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43" w:rsidRDefault="00035D43" w:rsidP="00035D43">
      <w:pPr>
        <w:widowControl w:val="0"/>
        <w:autoSpaceDE w:val="0"/>
        <w:autoSpaceDN w:val="0"/>
        <w:adjustRightInd w:val="0"/>
        <w:ind w:right="170"/>
        <w:jc w:val="both"/>
        <w:outlineLvl w:val="0"/>
        <w:rPr>
          <w:rFonts w:ascii="Times New Roman" w:hAnsi="Times New Roman" w:cs="Times New Roman"/>
          <w:b/>
          <w:bCs/>
          <w:iCs/>
          <w:sz w:val="28"/>
          <w:szCs w:val="28"/>
        </w:rPr>
      </w:pPr>
      <w:r>
        <w:rPr>
          <w:rFonts w:ascii="Times New Roman" w:hAnsi="Times New Roman" w:cs="Times New Roman"/>
          <w:b/>
          <w:bCs/>
          <w:iCs/>
          <w:sz w:val="28"/>
          <w:szCs w:val="28"/>
        </w:rPr>
        <w:t>Перечень документов на получение меры социальной поддержки</w:t>
      </w:r>
      <w:bookmarkStart w:id="0" w:name="_GoBack"/>
      <w:bookmarkEnd w:id="0"/>
    </w:p>
    <w:p w:rsidR="00035D43" w:rsidRDefault="00035D43" w:rsidP="00035D43">
      <w:pPr>
        <w:widowControl w:val="0"/>
        <w:autoSpaceDE w:val="0"/>
        <w:autoSpaceDN w:val="0"/>
        <w:adjustRightInd w:val="0"/>
        <w:ind w:right="170"/>
        <w:jc w:val="both"/>
        <w:outlineLvl w:val="0"/>
        <w:rPr>
          <w:rFonts w:ascii="Times New Roman" w:hAnsi="Times New Roman" w:cs="Times New Roman"/>
          <w:b/>
          <w:bCs/>
          <w:iCs/>
          <w:sz w:val="28"/>
          <w:szCs w:val="28"/>
        </w:rPr>
      </w:pP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
          <w:bCs/>
          <w:iCs/>
          <w:sz w:val="28"/>
          <w:szCs w:val="28"/>
        </w:rPr>
        <w:t xml:space="preserve">- </w:t>
      </w:r>
      <w:r w:rsidRPr="00371DB1">
        <w:rPr>
          <w:rFonts w:ascii="Times New Roman" w:hAnsi="Times New Roman" w:cs="Times New Roman"/>
          <w:bCs/>
          <w:iCs/>
          <w:sz w:val="28"/>
          <w:szCs w:val="28"/>
        </w:rPr>
        <w:t xml:space="preserve">заявление с указанием состава семьи и родственных отношений </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копия документа, удостоверяющего личность заявителя, и документа, подтверждающего его полномочия;</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копия свидетельства о рождении на каждого несовершеннолетнего ребенка либо копию документа, подтверждающего факт усыновления ребенка (для усыновленных детей), копию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 либо приемных детей);</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xml:space="preserve"> - копия документа, подтверждающего регистрацию заявителя и ребенка по месту жительства или по месту пребывания (в случае отсутствия регистрации по месту жительства) в городе Красноярске;</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заявителя и ребенка;</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сведения о доходах заявителя и членов семьи за три последних календарных месяца, предшествующих обращению (с места работы, учебы и т.д.);</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справка о рождении формы № 2, выданная отделением ЗАГС, подтверждающая статус одинокой матери (при наличии в свидетельстве о рождении ребенка сведений об отце ребенка);</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xml:space="preserve">- копия справки, подтверждающей факт установления инвалидности, выданной федеральным государственным учреждением </w:t>
      </w:r>
      <w:proofErr w:type="gramStart"/>
      <w:r w:rsidRPr="00371DB1">
        <w:rPr>
          <w:rFonts w:ascii="Times New Roman" w:hAnsi="Times New Roman" w:cs="Times New Roman"/>
          <w:bCs/>
          <w:iCs/>
          <w:sz w:val="28"/>
          <w:szCs w:val="28"/>
        </w:rPr>
        <w:t>медико-социальной</w:t>
      </w:r>
      <w:proofErr w:type="gramEnd"/>
      <w:r w:rsidRPr="00371DB1">
        <w:rPr>
          <w:rFonts w:ascii="Times New Roman" w:hAnsi="Times New Roman" w:cs="Times New Roman"/>
          <w:bCs/>
          <w:iCs/>
          <w:sz w:val="28"/>
          <w:szCs w:val="28"/>
        </w:rPr>
        <w:t xml:space="preserve"> экспертизы;</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документ (справка) военного комиссариата, подтверждающий участие родителя (усыновителя, опекуна) ребенка в СВО;</w:t>
      </w:r>
    </w:p>
    <w:p w:rsidR="00035D43" w:rsidRPr="00371DB1" w:rsidRDefault="00035D43" w:rsidP="00035D43">
      <w:pPr>
        <w:widowControl w:val="0"/>
        <w:autoSpaceDE w:val="0"/>
        <w:autoSpaceDN w:val="0"/>
        <w:adjustRightInd w:val="0"/>
        <w:ind w:right="170"/>
        <w:jc w:val="both"/>
        <w:outlineLvl w:val="0"/>
        <w:rPr>
          <w:rFonts w:ascii="Times New Roman" w:hAnsi="Times New Roman" w:cs="Times New Roman"/>
          <w:bCs/>
          <w:iCs/>
          <w:sz w:val="28"/>
          <w:szCs w:val="28"/>
        </w:rPr>
      </w:pPr>
      <w:r w:rsidRPr="00371DB1">
        <w:rPr>
          <w:rFonts w:ascii="Times New Roman" w:hAnsi="Times New Roman" w:cs="Times New Roman"/>
          <w:bCs/>
          <w:iCs/>
          <w:sz w:val="28"/>
          <w:szCs w:val="28"/>
        </w:rPr>
        <w:t>-  согласие на обработку персональных данных.</w:t>
      </w:r>
    </w:p>
    <w:p w:rsidR="00553F12" w:rsidRDefault="00553F12"/>
    <w:sectPr w:rsidR="00553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43"/>
    <w:rsid w:val="00035D43"/>
    <w:rsid w:val="004E643D"/>
    <w:rsid w:val="00553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D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D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03441EC1DF45344A8E8BA6F57981498" ma:contentTypeVersion="1" ma:contentTypeDescription="Создание документа." ma:contentTypeScope="" ma:versionID="a1c24b85effbc2e6fc085f1c686ef6db">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91918F-C3CD-41C6-B0DC-32D068B43788}"/>
</file>

<file path=customXml/itemProps2.xml><?xml version="1.0" encoding="utf-8"?>
<ds:datastoreItem xmlns:ds="http://schemas.openxmlformats.org/officeDocument/2006/customXml" ds:itemID="{06CC8498-DA0B-4E8F-ADFC-60745AF4D8D4}"/>
</file>

<file path=customXml/itemProps3.xml><?xml version="1.0" encoding="utf-8"?>
<ds:datastoreItem xmlns:ds="http://schemas.openxmlformats.org/officeDocument/2006/customXml" ds:itemID="{9776EA84-E68C-4CBB-BBCD-023D2F631435}"/>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Куваев Максим Борисович</dc:creator>
  <cp:lastModifiedBy>Куваев Максим Борисович</cp:lastModifiedBy>
  <cp:revision>1</cp:revision>
  <dcterms:created xsi:type="dcterms:W3CDTF">2024-07-01T08:04:00Z</dcterms:created>
  <dcterms:modified xsi:type="dcterms:W3CDTF">2024-07-01T08:04:00Z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0x010100803441EC1DF45344A8E8BA6F57981498</vt:lpwstr>
  </property>
</Properties>
</file>