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6FB4" w:rsidRDefault="005D6FB4" w:rsidP="005D6FB4">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 xml:space="preserve">ИНФОРМАЦИОННОЕ СООБЩЕНИЕ О ПРОДАЖЕ </w:t>
      </w:r>
      <w:r>
        <w:rPr>
          <w:rFonts w:ascii="Times New Roman" w:hAnsi="Times New Roman"/>
          <w:b/>
          <w:sz w:val="24"/>
          <w:szCs w:val="24"/>
        </w:rPr>
        <w:t>ЕДИНЫМ ЛОТОМ</w:t>
      </w:r>
    </w:p>
    <w:p w:rsidR="005D6FB4" w:rsidRPr="0093113A" w:rsidRDefault="005D6FB4" w:rsidP="005D6FB4">
      <w:pPr>
        <w:pStyle w:val="a7"/>
        <w:spacing w:after="0" w:line="240" w:lineRule="auto"/>
        <w:jc w:val="center"/>
        <w:rPr>
          <w:rFonts w:ascii="Times New Roman" w:hAnsi="Times New Roman"/>
          <w:sz w:val="24"/>
          <w:szCs w:val="24"/>
        </w:rPr>
      </w:pPr>
      <w:r w:rsidRPr="007F52BC">
        <w:rPr>
          <w:rFonts w:ascii="Times New Roman" w:hAnsi="Times New Roman"/>
          <w:b/>
          <w:sz w:val="24"/>
          <w:szCs w:val="24"/>
        </w:rPr>
        <w:t>НЕЖИЛ</w:t>
      </w:r>
      <w:r>
        <w:rPr>
          <w:rFonts w:ascii="Times New Roman" w:hAnsi="Times New Roman"/>
          <w:b/>
          <w:sz w:val="24"/>
          <w:szCs w:val="24"/>
        </w:rPr>
        <w:t>ЫХ</w:t>
      </w:r>
      <w:r w:rsidRPr="007F52BC">
        <w:rPr>
          <w:rFonts w:ascii="Times New Roman" w:hAnsi="Times New Roman"/>
          <w:b/>
          <w:sz w:val="24"/>
          <w:szCs w:val="24"/>
        </w:rPr>
        <w:t xml:space="preserve"> </w:t>
      </w:r>
      <w:r>
        <w:rPr>
          <w:rFonts w:ascii="Times New Roman" w:hAnsi="Times New Roman"/>
          <w:b/>
          <w:sz w:val="24"/>
          <w:szCs w:val="24"/>
        </w:rPr>
        <w:t xml:space="preserve">ЗДАНИЙ ПО УЛ. </w:t>
      </w:r>
      <w:proofErr w:type="gramStart"/>
      <w:r>
        <w:rPr>
          <w:rFonts w:ascii="Times New Roman" w:hAnsi="Times New Roman"/>
          <w:b/>
          <w:sz w:val="24"/>
          <w:szCs w:val="24"/>
        </w:rPr>
        <w:t>СЕМАФОРНОЙ</w:t>
      </w:r>
      <w:proofErr w:type="gramEnd"/>
      <w:r>
        <w:rPr>
          <w:rFonts w:ascii="Times New Roman" w:hAnsi="Times New Roman"/>
          <w:b/>
          <w:sz w:val="24"/>
          <w:szCs w:val="24"/>
        </w:rPr>
        <w:t>, 445, СТРОЕНИЯ 10-14</w:t>
      </w:r>
    </w:p>
    <w:p w:rsidR="005D6FB4" w:rsidRDefault="005D6FB4" w:rsidP="005D6FB4">
      <w:pPr>
        <w:pStyle w:val="a7"/>
        <w:spacing w:after="0" w:line="240" w:lineRule="auto"/>
        <w:jc w:val="center"/>
        <w:rPr>
          <w:rFonts w:ascii="Times New Roman" w:hAnsi="Times New Roman"/>
          <w:b/>
          <w:sz w:val="24"/>
          <w:szCs w:val="24"/>
        </w:rPr>
      </w:pPr>
      <w:r>
        <w:rPr>
          <w:rFonts w:ascii="Times New Roman" w:hAnsi="Times New Roman"/>
          <w:b/>
          <w:sz w:val="24"/>
          <w:szCs w:val="24"/>
        </w:rPr>
        <w:t>С ЗЕМЕЛЬНЫМ УЧАСТКОМ</w:t>
      </w:r>
    </w:p>
    <w:p w:rsidR="00CA3126" w:rsidRPr="00CA3126" w:rsidRDefault="00CA3126" w:rsidP="001C4872">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9214F2"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r w:rsidR="00DB64F2">
        <w:fldChar w:fldCharType="begin"/>
      </w:r>
      <w:r w:rsidR="00DB64F2" w:rsidRPr="00DB64F2">
        <w:rPr>
          <w:lang w:val="ru-RU"/>
        </w:rPr>
        <w:instrText xml:space="preserve"> </w:instrText>
      </w:r>
      <w:r w:rsidR="00DB64F2">
        <w:instrText>HYPERLINK</w:instrText>
      </w:r>
      <w:r w:rsidR="00DB64F2" w:rsidRPr="00DB64F2">
        <w:rPr>
          <w:lang w:val="ru-RU"/>
        </w:rPr>
        <w:instrText xml:space="preserve"> "</w:instrText>
      </w:r>
      <w:r w:rsidR="00DB64F2">
        <w:instrText>https</w:instrText>
      </w:r>
      <w:r w:rsidR="00DB64F2" w:rsidRPr="00DB64F2">
        <w:rPr>
          <w:lang w:val="ru-RU"/>
        </w:rPr>
        <w:instrText>://</w:instrText>
      </w:r>
      <w:r w:rsidR="00DB64F2">
        <w:instrText>www</w:instrText>
      </w:r>
      <w:r w:rsidR="00DB64F2" w:rsidRPr="00DB64F2">
        <w:rPr>
          <w:lang w:val="ru-RU"/>
        </w:rPr>
        <w:instrText>.</w:instrText>
      </w:r>
      <w:r w:rsidR="00DB64F2">
        <w:instrText>roseltorg</w:instrText>
      </w:r>
      <w:r w:rsidR="00DB64F2" w:rsidRPr="00DB64F2">
        <w:rPr>
          <w:lang w:val="ru-RU"/>
        </w:rPr>
        <w:instrText>.</w:instrText>
      </w:r>
      <w:r w:rsidR="00DB64F2">
        <w:instrText>ru</w:instrText>
      </w:r>
      <w:r w:rsidR="00DB64F2" w:rsidRPr="00DB64F2">
        <w:rPr>
          <w:lang w:val="ru-RU"/>
        </w:rPr>
        <w:instrText xml:space="preserve">" </w:instrText>
      </w:r>
      <w:r w:rsidR="00DB64F2">
        <w:fldChar w:fldCharType="separate"/>
      </w:r>
      <w:r w:rsidR="00577A95" w:rsidRPr="00BD62B2">
        <w:rPr>
          <w:rStyle w:val="a9"/>
          <w:b w:val="0"/>
          <w:color w:val="auto"/>
          <w:sz w:val="24"/>
          <w:szCs w:val="24"/>
          <w:lang w:val="ru-RU"/>
        </w:rPr>
        <w:t>https://www.roseltorg.ru</w:t>
      </w:r>
      <w:r w:rsidR="00DB64F2">
        <w:rPr>
          <w:rStyle w:val="a9"/>
          <w:b w:val="0"/>
          <w:color w:val="auto"/>
          <w:sz w:val="24"/>
          <w:szCs w:val="24"/>
          <w:lang w:val="ru-RU"/>
        </w:rPr>
        <w:fldChar w:fldCharType="end"/>
      </w:r>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r w:rsidR="00DB64F2">
        <w:fldChar w:fldCharType="begin"/>
      </w:r>
      <w:r w:rsidR="00DB64F2" w:rsidRPr="00DB64F2">
        <w:rPr>
          <w:lang w:val="ru-RU"/>
        </w:rPr>
        <w:instrText xml:space="preserve"> </w:instrText>
      </w:r>
      <w:r w:rsidR="00DB64F2">
        <w:instrText>HYPERLINK</w:instrText>
      </w:r>
      <w:r w:rsidR="00DB64F2" w:rsidRPr="00DB64F2">
        <w:rPr>
          <w:lang w:val="ru-RU"/>
        </w:rPr>
        <w:instrText xml:space="preserve"> "</w:instrText>
      </w:r>
      <w:r w:rsidR="00DB64F2">
        <w:instrText>mailto</w:instrText>
      </w:r>
      <w:r w:rsidR="00DB64F2" w:rsidRPr="00DB64F2">
        <w:rPr>
          <w:lang w:val="ru-RU"/>
        </w:rPr>
        <w:instrText>:</w:instrText>
      </w:r>
      <w:r w:rsidR="00DB64F2">
        <w:instrText>info</w:instrText>
      </w:r>
      <w:r w:rsidR="00DB64F2" w:rsidRPr="00DB64F2">
        <w:rPr>
          <w:lang w:val="ru-RU"/>
        </w:rPr>
        <w:instrText>@</w:instrText>
      </w:r>
      <w:r w:rsidR="00DB64F2">
        <w:instrText>roseltorg</w:instrText>
      </w:r>
      <w:r w:rsidR="00DB64F2" w:rsidRPr="00DB64F2">
        <w:rPr>
          <w:lang w:val="ru-RU"/>
        </w:rPr>
        <w:instrText>.</w:instrText>
      </w:r>
      <w:r w:rsidR="00DB64F2">
        <w:instrText>ru</w:instrText>
      </w:r>
      <w:r w:rsidR="00DB64F2" w:rsidRPr="00DB64F2">
        <w:rPr>
          <w:lang w:val="ru-RU"/>
        </w:rPr>
        <w:instrText xml:space="preserve">" </w:instrText>
      </w:r>
      <w:r w:rsidR="00DB64F2">
        <w:fldChar w:fldCharType="separate"/>
      </w:r>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r w:rsidR="00DB64F2">
        <w:rPr>
          <w:rStyle w:val="a9"/>
          <w:b w:val="0"/>
          <w:sz w:val="24"/>
          <w:szCs w:val="24"/>
        </w:rPr>
        <w:fldChar w:fldCharType="end"/>
      </w:r>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r w:rsidR="00DB64F2">
        <w:fldChar w:fldCharType="begin"/>
      </w:r>
      <w:r w:rsidR="00DB64F2" w:rsidRPr="00DB64F2">
        <w:rPr>
          <w:lang w:val="ru-RU"/>
        </w:rPr>
        <w:instrText xml:space="preserve"> </w:instrText>
      </w:r>
      <w:r w:rsidR="00DB64F2">
        <w:instrText>HYPERLINK</w:instrText>
      </w:r>
      <w:r w:rsidR="00DB64F2" w:rsidRPr="00DB64F2">
        <w:rPr>
          <w:lang w:val="ru-RU"/>
        </w:rPr>
        <w:instrText xml:space="preserve"> "</w:instrText>
      </w:r>
      <w:r w:rsidR="00DB64F2">
        <w:instrText>http</w:instrText>
      </w:r>
      <w:r w:rsidR="00DB64F2" w:rsidRPr="00DB64F2">
        <w:rPr>
          <w:lang w:val="ru-RU"/>
        </w:rPr>
        <w:instrText>://178</w:instrText>
      </w:r>
      <w:r w:rsidR="00DB64F2">
        <w:instrText>fz</w:instrText>
      </w:r>
      <w:r w:rsidR="00DB64F2" w:rsidRPr="00DB64F2">
        <w:rPr>
          <w:lang w:val="ru-RU"/>
        </w:rPr>
        <w:instrText>.</w:instrText>
      </w:r>
      <w:r w:rsidR="00DB64F2">
        <w:instrText>roseltorg</w:instrText>
      </w:r>
      <w:r w:rsidR="00DB64F2" w:rsidRPr="00DB64F2">
        <w:rPr>
          <w:lang w:val="ru-RU"/>
        </w:rPr>
        <w:instrText>.</w:instrText>
      </w:r>
      <w:r w:rsidR="00DB64F2">
        <w:instrText>ru</w:instrText>
      </w:r>
      <w:r w:rsidR="00DB64F2" w:rsidRPr="00DB64F2">
        <w:rPr>
          <w:lang w:val="ru-RU"/>
        </w:rPr>
        <w:instrText xml:space="preserve">" </w:instrText>
      </w:r>
      <w:r w:rsidR="00DB64F2">
        <w:fldChar w:fldCharType="separate"/>
      </w:r>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r w:rsidR="00DB64F2">
        <w:rPr>
          <w:rStyle w:val="a9"/>
          <w:b w:val="0"/>
          <w:sz w:val="24"/>
          <w:szCs w:val="24"/>
        </w:rPr>
        <w:fldChar w:fldCharType="end"/>
      </w:r>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577A95">
        <w:rPr>
          <w:b w:val="0"/>
          <w:sz w:val="24"/>
          <w:szCs w:val="24"/>
          <w:lang w:val="ru-RU"/>
        </w:rPr>
        <w:t xml:space="preserve">Извещение о проведении </w:t>
      </w:r>
      <w:r w:rsidR="00F01FE7">
        <w:rPr>
          <w:b w:val="0"/>
          <w:sz w:val="24"/>
          <w:szCs w:val="24"/>
          <w:lang w:val="ru-RU"/>
        </w:rPr>
        <w:t>продажи имущества посредством публичного предложения</w:t>
      </w:r>
      <w:r w:rsidR="00577A95">
        <w:rPr>
          <w:b w:val="0"/>
          <w:sz w:val="24"/>
          <w:szCs w:val="24"/>
          <w:lang w:val="ru-RU"/>
        </w:rPr>
        <w:t xml:space="preserve"> в электронной форме размещается</w:t>
      </w:r>
      <w:r w:rsidR="00577A95"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0" w:history="1">
        <w:r w:rsidR="00577A95" w:rsidRPr="00787FBF">
          <w:rPr>
            <w:rStyle w:val="a9"/>
            <w:b w:val="0"/>
            <w:color w:val="auto"/>
            <w:sz w:val="24"/>
            <w:szCs w:val="24"/>
            <w:lang w:val="ru-RU"/>
          </w:rPr>
          <w:t>www.torgi.gov.ru</w:t>
        </w:r>
      </w:hyperlink>
      <w:r w:rsidR="00577A95" w:rsidRPr="00787FBF">
        <w:rPr>
          <w:b w:val="0"/>
          <w:sz w:val="24"/>
          <w:szCs w:val="24"/>
          <w:lang w:val="ru-RU"/>
        </w:rPr>
        <w:t xml:space="preserve"> </w:t>
      </w:r>
      <w:r w:rsidR="00577A95">
        <w:rPr>
          <w:b w:val="0"/>
          <w:sz w:val="24"/>
          <w:szCs w:val="24"/>
          <w:lang w:val="ru-RU"/>
        </w:rPr>
        <w:t xml:space="preserve">и на </w:t>
      </w:r>
      <w:r w:rsidR="00577A95" w:rsidRPr="00135267">
        <w:rPr>
          <w:b w:val="0"/>
          <w:sz w:val="24"/>
          <w:szCs w:val="24"/>
          <w:lang w:val="ru-RU"/>
        </w:rPr>
        <w:t>официальн</w:t>
      </w:r>
      <w:r w:rsidR="00577A95">
        <w:rPr>
          <w:b w:val="0"/>
          <w:sz w:val="24"/>
          <w:szCs w:val="24"/>
          <w:lang w:val="ru-RU"/>
        </w:rPr>
        <w:t>ом</w:t>
      </w:r>
      <w:r w:rsidR="00577A95" w:rsidRPr="00135267">
        <w:rPr>
          <w:b w:val="0"/>
          <w:sz w:val="24"/>
          <w:szCs w:val="24"/>
          <w:lang w:val="ru-RU"/>
        </w:rPr>
        <w:t xml:space="preserve"> сайт</w:t>
      </w:r>
      <w:r w:rsidR="00577A95">
        <w:rPr>
          <w:b w:val="0"/>
          <w:sz w:val="24"/>
          <w:szCs w:val="24"/>
          <w:lang w:val="ru-RU"/>
        </w:rPr>
        <w:t>е</w:t>
      </w:r>
      <w:r w:rsidR="00577A95" w:rsidRPr="00135267">
        <w:rPr>
          <w:b w:val="0"/>
          <w:sz w:val="24"/>
          <w:szCs w:val="24"/>
          <w:lang w:val="ru-RU"/>
        </w:rPr>
        <w:t xml:space="preserve"> </w:t>
      </w:r>
      <w:r w:rsidR="00B5228D">
        <w:rPr>
          <w:b w:val="0"/>
          <w:sz w:val="24"/>
          <w:szCs w:val="24"/>
          <w:lang w:val="ru-RU"/>
        </w:rPr>
        <w:t>администрации города Красноярска</w:t>
      </w:r>
      <w:r w:rsidR="00577A95" w:rsidRPr="00135267">
        <w:rPr>
          <w:b w:val="0"/>
          <w:sz w:val="24"/>
          <w:szCs w:val="24"/>
          <w:lang w:val="ru-RU"/>
        </w:rPr>
        <w:t xml:space="preserve"> </w:t>
      </w:r>
      <w:hyperlink r:id="rId11"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00577A95" w:rsidRPr="00787FBF">
        <w:rPr>
          <w:b w:val="0"/>
          <w:sz w:val="24"/>
          <w:szCs w:val="24"/>
          <w:lang w:val="ru-RU"/>
        </w:rPr>
        <w:t xml:space="preserve"> </w:t>
      </w:r>
      <w:r w:rsidR="00577A95" w:rsidRPr="00135267">
        <w:rPr>
          <w:b w:val="0"/>
          <w:sz w:val="24"/>
          <w:szCs w:val="24"/>
          <w:lang w:val="ru-RU"/>
        </w:rPr>
        <w:t>в информационно-телекоммуникационной сети «Интернет»</w:t>
      </w:r>
      <w:r w:rsidR="00577A95">
        <w:rPr>
          <w:b w:val="0"/>
          <w:sz w:val="24"/>
          <w:szCs w:val="24"/>
          <w:lang w:val="ru-RU"/>
        </w:rPr>
        <w:t xml:space="preserve"> (далее – официальные сайты торгов</w:t>
      </w:r>
      <w:r w:rsidR="00577A95"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r w:rsidR="00787FBF">
        <w:rPr>
          <w:b w:val="0"/>
          <w:sz w:val="24"/>
          <w:szCs w:val="24"/>
          <w:lang w:val="ru-RU"/>
        </w:rPr>
        <w:t xml:space="preserve">, </w:t>
      </w:r>
      <w:r w:rsidR="00787FBF" w:rsidRPr="00787FBF">
        <w:rPr>
          <w:b w:val="0"/>
          <w:sz w:val="24"/>
          <w:szCs w:val="24"/>
          <w:lang w:val="ru-RU"/>
        </w:rPr>
        <w:t>на электронной торговой площадке акционерного общества «Единая электронная торговая площадка»</w:t>
      </w:r>
      <w:r w:rsidR="00787FBF">
        <w:rPr>
          <w:b w:val="0"/>
          <w:sz w:val="24"/>
          <w:szCs w:val="24"/>
          <w:lang w:val="ru-RU"/>
        </w:rPr>
        <w:t xml:space="preserve"> </w:t>
      </w:r>
      <w:hyperlink r:id="rId12"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F01FE7">
        <w:rPr>
          <w:b w:val="0"/>
          <w:sz w:val="24"/>
          <w:szCs w:val="24"/>
          <w:lang w:val="ru-RU"/>
        </w:rPr>
        <w:t>П</w:t>
      </w:r>
      <w:r w:rsidR="00795D37" w:rsidRPr="00C13FA4">
        <w:rPr>
          <w:b w:val="0"/>
          <w:sz w:val="24"/>
          <w:szCs w:val="24"/>
          <w:lang w:val="ru-RU"/>
        </w:rPr>
        <w:t>родаж</w:t>
      </w:r>
      <w:r w:rsidR="00F01FE7">
        <w:rPr>
          <w:b w:val="0"/>
          <w:sz w:val="24"/>
          <w:szCs w:val="24"/>
          <w:lang w:val="ru-RU"/>
        </w:rPr>
        <w:t>а</w:t>
      </w:r>
      <w:r w:rsidR="00795D37" w:rsidRPr="00C13FA4">
        <w:rPr>
          <w:b w:val="0"/>
          <w:sz w:val="24"/>
          <w:szCs w:val="24"/>
          <w:lang w:val="ru-RU"/>
        </w:rPr>
        <w:t xml:space="preserve"> имущества</w:t>
      </w:r>
      <w:r w:rsidR="00F01FE7">
        <w:rPr>
          <w:b w:val="0"/>
          <w:sz w:val="24"/>
          <w:szCs w:val="24"/>
          <w:lang w:val="ru-RU"/>
        </w:rPr>
        <w:t xml:space="preserve"> посредством публичного</w:t>
      </w:r>
      <w:r w:rsidR="00795D37" w:rsidRPr="00C13FA4">
        <w:rPr>
          <w:b w:val="0"/>
          <w:sz w:val="24"/>
          <w:szCs w:val="24"/>
          <w:lang w:val="ru-RU"/>
        </w:rPr>
        <w:t xml:space="preserve">,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проводится в соответствии</w:t>
      </w:r>
      <w:r w:rsidR="00F01FE7">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21 декабря 2001 г. </w:t>
      </w:r>
      <w:r w:rsidR="00F01FE7">
        <w:rPr>
          <w:b w:val="0"/>
          <w:sz w:val="24"/>
          <w:szCs w:val="24"/>
          <w:lang w:val="ru-RU"/>
        </w:rPr>
        <w:t xml:space="preserve">              </w:t>
      </w:r>
      <w:r w:rsidR="00795D37" w:rsidRPr="00C13FA4">
        <w:rPr>
          <w:b w:val="0"/>
          <w:sz w:val="24"/>
          <w:szCs w:val="24"/>
          <w:lang w:val="ru-RU"/>
        </w:rPr>
        <w:t>№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roofErr w:type="gramEnd"/>
    </w:p>
    <w:p w:rsidR="005D6FB4" w:rsidRPr="00FD723B" w:rsidRDefault="009214F2" w:rsidP="005D6FB4">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DB64F2" w:rsidRPr="009214F2">
        <w:rPr>
          <w:rFonts w:ascii="Times New Roman" w:hAnsi="Times New Roman"/>
          <w:sz w:val="24"/>
          <w:szCs w:val="24"/>
        </w:rPr>
        <w:t>Основание продажи:</w:t>
      </w:r>
      <w:r w:rsidR="00DB64F2" w:rsidRPr="00A96D76">
        <w:rPr>
          <w:rFonts w:ascii="Times New Roman" w:hAnsi="Times New Roman"/>
          <w:sz w:val="24"/>
          <w:szCs w:val="24"/>
        </w:rPr>
        <w:t xml:space="preserve"> </w:t>
      </w:r>
      <w:bookmarkStart w:id="0" w:name="_GoBack"/>
      <w:bookmarkEnd w:id="0"/>
      <w:r w:rsidR="005D6FB4">
        <w:rPr>
          <w:rFonts w:ascii="Times New Roman" w:hAnsi="Times New Roman"/>
          <w:sz w:val="24"/>
          <w:szCs w:val="24"/>
        </w:rPr>
        <w:t>решение Красноярского городского Совета депутатов от 17.09.2019 № 4-61 «Об утверждении прогнозного плана (программы) приватизации муниципального имущества города Красноярска на 2020-2022 годы», постановление</w:t>
      </w:r>
      <w:r w:rsidR="005D6FB4" w:rsidRPr="000304A2">
        <w:rPr>
          <w:rFonts w:ascii="Times New Roman" w:hAnsi="Times New Roman"/>
          <w:sz w:val="24"/>
          <w:szCs w:val="24"/>
        </w:rPr>
        <w:t xml:space="preserve"> администрации города Красноярска от </w:t>
      </w:r>
      <w:r w:rsidR="005D6FB4">
        <w:rPr>
          <w:rFonts w:ascii="Times New Roman" w:hAnsi="Times New Roman"/>
          <w:sz w:val="24"/>
          <w:szCs w:val="24"/>
        </w:rPr>
        <w:t>30.11.2020</w:t>
      </w:r>
      <w:r w:rsidR="005D6FB4" w:rsidRPr="000304A2">
        <w:rPr>
          <w:rFonts w:ascii="Times New Roman" w:hAnsi="Times New Roman"/>
          <w:sz w:val="24"/>
          <w:szCs w:val="24"/>
        </w:rPr>
        <w:t xml:space="preserve">  № </w:t>
      </w:r>
      <w:r w:rsidR="005D6FB4">
        <w:rPr>
          <w:rFonts w:ascii="Times New Roman" w:hAnsi="Times New Roman"/>
          <w:sz w:val="24"/>
          <w:szCs w:val="24"/>
        </w:rPr>
        <w:t>948</w:t>
      </w:r>
      <w:r w:rsidR="005D6FB4" w:rsidRPr="000304A2">
        <w:rPr>
          <w:rFonts w:ascii="Times New Roman" w:hAnsi="Times New Roman"/>
          <w:sz w:val="24"/>
          <w:szCs w:val="24"/>
        </w:rPr>
        <w:t xml:space="preserve"> «О приватизации </w:t>
      </w:r>
      <w:r w:rsidR="005D6FB4">
        <w:rPr>
          <w:rFonts w:ascii="Times New Roman" w:hAnsi="Times New Roman"/>
          <w:sz w:val="24"/>
          <w:szCs w:val="24"/>
        </w:rPr>
        <w:t>нежилых зданий с земельным участком по ул. Семафорной, 445, строения 10-14</w:t>
      </w:r>
      <w:r w:rsidR="005D6FB4" w:rsidRPr="00FD723B">
        <w:rPr>
          <w:rFonts w:ascii="Times New Roman" w:hAnsi="Times New Roman"/>
          <w:sz w:val="24"/>
          <w:szCs w:val="24"/>
        </w:rPr>
        <w:t>».</w:t>
      </w:r>
    </w:p>
    <w:p w:rsidR="005D6FB4" w:rsidRPr="00FD723B" w:rsidRDefault="005D6FB4" w:rsidP="005D6FB4">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FD723B">
        <w:rPr>
          <w:b w:val="0"/>
          <w:sz w:val="24"/>
          <w:szCs w:val="24"/>
          <w:lang w:val="ru-RU"/>
        </w:rPr>
        <w:t>1.7. Наименование и характеристика выставляемого на продажу имущества:</w:t>
      </w:r>
    </w:p>
    <w:p w:rsidR="005D6FB4" w:rsidRPr="00EF5686" w:rsidRDefault="005D6FB4" w:rsidP="005D6FB4">
      <w:pPr>
        <w:pStyle w:val="af3"/>
        <w:spacing w:after="0"/>
        <w:ind w:left="0" w:firstLine="709"/>
        <w:jc w:val="both"/>
        <w:rPr>
          <w:b/>
        </w:rPr>
      </w:pPr>
      <w:r>
        <w:t>- о</w:t>
      </w:r>
      <w:r w:rsidRPr="0000291D">
        <w:t>тдельно стоящее одноэтажное нежилое здание 1980 года постройки общей площадью 144,2 кв. м, с кадастровым номером 24:50:0600027:355, расположенное по у</w:t>
      </w:r>
      <w:r>
        <w:t>л. Семафорной, 445, строение 10</w:t>
      </w:r>
      <w:r w:rsidRPr="00EF5686">
        <w:t>;</w:t>
      </w:r>
    </w:p>
    <w:p w:rsidR="005D6FB4" w:rsidRPr="00EF5686" w:rsidRDefault="005D6FB4" w:rsidP="005D6FB4">
      <w:pPr>
        <w:pStyle w:val="af3"/>
        <w:spacing w:after="0"/>
        <w:ind w:left="0" w:firstLine="709"/>
        <w:jc w:val="both"/>
        <w:rPr>
          <w:b/>
        </w:rPr>
      </w:pPr>
      <w:r>
        <w:t>- о</w:t>
      </w:r>
      <w:r w:rsidRPr="0000291D">
        <w:t>тдельно стоящее одноэтажное нежилое здание 1980 года постройки общей площадью 277,5 кв. м</w:t>
      </w:r>
      <w:r>
        <w:t>, с кадастровым номером 24:50:060027:363,</w:t>
      </w:r>
      <w:r w:rsidRPr="0000291D">
        <w:t xml:space="preserve"> расположенное по у</w:t>
      </w:r>
      <w:r>
        <w:t>л. Семафорной, 445, строение 11</w:t>
      </w:r>
      <w:r w:rsidRPr="00EF5686">
        <w:t>;</w:t>
      </w:r>
    </w:p>
    <w:p w:rsidR="005D6FB4" w:rsidRPr="00EF5686" w:rsidRDefault="005D6FB4" w:rsidP="005D6FB4">
      <w:pPr>
        <w:pStyle w:val="af3"/>
        <w:spacing w:after="0"/>
        <w:ind w:left="0" w:firstLine="709"/>
        <w:jc w:val="both"/>
        <w:rPr>
          <w:b/>
        </w:rPr>
      </w:pPr>
      <w:r>
        <w:t>- о</w:t>
      </w:r>
      <w:r w:rsidRPr="0000291D">
        <w:t>тдельно стоящее двухэтажное нежилое здание 1958 года постройки общей площадью 1231,6 кв. м</w:t>
      </w:r>
      <w:r>
        <w:t>, с кадастровым номером 24:50:060027:740,</w:t>
      </w:r>
      <w:r w:rsidRPr="0000291D">
        <w:t xml:space="preserve"> расположенное по ул. Сема</w:t>
      </w:r>
      <w:r>
        <w:t>форной, 445, строение 12</w:t>
      </w:r>
      <w:r w:rsidRPr="00EF5686">
        <w:t>;</w:t>
      </w:r>
    </w:p>
    <w:p w:rsidR="005D6FB4" w:rsidRPr="00EF5686" w:rsidRDefault="005D6FB4" w:rsidP="005D6FB4">
      <w:pPr>
        <w:pStyle w:val="af3"/>
        <w:spacing w:after="0"/>
        <w:ind w:left="0" w:firstLine="709"/>
        <w:jc w:val="both"/>
        <w:rPr>
          <w:b/>
        </w:rPr>
      </w:pPr>
      <w:r>
        <w:t>- о</w:t>
      </w:r>
      <w:r w:rsidRPr="0000291D">
        <w:t>тдельно стоящее двухэтажное нежилое здание 1980 года постройки общей площадью 532,2 кв. м</w:t>
      </w:r>
      <w:r>
        <w:t>, с кадастровым номером 24:50:060027:798,</w:t>
      </w:r>
      <w:r w:rsidRPr="0000291D">
        <w:t xml:space="preserve"> расположенное по у</w:t>
      </w:r>
      <w:r>
        <w:t>л. Семафорной, 445, строение 13</w:t>
      </w:r>
      <w:r w:rsidRPr="00EF5686">
        <w:t>;</w:t>
      </w:r>
    </w:p>
    <w:p w:rsidR="005D6FB4" w:rsidRPr="004D0626" w:rsidRDefault="005D6FB4" w:rsidP="005D6FB4">
      <w:pPr>
        <w:pStyle w:val="af3"/>
        <w:spacing w:after="0"/>
        <w:ind w:left="0" w:firstLine="709"/>
        <w:jc w:val="both"/>
        <w:rPr>
          <w:b/>
        </w:rPr>
      </w:pPr>
      <w:r>
        <w:t>- о</w:t>
      </w:r>
      <w:r w:rsidRPr="0000291D">
        <w:t>тдельно стоящее одноэтажное нежилое здание 1992 года постройки общей площадью 858,6 кв. м</w:t>
      </w:r>
      <w:r>
        <w:t>, с кадастровым номером 24:50:060027:348,</w:t>
      </w:r>
      <w:r w:rsidRPr="0000291D">
        <w:t xml:space="preserve">  расположенное по у</w:t>
      </w:r>
      <w:r>
        <w:t>л. Семафорной, 445, строение 14</w:t>
      </w:r>
      <w:r w:rsidRPr="00EF5686">
        <w:t>;</w:t>
      </w:r>
    </w:p>
    <w:p w:rsidR="005D6FB4" w:rsidRPr="00FD723B" w:rsidRDefault="005D6FB4" w:rsidP="005D6FB4">
      <w:pPr>
        <w:spacing w:after="0" w:line="240" w:lineRule="auto"/>
        <w:ind w:firstLine="709"/>
        <w:jc w:val="both"/>
        <w:rPr>
          <w:rFonts w:ascii="Times New Roman" w:hAnsi="Times New Roman"/>
          <w:sz w:val="24"/>
          <w:szCs w:val="24"/>
        </w:rPr>
      </w:pPr>
      <w:r>
        <w:rPr>
          <w:rFonts w:ascii="Times New Roman" w:hAnsi="Times New Roman"/>
          <w:sz w:val="24"/>
          <w:szCs w:val="24"/>
        </w:rPr>
        <w:t>- з</w:t>
      </w:r>
      <w:r w:rsidRPr="0000291D">
        <w:rPr>
          <w:rFonts w:ascii="Times New Roman" w:hAnsi="Times New Roman"/>
          <w:sz w:val="24"/>
          <w:szCs w:val="24"/>
        </w:rPr>
        <w:t>емельный участок с кадастровым номером 24:50:0600027:45 общей площадью 6 837,0 кв. м, занимаемый нежилыми здани</w:t>
      </w:r>
      <w:r>
        <w:rPr>
          <w:rFonts w:ascii="Times New Roman" w:hAnsi="Times New Roman"/>
          <w:sz w:val="24"/>
          <w:szCs w:val="24"/>
        </w:rPr>
        <w:t>ями по ул. Семафорной, 445, строения</w:t>
      </w:r>
      <w:r w:rsidRPr="0000291D">
        <w:rPr>
          <w:rFonts w:ascii="Times New Roman" w:hAnsi="Times New Roman"/>
          <w:sz w:val="24"/>
          <w:szCs w:val="24"/>
        </w:rPr>
        <w:t xml:space="preserve"> 10</w:t>
      </w:r>
      <w:r>
        <w:rPr>
          <w:rFonts w:ascii="Times New Roman" w:hAnsi="Times New Roman"/>
          <w:sz w:val="24"/>
          <w:szCs w:val="24"/>
        </w:rPr>
        <w:t>-</w:t>
      </w:r>
      <w:r w:rsidRPr="0000291D">
        <w:rPr>
          <w:rFonts w:ascii="Times New Roman" w:hAnsi="Times New Roman"/>
          <w:sz w:val="24"/>
          <w:szCs w:val="24"/>
        </w:rPr>
        <w:t xml:space="preserve">14, категория земель: земли населенных пунктов. Разрешенное использование: </w:t>
      </w:r>
      <w:proofErr w:type="gramStart"/>
      <w:r w:rsidRPr="0000291D">
        <w:rPr>
          <w:rFonts w:ascii="Times New Roman" w:hAnsi="Times New Roman"/>
          <w:sz w:val="24"/>
          <w:szCs w:val="24"/>
        </w:rPr>
        <w:t>занимаемый</w:t>
      </w:r>
      <w:proofErr w:type="gramEnd"/>
      <w:r w:rsidRPr="0000291D">
        <w:rPr>
          <w:rFonts w:ascii="Times New Roman" w:hAnsi="Times New Roman"/>
          <w:sz w:val="24"/>
          <w:szCs w:val="24"/>
        </w:rPr>
        <w:t xml:space="preserve"> нежилыми зданиями</w:t>
      </w:r>
      <w:r w:rsidRPr="00FD723B">
        <w:rPr>
          <w:rFonts w:ascii="Times New Roman" w:hAnsi="Times New Roman"/>
          <w:sz w:val="24"/>
          <w:szCs w:val="24"/>
        </w:rPr>
        <w:t>.</w:t>
      </w:r>
    </w:p>
    <w:p w:rsidR="00CC04E1" w:rsidRDefault="00431309" w:rsidP="005E2D4C">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1.8</w:t>
      </w:r>
      <w:r w:rsidR="006A1D92">
        <w:rPr>
          <w:rFonts w:ascii="Times New Roman" w:hAnsi="Times New Roman"/>
          <w:sz w:val="24"/>
          <w:szCs w:val="24"/>
        </w:rPr>
        <w:t>.</w:t>
      </w:r>
      <w:r>
        <w:rPr>
          <w:rFonts w:ascii="Times New Roman" w:hAnsi="Times New Roman"/>
          <w:sz w:val="24"/>
          <w:szCs w:val="24"/>
        </w:rPr>
        <w:t xml:space="preserve"> Сведения об обременениях имущества</w:t>
      </w:r>
      <w:r w:rsidR="005E2D4C" w:rsidRPr="00FE0E02">
        <w:rPr>
          <w:rFonts w:ascii="Times New Roman" w:hAnsi="Times New Roman"/>
          <w:sz w:val="24"/>
          <w:szCs w:val="24"/>
        </w:rPr>
        <w:t xml:space="preserve"> – обременения отсутствуют</w:t>
      </w:r>
      <w:r w:rsidR="00CC04E1" w:rsidRPr="00BD59FA">
        <w:rPr>
          <w:rFonts w:ascii="Times New Roman" w:hAnsi="Times New Roman"/>
          <w:sz w:val="24"/>
          <w:szCs w:val="24"/>
        </w:rPr>
        <w:t>.</w:t>
      </w:r>
    </w:p>
    <w:p w:rsidR="002F0F10" w:rsidRPr="00BD59FA" w:rsidRDefault="002F0F10" w:rsidP="005E2D4C">
      <w:pPr>
        <w:spacing w:after="0" w:line="240" w:lineRule="auto"/>
        <w:ind w:firstLine="709"/>
        <w:jc w:val="both"/>
        <w:rPr>
          <w:rFonts w:ascii="Times New Roman" w:hAnsi="Times New Roman"/>
          <w:sz w:val="24"/>
          <w:szCs w:val="24"/>
        </w:rPr>
      </w:pPr>
      <w:r>
        <w:rPr>
          <w:rFonts w:ascii="Times New Roman" w:hAnsi="Times New Roman"/>
          <w:sz w:val="24"/>
          <w:szCs w:val="24"/>
        </w:rPr>
        <w:t>1.9</w:t>
      </w:r>
      <w:r w:rsidR="006A1D92">
        <w:rPr>
          <w:rFonts w:ascii="Times New Roman" w:hAnsi="Times New Roman"/>
          <w:sz w:val="24"/>
          <w:szCs w:val="24"/>
        </w:rPr>
        <w:t>.</w:t>
      </w:r>
      <w:r>
        <w:rPr>
          <w:rFonts w:ascii="Times New Roman" w:hAnsi="Times New Roman"/>
          <w:sz w:val="24"/>
          <w:szCs w:val="24"/>
        </w:rPr>
        <w:t xml:space="preserve"> </w:t>
      </w:r>
      <w:r w:rsidRPr="007A6A43">
        <w:rPr>
          <w:rFonts w:ascii="Times New Roman" w:hAnsi="Times New Roman"/>
          <w:bCs/>
          <w:sz w:val="24"/>
          <w:szCs w:val="24"/>
        </w:rPr>
        <w:t>Информация о предыдущих торгах объектов продажи:</w:t>
      </w:r>
      <w:r w:rsidRPr="00A96D76">
        <w:rPr>
          <w:rFonts w:ascii="Times New Roman" w:hAnsi="Times New Roman"/>
          <w:b/>
          <w:bCs/>
          <w:sz w:val="24"/>
          <w:szCs w:val="24"/>
        </w:rPr>
        <w:t xml:space="preserve"> </w:t>
      </w:r>
      <w:r w:rsidR="00F01FE7" w:rsidRPr="007A6A43">
        <w:rPr>
          <w:rFonts w:ascii="Times New Roman" w:hAnsi="Times New Roman"/>
          <w:bCs/>
          <w:sz w:val="24"/>
          <w:szCs w:val="24"/>
        </w:rPr>
        <w:t>т</w:t>
      </w:r>
      <w:r w:rsidR="00F01FE7" w:rsidRPr="007A6A43">
        <w:rPr>
          <w:rFonts w:ascii="Times New Roman" w:hAnsi="Times New Roman"/>
          <w:sz w:val="24"/>
          <w:szCs w:val="24"/>
        </w:rPr>
        <w:t>орг</w:t>
      </w:r>
      <w:r w:rsidR="00F01FE7">
        <w:rPr>
          <w:rFonts w:ascii="Times New Roman" w:hAnsi="Times New Roman"/>
          <w:sz w:val="24"/>
          <w:szCs w:val="24"/>
        </w:rPr>
        <w:t xml:space="preserve">и, назначенные на </w:t>
      </w:r>
      <w:r w:rsidR="005D6FB4">
        <w:rPr>
          <w:rFonts w:ascii="Times New Roman" w:hAnsi="Times New Roman"/>
          <w:color w:val="000000"/>
          <w:sz w:val="24"/>
          <w:szCs w:val="24"/>
        </w:rPr>
        <w:t>15</w:t>
      </w:r>
      <w:r w:rsidR="00D16375">
        <w:rPr>
          <w:rFonts w:ascii="Times New Roman" w:hAnsi="Times New Roman"/>
          <w:color w:val="000000"/>
          <w:sz w:val="24"/>
          <w:szCs w:val="24"/>
        </w:rPr>
        <w:t>.0</w:t>
      </w:r>
      <w:r w:rsidR="005D6FB4">
        <w:rPr>
          <w:rFonts w:ascii="Times New Roman" w:hAnsi="Times New Roman"/>
          <w:color w:val="000000"/>
          <w:sz w:val="24"/>
          <w:szCs w:val="24"/>
        </w:rPr>
        <w:t>7</w:t>
      </w:r>
      <w:r w:rsidR="00D16375">
        <w:rPr>
          <w:rFonts w:ascii="Times New Roman" w:hAnsi="Times New Roman"/>
          <w:color w:val="000000"/>
          <w:sz w:val="24"/>
          <w:szCs w:val="24"/>
        </w:rPr>
        <w:t xml:space="preserve">.2020, </w:t>
      </w:r>
      <w:r w:rsidR="005D6FB4">
        <w:rPr>
          <w:rFonts w:ascii="Times New Roman" w:hAnsi="Times New Roman"/>
          <w:sz w:val="24"/>
          <w:szCs w:val="24"/>
        </w:rPr>
        <w:t>31</w:t>
      </w:r>
      <w:r w:rsidR="001C4872">
        <w:rPr>
          <w:rFonts w:ascii="Times New Roman" w:hAnsi="Times New Roman"/>
          <w:sz w:val="24"/>
          <w:szCs w:val="24"/>
        </w:rPr>
        <w:t>.12.2020</w:t>
      </w:r>
      <w:r w:rsidR="00D65A3F">
        <w:rPr>
          <w:rFonts w:ascii="Times New Roman" w:hAnsi="Times New Roman"/>
          <w:sz w:val="24"/>
          <w:szCs w:val="24"/>
        </w:rPr>
        <w:t xml:space="preserve">, </w:t>
      </w:r>
      <w:r w:rsidR="00F01FE7">
        <w:rPr>
          <w:rFonts w:ascii="Times New Roman" w:hAnsi="Times New Roman"/>
          <w:sz w:val="24"/>
          <w:szCs w:val="24"/>
        </w:rPr>
        <w:t>признаны несостоявшимися в связи с отсутствием участников</w:t>
      </w:r>
      <w:r>
        <w:rPr>
          <w:rFonts w:ascii="Times New Roman" w:hAnsi="Times New Roman"/>
          <w:sz w:val="24"/>
          <w:szCs w:val="24"/>
        </w:rPr>
        <w:t>.</w:t>
      </w:r>
    </w:p>
    <w:p w:rsidR="00431309" w:rsidRDefault="00431309" w:rsidP="002350B6">
      <w:pPr>
        <w:spacing w:after="0" w:line="240" w:lineRule="auto"/>
        <w:ind w:firstLine="709"/>
        <w:jc w:val="both"/>
        <w:rPr>
          <w:rFonts w:ascii="Times New Roman" w:hAnsi="Times New Roman"/>
          <w:sz w:val="24"/>
          <w:szCs w:val="24"/>
        </w:rPr>
      </w:pPr>
      <w:r w:rsidRPr="00431309">
        <w:rPr>
          <w:rFonts w:ascii="Times New Roman" w:hAnsi="Times New Roman"/>
          <w:sz w:val="24"/>
          <w:szCs w:val="24"/>
        </w:rPr>
        <w:t>1.</w:t>
      </w:r>
      <w:r w:rsidR="002F0F10">
        <w:rPr>
          <w:rFonts w:ascii="Times New Roman" w:hAnsi="Times New Roman"/>
          <w:sz w:val="24"/>
          <w:szCs w:val="24"/>
        </w:rPr>
        <w:t>10</w:t>
      </w:r>
      <w:r w:rsidR="006A1D92">
        <w:rPr>
          <w:rFonts w:ascii="Times New Roman" w:hAnsi="Times New Roman"/>
          <w:sz w:val="24"/>
          <w:szCs w:val="24"/>
        </w:rPr>
        <w:t>.</w:t>
      </w:r>
      <w:r w:rsidRPr="00431309">
        <w:rPr>
          <w:rFonts w:ascii="Times New Roman" w:hAnsi="Times New Roman"/>
          <w:sz w:val="24"/>
          <w:szCs w:val="24"/>
        </w:rPr>
        <w:t xml:space="preserve"> </w:t>
      </w:r>
      <w:r>
        <w:rPr>
          <w:rFonts w:ascii="Times New Roman" w:hAnsi="Times New Roman"/>
          <w:sz w:val="24"/>
          <w:szCs w:val="24"/>
        </w:rPr>
        <w:t xml:space="preserve">Способ приватизации: </w:t>
      </w:r>
      <w:r w:rsidR="00995391">
        <w:rPr>
          <w:rFonts w:ascii="Times New Roman" w:hAnsi="Times New Roman"/>
          <w:sz w:val="24"/>
          <w:szCs w:val="24"/>
        </w:rPr>
        <w:t xml:space="preserve">продажа имущества </w:t>
      </w:r>
      <w:r w:rsidR="005D6FB4">
        <w:rPr>
          <w:rFonts w:ascii="Times New Roman" w:hAnsi="Times New Roman"/>
          <w:sz w:val="24"/>
          <w:szCs w:val="24"/>
        </w:rPr>
        <w:t xml:space="preserve">единым лотом </w:t>
      </w:r>
      <w:r w:rsidR="00F01FE7">
        <w:rPr>
          <w:rFonts w:ascii="Times New Roman" w:hAnsi="Times New Roman"/>
          <w:sz w:val="24"/>
          <w:szCs w:val="24"/>
        </w:rPr>
        <w:t>посредством публичного предложения</w:t>
      </w:r>
      <w:r w:rsidR="00995391">
        <w:rPr>
          <w:rFonts w:ascii="Times New Roman" w:hAnsi="Times New Roman"/>
          <w:sz w:val="24"/>
          <w:szCs w:val="24"/>
        </w:rPr>
        <w:t xml:space="preserve"> 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7A6A43" w:rsidRDefault="007A6A43" w:rsidP="007A6A43">
      <w:pPr>
        <w:pStyle w:val="af3"/>
        <w:tabs>
          <w:tab w:val="left" w:pos="851"/>
          <w:tab w:val="left" w:pos="1134"/>
        </w:tabs>
        <w:spacing w:after="0"/>
        <w:ind w:left="0" w:firstLine="709"/>
        <w:jc w:val="both"/>
      </w:pPr>
      <w:r>
        <w:t>1.12</w:t>
      </w:r>
      <w:r w:rsidR="006A1D92">
        <w:t>.</w:t>
      </w:r>
      <w:r w:rsidRPr="007A6A43">
        <w:t xml:space="preserve"> </w:t>
      </w:r>
      <w:r w:rsidR="00F01FE7">
        <w:t xml:space="preserve">Цена первоначального предложения </w:t>
      </w:r>
      <w:r w:rsidRPr="00F920D7">
        <w:t xml:space="preserve">– </w:t>
      </w:r>
      <w:r w:rsidR="005D6FB4">
        <w:t>18 142 000</w:t>
      </w:r>
      <w:r w:rsidR="005D6FB4" w:rsidRPr="00D421CA">
        <w:t xml:space="preserve"> (</w:t>
      </w:r>
      <w:r w:rsidR="005D6FB4">
        <w:t>восемнадцать миллионов сто сорок две тысячи</w:t>
      </w:r>
      <w:r w:rsidR="005D6FB4" w:rsidRPr="00D421CA">
        <w:t xml:space="preserve">) рублей, </w:t>
      </w:r>
      <w:r w:rsidR="005D6FB4">
        <w:t>с учетом</w:t>
      </w:r>
      <w:r w:rsidR="005D6FB4" w:rsidRPr="00D421CA">
        <w:t xml:space="preserve"> НДС</w:t>
      </w:r>
      <w:r w:rsidR="005D6FB4">
        <w:t xml:space="preserve"> для нежилых зданий, в том числе цена первоначального предложения земельного участка – 7 926 000 (семь миллионов девятьсот двадцать шесть тысяч) рублей</w:t>
      </w:r>
      <w:r w:rsidRPr="00D421CA">
        <w:t>.</w:t>
      </w:r>
    </w:p>
    <w:p w:rsidR="00F01FE7" w:rsidRDefault="00F01FE7" w:rsidP="007A6A43">
      <w:pPr>
        <w:pStyle w:val="af3"/>
        <w:tabs>
          <w:tab w:val="left" w:pos="851"/>
          <w:tab w:val="left" w:pos="1134"/>
        </w:tabs>
        <w:spacing w:after="0"/>
        <w:ind w:left="0" w:firstLine="709"/>
        <w:jc w:val="both"/>
      </w:pPr>
      <w:r>
        <w:t xml:space="preserve">1.13. Минимальная цена предложения (цена отсечения) по которой может быть продано указанное </w:t>
      </w:r>
      <w:r w:rsidR="005D6FB4">
        <w:t>муниципальное имущество</w:t>
      </w:r>
      <w:r>
        <w:t xml:space="preserve"> – </w:t>
      </w:r>
      <w:r w:rsidR="005D6FB4">
        <w:t>9 071 000</w:t>
      </w:r>
      <w:r>
        <w:t xml:space="preserve"> (</w:t>
      </w:r>
      <w:r w:rsidR="005D6FB4">
        <w:t>девять миллион семьдесят одна тысяча</w:t>
      </w:r>
      <w:r>
        <w:t>) рублей, в том числе НДС.</w:t>
      </w:r>
    </w:p>
    <w:p w:rsidR="00F01FE7" w:rsidRDefault="00F01FE7" w:rsidP="007A6A43">
      <w:pPr>
        <w:pStyle w:val="af3"/>
        <w:tabs>
          <w:tab w:val="left" w:pos="851"/>
          <w:tab w:val="left" w:pos="1134"/>
        </w:tabs>
        <w:spacing w:after="0"/>
        <w:ind w:left="0" w:firstLine="709"/>
        <w:jc w:val="both"/>
      </w:pPr>
      <w:r>
        <w:t xml:space="preserve">1.14. Величина снижения цены (шаг понижения) – </w:t>
      </w:r>
      <w:r w:rsidR="005D6FB4">
        <w:t>1 814 200</w:t>
      </w:r>
      <w:r>
        <w:t xml:space="preserve"> (</w:t>
      </w:r>
      <w:r w:rsidR="005D6FB4">
        <w:t>один миллион восемьсот четырнадцать тысяч двести</w:t>
      </w:r>
      <w:r>
        <w:t>) рублей.</w:t>
      </w:r>
    </w:p>
    <w:p w:rsidR="00F01FE7" w:rsidRPr="00F920D7" w:rsidRDefault="00F01FE7" w:rsidP="007A6A43">
      <w:pPr>
        <w:pStyle w:val="af3"/>
        <w:tabs>
          <w:tab w:val="left" w:pos="851"/>
          <w:tab w:val="left" w:pos="1134"/>
        </w:tabs>
        <w:spacing w:after="0"/>
        <w:ind w:left="0" w:firstLine="709"/>
        <w:jc w:val="both"/>
      </w:pPr>
      <w:r>
        <w:t xml:space="preserve">1.15. Величина повышения цены (шаг аукциона) – </w:t>
      </w:r>
      <w:r w:rsidR="005D6FB4">
        <w:t>907 100</w:t>
      </w:r>
      <w:r>
        <w:t xml:space="preserve"> (</w:t>
      </w:r>
      <w:r w:rsidR="00D16375">
        <w:t>д</w:t>
      </w:r>
      <w:r w:rsidR="005D6FB4">
        <w:t>евятьсот семь тысяч сто</w:t>
      </w:r>
      <w:r>
        <w:t>) рублей.</w:t>
      </w:r>
    </w:p>
    <w:p w:rsidR="007A6A43" w:rsidRDefault="007A6A43" w:rsidP="007A6A43">
      <w:pPr>
        <w:pStyle w:val="af3"/>
        <w:tabs>
          <w:tab w:val="left" w:pos="851"/>
          <w:tab w:val="left" w:pos="1134"/>
        </w:tabs>
        <w:spacing w:after="0"/>
        <w:ind w:left="0" w:firstLine="709"/>
        <w:jc w:val="both"/>
      </w:pPr>
      <w:r>
        <w:t>1.1</w:t>
      </w:r>
      <w:r w:rsidR="00F01FE7">
        <w:t>6</w:t>
      </w:r>
      <w:r w:rsidR="006A1D92">
        <w:t>.</w:t>
      </w:r>
      <w:r>
        <w:t xml:space="preserve"> Размер задатка</w:t>
      </w:r>
      <w:r w:rsidRPr="007A6A43">
        <w:t xml:space="preserve"> – </w:t>
      </w:r>
      <w:r w:rsidR="005D6FB4">
        <w:t>3 628 400</w:t>
      </w:r>
      <w:r w:rsidR="005D6FB4" w:rsidRPr="00D421CA">
        <w:t xml:space="preserve"> (</w:t>
      </w:r>
      <w:r w:rsidR="005D6FB4">
        <w:t>три миллиона шестьсот двадцать восемь тысяч четыреста</w:t>
      </w:r>
      <w:r w:rsidR="005D6FB4" w:rsidRPr="00D421CA">
        <w:t>)</w:t>
      </w:r>
      <w:r w:rsidR="005D6FB4" w:rsidRPr="00F920D7">
        <w:t xml:space="preserve"> рублей, составляющий 20 процентов </w:t>
      </w:r>
      <w:r w:rsidR="005D6FB4">
        <w:t>цены первоначального предложения</w:t>
      </w:r>
      <w:r w:rsidR="005D6FB4" w:rsidRPr="00F920D7">
        <w:t xml:space="preserve"> </w:t>
      </w:r>
      <w:r w:rsidR="005D6FB4">
        <w:t>нежилых зданий с земельным участком</w:t>
      </w:r>
      <w:r w:rsidRPr="00F920D7">
        <w:t>.</w:t>
      </w:r>
    </w:p>
    <w:p w:rsidR="002F0F10" w:rsidRDefault="002F0F10" w:rsidP="002F0F1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sz w:val="24"/>
          <w:szCs w:val="24"/>
        </w:rPr>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t xml:space="preserve">Даты начала и окончания подачи заявок на участие в </w:t>
      </w:r>
      <w:r w:rsidR="00F25F88">
        <w:rPr>
          <w:rFonts w:ascii="Times New Roman" w:hAnsi="Times New Roman"/>
          <w:b/>
          <w:sz w:val="24"/>
          <w:szCs w:val="24"/>
        </w:rPr>
        <w:t>продаже имущества посредством публичного предложения</w:t>
      </w:r>
      <w:r>
        <w:rPr>
          <w:rFonts w:ascii="Times New Roman" w:hAnsi="Times New Roman"/>
          <w:b/>
          <w:sz w:val="24"/>
          <w:szCs w:val="24"/>
        </w:rPr>
        <w:t>,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w:t>
      </w:r>
      <w:r w:rsidR="00F25F88">
        <w:rPr>
          <w:rFonts w:ascii="Times New Roman" w:hAnsi="Times New Roman"/>
          <w:b/>
          <w:sz w:val="24"/>
          <w:szCs w:val="24"/>
        </w:rPr>
        <w:t>продажи</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 xml:space="preserve">проведения </w:t>
      </w:r>
      <w:r w:rsidR="00F25F88">
        <w:rPr>
          <w:rFonts w:ascii="Times New Roman" w:hAnsi="Times New Roman"/>
          <w:b/>
          <w:sz w:val="24"/>
          <w:szCs w:val="24"/>
        </w:rPr>
        <w:t>продажи</w:t>
      </w:r>
      <w:r w:rsidR="00D9640F">
        <w:rPr>
          <w:rFonts w:ascii="Times New Roman" w:hAnsi="Times New Roman"/>
          <w:b/>
          <w:sz w:val="24"/>
          <w:szCs w:val="24"/>
        </w:rPr>
        <w:t>,</w:t>
      </w:r>
      <w:r w:rsidR="00F25F88">
        <w:rPr>
          <w:rFonts w:ascii="Times New Roman" w:hAnsi="Times New Roman"/>
          <w:b/>
          <w:sz w:val="24"/>
          <w:szCs w:val="24"/>
        </w:rPr>
        <w:t xml:space="preserve"> место и срок подведения итогов</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F0F10" w:rsidRDefault="006A1D92" w:rsidP="006A1D9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Pr>
          <w:rFonts w:ascii="Times New Roman" w:hAnsi="Times New Roman"/>
          <w:bCs/>
          <w:sz w:val="24"/>
          <w:szCs w:val="24"/>
          <w:lang w:eastAsia="ru-RU"/>
        </w:rPr>
        <w:t xml:space="preserve">Дата </w:t>
      </w:r>
      <w:r w:rsidR="00A746A2">
        <w:rPr>
          <w:rFonts w:ascii="Times New Roman" w:hAnsi="Times New Roman"/>
          <w:bCs/>
          <w:sz w:val="24"/>
          <w:szCs w:val="24"/>
          <w:lang w:eastAsia="ru-RU"/>
        </w:rPr>
        <w:t>и</w:t>
      </w:r>
      <w:r w:rsidR="00BD7BC5">
        <w:rPr>
          <w:rFonts w:ascii="Times New Roman" w:hAnsi="Times New Roman"/>
          <w:bCs/>
          <w:sz w:val="24"/>
          <w:szCs w:val="24"/>
          <w:lang w:eastAsia="ru-RU"/>
        </w:rPr>
        <w:t xml:space="preserve"> время начала приема заявок – </w:t>
      </w:r>
      <w:r w:rsidR="005D6FB4">
        <w:rPr>
          <w:rFonts w:ascii="Times New Roman" w:hAnsi="Times New Roman"/>
          <w:bCs/>
          <w:sz w:val="24"/>
          <w:szCs w:val="24"/>
          <w:lang w:eastAsia="ru-RU"/>
        </w:rPr>
        <w:t>30</w:t>
      </w:r>
      <w:r w:rsidR="00E02D4F">
        <w:rPr>
          <w:rFonts w:ascii="Times New Roman" w:hAnsi="Times New Roman"/>
          <w:bCs/>
          <w:sz w:val="24"/>
          <w:szCs w:val="24"/>
          <w:lang w:eastAsia="ru-RU"/>
        </w:rPr>
        <w:t>.1</w:t>
      </w:r>
      <w:r w:rsidR="001C4872">
        <w:rPr>
          <w:rFonts w:ascii="Times New Roman" w:hAnsi="Times New Roman"/>
          <w:bCs/>
          <w:sz w:val="24"/>
          <w:szCs w:val="24"/>
          <w:lang w:eastAsia="ru-RU"/>
        </w:rPr>
        <w:t>2</w:t>
      </w:r>
      <w:r w:rsidR="002F0F10">
        <w:rPr>
          <w:rFonts w:ascii="Times New Roman" w:hAnsi="Times New Roman"/>
          <w:bCs/>
          <w:sz w:val="24"/>
          <w:szCs w:val="24"/>
          <w:lang w:eastAsia="ru-RU"/>
        </w:rPr>
        <w:t>.2020 в 09</w:t>
      </w:r>
      <w:r w:rsidR="00D9640F">
        <w:rPr>
          <w:rFonts w:ascii="Times New Roman" w:hAnsi="Times New Roman"/>
          <w:bCs/>
          <w:sz w:val="24"/>
          <w:szCs w:val="24"/>
          <w:lang w:eastAsia="ru-RU"/>
        </w:rPr>
        <w:t>:</w:t>
      </w:r>
      <w:r w:rsidR="002F0F10">
        <w:rPr>
          <w:rFonts w:ascii="Times New Roman" w:hAnsi="Times New Roman"/>
          <w:bCs/>
          <w:sz w:val="24"/>
          <w:szCs w:val="24"/>
          <w:lang w:eastAsia="ru-RU"/>
        </w:rPr>
        <w:t>00.</w:t>
      </w:r>
    </w:p>
    <w:p w:rsidR="002F0F10" w:rsidRDefault="002F0F10"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D9640F">
        <w:rPr>
          <w:rFonts w:ascii="Times New Roman" w:hAnsi="Times New Roman"/>
          <w:bCs/>
          <w:sz w:val="24"/>
          <w:szCs w:val="24"/>
          <w:lang w:eastAsia="ru-RU"/>
        </w:rPr>
        <w:t xml:space="preserve">и время </w:t>
      </w:r>
      <w:r>
        <w:rPr>
          <w:rFonts w:ascii="Times New Roman" w:hAnsi="Times New Roman"/>
          <w:bCs/>
          <w:sz w:val="24"/>
          <w:szCs w:val="24"/>
          <w:lang w:eastAsia="ru-RU"/>
        </w:rPr>
        <w:t xml:space="preserve">окончания приема заявок </w:t>
      </w:r>
      <w:r w:rsidR="00D9640F">
        <w:rPr>
          <w:rFonts w:ascii="Times New Roman" w:hAnsi="Times New Roman"/>
          <w:bCs/>
          <w:sz w:val="24"/>
          <w:szCs w:val="24"/>
          <w:lang w:eastAsia="ru-RU"/>
        </w:rPr>
        <w:t xml:space="preserve">– </w:t>
      </w:r>
      <w:r w:rsidR="00D16375">
        <w:rPr>
          <w:rFonts w:ascii="Times New Roman" w:hAnsi="Times New Roman"/>
          <w:bCs/>
          <w:sz w:val="24"/>
          <w:szCs w:val="24"/>
          <w:lang w:eastAsia="ru-RU"/>
        </w:rPr>
        <w:t>2</w:t>
      </w:r>
      <w:r w:rsidR="005D6FB4">
        <w:rPr>
          <w:rFonts w:ascii="Times New Roman" w:hAnsi="Times New Roman"/>
          <w:bCs/>
          <w:sz w:val="24"/>
          <w:szCs w:val="24"/>
          <w:lang w:eastAsia="ru-RU"/>
        </w:rPr>
        <w:t>5</w:t>
      </w:r>
      <w:r w:rsidR="00A746A2">
        <w:rPr>
          <w:rFonts w:ascii="Times New Roman" w:hAnsi="Times New Roman"/>
          <w:bCs/>
          <w:sz w:val="24"/>
          <w:szCs w:val="24"/>
          <w:lang w:eastAsia="ru-RU"/>
        </w:rPr>
        <w:t>.</w:t>
      </w:r>
      <w:r w:rsidR="001C4872">
        <w:rPr>
          <w:rFonts w:ascii="Times New Roman" w:hAnsi="Times New Roman"/>
          <w:bCs/>
          <w:sz w:val="24"/>
          <w:szCs w:val="24"/>
          <w:lang w:eastAsia="ru-RU"/>
        </w:rPr>
        <w:t>01</w:t>
      </w:r>
      <w:r w:rsidR="00D9640F">
        <w:rPr>
          <w:rFonts w:ascii="Times New Roman" w:hAnsi="Times New Roman"/>
          <w:bCs/>
          <w:sz w:val="24"/>
          <w:szCs w:val="24"/>
          <w:lang w:eastAsia="ru-RU"/>
        </w:rPr>
        <w:t>.202</w:t>
      </w:r>
      <w:r w:rsidR="001C4872">
        <w:rPr>
          <w:rFonts w:ascii="Times New Roman" w:hAnsi="Times New Roman"/>
          <w:bCs/>
          <w:sz w:val="24"/>
          <w:szCs w:val="24"/>
          <w:lang w:eastAsia="ru-RU"/>
        </w:rPr>
        <w:t>1</w:t>
      </w:r>
      <w:r w:rsidR="00D9640F">
        <w:rPr>
          <w:rFonts w:ascii="Times New Roman" w:hAnsi="Times New Roman"/>
          <w:bCs/>
          <w:sz w:val="24"/>
          <w:szCs w:val="24"/>
          <w:lang w:eastAsia="ru-RU"/>
        </w:rPr>
        <w:t xml:space="preserve"> в 13:00.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Дата приз</w:t>
      </w:r>
      <w:r w:rsidR="00F25F88">
        <w:rPr>
          <w:rFonts w:ascii="Times New Roman" w:hAnsi="Times New Roman"/>
          <w:bCs/>
          <w:sz w:val="24"/>
          <w:szCs w:val="24"/>
          <w:lang w:eastAsia="ru-RU"/>
        </w:rPr>
        <w:t>нания претендентов участниками продажи</w:t>
      </w:r>
      <w:r>
        <w:rPr>
          <w:rFonts w:ascii="Times New Roman" w:hAnsi="Times New Roman"/>
          <w:bCs/>
          <w:sz w:val="24"/>
          <w:szCs w:val="24"/>
          <w:lang w:eastAsia="ru-RU"/>
        </w:rPr>
        <w:t xml:space="preserve"> – </w:t>
      </w:r>
      <w:r w:rsidR="00D16375">
        <w:rPr>
          <w:rFonts w:ascii="Times New Roman" w:hAnsi="Times New Roman"/>
          <w:bCs/>
          <w:sz w:val="24"/>
          <w:szCs w:val="24"/>
          <w:lang w:eastAsia="ru-RU"/>
        </w:rPr>
        <w:t>2</w:t>
      </w:r>
      <w:r w:rsidR="005D6FB4">
        <w:rPr>
          <w:rFonts w:ascii="Times New Roman" w:hAnsi="Times New Roman"/>
          <w:bCs/>
          <w:sz w:val="24"/>
          <w:szCs w:val="24"/>
          <w:lang w:eastAsia="ru-RU"/>
        </w:rPr>
        <w:t>7</w:t>
      </w:r>
      <w:r>
        <w:rPr>
          <w:rFonts w:ascii="Times New Roman" w:hAnsi="Times New Roman"/>
          <w:bCs/>
          <w:sz w:val="24"/>
          <w:szCs w:val="24"/>
          <w:lang w:eastAsia="ru-RU"/>
        </w:rPr>
        <w:t>.</w:t>
      </w:r>
      <w:r w:rsidR="001C4872">
        <w:rPr>
          <w:rFonts w:ascii="Times New Roman" w:hAnsi="Times New Roman"/>
          <w:bCs/>
          <w:sz w:val="24"/>
          <w:szCs w:val="24"/>
          <w:lang w:eastAsia="ru-RU"/>
        </w:rPr>
        <w:t>01</w:t>
      </w:r>
      <w:r>
        <w:rPr>
          <w:rFonts w:ascii="Times New Roman" w:hAnsi="Times New Roman"/>
          <w:bCs/>
          <w:sz w:val="24"/>
          <w:szCs w:val="24"/>
          <w:lang w:eastAsia="ru-RU"/>
        </w:rPr>
        <w:t>.20</w:t>
      </w:r>
      <w:r w:rsidR="001C4872">
        <w:rPr>
          <w:rFonts w:ascii="Times New Roman" w:hAnsi="Times New Roman"/>
          <w:bCs/>
          <w:sz w:val="24"/>
          <w:szCs w:val="24"/>
          <w:lang w:eastAsia="ru-RU"/>
        </w:rPr>
        <w:t>21</w:t>
      </w:r>
      <w:r>
        <w:rPr>
          <w:rFonts w:ascii="Times New Roman" w:hAnsi="Times New Roman"/>
          <w:bCs/>
          <w:sz w:val="24"/>
          <w:szCs w:val="24"/>
          <w:lang w:eastAsia="ru-RU"/>
        </w:rPr>
        <w:t>.</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08334F">
        <w:rPr>
          <w:rFonts w:ascii="Times New Roman" w:hAnsi="Times New Roman"/>
          <w:bCs/>
          <w:sz w:val="24"/>
          <w:szCs w:val="24"/>
          <w:lang w:eastAsia="ru-RU"/>
        </w:rPr>
        <w:t xml:space="preserve">и время проведения </w:t>
      </w:r>
      <w:r w:rsidR="00F25F88">
        <w:rPr>
          <w:rFonts w:ascii="Times New Roman" w:hAnsi="Times New Roman"/>
          <w:bCs/>
          <w:sz w:val="24"/>
          <w:szCs w:val="24"/>
          <w:lang w:eastAsia="ru-RU"/>
        </w:rPr>
        <w:t>продажи</w:t>
      </w:r>
      <w:r w:rsidR="001C4872">
        <w:rPr>
          <w:rFonts w:ascii="Times New Roman" w:hAnsi="Times New Roman"/>
          <w:bCs/>
          <w:sz w:val="24"/>
          <w:szCs w:val="24"/>
          <w:lang w:eastAsia="ru-RU"/>
        </w:rPr>
        <w:t xml:space="preserve"> – </w:t>
      </w:r>
      <w:r w:rsidR="00D16375">
        <w:rPr>
          <w:rFonts w:ascii="Times New Roman" w:hAnsi="Times New Roman"/>
          <w:bCs/>
          <w:sz w:val="24"/>
          <w:szCs w:val="24"/>
          <w:lang w:eastAsia="ru-RU"/>
        </w:rPr>
        <w:t>2</w:t>
      </w:r>
      <w:r w:rsidR="005D6FB4">
        <w:rPr>
          <w:rFonts w:ascii="Times New Roman" w:hAnsi="Times New Roman"/>
          <w:bCs/>
          <w:sz w:val="24"/>
          <w:szCs w:val="24"/>
          <w:lang w:eastAsia="ru-RU"/>
        </w:rPr>
        <w:t>9</w:t>
      </w:r>
      <w:r>
        <w:rPr>
          <w:rFonts w:ascii="Times New Roman" w:hAnsi="Times New Roman"/>
          <w:bCs/>
          <w:sz w:val="24"/>
          <w:szCs w:val="24"/>
          <w:lang w:eastAsia="ru-RU"/>
        </w:rPr>
        <w:t>.</w:t>
      </w:r>
      <w:r w:rsidR="001C4872">
        <w:rPr>
          <w:rFonts w:ascii="Times New Roman" w:hAnsi="Times New Roman"/>
          <w:bCs/>
          <w:sz w:val="24"/>
          <w:szCs w:val="24"/>
          <w:lang w:eastAsia="ru-RU"/>
        </w:rPr>
        <w:t>01</w:t>
      </w:r>
      <w:r>
        <w:rPr>
          <w:rFonts w:ascii="Times New Roman" w:hAnsi="Times New Roman"/>
          <w:bCs/>
          <w:sz w:val="24"/>
          <w:szCs w:val="24"/>
          <w:lang w:eastAsia="ru-RU"/>
        </w:rPr>
        <w:t>.202</w:t>
      </w:r>
      <w:r w:rsidR="001C4872">
        <w:rPr>
          <w:rFonts w:ascii="Times New Roman" w:hAnsi="Times New Roman"/>
          <w:bCs/>
          <w:sz w:val="24"/>
          <w:szCs w:val="24"/>
          <w:lang w:eastAsia="ru-RU"/>
        </w:rPr>
        <w:t>1</w:t>
      </w:r>
      <w:r>
        <w:rPr>
          <w:rFonts w:ascii="Times New Roman" w:hAnsi="Times New Roman"/>
          <w:bCs/>
          <w:sz w:val="24"/>
          <w:szCs w:val="24"/>
          <w:lang w:eastAsia="ru-RU"/>
        </w:rPr>
        <w:t xml:space="preserve"> в </w:t>
      </w:r>
      <w:r w:rsidR="00E528F5">
        <w:rPr>
          <w:rFonts w:ascii="Times New Roman" w:hAnsi="Times New Roman"/>
          <w:bCs/>
          <w:sz w:val="24"/>
          <w:szCs w:val="24"/>
          <w:lang w:eastAsia="ru-RU"/>
        </w:rPr>
        <w:t>09</w:t>
      </w:r>
      <w:r>
        <w:rPr>
          <w:rFonts w:ascii="Times New Roman" w:hAnsi="Times New Roman"/>
          <w:bCs/>
          <w:sz w:val="24"/>
          <w:szCs w:val="24"/>
          <w:lang w:eastAsia="ru-RU"/>
        </w:rPr>
        <w:t>:00.</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w:t>
      </w:r>
      <w:r w:rsidR="00F25F88">
        <w:rPr>
          <w:rFonts w:ascii="Times New Roman" w:hAnsi="Times New Roman"/>
          <w:bCs/>
          <w:sz w:val="24"/>
          <w:szCs w:val="24"/>
          <w:lang w:eastAsia="ru-RU"/>
        </w:rPr>
        <w:t>продажи</w:t>
      </w:r>
      <w:r>
        <w:rPr>
          <w:rFonts w:ascii="Times New Roman" w:hAnsi="Times New Roman"/>
          <w:bCs/>
          <w:sz w:val="24"/>
          <w:szCs w:val="24"/>
          <w:lang w:eastAsia="ru-RU"/>
        </w:rPr>
        <w:t xml:space="preserve">: итоги </w:t>
      </w:r>
      <w:r w:rsidR="00F25F88">
        <w:rPr>
          <w:rFonts w:ascii="Times New Roman" w:hAnsi="Times New Roman"/>
          <w:bCs/>
          <w:sz w:val="24"/>
          <w:szCs w:val="24"/>
          <w:lang w:eastAsia="ru-RU"/>
        </w:rPr>
        <w:t>продажи имущества посредством публичного предложения</w:t>
      </w:r>
      <w:r>
        <w:rPr>
          <w:rFonts w:ascii="Times New Roman" w:hAnsi="Times New Roman"/>
          <w:bCs/>
          <w:sz w:val="24"/>
          <w:szCs w:val="24"/>
          <w:lang w:eastAsia="ru-RU"/>
        </w:rPr>
        <w:t xml:space="preserve"> подводятся на </w:t>
      </w:r>
      <w:r>
        <w:rPr>
          <w:rFonts w:ascii="Times New Roman" w:hAnsi="Times New Roman"/>
          <w:sz w:val="24"/>
          <w:szCs w:val="24"/>
        </w:rPr>
        <w:t xml:space="preserve">электронной площадке указанной в пункте 1.3. </w:t>
      </w:r>
      <w:r w:rsidR="00F25F88">
        <w:rPr>
          <w:rFonts w:ascii="Times New Roman" w:hAnsi="Times New Roman"/>
          <w:sz w:val="24"/>
          <w:szCs w:val="24"/>
        </w:rPr>
        <w:t xml:space="preserve">                 </w:t>
      </w:r>
      <w:r w:rsidR="00995391">
        <w:rPr>
          <w:rFonts w:ascii="Times New Roman" w:eastAsiaTheme="minorHAnsi" w:hAnsi="Times New Roman"/>
          <w:sz w:val="24"/>
          <w:szCs w:val="24"/>
        </w:rPr>
        <w:t xml:space="preserve">Ход проведения процедуры </w:t>
      </w:r>
      <w:r w:rsidR="00F25F88">
        <w:rPr>
          <w:rFonts w:ascii="Times New Roman" w:eastAsiaTheme="minorHAnsi" w:hAnsi="Times New Roman"/>
          <w:sz w:val="24"/>
          <w:szCs w:val="24"/>
        </w:rPr>
        <w:t>продажи имущества посредством публичного предложения</w:t>
      </w:r>
      <w:r w:rsidR="00995391">
        <w:rPr>
          <w:rFonts w:ascii="Times New Roman" w:eastAsiaTheme="minorHAnsi" w:hAnsi="Times New Roman"/>
          <w:sz w:val="24"/>
          <w:szCs w:val="24"/>
        </w:rPr>
        <w:t xml:space="preserve">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w:t>
      </w:r>
      <w:r w:rsidR="00F25F88">
        <w:rPr>
          <w:rFonts w:ascii="Times New Roman" w:eastAsiaTheme="minorHAnsi" w:hAnsi="Times New Roman"/>
          <w:sz w:val="24"/>
          <w:szCs w:val="24"/>
        </w:rPr>
        <w:t>продажи имущества посредством публичного предложения</w:t>
      </w:r>
      <w:r w:rsidR="00995391">
        <w:rPr>
          <w:rFonts w:ascii="Times New Roman" w:eastAsiaTheme="minorHAnsi" w:hAnsi="Times New Roman"/>
          <w:sz w:val="24"/>
          <w:szCs w:val="24"/>
        </w:rPr>
        <w:t xml:space="preserve"> путем оформления протокола об итогах </w:t>
      </w:r>
      <w:r w:rsidR="00F25F88">
        <w:rPr>
          <w:rFonts w:ascii="Times New Roman" w:eastAsiaTheme="minorHAnsi" w:hAnsi="Times New Roman"/>
          <w:sz w:val="24"/>
          <w:szCs w:val="24"/>
        </w:rPr>
        <w:t>продажи</w:t>
      </w:r>
      <w:r w:rsidR="00995391">
        <w:rPr>
          <w:rFonts w:ascii="Times New Roman" w:eastAsiaTheme="minorHAnsi" w:hAnsi="Times New Roman"/>
          <w:sz w:val="24"/>
          <w:szCs w:val="24"/>
        </w:rPr>
        <w:t xml:space="preserve">. </w:t>
      </w:r>
      <w:r>
        <w:rPr>
          <w:rFonts w:ascii="Times New Roman" w:hAnsi="Times New Roman"/>
          <w:sz w:val="24"/>
          <w:szCs w:val="24"/>
        </w:rPr>
        <w:t>П</w:t>
      </w:r>
      <w:r w:rsidRPr="009B5AC0">
        <w:rPr>
          <w:rFonts w:ascii="Times New Roman" w:hAnsi="Times New Roman"/>
          <w:sz w:val="24"/>
          <w:szCs w:val="24"/>
        </w:rPr>
        <w:t xml:space="preserve">роцедура </w:t>
      </w:r>
      <w:r w:rsidR="00F25F88">
        <w:rPr>
          <w:rFonts w:ascii="Times New Roman" w:hAnsi="Times New Roman"/>
          <w:sz w:val="24"/>
          <w:szCs w:val="24"/>
        </w:rPr>
        <w:t>продажи имущества посредством публичного предложения</w:t>
      </w:r>
      <w:r w:rsidRPr="009B5AC0">
        <w:rPr>
          <w:rFonts w:ascii="Times New Roman" w:hAnsi="Times New Roman"/>
          <w:sz w:val="24"/>
          <w:szCs w:val="24"/>
        </w:rPr>
        <w:t xml:space="preserve">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 xml:space="preserve">родавцом протокола об итогах </w:t>
      </w:r>
      <w:r w:rsidR="00F25F88">
        <w:rPr>
          <w:rFonts w:ascii="Times New Roman" w:hAnsi="Times New Roman"/>
          <w:sz w:val="24"/>
          <w:szCs w:val="24"/>
        </w:rPr>
        <w:t>такой продажи.</w:t>
      </w:r>
      <w:r>
        <w:rPr>
          <w:rFonts w:ascii="Times New Roman" w:hAnsi="Times New Roman"/>
          <w:sz w:val="24"/>
          <w:szCs w:val="24"/>
        </w:rPr>
        <w:t xml:space="preserve"> </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1" w:name="Par0"/>
      <w:bookmarkEnd w:id="1"/>
      <w:r>
        <w:rPr>
          <w:rFonts w:ascii="Times New Roman" w:hAnsi="Times New Roman"/>
          <w:sz w:val="24"/>
          <w:szCs w:val="24"/>
        </w:rPr>
        <w:t>3</w:t>
      </w:r>
      <w:r w:rsidRPr="005F5707">
        <w:rPr>
          <w:rFonts w:ascii="Times New Roman" w:hAnsi="Times New Roman"/>
          <w:sz w:val="24"/>
          <w:szCs w:val="24"/>
        </w:rPr>
        <w:t xml:space="preserve">.1. Для участия в </w:t>
      </w:r>
      <w:r w:rsidR="00F25F88">
        <w:rPr>
          <w:rFonts w:ascii="Times New Roman" w:hAnsi="Times New Roman"/>
          <w:sz w:val="24"/>
          <w:szCs w:val="24"/>
        </w:rPr>
        <w:t>продажи имущества посредством публичного предложения</w:t>
      </w:r>
      <w:r w:rsidRPr="005F5707">
        <w:rPr>
          <w:rFonts w:ascii="Times New Roman" w:hAnsi="Times New Roman"/>
          <w:sz w:val="24"/>
          <w:szCs w:val="24"/>
        </w:rPr>
        <w:t xml:space="preserve">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lastRenderedPageBreak/>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D16375"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color w:val="FF0000"/>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2" w:name="Par2"/>
      <w:bookmarkEnd w:id="2"/>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на электронной площадке в порядке, установленном Федеральным законом от 05.04.2013</w:t>
      </w:r>
      <w:r w:rsidR="00522C9D">
        <w:rPr>
          <w:rFonts w:ascii="Times New Roman" w:hAnsi="Times New Roman"/>
          <w:sz w:val="24"/>
          <w:szCs w:val="24"/>
        </w:rPr>
        <w:t xml:space="preserve">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 xml:space="preserve">Условия участия в </w:t>
      </w:r>
      <w:r w:rsidR="00F25F88">
        <w:rPr>
          <w:rFonts w:ascii="Times New Roman" w:hAnsi="Times New Roman"/>
          <w:b/>
          <w:bCs/>
          <w:sz w:val="24"/>
          <w:szCs w:val="24"/>
          <w:lang w:eastAsia="ru-RU"/>
        </w:rPr>
        <w:t>продаже имущества посредством публичного предложения</w:t>
      </w:r>
      <w:r>
        <w:rPr>
          <w:rFonts w:ascii="Times New Roman" w:hAnsi="Times New Roman"/>
          <w:b/>
          <w:bCs/>
          <w:sz w:val="24"/>
          <w:szCs w:val="24"/>
          <w:lang w:eastAsia="ru-RU"/>
        </w:rPr>
        <w:t>, м</w:t>
      </w:r>
      <w:r w:rsidR="00D9640F">
        <w:rPr>
          <w:rFonts w:ascii="Times New Roman" w:hAnsi="Times New Roman"/>
          <w:b/>
          <w:bCs/>
          <w:sz w:val="24"/>
          <w:szCs w:val="24"/>
          <w:lang w:eastAsia="ru-RU"/>
        </w:rPr>
        <w:t xml:space="preserve">есто и порядок подачи заявок на участие в </w:t>
      </w:r>
      <w:r w:rsidR="00F25F88">
        <w:rPr>
          <w:rFonts w:ascii="Times New Roman" w:hAnsi="Times New Roman"/>
          <w:b/>
          <w:bCs/>
          <w:sz w:val="24"/>
          <w:szCs w:val="24"/>
          <w:lang w:eastAsia="ru-RU"/>
        </w:rPr>
        <w:t>продаже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w:t>
      </w:r>
      <w:r w:rsidR="00F25F88">
        <w:rPr>
          <w:rFonts w:ascii="Times New Roman" w:hAnsi="Times New Roman"/>
          <w:bCs/>
          <w:sz w:val="24"/>
          <w:szCs w:val="24"/>
        </w:rPr>
        <w:t>продаже имущества посредством публичного предложения</w:t>
      </w:r>
      <w:r w:rsidRPr="00570E0E">
        <w:rPr>
          <w:rFonts w:ascii="Times New Roman" w:hAnsi="Times New Roman"/>
          <w:bCs/>
          <w:sz w:val="24"/>
          <w:szCs w:val="24"/>
        </w:rPr>
        <w:t xml:space="preserve">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w:t>
      </w:r>
      <w:r w:rsidR="00F25F88">
        <w:rPr>
          <w:rFonts w:ascii="Times New Roman" w:hAnsi="Times New Roman"/>
          <w:sz w:val="24"/>
          <w:szCs w:val="24"/>
        </w:rPr>
        <w:t xml:space="preserve">акона  от 21.12.2001 № 178-ФЗ </w:t>
      </w:r>
      <w:r w:rsidRPr="00570E0E">
        <w:rPr>
          <w:rFonts w:ascii="Times New Roman" w:hAnsi="Times New Roman"/>
          <w:sz w:val="24"/>
          <w:szCs w:val="24"/>
        </w:rPr>
        <w:t>«О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w:t>
      </w:r>
      <w:r w:rsidR="00F25F88">
        <w:rPr>
          <w:rFonts w:ascii="Times New Roman" w:hAnsi="Times New Roman"/>
          <w:sz w:val="24"/>
          <w:szCs w:val="24"/>
        </w:rPr>
        <w:t>продажи имущества посредством публичного предложения</w:t>
      </w:r>
      <w:r w:rsidRPr="00570E0E">
        <w:rPr>
          <w:rFonts w:ascii="Times New Roman" w:hAnsi="Times New Roman"/>
          <w:sz w:val="24"/>
          <w:szCs w:val="24"/>
        </w:rPr>
        <w:t xml:space="preserve">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w:t>
      </w:r>
      <w:r w:rsidR="00F25F88">
        <w:rPr>
          <w:rFonts w:ascii="Times New Roman" w:hAnsi="Times New Roman"/>
          <w:sz w:val="24"/>
          <w:szCs w:val="24"/>
        </w:rPr>
        <w:t>продаже имущества посредством публичного предложения</w:t>
      </w:r>
      <w:r w:rsidRPr="00570E0E">
        <w:rPr>
          <w:rFonts w:ascii="Times New Roman" w:hAnsi="Times New Roman"/>
          <w:sz w:val="24"/>
          <w:szCs w:val="24"/>
        </w:rPr>
        <w:t xml:space="preserve">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lastRenderedPageBreak/>
        <w:t xml:space="preserve">4.4. Заявки подаются на электронной площадке с адресом в информационно-телекоммуникационной сети «Интернет» </w:t>
      </w:r>
      <w:hyperlink r:id="rId13"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w:t>
      </w:r>
      <w:r w:rsidR="00AD1767">
        <w:rPr>
          <w:rFonts w:ascii="Times New Roman" w:hAnsi="Times New Roman"/>
          <w:sz w:val="24"/>
          <w:szCs w:val="24"/>
        </w:rPr>
        <w:t>продаже имущества посредством публичного предложения в электронной форме</w:t>
      </w:r>
      <w:r w:rsidRPr="00570E0E">
        <w:rPr>
          <w:rFonts w:ascii="Times New Roman" w:hAnsi="Times New Roman"/>
          <w:sz w:val="24"/>
          <w:szCs w:val="24"/>
        </w:rPr>
        <w:t xml:space="preserve">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w:t>
      </w:r>
      <w:r w:rsidR="008A4E40">
        <w:rPr>
          <w:sz w:val="24"/>
        </w:rPr>
        <w:t>продаже имущества посредством публичного предложения</w:t>
      </w:r>
      <w:r w:rsidRPr="00865908">
        <w:rPr>
          <w:sz w:val="24"/>
        </w:rPr>
        <w:t xml:space="preserve"> служит обеспечением исполнения обязательства </w:t>
      </w:r>
      <w:r>
        <w:rPr>
          <w:sz w:val="24"/>
        </w:rPr>
        <w:t>П</w:t>
      </w:r>
      <w:r w:rsidRPr="00865908">
        <w:rPr>
          <w:sz w:val="24"/>
        </w:rPr>
        <w:t xml:space="preserve">обедителя </w:t>
      </w:r>
      <w:r w:rsidR="008A4E40">
        <w:rPr>
          <w:sz w:val="24"/>
        </w:rPr>
        <w:t>продажи</w:t>
      </w:r>
      <w:r w:rsidRPr="00865908">
        <w:rPr>
          <w:sz w:val="24"/>
        </w:rPr>
        <w:t xml:space="preserve"> по заключению договора купли-продажи и оплате прио</w:t>
      </w:r>
      <w:r>
        <w:rPr>
          <w:sz w:val="24"/>
        </w:rPr>
        <w:t>бретенного на торгах имущества. Сумма задатка, у</w:t>
      </w:r>
      <w:r w:rsidR="00750782">
        <w:rPr>
          <w:sz w:val="24"/>
        </w:rPr>
        <w:t xml:space="preserve">казанная в </w:t>
      </w:r>
      <w:r w:rsidR="00750782">
        <w:rPr>
          <w:sz w:val="24"/>
        </w:rPr>
        <w:lastRenderedPageBreak/>
        <w:t>пункте 1.1</w:t>
      </w:r>
      <w:r w:rsidR="008A4E40">
        <w:rPr>
          <w:sz w:val="24"/>
        </w:rPr>
        <w:t>6</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5D6FB4">
        <w:rPr>
          <w:sz w:val="24"/>
        </w:rPr>
        <w:t>30</w:t>
      </w:r>
      <w:r w:rsidR="00E02D4F">
        <w:rPr>
          <w:sz w:val="24"/>
        </w:rPr>
        <w:t>.1</w:t>
      </w:r>
      <w:r w:rsidR="001C4872">
        <w:rPr>
          <w:sz w:val="24"/>
        </w:rPr>
        <w:t>2</w:t>
      </w:r>
      <w:r w:rsidR="0008334F">
        <w:rPr>
          <w:sz w:val="24"/>
        </w:rPr>
        <w:t xml:space="preserve">.2020 по </w:t>
      </w:r>
      <w:r w:rsidR="00D16375">
        <w:rPr>
          <w:sz w:val="24"/>
        </w:rPr>
        <w:t>2</w:t>
      </w:r>
      <w:r w:rsidR="005D6FB4">
        <w:rPr>
          <w:sz w:val="24"/>
        </w:rPr>
        <w:t>5</w:t>
      </w:r>
      <w:r>
        <w:rPr>
          <w:sz w:val="24"/>
        </w:rPr>
        <w:t>.</w:t>
      </w:r>
      <w:r w:rsidR="001C4872">
        <w:rPr>
          <w:sz w:val="24"/>
        </w:rPr>
        <w:t>01</w:t>
      </w:r>
      <w:r w:rsidRPr="00D421CA">
        <w:rPr>
          <w:sz w:val="24"/>
        </w:rPr>
        <w:t>.20</w:t>
      </w:r>
      <w:r>
        <w:rPr>
          <w:sz w:val="24"/>
        </w:rPr>
        <w:t>2</w:t>
      </w:r>
      <w:r w:rsidR="001C4872">
        <w:rPr>
          <w:sz w:val="24"/>
        </w:rPr>
        <w:t>1</w:t>
      </w:r>
      <w:r w:rsidRPr="00D421CA">
        <w:rPr>
          <w:sz w:val="24"/>
        </w:rPr>
        <w:t>. Назначение</w:t>
      </w:r>
      <w:r w:rsidRPr="004A6320">
        <w:rPr>
          <w:sz w:val="24"/>
        </w:rPr>
        <w:t xml:space="preserve"> платежа – для участия в </w:t>
      </w:r>
      <w:r w:rsidR="008A4E40">
        <w:rPr>
          <w:sz w:val="24"/>
        </w:rPr>
        <w:t>продаже</w:t>
      </w:r>
      <w:r w:rsidRPr="004A6320">
        <w:rPr>
          <w:sz w:val="24"/>
        </w:rPr>
        <w:t xml:space="preserve"> </w:t>
      </w:r>
      <w:r w:rsidR="005D6FB4">
        <w:rPr>
          <w:sz w:val="24"/>
        </w:rPr>
        <w:t>единым лотом нежилых зданий по ул. Семафорной, 445, строения 10-14             с земельным участком</w:t>
      </w:r>
      <w:r>
        <w:rPr>
          <w:sz w:val="24"/>
        </w:rPr>
        <w:t xml:space="preserve"> (перечисление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_______)</w:t>
      </w:r>
      <w:r w:rsidRPr="00D421CA">
        <w:rPr>
          <w:sz w:val="24"/>
        </w:rPr>
        <w:t>.</w:t>
      </w:r>
      <w:r w:rsidR="00D65A3F">
        <w:rPr>
          <w:sz w:val="24"/>
        </w:rPr>
        <w:t xml:space="preserve"> Сумма задатка должна поступить на расчетный счет Претендента до даты и времени окончания приема заявок на участие в продаже имущества посредством публичного предложения.</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w:t>
      </w:r>
      <w:r w:rsidR="008A4E40">
        <w:rPr>
          <w:sz w:val="24"/>
        </w:rPr>
        <w:t>продаже имущества посредством публичного предложения</w:t>
      </w:r>
      <w:r>
        <w:rPr>
          <w:sz w:val="24"/>
        </w:rPr>
        <w:t xml:space="preserve">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8A4E40" w:rsidRPr="00F75972" w:rsidRDefault="00B73F23" w:rsidP="008A4E40">
      <w:pPr>
        <w:pStyle w:val="21"/>
        <w:tabs>
          <w:tab w:val="left" w:pos="851"/>
        </w:tabs>
        <w:spacing w:after="0" w:line="240" w:lineRule="auto"/>
        <w:ind w:firstLine="709"/>
        <w:jc w:val="both"/>
        <w:rPr>
          <w:rFonts w:ascii="Times New Roman" w:hAnsi="Times New Roman"/>
          <w:sz w:val="24"/>
          <w:szCs w:val="24"/>
        </w:rPr>
      </w:pPr>
      <w:r>
        <w:t>6</w:t>
      </w:r>
      <w:r w:rsidRPr="00062B63">
        <w:t xml:space="preserve">.4. </w:t>
      </w:r>
      <w:r w:rsidR="008A4E40" w:rsidRPr="00F75972">
        <w:rPr>
          <w:rFonts w:ascii="Times New Roman" w:hAnsi="Times New Roman"/>
          <w:sz w:val="24"/>
          <w:szCs w:val="24"/>
        </w:rPr>
        <w:t xml:space="preserve">Лицам, перечислившим задаток для участия в </w:t>
      </w:r>
      <w:r w:rsidR="008A4E40" w:rsidRPr="00F75972">
        <w:rPr>
          <w:rFonts w:ascii="Times New Roman" w:hAnsi="Times New Roman"/>
          <w:color w:val="000000"/>
          <w:sz w:val="24"/>
          <w:szCs w:val="24"/>
        </w:rPr>
        <w:t>продаже</w:t>
      </w:r>
      <w:r w:rsidR="008A4E40" w:rsidRPr="00F75972">
        <w:rPr>
          <w:rFonts w:ascii="Times New Roman" w:hAnsi="Times New Roman"/>
          <w:sz w:val="24"/>
          <w:szCs w:val="24"/>
        </w:rPr>
        <w:t xml:space="preserve"> </w:t>
      </w:r>
      <w:r w:rsidR="008A4E40" w:rsidRPr="00F75972">
        <w:rPr>
          <w:rFonts w:ascii="Times New Roman" w:hAnsi="Times New Roman"/>
          <w:color w:val="000000"/>
          <w:sz w:val="24"/>
          <w:szCs w:val="24"/>
        </w:rPr>
        <w:t>посредством публичного предложения</w:t>
      </w:r>
      <w:r w:rsidR="008A4E40" w:rsidRPr="00F75972">
        <w:rPr>
          <w:rFonts w:ascii="Times New Roman" w:hAnsi="Times New Roman"/>
          <w:sz w:val="24"/>
          <w:szCs w:val="24"/>
        </w:rPr>
        <w:t>, денежные средства возвращаются в следующем порядке:</w:t>
      </w:r>
    </w:p>
    <w:p w:rsidR="008A4E40" w:rsidRPr="00F75972" w:rsidRDefault="008A4E40" w:rsidP="008A4E40">
      <w:pPr>
        <w:pStyle w:val="21"/>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t xml:space="preserve">а) участникам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 xml:space="preserve">, за исключением победителя, – в течение 5 календарных дней со дня подведения итогов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w:t>
      </w:r>
    </w:p>
    <w:p w:rsidR="00B73F23" w:rsidRPr="00062B63" w:rsidRDefault="008A4E40" w:rsidP="008A4E40">
      <w:pPr>
        <w:pStyle w:val="s1"/>
        <w:spacing w:before="0" w:beforeAutospacing="0" w:after="0" w:afterAutospacing="0"/>
        <w:ind w:firstLine="709"/>
        <w:jc w:val="both"/>
      </w:pPr>
      <w:r w:rsidRPr="00F75972">
        <w:t xml:space="preserve">б) претендентам, не допущенным к участию в </w:t>
      </w:r>
      <w:r w:rsidRPr="00F75972">
        <w:rPr>
          <w:color w:val="000000"/>
        </w:rPr>
        <w:t>продаже</w:t>
      </w:r>
      <w:r w:rsidRPr="00F75972">
        <w:t xml:space="preserve"> </w:t>
      </w:r>
      <w:r w:rsidRPr="00F75972">
        <w:rPr>
          <w:color w:val="000000"/>
        </w:rPr>
        <w:t>посредством публичного предложения</w:t>
      </w:r>
      <w:r w:rsidRPr="00F75972">
        <w:t xml:space="preserve">, – в течение 5 календарных дней со дня подписания протокола о признании претендентов участниками </w:t>
      </w:r>
      <w:r w:rsidRPr="00F75972">
        <w:rPr>
          <w:color w:val="000000"/>
        </w:rPr>
        <w:t>продажи</w:t>
      </w:r>
      <w:r w:rsidRPr="00F75972">
        <w:t xml:space="preserve"> </w:t>
      </w:r>
      <w:r w:rsidRPr="00F75972">
        <w:rPr>
          <w:color w:val="000000"/>
        </w:rPr>
        <w:t>посредством публичного предложения</w:t>
      </w:r>
      <w:r w:rsidR="00B73F23">
        <w:t>.</w:t>
      </w:r>
    </w:p>
    <w:p w:rsidR="00B73F23" w:rsidRPr="008A4E40"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 xml:space="preserve">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w:t>
      </w:r>
      <w:r w:rsidRPr="008A4E40">
        <w:rPr>
          <w:rFonts w:ascii="Times New Roman" w:hAnsi="Times New Roman" w:cs="Times New Roman"/>
          <w:bCs/>
          <w:sz w:val="24"/>
          <w:szCs w:val="24"/>
        </w:rPr>
        <w:t>имущества.</w:t>
      </w:r>
    </w:p>
    <w:p w:rsidR="00B73F23" w:rsidRPr="008A4E40"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8A4E40">
        <w:rPr>
          <w:rFonts w:eastAsia="Calibri"/>
          <w:b w:val="0"/>
          <w:bCs/>
          <w:sz w:val="24"/>
          <w:szCs w:val="24"/>
          <w:lang w:val="ru-RU" w:eastAsia="ru-RU"/>
        </w:rPr>
        <w:t xml:space="preserve">6.5. </w:t>
      </w:r>
      <w:r w:rsidR="008A4E40" w:rsidRPr="008A4E40">
        <w:rPr>
          <w:b w:val="0"/>
          <w:bCs/>
          <w:sz w:val="24"/>
          <w:szCs w:val="24"/>
          <w:lang w:val="ru-RU"/>
        </w:rPr>
        <w:t xml:space="preserve">При уклонении или отказе победителя от заключения в установленный срок договора купли-продажи имущества результаты продажи имущества посредством публичного предложения аннулируются </w:t>
      </w:r>
      <w:r w:rsidR="008A4E40">
        <w:rPr>
          <w:b w:val="0"/>
          <w:bCs/>
          <w:sz w:val="24"/>
          <w:szCs w:val="24"/>
          <w:lang w:val="ru-RU"/>
        </w:rPr>
        <w:t>П</w:t>
      </w:r>
      <w:r w:rsidR="008A4E40" w:rsidRPr="008A4E40">
        <w:rPr>
          <w:b w:val="0"/>
          <w:bCs/>
          <w:sz w:val="24"/>
          <w:szCs w:val="24"/>
          <w:lang w:val="ru-RU"/>
        </w:rPr>
        <w:t>родавцом, победитель утрачивает право на заключение указанного договора, задаток ему не возвращается</w:t>
      </w:r>
      <w:r w:rsidRPr="008A4E40">
        <w:rPr>
          <w:rFonts w:eastAsia="Calibri"/>
          <w:b w:val="0"/>
          <w:bCs/>
          <w:sz w:val="24"/>
          <w:szCs w:val="24"/>
          <w:lang w:val="ru-RU" w:eastAsia="ru-RU"/>
        </w:rPr>
        <w:t>.</w:t>
      </w:r>
    </w:p>
    <w:p w:rsidR="00B73F23" w:rsidRDefault="00B73F23" w:rsidP="00B73F23">
      <w:pPr>
        <w:pStyle w:val="21"/>
        <w:spacing w:after="0" w:line="240" w:lineRule="auto"/>
        <w:ind w:firstLine="709"/>
        <w:jc w:val="both"/>
        <w:rPr>
          <w:rFonts w:ascii="Times New Roman" w:hAnsi="Times New Roman"/>
          <w:sz w:val="24"/>
          <w:szCs w:val="24"/>
        </w:rPr>
      </w:pPr>
      <w:r w:rsidRPr="008A4E40">
        <w:rPr>
          <w:rFonts w:ascii="Times New Roman" w:eastAsia="Calibri" w:hAnsi="Times New Roman"/>
          <w:bCs/>
          <w:sz w:val="24"/>
          <w:szCs w:val="24"/>
          <w:lang w:eastAsia="ru-RU"/>
        </w:rPr>
        <w:t>6.6.</w:t>
      </w:r>
      <w:r w:rsidRPr="008A4E40">
        <w:rPr>
          <w:rFonts w:ascii="Times New Roman" w:eastAsia="Calibri" w:hAnsi="Times New Roman"/>
          <w:b/>
          <w:bCs/>
          <w:sz w:val="24"/>
          <w:szCs w:val="24"/>
          <w:lang w:eastAsia="ru-RU"/>
        </w:rPr>
        <w:t xml:space="preserve"> </w:t>
      </w:r>
      <w:r w:rsidRPr="008A4E40">
        <w:rPr>
          <w:rFonts w:ascii="Times New Roman" w:hAnsi="Times New Roman"/>
          <w:sz w:val="24"/>
          <w:szCs w:val="24"/>
        </w:rPr>
        <w:t>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w:t>
      </w:r>
      <w:r w:rsidRPr="0090635C">
        <w:rPr>
          <w:rFonts w:ascii="Times New Roman" w:hAnsi="Times New Roman"/>
          <w:sz w:val="24"/>
          <w:szCs w:val="24"/>
        </w:rPr>
        <w:t xml:space="preserve">.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w:t>
      </w:r>
      <w:r w:rsidRPr="00C20D7E">
        <w:rPr>
          <w:rFonts w:ascii="Times New Roman" w:eastAsiaTheme="minorHAnsi" w:hAnsi="Times New Roman"/>
          <w:sz w:val="24"/>
          <w:szCs w:val="24"/>
        </w:rPr>
        <w:lastRenderedPageBreak/>
        <w:t xml:space="preserve">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 xml:space="preserve">Условия допуска </w:t>
      </w:r>
      <w:r w:rsidR="008A4E40">
        <w:rPr>
          <w:rFonts w:ascii="Times New Roman" w:hAnsi="Times New Roman"/>
          <w:b/>
          <w:bCs/>
          <w:sz w:val="24"/>
          <w:szCs w:val="24"/>
          <w:lang w:eastAsia="ru-RU"/>
        </w:rPr>
        <w:t>и отказа в допуске к участию в продаже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 xml:space="preserve">Претендент не допускается к участию в </w:t>
      </w:r>
      <w:r w:rsidR="008A4E40">
        <w:rPr>
          <w:rFonts w:ascii="Times New Roman" w:hAnsi="Times New Roman" w:cs="Times New Roman"/>
          <w:bCs/>
          <w:sz w:val="24"/>
          <w:szCs w:val="24"/>
        </w:rPr>
        <w:t>продаже имущества посредством публичного предложения</w:t>
      </w:r>
      <w:r w:rsidR="006D0864" w:rsidRPr="006D0864">
        <w:rPr>
          <w:rFonts w:ascii="Times New Roman" w:hAnsi="Times New Roman" w:cs="Times New Roman"/>
          <w:bCs/>
          <w:sz w:val="24"/>
          <w:szCs w:val="24"/>
        </w:rPr>
        <w:t xml:space="preserve">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 xml:space="preserve">Перечень указанных оснований </w:t>
      </w:r>
      <w:r w:rsidR="004A498F">
        <w:rPr>
          <w:rFonts w:ascii="Times New Roman" w:hAnsi="Times New Roman" w:cs="Times New Roman"/>
          <w:sz w:val="24"/>
          <w:szCs w:val="24"/>
        </w:rPr>
        <w:t>отказа Претенденту в участии в продаже имущества посредством публичного предложения</w:t>
      </w:r>
      <w:r w:rsidR="006D0864" w:rsidRPr="00C13FA4">
        <w:rPr>
          <w:rFonts w:ascii="Times New Roman" w:hAnsi="Times New Roman" w:cs="Times New Roman"/>
          <w:sz w:val="24"/>
          <w:szCs w:val="24"/>
        </w:rPr>
        <w:t xml:space="preserve">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w:t>
      </w:r>
      <w:r w:rsidR="004A498F">
        <w:rPr>
          <w:rFonts w:ascii="Times New Roman" w:hAnsi="Times New Roman"/>
          <w:sz w:val="24"/>
          <w:szCs w:val="24"/>
        </w:rPr>
        <w:t>продаже имущества посредством публичного предложения</w:t>
      </w:r>
      <w:r w:rsidR="000815C6" w:rsidRPr="009B5AC0">
        <w:rPr>
          <w:rFonts w:ascii="Times New Roman" w:hAnsi="Times New Roman"/>
          <w:sz w:val="24"/>
          <w:szCs w:val="24"/>
        </w:rPr>
        <w:t xml:space="preserve">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t>8</w:t>
      </w:r>
      <w:r w:rsidR="006D0864">
        <w:rPr>
          <w:sz w:val="24"/>
        </w:rPr>
        <w:t>.</w:t>
      </w:r>
      <w:r w:rsidR="000815C6">
        <w:rPr>
          <w:sz w:val="24"/>
        </w:rPr>
        <w:t>4</w:t>
      </w:r>
      <w:r w:rsidR="006D0864">
        <w:rPr>
          <w:sz w:val="24"/>
        </w:rPr>
        <w:t xml:space="preserve">. </w:t>
      </w:r>
      <w:r w:rsidR="006D0864" w:rsidRPr="00C13FA4">
        <w:rPr>
          <w:sz w:val="24"/>
        </w:rPr>
        <w:t xml:space="preserve">Информация об отказе в допуске к участию в </w:t>
      </w:r>
      <w:r w:rsidR="004A498F">
        <w:rPr>
          <w:sz w:val="24"/>
        </w:rPr>
        <w:t>продаже имущества посредством публичного предложения</w:t>
      </w:r>
      <w:r w:rsidR="006D0864" w:rsidRPr="00C13FA4">
        <w:rPr>
          <w:sz w:val="24"/>
        </w:rPr>
        <w:t xml:space="preserve">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 xml:space="preserve">Порядок рассмотрения заявок на участие в </w:t>
      </w:r>
      <w:r w:rsidR="004A498F">
        <w:rPr>
          <w:rFonts w:ascii="Times New Roman" w:hAnsi="Times New Roman"/>
          <w:b/>
          <w:bCs/>
          <w:sz w:val="24"/>
          <w:szCs w:val="24"/>
          <w:lang w:eastAsia="ru-RU"/>
        </w:rPr>
        <w:t>продаже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w:t>
      </w:r>
      <w:r w:rsidR="004A498F">
        <w:rPr>
          <w:rFonts w:ascii="Times New Roman" w:eastAsia="Calibri" w:hAnsi="Times New Roman"/>
          <w:bCs/>
          <w:sz w:val="24"/>
          <w:szCs w:val="24"/>
          <w:lang w:eastAsia="ru-RU"/>
        </w:rPr>
        <w:t>продажи</w:t>
      </w:r>
      <w:r w:rsidRPr="006F3491">
        <w:rPr>
          <w:rFonts w:ascii="Times New Roman" w:eastAsia="Calibri" w:hAnsi="Times New Roman"/>
          <w:bCs/>
          <w:sz w:val="24"/>
          <w:szCs w:val="24"/>
          <w:lang w:eastAsia="ru-RU"/>
        </w:rPr>
        <w:t xml:space="preserve">,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 xml:space="preserve">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w:t>
      </w:r>
      <w:r w:rsidR="004A498F">
        <w:rPr>
          <w:rFonts w:ascii="Times New Roman" w:eastAsia="Calibri" w:hAnsi="Times New Roman"/>
          <w:bCs/>
          <w:sz w:val="24"/>
          <w:szCs w:val="24"/>
          <w:lang w:eastAsia="ru-RU"/>
        </w:rPr>
        <w:t>продаже имущества посредством публичного предложения</w:t>
      </w:r>
      <w:r w:rsidRPr="006F3491">
        <w:rPr>
          <w:rFonts w:ascii="Times New Roman" w:eastAsia="Calibri" w:hAnsi="Times New Roman"/>
          <w:bCs/>
          <w:sz w:val="24"/>
          <w:szCs w:val="24"/>
          <w:lang w:eastAsia="ru-RU"/>
        </w:rPr>
        <w:t>,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 xml:space="preserve">Претендент приобретает статус участника </w:t>
      </w:r>
      <w:r w:rsidR="004A498F">
        <w:rPr>
          <w:rFonts w:ascii="Times New Roman" w:eastAsia="Calibri" w:hAnsi="Times New Roman"/>
          <w:bCs/>
          <w:sz w:val="24"/>
          <w:szCs w:val="24"/>
        </w:rPr>
        <w:t>продажи</w:t>
      </w:r>
      <w:r w:rsidRPr="006F3491">
        <w:rPr>
          <w:rFonts w:ascii="Times New Roman" w:eastAsia="Calibri" w:hAnsi="Times New Roman"/>
          <w:bCs/>
          <w:sz w:val="24"/>
          <w:szCs w:val="24"/>
        </w:rPr>
        <w:t xml:space="preserve"> с момента подписания протокола о признании Претендентов участниками </w:t>
      </w:r>
      <w:r w:rsidR="004A498F">
        <w:rPr>
          <w:rFonts w:ascii="Times New Roman" w:eastAsia="Calibri" w:hAnsi="Times New Roman"/>
          <w:bCs/>
          <w:sz w:val="24"/>
          <w:szCs w:val="24"/>
        </w:rPr>
        <w:t>продажи</w:t>
      </w:r>
      <w:r w:rsidRPr="006F3491">
        <w:rPr>
          <w:rFonts w:ascii="Times New Roman" w:eastAsia="Calibri" w:hAnsi="Times New Roman"/>
          <w:bCs/>
          <w:sz w:val="24"/>
          <w:szCs w:val="24"/>
        </w:rPr>
        <w:t>.</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всем Претендентам, подавшим заявки, направляется уведомление о признании их участниками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или об отказе в признании участниками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lastRenderedPageBreak/>
        <w:t xml:space="preserve">9.5. </w:t>
      </w:r>
      <w:r w:rsidR="008B368C">
        <w:rPr>
          <w:rFonts w:ascii="Times New Roman" w:eastAsiaTheme="minorHAnsi" w:hAnsi="Times New Roman"/>
          <w:sz w:val="24"/>
          <w:szCs w:val="24"/>
        </w:rPr>
        <w:t xml:space="preserve">Информация о претендентах, не допущенных к участию в </w:t>
      </w:r>
      <w:r w:rsidR="004A498F">
        <w:rPr>
          <w:rFonts w:ascii="Times New Roman" w:eastAsiaTheme="minorHAnsi" w:hAnsi="Times New Roman"/>
          <w:sz w:val="24"/>
          <w:szCs w:val="24"/>
        </w:rPr>
        <w:t>продаже имущества посредством публичного предложения</w:t>
      </w:r>
      <w:r w:rsidR="008B368C">
        <w:rPr>
          <w:rFonts w:ascii="Times New Roman" w:eastAsiaTheme="minorHAnsi" w:hAnsi="Times New Roman"/>
          <w:sz w:val="24"/>
          <w:szCs w:val="24"/>
        </w:rPr>
        <w:t>,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Default="00324E25" w:rsidP="00324E25">
      <w:pPr>
        <w:pStyle w:val="21"/>
        <w:spacing w:after="0" w:line="240" w:lineRule="auto"/>
        <w:ind w:firstLine="709"/>
        <w:jc w:val="both"/>
        <w:rPr>
          <w:rFonts w:ascii="Times New Roman" w:hAnsi="Times New Roman"/>
          <w:sz w:val="24"/>
          <w:szCs w:val="24"/>
        </w:rPr>
      </w:pP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 xml:space="preserve">равила </w:t>
      </w:r>
      <w:r w:rsidR="004A498F">
        <w:rPr>
          <w:rFonts w:ascii="Times New Roman" w:hAnsi="Times New Roman"/>
          <w:b/>
          <w:bCs/>
          <w:sz w:val="24"/>
          <w:szCs w:val="24"/>
          <w:lang w:eastAsia="ru-RU"/>
        </w:rPr>
        <w:t xml:space="preserve">и порядок </w:t>
      </w:r>
      <w:r w:rsidR="00324E25">
        <w:rPr>
          <w:rFonts w:ascii="Times New Roman" w:hAnsi="Times New Roman"/>
          <w:b/>
          <w:bCs/>
          <w:sz w:val="24"/>
          <w:szCs w:val="24"/>
          <w:lang w:eastAsia="ru-RU"/>
        </w:rPr>
        <w:t xml:space="preserve">проведения </w:t>
      </w:r>
      <w:r w:rsidR="004A498F">
        <w:rPr>
          <w:rFonts w:ascii="Times New Roman" w:hAnsi="Times New Roman"/>
          <w:b/>
          <w:bCs/>
          <w:sz w:val="24"/>
          <w:szCs w:val="24"/>
          <w:lang w:eastAsia="ru-RU"/>
        </w:rPr>
        <w:t>продажи имущества посредством публичного предложения</w:t>
      </w:r>
      <w:r w:rsidR="00324E25">
        <w:rPr>
          <w:rFonts w:ascii="Times New Roman" w:hAnsi="Times New Roman"/>
          <w:b/>
          <w:bCs/>
          <w:sz w:val="24"/>
          <w:szCs w:val="24"/>
          <w:lang w:eastAsia="ru-RU"/>
        </w:rPr>
        <w:t xml:space="preserve">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sidR="004A498F">
        <w:rPr>
          <w:rFonts w:ascii="Times New Roman" w:hAnsi="Times New Roman"/>
          <w:sz w:val="24"/>
          <w:szCs w:val="24"/>
        </w:rPr>
        <w:t>Процедура продажи имущества посредством публичного предложения</w:t>
      </w:r>
      <w:r>
        <w:rPr>
          <w:rFonts w:ascii="Times New Roman" w:hAnsi="Times New Roman"/>
          <w:sz w:val="24"/>
          <w:szCs w:val="24"/>
        </w:rPr>
        <w:t xml:space="preserve">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 xml:space="preserve">путем </w:t>
      </w:r>
      <w:r w:rsidR="00900EDD">
        <w:rPr>
          <w:rFonts w:ascii="Times New Roman" w:hAnsi="Times New Roman"/>
          <w:sz w:val="24"/>
          <w:szCs w:val="24"/>
        </w:rPr>
        <w:t>последовательного понижения цены первоначального предложения (цена имущества, указанная в информационном сообщении) на величину, равную величине «шага понижения», но не ниже цены отсечения</w:t>
      </w:r>
      <w:r w:rsidRPr="0093113A">
        <w:rPr>
          <w:rFonts w:ascii="Times New Roman" w:eastAsia="Calibri" w:hAnsi="Times New Roman"/>
          <w:sz w:val="24"/>
          <w:szCs w:val="24"/>
        </w:rPr>
        <w:t>.</w:t>
      </w:r>
      <w:proofErr w:type="gramEnd"/>
    </w:p>
    <w:p w:rsidR="00324E25" w:rsidRPr="0093113A" w:rsidRDefault="00900EDD" w:rsidP="00324E25">
      <w:pPr>
        <w:spacing w:after="0" w:line="240" w:lineRule="auto"/>
        <w:ind w:firstLine="709"/>
        <w:jc w:val="both"/>
        <w:rPr>
          <w:rFonts w:ascii="Times New Roman" w:eastAsia="Calibri" w:hAnsi="Times New Roman"/>
          <w:sz w:val="24"/>
          <w:szCs w:val="24"/>
        </w:rPr>
      </w:pPr>
      <w:r>
        <w:rPr>
          <w:rFonts w:ascii="Times New Roman" w:hAnsi="Times New Roman"/>
          <w:sz w:val="24"/>
          <w:szCs w:val="24"/>
        </w:rPr>
        <w:t>«Шаг понижения» устанавливается Продавцом в фиксированной сумме, составляющий не более 10 процентов цены первоначального предложения, и не изменяется в течение всей процедуры продажи имущества посредством публичного предложения</w:t>
      </w:r>
      <w:r w:rsidR="00324E25" w:rsidRPr="0093113A">
        <w:rPr>
          <w:rFonts w:ascii="Times New Roman" w:eastAsia="Calibri" w:hAnsi="Times New Roman"/>
          <w:sz w:val="24"/>
          <w:szCs w:val="24"/>
        </w:rPr>
        <w:t>.</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w:t>
      </w:r>
      <w:r w:rsidR="00900EDD">
        <w:rPr>
          <w:rFonts w:ascii="Times New Roman" w:hAnsi="Times New Roman"/>
          <w:sz w:val="24"/>
          <w:szCs w:val="24"/>
        </w:rPr>
        <w:t xml:space="preserve">Время приема предложений участников о цене первоначального предложения составляет </w:t>
      </w:r>
      <w:r w:rsidR="00900EDD" w:rsidRPr="001B10D9">
        <w:rPr>
          <w:rFonts w:ascii="Times New Roman" w:hAnsi="Times New Roman"/>
          <w:sz w:val="24"/>
          <w:szCs w:val="24"/>
        </w:rPr>
        <w:t>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«шаге понижения»</w:t>
      </w:r>
      <w:r w:rsidRPr="0093113A">
        <w:rPr>
          <w:rFonts w:ascii="Times New Roman" w:hAnsi="Times New Roman"/>
          <w:sz w:val="24"/>
          <w:szCs w:val="24"/>
        </w:rPr>
        <w:t>.</w:t>
      </w:r>
    </w:p>
    <w:p w:rsidR="00324E25" w:rsidRPr="00900EDD" w:rsidRDefault="00324E25" w:rsidP="00324E25">
      <w:pPr>
        <w:spacing w:after="0" w:line="240" w:lineRule="auto"/>
        <w:ind w:firstLine="709"/>
        <w:jc w:val="both"/>
        <w:rPr>
          <w:rFonts w:ascii="Times New Roman" w:hAnsi="Times New Roman"/>
          <w:bCs/>
          <w:sz w:val="24"/>
          <w:szCs w:val="24"/>
        </w:rPr>
      </w:pPr>
      <w:r>
        <w:rPr>
          <w:rFonts w:ascii="Times New Roman" w:eastAsia="Calibri" w:hAnsi="Times New Roman"/>
          <w:sz w:val="24"/>
          <w:szCs w:val="24"/>
        </w:rPr>
        <w:t xml:space="preserve">10.3. </w:t>
      </w:r>
      <w:r w:rsidR="00900EDD" w:rsidRPr="001B10D9">
        <w:rPr>
          <w:rFonts w:ascii="Times New Roman" w:hAnsi="Times New Roman"/>
          <w:sz w:val="24"/>
          <w:szCs w:val="24"/>
        </w:rPr>
        <w:t xml:space="preserve">Победителем признается участник, </w:t>
      </w:r>
      <w:r w:rsidR="00900EDD" w:rsidRPr="001B10D9">
        <w:rPr>
          <w:rFonts w:ascii="Times New Roman" w:hAnsi="Times New Roman"/>
          <w:bCs/>
          <w:sz w:val="24"/>
          <w:szCs w:val="24"/>
        </w:rPr>
        <w:t xml:space="preserve">который подтвердил цену первоначального </w:t>
      </w:r>
      <w:r w:rsidR="00900EDD" w:rsidRPr="00900EDD">
        <w:rPr>
          <w:rFonts w:ascii="Times New Roman" w:hAnsi="Times New Roman"/>
          <w:bCs/>
          <w:sz w:val="24"/>
          <w:szCs w:val="24"/>
        </w:rPr>
        <w:t xml:space="preserve">предложения или цену предложения, сложившуюся на соответствующем </w:t>
      </w:r>
      <w:r w:rsidR="00900EDD">
        <w:rPr>
          <w:rFonts w:ascii="Times New Roman" w:hAnsi="Times New Roman"/>
          <w:bCs/>
          <w:sz w:val="24"/>
          <w:szCs w:val="24"/>
        </w:rPr>
        <w:t>«</w:t>
      </w:r>
      <w:r w:rsidR="00900EDD" w:rsidRPr="00900EDD">
        <w:rPr>
          <w:rFonts w:ascii="Times New Roman" w:hAnsi="Times New Roman"/>
          <w:bCs/>
          <w:sz w:val="24"/>
          <w:szCs w:val="24"/>
        </w:rPr>
        <w:t>шаге понижения</w:t>
      </w:r>
      <w:r w:rsidR="00900EDD">
        <w:rPr>
          <w:rFonts w:ascii="Times New Roman" w:hAnsi="Times New Roman"/>
          <w:bCs/>
          <w:sz w:val="24"/>
          <w:szCs w:val="24"/>
        </w:rPr>
        <w:t>»</w:t>
      </w:r>
      <w:r w:rsidR="00900EDD" w:rsidRPr="00900EDD">
        <w:rPr>
          <w:rFonts w:ascii="Times New Roman" w:hAnsi="Times New Roman"/>
          <w:bCs/>
          <w:sz w:val="24"/>
          <w:szCs w:val="24"/>
        </w:rPr>
        <w:t>, при отсутствии предложений других участников.</w:t>
      </w:r>
    </w:p>
    <w:p w:rsidR="00900EDD" w:rsidRDefault="00900EDD" w:rsidP="00324E25">
      <w:pPr>
        <w:spacing w:after="0" w:line="240" w:lineRule="auto"/>
        <w:ind w:firstLine="709"/>
        <w:jc w:val="both"/>
        <w:rPr>
          <w:rFonts w:ascii="Times New Roman" w:hAnsi="Times New Roman"/>
          <w:bCs/>
          <w:sz w:val="24"/>
          <w:szCs w:val="24"/>
        </w:rPr>
      </w:pPr>
      <w:r w:rsidRPr="00900EDD">
        <w:rPr>
          <w:rFonts w:ascii="Times New Roman" w:hAnsi="Times New Roman"/>
          <w:bCs/>
          <w:sz w:val="24"/>
          <w:szCs w:val="24"/>
        </w:rPr>
        <w:t>10.4. В случае если несколько участников подтверждают цену первоначального предложения или цену предло</w:t>
      </w:r>
      <w:r>
        <w:rPr>
          <w:rFonts w:ascii="Times New Roman" w:hAnsi="Times New Roman"/>
          <w:bCs/>
          <w:sz w:val="24"/>
          <w:szCs w:val="24"/>
        </w:rPr>
        <w:t>жения, сложившуюся на одном из «</w:t>
      </w:r>
      <w:r w:rsidRPr="00900EDD">
        <w:rPr>
          <w:rFonts w:ascii="Times New Roman" w:hAnsi="Times New Roman"/>
          <w:bCs/>
          <w:sz w:val="24"/>
          <w:szCs w:val="24"/>
        </w:rPr>
        <w:t>шагов понижения</w:t>
      </w:r>
      <w:r>
        <w:rPr>
          <w:rFonts w:ascii="Times New Roman" w:hAnsi="Times New Roman"/>
          <w:bCs/>
          <w:sz w:val="24"/>
          <w:szCs w:val="24"/>
        </w:rPr>
        <w:t>»</w:t>
      </w:r>
      <w:r w:rsidRPr="00900EDD">
        <w:rPr>
          <w:rFonts w:ascii="Times New Roman" w:hAnsi="Times New Roman"/>
          <w:bCs/>
          <w:sz w:val="24"/>
          <w:szCs w:val="24"/>
        </w:rPr>
        <w:t>, со всеми участниками проводится аукцион в порядке, установленном разделом II Положения, утвержденного постановлением Правительства РФ от 27.08.2012 № 860. Начальной ценой имущества на аукционе является соответственно цена первоначального предложения или цена предложения, сложившаяся на данном "шаге понижения". Время приема предложений участников о цене имущества составляет 10 минут.</w:t>
      </w:r>
      <w:r>
        <w:rPr>
          <w:rFonts w:ascii="Times New Roman" w:hAnsi="Times New Roman"/>
          <w:bCs/>
          <w:sz w:val="24"/>
          <w:szCs w:val="24"/>
        </w:rPr>
        <w:t xml:space="preserve"> «</w:t>
      </w:r>
      <w:r w:rsidRPr="00900EDD">
        <w:rPr>
          <w:rFonts w:ascii="Times New Roman" w:hAnsi="Times New Roman"/>
          <w:bCs/>
          <w:sz w:val="24"/>
          <w:szCs w:val="24"/>
        </w:rPr>
        <w:t>Шаг аукциона</w:t>
      </w:r>
      <w:r>
        <w:rPr>
          <w:rFonts w:ascii="Times New Roman" w:hAnsi="Times New Roman"/>
          <w:bCs/>
          <w:sz w:val="24"/>
          <w:szCs w:val="24"/>
        </w:rPr>
        <w:t>»</w:t>
      </w:r>
      <w:r w:rsidRPr="00900EDD">
        <w:rPr>
          <w:rFonts w:ascii="Times New Roman" w:hAnsi="Times New Roman"/>
          <w:bCs/>
          <w:sz w:val="24"/>
          <w:szCs w:val="24"/>
        </w:rPr>
        <w:t xml:space="preserve"> устанавливается продавцом в фиксированной сумме, составляющей не более 50 процентов "шага понижения", и не изменяется в течение всей процедуры продажи имущества посредством публичного предложения</w:t>
      </w:r>
      <w:r>
        <w:rPr>
          <w:rFonts w:ascii="Times New Roman" w:hAnsi="Times New Roman"/>
          <w:bCs/>
          <w:sz w:val="24"/>
          <w:szCs w:val="24"/>
        </w:rPr>
        <w:t>.</w:t>
      </w:r>
    </w:p>
    <w:p w:rsidR="00900EDD" w:rsidRPr="001B10D9" w:rsidRDefault="00900EDD" w:rsidP="00900EDD">
      <w:pPr>
        <w:pStyle w:val="s1"/>
        <w:shd w:val="clear" w:color="auto" w:fill="FFFFFF"/>
        <w:spacing w:before="0" w:beforeAutospacing="0" w:after="0" w:afterAutospacing="0"/>
        <w:ind w:firstLine="709"/>
        <w:jc w:val="both"/>
        <w:rPr>
          <w:bCs/>
        </w:rPr>
      </w:pPr>
      <w:r>
        <w:rPr>
          <w:bCs/>
        </w:rPr>
        <w:t xml:space="preserve">10.5. </w:t>
      </w:r>
      <w:r w:rsidRPr="001B10D9">
        <w:rPr>
          <w:bCs/>
        </w:rPr>
        <w:t>В случае если участники не заявляют предложения о цене, превышающей начальную цену имущества, победителем признается участник, который первым подтвердил начальную цену имущества.</w:t>
      </w:r>
    </w:p>
    <w:p w:rsidR="00900EDD" w:rsidRPr="001B10D9" w:rsidRDefault="00900EDD" w:rsidP="00900EDD">
      <w:pPr>
        <w:pStyle w:val="s1"/>
        <w:shd w:val="clear" w:color="auto" w:fill="FFFFFF"/>
        <w:spacing w:before="0" w:beforeAutospacing="0" w:after="0" w:afterAutospacing="0"/>
        <w:ind w:firstLine="709"/>
        <w:jc w:val="both"/>
        <w:rPr>
          <w:bCs/>
        </w:rPr>
      </w:pPr>
      <w:r>
        <w:rPr>
          <w:bCs/>
        </w:rPr>
        <w:t xml:space="preserve">10.6. </w:t>
      </w:r>
      <w:r w:rsidRPr="001B10D9">
        <w:rPr>
          <w:bCs/>
        </w:rPr>
        <w:t>Со времени начала проведения процедуры продажи имущества посредством публичного предложения оператором электронной площадки размещается:</w:t>
      </w:r>
    </w:p>
    <w:p w:rsidR="00900EDD" w:rsidRPr="001B10D9" w:rsidRDefault="00900EDD" w:rsidP="00900EDD">
      <w:pPr>
        <w:pStyle w:val="s1"/>
        <w:shd w:val="clear" w:color="auto" w:fill="FFFFFF"/>
        <w:spacing w:before="0" w:beforeAutospacing="0" w:after="0" w:afterAutospacing="0"/>
        <w:ind w:firstLine="709"/>
        <w:jc w:val="both"/>
        <w:rPr>
          <w:bCs/>
        </w:rPr>
      </w:pPr>
      <w:r w:rsidRPr="001B10D9">
        <w:rPr>
          <w:bCs/>
        </w:rPr>
        <w:t>а) в открытой части электронной площадки - информация о начале проведения процедуры продажи имущества с указанием наименования имущества, цены первоначального предложения, минимальной цены предложения, предлагаемой цены продажи имущества в режиме реального времени, подтверждения (</w:t>
      </w:r>
      <w:proofErr w:type="spellStart"/>
      <w:r w:rsidRPr="001B10D9">
        <w:rPr>
          <w:bCs/>
        </w:rPr>
        <w:t>неподтверждения</w:t>
      </w:r>
      <w:proofErr w:type="spellEnd"/>
      <w:r w:rsidRPr="001B10D9">
        <w:rPr>
          <w:bCs/>
        </w:rPr>
        <w:t>) участниками предложения о цене имущества;</w:t>
      </w:r>
    </w:p>
    <w:p w:rsidR="00900EDD" w:rsidRDefault="00900EDD" w:rsidP="00584577">
      <w:pPr>
        <w:pStyle w:val="s1"/>
        <w:shd w:val="clear" w:color="auto" w:fill="FFFFFF"/>
        <w:spacing w:before="0" w:beforeAutospacing="0" w:after="0" w:afterAutospacing="0"/>
        <w:ind w:firstLine="709"/>
        <w:jc w:val="both"/>
        <w:rPr>
          <w:bCs/>
        </w:rPr>
      </w:pPr>
      <w:r w:rsidRPr="001B10D9">
        <w:rPr>
          <w:bCs/>
        </w:rPr>
        <w:t xml:space="preserve">б) в закрытой части электронной площадки - помимо информации, размещаемой в открытой части электронной площадки, также предложения о цене имущества и время их поступления, текущий </w:t>
      </w:r>
      <w:r>
        <w:rPr>
          <w:bCs/>
        </w:rPr>
        <w:t>«</w:t>
      </w:r>
      <w:r w:rsidRPr="001B10D9">
        <w:rPr>
          <w:bCs/>
        </w:rPr>
        <w:t>шаг понижения</w:t>
      </w:r>
      <w:r>
        <w:rPr>
          <w:bCs/>
        </w:rPr>
        <w:t>»</w:t>
      </w:r>
      <w:r w:rsidRPr="001B10D9">
        <w:rPr>
          <w:bCs/>
        </w:rPr>
        <w:t xml:space="preserve"> и </w:t>
      </w:r>
      <w:r>
        <w:rPr>
          <w:bCs/>
        </w:rPr>
        <w:t>«шаг аукциона»</w:t>
      </w:r>
      <w:r w:rsidRPr="001B10D9">
        <w:rPr>
          <w:bCs/>
        </w:rPr>
        <w:t xml:space="preserve">, время, оставшееся до окончания приема предложений о цене первоначального предложения либо на </w:t>
      </w:r>
      <w:r>
        <w:rPr>
          <w:bCs/>
        </w:rPr>
        <w:t>«</w:t>
      </w:r>
      <w:r w:rsidRPr="001B10D9">
        <w:rPr>
          <w:bCs/>
        </w:rPr>
        <w:t>шаге понижения</w:t>
      </w:r>
      <w:r>
        <w:rPr>
          <w:bCs/>
        </w:rPr>
        <w:t>»</w:t>
      </w:r>
      <w:r w:rsidRPr="001B10D9">
        <w:rPr>
          <w:bCs/>
        </w:rPr>
        <w:t>.</w:t>
      </w:r>
    </w:p>
    <w:p w:rsidR="00900EDD" w:rsidRDefault="00900EDD" w:rsidP="00584577">
      <w:pPr>
        <w:pStyle w:val="s1"/>
        <w:shd w:val="clear" w:color="auto" w:fill="FFFFFF"/>
        <w:spacing w:before="0" w:beforeAutospacing="0" w:after="0" w:afterAutospacing="0"/>
        <w:ind w:firstLine="709"/>
        <w:jc w:val="both"/>
        <w:rPr>
          <w:bCs/>
        </w:rPr>
      </w:pPr>
      <w:r>
        <w:rPr>
          <w:bCs/>
        </w:rPr>
        <w:t xml:space="preserve">10.7. </w:t>
      </w:r>
      <w:r w:rsidRPr="001B10D9">
        <w:rPr>
          <w:bCs/>
        </w:rPr>
        <w:t>Во время проведения процедуры продажи имущества посредством публичного предложения оператор электронной площадки при помощи программно-технических средств электронной площадки обеспечивает доступ участников к закрытой части электронной площадки, возможность представления ими предложений о цене имущества</w:t>
      </w:r>
      <w:r>
        <w:rPr>
          <w:bCs/>
        </w:rPr>
        <w:t>.</w:t>
      </w:r>
    </w:p>
    <w:p w:rsidR="00900EDD" w:rsidRDefault="00900EDD" w:rsidP="00584577">
      <w:pPr>
        <w:pStyle w:val="s1"/>
        <w:shd w:val="clear" w:color="auto" w:fill="FFFFFF"/>
        <w:spacing w:before="0" w:beforeAutospacing="0" w:after="0" w:afterAutospacing="0"/>
        <w:ind w:firstLine="709"/>
        <w:jc w:val="both"/>
        <w:rPr>
          <w:bCs/>
        </w:rPr>
      </w:pPr>
      <w:r>
        <w:rPr>
          <w:bCs/>
        </w:rPr>
        <w:t xml:space="preserve">10.8. </w:t>
      </w:r>
      <w:r w:rsidRPr="001B10D9">
        <w:rPr>
          <w:bCs/>
        </w:rPr>
        <w:t xml:space="preserve">Ход проведения процедуры продажи имущества посредством публичного предложения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w:t>
      </w:r>
      <w:r w:rsidRPr="001B10D9">
        <w:rPr>
          <w:bCs/>
        </w:rPr>
        <w:lastRenderedPageBreak/>
        <w:t xml:space="preserve">цене имущества для подведения итогов продажи имущества посредством публичного предложения путем </w:t>
      </w:r>
      <w:r w:rsidRPr="002C3496">
        <w:rPr>
          <w:bCs/>
        </w:rPr>
        <w:t>оформления протокола об итогах такой продажи</w:t>
      </w:r>
      <w:r>
        <w:rPr>
          <w:bCs/>
        </w:rPr>
        <w:t>.</w:t>
      </w:r>
    </w:p>
    <w:p w:rsidR="00900EDD" w:rsidRPr="00584577" w:rsidRDefault="00146658" w:rsidP="00584577">
      <w:pPr>
        <w:pStyle w:val="s1"/>
        <w:shd w:val="clear" w:color="auto" w:fill="FFFFFF"/>
        <w:spacing w:before="0" w:beforeAutospacing="0" w:after="0" w:afterAutospacing="0"/>
        <w:ind w:firstLine="709"/>
        <w:jc w:val="both"/>
        <w:rPr>
          <w:bCs/>
        </w:rPr>
      </w:pPr>
      <w:r>
        <w:rPr>
          <w:bCs/>
        </w:rPr>
        <w:t xml:space="preserve">10.9. </w:t>
      </w:r>
      <w:r w:rsidRPr="00FE60B2">
        <w:rPr>
          <w:bCs/>
        </w:rPr>
        <w:t xml:space="preserve">Протокол об итогах продажи имущества посредством публичного предложения, содержащий цену имущества, предложенную победителем, и удостоверяющий право победителя на заключение договора купли-продажи имущества, подписывается продавцом в </w:t>
      </w:r>
      <w:r w:rsidRPr="00584577">
        <w:rPr>
          <w:bCs/>
        </w:rPr>
        <w:t>течение одного часа со времени получения от оператора электронной площадки электронного журнала.</w:t>
      </w:r>
    </w:p>
    <w:p w:rsidR="00584577" w:rsidRPr="00584577" w:rsidRDefault="00146658" w:rsidP="00584577">
      <w:pPr>
        <w:pStyle w:val="s1"/>
        <w:shd w:val="clear" w:color="auto" w:fill="FFFFFF"/>
        <w:spacing w:before="0" w:beforeAutospacing="0" w:after="0" w:afterAutospacing="0"/>
        <w:ind w:firstLine="709"/>
        <w:jc w:val="both"/>
        <w:rPr>
          <w:bCs/>
        </w:rPr>
      </w:pPr>
      <w:r w:rsidRPr="00584577">
        <w:rPr>
          <w:bCs/>
        </w:rPr>
        <w:t xml:space="preserve">10.10. </w:t>
      </w:r>
      <w:r w:rsidR="00584577" w:rsidRPr="00584577">
        <w:rPr>
          <w:bCs/>
        </w:rPr>
        <w:t>Процедура продажи имущества посредством публичного предложения считается завершенной со времени подписания продавцом протокола об итогах такой продажи. 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 а также в открытой части электронной площадки размещается следующая информация:</w:t>
      </w:r>
    </w:p>
    <w:p w:rsidR="00584577" w:rsidRPr="00584577" w:rsidRDefault="00584577" w:rsidP="00584577">
      <w:pPr>
        <w:pStyle w:val="s1"/>
        <w:shd w:val="clear" w:color="auto" w:fill="FFFFFF"/>
        <w:spacing w:before="0" w:beforeAutospacing="0" w:after="0" w:afterAutospacing="0"/>
        <w:ind w:firstLine="709"/>
        <w:jc w:val="both"/>
        <w:rPr>
          <w:bCs/>
        </w:rPr>
      </w:pPr>
      <w:r w:rsidRPr="00584577">
        <w:rPr>
          <w:bCs/>
        </w:rPr>
        <w:t>а) наименование имущества и иные позволяющие его индивидуализировать сведения (спецификация лота);</w:t>
      </w:r>
    </w:p>
    <w:p w:rsidR="00584577" w:rsidRPr="00584577" w:rsidRDefault="00584577" w:rsidP="00584577">
      <w:pPr>
        <w:pStyle w:val="s1"/>
        <w:shd w:val="clear" w:color="auto" w:fill="FFFFFF"/>
        <w:spacing w:before="0" w:beforeAutospacing="0" w:after="0" w:afterAutospacing="0"/>
        <w:ind w:firstLine="709"/>
        <w:jc w:val="both"/>
        <w:rPr>
          <w:bCs/>
        </w:rPr>
      </w:pPr>
      <w:r w:rsidRPr="00584577">
        <w:rPr>
          <w:bCs/>
        </w:rPr>
        <w:t>б) цена сделки;</w:t>
      </w:r>
    </w:p>
    <w:p w:rsidR="00584577" w:rsidRDefault="00584577" w:rsidP="00584577">
      <w:pPr>
        <w:pStyle w:val="s1"/>
        <w:shd w:val="clear" w:color="auto" w:fill="FFFFFF"/>
        <w:spacing w:before="0" w:beforeAutospacing="0" w:after="0" w:afterAutospacing="0"/>
        <w:ind w:firstLine="709"/>
        <w:jc w:val="both"/>
        <w:rPr>
          <w:bCs/>
        </w:rPr>
      </w:pPr>
      <w:r w:rsidRPr="00584577">
        <w:rPr>
          <w:bCs/>
        </w:rPr>
        <w:t xml:space="preserve">в) фамилия, имя, отчество физического лица или наименование юридического лица </w:t>
      </w:r>
      <w:r>
        <w:rPr>
          <w:bCs/>
        </w:rPr>
        <w:t>–</w:t>
      </w:r>
      <w:r w:rsidRPr="00584577">
        <w:rPr>
          <w:bCs/>
        </w:rPr>
        <w:t xml:space="preserve"> </w:t>
      </w:r>
      <w:r>
        <w:rPr>
          <w:bCs/>
        </w:rPr>
        <w:t>П</w:t>
      </w:r>
      <w:r w:rsidRPr="00584577">
        <w:rPr>
          <w:bCs/>
        </w:rPr>
        <w:t>обедителя</w:t>
      </w:r>
      <w:r>
        <w:rPr>
          <w:bCs/>
        </w:rPr>
        <w:t>.</w:t>
      </w:r>
    </w:p>
    <w:p w:rsidR="00584577" w:rsidRPr="00FE60B2" w:rsidRDefault="00584577" w:rsidP="00584577">
      <w:pPr>
        <w:pStyle w:val="s1"/>
        <w:shd w:val="clear" w:color="auto" w:fill="FFFFFF"/>
        <w:tabs>
          <w:tab w:val="left" w:pos="1418"/>
        </w:tabs>
        <w:spacing w:before="0" w:beforeAutospacing="0" w:after="0" w:afterAutospacing="0"/>
        <w:ind w:firstLine="709"/>
        <w:jc w:val="both"/>
        <w:rPr>
          <w:bCs/>
        </w:rPr>
      </w:pPr>
      <w:r>
        <w:rPr>
          <w:bCs/>
        </w:rPr>
        <w:t xml:space="preserve">10.11. </w:t>
      </w:r>
      <w:r w:rsidRPr="00FE60B2">
        <w:rPr>
          <w:bCs/>
        </w:rPr>
        <w:t>Продажа имущества посредством публичного предложения признается несостоявшейся в следующих случаях:</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t>а)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t>б) принято решение о признании только одного претендента участником;</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t>в) ни один из участников не сделал предложение о цене имущества при достижении минимальной цены продажи (цены отсечения) имущества.</w:t>
      </w:r>
    </w:p>
    <w:p w:rsidR="00584577" w:rsidRPr="00584577" w:rsidRDefault="00584577" w:rsidP="00584577">
      <w:pPr>
        <w:pStyle w:val="s1"/>
        <w:shd w:val="clear" w:color="auto" w:fill="FFFFFF"/>
        <w:spacing w:before="0" w:beforeAutospacing="0" w:after="0" w:afterAutospacing="0"/>
        <w:ind w:firstLine="709"/>
        <w:jc w:val="both"/>
        <w:rPr>
          <w:bCs/>
        </w:rPr>
      </w:pPr>
      <w:r w:rsidRPr="00FE60B2">
        <w:rPr>
          <w:bCs/>
        </w:rPr>
        <w:t>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w:t>
      </w:r>
    </w:p>
    <w:p w:rsidR="00900EDD" w:rsidRDefault="00900EDD" w:rsidP="00324E25">
      <w:pPr>
        <w:spacing w:after="0" w:line="240" w:lineRule="auto"/>
        <w:ind w:firstLine="709"/>
        <w:jc w:val="both"/>
        <w:rPr>
          <w:rFonts w:ascii="Times New Roman" w:hAnsi="Times New Roman"/>
          <w:bCs/>
          <w:sz w:val="24"/>
          <w:szCs w:val="24"/>
        </w:rPr>
      </w:pP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объекта недвижимости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w:t>
      </w:r>
      <w:r w:rsidR="00584577">
        <w:rPr>
          <w:rFonts w:ascii="Times New Roman" w:hAnsi="Times New Roman" w:cs="Times New Roman"/>
          <w:sz w:val="24"/>
          <w:szCs w:val="24"/>
        </w:rPr>
        <w:t>продажи имущества посредством публичного предложения</w:t>
      </w:r>
      <w:r w:rsidR="000815C6" w:rsidRPr="00477B6E">
        <w:rPr>
          <w:rFonts w:ascii="Times New Roman" w:hAnsi="Times New Roman" w:cs="Times New Roman"/>
          <w:sz w:val="24"/>
          <w:szCs w:val="24"/>
        </w:rPr>
        <w:t xml:space="preserve"> </w:t>
      </w:r>
      <w:r w:rsidR="000815C6" w:rsidRPr="00477B6E">
        <w:rPr>
          <w:rFonts w:ascii="Times New Roman" w:hAnsi="Times New Roman" w:cs="Times New Roman"/>
          <w:bCs/>
          <w:sz w:val="24"/>
          <w:szCs w:val="24"/>
        </w:rPr>
        <w:t xml:space="preserve">в течение пяти рабочих дней </w:t>
      </w:r>
      <w:proofErr w:type="gramStart"/>
      <w:r w:rsidR="000815C6" w:rsidRPr="00477B6E">
        <w:rPr>
          <w:rFonts w:ascii="Times New Roman" w:hAnsi="Times New Roman" w:cs="Times New Roman"/>
          <w:bCs/>
          <w:sz w:val="24"/>
          <w:szCs w:val="24"/>
        </w:rPr>
        <w:t xml:space="preserve">с даты </w:t>
      </w:r>
      <w:r w:rsidR="002246A3">
        <w:rPr>
          <w:rFonts w:ascii="Times New Roman" w:hAnsi="Times New Roman" w:cs="Times New Roman"/>
          <w:bCs/>
          <w:sz w:val="24"/>
          <w:szCs w:val="24"/>
        </w:rPr>
        <w:t>проведения</w:t>
      </w:r>
      <w:proofErr w:type="gramEnd"/>
      <w:r w:rsidR="002246A3">
        <w:rPr>
          <w:rFonts w:ascii="Times New Roman" w:hAnsi="Times New Roman" w:cs="Times New Roman"/>
          <w:bCs/>
          <w:sz w:val="24"/>
          <w:szCs w:val="24"/>
        </w:rPr>
        <w:t xml:space="preserve"> продажи</w:t>
      </w:r>
      <w:r w:rsidR="000815C6" w:rsidRPr="00477B6E">
        <w:rPr>
          <w:rFonts w:ascii="Times New Roman" w:hAnsi="Times New Roman" w:cs="Times New Roman"/>
          <w:bCs/>
          <w:sz w:val="24"/>
          <w:szCs w:val="24"/>
        </w:rPr>
        <w:t xml:space="preserve">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11.2. Внесенный победителем </w:t>
      </w:r>
      <w:r w:rsidR="002246A3">
        <w:rPr>
          <w:rFonts w:ascii="Times New Roman" w:hAnsi="Times New Roman" w:cs="Times New Roman"/>
          <w:bCs/>
          <w:sz w:val="24"/>
          <w:szCs w:val="24"/>
        </w:rPr>
        <w:t>продажи</w:t>
      </w:r>
      <w:r>
        <w:rPr>
          <w:rFonts w:ascii="Times New Roman" w:hAnsi="Times New Roman" w:cs="Times New Roman"/>
          <w:bCs/>
          <w:sz w:val="24"/>
          <w:szCs w:val="24"/>
        </w:rPr>
        <w:t xml:space="preserve"> задаток засчитывается в счет оплаты имущества.</w:t>
      </w:r>
    </w:p>
    <w:p w:rsidR="005D6FB4" w:rsidRPr="00BA7510" w:rsidRDefault="00750782" w:rsidP="005D6FB4">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B73F23">
        <w:rPr>
          <w:rFonts w:ascii="Times New Roman" w:hAnsi="Times New Roman"/>
          <w:bCs/>
          <w:sz w:val="24"/>
          <w:szCs w:val="24"/>
        </w:rPr>
        <w:t xml:space="preserve">. </w:t>
      </w:r>
      <w:proofErr w:type="gramStart"/>
      <w:r w:rsidR="005D6FB4" w:rsidRPr="00BA7510">
        <w:rPr>
          <w:rFonts w:ascii="Times New Roman" w:hAnsi="Times New Roman"/>
          <w:sz w:val="24"/>
          <w:szCs w:val="24"/>
        </w:rPr>
        <w:t xml:space="preserve">Оплата по договору купли-продажи недвижимого имущества производится в течение десяти календарных дней со дня заключения договора купли-продажи в валюте Российской Федерации на следующие реквизиты: </w:t>
      </w:r>
      <w:r w:rsidR="005D6FB4" w:rsidRPr="00BA7510">
        <w:rPr>
          <w:rFonts w:ascii="Times New Roman" w:hAnsi="Times New Roman"/>
          <w:bCs/>
          <w:iCs/>
          <w:sz w:val="24"/>
          <w:szCs w:val="24"/>
        </w:rPr>
        <w:t xml:space="preserve">расчетный счет № </w:t>
      </w:r>
      <w:r w:rsidR="005D6FB4">
        <w:rPr>
          <w:rFonts w:ascii="Times New Roman" w:hAnsi="Times New Roman"/>
          <w:color w:val="000000"/>
          <w:sz w:val="24"/>
          <w:szCs w:val="24"/>
        </w:rPr>
        <w:t>03100643000000011900</w:t>
      </w:r>
      <w:r w:rsidR="005D6FB4" w:rsidRPr="00BA7510">
        <w:rPr>
          <w:rFonts w:ascii="Times New Roman" w:hAnsi="Times New Roman"/>
          <w:color w:val="000000"/>
          <w:sz w:val="24"/>
          <w:szCs w:val="24"/>
        </w:rPr>
        <w:t xml:space="preserve"> в Отделении Красноярск </w:t>
      </w:r>
      <w:r w:rsidR="005D6FB4">
        <w:rPr>
          <w:rFonts w:ascii="Times New Roman" w:hAnsi="Times New Roman"/>
          <w:color w:val="000000"/>
          <w:sz w:val="24"/>
          <w:szCs w:val="24"/>
        </w:rPr>
        <w:t>Банка России</w:t>
      </w:r>
      <w:r w:rsidR="005D6FB4" w:rsidRPr="00BA7510">
        <w:rPr>
          <w:rFonts w:ascii="Times New Roman" w:hAnsi="Times New Roman"/>
          <w:color w:val="000000"/>
          <w:sz w:val="24"/>
          <w:szCs w:val="24"/>
        </w:rPr>
        <w:t xml:space="preserve">, БИК </w:t>
      </w:r>
      <w:r w:rsidR="005D6FB4">
        <w:rPr>
          <w:rFonts w:ascii="Times New Roman" w:hAnsi="Times New Roman"/>
          <w:color w:val="000000"/>
          <w:sz w:val="24"/>
          <w:szCs w:val="24"/>
        </w:rPr>
        <w:t>010407105</w:t>
      </w:r>
      <w:r w:rsidR="005D6FB4" w:rsidRPr="00BA7510">
        <w:rPr>
          <w:rFonts w:ascii="Times New Roman" w:hAnsi="Times New Roman"/>
          <w:color w:val="000000"/>
          <w:sz w:val="24"/>
          <w:szCs w:val="24"/>
        </w:rPr>
        <w:t xml:space="preserve">, </w:t>
      </w:r>
      <w:r w:rsidR="005D6FB4">
        <w:rPr>
          <w:rFonts w:ascii="Times New Roman" w:hAnsi="Times New Roman"/>
          <w:color w:val="000000"/>
          <w:sz w:val="24"/>
          <w:szCs w:val="24"/>
        </w:rPr>
        <w:t xml:space="preserve">к/с 40102810245370000011, </w:t>
      </w:r>
      <w:r w:rsidR="005D6FB4" w:rsidRPr="00BA7510">
        <w:rPr>
          <w:rFonts w:ascii="Times New Roman" w:hAnsi="Times New Roman"/>
          <w:color w:val="000000"/>
          <w:sz w:val="24"/>
          <w:szCs w:val="24"/>
        </w:rPr>
        <w:t xml:space="preserve">получатель </w:t>
      </w:r>
      <w:r w:rsidR="005D6FB4" w:rsidRPr="00BA7510">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5D6FB4" w:rsidRPr="00BA7510">
        <w:rPr>
          <w:rFonts w:ascii="Times New Roman" w:hAnsi="Times New Roman"/>
          <w:color w:val="000000"/>
          <w:spacing w:val="2"/>
          <w:sz w:val="24"/>
          <w:szCs w:val="24"/>
        </w:rPr>
        <w:t xml:space="preserve"> </w:t>
      </w:r>
      <w:proofErr w:type="gramStart"/>
      <w:r w:rsidR="005D6FB4" w:rsidRPr="00BA7510">
        <w:rPr>
          <w:rFonts w:ascii="Times New Roman" w:hAnsi="Times New Roman"/>
          <w:color w:val="000000"/>
          <w:sz w:val="24"/>
          <w:szCs w:val="24"/>
        </w:rPr>
        <w:t>Красноярска), ИНН 2466010657, КПП 246601001, ОКТМО 04701000</w:t>
      </w:r>
      <w:r w:rsidR="005D6FB4" w:rsidRPr="00BA7510">
        <w:rPr>
          <w:rFonts w:ascii="Times New Roman" w:hAnsi="Times New Roman"/>
          <w:sz w:val="24"/>
          <w:szCs w:val="24"/>
        </w:rPr>
        <w:t>.</w:t>
      </w:r>
      <w:proofErr w:type="gramEnd"/>
      <w:r w:rsidR="005D6FB4" w:rsidRPr="00BA7510">
        <w:rPr>
          <w:rFonts w:ascii="Times New Roman" w:hAnsi="Times New Roman"/>
          <w:sz w:val="24"/>
          <w:szCs w:val="24"/>
        </w:rPr>
        <w:t xml:space="preserve"> </w:t>
      </w:r>
      <w:proofErr w:type="gramStart"/>
      <w:r w:rsidR="005D6FB4" w:rsidRPr="00BA7510">
        <w:rPr>
          <w:rFonts w:ascii="Times New Roman" w:hAnsi="Times New Roman"/>
          <w:color w:val="000000"/>
          <w:sz w:val="24"/>
          <w:szCs w:val="24"/>
        </w:rPr>
        <w:t>Код бюджетной классификации для оплаты за нежилое здание - 905 1 14 02043 04 0000 410 – «дох</w:t>
      </w:r>
      <w:r w:rsidR="005D6FB4" w:rsidRPr="00BA7510">
        <w:rPr>
          <w:rFonts w:ascii="Times New Roman" w:hAnsi="Times New Roman"/>
          <w:color w:val="000000"/>
          <w:spacing w:val="3"/>
          <w:sz w:val="24"/>
          <w:szCs w:val="24"/>
        </w:rPr>
        <w:t>оды от реализации</w:t>
      </w:r>
      <w:r w:rsidR="005D6FB4" w:rsidRPr="00BA7510">
        <w:rPr>
          <w:rFonts w:ascii="Times New Roman" w:hAnsi="Times New Roman"/>
          <w:color w:val="000000"/>
          <w:spacing w:val="7"/>
          <w:sz w:val="24"/>
          <w:szCs w:val="24"/>
        </w:rPr>
        <w:t xml:space="preserve"> иного имущества, находящегося в собственности </w:t>
      </w:r>
      <w:r w:rsidR="005D6FB4" w:rsidRPr="00BA7510">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5D6FB4" w:rsidRPr="00BA7510">
        <w:rPr>
          <w:rFonts w:ascii="Times New Roman" w:hAnsi="Times New Roman"/>
          <w:color w:val="000000"/>
          <w:sz w:val="24"/>
          <w:szCs w:val="24"/>
        </w:rPr>
        <w:t>имуществу».</w:t>
      </w:r>
      <w:proofErr w:type="gramEnd"/>
      <w:r w:rsidR="005D6FB4">
        <w:rPr>
          <w:rFonts w:ascii="Times New Roman" w:hAnsi="Times New Roman"/>
          <w:color w:val="000000"/>
          <w:sz w:val="24"/>
          <w:szCs w:val="24"/>
        </w:rPr>
        <w:t xml:space="preserve"> </w:t>
      </w:r>
      <w:r w:rsidR="005D6FB4" w:rsidRPr="00BA7510">
        <w:rPr>
          <w:rFonts w:ascii="Times New Roman" w:hAnsi="Times New Roman"/>
          <w:bCs/>
          <w:sz w:val="24"/>
          <w:szCs w:val="24"/>
        </w:rPr>
        <w:t>Код бюджетной классификации для оплаты за земельный участок - 905 1 14 06024 04 0000 430 «Доходы от продажи земельных участков, находящиеся в собственности городских округов (за исключением земельных участков муниципальных автономных учреждений)».</w:t>
      </w:r>
    </w:p>
    <w:p w:rsidR="00B73F23" w:rsidRPr="009B5AC0" w:rsidRDefault="005D6FB4" w:rsidP="005D6FB4">
      <w:pPr>
        <w:pStyle w:val="a7"/>
        <w:spacing w:after="0" w:line="240" w:lineRule="auto"/>
        <w:ind w:firstLine="709"/>
        <w:jc w:val="both"/>
        <w:rPr>
          <w:rFonts w:ascii="Times New Roman" w:hAnsi="Times New Roman"/>
          <w:sz w:val="24"/>
          <w:szCs w:val="24"/>
        </w:rPr>
      </w:pPr>
      <w:r w:rsidRPr="00BA7510">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BA7510">
        <w:rPr>
          <w:rFonts w:ascii="Times New Roman" w:hAnsi="Times New Roman"/>
          <w:sz w:val="24"/>
          <w:szCs w:val="24"/>
        </w:rPr>
        <w:t>дств в р</w:t>
      </w:r>
      <w:proofErr w:type="gramEnd"/>
      <w:r w:rsidRPr="00BA7510">
        <w:rPr>
          <w:rFonts w:ascii="Times New Roman" w:hAnsi="Times New Roman"/>
          <w:sz w:val="24"/>
          <w:szCs w:val="24"/>
        </w:rPr>
        <w:t>азмере и сроки, указанные в договоре купли-продажи</w:t>
      </w:r>
      <w:r w:rsidR="00B73F23" w:rsidRPr="00D421CA">
        <w:rPr>
          <w:rFonts w:ascii="Times New Roman" w:hAnsi="Times New Roman"/>
          <w:sz w:val="24"/>
          <w:szCs w:val="24"/>
        </w:rPr>
        <w:t>.</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lastRenderedPageBreak/>
        <w:t xml:space="preserve">При </w:t>
      </w:r>
      <w:r w:rsidR="002246A3" w:rsidRPr="002246A3">
        <w:rPr>
          <w:bCs/>
        </w:rPr>
        <w:t>уклонении или отказе победителя от заключения в установленный срок договора купли-продажи имущества результаты продажи имущества посредством публичного предложения аннулируются Продавцом, победитель утрачивает право на заключение указанного договора, задаток ему не возвращается</w:t>
      </w:r>
      <w:r w:rsidRPr="002246A3">
        <w:rPr>
          <w:rFonts w:eastAsia="Times New Roman"/>
          <w:lang w:eastAsia="en-US"/>
        </w:rPr>
        <w:t>.</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w:t>
      </w:r>
      <w:r w:rsidR="00D65A3F">
        <w:rPr>
          <w:rFonts w:ascii="Times New Roman" w:hAnsi="Times New Roman"/>
          <w:sz w:val="24"/>
          <w:szCs w:val="24"/>
        </w:rPr>
        <w:t>,</w:t>
      </w:r>
      <w:r w:rsidRPr="009B5AC0">
        <w:rPr>
          <w:rFonts w:ascii="Times New Roman" w:hAnsi="Times New Roman"/>
          <w:sz w:val="24"/>
          <w:szCs w:val="24"/>
        </w:rPr>
        <w:t xml:space="preserve">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w:t>
      </w:r>
      <w:proofErr w:type="gramStart"/>
      <w:r w:rsidR="00750782"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50782" w:rsidRPr="00C23F5C">
        <w:rPr>
          <w:sz w:val="24"/>
        </w:rPr>
        <w:t xml:space="preserve">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продажу имущество в период пр</w:t>
      </w:r>
      <w:r w:rsidR="00750782">
        <w:rPr>
          <w:sz w:val="24"/>
        </w:rPr>
        <w:t>иема заявок на участие в торгах. Контактное лицо, ответственное за осмотр помещения – Марков Константин Владимирович, тел. 226-17-80</w:t>
      </w:r>
      <w:r w:rsidR="00D65A3F">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08334F" w:rsidRDefault="0008334F" w:rsidP="00795D37">
      <w:pPr>
        <w:pStyle w:val="TextBasTxt"/>
        <w:ind w:firstLine="709"/>
      </w:pPr>
    </w:p>
    <w:p w:rsidR="002246A3" w:rsidRDefault="002246A3" w:rsidP="00795D37">
      <w:pPr>
        <w:pStyle w:val="TextBasTxt"/>
        <w:ind w:firstLine="709"/>
      </w:pPr>
    </w:p>
    <w:p w:rsidR="00867F2F" w:rsidRDefault="00711952" w:rsidP="00867F2F">
      <w:pPr>
        <w:pStyle w:val="TextBasTxt"/>
        <w:spacing w:line="192" w:lineRule="auto"/>
        <w:ind w:firstLine="0"/>
      </w:pPr>
      <w:r>
        <w:t>Н</w:t>
      </w:r>
      <w:r w:rsidR="00867F2F">
        <w:t xml:space="preserve">ачальник отдела </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t xml:space="preserve">             </w:t>
      </w:r>
      <w:r w:rsidR="005E2D4C">
        <w:t xml:space="preserve">        </w:t>
      </w:r>
      <w:r w:rsidR="00CC04E1">
        <w:t xml:space="preserve">  </w:t>
      </w:r>
      <w:r w:rsidR="00711952">
        <w:t xml:space="preserve">  Ж.А. Ильина</w:t>
      </w:r>
    </w:p>
    <w:p w:rsidR="005343E0" w:rsidRDefault="005343E0" w:rsidP="003D7114">
      <w:pPr>
        <w:pStyle w:val="TextBasTxt"/>
        <w:spacing w:line="192" w:lineRule="auto"/>
        <w:ind w:firstLine="0"/>
      </w:pPr>
    </w:p>
    <w:p w:rsidR="002246A3" w:rsidRDefault="002246A3" w:rsidP="003D7114">
      <w:pPr>
        <w:pStyle w:val="TextBasTxt"/>
        <w:spacing w:line="192" w:lineRule="auto"/>
        <w:ind w:firstLine="0"/>
      </w:pPr>
    </w:p>
    <w:p w:rsidR="002246A3" w:rsidRDefault="002246A3" w:rsidP="003D7114">
      <w:pPr>
        <w:pStyle w:val="TextBasTxt"/>
        <w:spacing w:line="192" w:lineRule="auto"/>
        <w:ind w:firstLine="0"/>
      </w:pPr>
    </w:p>
    <w:p w:rsidR="00711952" w:rsidRDefault="002246A3" w:rsidP="005343E0">
      <w:pPr>
        <w:pStyle w:val="TextBasTxt"/>
        <w:spacing w:line="192" w:lineRule="auto"/>
        <w:ind w:firstLine="0"/>
        <w:jc w:val="left"/>
        <w:rPr>
          <w:sz w:val="16"/>
          <w:szCs w:val="16"/>
        </w:rPr>
      </w:pPr>
      <w:r>
        <w:rPr>
          <w:sz w:val="16"/>
          <w:szCs w:val="16"/>
        </w:rPr>
        <w:t xml:space="preserve">публикация </w:t>
      </w:r>
      <w:r w:rsidR="00D16375">
        <w:rPr>
          <w:sz w:val="16"/>
          <w:szCs w:val="16"/>
        </w:rPr>
        <w:t>2</w:t>
      </w:r>
      <w:r w:rsidR="005D6FB4">
        <w:rPr>
          <w:sz w:val="16"/>
          <w:szCs w:val="16"/>
        </w:rPr>
        <w:t>9</w:t>
      </w:r>
      <w:r w:rsidR="00E02D4F">
        <w:rPr>
          <w:sz w:val="16"/>
          <w:szCs w:val="16"/>
        </w:rPr>
        <w:t>.1</w:t>
      </w:r>
      <w:r w:rsidR="001C4872">
        <w:rPr>
          <w:sz w:val="16"/>
          <w:szCs w:val="16"/>
        </w:rPr>
        <w:t>2</w:t>
      </w:r>
      <w:r w:rsidR="00711952">
        <w:rPr>
          <w:sz w:val="16"/>
          <w:szCs w:val="16"/>
        </w:rPr>
        <w:t>.2020</w:t>
      </w:r>
    </w:p>
    <w:p w:rsidR="005343E0" w:rsidRPr="005343E0" w:rsidRDefault="008B368C" w:rsidP="005343E0">
      <w:pPr>
        <w:pStyle w:val="TextBasTxt"/>
        <w:spacing w:line="192" w:lineRule="auto"/>
        <w:ind w:firstLine="0"/>
        <w:jc w:val="left"/>
        <w:rPr>
          <w:b/>
          <w:sz w:val="16"/>
          <w:szCs w:val="16"/>
        </w:rPr>
        <w:sectPr w:rsidR="005343E0" w:rsidRPr="005343E0" w:rsidSect="002122F9">
          <w:headerReference w:type="even" r:id="rId14"/>
          <w:headerReference w:type="default" r:id="rId15"/>
          <w:pgSz w:w="11906" w:h="16838"/>
          <w:pgMar w:top="851" w:right="567" w:bottom="851" w:left="1418" w:header="431" w:footer="709" w:gutter="0"/>
          <w:cols w:space="708"/>
          <w:titlePg/>
          <w:docGrid w:linePitch="360"/>
        </w:sectPr>
      </w:pPr>
      <w:r>
        <w:rPr>
          <w:sz w:val="16"/>
          <w:szCs w:val="16"/>
        </w:rPr>
        <w:t>и</w:t>
      </w:r>
      <w:r w:rsidR="005343E0">
        <w:rPr>
          <w:sz w:val="16"/>
          <w:szCs w:val="16"/>
        </w:rPr>
        <w:t>сп. 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2246A3" w:rsidRPr="00FE60B2" w:rsidRDefault="002246A3" w:rsidP="002246A3">
      <w:pPr>
        <w:pStyle w:val="ConsNonformat"/>
        <w:widowControl/>
        <w:jc w:val="center"/>
        <w:rPr>
          <w:rFonts w:ascii="Times New Roman" w:hAnsi="Times New Roman"/>
          <w:sz w:val="24"/>
          <w:szCs w:val="24"/>
        </w:rPr>
      </w:pPr>
      <w:r w:rsidRPr="00FE60B2">
        <w:rPr>
          <w:rFonts w:ascii="Times New Roman" w:hAnsi="Times New Roman"/>
          <w:sz w:val="24"/>
          <w:szCs w:val="24"/>
        </w:rPr>
        <w:t xml:space="preserve">ЗАЯВКА НА УЧАСТИЕ В ПРОДАЖЕ  МУНИЦИПАЛЬНОГО ИМУЩЕСТВА </w:t>
      </w:r>
    </w:p>
    <w:p w:rsidR="002246A3" w:rsidRPr="00FE60B2" w:rsidRDefault="002246A3" w:rsidP="002246A3">
      <w:pPr>
        <w:pStyle w:val="ConsNonformat"/>
        <w:widowControl/>
        <w:jc w:val="center"/>
        <w:rPr>
          <w:rFonts w:ascii="Times New Roman" w:hAnsi="Times New Roman"/>
          <w:sz w:val="24"/>
          <w:szCs w:val="24"/>
        </w:rPr>
      </w:pPr>
      <w:r w:rsidRPr="00FE60B2">
        <w:rPr>
          <w:rFonts w:ascii="Times New Roman" w:hAnsi="Times New Roman"/>
          <w:sz w:val="24"/>
          <w:szCs w:val="24"/>
        </w:rPr>
        <w:t>ПОСРЕДСТВОМ ПУБЛИЧНОГО ПРЕДЛОЖЕНИЯ</w:t>
      </w:r>
    </w:p>
    <w:p w:rsidR="002246A3" w:rsidRPr="00FE60B2" w:rsidRDefault="002246A3" w:rsidP="002246A3">
      <w:pPr>
        <w:pStyle w:val="ConsNonformat"/>
        <w:jc w:val="center"/>
        <w:rPr>
          <w:rFonts w:ascii="Times New Roman" w:hAnsi="Times New Roman"/>
          <w:sz w:val="24"/>
          <w:szCs w:val="24"/>
        </w:rPr>
      </w:pPr>
      <w:r w:rsidRPr="00FE60B2">
        <w:rPr>
          <w:rFonts w:ascii="Times New Roman" w:hAnsi="Times New Roman"/>
          <w:sz w:val="24"/>
          <w:szCs w:val="24"/>
        </w:rPr>
        <w:t>(все графы заполняются в электронном виде)</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2246A3" w:rsidRPr="00DD2C3A" w:rsidRDefault="002246A3" w:rsidP="002246A3">
      <w:pPr>
        <w:pStyle w:val="ConsNonformat"/>
        <w:ind w:left="284"/>
        <w:jc w:val="center"/>
        <w:rPr>
          <w:rFonts w:ascii="Times New Roman" w:hAnsi="Times New Roman"/>
          <w:i/>
          <w:sz w:val="16"/>
          <w:szCs w:val="16"/>
        </w:rPr>
      </w:pPr>
      <w:r w:rsidRPr="00DD2C3A">
        <w:rPr>
          <w:rFonts w:ascii="Times New Roman" w:hAnsi="Times New Roman"/>
          <w:i/>
          <w:sz w:val="16"/>
          <w:szCs w:val="16"/>
        </w:rPr>
        <w:t>(для юридического лица - полное наименование, местонахождение, ИНН; адрес электронной почты;</w:t>
      </w:r>
    </w:p>
    <w:p w:rsidR="002246A3" w:rsidRPr="00DD2C3A" w:rsidRDefault="002246A3" w:rsidP="002246A3">
      <w:pPr>
        <w:pStyle w:val="ConsNonformat"/>
        <w:ind w:left="284"/>
        <w:jc w:val="center"/>
        <w:rPr>
          <w:rFonts w:ascii="Times New Roman" w:hAnsi="Times New Roman"/>
          <w:i/>
          <w:sz w:val="16"/>
          <w:szCs w:val="16"/>
        </w:rPr>
      </w:pPr>
      <w:r w:rsidRPr="00DD2C3A">
        <w:rPr>
          <w:rFonts w:ascii="Times New Roman" w:hAnsi="Times New Roman"/>
          <w:i/>
          <w:sz w:val="16"/>
          <w:szCs w:val="16"/>
        </w:rPr>
        <w:t xml:space="preserve"> для физического лица - ФИО, место жительства, паспортные данные; адрес электронной почты;</w:t>
      </w:r>
    </w:p>
    <w:p w:rsidR="002246A3" w:rsidRPr="00DD2C3A" w:rsidRDefault="002246A3" w:rsidP="002246A3">
      <w:pPr>
        <w:pStyle w:val="ConsNonformat"/>
        <w:ind w:left="284"/>
        <w:jc w:val="center"/>
        <w:rPr>
          <w:rFonts w:ascii="Times New Roman" w:hAnsi="Times New Roman"/>
          <w:sz w:val="16"/>
          <w:szCs w:val="16"/>
        </w:rPr>
      </w:pPr>
      <w:r w:rsidRPr="00DD2C3A">
        <w:rPr>
          <w:rFonts w:ascii="Times New Roman" w:hAnsi="Times New Roman"/>
          <w:sz w:val="16"/>
          <w:szCs w:val="16"/>
        </w:rPr>
        <w:t>для всех – номер контактного телефона)</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(далее - Претендент), в лице ____________________________________________</w:t>
      </w:r>
      <w:r>
        <w:rPr>
          <w:rFonts w:ascii="Times New Roman" w:hAnsi="Times New Roman"/>
          <w:sz w:val="24"/>
          <w:szCs w:val="24"/>
        </w:rPr>
        <w:t>_______</w:t>
      </w:r>
      <w:r w:rsidRPr="00FE60B2">
        <w:rPr>
          <w:rFonts w:ascii="Times New Roman" w:hAnsi="Times New Roman"/>
          <w:sz w:val="24"/>
          <w:szCs w:val="24"/>
        </w:rPr>
        <w:t>____,</w:t>
      </w:r>
    </w:p>
    <w:p w:rsidR="002246A3" w:rsidRPr="00FE60B2" w:rsidRDefault="002246A3" w:rsidP="002246A3">
      <w:pPr>
        <w:spacing w:after="0" w:line="240" w:lineRule="auto"/>
        <w:ind w:left="284"/>
        <w:jc w:val="both"/>
        <w:rPr>
          <w:rFonts w:ascii="Times New Roman" w:hAnsi="Times New Roman"/>
          <w:sz w:val="24"/>
          <w:szCs w:val="24"/>
        </w:rPr>
      </w:pPr>
      <w:proofErr w:type="gramStart"/>
      <w:r w:rsidRPr="00FE60B2">
        <w:rPr>
          <w:rFonts w:ascii="Times New Roman" w:hAnsi="Times New Roman"/>
          <w:sz w:val="24"/>
          <w:szCs w:val="24"/>
        </w:rPr>
        <w:t>действующего</w:t>
      </w:r>
      <w:proofErr w:type="gramEnd"/>
      <w:r w:rsidRPr="00FE60B2">
        <w:rPr>
          <w:rFonts w:ascii="Times New Roman" w:hAnsi="Times New Roman"/>
          <w:sz w:val="24"/>
          <w:szCs w:val="24"/>
        </w:rPr>
        <w:t xml:space="preserve"> на основании ____________________________________________</w:t>
      </w:r>
      <w:r>
        <w:rPr>
          <w:rFonts w:ascii="Times New Roman" w:hAnsi="Times New Roman"/>
          <w:sz w:val="24"/>
          <w:szCs w:val="24"/>
        </w:rPr>
        <w:t>_____</w:t>
      </w:r>
      <w:r w:rsidRPr="00FE60B2">
        <w:rPr>
          <w:rFonts w:ascii="Times New Roman" w:hAnsi="Times New Roman"/>
          <w:sz w:val="24"/>
          <w:szCs w:val="24"/>
        </w:rPr>
        <w:t xml:space="preserve">______,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принимая решение об участии в продаже посредством публичного предложения   ________________________________________________________________________________,</w:t>
      </w:r>
    </w:p>
    <w:p w:rsidR="002246A3" w:rsidRDefault="002246A3" w:rsidP="002246A3">
      <w:pPr>
        <w:spacing w:after="0" w:line="240" w:lineRule="auto"/>
        <w:ind w:left="284"/>
        <w:jc w:val="center"/>
        <w:rPr>
          <w:rFonts w:ascii="Times New Roman" w:hAnsi="Times New Roman"/>
          <w:sz w:val="16"/>
          <w:szCs w:val="16"/>
        </w:rPr>
      </w:pPr>
      <w:r w:rsidRPr="00DD2C3A">
        <w:rPr>
          <w:rFonts w:ascii="Times New Roman" w:hAnsi="Times New Roman"/>
          <w:sz w:val="16"/>
          <w:szCs w:val="16"/>
        </w:rPr>
        <w:t xml:space="preserve">(наименование имущества, его основные характеристики, местонахождение) </w:t>
      </w:r>
    </w:p>
    <w:p w:rsidR="002246A3" w:rsidRPr="00DD2C3A" w:rsidRDefault="002246A3" w:rsidP="002246A3">
      <w:pPr>
        <w:spacing w:after="0" w:line="240" w:lineRule="auto"/>
        <w:ind w:left="284"/>
        <w:jc w:val="center"/>
        <w:rPr>
          <w:rFonts w:ascii="Times New Roman" w:hAnsi="Times New Roman"/>
          <w:sz w:val="16"/>
          <w:szCs w:val="16"/>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ознакомился с пакетом документов на продажу указанного имущества и обязуюсь:</w:t>
      </w:r>
    </w:p>
    <w:p w:rsidR="002246A3" w:rsidRPr="00FE60B2" w:rsidRDefault="002246A3" w:rsidP="002246A3">
      <w:pPr>
        <w:pStyle w:val="ConsNonformat"/>
        <w:widowControl/>
        <w:ind w:left="284" w:firstLine="720"/>
        <w:jc w:val="both"/>
        <w:rPr>
          <w:rFonts w:ascii="Times New Roman" w:hAnsi="Times New Roman"/>
          <w:sz w:val="24"/>
          <w:szCs w:val="24"/>
        </w:rPr>
      </w:pPr>
      <w:r w:rsidRPr="00FE60B2">
        <w:rPr>
          <w:rFonts w:ascii="Times New Roman" w:hAnsi="Times New Roman"/>
          <w:sz w:val="24"/>
          <w:szCs w:val="24"/>
        </w:rPr>
        <w:t xml:space="preserve">1. </w:t>
      </w:r>
      <w:proofErr w:type="gramStart"/>
      <w:r w:rsidRPr="00FE60B2">
        <w:rPr>
          <w:rFonts w:ascii="Times New Roman" w:hAnsi="Times New Roman"/>
          <w:sz w:val="24"/>
          <w:szCs w:val="24"/>
        </w:rPr>
        <w:t xml:space="preserve">Соблюдать условия участия продажи муниципального имущества посредством публичного предложения, содержащиеся в информационном сообщении о проведении продажи, размещенном на сайтах: </w:t>
      </w:r>
      <w:hyperlink r:id="rId16"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torgi</w:t>
        </w:r>
        <w:r w:rsidRPr="00FE60B2">
          <w:rPr>
            <w:rStyle w:val="a9"/>
            <w:rFonts w:ascii="Times New Roman" w:hAnsi="Times New Roman"/>
            <w:sz w:val="24"/>
            <w:szCs w:val="24"/>
          </w:rPr>
          <w:t>.</w:t>
        </w:r>
        <w:r w:rsidRPr="00FE60B2">
          <w:rPr>
            <w:rStyle w:val="a9"/>
            <w:rFonts w:ascii="Times New Roman" w:hAnsi="Times New Roman"/>
            <w:sz w:val="24"/>
            <w:szCs w:val="24"/>
            <w:lang w:val="en-US"/>
          </w:rPr>
          <w:t>gov</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w:t>
      </w:r>
      <w:hyperlink r:id="rId17"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admkrsk</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w:t>
      </w:r>
      <w:r>
        <w:rPr>
          <w:rFonts w:ascii="Times New Roman" w:hAnsi="Times New Roman"/>
          <w:sz w:val="24"/>
          <w:szCs w:val="24"/>
          <w:lang w:val="en-US"/>
        </w:rPr>
        <w:t>www</w:t>
      </w:r>
      <w:r w:rsidRPr="002246A3">
        <w:rPr>
          <w:rFonts w:ascii="Times New Roman" w:hAnsi="Times New Roman"/>
          <w:sz w:val="24"/>
          <w:szCs w:val="24"/>
        </w:rPr>
        <w:t>.</w:t>
      </w:r>
      <w:r>
        <w:rPr>
          <w:rFonts w:ascii="Times New Roman" w:hAnsi="Times New Roman"/>
          <w:sz w:val="24"/>
          <w:szCs w:val="24"/>
          <w:lang w:val="en-US"/>
        </w:rPr>
        <w:t>roseltorg</w:t>
      </w:r>
      <w:r w:rsidRPr="002246A3">
        <w:rPr>
          <w:rFonts w:ascii="Times New Roman" w:hAnsi="Times New Roman"/>
          <w:sz w:val="24"/>
          <w:szCs w:val="24"/>
        </w:rPr>
        <w:t>.</w:t>
      </w:r>
      <w:r>
        <w:rPr>
          <w:rFonts w:ascii="Times New Roman" w:hAnsi="Times New Roman"/>
          <w:sz w:val="24"/>
          <w:szCs w:val="24"/>
          <w:lang w:val="en-US"/>
        </w:rPr>
        <w:t>ru</w:t>
      </w:r>
      <w:r w:rsidRPr="00FE60B2">
        <w:rPr>
          <w:rFonts w:ascii="Times New Roman" w:hAnsi="Times New Roman"/>
          <w:sz w:val="24"/>
          <w:szCs w:val="24"/>
        </w:rPr>
        <w:t xml:space="preserve"> от ________, а также порядок проведения продажи имущества посредством публичного предложения,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w:t>
      </w:r>
      <w:proofErr w:type="gramEnd"/>
      <w:r w:rsidRPr="00FE60B2">
        <w:rPr>
          <w:rFonts w:ascii="Times New Roman" w:hAnsi="Times New Roman"/>
          <w:sz w:val="24"/>
          <w:szCs w:val="24"/>
        </w:rPr>
        <w:t xml:space="preserve"> № 860.</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2. В случае признания победителем продажи имущества посредством публичного предложения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продажи и уплатить стоимость имущества, в сроки, указанные в договоре купли-продажи.</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Осведомлен, что в случае признания победителем торгов и отказа или уклонения от заключения договора купли-продажи, внесенный задаток не возвращается.</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Настоящей заявкой подтверждаю, что объек</w:t>
      </w:r>
      <w:proofErr w:type="gramStart"/>
      <w:r w:rsidRPr="00FE60B2">
        <w:rPr>
          <w:rFonts w:ascii="Times New Roman" w:hAnsi="Times New Roman"/>
          <w:sz w:val="24"/>
          <w:szCs w:val="24"/>
        </w:rPr>
        <w:t>т(</w:t>
      </w:r>
      <w:proofErr w:type="gramEnd"/>
      <w:r w:rsidRPr="00FE60B2">
        <w:rPr>
          <w:rFonts w:ascii="Times New Roman" w:hAnsi="Times New Roman"/>
          <w:sz w:val="24"/>
          <w:szCs w:val="24"/>
        </w:rPr>
        <w:t>ы) осмотрен(ы) лично __________________ 20</w:t>
      </w:r>
      <w:r w:rsidRPr="002246A3">
        <w:rPr>
          <w:rFonts w:ascii="Times New Roman" w:hAnsi="Times New Roman"/>
          <w:sz w:val="24"/>
          <w:szCs w:val="24"/>
        </w:rPr>
        <w:t>2</w:t>
      </w:r>
      <w:r w:rsidRPr="00FE60B2">
        <w:rPr>
          <w:rFonts w:ascii="Times New Roman" w:hAnsi="Times New Roman"/>
          <w:sz w:val="24"/>
          <w:szCs w:val="24"/>
        </w:rPr>
        <w:t>__ г., претензий по состоянию не имеется.</w:t>
      </w:r>
    </w:p>
    <w:p w:rsidR="002246A3" w:rsidRDefault="002246A3" w:rsidP="002246A3">
      <w:pPr>
        <w:spacing w:after="0" w:line="240" w:lineRule="auto"/>
        <w:ind w:left="284"/>
        <w:jc w:val="both"/>
        <w:rPr>
          <w:rFonts w:ascii="Times New Roman" w:hAnsi="Times New Roman"/>
          <w:sz w:val="24"/>
          <w:szCs w:val="24"/>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Приложение: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опись документов, документы, прилагаемые к заявке на _______ листах.</w:t>
      </w:r>
    </w:p>
    <w:p w:rsidR="002246A3" w:rsidRDefault="002246A3" w:rsidP="002246A3">
      <w:pPr>
        <w:spacing w:after="0" w:line="240" w:lineRule="auto"/>
        <w:ind w:left="284"/>
        <w:jc w:val="both"/>
        <w:rPr>
          <w:rFonts w:ascii="Times New Roman" w:hAnsi="Times New Roman"/>
          <w:sz w:val="24"/>
          <w:szCs w:val="24"/>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Подпись претендента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(его полномочного представителя) _____________  /___________________/</w:t>
      </w:r>
    </w:p>
    <w:p w:rsidR="002246A3" w:rsidRPr="00DD2C3A" w:rsidRDefault="002246A3" w:rsidP="002246A3">
      <w:pPr>
        <w:spacing w:after="0" w:line="240" w:lineRule="auto"/>
        <w:ind w:left="284"/>
        <w:jc w:val="both"/>
        <w:rPr>
          <w:rFonts w:ascii="Times New Roman" w:hAnsi="Times New Roman"/>
          <w:sz w:val="16"/>
          <w:szCs w:val="16"/>
        </w:rPr>
      </w:pPr>
      <w:r w:rsidRPr="00FE60B2">
        <w:rPr>
          <w:rFonts w:ascii="Times New Roman" w:hAnsi="Times New Roman"/>
          <w:sz w:val="24"/>
          <w:szCs w:val="24"/>
        </w:rPr>
        <w:t xml:space="preserve">                                                                                                            </w:t>
      </w:r>
      <w:r w:rsidRPr="00DD2C3A">
        <w:rPr>
          <w:rFonts w:ascii="Times New Roman" w:hAnsi="Times New Roman"/>
          <w:sz w:val="16"/>
          <w:szCs w:val="16"/>
        </w:rPr>
        <w:t xml:space="preserve"> </w:t>
      </w:r>
      <w:proofErr w:type="gramStart"/>
      <w:r w:rsidRPr="00DD2C3A">
        <w:rPr>
          <w:rFonts w:ascii="Times New Roman" w:hAnsi="Times New Roman"/>
          <w:sz w:val="16"/>
          <w:szCs w:val="16"/>
        </w:rPr>
        <w:t xml:space="preserve">(Ф.И.О., (должность для юридических лиц) </w:t>
      </w:r>
      <w:proofErr w:type="gramEnd"/>
    </w:p>
    <w:p w:rsidR="002246A3" w:rsidRPr="00FE60B2" w:rsidRDefault="002246A3" w:rsidP="002246A3">
      <w:pPr>
        <w:pStyle w:val="a7"/>
        <w:spacing w:after="0" w:line="240" w:lineRule="auto"/>
        <w:ind w:left="284"/>
        <w:rPr>
          <w:rFonts w:ascii="Times New Roman" w:hAnsi="Times New Roman"/>
          <w:sz w:val="24"/>
          <w:szCs w:val="24"/>
        </w:rPr>
      </w:pPr>
      <w:r w:rsidRPr="00FE60B2">
        <w:rPr>
          <w:rFonts w:ascii="Times New Roman" w:hAnsi="Times New Roman"/>
          <w:sz w:val="24"/>
          <w:szCs w:val="24"/>
        </w:rPr>
        <w:t>Дата «_____»___________________20____ г.</w:t>
      </w:r>
    </w:p>
    <w:p w:rsidR="002246A3" w:rsidRPr="00DD2C3A" w:rsidRDefault="002246A3" w:rsidP="002246A3">
      <w:pPr>
        <w:spacing w:after="0" w:line="240" w:lineRule="auto"/>
        <w:ind w:left="284"/>
        <w:jc w:val="both"/>
        <w:rPr>
          <w:rFonts w:ascii="Times New Roman" w:hAnsi="Times New Roman"/>
          <w:sz w:val="16"/>
          <w:szCs w:val="16"/>
        </w:rPr>
      </w:pPr>
      <w:r w:rsidRPr="00DD2C3A">
        <w:rPr>
          <w:rFonts w:ascii="Times New Roman" w:hAnsi="Times New Roman"/>
          <w:sz w:val="16"/>
          <w:szCs w:val="16"/>
        </w:rPr>
        <w:t>М.П. (при наличии печати)</w:t>
      </w:r>
    </w:p>
    <w:p w:rsidR="001B415D" w:rsidRPr="000D418F" w:rsidRDefault="001B415D" w:rsidP="002246A3">
      <w:pPr>
        <w:pStyle w:val="ConsNonformat"/>
        <w:widowControl/>
        <w:ind w:left="284"/>
        <w:jc w:val="center"/>
        <w:rPr>
          <w:rFonts w:ascii="Times New Roman" w:hAnsi="Times New Roman"/>
          <w:sz w:val="18"/>
          <w:szCs w:val="18"/>
        </w:rPr>
      </w:pP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2246A3" w:rsidRPr="00234A61" w:rsidRDefault="002246A3" w:rsidP="002246A3">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ОПИСЬ ДОКУМЕНТОВ,</w:t>
      </w:r>
    </w:p>
    <w:p w:rsidR="002246A3" w:rsidRDefault="002246A3" w:rsidP="002246A3">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 в </w:t>
      </w:r>
      <w:r>
        <w:rPr>
          <w:rFonts w:ascii="Times New Roman" w:hAnsi="Times New Roman" w:cs="Times New Roman"/>
          <w:b/>
          <w:sz w:val="24"/>
          <w:szCs w:val="24"/>
        </w:rPr>
        <w:t xml:space="preserve">продаже имущества </w:t>
      </w:r>
    </w:p>
    <w:p w:rsidR="002246A3" w:rsidRPr="00234A61" w:rsidRDefault="002246A3" w:rsidP="002246A3">
      <w:pPr>
        <w:pStyle w:val="ConsPlusNonformat"/>
        <w:contextualSpacing/>
        <w:jc w:val="center"/>
        <w:rPr>
          <w:rFonts w:ascii="Times New Roman" w:hAnsi="Times New Roman" w:cs="Times New Roman"/>
          <w:b/>
          <w:sz w:val="24"/>
          <w:szCs w:val="24"/>
        </w:rPr>
      </w:pPr>
      <w:r>
        <w:rPr>
          <w:rFonts w:ascii="Times New Roman" w:hAnsi="Times New Roman" w:cs="Times New Roman"/>
          <w:b/>
          <w:sz w:val="24"/>
          <w:szCs w:val="24"/>
        </w:rPr>
        <w:t>посредством публичного предложения в электронной форме</w:t>
      </w:r>
    </w:p>
    <w:p w:rsidR="002246A3" w:rsidRPr="00234A61" w:rsidRDefault="002246A3" w:rsidP="002246A3">
      <w:pPr>
        <w:pStyle w:val="ConsPlusNonformat"/>
        <w:contextualSpacing/>
        <w:jc w:val="center"/>
        <w:rPr>
          <w:rFonts w:ascii="Times New Roman" w:hAnsi="Times New Roman" w:cs="Times New Roman"/>
          <w:b/>
          <w:sz w:val="24"/>
          <w:szCs w:val="24"/>
        </w:rPr>
      </w:pPr>
    </w:p>
    <w:p w:rsidR="002246A3" w:rsidRPr="00234A61" w:rsidRDefault="002246A3" w:rsidP="002246A3">
      <w:pPr>
        <w:pStyle w:val="ConsPlusNonformat"/>
        <w:contextualSpacing/>
        <w:jc w:val="center"/>
        <w:rPr>
          <w:rFonts w:ascii="Times New Roman" w:hAnsi="Times New Roman" w:cs="Times New Roman"/>
          <w:b/>
          <w:sz w:val="24"/>
          <w:szCs w:val="24"/>
        </w:rPr>
      </w:pPr>
    </w:p>
    <w:p w:rsidR="002246A3" w:rsidRPr="00234A61" w:rsidRDefault="002246A3" w:rsidP="002246A3">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2246A3" w:rsidRPr="00234A61" w:rsidRDefault="002246A3" w:rsidP="002246A3">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2246A3" w:rsidRPr="00234A61" w:rsidRDefault="002246A3" w:rsidP="002246A3">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2246A3" w:rsidRPr="00234A61" w:rsidRDefault="002246A3" w:rsidP="002246A3">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что для участия в </w:t>
      </w:r>
      <w:r>
        <w:rPr>
          <w:rFonts w:ascii="Times New Roman" w:hAnsi="Times New Roman" w:cs="Times New Roman"/>
          <w:sz w:val="24"/>
          <w:szCs w:val="24"/>
        </w:rPr>
        <w:t>продаже</w:t>
      </w:r>
      <w:r w:rsidRPr="00234A61">
        <w:rPr>
          <w:rFonts w:ascii="Times New Roman" w:hAnsi="Times New Roman" w:cs="Times New Roman"/>
          <w:sz w:val="24"/>
          <w:szCs w:val="24"/>
        </w:rPr>
        <w:t xml:space="preserve">_______________________________________________ </w:t>
      </w:r>
      <w:r>
        <w:rPr>
          <w:rFonts w:ascii="Times New Roman" w:hAnsi="Times New Roman" w:cs="Times New Roman"/>
          <w:sz w:val="24"/>
          <w:szCs w:val="24"/>
        </w:rPr>
        <w:t xml:space="preserve">посредством публичного предложения в электронной форме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п/п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5D6FB4" w:rsidRPr="00C75EEB" w:rsidRDefault="005D6FB4" w:rsidP="005D6FB4">
      <w:pPr>
        <w:pStyle w:val="ad"/>
        <w:ind w:left="-142" w:right="-87"/>
        <w:rPr>
          <w:b w:val="0"/>
          <w:bCs/>
          <w:szCs w:val="22"/>
        </w:rPr>
      </w:pPr>
      <w:r w:rsidRPr="00C75EEB">
        <w:rPr>
          <w:b w:val="0"/>
          <w:bCs/>
          <w:szCs w:val="22"/>
        </w:rPr>
        <w:t xml:space="preserve">Д О Г О В О </w:t>
      </w:r>
      <w:proofErr w:type="gramStart"/>
      <w:r w:rsidRPr="00C75EEB">
        <w:rPr>
          <w:b w:val="0"/>
          <w:bCs/>
          <w:szCs w:val="22"/>
        </w:rPr>
        <w:t>Р</w:t>
      </w:r>
      <w:proofErr w:type="gramEnd"/>
    </w:p>
    <w:p w:rsidR="005D6FB4" w:rsidRDefault="005D6FB4" w:rsidP="005D6FB4">
      <w:pPr>
        <w:widowControl w:val="0"/>
        <w:spacing w:after="0" w:line="240" w:lineRule="auto"/>
        <w:ind w:left="-142" w:right="-87"/>
        <w:jc w:val="center"/>
        <w:rPr>
          <w:rFonts w:ascii="Times New Roman" w:hAnsi="Times New Roman"/>
          <w:bCs/>
          <w:snapToGrid w:val="0"/>
          <w:sz w:val="28"/>
        </w:rPr>
      </w:pPr>
      <w:r w:rsidRPr="00C75EEB">
        <w:rPr>
          <w:rFonts w:ascii="Times New Roman" w:hAnsi="Times New Roman"/>
          <w:bCs/>
          <w:snapToGrid w:val="0"/>
          <w:sz w:val="28"/>
        </w:rPr>
        <w:t>купли-продажи недвижимого имущества</w:t>
      </w:r>
    </w:p>
    <w:p w:rsidR="005D6FB4" w:rsidRPr="00C75EEB" w:rsidRDefault="005D6FB4" w:rsidP="005D6FB4">
      <w:pPr>
        <w:widowControl w:val="0"/>
        <w:spacing w:after="0" w:line="240" w:lineRule="auto"/>
        <w:ind w:left="-142" w:right="-87"/>
        <w:jc w:val="center"/>
        <w:rPr>
          <w:rFonts w:ascii="Times New Roman" w:hAnsi="Times New Roman"/>
          <w:bCs/>
          <w:snapToGrid w:val="0"/>
          <w:sz w:val="28"/>
        </w:rPr>
      </w:pPr>
    </w:p>
    <w:p w:rsidR="005D6FB4" w:rsidRDefault="005D6FB4" w:rsidP="005D6FB4">
      <w:pPr>
        <w:widowControl w:val="0"/>
        <w:tabs>
          <w:tab w:val="left" w:pos="1212"/>
        </w:tabs>
        <w:spacing w:after="0" w:line="240" w:lineRule="auto"/>
        <w:ind w:left="-142" w:right="-87"/>
        <w:jc w:val="both"/>
        <w:rPr>
          <w:rFonts w:ascii="Times New Roman" w:hAnsi="Times New Roman"/>
          <w:bCs/>
          <w:snapToGrid w:val="0"/>
          <w:sz w:val="28"/>
        </w:rPr>
      </w:pPr>
      <w:r w:rsidRPr="00C75EEB">
        <w:rPr>
          <w:rFonts w:ascii="Times New Roman" w:hAnsi="Times New Roman"/>
          <w:bCs/>
          <w:snapToGrid w:val="0"/>
          <w:sz w:val="28"/>
        </w:rPr>
        <w:t>г. Красноярск</w:t>
      </w:r>
      <w:r w:rsidRPr="00C75EEB">
        <w:rPr>
          <w:rFonts w:ascii="Times New Roman" w:hAnsi="Times New Roman"/>
          <w:bCs/>
          <w:snapToGrid w:val="0"/>
          <w:sz w:val="28"/>
        </w:rPr>
        <w:tab/>
      </w:r>
      <w:r w:rsidRPr="00C75EEB">
        <w:rPr>
          <w:rFonts w:ascii="Times New Roman" w:hAnsi="Times New Roman"/>
          <w:bCs/>
          <w:snapToGrid w:val="0"/>
          <w:sz w:val="28"/>
        </w:rPr>
        <w:tab/>
      </w:r>
      <w:r w:rsidRPr="00C75EEB">
        <w:rPr>
          <w:rFonts w:ascii="Times New Roman" w:hAnsi="Times New Roman"/>
          <w:bCs/>
          <w:snapToGrid w:val="0"/>
          <w:sz w:val="28"/>
        </w:rPr>
        <w:tab/>
        <w:t>№ _______                 «____» __________ 20__ года</w:t>
      </w:r>
    </w:p>
    <w:p w:rsidR="005D6FB4" w:rsidRPr="00C75EEB" w:rsidRDefault="005D6FB4" w:rsidP="005D6FB4">
      <w:pPr>
        <w:widowControl w:val="0"/>
        <w:tabs>
          <w:tab w:val="left" w:pos="1212"/>
        </w:tabs>
        <w:spacing w:after="0" w:line="240" w:lineRule="auto"/>
        <w:ind w:left="-142" w:right="-87"/>
        <w:jc w:val="both"/>
        <w:rPr>
          <w:rFonts w:ascii="Times New Roman" w:hAnsi="Times New Roman"/>
          <w:bCs/>
          <w:snapToGrid w:val="0"/>
          <w:sz w:val="28"/>
        </w:rPr>
      </w:pPr>
    </w:p>
    <w:p w:rsidR="005D6FB4" w:rsidRPr="00C75EEB" w:rsidRDefault="005D6FB4" w:rsidP="005D6FB4">
      <w:pPr>
        <w:widowControl w:val="0"/>
        <w:spacing w:after="0" w:line="240" w:lineRule="auto"/>
        <w:ind w:left="-142" w:right="-85" w:firstLine="709"/>
        <w:jc w:val="both"/>
        <w:rPr>
          <w:rFonts w:ascii="Times New Roman" w:hAnsi="Times New Roman"/>
          <w:bCs/>
          <w:snapToGrid w:val="0"/>
          <w:sz w:val="28"/>
        </w:rPr>
      </w:pPr>
      <w:proofErr w:type="gramStart"/>
      <w:r w:rsidRPr="00C75EEB">
        <w:rPr>
          <w:rFonts w:ascii="Times New Roman" w:hAnsi="Times New Roman"/>
          <w:bCs/>
          <w:snapToGrid w:val="0"/>
          <w:sz w:val="28"/>
        </w:rPr>
        <w:t xml:space="preserve">Департамент муниципального имущества и земельных отношений администрации г. Красноярска, </w:t>
      </w:r>
      <w:r w:rsidRPr="00C75EEB">
        <w:rPr>
          <w:rFonts w:ascii="Times New Roman" w:hAnsi="Times New Roman"/>
          <w:sz w:val="28"/>
        </w:rPr>
        <w:t xml:space="preserve">именуемый в дальнейшем «Продавец», </w:t>
      </w:r>
      <w:r w:rsidRPr="00C75EEB">
        <w:rPr>
          <w:rFonts w:ascii="Times New Roman" w:hAnsi="Times New Roman"/>
          <w:bCs/>
          <w:snapToGrid w:val="0"/>
          <w:sz w:val="28"/>
        </w:rPr>
        <w:t>в лице</w:t>
      </w:r>
      <w:r w:rsidRPr="00C75EEB">
        <w:rPr>
          <w:rFonts w:ascii="Times New Roman" w:hAnsi="Times New Roman"/>
          <w:sz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C75EEB">
        <w:rPr>
          <w:rFonts w:ascii="Times New Roman" w:hAnsi="Times New Roman"/>
          <w:snapToGrid w:val="0"/>
          <w:sz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C75EEB">
        <w:rPr>
          <w:rFonts w:ascii="Times New Roman" w:hAnsi="Times New Roman"/>
          <w:snapToGrid w:val="0"/>
          <w:sz w:val="28"/>
        </w:rPr>
        <w:t xml:space="preserve"> </w:t>
      </w:r>
      <w:proofErr w:type="gramStart"/>
      <w:r w:rsidRPr="00C75EEB">
        <w:rPr>
          <w:rFonts w:ascii="Times New Roman" w:hAnsi="Times New Roman"/>
          <w:snapToGrid w:val="0"/>
          <w:sz w:val="28"/>
        </w:rPr>
        <w:t>нижеследующем</w:t>
      </w:r>
      <w:proofErr w:type="gramEnd"/>
      <w:r w:rsidRPr="00C75EEB">
        <w:rPr>
          <w:rFonts w:ascii="Times New Roman" w:hAnsi="Times New Roman"/>
          <w:snapToGrid w:val="0"/>
          <w:sz w:val="28"/>
        </w:rPr>
        <w:t>.</w:t>
      </w:r>
    </w:p>
    <w:p w:rsidR="005D6FB4" w:rsidRPr="00C75EEB" w:rsidRDefault="005D6FB4" w:rsidP="005D6FB4">
      <w:pPr>
        <w:widowControl w:val="0"/>
        <w:spacing w:after="0" w:line="240" w:lineRule="auto"/>
        <w:ind w:left="-142" w:right="-85" w:firstLine="709"/>
        <w:jc w:val="center"/>
        <w:rPr>
          <w:rFonts w:ascii="Times New Roman" w:hAnsi="Times New Roman"/>
          <w:bCs/>
          <w:snapToGrid w:val="0"/>
          <w:sz w:val="28"/>
        </w:rPr>
      </w:pPr>
      <w:r w:rsidRPr="00C75EEB">
        <w:rPr>
          <w:rFonts w:ascii="Times New Roman" w:hAnsi="Times New Roman"/>
          <w:bCs/>
          <w:snapToGrid w:val="0"/>
          <w:sz w:val="28"/>
          <w:lang w:val="en-US"/>
        </w:rPr>
        <w:t>I</w:t>
      </w:r>
      <w:r w:rsidRPr="00C75EEB">
        <w:rPr>
          <w:rFonts w:ascii="Times New Roman" w:hAnsi="Times New Roman"/>
          <w:bCs/>
          <w:snapToGrid w:val="0"/>
          <w:sz w:val="28"/>
        </w:rPr>
        <w:t>. ПРЕДМЕТ ДОГОВОРА</w:t>
      </w:r>
    </w:p>
    <w:p w:rsidR="005D6FB4" w:rsidRPr="00C75EEB" w:rsidRDefault="005D6FB4" w:rsidP="005D6FB4">
      <w:pPr>
        <w:widowControl w:val="0"/>
        <w:spacing w:after="0" w:line="240" w:lineRule="auto"/>
        <w:ind w:left="-142" w:right="-85" w:firstLine="709"/>
        <w:jc w:val="both"/>
        <w:rPr>
          <w:rFonts w:ascii="Times New Roman" w:hAnsi="Times New Roman"/>
          <w:sz w:val="28"/>
        </w:rPr>
      </w:pPr>
      <w:r w:rsidRPr="00C75EEB">
        <w:rPr>
          <w:rFonts w:ascii="Times New Roman" w:hAnsi="Times New Roman"/>
          <w:sz w:val="28"/>
        </w:rPr>
        <w:t xml:space="preserve">1.1. Согласно протоколу об итогах </w:t>
      </w:r>
      <w:proofErr w:type="gramStart"/>
      <w:r w:rsidRPr="00C75EEB">
        <w:rPr>
          <w:rFonts w:ascii="Times New Roman" w:hAnsi="Times New Roman"/>
          <w:sz w:val="28"/>
        </w:rPr>
        <w:t>от</w:t>
      </w:r>
      <w:proofErr w:type="gramEnd"/>
      <w:r w:rsidRPr="00C75EEB">
        <w:rPr>
          <w:rFonts w:ascii="Times New Roman" w:hAnsi="Times New Roman"/>
          <w:sz w:val="28"/>
        </w:rPr>
        <w:t xml:space="preserve"> ______________№______, </w:t>
      </w:r>
      <w:proofErr w:type="gramStart"/>
      <w:r w:rsidRPr="00C75EEB">
        <w:rPr>
          <w:rFonts w:ascii="Times New Roman" w:hAnsi="Times New Roman"/>
          <w:sz w:val="28"/>
        </w:rPr>
        <w:t>Продавец</w:t>
      </w:r>
      <w:proofErr w:type="gramEnd"/>
      <w:r w:rsidRPr="00C75EEB">
        <w:rPr>
          <w:rFonts w:ascii="Times New Roman" w:hAnsi="Times New Roman"/>
          <w:sz w:val="28"/>
        </w:rPr>
        <w:t xml:space="preserve"> продает, а Покупатель на условиях настоящего Договора покупает следующие объекты недвижимости:</w:t>
      </w:r>
    </w:p>
    <w:p w:rsidR="005D6FB4" w:rsidRPr="00C75EEB" w:rsidRDefault="005D6FB4" w:rsidP="005D6FB4">
      <w:pPr>
        <w:widowControl w:val="0"/>
        <w:spacing w:after="0" w:line="240" w:lineRule="auto"/>
        <w:ind w:left="-142" w:right="-87" w:firstLine="709"/>
        <w:jc w:val="both"/>
        <w:rPr>
          <w:rFonts w:ascii="Times New Roman" w:hAnsi="Times New Roman"/>
          <w:sz w:val="28"/>
        </w:rPr>
      </w:pPr>
      <w:r w:rsidRPr="00C75EEB">
        <w:rPr>
          <w:rFonts w:ascii="Times New Roman" w:hAnsi="Times New Roman"/>
          <w:sz w:val="28"/>
        </w:rPr>
        <w:t>- нежилое здание</w:t>
      </w:r>
      <w:r w:rsidRPr="00C75EEB">
        <w:rPr>
          <w:rFonts w:ascii="Times New Roman" w:hAnsi="Times New Roman"/>
          <w:bCs/>
          <w:iCs/>
          <w:sz w:val="28"/>
          <w:szCs w:val="28"/>
        </w:rPr>
        <w:t xml:space="preserve"> общей площадью ________- кв. м,  кадастровый номер __________, расположенное по адресу</w:t>
      </w:r>
      <w:proofErr w:type="gramStart"/>
      <w:r w:rsidRPr="00C75EEB">
        <w:rPr>
          <w:rFonts w:ascii="Times New Roman" w:hAnsi="Times New Roman"/>
          <w:bCs/>
          <w:iCs/>
          <w:sz w:val="28"/>
          <w:szCs w:val="28"/>
        </w:rPr>
        <w:t>: ___________________</w:t>
      </w:r>
      <w:r w:rsidRPr="00C75EEB">
        <w:rPr>
          <w:rFonts w:ascii="Times New Roman" w:hAnsi="Times New Roman"/>
          <w:sz w:val="28"/>
        </w:rPr>
        <w:t>;</w:t>
      </w:r>
      <w:proofErr w:type="gramEnd"/>
    </w:p>
    <w:p w:rsidR="005D6FB4" w:rsidRPr="00C75EEB" w:rsidRDefault="005D6FB4" w:rsidP="005D6FB4">
      <w:pPr>
        <w:shd w:val="clear" w:color="auto" w:fill="FFFFFF"/>
        <w:tabs>
          <w:tab w:val="left" w:leader="underscore" w:pos="567"/>
        </w:tabs>
        <w:spacing w:after="0" w:line="240" w:lineRule="auto"/>
        <w:ind w:left="-142" w:right="-87" w:firstLine="709"/>
        <w:jc w:val="both"/>
        <w:rPr>
          <w:rFonts w:ascii="Times New Roman" w:hAnsi="Times New Roman"/>
        </w:rPr>
      </w:pPr>
      <w:proofErr w:type="gramStart"/>
      <w:r w:rsidRPr="00C75EEB">
        <w:rPr>
          <w:rFonts w:ascii="Times New Roman" w:hAnsi="Times New Roman"/>
          <w:sz w:val="28"/>
        </w:rPr>
        <w:t xml:space="preserve">- </w:t>
      </w:r>
      <w:r w:rsidRPr="00C75EEB">
        <w:rPr>
          <w:rFonts w:ascii="Times New Roman" w:hAnsi="Times New Roman"/>
          <w:color w:val="000000"/>
          <w:spacing w:val="-2"/>
          <w:w w:val="101"/>
          <w:sz w:val="28"/>
          <w:szCs w:val="28"/>
        </w:rPr>
        <w:t>земельный участок, категория земель: _________________, разрешенное использование: ______________, общей площадью ________ кв. м с кадастровым номером _______________, расположенный по адресу: _____________________, в границах, указанных в выписке из Единого государственного реестра недвижимости об основных характеристиках и зарегистрированных правах на объект недвижимости от ___________</w:t>
      </w:r>
      <w:r w:rsidRPr="00C75EEB">
        <w:rPr>
          <w:rFonts w:ascii="Times New Roman" w:hAnsi="Times New Roman"/>
          <w:bCs/>
          <w:snapToGrid w:val="0"/>
          <w:sz w:val="28"/>
        </w:rPr>
        <w:t>№ ___________________</w:t>
      </w:r>
      <w:r w:rsidRPr="00C75EEB">
        <w:rPr>
          <w:rFonts w:ascii="Times New Roman" w:hAnsi="Times New Roman"/>
          <w:color w:val="000000"/>
          <w:spacing w:val="-2"/>
          <w:w w:val="101"/>
          <w:sz w:val="28"/>
          <w:szCs w:val="28"/>
        </w:rPr>
        <w:t xml:space="preserve">,  прилагаемой к настоящему Договору и являющейся его неотъемлемой частью (Приложение 1) </w:t>
      </w:r>
      <w:r w:rsidRPr="00C75EEB">
        <w:rPr>
          <w:rFonts w:ascii="Times New Roman" w:hAnsi="Times New Roman"/>
          <w:color w:val="000000"/>
          <w:spacing w:val="-4"/>
          <w:w w:val="101"/>
          <w:sz w:val="28"/>
          <w:szCs w:val="28"/>
        </w:rPr>
        <w:t>(далее по тексту договора - Объекты).</w:t>
      </w:r>
      <w:proofErr w:type="gramEnd"/>
    </w:p>
    <w:p w:rsidR="005D6FB4" w:rsidRPr="00C75EEB" w:rsidRDefault="005D6FB4" w:rsidP="005D6FB4">
      <w:pPr>
        <w:shd w:val="clear" w:color="auto" w:fill="FFFFFF"/>
        <w:tabs>
          <w:tab w:val="left" w:pos="1315"/>
        </w:tabs>
        <w:spacing w:after="0" w:line="240" w:lineRule="auto"/>
        <w:ind w:left="-142" w:right="-87" w:firstLine="709"/>
        <w:jc w:val="both"/>
        <w:rPr>
          <w:rFonts w:ascii="Times New Roman" w:hAnsi="Times New Roman"/>
        </w:rPr>
      </w:pPr>
      <w:r w:rsidRPr="00C75EEB">
        <w:rPr>
          <w:rFonts w:ascii="Times New Roman" w:hAnsi="Times New Roman"/>
          <w:color w:val="000000"/>
          <w:w w:val="101"/>
          <w:sz w:val="28"/>
          <w:szCs w:val="28"/>
        </w:rPr>
        <w:t>1.2.</w:t>
      </w:r>
      <w:r w:rsidRPr="00C75EEB">
        <w:rPr>
          <w:rFonts w:ascii="Times New Roman" w:hAnsi="Times New Roman"/>
          <w:color w:val="000000"/>
          <w:sz w:val="28"/>
          <w:szCs w:val="28"/>
        </w:rPr>
        <w:t xml:space="preserve"> </w:t>
      </w:r>
      <w:r w:rsidRPr="00C75EEB">
        <w:rPr>
          <w:rFonts w:ascii="Times New Roman" w:hAnsi="Times New Roman"/>
          <w:color w:val="000000"/>
          <w:spacing w:val="6"/>
          <w:w w:val="101"/>
          <w:sz w:val="28"/>
          <w:szCs w:val="28"/>
        </w:rPr>
        <w:t xml:space="preserve">Покупатель принимает и </w:t>
      </w:r>
      <w:proofErr w:type="gramStart"/>
      <w:r w:rsidRPr="00C75EEB">
        <w:rPr>
          <w:rFonts w:ascii="Times New Roman" w:hAnsi="Times New Roman"/>
          <w:color w:val="000000"/>
          <w:spacing w:val="6"/>
          <w:w w:val="101"/>
          <w:sz w:val="28"/>
          <w:szCs w:val="28"/>
        </w:rPr>
        <w:t>оплачивает стоимость Объектов</w:t>
      </w:r>
      <w:proofErr w:type="gramEnd"/>
      <w:r w:rsidRPr="00C75EEB">
        <w:rPr>
          <w:rFonts w:ascii="Times New Roman" w:hAnsi="Times New Roman"/>
          <w:color w:val="000000"/>
          <w:spacing w:val="6"/>
          <w:w w:val="101"/>
          <w:sz w:val="28"/>
          <w:szCs w:val="28"/>
        </w:rPr>
        <w:t xml:space="preserve"> по цене, </w:t>
      </w:r>
      <w:r w:rsidRPr="00C75EEB">
        <w:rPr>
          <w:rFonts w:ascii="Times New Roman" w:hAnsi="Times New Roman"/>
          <w:color w:val="000000"/>
          <w:w w:val="101"/>
          <w:sz w:val="28"/>
          <w:szCs w:val="28"/>
        </w:rPr>
        <w:t>указанной в п. 2.1.</w:t>
      </w:r>
    </w:p>
    <w:p w:rsidR="005D6FB4" w:rsidRPr="00C75EEB" w:rsidRDefault="005D6FB4" w:rsidP="005D6FB4">
      <w:pPr>
        <w:shd w:val="clear" w:color="auto" w:fill="FFFFFF"/>
        <w:tabs>
          <w:tab w:val="left" w:pos="1546"/>
          <w:tab w:val="left" w:leader="underscore" w:pos="3782"/>
          <w:tab w:val="left" w:leader="underscore" w:pos="5506"/>
          <w:tab w:val="left" w:leader="underscore" w:pos="9648"/>
        </w:tabs>
        <w:spacing w:after="0" w:line="240" w:lineRule="auto"/>
        <w:ind w:left="-142" w:right="-87" w:firstLine="709"/>
        <w:jc w:val="both"/>
        <w:rPr>
          <w:rFonts w:ascii="Times New Roman" w:hAnsi="Times New Roman"/>
          <w:color w:val="000000"/>
          <w:spacing w:val="5"/>
          <w:w w:val="101"/>
          <w:sz w:val="28"/>
          <w:szCs w:val="28"/>
        </w:rPr>
      </w:pPr>
      <w:r w:rsidRPr="00C75EEB">
        <w:rPr>
          <w:rFonts w:ascii="Times New Roman" w:hAnsi="Times New Roman"/>
          <w:color w:val="000000"/>
          <w:w w:val="101"/>
          <w:sz w:val="28"/>
          <w:szCs w:val="28"/>
        </w:rPr>
        <w:t>1.3.</w:t>
      </w:r>
      <w:r w:rsidRPr="00C75EEB">
        <w:rPr>
          <w:rFonts w:ascii="Times New Roman" w:hAnsi="Times New Roman"/>
          <w:color w:val="000000"/>
          <w:sz w:val="28"/>
          <w:szCs w:val="28"/>
        </w:rPr>
        <w:t xml:space="preserve"> </w:t>
      </w:r>
      <w:r w:rsidRPr="00C75EEB">
        <w:rPr>
          <w:rFonts w:ascii="Times New Roman" w:hAnsi="Times New Roman"/>
          <w:color w:val="000000"/>
          <w:spacing w:val="4"/>
          <w:w w:val="101"/>
          <w:sz w:val="28"/>
          <w:szCs w:val="28"/>
        </w:rPr>
        <w:t xml:space="preserve">Объекты принадлежат Продавцу на праве </w:t>
      </w:r>
      <w:r w:rsidRPr="00C75EEB">
        <w:rPr>
          <w:rFonts w:ascii="Times New Roman" w:hAnsi="Times New Roman"/>
          <w:color w:val="000000"/>
          <w:spacing w:val="5"/>
          <w:w w:val="101"/>
          <w:sz w:val="28"/>
          <w:szCs w:val="28"/>
        </w:rPr>
        <w:t xml:space="preserve">собственности, что подтверждается записями регистрации: </w:t>
      </w:r>
      <w:proofErr w:type="gramStart"/>
      <w:r w:rsidRPr="00C75EEB">
        <w:rPr>
          <w:rFonts w:ascii="Times New Roman" w:hAnsi="Times New Roman"/>
          <w:color w:val="000000"/>
          <w:spacing w:val="5"/>
          <w:w w:val="101"/>
          <w:sz w:val="28"/>
          <w:szCs w:val="28"/>
        </w:rPr>
        <w:t>от</w:t>
      </w:r>
      <w:proofErr w:type="gramEnd"/>
      <w:r w:rsidRPr="00C75EEB">
        <w:rPr>
          <w:rFonts w:ascii="Times New Roman" w:hAnsi="Times New Roman"/>
          <w:color w:val="000000"/>
          <w:spacing w:val="5"/>
          <w:w w:val="101"/>
          <w:sz w:val="28"/>
          <w:szCs w:val="28"/>
        </w:rPr>
        <w:t xml:space="preserve"> _____________ № _________.</w:t>
      </w:r>
    </w:p>
    <w:p w:rsidR="005D6FB4" w:rsidRPr="00C75EEB" w:rsidRDefault="005D6FB4" w:rsidP="005D6FB4">
      <w:pPr>
        <w:pStyle w:val="a7"/>
        <w:spacing w:after="0" w:line="240" w:lineRule="auto"/>
        <w:ind w:left="-142" w:right="-87" w:firstLine="709"/>
        <w:jc w:val="both"/>
        <w:rPr>
          <w:rFonts w:ascii="Times New Roman" w:hAnsi="Times New Roman"/>
          <w:b/>
          <w:bCs/>
          <w:i/>
          <w:iCs/>
          <w:sz w:val="28"/>
          <w:szCs w:val="28"/>
        </w:rPr>
      </w:pPr>
      <w:r w:rsidRPr="00C75EEB">
        <w:rPr>
          <w:rFonts w:ascii="Times New Roman" w:hAnsi="Times New Roman"/>
          <w:bCs/>
          <w:iCs/>
          <w:sz w:val="28"/>
          <w:szCs w:val="28"/>
        </w:rPr>
        <w:t xml:space="preserve">1.4. Продавец гарантирует, что Объекты не проданы, не заложены, в споре, под арестом и запретом не </w:t>
      </w:r>
      <w:proofErr w:type="gramStart"/>
      <w:r w:rsidRPr="00C75EEB">
        <w:rPr>
          <w:rFonts w:ascii="Times New Roman" w:hAnsi="Times New Roman"/>
          <w:bCs/>
          <w:iCs/>
          <w:sz w:val="28"/>
          <w:szCs w:val="28"/>
        </w:rPr>
        <w:t>состоят и на них нет</w:t>
      </w:r>
      <w:proofErr w:type="gramEnd"/>
      <w:r w:rsidRPr="00C75EEB">
        <w:rPr>
          <w:rFonts w:ascii="Times New Roman" w:hAnsi="Times New Roman"/>
          <w:bCs/>
          <w:iCs/>
          <w:sz w:val="28"/>
          <w:szCs w:val="28"/>
        </w:rPr>
        <w:t xml:space="preserve"> прав третьих лиц.*</w:t>
      </w:r>
    </w:p>
    <w:p w:rsidR="005D6FB4" w:rsidRPr="00C75EEB" w:rsidRDefault="005D6FB4" w:rsidP="005D6FB4">
      <w:pPr>
        <w:pStyle w:val="a7"/>
        <w:spacing w:after="0" w:line="240" w:lineRule="auto"/>
        <w:ind w:left="-142" w:right="-85" w:firstLine="709"/>
        <w:jc w:val="center"/>
        <w:rPr>
          <w:rFonts w:ascii="Times New Roman" w:hAnsi="Times New Roman"/>
          <w:b/>
          <w:bCs/>
          <w:i/>
          <w:iCs/>
          <w:sz w:val="28"/>
          <w:szCs w:val="28"/>
        </w:rPr>
      </w:pPr>
      <w:r w:rsidRPr="00C75EEB">
        <w:rPr>
          <w:rFonts w:ascii="Times New Roman" w:hAnsi="Times New Roman"/>
          <w:bCs/>
          <w:iCs/>
          <w:sz w:val="28"/>
          <w:szCs w:val="28"/>
          <w:lang w:val="en-US"/>
        </w:rPr>
        <w:t>II</w:t>
      </w:r>
      <w:r w:rsidRPr="00C75EEB">
        <w:rPr>
          <w:rFonts w:ascii="Times New Roman" w:hAnsi="Times New Roman"/>
          <w:bCs/>
          <w:iCs/>
          <w:sz w:val="28"/>
          <w:szCs w:val="28"/>
        </w:rPr>
        <w:t>. ЦЕНА ДОГОВОРА И ПОРЯДОК РАСЧЕТОВ</w:t>
      </w:r>
    </w:p>
    <w:p w:rsidR="005D6FB4" w:rsidRPr="00C75EEB" w:rsidRDefault="005D6FB4" w:rsidP="005D6FB4">
      <w:pPr>
        <w:pStyle w:val="a7"/>
        <w:spacing w:after="0" w:line="240" w:lineRule="auto"/>
        <w:ind w:left="-142" w:right="-85" w:firstLine="709"/>
        <w:jc w:val="both"/>
        <w:rPr>
          <w:rFonts w:ascii="Times New Roman" w:hAnsi="Times New Roman"/>
          <w:b/>
          <w:bCs/>
          <w:iCs/>
          <w:sz w:val="28"/>
          <w:szCs w:val="28"/>
        </w:rPr>
      </w:pPr>
      <w:r w:rsidRPr="00C75EEB">
        <w:rPr>
          <w:rFonts w:ascii="Times New Roman" w:hAnsi="Times New Roman"/>
          <w:bCs/>
          <w:iCs/>
          <w:sz w:val="28"/>
          <w:szCs w:val="28"/>
        </w:rPr>
        <w:t xml:space="preserve">2.1. Цена продажи Объектов, являющихся предметом настоящего Договора, определилась </w:t>
      </w:r>
      <w:proofErr w:type="gramStart"/>
      <w:r w:rsidRPr="00C75EEB">
        <w:rPr>
          <w:rFonts w:ascii="Times New Roman" w:hAnsi="Times New Roman"/>
          <w:bCs/>
          <w:iCs/>
          <w:sz w:val="28"/>
          <w:szCs w:val="28"/>
        </w:rPr>
        <w:t>на</w:t>
      </w:r>
      <w:proofErr w:type="gramEnd"/>
      <w:r w:rsidRPr="00C75EEB">
        <w:rPr>
          <w:rFonts w:ascii="Times New Roman" w:hAnsi="Times New Roman"/>
          <w:bCs/>
          <w:iCs/>
          <w:sz w:val="28"/>
          <w:szCs w:val="28"/>
        </w:rPr>
        <w:t xml:space="preserve"> __________** и составляет _______________ </w:t>
      </w:r>
      <w:proofErr w:type="gramStart"/>
      <w:r w:rsidRPr="00C75EEB">
        <w:rPr>
          <w:rFonts w:ascii="Times New Roman" w:hAnsi="Times New Roman"/>
          <w:bCs/>
          <w:iCs/>
          <w:sz w:val="28"/>
          <w:szCs w:val="28"/>
        </w:rPr>
        <w:t>рублей</w:t>
      </w:r>
      <w:proofErr w:type="gramEnd"/>
      <w:r w:rsidRPr="00C75EEB">
        <w:rPr>
          <w:rFonts w:ascii="Times New Roman" w:hAnsi="Times New Roman"/>
          <w:bCs/>
          <w:iCs/>
          <w:sz w:val="28"/>
          <w:szCs w:val="28"/>
        </w:rPr>
        <w:t>, в том числе НДС для нежилых зданий, в том числе</w:t>
      </w:r>
      <w:r w:rsidRPr="00C75EEB">
        <w:rPr>
          <w:rFonts w:ascii="Times New Roman" w:hAnsi="Times New Roman"/>
          <w:color w:val="000000"/>
          <w:w w:val="101"/>
          <w:sz w:val="28"/>
          <w:szCs w:val="28"/>
        </w:rPr>
        <w:t xml:space="preserve"> цена продажи </w:t>
      </w:r>
      <w:r w:rsidRPr="00C75EEB">
        <w:rPr>
          <w:rFonts w:ascii="Times New Roman" w:hAnsi="Times New Roman"/>
          <w:color w:val="000000"/>
          <w:spacing w:val="-1"/>
          <w:w w:val="101"/>
          <w:sz w:val="28"/>
          <w:szCs w:val="28"/>
        </w:rPr>
        <w:t>земельного участка</w:t>
      </w:r>
      <w:r w:rsidRPr="00C75EEB">
        <w:rPr>
          <w:rFonts w:ascii="Times New Roman" w:hAnsi="Times New Roman"/>
          <w:color w:val="000000"/>
          <w:w w:val="101"/>
          <w:sz w:val="28"/>
          <w:szCs w:val="28"/>
        </w:rPr>
        <w:t xml:space="preserve"> </w:t>
      </w:r>
      <w:r w:rsidRPr="00C75EEB">
        <w:rPr>
          <w:rFonts w:ascii="Times New Roman" w:hAnsi="Times New Roman"/>
          <w:color w:val="000000"/>
          <w:spacing w:val="-1"/>
          <w:w w:val="101"/>
          <w:sz w:val="28"/>
          <w:szCs w:val="28"/>
        </w:rPr>
        <w:t>__________</w:t>
      </w:r>
      <w:r w:rsidRPr="00C75EEB">
        <w:rPr>
          <w:rFonts w:ascii="Times New Roman" w:hAnsi="Times New Roman"/>
          <w:bCs/>
          <w:color w:val="000000"/>
          <w:spacing w:val="-8"/>
          <w:sz w:val="28"/>
          <w:szCs w:val="28"/>
        </w:rPr>
        <w:t xml:space="preserve"> рублей.</w:t>
      </w:r>
    </w:p>
    <w:p w:rsidR="005D6FB4" w:rsidRPr="00C75EEB" w:rsidRDefault="005D6FB4" w:rsidP="005D6FB4">
      <w:pPr>
        <w:pStyle w:val="a7"/>
        <w:spacing w:after="0" w:line="240" w:lineRule="auto"/>
        <w:ind w:left="-142" w:right="-87" w:firstLine="709"/>
        <w:jc w:val="both"/>
        <w:rPr>
          <w:rFonts w:ascii="Times New Roman" w:hAnsi="Times New Roman"/>
          <w:b/>
          <w:i/>
          <w:color w:val="000000"/>
          <w:w w:val="101"/>
          <w:sz w:val="28"/>
          <w:szCs w:val="28"/>
        </w:rPr>
      </w:pPr>
      <w:r w:rsidRPr="00C75EEB">
        <w:rPr>
          <w:rFonts w:ascii="Times New Roman" w:hAnsi="Times New Roman"/>
          <w:color w:val="000000"/>
          <w:w w:val="101"/>
          <w:sz w:val="28"/>
          <w:szCs w:val="28"/>
        </w:rPr>
        <w:t>Сумма, которую Покупатель обязан уплатить Продавцу за нежилое  здание по реквизитам, указанным в п. 2.3 настоящего Договора (без учета НДС**) составляет __________________________ рублей.</w:t>
      </w:r>
    </w:p>
    <w:p w:rsidR="005D6FB4" w:rsidRPr="00C75EEB" w:rsidRDefault="005D6FB4" w:rsidP="005D6FB4">
      <w:pPr>
        <w:pStyle w:val="a7"/>
        <w:spacing w:after="0" w:line="240" w:lineRule="auto"/>
        <w:ind w:left="-142" w:right="-87" w:firstLine="709"/>
        <w:jc w:val="both"/>
        <w:rPr>
          <w:rFonts w:ascii="Times New Roman" w:hAnsi="Times New Roman"/>
          <w:b/>
          <w:i/>
          <w:color w:val="000000"/>
          <w:w w:val="101"/>
          <w:sz w:val="28"/>
          <w:szCs w:val="28"/>
        </w:rPr>
      </w:pPr>
      <w:r w:rsidRPr="00C75EEB">
        <w:rPr>
          <w:rFonts w:ascii="Times New Roman" w:hAnsi="Times New Roman"/>
          <w:color w:val="000000"/>
          <w:w w:val="101"/>
          <w:sz w:val="28"/>
          <w:szCs w:val="28"/>
        </w:rPr>
        <w:lastRenderedPageBreak/>
        <w:t xml:space="preserve">Сумма, которую Покупатель обязан уплатить Продавцу за земельный участок по реквизитам, указанным в п. 2.3 настоящего Договора, составляет              </w:t>
      </w:r>
      <w:r w:rsidRPr="00C75EEB">
        <w:rPr>
          <w:rFonts w:ascii="Times New Roman" w:hAnsi="Times New Roman"/>
          <w:color w:val="000000"/>
          <w:spacing w:val="-1"/>
          <w:w w:val="101"/>
          <w:sz w:val="28"/>
          <w:szCs w:val="28"/>
        </w:rPr>
        <w:t>_______________________</w:t>
      </w:r>
      <w:r w:rsidRPr="00C75EEB">
        <w:rPr>
          <w:rFonts w:ascii="Times New Roman" w:hAnsi="Times New Roman"/>
          <w:bCs/>
          <w:color w:val="000000"/>
          <w:spacing w:val="-8"/>
          <w:sz w:val="28"/>
          <w:szCs w:val="28"/>
        </w:rPr>
        <w:t xml:space="preserve"> рублей.</w:t>
      </w:r>
    </w:p>
    <w:p w:rsidR="005D6FB4" w:rsidRPr="006754B2" w:rsidRDefault="005D6FB4" w:rsidP="005D6FB4">
      <w:pPr>
        <w:pStyle w:val="33"/>
        <w:spacing w:after="0" w:line="240" w:lineRule="auto"/>
        <w:ind w:left="-142" w:right="-87" w:firstLine="709"/>
        <w:rPr>
          <w:rFonts w:ascii="Times New Roman" w:hAnsi="Times New Roman"/>
          <w:sz w:val="28"/>
          <w:szCs w:val="28"/>
        </w:rPr>
      </w:pPr>
      <w:r w:rsidRPr="00C75EEB">
        <w:rPr>
          <w:rFonts w:ascii="Times New Roman" w:hAnsi="Times New Roman"/>
          <w:sz w:val="28"/>
          <w:szCs w:val="28"/>
        </w:rPr>
        <w:t xml:space="preserve">2.2. Оплата за Объекты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счет </w:t>
      </w:r>
      <w:r w:rsidRPr="006754B2">
        <w:rPr>
          <w:rFonts w:ascii="Times New Roman" w:hAnsi="Times New Roman"/>
          <w:sz w:val="28"/>
          <w:szCs w:val="28"/>
        </w:rPr>
        <w:t>бюджета города.</w:t>
      </w:r>
    </w:p>
    <w:p w:rsidR="005D6FB4" w:rsidRPr="006754B2" w:rsidRDefault="005D6FB4" w:rsidP="005D6FB4">
      <w:pPr>
        <w:shd w:val="clear" w:color="auto" w:fill="FFFFFF"/>
        <w:spacing w:after="0" w:line="240" w:lineRule="auto"/>
        <w:ind w:right="-91" w:firstLine="567"/>
        <w:jc w:val="both"/>
        <w:rPr>
          <w:rFonts w:ascii="Times New Roman" w:hAnsi="Times New Roman"/>
          <w:color w:val="000000"/>
          <w:sz w:val="28"/>
          <w:szCs w:val="28"/>
        </w:rPr>
      </w:pPr>
      <w:r w:rsidRPr="006754B2">
        <w:rPr>
          <w:rFonts w:ascii="Times New Roman" w:hAnsi="Times New Roman"/>
          <w:color w:val="000000"/>
          <w:sz w:val="28"/>
          <w:szCs w:val="28"/>
        </w:rPr>
        <w:t xml:space="preserve">2.3. </w:t>
      </w:r>
      <w:proofErr w:type="gramStart"/>
      <w:r w:rsidRPr="006754B2">
        <w:rPr>
          <w:rFonts w:ascii="Times New Roman" w:hAnsi="Times New Roman"/>
          <w:color w:val="000000"/>
          <w:sz w:val="28"/>
          <w:szCs w:val="28"/>
        </w:rPr>
        <w:t>Оплата за Объекты производится Покупателем</w:t>
      </w:r>
      <w:r w:rsidRPr="006754B2">
        <w:rPr>
          <w:rFonts w:ascii="Times New Roman" w:hAnsi="Times New Roman"/>
          <w:i/>
          <w:iCs/>
          <w:color w:val="000000"/>
          <w:sz w:val="28"/>
          <w:szCs w:val="28"/>
        </w:rPr>
        <w:t xml:space="preserve"> </w:t>
      </w:r>
      <w:r w:rsidRPr="006754B2">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2.2. настоящего договора по следующим реквизитам:</w:t>
      </w:r>
      <w:r w:rsidRPr="006754B2">
        <w:rPr>
          <w:rFonts w:ascii="Times New Roman" w:hAnsi="Times New Roman"/>
          <w:color w:val="000000"/>
          <w:sz w:val="28"/>
          <w:szCs w:val="28"/>
        </w:rPr>
        <w:t xml:space="preserve"> расчетный счет № </w:t>
      </w:r>
      <w:r>
        <w:rPr>
          <w:rFonts w:ascii="Times New Roman" w:hAnsi="Times New Roman"/>
          <w:color w:val="000000"/>
          <w:sz w:val="28"/>
          <w:szCs w:val="28"/>
        </w:rPr>
        <w:t>03100643000000011900</w:t>
      </w:r>
      <w:r w:rsidRPr="006754B2">
        <w:rPr>
          <w:rFonts w:ascii="Times New Roman" w:hAnsi="Times New Roman"/>
          <w:color w:val="000000"/>
          <w:sz w:val="28"/>
          <w:szCs w:val="28"/>
        </w:rPr>
        <w:t xml:space="preserve"> в Отделении Красноярск </w:t>
      </w:r>
      <w:r>
        <w:rPr>
          <w:rFonts w:ascii="Times New Roman" w:hAnsi="Times New Roman"/>
          <w:color w:val="000000"/>
          <w:sz w:val="28"/>
          <w:szCs w:val="28"/>
        </w:rPr>
        <w:t>Банка России</w:t>
      </w:r>
      <w:r w:rsidRPr="006754B2">
        <w:rPr>
          <w:rFonts w:ascii="Times New Roman" w:hAnsi="Times New Roman"/>
          <w:color w:val="000000"/>
          <w:sz w:val="28"/>
          <w:szCs w:val="28"/>
        </w:rPr>
        <w:t xml:space="preserve">, БИК </w:t>
      </w:r>
      <w:r>
        <w:rPr>
          <w:rFonts w:ascii="Times New Roman" w:hAnsi="Times New Roman"/>
          <w:color w:val="000000"/>
          <w:sz w:val="28"/>
          <w:szCs w:val="28"/>
        </w:rPr>
        <w:t>010407105</w:t>
      </w:r>
      <w:r w:rsidRPr="006754B2">
        <w:rPr>
          <w:rFonts w:ascii="Times New Roman" w:hAnsi="Times New Roman"/>
          <w:color w:val="000000"/>
          <w:sz w:val="28"/>
          <w:szCs w:val="28"/>
        </w:rPr>
        <w:t xml:space="preserve">, </w:t>
      </w:r>
      <w:r w:rsidRPr="006E095F">
        <w:rPr>
          <w:rFonts w:ascii="Times New Roman" w:hAnsi="Times New Roman"/>
          <w:color w:val="000000"/>
          <w:sz w:val="28"/>
          <w:szCs w:val="28"/>
        </w:rPr>
        <w:t>к/с 40102810245370000011,</w:t>
      </w:r>
      <w:r>
        <w:rPr>
          <w:rFonts w:ascii="Times New Roman" w:hAnsi="Times New Roman"/>
          <w:color w:val="000000"/>
          <w:sz w:val="24"/>
          <w:szCs w:val="24"/>
        </w:rPr>
        <w:t xml:space="preserve"> </w:t>
      </w:r>
      <w:r w:rsidRPr="006754B2">
        <w:rPr>
          <w:rFonts w:ascii="Times New Roman" w:hAnsi="Times New Roman"/>
          <w:color w:val="000000"/>
          <w:sz w:val="28"/>
          <w:szCs w:val="28"/>
        </w:rPr>
        <w:t xml:space="preserve">получатель </w:t>
      </w:r>
      <w:r w:rsidRPr="006754B2">
        <w:rPr>
          <w:rFonts w:ascii="Times New Roman" w:hAnsi="Times New Roman"/>
          <w:color w:val="000000"/>
          <w:spacing w:val="2"/>
          <w:sz w:val="28"/>
          <w:szCs w:val="28"/>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Pr="006754B2">
        <w:rPr>
          <w:rFonts w:ascii="Times New Roman" w:hAnsi="Times New Roman"/>
          <w:color w:val="000000"/>
          <w:spacing w:val="2"/>
          <w:sz w:val="28"/>
          <w:szCs w:val="28"/>
        </w:rPr>
        <w:t xml:space="preserve"> </w:t>
      </w:r>
      <w:proofErr w:type="gramStart"/>
      <w:r w:rsidRPr="006754B2">
        <w:rPr>
          <w:rFonts w:ascii="Times New Roman" w:hAnsi="Times New Roman"/>
          <w:color w:val="000000"/>
          <w:sz w:val="28"/>
          <w:szCs w:val="28"/>
        </w:rPr>
        <w:t>Красноярска), ИНН 2466010657, КПП 246601001, ОКТМО 04701000.</w:t>
      </w:r>
      <w:proofErr w:type="gramEnd"/>
    </w:p>
    <w:p w:rsidR="005D6FB4" w:rsidRPr="006754B2" w:rsidRDefault="005D6FB4" w:rsidP="005D6FB4">
      <w:pPr>
        <w:shd w:val="clear" w:color="auto" w:fill="FFFFFF"/>
        <w:spacing w:after="0" w:line="240" w:lineRule="auto"/>
        <w:ind w:right="-91" w:firstLine="567"/>
        <w:jc w:val="both"/>
        <w:rPr>
          <w:rFonts w:ascii="Times New Roman" w:hAnsi="Times New Roman"/>
          <w:color w:val="000000"/>
          <w:sz w:val="28"/>
          <w:szCs w:val="28"/>
        </w:rPr>
      </w:pPr>
      <w:proofErr w:type="gramStart"/>
      <w:r w:rsidRPr="006754B2">
        <w:rPr>
          <w:rFonts w:ascii="Times New Roman" w:hAnsi="Times New Roman"/>
          <w:color w:val="000000"/>
          <w:sz w:val="28"/>
          <w:szCs w:val="28"/>
        </w:rPr>
        <w:t>Код бюджетной классификации для оплаты за нежил</w:t>
      </w:r>
      <w:r>
        <w:rPr>
          <w:rFonts w:ascii="Times New Roman" w:hAnsi="Times New Roman"/>
          <w:color w:val="000000"/>
          <w:sz w:val="28"/>
          <w:szCs w:val="28"/>
        </w:rPr>
        <w:t>ы</w:t>
      </w:r>
      <w:r w:rsidRPr="006754B2">
        <w:rPr>
          <w:rFonts w:ascii="Times New Roman" w:hAnsi="Times New Roman"/>
          <w:color w:val="000000"/>
          <w:sz w:val="28"/>
          <w:szCs w:val="28"/>
        </w:rPr>
        <w:t>е здани</w:t>
      </w:r>
      <w:r>
        <w:rPr>
          <w:rFonts w:ascii="Times New Roman" w:hAnsi="Times New Roman"/>
          <w:color w:val="000000"/>
          <w:sz w:val="28"/>
          <w:szCs w:val="28"/>
        </w:rPr>
        <w:t>я</w:t>
      </w:r>
      <w:r w:rsidRPr="006754B2">
        <w:rPr>
          <w:rFonts w:ascii="Times New Roman" w:hAnsi="Times New Roman"/>
          <w:color w:val="000000"/>
          <w:sz w:val="28"/>
          <w:szCs w:val="28"/>
        </w:rPr>
        <w:t xml:space="preserve"> - 905 1 14 02043 04 0000 410 – «дох</w:t>
      </w:r>
      <w:r w:rsidRPr="006754B2">
        <w:rPr>
          <w:rFonts w:ascii="Times New Roman" w:hAnsi="Times New Roman"/>
          <w:color w:val="000000"/>
          <w:spacing w:val="3"/>
          <w:sz w:val="28"/>
          <w:szCs w:val="28"/>
        </w:rPr>
        <w:t>оды от реализации</w:t>
      </w:r>
      <w:r w:rsidRPr="006754B2">
        <w:rPr>
          <w:rFonts w:ascii="Times New Roman" w:hAnsi="Times New Roman"/>
          <w:color w:val="000000"/>
          <w:spacing w:val="7"/>
          <w:sz w:val="28"/>
          <w:szCs w:val="28"/>
        </w:rPr>
        <w:t xml:space="preserve"> иного имущества, находящегося в собственности </w:t>
      </w:r>
      <w:r w:rsidRPr="006754B2">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Pr="006754B2">
        <w:rPr>
          <w:rFonts w:ascii="Times New Roman" w:hAnsi="Times New Roman"/>
          <w:color w:val="000000"/>
          <w:sz w:val="28"/>
          <w:szCs w:val="28"/>
        </w:rPr>
        <w:t>имуществу».</w:t>
      </w:r>
      <w:proofErr w:type="gramEnd"/>
    </w:p>
    <w:p w:rsidR="005D6FB4" w:rsidRPr="006754B2" w:rsidRDefault="005D6FB4" w:rsidP="005D6FB4">
      <w:pPr>
        <w:shd w:val="clear" w:color="auto" w:fill="FFFFFF"/>
        <w:spacing w:after="0" w:line="240" w:lineRule="auto"/>
        <w:ind w:right="-89" w:firstLine="567"/>
        <w:jc w:val="both"/>
        <w:rPr>
          <w:rFonts w:ascii="Times New Roman" w:hAnsi="Times New Roman"/>
          <w:sz w:val="28"/>
          <w:szCs w:val="28"/>
        </w:rPr>
      </w:pPr>
      <w:r w:rsidRPr="006754B2">
        <w:rPr>
          <w:rFonts w:ascii="Times New Roman" w:hAnsi="Times New Roman"/>
          <w:bCs/>
          <w:sz w:val="28"/>
          <w:szCs w:val="28"/>
        </w:rPr>
        <w:t>Код бюджетной классификации для оплаты за земельный участок - 905 1 14 06024 04 0000 430 «Доходы от продажи земельных участков, находящиеся в собственности городских округов (за исключением земельных участков муниципальных автономных учреждений)».</w:t>
      </w:r>
    </w:p>
    <w:p w:rsidR="005D6FB4" w:rsidRPr="006754B2" w:rsidRDefault="005D6FB4" w:rsidP="005D6FB4">
      <w:pPr>
        <w:shd w:val="clear" w:color="auto" w:fill="FFFFFF"/>
        <w:spacing w:after="0" w:line="240" w:lineRule="auto"/>
        <w:ind w:left="-142" w:right="-87" w:firstLine="709"/>
        <w:jc w:val="both"/>
        <w:rPr>
          <w:rFonts w:ascii="Times New Roman" w:hAnsi="Times New Roman"/>
        </w:rPr>
      </w:pPr>
      <w:r w:rsidRPr="006754B2">
        <w:rPr>
          <w:rFonts w:ascii="Times New Roman" w:hAnsi="Times New Roman"/>
          <w:color w:val="000000"/>
          <w:sz w:val="28"/>
          <w:szCs w:val="28"/>
        </w:rPr>
        <w:t xml:space="preserve">В платежном поручении в графе «назначение платежа» Покупатель обязан </w:t>
      </w:r>
      <w:r w:rsidRPr="006754B2">
        <w:rPr>
          <w:rFonts w:ascii="Times New Roman" w:hAnsi="Times New Roman"/>
          <w:color w:val="000000"/>
          <w:spacing w:val="19"/>
          <w:sz w:val="28"/>
          <w:szCs w:val="28"/>
        </w:rPr>
        <w:t>указать: адрес объекта, номер и дату настоящего договора</w:t>
      </w:r>
      <w:r w:rsidRPr="006754B2">
        <w:rPr>
          <w:rFonts w:ascii="Times New Roman" w:hAnsi="Times New Roman"/>
          <w:color w:val="000000"/>
          <w:sz w:val="28"/>
          <w:szCs w:val="28"/>
        </w:rPr>
        <w:t>.</w:t>
      </w:r>
    </w:p>
    <w:p w:rsidR="005D6FB4" w:rsidRPr="00C75EEB" w:rsidRDefault="005D6FB4" w:rsidP="005D6FB4">
      <w:pPr>
        <w:shd w:val="clear" w:color="auto" w:fill="FFFFFF"/>
        <w:spacing w:after="0" w:line="240" w:lineRule="auto"/>
        <w:ind w:left="-142" w:right="-87" w:firstLine="709"/>
        <w:jc w:val="both"/>
        <w:rPr>
          <w:rFonts w:ascii="Times New Roman" w:hAnsi="Times New Roman"/>
          <w:bCs/>
          <w:sz w:val="28"/>
        </w:rPr>
      </w:pPr>
      <w:r w:rsidRPr="00C75EEB">
        <w:rPr>
          <w:rFonts w:ascii="Times New Roman" w:hAnsi="Times New Roman"/>
          <w:bCs/>
          <w:sz w:val="28"/>
        </w:rPr>
        <w:t xml:space="preserve">2.4. Задаток, внесенный Покупателем на счет Продавца в размере                       </w:t>
      </w:r>
      <w:r w:rsidRPr="00C75EEB">
        <w:rPr>
          <w:rFonts w:ascii="Times New Roman" w:hAnsi="Times New Roman"/>
          <w:sz w:val="28"/>
          <w:szCs w:val="28"/>
        </w:rPr>
        <w:t>____________________ рублей</w:t>
      </w:r>
      <w:r w:rsidRPr="00C75EEB">
        <w:rPr>
          <w:rFonts w:ascii="Times New Roman" w:hAnsi="Times New Roman"/>
          <w:bCs/>
          <w:sz w:val="28"/>
        </w:rPr>
        <w:t>, входит в цену продажи _____________ и засчитывается в счет его оплаты.</w:t>
      </w:r>
    </w:p>
    <w:p w:rsidR="005D6FB4" w:rsidRPr="00C75EEB" w:rsidRDefault="005D6FB4" w:rsidP="005D6FB4">
      <w:pPr>
        <w:widowControl w:val="0"/>
        <w:spacing w:after="0" w:line="240" w:lineRule="auto"/>
        <w:ind w:left="-142" w:right="-87" w:firstLine="709"/>
        <w:jc w:val="center"/>
        <w:rPr>
          <w:rFonts w:ascii="Times New Roman" w:hAnsi="Times New Roman"/>
          <w:bCs/>
          <w:snapToGrid w:val="0"/>
          <w:sz w:val="28"/>
        </w:rPr>
      </w:pPr>
      <w:r w:rsidRPr="00C75EEB">
        <w:rPr>
          <w:rFonts w:ascii="Times New Roman" w:hAnsi="Times New Roman"/>
          <w:bCs/>
          <w:snapToGrid w:val="0"/>
          <w:sz w:val="28"/>
          <w:lang w:val="en-US"/>
        </w:rPr>
        <w:t>III</w:t>
      </w:r>
      <w:proofErr w:type="gramStart"/>
      <w:r w:rsidRPr="00C75EEB">
        <w:rPr>
          <w:rFonts w:ascii="Times New Roman" w:hAnsi="Times New Roman"/>
          <w:bCs/>
          <w:snapToGrid w:val="0"/>
          <w:sz w:val="28"/>
        </w:rPr>
        <w:t>.  ПРАВА</w:t>
      </w:r>
      <w:proofErr w:type="gramEnd"/>
      <w:r w:rsidRPr="00C75EEB">
        <w:rPr>
          <w:rFonts w:ascii="Times New Roman" w:hAnsi="Times New Roman"/>
          <w:bCs/>
          <w:snapToGrid w:val="0"/>
          <w:sz w:val="28"/>
        </w:rPr>
        <w:t xml:space="preserve"> И ОБЯЗАННОСТИ СТОРОН</w:t>
      </w:r>
    </w:p>
    <w:p w:rsidR="005D6FB4" w:rsidRPr="00C75EEB" w:rsidRDefault="005D6FB4" w:rsidP="005D6FB4">
      <w:pPr>
        <w:pStyle w:val="33"/>
        <w:spacing w:after="0" w:line="240" w:lineRule="auto"/>
        <w:ind w:left="-142" w:right="-87" w:firstLine="709"/>
        <w:rPr>
          <w:rFonts w:ascii="Times New Roman" w:hAnsi="Times New Roman"/>
          <w:sz w:val="28"/>
          <w:szCs w:val="28"/>
        </w:rPr>
      </w:pPr>
      <w:r w:rsidRPr="00C75EEB">
        <w:rPr>
          <w:rFonts w:ascii="Times New Roman" w:hAnsi="Times New Roman"/>
          <w:sz w:val="28"/>
          <w:szCs w:val="28"/>
        </w:rPr>
        <w:t>3.1. Продавец обязуется:</w:t>
      </w:r>
    </w:p>
    <w:p w:rsidR="005D6FB4" w:rsidRPr="00C75EEB" w:rsidRDefault="005D6FB4" w:rsidP="005D6FB4">
      <w:pPr>
        <w:pStyle w:val="a7"/>
        <w:spacing w:after="0" w:line="240" w:lineRule="auto"/>
        <w:ind w:left="-142" w:right="-87" w:firstLine="709"/>
        <w:jc w:val="both"/>
        <w:rPr>
          <w:rFonts w:ascii="Times New Roman" w:hAnsi="Times New Roman"/>
          <w:b/>
          <w:bCs/>
          <w:i/>
          <w:sz w:val="28"/>
          <w:szCs w:val="28"/>
        </w:rPr>
      </w:pPr>
      <w:r w:rsidRPr="00C75EEB">
        <w:rPr>
          <w:rFonts w:ascii="Times New Roman" w:hAnsi="Times New Roman"/>
          <w:bCs/>
          <w:sz w:val="28"/>
          <w:szCs w:val="28"/>
        </w:rPr>
        <w:t>3.1.1. Передать Объекты продажи Покупателю по акту приема – передачи в течение десяти дней после полной оплаты по договору.</w:t>
      </w:r>
    </w:p>
    <w:p w:rsidR="005D6FB4" w:rsidRPr="00C75EEB" w:rsidRDefault="005D6FB4" w:rsidP="005D6FB4">
      <w:pPr>
        <w:widowControl w:val="0"/>
        <w:spacing w:after="0" w:line="240" w:lineRule="auto"/>
        <w:ind w:left="-142" w:right="-87" w:firstLine="709"/>
        <w:jc w:val="both"/>
        <w:rPr>
          <w:rFonts w:ascii="Times New Roman" w:hAnsi="Times New Roman"/>
          <w:bCs/>
          <w:snapToGrid w:val="0"/>
          <w:sz w:val="28"/>
        </w:rPr>
      </w:pPr>
      <w:r w:rsidRPr="00C75EEB">
        <w:rPr>
          <w:rFonts w:ascii="Times New Roman" w:hAnsi="Times New Roman"/>
          <w:bCs/>
          <w:snapToGrid w:val="0"/>
          <w:sz w:val="28"/>
        </w:rPr>
        <w:t xml:space="preserve">3.1.2. Направить полномочного представителя в </w:t>
      </w:r>
      <w:r w:rsidRPr="00C75EEB">
        <w:rPr>
          <w:rFonts w:ascii="Times New Roman" w:hAnsi="Times New Roman"/>
          <w:color w:val="000000"/>
          <w:spacing w:val="1"/>
          <w:sz w:val="28"/>
          <w:szCs w:val="28"/>
        </w:rPr>
        <w:t xml:space="preserve">Управление Федеральной </w:t>
      </w:r>
      <w:r w:rsidRPr="00C75EEB">
        <w:rPr>
          <w:rFonts w:ascii="Times New Roman" w:hAnsi="Times New Roman"/>
          <w:color w:val="000000"/>
          <w:spacing w:val="5"/>
          <w:sz w:val="28"/>
          <w:szCs w:val="28"/>
        </w:rPr>
        <w:t>службы государственной регистрации, кадастра и картографии по Красноярскому краю</w:t>
      </w:r>
      <w:r w:rsidRPr="00C75EEB">
        <w:rPr>
          <w:rFonts w:ascii="Times New Roman" w:hAnsi="Times New Roman"/>
          <w:bCs/>
          <w:snapToGrid w:val="0"/>
          <w:sz w:val="28"/>
        </w:rPr>
        <w:t xml:space="preserve"> для государственной регистрации перехода права собственности Покупателю на Объекты купли-продажи.</w:t>
      </w:r>
    </w:p>
    <w:p w:rsidR="005D6FB4" w:rsidRPr="00C75EEB" w:rsidRDefault="005D6FB4" w:rsidP="005D6FB4">
      <w:pPr>
        <w:pStyle w:val="33"/>
        <w:spacing w:after="0" w:line="240" w:lineRule="auto"/>
        <w:ind w:left="-142" w:right="-87" w:firstLine="709"/>
        <w:rPr>
          <w:rFonts w:ascii="Times New Roman" w:hAnsi="Times New Roman"/>
          <w:sz w:val="28"/>
          <w:szCs w:val="28"/>
        </w:rPr>
      </w:pPr>
      <w:r w:rsidRPr="00C75EEB">
        <w:rPr>
          <w:rFonts w:ascii="Times New Roman" w:hAnsi="Times New Roman"/>
          <w:sz w:val="28"/>
          <w:szCs w:val="28"/>
        </w:rPr>
        <w:t>3.2. Покупатель обязуется:</w:t>
      </w:r>
    </w:p>
    <w:p w:rsidR="005D6FB4" w:rsidRPr="00C75EEB" w:rsidRDefault="005D6FB4" w:rsidP="005D6FB4">
      <w:pPr>
        <w:pStyle w:val="a7"/>
        <w:spacing w:after="0" w:line="240" w:lineRule="auto"/>
        <w:ind w:left="-142" w:right="-87" w:firstLine="709"/>
        <w:jc w:val="both"/>
        <w:rPr>
          <w:rFonts w:ascii="Times New Roman" w:hAnsi="Times New Roman"/>
          <w:b/>
          <w:bCs/>
          <w:i/>
          <w:sz w:val="28"/>
          <w:szCs w:val="28"/>
        </w:rPr>
      </w:pPr>
      <w:r w:rsidRPr="00C75EEB">
        <w:rPr>
          <w:rFonts w:ascii="Times New Roman" w:hAnsi="Times New Roman"/>
          <w:bCs/>
          <w:sz w:val="28"/>
          <w:szCs w:val="28"/>
        </w:rPr>
        <w:t xml:space="preserve">3.2.1. </w:t>
      </w:r>
      <w:proofErr w:type="gramStart"/>
      <w:r w:rsidRPr="00C75EEB">
        <w:rPr>
          <w:rFonts w:ascii="Times New Roman" w:hAnsi="Times New Roman"/>
          <w:bCs/>
          <w:sz w:val="28"/>
          <w:szCs w:val="28"/>
        </w:rPr>
        <w:t>Оплатить стоимость Объектов</w:t>
      </w:r>
      <w:proofErr w:type="gramEnd"/>
      <w:r w:rsidRPr="00C75EEB">
        <w:rPr>
          <w:rFonts w:ascii="Times New Roman" w:hAnsi="Times New Roman"/>
          <w:bCs/>
          <w:sz w:val="28"/>
          <w:szCs w:val="28"/>
        </w:rPr>
        <w:t xml:space="preserve"> в размере и в сроки, предусмотренные в разделе </w:t>
      </w:r>
      <w:r w:rsidRPr="00C75EEB">
        <w:rPr>
          <w:rFonts w:ascii="Times New Roman" w:hAnsi="Times New Roman"/>
          <w:bCs/>
          <w:sz w:val="28"/>
          <w:szCs w:val="28"/>
          <w:lang w:val="en-US"/>
        </w:rPr>
        <w:t>II</w:t>
      </w:r>
      <w:r w:rsidRPr="00C75EEB">
        <w:rPr>
          <w:rFonts w:ascii="Times New Roman" w:hAnsi="Times New Roman"/>
          <w:bCs/>
          <w:sz w:val="28"/>
          <w:szCs w:val="28"/>
        </w:rPr>
        <w:t xml:space="preserve"> настоящего договора.</w:t>
      </w:r>
    </w:p>
    <w:p w:rsidR="005D6FB4" w:rsidRPr="00C75EEB" w:rsidRDefault="005D6FB4" w:rsidP="005D6FB4">
      <w:pPr>
        <w:widowControl w:val="0"/>
        <w:spacing w:after="0" w:line="240" w:lineRule="auto"/>
        <w:ind w:left="-142" w:right="-87" w:firstLine="709"/>
        <w:jc w:val="both"/>
        <w:rPr>
          <w:rFonts w:ascii="Times New Roman" w:hAnsi="Times New Roman"/>
          <w:bCs/>
          <w:snapToGrid w:val="0"/>
          <w:sz w:val="28"/>
        </w:rPr>
      </w:pPr>
      <w:r w:rsidRPr="00C75EEB">
        <w:rPr>
          <w:rFonts w:ascii="Times New Roman" w:hAnsi="Times New Roman"/>
          <w:bCs/>
          <w:snapToGrid w:val="0"/>
          <w:sz w:val="28"/>
        </w:rPr>
        <w:t>3.2.2.  Принять</w:t>
      </w:r>
      <w:r w:rsidRPr="00C75EEB">
        <w:rPr>
          <w:rFonts w:ascii="Times New Roman" w:hAnsi="Times New Roman"/>
          <w:bCs/>
          <w:sz w:val="28"/>
          <w:szCs w:val="28"/>
        </w:rPr>
        <w:t xml:space="preserve"> Объекты продажи в собственность по акту приема – передачи в течение десяти дней после полной оплаты по договору.</w:t>
      </w:r>
    </w:p>
    <w:p w:rsidR="005D6FB4" w:rsidRPr="00C75EEB" w:rsidRDefault="005D6FB4" w:rsidP="005D6FB4">
      <w:pPr>
        <w:widowControl w:val="0"/>
        <w:spacing w:after="0" w:line="240" w:lineRule="auto"/>
        <w:ind w:left="-142" w:right="-87" w:firstLine="709"/>
        <w:jc w:val="both"/>
        <w:rPr>
          <w:rFonts w:ascii="Times New Roman" w:hAnsi="Times New Roman"/>
          <w:bCs/>
          <w:snapToGrid w:val="0"/>
          <w:sz w:val="28"/>
        </w:rPr>
      </w:pPr>
      <w:r w:rsidRPr="00C75EEB">
        <w:rPr>
          <w:rFonts w:ascii="Times New Roman" w:hAnsi="Times New Roman"/>
          <w:bCs/>
          <w:snapToGrid w:val="0"/>
          <w:sz w:val="28"/>
        </w:rPr>
        <w:t xml:space="preserve">3.2.3. Предоставить Продавцу платежные поручения, </w:t>
      </w:r>
      <w:r w:rsidRPr="00C75EEB">
        <w:rPr>
          <w:rFonts w:ascii="Times New Roman" w:hAnsi="Times New Roman"/>
          <w:bCs/>
          <w:snapToGrid w:val="0"/>
          <w:sz w:val="28"/>
          <w:lang w:val="en-US"/>
        </w:rPr>
        <w:t>c</w:t>
      </w:r>
      <w:r w:rsidRPr="00C75EEB">
        <w:rPr>
          <w:rFonts w:ascii="Times New Roman" w:hAnsi="Times New Roman"/>
          <w:bCs/>
          <w:snapToGrid w:val="0"/>
          <w:sz w:val="28"/>
        </w:rPr>
        <w:t xml:space="preserve"> отметкой банка об исполнении (либо квитанцию), подтверждающую оплату за Объекты в трехдневный </w:t>
      </w:r>
      <w:r w:rsidRPr="00C75EEB">
        <w:rPr>
          <w:rFonts w:ascii="Times New Roman" w:hAnsi="Times New Roman"/>
          <w:bCs/>
          <w:snapToGrid w:val="0"/>
          <w:sz w:val="28"/>
        </w:rPr>
        <w:lastRenderedPageBreak/>
        <w:t>срок со дня оплаты.</w:t>
      </w:r>
    </w:p>
    <w:p w:rsidR="005D6FB4" w:rsidRPr="00C75EEB" w:rsidRDefault="005D6FB4" w:rsidP="005D6FB4">
      <w:pPr>
        <w:widowControl w:val="0"/>
        <w:spacing w:after="0" w:line="240" w:lineRule="auto"/>
        <w:ind w:left="-142" w:right="-87" w:firstLine="709"/>
        <w:jc w:val="both"/>
        <w:rPr>
          <w:rFonts w:ascii="Times New Roman" w:hAnsi="Times New Roman"/>
          <w:bCs/>
          <w:snapToGrid w:val="0"/>
          <w:sz w:val="28"/>
        </w:rPr>
      </w:pPr>
      <w:r w:rsidRPr="00C75EEB">
        <w:rPr>
          <w:rFonts w:ascii="Times New Roman" w:hAnsi="Times New Roman"/>
          <w:bCs/>
          <w:snapToGrid w:val="0"/>
          <w:sz w:val="28"/>
        </w:rPr>
        <w:t>3.2.4. Обеспечивать представителям соответствующих служб беспрепятственный доступ на Объекты для осмотра и ремонта инженерных сетей и коммуникаций, а также при аварийных ситуациях, возникших на Объектах.</w:t>
      </w:r>
    </w:p>
    <w:p w:rsidR="005D6FB4" w:rsidRPr="00C75EEB" w:rsidRDefault="005D6FB4" w:rsidP="005D6FB4">
      <w:pPr>
        <w:widowControl w:val="0"/>
        <w:spacing w:after="0" w:line="240" w:lineRule="auto"/>
        <w:ind w:left="-142" w:right="-85" w:firstLine="709"/>
        <w:jc w:val="both"/>
        <w:rPr>
          <w:rFonts w:ascii="Times New Roman" w:hAnsi="Times New Roman"/>
          <w:bCs/>
          <w:snapToGrid w:val="0"/>
          <w:sz w:val="28"/>
        </w:rPr>
      </w:pPr>
      <w:r w:rsidRPr="00C75EEB">
        <w:rPr>
          <w:rFonts w:ascii="Times New Roman" w:hAnsi="Times New Roman"/>
          <w:bCs/>
          <w:snapToGrid w:val="0"/>
          <w:sz w:val="28"/>
        </w:rPr>
        <w:t>3.2.5. Нести расходы по оплате государственной регистрации права собственности по настоящему Договору и представить копии документов о государственной регистрации Продавцу.</w:t>
      </w:r>
    </w:p>
    <w:p w:rsidR="005D6FB4" w:rsidRPr="00C75EEB" w:rsidRDefault="005D6FB4" w:rsidP="005D6FB4">
      <w:pPr>
        <w:widowControl w:val="0"/>
        <w:spacing w:after="0" w:line="240" w:lineRule="auto"/>
        <w:ind w:left="-142" w:right="-87" w:firstLine="709"/>
        <w:jc w:val="center"/>
        <w:rPr>
          <w:rFonts w:ascii="Times New Roman" w:hAnsi="Times New Roman"/>
          <w:bCs/>
          <w:snapToGrid w:val="0"/>
          <w:sz w:val="28"/>
        </w:rPr>
      </w:pPr>
      <w:r w:rsidRPr="00C75EEB">
        <w:rPr>
          <w:rFonts w:ascii="Times New Roman" w:hAnsi="Times New Roman"/>
          <w:bCs/>
          <w:snapToGrid w:val="0"/>
          <w:sz w:val="28"/>
          <w:lang w:val="en-US"/>
        </w:rPr>
        <w:t>IV</w:t>
      </w:r>
      <w:r w:rsidRPr="00C75EEB">
        <w:rPr>
          <w:rFonts w:ascii="Times New Roman" w:hAnsi="Times New Roman"/>
          <w:bCs/>
          <w:snapToGrid w:val="0"/>
          <w:sz w:val="28"/>
        </w:rPr>
        <w:t>. ПРАВО СОБСТВЕННОСТИ</w:t>
      </w:r>
    </w:p>
    <w:p w:rsidR="005D6FB4" w:rsidRPr="00C75EEB" w:rsidRDefault="005D6FB4" w:rsidP="005D6FB4">
      <w:pPr>
        <w:pStyle w:val="a7"/>
        <w:spacing w:after="0" w:line="240" w:lineRule="auto"/>
        <w:ind w:left="-142" w:right="-87" w:firstLine="709"/>
        <w:jc w:val="both"/>
        <w:rPr>
          <w:rFonts w:ascii="Times New Roman" w:hAnsi="Times New Roman"/>
          <w:b/>
          <w:bCs/>
          <w:iCs/>
          <w:sz w:val="28"/>
          <w:szCs w:val="28"/>
        </w:rPr>
      </w:pPr>
      <w:r w:rsidRPr="00C75EEB">
        <w:rPr>
          <w:rFonts w:ascii="Times New Roman" w:hAnsi="Times New Roman"/>
          <w:bCs/>
          <w:iCs/>
          <w:sz w:val="28"/>
          <w:szCs w:val="28"/>
        </w:rPr>
        <w:t xml:space="preserve">4.1. Право собственности на Объекты продажи возникает у Покупателя с момента государственной регистрации перехода права собственности в </w:t>
      </w:r>
      <w:r w:rsidRPr="00C75EEB">
        <w:rPr>
          <w:rFonts w:ascii="Times New Roman" w:hAnsi="Times New Roman"/>
          <w:color w:val="000000"/>
          <w:spacing w:val="1"/>
          <w:sz w:val="28"/>
          <w:szCs w:val="28"/>
        </w:rPr>
        <w:t xml:space="preserve">Управлении Федеральной </w:t>
      </w:r>
      <w:r w:rsidRPr="00C75EEB">
        <w:rPr>
          <w:rFonts w:ascii="Times New Roman" w:hAnsi="Times New Roman"/>
          <w:color w:val="000000"/>
          <w:spacing w:val="5"/>
          <w:sz w:val="28"/>
          <w:szCs w:val="28"/>
        </w:rPr>
        <w:t>службы государственной регистрации, кадастра и картографии по Красноярскому краю</w:t>
      </w:r>
      <w:r w:rsidRPr="00C75EEB">
        <w:rPr>
          <w:rFonts w:ascii="Times New Roman" w:hAnsi="Times New Roman"/>
          <w:bCs/>
          <w:iCs/>
          <w:sz w:val="28"/>
          <w:szCs w:val="28"/>
        </w:rPr>
        <w:t>.</w:t>
      </w:r>
    </w:p>
    <w:p w:rsidR="005D6FB4" w:rsidRPr="00C75EEB" w:rsidRDefault="005D6FB4" w:rsidP="005D6FB4">
      <w:pPr>
        <w:widowControl w:val="0"/>
        <w:spacing w:after="0" w:line="240" w:lineRule="auto"/>
        <w:ind w:left="-142" w:right="-87" w:firstLine="709"/>
        <w:jc w:val="center"/>
        <w:rPr>
          <w:rFonts w:ascii="Times New Roman" w:hAnsi="Times New Roman"/>
          <w:bCs/>
          <w:iCs/>
          <w:snapToGrid w:val="0"/>
          <w:sz w:val="28"/>
          <w:szCs w:val="28"/>
        </w:rPr>
      </w:pPr>
      <w:r w:rsidRPr="00C75EEB">
        <w:rPr>
          <w:rFonts w:ascii="Times New Roman" w:hAnsi="Times New Roman"/>
          <w:bCs/>
          <w:iCs/>
          <w:snapToGrid w:val="0"/>
          <w:sz w:val="28"/>
          <w:szCs w:val="28"/>
          <w:lang w:val="en-US"/>
        </w:rPr>
        <w:t>V</w:t>
      </w:r>
      <w:r w:rsidRPr="00C75EEB">
        <w:rPr>
          <w:rFonts w:ascii="Times New Roman" w:hAnsi="Times New Roman"/>
          <w:bCs/>
          <w:iCs/>
          <w:snapToGrid w:val="0"/>
          <w:sz w:val="28"/>
          <w:szCs w:val="28"/>
        </w:rPr>
        <w:t>. ОТВЕТСТВЕННОСТЬ СТОРОН</w:t>
      </w:r>
    </w:p>
    <w:p w:rsidR="005D6FB4" w:rsidRPr="00C75EEB" w:rsidRDefault="005D6FB4" w:rsidP="005D6FB4">
      <w:pPr>
        <w:pStyle w:val="a7"/>
        <w:spacing w:after="0" w:line="240" w:lineRule="auto"/>
        <w:ind w:left="-142" w:right="-87" w:firstLine="709"/>
        <w:jc w:val="both"/>
        <w:rPr>
          <w:rFonts w:ascii="Times New Roman" w:hAnsi="Times New Roman"/>
          <w:b/>
          <w:i/>
          <w:iCs/>
          <w:sz w:val="28"/>
          <w:szCs w:val="28"/>
        </w:rPr>
      </w:pPr>
      <w:r w:rsidRPr="00C75EEB">
        <w:rPr>
          <w:rFonts w:ascii="Times New Roman" w:hAnsi="Times New Roman"/>
          <w:bCs/>
          <w:iCs/>
          <w:sz w:val="28"/>
          <w:szCs w:val="28"/>
        </w:rPr>
        <w:t xml:space="preserve">5.1. </w:t>
      </w:r>
      <w:r w:rsidRPr="00C75EEB">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C75EEB">
        <w:rPr>
          <w:rFonts w:ascii="Times New Roman" w:hAnsi="Times New Roman"/>
          <w:bCs/>
          <w:iCs/>
          <w:sz w:val="28"/>
          <w:szCs w:val="28"/>
          <w:lang w:val="en-US"/>
        </w:rPr>
        <w:t>c</w:t>
      </w:r>
      <w:r w:rsidRPr="00C75EEB">
        <w:rPr>
          <w:rFonts w:ascii="Times New Roman" w:hAnsi="Times New Roman"/>
          <w:bCs/>
          <w:iCs/>
          <w:sz w:val="28"/>
          <w:szCs w:val="28"/>
        </w:rPr>
        <w:t xml:space="preserve"> момента окончания срока оплаты в соответствии с п. 2.2 договора, включая день погашения задолженности</w:t>
      </w:r>
      <w:r w:rsidRPr="00C75EEB">
        <w:rPr>
          <w:rFonts w:ascii="Times New Roman" w:hAnsi="Times New Roman"/>
          <w:iCs/>
          <w:sz w:val="28"/>
          <w:szCs w:val="28"/>
        </w:rPr>
        <w:t>.</w:t>
      </w:r>
    </w:p>
    <w:p w:rsidR="005D6FB4" w:rsidRPr="00C75EEB" w:rsidRDefault="005D6FB4" w:rsidP="005D6FB4">
      <w:pPr>
        <w:pStyle w:val="a7"/>
        <w:spacing w:after="0" w:line="240" w:lineRule="auto"/>
        <w:ind w:left="-142" w:right="-87" w:firstLine="709"/>
        <w:jc w:val="both"/>
        <w:rPr>
          <w:rFonts w:ascii="Times New Roman" w:hAnsi="Times New Roman"/>
          <w:b/>
          <w:i/>
          <w:iCs/>
          <w:sz w:val="28"/>
          <w:szCs w:val="28"/>
        </w:rPr>
      </w:pPr>
      <w:r w:rsidRPr="00C75EEB">
        <w:rPr>
          <w:rFonts w:ascii="Times New Roman" w:hAnsi="Times New Roman"/>
          <w:iCs/>
          <w:sz w:val="28"/>
          <w:szCs w:val="28"/>
        </w:rPr>
        <w:t xml:space="preserve">Пени перечисляются в порядке, предусмотренном в п. 2.3 Договора. </w:t>
      </w:r>
    </w:p>
    <w:p w:rsidR="005D6FB4" w:rsidRPr="00C75EEB" w:rsidRDefault="005D6FB4" w:rsidP="005D6FB4">
      <w:pPr>
        <w:pStyle w:val="a7"/>
        <w:spacing w:after="0" w:line="240" w:lineRule="auto"/>
        <w:ind w:left="-142" w:right="-87" w:firstLine="709"/>
        <w:jc w:val="both"/>
        <w:rPr>
          <w:rFonts w:ascii="Times New Roman" w:hAnsi="Times New Roman"/>
          <w:b/>
          <w:bCs/>
          <w:i/>
          <w:sz w:val="28"/>
          <w:szCs w:val="28"/>
        </w:rPr>
      </w:pPr>
      <w:r w:rsidRPr="00C75EEB">
        <w:rPr>
          <w:rFonts w:ascii="Times New Roman" w:hAnsi="Times New Roman"/>
          <w:bCs/>
          <w:sz w:val="28"/>
          <w:szCs w:val="28"/>
        </w:rPr>
        <w:t xml:space="preserve">В платежном поручении в графе «назначение платежа» указывается: уплата пени за просрочку платежа согласно договору купли-продажи </w:t>
      </w:r>
      <w:proofErr w:type="gramStart"/>
      <w:r w:rsidRPr="00C75EEB">
        <w:rPr>
          <w:rFonts w:ascii="Times New Roman" w:hAnsi="Times New Roman"/>
          <w:bCs/>
          <w:sz w:val="28"/>
          <w:szCs w:val="28"/>
        </w:rPr>
        <w:t>от</w:t>
      </w:r>
      <w:proofErr w:type="gramEnd"/>
      <w:r w:rsidRPr="00C75EEB">
        <w:rPr>
          <w:rFonts w:ascii="Times New Roman" w:hAnsi="Times New Roman"/>
          <w:bCs/>
          <w:sz w:val="28"/>
          <w:szCs w:val="28"/>
        </w:rPr>
        <w:t>______________№____.</w:t>
      </w:r>
    </w:p>
    <w:p w:rsidR="005D6FB4" w:rsidRPr="00C75EEB" w:rsidRDefault="005D6FB4" w:rsidP="005D6FB4">
      <w:pPr>
        <w:pStyle w:val="a7"/>
        <w:spacing w:after="0" w:line="240" w:lineRule="auto"/>
        <w:ind w:left="-142" w:right="-87" w:firstLine="709"/>
        <w:jc w:val="both"/>
        <w:rPr>
          <w:rFonts w:ascii="Times New Roman" w:hAnsi="Times New Roman"/>
          <w:b/>
          <w:i/>
          <w:iCs/>
          <w:sz w:val="28"/>
          <w:szCs w:val="28"/>
        </w:rPr>
      </w:pPr>
      <w:r w:rsidRPr="00C75EEB">
        <w:rPr>
          <w:rFonts w:ascii="Times New Roman" w:hAnsi="Times New Roman"/>
          <w:iCs/>
          <w:sz w:val="28"/>
          <w:szCs w:val="28"/>
        </w:rPr>
        <w:t>5.2. Просрочка внесения денежных сре</w:t>
      </w:r>
      <w:proofErr w:type="gramStart"/>
      <w:r w:rsidRPr="00C75EEB">
        <w:rPr>
          <w:rFonts w:ascii="Times New Roman" w:hAnsi="Times New Roman"/>
          <w:iCs/>
          <w:sz w:val="28"/>
          <w:szCs w:val="28"/>
        </w:rPr>
        <w:t>дств в сч</w:t>
      </w:r>
      <w:proofErr w:type="gramEnd"/>
      <w:r w:rsidRPr="00C75EEB">
        <w:rPr>
          <w:rFonts w:ascii="Times New Roman" w:hAnsi="Times New Roman"/>
          <w:iCs/>
          <w:sz w:val="28"/>
          <w:szCs w:val="28"/>
        </w:rPr>
        <w:t xml:space="preserve">ет оплаты имущества в сумме и в сроки, указанные в разделе </w:t>
      </w:r>
      <w:r w:rsidRPr="00C75EEB">
        <w:rPr>
          <w:rFonts w:ascii="Times New Roman" w:hAnsi="Times New Roman"/>
          <w:iCs/>
          <w:sz w:val="28"/>
          <w:szCs w:val="28"/>
          <w:lang w:val="en-US"/>
        </w:rPr>
        <w:t>II</w:t>
      </w:r>
      <w:r w:rsidRPr="00C75EEB">
        <w:rPr>
          <w:rFonts w:ascii="Times New Roman" w:hAnsi="Times New Roman"/>
          <w:iCs/>
          <w:sz w:val="28"/>
          <w:szCs w:val="28"/>
        </w:rPr>
        <w:t xml:space="preserve"> настоящего Договора, не может превышать 30-ти календарных дней.</w:t>
      </w:r>
    </w:p>
    <w:p w:rsidR="005D6FB4" w:rsidRPr="00C75EEB" w:rsidRDefault="005D6FB4" w:rsidP="005D6FB4">
      <w:pPr>
        <w:widowControl w:val="0"/>
        <w:spacing w:after="0" w:line="240" w:lineRule="auto"/>
        <w:ind w:left="-142" w:right="-87" w:firstLine="709"/>
        <w:jc w:val="both"/>
        <w:rPr>
          <w:rFonts w:ascii="Times New Roman" w:hAnsi="Times New Roman"/>
          <w:iCs/>
          <w:sz w:val="28"/>
          <w:szCs w:val="28"/>
        </w:rPr>
      </w:pPr>
      <w:r w:rsidRPr="00C75EEB">
        <w:rPr>
          <w:rFonts w:ascii="Times New Roman" w:hAnsi="Times New Roman"/>
          <w:bCs/>
          <w:sz w:val="28"/>
          <w:szCs w:val="28"/>
        </w:rPr>
        <w:t xml:space="preserve">Просрочка свыше </w:t>
      </w:r>
      <w:r w:rsidRPr="00C75EEB">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C75EEB">
        <w:rPr>
          <w:rFonts w:ascii="Times New Roman" w:hAnsi="Times New Roman"/>
          <w:iCs/>
          <w:sz w:val="28"/>
          <w:szCs w:val="28"/>
          <w:lang w:val="en-US"/>
        </w:rPr>
        <w:t>II</w:t>
      </w:r>
      <w:r w:rsidRPr="00C75EEB">
        <w:rPr>
          <w:rFonts w:ascii="Times New Roman" w:hAnsi="Times New Roman"/>
          <w:iCs/>
          <w:sz w:val="28"/>
          <w:szCs w:val="28"/>
        </w:rPr>
        <w:t xml:space="preserve"> настоящего Договора. </w:t>
      </w:r>
    </w:p>
    <w:p w:rsidR="005D6FB4" w:rsidRPr="00C75EEB" w:rsidRDefault="005D6FB4" w:rsidP="005D6FB4">
      <w:pPr>
        <w:pStyle w:val="a7"/>
        <w:spacing w:after="0" w:line="240" w:lineRule="auto"/>
        <w:ind w:left="-142" w:right="-85" w:firstLine="709"/>
        <w:jc w:val="both"/>
        <w:rPr>
          <w:rFonts w:ascii="Times New Roman" w:hAnsi="Times New Roman"/>
          <w:b/>
          <w:i/>
          <w:iCs/>
          <w:sz w:val="28"/>
          <w:szCs w:val="28"/>
        </w:rPr>
      </w:pPr>
      <w:r w:rsidRPr="00C75EEB">
        <w:rPr>
          <w:rFonts w:ascii="Times New Roman" w:hAnsi="Times New Roman"/>
          <w:iCs/>
          <w:sz w:val="28"/>
          <w:szCs w:val="28"/>
        </w:rPr>
        <w:t>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Оформление сторонами дополнительного соглашения о расторжении Договора в данном случае не требуется.</w:t>
      </w:r>
    </w:p>
    <w:p w:rsidR="005D6FB4" w:rsidRDefault="005D6FB4" w:rsidP="005D6FB4">
      <w:pPr>
        <w:pStyle w:val="af3"/>
        <w:spacing w:after="0"/>
        <w:ind w:left="-142" w:right="-85" w:firstLine="709"/>
        <w:jc w:val="center"/>
        <w:rPr>
          <w:bCs/>
          <w:sz w:val="28"/>
          <w:szCs w:val="22"/>
        </w:rPr>
      </w:pPr>
      <w:r w:rsidRPr="00C75EEB">
        <w:rPr>
          <w:bCs/>
          <w:sz w:val="28"/>
          <w:szCs w:val="22"/>
          <w:lang w:val="en-US"/>
        </w:rPr>
        <w:t>VI</w:t>
      </w:r>
      <w:r w:rsidRPr="00C75EEB">
        <w:rPr>
          <w:bCs/>
          <w:sz w:val="28"/>
          <w:szCs w:val="22"/>
        </w:rPr>
        <w:t>. ДОПОЛНИТЕЛЬНЫЕ УСЛОВИЯ</w:t>
      </w:r>
    </w:p>
    <w:p w:rsidR="005D6FB4" w:rsidRPr="00C75EEB" w:rsidRDefault="005D6FB4" w:rsidP="005D6FB4">
      <w:pPr>
        <w:pStyle w:val="af3"/>
        <w:spacing w:after="0"/>
        <w:ind w:left="-142" w:right="-85" w:firstLine="709"/>
        <w:jc w:val="center"/>
        <w:rPr>
          <w:bCs/>
          <w:sz w:val="28"/>
          <w:szCs w:val="22"/>
        </w:rPr>
      </w:pPr>
    </w:p>
    <w:p w:rsidR="005D6FB4" w:rsidRPr="00C75EEB" w:rsidRDefault="005D6FB4" w:rsidP="005D6FB4">
      <w:pPr>
        <w:pStyle w:val="af3"/>
        <w:spacing w:after="0"/>
        <w:ind w:left="-142" w:right="-85" w:firstLine="709"/>
        <w:rPr>
          <w:bCs/>
          <w:sz w:val="28"/>
          <w:szCs w:val="22"/>
        </w:rPr>
      </w:pPr>
      <w:r w:rsidRPr="00C75EEB">
        <w:rPr>
          <w:bCs/>
          <w:sz w:val="28"/>
          <w:szCs w:val="22"/>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5D6FB4" w:rsidRPr="00C75EEB" w:rsidRDefault="005D6FB4" w:rsidP="005D6FB4">
      <w:pPr>
        <w:pStyle w:val="af3"/>
        <w:spacing w:after="0"/>
        <w:ind w:left="-142" w:right="-87" w:firstLine="709"/>
        <w:rPr>
          <w:bCs/>
          <w:sz w:val="28"/>
          <w:szCs w:val="22"/>
        </w:rPr>
      </w:pPr>
      <w:r w:rsidRPr="00C75EEB">
        <w:rPr>
          <w:bCs/>
          <w:sz w:val="28"/>
          <w:szCs w:val="22"/>
        </w:rPr>
        <w:t>6.2. Взаимоотношения сторон, не урегулированные настоящим Договором, регламентируются действующим Гражданским законодательством РФ.</w:t>
      </w:r>
    </w:p>
    <w:p w:rsidR="005D6FB4" w:rsidRPr="00C75EEB" w:rsidRDefault="005D6FB4" w:rsidP="005D6FB4">
      <w:pPr>
        <w:pStyle w:val="af3"/>
        <w:spacing w:after="0"/>
        <w:ind w:left="-142" w:right="-87" w:firstLine="709"/>
        <w:rPr>
          <w:bCs/>
          <w:sz w:val="28"/>
          <w:szCs w:val="22"/>
        </w:rPr>
      </w:pPr>
      <w:r w:rsidRPr="00C75EEB">
        <w:rPr>
          <w:bCs/>
          <w:sz w:val="28"/>
          <w:szCs w:val="22"/>
        </w:rPr>
        <w:t xml:space="preserve">6.3. Споры, возникшие по условиям настоящего договора, разрешаются по соглашению сторон. В случае </w:t>
      </w:r>
      <w:proofErr w:type="gramStart"/>
      <w:r w:rsidRPr="00C75EEB">
        <w:rPr>
          <w:bCs/>
          <w:sz w:val="28"/>
          <w:szCs w:val="22"/>
        </w:rPr>
        <w:t>не достижения</w:t>
      </w:r>
      <w:proofErr w:type="gramEnd"/>
      <w:r w:rsidRPr="00C75EEB">
        <w:rPr>
          <w:bCs/>
          <w:sz w:val="28"/>
          <w:szCs w:val="22"/>
        </w:rPr>
        <w:t xml:space="preserve"> соглашения, споры рассматриваются в судебном порядке.</w:t>
      </w:r>
    </w:p>
    <w:p w:rsidR="005D6FB4" w:rsidRPr="00C75EEB" w:rsidRDefault="005D6FB4" w:rsidP="005D6FB4">
      <w:pPr>
        <w:pStyle w:val="af3"/>
        <w:spacing w:after="0"/>
        <w:ind w:left="-142" w:right="-87" w:firstLine="709"/>
        <w:rPr>
          <w:bCs/>
          <w:sz w:val="28"/>
          <w:szCs w:val="22"/>
        </w:rPr>
      </w:pPr>
      <w:r w:rsidRPr="00C75EEB">
        <w:rPr>
          <w:bCs/>
          <w:sz w:val="28"/>
          <w:szCs w:val="22"/>
        </w:rPr>
        <w:lastRenderedPageBreak/>
        <w:t>6.4. Настоящий Договор вступает в силу с момента его подписания.</w:t>
      </w:r>
    </w:p>
    <w:p w:rsidR="005D6FB4" w:rsidRPr="00C75EEB" w:rsidRDefault="005D6FB4" w:rsidP="005D6FB4">
      <w:pPr>
        <w:pStyle w:val="af3"/>
        <w:spacing w:after="0"/>
        <w:ind w:left="-142" w:right="-87" w:firstLine="709"/>
        <w:rPr>
          <w:bCs/>
          <w:sz w:val="28"/>
          <w:szCs w:val="22"/>
        </w:rPr>
      </w:pPr>
      <w:r w:rsidRPr="00C75EEB">
        <w:rPr>
          <w:bCs/>
          <w:sz w:val="28"/>
          <w:szCs w:val="22"/>
        </w:rPr>
        <w:t xml:space="preserve">6.5. Настоящий Договор составлен в трех экземплярах, имеющих одинаковую юридическую силу, по одному для каждой из сторон и один для </w:t>
      </w:r>
      <w:r w:rsidRPr="00C75EEB">
        <w:rPr>
          <w:color w:val="000000"/>
          <w:spacing w:val="1"/>
          <w:sz w:val="28"/>
          <w:szCs w:val="28"/>
        </w:rPr>
        <w:t xml:space="preserve">Управления Федеральной </w:t>
      </w:r>
      <w:r w:rsidRPr="00C75EEB">
        <w:rPr>
          <w:color w:val="000000"/>
          <w:spacing w:val="5"/>
          <w:sz w:val="28"/>
          <w:szCs w:val="28"/>
        </w:rPr>
        <w:t>службы государственной регистрации, кадастра и картографии по Красноярскому краю</w:t>
      </w:r>
      <w:r w:rsidRPr="00C75EEB">
        <w:rPr>
          <w:bCs/>
          <w:sz w:val="28"/>
          <w:szCs w:val="22"/>
        </w:rPr>
        <w:t xml:space="preserve"> </w:t>
      </w:r>
    </w:p>
    <w:p w:rsidR="005D6FB4" w:rsidRPr="00C75EEB" w:rsidRDefault="005D6FB4" w:rsidP="005D6FB4">
      <w:pPr>
        <w:pStyle w:val="af3"/>
        <w:spacing w:after="0"/>
        <w:ind w:left="-142" w:right="-87" w:firstLine="709"/>
        <w:rPr>
          <w:bCs/>
          <w:sz w:val="28"/>
          <w:szCs w:val="22"/>
        </w:rPr>
      </w:pPr>
      <w:r w:rsidRPr="00C75EEB">
        <w:rPr>
          <w:bCs/>
          <w:sz w:val="28"/>
          <w:szCs w:val="22"/>
        </w:rPr>
        <w:t>6.6. Акт приема-передачи является неотъемлемой частью договора.</w:t>
      </w:r>
    </w:p>
    <w:p w:rsidR="005D6FB4" w:rsidRPr="00C75EEB" w:rsidRDefault="005D6FB4" w:rsidP="005D6FB4">
      <w:pPr>
        <w:spacing w:after="0" w:line="240" w:lineRule="auto"/>
        <w:ind w:left="-142" w:right="-87" w:firstLine="709"/>
        <w:jc w:val="both"/>
        <w:rPr>
          <w:rFonts w:ascii="Times New Roman" w:hAnsi="Times New Roman"/>
          <w:bCs/>
          <w:snapToGrid w:val="0"/>
          <w:sz w:val="28"/>
        </w:rPr>
      </w:pPr>
      <w:r w:rsidRPr="00C75EEB">
        <w:rPr>
          <w:rFonts w:ascii="Times New Roman" w:hAnsi="Times New Roman"/>
          <w:bCs/>
          <w:snapToGrid w:val="0"/>
          <w:sz w:val="28"/>
        </w:rPr>
        <w:t xml:space="preserve">Приложение 1 – Выписка из </w:t>
      </w:r>
      <w:r w:rsidRPr="00C75EEB">
        <w:rPr>
          <w:rFonts w:ascii="Times New Roman" w:hAnsi="Times New Roman"/>
          <w:color w:val="000000"/>
          <w:spacing w:val="-2"/>
          <w:w w:val="101"/>
          <w:sz w:val="28"/>
          <w:szCs w:val="28"/>
        </w:rPr>
        <w:t xml:space="preserve">Единого государственного реестра недвижимости об основных характеристиках и зарегистрированных правах на объект недвижимости </w:t>
      </w:r>
      <w:proofErr w:type="gramStart"/>
      <w:r w:rsidRPr="00C75EEB">
        <w:rPr>
          <w:rFonts w:ascii="Times New Roman" w:hAnsi="Times New Roman"/>
          <w:color w:val="000000"/>
          <w:spacing w:val="-2"/>
          <w:w w:val="101"/>
          <w:sz w:val="28"/>
          <w:szCs w:val="28"/>
        </w:rPr>
        <w:t>от</w:t>
      </w:r>
      <w:proofErr w:type="gramEnd"/>
      <w:r w:rsidRPr="00C75EEB">
        <w:rPr>
          <w:rFonts w:ascii="Times New Roman" w:hAnsi="Times New Roman"/>
          <w:color w:val="000000"/>
          <w:spacing w:val="-2"/>
          <w:w w:val="101"/>
          <w:sz w:val="28"/>
          <w:szCs w:val="28"/>
        </w:rPr>
        <w:t xml:space="preserve"> ___________</w:t>
      </w:r>
      <w:r w:rsidRPr="00C75EEB">
        <w:rPr>
          <w:rFonts w:ascii="Times New Roman" w:hAnsi="Times New Roman"/>
          <w:bCs/>
          <w:snapToGrid w:val="0"/>
          <w:sz w:val="28"/>
        </w:rPr>
        <w:t xml:space="preserve"> № ____________ – на ___ л. в ___ экз.</w:t>
      </w:r>
      <w:r w:rsidRPr="00C75EEB">
        <w:rPr>
          <w:rFonts w:ascii="Times New Roman" w:hAnsi="Times New Roman"/>
          <w:color w:val="000000"/>
          <w:spacing w:val="-2"/>
          <w:w w:val="101"/>
          <w:sz w:val="28"/>
          <w:szCs w:val="28"/>
        </w:rPr>
        <w:t>;</w:t>
      </w:r>
    </w:p>
    <w:p w:rsidR="005D6FB4" w:rsidRPr="00C75EEB" w:rsidRDefault="005D6FB4" w:rsidP="005D6FB4">
      <w:pPr>
        <w:shd w:val="clear" w:color="auto" w:fill="FFFFFF"/>
        <w:spacing w:after="0" w:line="240" w:lineRule="auto"/>
        <w:ind w:left="-142" w:right="-87"/>
        <w:jc w:val="both"/>
        <w:rPr>
          <w:rFonts w:ascii="Times New Roman" w:hAnsi="Times New Roman"/>
          <w:color w:val="000000"/>
          <w:sz w:val="28"/>
          <w:szCs w:val="28"/>
        </w:rPr>
      </w:pPr>
      <w:r w:rsidRPr="00C75EEB">
        <w:rPr>
          <w:rFonts w:ascii="Times New Roman" w:hAnsi="Times New Roman"/>
          <w:bCs/>
          <w:snapToGrid w:val="0"/>
          <w:sz w:val="28"/>
        </w:rPr>
        <w:t>Приложение 2 – акт приема-передачи.</w:t>
      </w:r>
    </w:p>
    <w:p w:rsidR="005D6FB4" w:rsidRPr="00C75EEB" w:rsidRDefault="005D6FB4" w:rsidP="005D6FB4">
      <w:pPr>
        <w:pStyle w:val="af3"/>
        <w:spacing w:after="0"/>
        <w:ind w:left="-142" w:right="-87" w:firstLine="69"/>
        <w:jc w:val="center"/>
        <w:rPr>
          <w:bCs/>
          <w:sz w:val="28"/>
          <w:szCs w:val="22"/>
        </w:rPr>
      </w:pPr>
      <w:r w:rsidRPr="00C75EEB">
        <w:rPr>
          <w:bCs/>
          <w:sz w:val="28"/>
          <w:szCs w:val="22"/>
          <w:lang w:val="en-US"/>
        </w:rPr>
        <w:t>VII</w:t>
      </w:r>
      <w:r w:rsidRPr="00C75EEB">
        <w:rPr>
          <w:bCs/>
          <w:sz w:val="28"/>
          <w:szCs w:val="22"/>
        </w:rPr>
        <w:t>. ЮРИДИЧЕСКИЕ АДРЕСА, ПЛАТЕЖНЫЕ РЕКВИЗИТЫ СТОРОН</w:t>
      </w:r>
    </w:p>
    <w:p w:rsidR="005D6FB4" w:rsidRPr="00C75EEB" w:rsidRDefault="005D6FB4" w:rsidP="005D6FB4">
      <w:pPr>
        <w:pStyle w:val="2"/>
        <w:spacing w:before="0"/>
        <w:ind w:left="-142" w:right="-87"/>
        <w:rPr>
          <w:rFonts w:ascii="Times New Roman" w:hAnsi="Times New Roman" w:cs="Times New Roman"/>
          <w:b w:val="0"/>
          <w:bCs w:val="0"/>
          <w:color w:val="auto"/>
          <w:sz w:val="28"/>
          <w:szCs w:val="28"/>
        </w:rPr>
      </w:pPr>
      <w:r w:rsidRPr="00C75EEB">
        <w:rPr>
          <w:rFonts w:ascii="Times New Roman" w:hAnsi="Times New Roman" w:cs="Times New Roman"/>
          <w:b w:val="0"/>
          <w:color w:val="auto"/>
          <w:sz w:val="28"/>
          <w:szCs w:val="28"/>
        </w:rPr>
        <w:t xml:space="preserve">Продавец:   </w:t>
      </w:r>
    </w:p>
    <w:p w:rsidR="005D6FB4" w:rsidRPr="00C75EEB" w:rsidRDefault="005D6FB4" w:rsidP="005D6FB4">
      <w:pPr>
        <w:pStyle w:val="5"/>
        <w:spacing w:before="0"/>
        <w:ind w:left="-142" w:right="-87"/>
        <w:rPr>
          <w:rFonts w:ascii="Times New Roman" w:hAnsi="Times New Roman" w:cs="Times New Roman"/>
          <w:color w:val="auto"/>
          <w:spacing w:val="-3"/>
          <w:sz w:val="28"/>
          <w:szCs w:val="28"/>
        </w:rPr>
      </w:pPr>
      <w:r w:rsidRPr="00C75EEB">
        <w:rPr>
          <w:rFonts w:ascii="Times New Roman" w:hAnsi="Times New Roman" w:cs="Times New Roman"/>
          <w:color w:val="auto"/>
          <w:sz w:val="28"/>
          <w:szCs w:val="28"/>
        </w:rPr>
        <w:t xml:space="preserve">Покупатель: </w:t>
      </w:r>
    </w:p>
    <w:p w:rsidR="005D6FB4" w:rsidRPr="00C75EEB" w:rsidRDefault="005D6FB4" w:rsidP="005D6FB4">
      <w:pPr>
        <w:spacing w:after="0" w:line="240" w:lineRule="auto"/>
        <w:ind w:left="-142" w:right="-87" w:firstLine="851"/>
        <w:jc w:val="center"/>
        <w:rPr>
          <w:rFonts w:ascii="Times New Roman" w:hAnsi="Times New Roman"/>
          <w:bCs/>
          <w:snapToGrid w:val="0"/>
          <w:sz w:val="28"/>
        </w:rPr>
      </w:pPr>
      <w:r w:rsidRPr="00C75EEB">
        <w:rPr>
          <w:rFonts w:ascii="Times New Roman" w:hAnsi="Times New Roman"/>
          <w:bCs/>
          <w:snapToGrid w:val="0"/>
          <w:sz w:val="28"/>
        </w:rPr>
        <w:t>Подписи сторон:</w:t>
      </w:r>
    </w:p>
    <w:p w:rsidR="005D6FB4" w:rsidRPr="00C75EEB" w:rsidRDefault="005D6FB4" w:rsidP="005D6FB4">
      <w:pPr>
        <w:pStyle w:val="21"/>
        <w:spacing w:after="0" w:line="240" w:lineRule="auto"/>
        <w:ind w:left="-142" w:right="-87"/>
        <w:rPr>
          <w:rFonts w:ascii="Times New Roman" w:hAnsi="Times New Roman"/>
          <w:bCs/>
          <w:sz w:val="28"/>
        </w:rPr>
      </w:pPr>
      <w:r w:rsidRPr="00C75EEB">
        <w:rPr>
          <w:rFonts w:ascii="Times New Roman" w:hAnsi="Times New Roman"/>
          <w:bCs/>
          <w:sz w:val="28"/>
        </w:rPr>
        <w:t>ПРОДАВЕЦ:</w:t>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t>ПОКУПАТЕЛЬ:</w:t>
      </w:r>
    </w:p>
    <w:p w:rsidR="005D6FB4" w:rsidRPr="00C75EEB" w:rsidRDefault="005D6FB4" w:rsidP="005D6FB4">
      <w:pPr>
        <w:spacing w:after="0" w:line="240" w:lineRule="auto"/>
        <w:ind w:left="-142" w:right="-87"/>
        <w:jc w:val="both"/>
        <w:rPr>
          <w:rFonts w:ascii="Times New Roman" w:hAnsi="Times New Roman"/>
          <w:bCs/>
          <w:sz w:val="28"/>
        </w:rPr>
      </w:pPr>
      <w:r w:rsidRPr="00C75EEB">
        <w:rPr>
          <w:rFonts w:ascii="Times New Roman" w:hAnsi="Times New Roman"/>
          <w:color w:val="000000"/>
          <w:spacing w:val="-3"/>
          <w:sz w:val="28"/>
          <w:szCs w:val="28"/>
        </w:rPr>
        <w:t>________________</w:t>
      </w:r>
      <w:r w:rsidRPr="00C75EEB">
        <w:rPr>
          <w:rFonts w:ascii="Times New Roman" w:hAnsi="Times New Roman"/>
          <w:color w:val="000000"/>
          <w:spacing w:val="-3"/>
          <w:sz w:val="28"/>
          <w:szCs w:val="28"/>
        </w:rPr>
        <w:tab/>
      </w:r>
      <w:r w:rsidRPr="00C75EEB">
        <w:rPr>
          <w:rFonts w:ascii="Times New Roman" w:hAnsi="Times New Roman"/>
          <w:color w:val="000000"/>
          <w:spacing w:val="-3"/>
          <w:sz w:val="28"/>
          <w:szCs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t xml:space="preserve">______________ </w:t>
      </w:r>
    </w:p>
    <w:p w:rsidR="005D6FB4" w:rsidRPr="00C75EEB" w:rsidRDefault="005D6FB4" w:rsidP="005D6FB4">
      <w:pPr>
        <w:spacing w:after="0" w:line="240" w:lineRule="auto"/>
        <w:ind w:right="-91"/>
        <w:jc w:val="both"/>
        <w:rPr>
          <w:rFonts w:ascii="Times New Roman" w:hAnsi="Times New Roman"/>
          <w:bCs/>
          <w:sz w:val="16"/>
          <w:szCs w:val="16"/>
        </w:rPr>
      </w:pPr>
      <w:r w:rsidRPr="00C75EEB">
        <w:rPr>
          <w:rFonts w:ascii="Times New Roman" w:hAnsi="Times New Roman"/>
          <w:bCs/>
          <w:sz w:val="16"/>
          <w:szCs w:val="16"/>
        </w:rPr>
        <w:t>Примечания:</w:t>
      </w:r>
    </w:p>
    <w:p w:rsidR="005D6FB4" w:rsidRPr="00C75EEB" w:rsidRDefault="005D6FB4" w:rsidP="005D6FB4">
      <w:pPr>
        <w:spacing w:after="0" w:line="240" w:lineRule="auto"/>
        <w:ind w:right="-91"/>
        <w:jc w:val="both"/>
        <w:rPr>
          <w:rFonts w:ascii="Times New Roman" w:hAnsi="Times New Roman"/>
          <w:bCs/>
          <w:sz w:val="16"/>
          <w:szCs w:val="16"/>
        </w:rPr>
      </w:pPr>
      <w:r w:rsidRPr="00C75EEB">
        <w:rPr>
          <w:rFonts w:ascii="Times New Roman" w:hAnsi="Times New Roman"/>
          <w:bCs/>
          <w:sz w:val="16"/>
          <w:szCs w:val="16"/>
        </w:rPr>
        <w:t>*- указываются обременения в случае их наличия;</w:t>
      </w:r>
    </w:p>
    <w:p w:rsidR="005D6FB4" w:rsidRPr="00C75EEB" w:rsidRDefault="005D6FB4" w:rsidP="005D6FB4">
      <w:pPr>
        <w:spacing w:after="0" w:line="240" w:lineRule="auto"/>
        <w:ind w:right="-91"/>
        <w:jc w:val="both"/>
        <w:rPr>
          <w:rFonts w:ascii="Times New Roman" w:hAnsi="Times New Roman"/>
          <w:bCs/>
          <w:sz w:val="16"/>
          <w:szCs w:val="16"/>
        </w:rPr>
      </w:pPr>
      <w:r w:rsidRPr="00C75EEB">
        <w:rPr>
          <w:rFonts w:ascii="Times New Roman" w:hAnsi="Times New Roman"/>
          <w:bCs/>
          <w:sz w:val="16"/>
          <w:szCs w:val="16"/>
        </w:rPr>
        <w:t>**- указывается способ продажи (аукцион, продажа</w:t>
      </w:r>
      <w:r>
        <w:rPr>
          <w:rFonts w:ascii="Times New Roman" w:hAnsi="Times New Roman"/>
          <w:bCs/>
          <w:sz w:val="16"/>
          <w:szCs w:val="16"/>
        </w:rPr>
        <w:t xml:space="preserve"> публичного предложения</w:t>
      </w:r>
      <w:r w:rsidRPr="00C75EEB">
        <w:rPr>
          <w:rFonts w:ascii="Times New Roman" w:hAnsi="Times New Roman"/>
          <w:bCs/>
          <w:sz w:val="16"/>
          <w:szCs w:val="16"/>
        </w:rPr>
        <w:t>);</w:t>
      </w:r>
    </w:p>
    <w:p w:rsidR="005D6FB4" w:rsidRPr="00234A61" w:rsidRDefault="005D6FB4" w:rsidP="005D6FB4">
      <w:pPr>
        <w:tabs>
          <w:tab w:val="left" w:pos="284"/>
        </w:tabs>
        <w:spacing w:after="0" w:line="240" w:lineRule="auto"/>
        <w:ind w:left="284" w:right="-89"/>
        <w:jc w:val="both"/>
        <w:rPr>
          <w:rFonts w:ascii="Times New Roman" w:eastAsia="Calibri" w:hAnsi="Times New Roman"/>
          <w:sz w:val="24"/>
          <w:szCs w:val="24"/>
        </w:rPr>
      </w:pPr>
      <w:r w:rsidRPr="00C75EEB">
        <w:rPr>
          <w:rFonts w:ascii="Times New Roman" w:hAnsi="Times New Roman"/>
          <w:bCs/>
          <w:sz w:val="16"/>
          <w:szCs w:val="16"/>
        </w:rPr>
        <w:t>***- абзац указывается в случае продажи юридическому лицу</w:t>
      </w:r>
      <w:r>
        <w:rPr>
          <w:rFonts w:ascii="Times New Roman" w:hAnsi="Times New Roman"/>
          <w:sz w:val="24"/>
          <w:szCs w:val="24"/>
        </w:rPr>
        <w:t xml:space="preserve">       </w:t>
      </w:r>
      <w:r w:rsidRPr="00234A61">
        <w:rPr>
          <w:rFonts w:ascii="Times New Roman" w:hAnsi="Times New Roman"/>
          <w:sz w:val="24"/>
          <w:szCs w:val="24"/>
        </w:rPr>
        <w:t xml:space="preserve">                                                                                                                                 </w:t>
      </w:r>
    </w:p>
    <w:p w:rsidR="00795D37" w:rsidRPr="00234A61" w:rsidRDefault="00392886" w:rsidP="00392886">
      <w:pPr>
        <w:tabs>
          <w:tab w:val="left" w:pos="284"/>
        </w:tabs>
        <w:spacing w:after="0" w:line="240" w:lineRule="auto"/>
        <w:ind w:left="284" w:right="-89"/>
        <w:jc w:val="both"/>
        <w:rPr>
          <w:rFonts w:ascii="Times New Roman" w:eastAsia="Calibri" w:hAnsi="Times New Roman"/>
          <w:sz w:val="24"/>
          <w:szCs w:val="24"/>
        </w:rPr>
      </w:pPr>
      <w:r>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DB64F2">
      <w:rPr>
        <w:rStyle w:val="ac"/>
        <w:noProof/>
      </w:rPr>
      <w:t>15</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3E58"/>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34F"/>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5AFE"/>
    <w:rsid w:val="00136994"/>
    <w:rsid w:val="0013699D"/>
    <w:rsid w:val="00137581"/>
    <w:rsid w:val="0014000A"/>
    <w:rsid w:val="001410F5"/>
    <w:rsid w:val="00142774"/>
    <w:rsid w:val="001441AB"/>
    <w:rsid w:val="001443A4"/>
    <w:rsid w:val="00144EFC"/>
    <w:rsid w:val="0014534F"/>
    <w:rsid w:val="001465C0"/>
    <w:rsid w:val="00146658"/>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872"/>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46A3"/>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494"/>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498F"/>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14F"/>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2C9D"/>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577"/>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6FB4"/>
    <w:rsid w:val="005D7658"/>
    <w:rsid w:val="005D7CBE"/>
    <w:rsid w:val="005D7CD4"/>
    <w:rsid w:val="005E03A7"/>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4BC4"/>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36D"/>
    <w:rsid w:val="007B7795"/>
    <w:rsid w:val="007C0BB0"/>
    <w:rsid w:val="007C0BD3"/>
    <w:rsid w:val="007C0E4B"/>
    <w:rsid w:val="007C191E"/>
    <w:rsid w:val="007C1FBC"/>
    <w:rsid w:val="007C2A42"/>
    <w:rsid w:val="007C2F93"/>
    <w:rsid w:val="007C3631"/>
    <w:rsid w:val="007C3DEC"/>
    <w:rsid w:val="007C493E"/>
    <w:rsid w:val="007C4BB4"/>
    <w:rsid w:val="007C593E"/>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4E40"/>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0EDD"/>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4894"/>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6A2"/>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1767"/>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4044"/>
    <w:rsid w:val="00B053EC"/>
    <w:rsid w:val="00B065A2"/>
    <w:rsid w:val="00B0680F"/>
    <w:rsid w:val="00B10C71"/>
    <w:rsid w:val="00B111E2"/>
    <w:rsid w:val="00B11C25"/>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6FB"/>
    <w:rsid w:val="00B35AD3"/>
    <w:rsid w:val="00B36F96"/>
    <w:rsid w:val="00B372C0"/>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BC5"/>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6375"/>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5A3F"/>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459E"/>
    <w:rsid w:val="00D94648"/>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4F2"/>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2D4F"/>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2958"/>
    <w:rsid w:val="00E4323B"/>
    <w:rsid w:val="00E4333C"/>
    <w:rsid w:val="00E434B7"/>
    <w:rsid w:val="00E43C0F"/>
    <w:rsid w:val="00E43C32"/>
    <w:rsid w:val="00E43D2B"/>
    <w:rsid w:val="00E44C30"/>
    <w:rsid w:val="00E44DAC"/>
    <w:rsid w:val="00E44F9F"/>
    <w:rsid w:val="00E458A1"/>
    <w:rsid w:val="00E45E51"/>
    <w:rsid w:val="00E4615A"/>
    <w:rsid w:val="00E528F5"/>
    <w:rsid w:val="00E52B60"/>
    <w:rsid w:val="00E532BF"/>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1FE7"/>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5F88"/>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097523">
      <w:bodyDiv w:val="1"/>
      <w:marLeft w:val="0"/>
      <w:marRight w:val="0"/>
      <w:marTop w:val="0"/>
      <w:marBottom w:val="0"/>
      <w:divBdr>
        <w:top w:val="none" w:sz="0" w:space="0" w:color="auto"/>
        <w:left w:val="none" w:sz="0" w:space="0" w:color="auto"/>
        <w:bottom w:val="none" w:sz="0" w:space="0" w:color="auto"/>
        <w:right w:val="none" w:sz="0" w:space="0" w:color="auto"/>
      </w:divBdr>
      <w:divsChild>
        <w:div w:id="1580822519">
          <w:marLeft w:val="0"/>
          <w:marRight w:val="0"/>
          <w:marTop w:val="0"/>
          <w:marBottom w:val="0"/>
          <w:divBdr>
            <w:top w:val="none" w:sz="0" w:space="0" w:color="auto"/>
            <w:left w:val="none" w:sz="0" w:space="0" w:color="auto"/>
            <w:bottom w:val="none" w:sz="0" w:space="0" w:color="auto"/>
            <w:right w:val="none" w:sz="0" w:space="0" w:color="auto"/>
          </w:divBdr>
          <w:divsChild>
            <w:div w:id="1939825713">
              <w:marLeft w:val="0"/>
              <w:marRight w:val="0"/>
              <w:marTop w:val="0"/>
              <w:marBottom w:val="0"/>
              <w:divBdr>
                <w:top w:val="none" w:sz="0" w:space="0" w:color="auto"/>
                <w:left w:val="none" w:sz="0" w:space="0" w:color="auto"/>
                <w:bottom w:val="none" w:sz="0" w:space="0" w:color="auto"/>
                <w:right w:val="none" w:sz="0" w:space="0" w:color="auto"/>
              </w:divBdr>
              <w:divsChild>
                <w:div w:id="774524993">
                  <w:marLeft w:val="0"/>
                  <w:marRight w:val="0"/>
                  <w:marTop w:val="0"/>
                  <w:marBottom w:val="0"/>
                  <w:divBdr>
                    <w:top w:val="none" w:sz="0" w:space="0" w:color="auto"/>
                    <w:left w:val="none" w:sz="0" w:space="0" w:color="auto"/>
                    <w:bottom w:val="none" w:sz="0" w:space="0" w:color="auto"/>
                    <w:right w:val="none" w:sz="0" w:space="0" w:color="auto"/>
                  </w:divBdr>
                  <w:divsChild>
                    <w:div w:id="1568688044">
                      <w:marLeft w:val="0"/>
                      <w:marRight w:val="0"/>
                      <w:marTop w:val="0"/>
                      <w:marBottom w:val="0"/>
                      <w:divBdr>
                        <w:top w:val="none" w:sz="0" w:space="0" w:color="auto"/>
                        <w:left w:val="none" w:sz="0" w:space="0" w:color="auto"/>
                        <w:bottom w:val="none" w:sz="0" w:space="0" w:color="auto"/>
                        <w:right w:val="none" w:sz="0" w:space="0" w:color="auto"/>
                      </w:divBdr>
                      <w:divsChild>
                        <w:div w:id="47730302">
                          <w:marLeft w:val="0"/>
                          <w:marRight w:val="0"/>
                          <w:marTop w:val="0"/>
                          <w:marBottom w:val="0"/>
                          <w:divBdr>
                            <w:top w:val="none" w:sz="0" w:space="0" w:color="auto"/>
                            <w:left w:val="none" w:sz="0" w:space="0" w:color="auto"/>
                            <w:bottom w:val="none" w:sz="0" w:space="0" w:color="auto"/>
                            <w:right w:val="none" w:sz="0" w:space="0" w:color="auto"/>
                          </w:divBdr>
                          <w:divsChild>
                            <w:div w:id="1260023625">
                              <w:marLeft w:val="0"/>
                              <w:marRight w:val="0"/>
                              <w:marTop w:val="0"/>
                              <w:marBottom w:val="0"/>
                              <w:divBdr>
                                <w:top w:val="none" w:sz="0" w:space="0" w:color="auto"/>
                                <w:left w:val="none" w:sz="0" w:space="0" w:color="auto"/>
                                <w:bottom w:val="none" w:sz="0" w:space="0" w:color="auto"/>
                                <w:right w:val="none" w:sz="0" w:space="0" w:color="auto"/>
                              </w:divBdr>
                            </w:div>
                            <w:div w:id="556433100">
                              <w:marLeft w:val="0"/>
                              <w:marRight w:val="0"/>
                              <w:marTop w:val="0"/>
                              <w:marBottom w:val="0"/>
                              <w:divBdr>
                                <w:top w:val="none" w:sz="0" w:space="0" w:color="auto"/>
                                <w:left w:val="none" w:sz="0" w:space="0" w:color="auto"/>
                                <w:bottom w:val="none" w:sz="0" w:space="0" w:color="auto"/>
                                <w:right w:val="none" w:sz="0" w:space="0" w:color="auto"/>
                              </w:divBdr>
                              <w:divsChild>
                                <w:div w:id="2037122408">
                                  <w:marLeft w:val="0"/>
                                  <w:marRight w:val="0"/>
                                  <w:marTop w:val="0"/>
                                  <w:marBottom w:val="0"/>
                                  <w:divBdr>
                                    <w:top w:val="none" w:sz="0" w:space="0" w:color="auto"/>
                                    <w:left w:val="none" w:sz="0" w:space="0" w:color="auto"/>
                                    <w:bottom w:val="none" w:sz="0" w:space="0" w:color="auto"/>
                                    <w:right w:val="none" w:sz="0" w:space="0" w:color="auto"/>
                                  </w:divBdr>
                                </w:div>
                                <w:div w:id="2076006397">
                                  <w:marLeft w:val="0"/>
                                  <w:marRight w:val="0"/>
                                  <w:marTop w:val="0"/>
                                  <w:marBottom w:val="0"/>
                                  <w:divBdr>
                                    <w:top w:val="none" w:sz="0" w:space="0" w:color="auto"/>
                                    <w:left w:val="none" w:sz="0" w:space="0" w:color="auto"/>
                                    <w:bottom w:val="none" w:sz="0" w:space="0" w:color="auto"/>
                                    <w:right w:val="none" w:sz="0" w:space="0" w:color="auto"/>
                                  </w:divBdr>
                                </w:div>
                                <w:div w:id="53531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903877683">
      <w:bodyDiv w:val="1"/>
      <w:marLeft w:val="0"/>
      <w:marRight w:val="0"/>
      <w:marTop w:val="0"/>
      <w:marBottom w:val="0"/>
      <w:divBdr>
        <w:top w:val="none" w:sz="0" w:space="0" w:color="auto"/>
        <w:left w:val="none" w:sz="0" w:space="0" w:color="auto"/>
        <w:bottom w:val="none" w:sz="0" w:space="0" w:color="auto"/>
        <w:right w:val="none" w:sz="0" w:space="0" w:color="auto"/>
      </w:divBdr>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178fz.roseltorg.ru"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www.roseltorg.ru" TargetMode="External"/><Relationship Id="rId17" Type="http://schemas.openxmlformats.org/officeDocument/2006/relationships/hyperlink" Target="http://www.admkrsk.ru" TargetMode="External"/><Relationship Id="rId2" Type="http://schemas.openxmlformats.org/officeDocument/2006/relationships/numbering" Target="numbering.xml"/><Relationship Id="rId16" Type="http://schemas.openxmlformats.org/officeDocument/2006/relationships/hyperlink" Target="http://www.torgi.gov.ru" TargetMode="Externa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dmkrsk.ru"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torgi.gov.ru"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eader" Target="header1.xml"/><Relationship Id="rId22" Type="http://schemas.openxmlformats.org/officeDocument/2006/relationships/customXml" Target="../customXml/item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5D47093-3B8A-4180-BA63-6D46C9B409A2}"/>
</file>

<file path=customXml/itemProps2.xml><?xml version="1.0" encoding="utf-8"?>
<ds:datastoreItem xmlns:ds="http://schemas.openxmlformats.org/officeDocument/2006/customXml" ds:itemID="{8F36AB40-5FA8-4A18-B0D3-535DEE38BC0F}"/>
</file>

<file path=customXml/itemProps3.xml><?xml version="1.0" encoding="utf-8"?>
<ds:datastoreItem xmlns:ds="http://schemas.openxmlformats.org/officeDocument/2006/customXml" ds:itemID="{C190C667-68CC-4154-B498-77558E257132}"/>
</file>

<file path=customXml/itemProps4.xml><?xml version="1.0" encoding="utf-8"?>
<ds:datastoreItem xmlns:ds="http://schemas.openxmlformats.org/officeDocument/2006/customXml" ds:itemID="{91B894D1-72D1-4427-8002-94C25FE81953}"/>
</file>

<file path=docProps/app.xml><?xml version="1.0" encoding="utf-8"?>
<Properties xmlns="http://schemas.openxmlformats.org/officeDocument/2006/extended-properties" xmlns:vt="http://schemas.openxmlformats.org/officeDocument/2006/docPropsVTypes">
  <Template>Normal.dotm</Template>
  <TotalTime>1300</TotalTime>
  <Pages>15</Pages>
  <Words>6804</Words>
  <Characters>38784</Characters>
  <Application>Microsoft Office Word</Application>
  <DocSecurity>0</DocSecurity>
  <Lines>323</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45498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123</cp:revision>
  <cp:lastPrinted>2020-07-09T10:39:00Z</cp:lastPrinted>
  <dcterms:created xsi:type="dcterms:W3CDTF">2019-06-19T05:09:00Z</dcterms:created>
  <dcterms:modified xsi:type="dcterms:W3CDTF">2020-12-29T07:28:00Z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