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D8" w:rsidRPr="00AD49D8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="00AD49D8" w:rsidRPr="00650BD0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 w:rsidR="00AD49D8">
        <w:rPr>
          <w:b/>
          <w:sz w:val="28"/>
          <w:szCs w:val="28"/>
          <w:lang w:eastAsia="ru-RU"/>
        </w:rPr>
        <w:t xml:space="preserve">, </w:t>
      </w:r>
      <w:hyperlink r:id="rId10" w:history="1">
        <w:r w:rsidR="00AD49D8" w:rsidRPr="00650BD0">
          <w:rPr>
            <w:rStyle w:val="ae"/>
            <w:b/>
            <w:sz w:val="28"/>
            <w:szCs w:val="28"/>
            <w:lang w:eastAsia="ru-RU"/>
          </w:rPr>
          <w:t>www.</w:t>
        </w:r>
        <w:r w:rsidR="00AD49D8" w:rsidRPr="00650BD0">
          <w:rPr>
            <w:rStyle w:val="ae"/>
            <w:b/>
            <w:sz w:val="28"/>
            <w:szCs w:val="28"/>
            <w:lang w:val="en-US" w:eastAsia="ru-RU"/>
          </w:rPr>
          <w:t>torgi</w:t>
        </w:r>
        <w:r w:rsidR="00AD49D8" w:rsidRPr="00650BD0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741C0D" w:rsidRPr="00741C0D" w:rsidRDefault="00AD49D8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2F1272">
        <w:rPr>
          <w:b/>
          <w:sz w:val="28"/>
          <w:szCs w:val="28"/>
          <w:lang w:eastAsia="ru-RU"/>
        </w:rPr>
        <w:t>9</w:t>
      </w:r>
      <w:r>
        <w:rPr>
          <w:b/>
          <w:sz w:val="28"/>
          <w:szCs w:val="28"/>
          <w:lang w:eastAsia="ru-RU"/>
        </w:rPr>
        <w:t xml:space="preserve"> </w:t>
      </w:r>
      <w:r w:rsidR="0079323D">
        <w:rPr>
          <w:b/>
          <w:sz w:val="28"/>
          <w:szCs w:val="28"/>
          <w:lang w:eastAsia="ru-RU"/>
        </w:rPr>
        <w:t>декабря</w:t>
      </w:r>
      <w:r w:rsidR="00741C0D" w:rsidRPr="00741C0D">
        <w:rPr>
          <w:b/>
          <w:sz w:val="28"/>
          <w:szCs w:val="28"/>
          <w:lang w:eastAsia="ru-RU"/>
        </w:rPr>
        <w:t xml:space="preserve"> 2018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D49D8" w:rsidRDefault="00AD49D8" w:rsidP="00AD49D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49D8" w:rsidRPr="00266ACF" w:rsidRDefault="00AD49D8" w:rsidP="00AD49D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195,                    пом. 87, 89, 90, 91, 92, 93, 94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D49D8">
        <w:rPr>
          <w:rFonts w:cs="Times New Roman"/>
          <w:sz w:val="28"/>
          <w:szCs w:val="28"/>
        </w:rPr>
        <w:t>постановление ад</w:t>
      </w:r>
      <w:r w:rsidR="00AD49D8" w:rsidRPr="00642F91">
        <w:rPr>
          <w:rFonts w:cs="Times New Roman"/>
          <w:sz w:val="28"/>
          <w:szCs w:val="28"/>
        </w:rPr>
        <w:t>министрации города Кра</w:t>
      </w:r>
      <w:r w:rsidR="00AD49D8" w:rsidRPr="00642F91">
        <w:rPr>
          <w:rFonts w:cs="Times New Roman"/>
          <w:sz w:val="28"/>
          <w:szCs w:val="28"/>
        </w:rPr>
        <w:t>с</w:t>
      </w:r>
      <w:r w:rsidR="00AD49D8" w:rsidRPr="00642F91">
        <w:rPr>
          <w:rFonts w:cs="Times New Roman"/>
          <w:sz w:val="28"/>
          <w:szCs w:val="28"/>
        </w:rPr>
        <w:t xml:space="preserve">ноярска </w:t>
      </w:r>
      <w:r w:rsidR="00AD49D8" w:rsidRPr="005E35D7">
        <w:rPr>
          <w:rFonts w:cs="Times New Roman"/>
          <w:sz w:val="28"/>
          <w:szCs w:val="28"/>
        </w:rPr>
        <w:t xml:space="preserve">от </w:t>
      </w:r>
      <w:r w:rsidR="00D13E8C">
        <w:rPr>
          <w:rFonts w:cs="Times New Roman"/>
          <w:sz w:val="28"/>
          <w:szCs w:val="28"/>
        </w:rPr>
        <w:t>29</w:t>
      </w:r>
      <w:r w:rsidR="00AD49D8">
        <w:rPr>
          <w:rFonts w:cs="Times New Roman"/>
          <w:sz w:val="28"/>
          <w:szCs w:val="28"/>
        </w:rPr>
        <w:t>.12.2018</w:t>
      </w:r>
      <w:r w:rsidR="00AD49D8" w:rsidRPr="005E35D7">
        <w:rPr>
          <w:rFonts w:cs="Times New Roman"/>
          <w:sz w:val="28"/>
          <w:szCs w:val="28"/>
        </w:rPr>
        <w:t xml:space="preserve"> </w:t>
      </w:r>
      <w:r w:rsidR="00AD49D8" w:rsidRPr="00D3138B">
        <w:rPr>
          <w:rFonts w:cs="Times New Roman"/>
          <w:sz w:val="28"/>
          <w:szCs w:val="28"/>
        </w:rPr>
        <w:t xml:space="preserve">№ </w:t>
      </w:r>
      <w:r w:rsidR="00FD38C0">
        <w:rPr>
          <w:rFonts w:cs="Times New Roman"/>
          <w:sz w:val="28"/>
          <w:szCs w:val="28"/>
        </w:rPr>
        <w:t>850</w:t>
      </w:r>
      <w:r w:rsidR="00AD49D8">
        <w:rPr>
          <w:rFonts w:cs="Times New Roman"/>
          <w:sz w:val="28"/>
          <w:szCs w:val="28"/>
        </w:rPr>
        <w:t xml:space="preserve"> «О </w:t>
      </w:r>
      <w:r w:rsidR="00AD49D8" w:rsidRPr="00642F91">
        <w:rPr>
          <w:rFonts w:cs="Times New Roman"/>
          <w:sz w:val="28"/>
          <w:szCs w:val="28"/>
        </w:rPr>
        <w:t>приват</w:t>
      </w:r>
      <w:r w:rsidR="00AD49D8">
        <w:rPr>
          <w:rFonts w:cs="Times New Roman"/>
          <w:sz w:val="28"/>
          <w:szCs w:val="28"/>
        </w:rPr>
        <w:t xml:space="preserve">изации нежилых помещений по </w:t>
      </w:r>
      <w:proofErr w:type="spellStart"/>
      <w:r w:rsidR="00AD49D8">
        <w:rPr>
          <w:rFonts w:cs="Times New Roman"/>
          <w:sz w:val="28"/>
          <w:szCs w:val="28"/>
        </w:rPr>
        <w:t>пр</w:t>
      </w:r>
      <w:proofErr w:type="spellEnd"/>
      <w:r w:rsidR="00AD49D8">
        <w:rPr>
          <w:rFonts w:cs="Times New Roman"/>
          <w:sz w:val="28"/>
          <w:szCs w:val="28"/>
        </w:rPr>
        <w:t>-ту им. газеты «Красноярский рабочий», д. 195, пом. 87, 89, 90, 91, 92, 93, 94</w:t>
      </w:r>
      <w:r w:rsidR="009C6A7F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AD49D8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Нежилые помещения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306,7 </w:t>
      </w:r>
      <w:r w:rsidRPr="007F2A0B">
        <w:rPr>
          <w:rFonts w:cs="Times New Roman"/>
          <w:sz w:val="28"/>
          <w:szCs w:val="28"/>
        </w:rPr>
        <w:t>кв. м, расположенн</w:t>
      </w:r>
      <w:r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 xml:space="preserve">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рабочий», д. 195, пом. 87, 89, 90, 91, 92, 93, 94.</w:t>
      </w:r>
    </w:p>
    <w:p w:rsidR="00AD49D8" w:rsidRPr="00010FB4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87 площадью 28,5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Pr="00010FB4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89 площадью 18,9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90 площадью 2,8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91 площадью 30,4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Pr="00010FB4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92 площадью 15,5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93 площадью 183,2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Pr="00010FB4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94 площадью 27,4 кв. м</w:t>
      </w:r>
      <w:r w:rsidRPr="00010FB4">
        <w:rPr>
          <w:rFonts w:cs="Times New Roman"/>
          <w:sz w:val="28"/>
          <w:szCs w:val="28"/>
        </w:rPr>
        <w:t>.</w:t>
      </w:r>
    </w:p>
    <w:p w:rsidR="00AD49D8" w:rsidRPr="00010FB4" w:rsidRDefault="00AD49D8" w:rsidP="00AD49D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Указанные нежилые помещения находятся в подвале тринадцат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этажного жилого здания 1986 года постройки. Доступ в помещения ос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ществляется через смежное подвальное помещение.</w:t>
      </w:r>
    </w:p>
    <w:p w:rsidR="0030183C" w:rsidRPr="00766299" w:rsidRDefault="00AD49D8" w:rsidP="00AD49D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30183C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AD49D8">
        <w:rPr>
          <w:rFonts w:eastAsiaTheme="minorHAnsi" w:cs="Times New Roman"/>
          <w:sz w:val="28"/>
          <w:szCs w:val="28"/>
          <w:lang w:eastAsia="en-US"/>
        </w:rPr>
        <w:t xml:space="preserve"> единым л</w:t>
      </w:r>
      <w:r w:rsidR="00AD49D8">
        <w:rPr>
          <w:rFonts w:eastAsiaTheme="minorHAnsi" w:cs="Times New Roman"/>
          <w:sz w:val="28"/>
          <w:szCs w:val="28"/>
          <w:lang w:eastAsia="en-US"/>
        </w:rPr>
        <w:t>о</w:t>
      </w:r>
      <w:r w:rsidR="00AD49D8">
        <w:rPr>
          <w:rFonts w:eastAsiaTheme="minorHAnsi" w:cs="Times New Roman"/>
          <w:sz w:val="28"/>
          <w:szCs w:val="28"/>
          <w:lang w:eastAsia="en-US"/>
        </w:rPr>
        <w:t>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посредством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</w:t>
      </w:r>
      <w:r w:rsidR="00AD49D8">
        <w:rPr>
          <w:rFonts w:cs="Times New Roman"/>
          <w:bCs/>
          <w:color w:val="000000"/>
          <w:sz w:val="28"/>
          <w:szCs w:val="28"/>
          <w:lang w:eastAsia="ru-RU"/>
        </w:rPr>
        <w:t xml:space="preserve"> единым лотом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нежил</w:t>
      </w:r>
      <w:r w:rsidR="00AD49D8">
        <w:rPr>
          <w:rFonts w:cs="Times New Roman"/>
          <w:bCs/>
          <w:color w:val="000000"/>
          <w:sz w:val="28"/>
          <w:szCs w:val="28"/>
          <w:lang w:eastAsia="ru-RU"/>
        </w:rPr>
        <w:t>ых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п</w:t>
      </w:r>
      <w:r>
        <w:rPr>
          <w:rFonts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cs="Times New Roman"/>
          <w:bCs/>
          <w:color w:val="000000"/>
          <w:sz w:val="28"/>
          <w:szCs w:val="28"/>
          <w:lang w:eastAsia="ru-RU"/>
        </w:rPr>
        <w:t>мещени</w:t>
      </w:r>
      <w:r w:rsidR="00AD49D8">
        <w:rPr>
          <w:rFonts w:cs="Times New Roman"/>
          <w:bCs/>
          <w:color w:val="000000"/>
          <w:sz w:val="28"/>
          <w:szCs w:val="28"/>
          <w:lang w:eastAsia="ru-RU"/>
        </w:rPr>
        <w:t>й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посредством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858BF">
        <w:rPr>
          <w:rFonts w:cs="Times New Roman"/>
          <w:sz w:val="28"/>
          <w:szCs w:val="28"/>
        </w:rPr>
        <w:t>30</w:t>
      </w:r>
      <w:r w:rsidR="00741C0D">
        <w:rPr>
          <w:rFonts w:cs="Times New Roman"/>
          <w:sz w:val="28"/>
          <w:szCs w:val="28"/>
        </w:rPr>
        <w:t xml:space="preserve"> января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часов </w:t>
      </w:r>
      <w:r w:rsidR="00AD49D8">
        <w:rPr>
          <w:rFonts w:cs="Times New Roman"/>
          <w:sz w:val="28"/>
          <w:szCs w:val="28"/>
        </w:rPr>
        <w:t>3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имущества и з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ярска по адресу: г. Кра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й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3 213 000</w:t>
      </w:r>
      <w:r w:rsidR="00AD49D8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три миллиона двести тринадцать тысяч</w:t>
      </w:r>
      <w:r w:rsidR="00AD49D8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 xml:space="preserve">по которой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м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о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гут быть проданы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ы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е нежил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ы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е помещени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1 606 500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41C0D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шестьсот шесть тысяч пятьсот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321 300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триста двадцать одна тысяча триста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Величина повышения цены (шаг аукциона) –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160 650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сто шест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ь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десят тысяч шестьсот пятьдесят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642 600</w:t>
      </w:r>
      <w:r w:rsidR="00AD49D8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шестьсот сорок две тысячи шест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ь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сот</w:t>
      </w:r>
      <w:r w:rsidR="00AD49D8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предлож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ния нежил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й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2</w:t>
      </w:r>
      <w:r w:rsidR="00FD38C0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дека</w:t>
      </w:r>
      <w:r>
        <w:rPr>
          <w:rFonts w:ascii="Times New Roman" w:hAnsi="Times New Roman" w:cs="Times New Roman"/>
          <w:b w:val="0"/>
          <w:sz w:val="28"/>
          <w:szCs w:val="28"/>
        </w:rPr>
        <w:t>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2</w:t>
      </w:r>
      <w:r w:rsidR="00FD38C0">
        <w:rPr>
          <w:rFonts w:ascii="Times New Roman" w:hAnsi="Times New Roman" w:cs="Times New Roman"/>
          <w:b w:val="0"/>
          <w:sz w:val="28"/>
          <w:szCs w:val="28"/>
        </w:rPr>
        <w:t>3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единым лотом</w:t>
      </w:r>
      <w:r w:rsidR="00AD49D8" w:rsidRPr="00642F91">
        <w:rPr>
          <w:rFonts w:ascii="Times New Roman" w:hAnsi="Times New Roman" w:cs="Times New Roman"/>
          <w:b w:val="0"/>
          <w:sz w:val="28"/>
          <w:szCs w:val="28"/>
        </w:rPr>
        <w:t xml:space="preserve"> нежил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AD49D8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AD49D8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AD49D8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AD49D8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AD49D8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195, пом. 87, 89, 90, 91, 92, 93, 94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предложения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lastRenderedPageBreak/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AD49D8">
        <w:rPr>
          <w:rFonts w:cs="Times New Roman"/>
          <w:bCs/>
          <w:sz w:val="28"/>
          <w:szCs w:val="28"/>
        </w:rPr>
        <w:t>2</w:t>
      </w:r>
      <w:r w:rsidR="005858BF">
        <w:rPr>
          <w:rFonts w:cs="Times New Roman"/>
          <w:bCs/>
          <w:sz w:val="28"/>
          <w:szCs w:val="28"/>
        </w:rPr>
        <w:t>9</w:t>
      </w:r>
      <w:r w:rsidR="00D90E44">
        <w:rPr>
          <w:rFonts w:cs="Times New Roman"/>
          <w:bCs/>
          <w:sz w:val="28"/>
          <w:szCs w:val="28"/>
        </w:rPr>
        <w:t xml:space="preserve"> декабря</w:t>
      </w:r>
      <w:r w:rsidR="008D6544" w:rsidRPr="00ED3863">
        <w:rPr>
          <w:rFonts w:cs="Times New Roman"/>
          <w:bCs/>
          <w:sz w:val="28"/>
          <w:szCs w:val="28"/>
        </w:rPr>
        <w:t xml:space="preserve"> 201</w:t>
      </w:r>
      <w:r w:rsidR="008D6544">
        <w:rPr>
          <w:rFonts w:cs="Times New Roman"/>
          <w:bCs/>
          <w:sz w:val="28"/>
          <w:szCs w:val="28"/>
        </w:rPr>
        <w:t>8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5858BF">
        <w:rPr>
          <w:rFonts w:cs="Times New Roman"/>
          <w:bCs/>
          <w:sz w:val="28"/>
          <w:szCs w:val="28"/>
        </w:rPr>
        <w:t>23</w:t>
      </w:r>
      <w:r w:rsidR="00D90E44">
        <w:rPr>
          <w:rFonts w:cs="Times New Roman"/>
          <w:bCs/>
          <w:sz w:val="28"/>
          <w:szCs w:val="28"/>
        </w:rPr>
        <w:t xml:space="preserve"> янва</w:t>
      </w:r>
      <w:r w:rsidR="008D6544">
        <w:rPr>
          <w:rFonts w:cs="Times New Roman"/>
          <w:bCs/>
          <w:sz w:val="28"/>
          <w:szCs w:val="28"/>
        </w:rPr>
        <w:t>ря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 xml:space="preserve">Дата признания претендентов участниками продажи </w:t>
      </w:r>
      <w:r w:rsidR="00AD49D8">
        <w:rPr>
          <w:rFonts w:cs="Times New Roman"/>
          <w:bCs/>
          <w:sz w:val="28"/>
          <w:szCs w:val="28"/>
        </w:rPr>
        <w:t>2</w:t>
      </w:r>
      <w:r w:rsidR="005858BF">
        <w:rPr>
          <w:rFonts w:cs="Times New Roman"/>
          <w:bCs/>
          <w:sz w:val="28"/>
          <w:szCs w:val="28"/>
        </w:rPr>
        <w:t>8</w:t>
      </w:r>
      <w:r w:rsidR="008D6544">
        <w:rPr>
          <w:rFonts w:cs="Times New Roman"/>
          <w:bCs/>
          <w:sz w:val="28"/>
          <w:szCs w:val="28"/>
        </w:rPr>
        <w:t xml:space="preserve"> января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AD49D8">
        <w:rPr>
          <w:rFonts w:cs="Times New Roman"/>
          <w:bCs/>
          <w:sz w:val="28"/>
          <w:szCs w:val="28"/>
        </w:rPr>
        <w:t>2</w:t>
      </w:r>
      <w:r w:rsidR="005858BF">
        <w:rPr>
          <w:rFonts w:cs="Times New Roman"/>
          <w:bCs/>
          <w:sz w:val="28"/>
          <w:szCs w:val="28"/>
        </w:rPr>
        <w:t>9</w:t>
      </w:r>
      <w:r w:rsidR="00AD49D8">
        <w:rPr>
          <w:rFonts w:cs="Times New Roman"/>
          <w:bCs/>
          <w:sz w:val="28"/>
          <w:szCs w:val="28"/>
        </w:rPr>
        <w:t xml:space="preserve"> </w:t>
      </w:r>
      <w:r w:rsidR="00D90E44">
        <w:rPr>
          <w:rFonts w:cs="Times New Roman"/>
          <w:bCs/>
          <w:sz w:val="28"/>
          <w:szCs w:val="28"/>
        </w:rPr>
        <w:t>декабря</w:t>
      </w:r>
      <w:r w:rsidR="008D6544">
        <w:rPr>
          <w:rFonts w:cs="Times New Roman"/>
          <w:bCs/>
          <w:sz w:val="28"/>
          <w:szCs w:val="28"/>
        </w:rPr>
        <w:t xml:space="preserve"> 2018 года по </w:t>
      </w:r>
      <w:r w:rsidR="00AD49D8">
        <w:rPr>
          <w:rFonts w:cs="Times New Roman"/>
          <w:bCs/>
          <w:sz w:val="28"/>
          <w:szCs w:val="28"/>
        </w:rPr>
        <w:t>2</w:t>
      </w:r>
      <w:r w:rsidR="005858BF">
        <w:rPr>
          <w:rFonts w:cs="Times New Roman"/>
          <w:bCs/>
          <w:sz w:val="28"/>
          <w:szCs w:val="28"/>
        </w:rPr>
        <w:t>3</w:t>
      </w:r>
      <w:r w:rsidR="00D90E44">
        <w:rPr>
          <w:rFonts w:cs="Times New Roman"/>
          <w:bCs/>
          <w:sz w:val="28"/>
          <w:szCs w:val="28"/>
        </w:rPr>
        <w:t xml:space="preserve"> января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</w:t>
      </w:r>
      <w:bookmarkStart w:id="0" w:name="_GoBack"/>
      <w:bookmarkEnd w:id="0"/>
      <w:r w:rsidRPr="00D06799">
        <w:rPr>
          <w:rFonts w:eastAsiaTheme="minorHAnsi" w:cs="Times New Roman"/>
          <w:sz w:val="28"/>
          <w:szCs w:val="28"/>
          <w:lang w:eastAsia="en-US"/>
        </w:rPr>
        <w:t>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рации от 22.07.2002 № 549 «Об утверждении Положений об организации </w:t>
      </w:r>
      <w:r w:rsidRPr="00A97347">
        <w:rPr>
          <w:rFonts w:cs="Times New Roman"/>
          <w:sz w:val="28"/>
          <w:szCs w:val="28"/>
        </w:rPr>
        <w:lastRenderedPageBreak/>
        <w:t>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AD49D8">
        <w:rPr>
          <w:rFonts w:cs="Times New Roman"/>
          <w:color w:val="000000"/>
          <w:sz w:val="28"/>
          <w:szCs w:val="28"/>
        </w:rPr>
        <w:t>назначенные на 17.04.2018, 25.12.2018, признаны несостоя</w:t>
      </w:r>
      <w:r w:rsidR="00AD49D8">
        <w:rPr>
          <w:rFonts w:cs="Times New Roman"/>
          <w:color w:val="000000"/>
          <w:sz w:val="28"/>
          <w:szCs w:val="28"/>
        </w:rPr>
        <w:t>в</w:t>
      </w:r>
      <w:r w:rsidR="00AD49D8">
        <w:rPr>
          <w:rFonts w:cs="Times New Roman"/>
          <w:color w:val="000000"/>
          <w:sz w:val="28"/>
          <w:szCs w:val="28"/>
        </w:rPr>
        <w:t>шимися в 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AD49D8" w:rsidRDefault="00AD49D8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4086F" w:rsidRDefault="0014086F" w:rsidP="000A4F00">
      <w:pPr>
        <w:jc w:val="right"/>
      </w:pPr>
    </w:p>
    <w:p w:rsidR="00AD49D8" w:rsidRDefault="00AD49D8" w:rsidP="000A4F00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11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2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D49D8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3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105DCC"/>
    <w:rsid w:val="00115943"/>
    <w:rsid w:val="0014086F"/>
    <w:rsid w:val="0014433D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2F1272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858BF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C63FC"/>
    <w:rsid w:val="00AD0BDD"/>
    <w:rsid w:val="00AD14DB"/>
    <w:rsid w:val="00AD49D8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3E8C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D38C0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75580D-2958-4EB0-893C-085BBAD34846}"/>
</file>

<file path=customXml/itemProps2.xml><?xml version="1.0" encoding="utf-8"?>
<ds:datastoreItem xmlns:ds="http://schemas.openxmlformats.org/officeDocument/2006/customXml" ds:itemID="{59CD50BE-182B-4254-9E13-A7A7CB84F15C}"/>
</file>

<file path=customXml/itemProps3.xml><?xml version="1.0" encoding="utf-8"?>
<ds:datastoreItem xmlns:ds="http://schemas.openxmlformats.org/officeDocument/2006/customXml" ds:itemID="{E6E43F4D-2890-43B8-A40A-9D98C05E392C}"/>
</file>

<file path=customXml/itemProps4.xml><?xml version="1.0" encoding="utf-8"?>
<ds:datastoreItem xmlns:ds="http://schemas.openxmlformats.org/officeDocument/2006/customXml" ds:itemID="{10FA8B80-EA7F-444D-9F04-6E32ABC5C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79</cp:revision>
  <cp:lastPrinted>2018-08-15T05:00:00Z</cp:lastPrinted>
  <dcterms:created xsi:type="dcterms:W3CDTF">2016-11-17T10:08:00Z</dcterms:created>
  <dcterms:modified xsi:type="dcterms:W3CDTF">2018-12-29T07:53:00Z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