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E2BE6">
        <w:rPr>
          <w:rFonts w:ascii="Times New Roman" w:hAnsi="Times New Roman"/>
          <w:b/>
          <w:sz w:val="24"/>
          <w:szCs w:val="24"/>
        </w:rPr>
        <w:t>3-Й ДАЛЬНЕВОСТОЧНОЙ, 77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304A7A">
        <w:fldChar w:fldCharType="begin"/>
      </w:r>
      <w:r w:rsidR="00304A7A" w:rsidRPr="00304A7A">
        <w:rPr>
          <w:lang w:val="ru-RU"/>
        </w:rPr>
        <w:instrText xml:space="preserve"> </w:instrText>
      </w:r>
      <w:r w:rsidR="00304A7A">
        <w:instrText>HYPERLINK</w:instrText>
      </w:r>
      <w:r w:rsidR="00304A7A" w:rsidRPr="00304A7A">
        <w:rPr>
          <w:lang w:val="ru-RU"/>
        </w:rPr>
        <w:instrText xml:space="preserve"> "</w:instrText>
      </w:r>
      <w:r w:rsidR="00304A7A">
        <w:instrText>https</w:instrText>
      </w:r>
      <w:r w:rsidR="00304A7A" w:rsidRPr="00304A7A">
        <w:rPr>
          <w:lang w:val="ru-RU"/>
        </w:rPr>
        <w:instrText>://</w:instrText>
      </w:r>
      <w:r w:rsidR="00304A7A">
        <w:instrText>www</w:instrText>
      </w:r>
      <w:r w:rsidR="00304A7A" w:rsidRPr="00304A7A">
        <w:rPr>
          <w:lang w:val="ru-RU"/>
        </w:rPr>
        <w:instrText>.</w:instrText>
      </w:r>
      <w:r w:rsidR="00304A7A">
        <w:instrText>roseltorg</w:instrText>
      </w:r>
      <w:r w:rsidR="00304A7A" w:rsidRPr="00304A7A">
        <w:rPr>
          <w:lang w:val="ru-RU"/>
        </w:rPr>
        <w:instrText>.</w:instrText>
      </w:r>
      <w:r w:rsidR="00304A7A">
        <w:instrText>ru</w:instrText>
      </w:r>
      <w:r w:rsidR="00304A7A" w:rsidRPr="00304A7A">
        <w:rPr>
          <w:lang w:val="ru-RU"/>
        </w:rPr>
        <w:instrText xml:space="preserve">" </w:instrText>
      </w:r>
      <w:r w:rsidR="00304A7A">
        <w:fldChar w:fldCharType="separate"/>
      </w:r>
      <w:r w:rsidR="00577A95" w:rsidRPr="00BD62B2">
        <w:rPr>
          <w:rStyle w:val="a9"/>
          <w:b w:val="0"/>
          <w:color w:val="auto"/>
          <w:sz w:val="24"/>
          <w:szCs w:val="24"/>
          <w:lang w:val="ru-RU"/>
        </w:rPr>
        <w:t>https://www.roseltorg.ru</w:t>
      </w:r>
      <w:r w:rsidR="00304A7A">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304A7A">
        <w:fldChar w:fldCharType="begin"/>
      </w:r>
      <w:r w:rsidR="00304A7A" w:rsidRPr="00304A7A">
        <w:rPr>
          <w:lang w:val="ru-RU"/>
        </w:rPr>
        <w:instrText xml:space="preserve"> </w:instrText>
      </w:r>
      <w:r w:rsidR="00304A7A">
        <w:instrText>HYPERLINK</w:instrText>
      </w:r>
      <w:r w:rsidR="00304A7A" w:rsidRPr="00304A7A">
        <w:rPr>
          <w:lang w:val="ru-RU"/>
        </w:rPr>
        <w:instrText xml:space="preserve"> "</w:instrText>
      </w:r>
      <w:r w:rsidR="00304A7A">
        <w:instrText>mailto</w:instrText>
      </w:r>
      <w:r w:rsidR="00304A7A" w:rsidRPr="00304A7A">
        <w:rPr>
          <w:lang w:val="ru-RU"/>
        </w:rPr>
        <w:instrText>:</w:instrText>
      </w:r>
      <w:r w:rsidR="00304A7A">
        <w:instrText>info</w:instrText>
      </w:r>
      <w:r w:rsidR="00304A7A" w:rsidRPr="00304A7A">
        <w:rPr>
          <w:lang w:val="ru-RU"/>
        </w:rPr>
        <w:instrText>@</w:instrText>
      </w:r>
      <w:r w:rsidR="00304A7A">
        <w:instrText>roseltorg</w:instrText>
      </w:r>
      <w:r w:rsidR="00304A7A" w:rsidRPr="00304A7A">
        <w:rPr>
          <w:lang w:val="ru-RU"/>
        </w:rPr>
        <w:instrText>.</w:instrText>
      </w:r>
      <w:r w:rsidR="00304A7A">
        <w:instrText>ru</w:instrText>
      </w:r>
      <w:r w:rsidR="00304A7A" w:rsidRPr="00304A7A">
        <w:rPr>
          <w:lang w:val="ru-RU"/>
        </w:rPr>
        <w:instrText xml:space="preserve">" </w:instrText>
      </w:r>
      <w:r w:rsidR="00304A7A">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304A7A">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304A7A">
        <w:fldChar w:fldCharType="begin"/>
      </w:r>
      <w:r w:rsidR="00304A7A" w:rsidRPr="00304A7A">
        <w:rPr>
          <w:lang w:val="ru-RU"/>
        </w:rPr>
        <w:instrText xml:space="preserve"> </w:instrText>
      </w:r>
      <w:r w:rsidR="00304A7A">
        <w:instrText>HYPERLINK</w:instrText>
      </w:r>
      <w:r w:rsidR="00304A7A" w:rsidRPr="00304A7A">
        <w:rPr>
          <w:lang w:val="ru-RU"/>
        </w:rPr>
        <w:instrText xml:space="preserve"> "</w:instrText>
      </w:r>
      <w:r w:rsidR="00304A7A">
        <w:instrText>http</w:instrText>
      </w:r>
      <w:r w:rsidR="00304A7A" w:rsidRPr="00304A7A">
        <w:rPr>
          <w:lang w:val="ru-RU"/>
        </w:rPr>
        <w:instrText>://178</w:instrText>
      </w:r>
      <w:r w:rsidR="00304A7A">
        <w:instrText>fz</w:instrText>
      </w:r>
      <w:r w:rsidR="00304A7A" w:rsidRPr="00304A7A">
        <w:rPr>
          <w:lang w:val="ru-RU"/>
        </w:rPr>
        <w:instrText>.</w:instrText>
      </w:r>
      <w:r w:rsidR="00304A7A">
        <w:instrText>roseltorg</w:instrText>
      </w:r>
      <w:r w:rsidR="00304A7A" w:rsidRPr="00304A7A">
        <w:rPr>
          <w:lang w:val="ru-RU"/>
        </w:rPr>
        <w:instrText>.</w:instrText>
      </w:r>
      <w:r w:rsidR="00304A7A">
        <w:instrText>ru</w:instrText>
      </w:r>
      <w:r w:rsidR="00304A7A" w:rsidRPr="00304A7A">
        <w:rPr>
          <w:lang w:val="ru-RU"/>
        </w:rPr>
        <w:instrText xml:space="preserve">" </w:instrText>
      </w:r>
      <w:r w:rsidR="00304A7A">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304A7A">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2"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3"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B84050">
        <w:rPr>
          <w:rFonts w:ascii="Times New Roman" w:hAnsi="Times New Roman"/>
          <w:sz w:val="24"/>
          <w:szCs w:val="24"/>
        </w:rPr>
        <w:t>26</w:t>
      </w:r>
      <w:r w:rsidR="00473474">
        <w:rPr>
          <w:rFonts w:ascii="Times New Roman" w:hAnsi="Times New Roman"/>
          <w:sz w:val="24"/>
          <w:szCs w:val="24"/>
        </w:rPr>
        <w:t>.</w:t>
      </w:r>
      <w:r w:rsidR="004D3F67">
        <w:rPr>
          <w:rFonts w:ascii="Times New Roman" w:hAnsi="Times New Roman"/>
          <w:sz w:val="24"/>
          <w:szCs w:val="24"/>
        </w:rPr>
        <w:t>0</w:t>
      </w:r>
      <w:r w:rsidR="00302E63">
        <w:rPr>
          <w:rFonts w:ascii="Times New Roman" w:hAnsi="Times New Roman"/>
          <w:sz w:val="24"/>
          <w:szCs w:val="24"/>
        </w:rPr>
        <w:t>1</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B84050">
        <w:rPr>
          <w:rFonts w:ascii="Times New Roman" w:hAnsi="Times New Roman"/>
          <w:sz w:val="24"/>
          <w:szCs w:val="24"/>
        </w:rPr>
        <w:t>4</w:t>
      </w:r>
      <w:r w:rsidR="001E2BE6">
        <w:rPr>
          <w:rFonts w:ascii="Times New Roman" w:hAnsi="Times New Roman"/>
          <w:sz w:val="24"/>
          <w:szCs w:val="24"/>
        </w:rPr>
        <w:t>6</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муниципального имущества по ул. 3-й Дальневосточной, 77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Pr>
          <w:rFonts w:ascii="Times New Roman" w:hAnsi="Times New Roman"/>
          <w:sz w:val="24"/>
          <w:szCs w:val="24"/>
        </w:rPr>
        <w:t>66</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50,1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24:50:0300033:117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 xml:space="preserve">3-я </w:t>
      </w:r>
      <w:proofErr w:type="gramStart"/>
      <w:r>
        <w:rPr>
          <w:rFonts w:ascii="Times New Roman" w:hAnsi="Times New Roman"/>
          <w:sz w:val="24"/>
          <w:szCs w:val="24"/>
        </w:rPr>
        <w:t>Дальневосточная</w:t>
      </w:r>
      <w:proofErr w:type="gramEnd"/>
      <w:r>
        <w:rPr>
          <w:rFonts w:ascii="Times New Roman" w:hAnsi="Times New Roman"/>
          <w:sz w:val="24"/>
          <w:szCs w:val="24"/>
        </w:rPr>
        <w:t>, 77</w:t>
      </w:r>
      <w:r w:rsidRPr="001E2BE6">
        <w:rPr>
          <w:rFonts w:ascii="Times New Roman" w:hAnsi="Times New Roman"/>
          <w:sz w:val="24"/>
          <w:szCs w:val="24"/>
        </w:rPr>
        <w:t>;</w:t>
      </w:r>
    </w:p>
    <w:p w:rsidR="001E2BE6" w:rsidRPr="00DC2E15" w:rsidRDefault="001E2BE6" w:rsidP="00DC2E15">
      <w:pPr>
        <w:autoSpaceDE w:val="0"/>
        <w:autoSpaceDN w:val="0"/>
        <w:adjustRightInd w:val="0"/>
        <w:spacing w:after="0" w:line="240" w:lineRule="auto"/>
        <w:ind w:firstLine="708"/>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873</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0300033:10,</w:t>
      </w:r>
      <w:r w:rsidRPr="00EC4905">
        <w:rPr>
          <w:rFonts w:ascii="Times New Roman" w:hAnsi="Times New Roman"/>
          <w:sz w:val="24"/>
          <w:szCs w:val="24"/>
        </w:rPr>
        <w:t xml:space="preserve"> по адресу: г. </w:t>
      </w:r>
      <w:r w:rsidRPr="00DC2E15">
        <w:rPr>
          <w:rFonts w:ascii="Times New Roman" w:hAnsi="Times New Roman"/>
          <w:sz w:val="24"/>
          <w:szCs w:val="24"/>
        </w:rPr>
        <w:t xml:space="preserve">Красноярск, ул. 3-я </w:t>
      </w:r>
      <w:proofErr w:type="gramStart"/>
      <w:r w:rsidRPr="00DC2E15">
        <w:rPr>
          <w:rFonts w:ascii="Times New Roman" w:hAnsi="Times New Roman"/>
          <w:sz w:val="24"/>
          <w:szCs w:val="24"/>
        </w:rPr>
        <w:t>Дальневосточная</w:t>
      </w:r>
      <w:proofErr w:type="gramEnd"/>
      <w:r w:rsidRPr="00DC2E15">
        <w:rPr>
          <w:rFonts w:ascii="Times New Roman" w:hAnsi="Times New Roman"/>
          <w:sz w:val="24"/>
          <w:szCs w:val="24"/>
        </w:rPr>
        <w:t xml:space="preserve">, земельный участок 77, на котором расположено вышеуказанное нежилое здание. Категория земель: земли населенных пунктов. Виды разрешенного использования: бытовое обслуживание (код 3.3). Территориальная зона и зоны с особыми условиями использования территорий: </w:t>
      </w:r>
      <w:r w:rsidR="00DC2E15" w:rsidRPr="00DC2E15">
        <w:rPr>
          <w:rFonts w:ascii="Times New Roman" w:hAnsi="Times New Roman"/>
          <w:sz w:val="24"/>
          <w:szCs w:val="24"/>
        </w:rPr>
        <w:t>Ж-1 (зона застройки индивидуальными жилыми домами)</w:t>
      </w:r>
      <w:r w:rsidRPr="00DC2E15">
        <w:rPr>
          <w:rFonts w:ascii="Times New Roman" w:hAnsi="Times New Roman"/>
          <w:sz w:val="24"/>
          <w:szCs w:val="24"/>
        </w:rPr>
        <w:t xml:space="preserve">. </w:t>
      </w:r>
      <w:r w:rsidR="00DC2E15" w:rsidRPr="00DC2E15">
        <w:rPr>
          <w:rFonts w:ascii="Times New Roman" w:eastAsiaTheme="minorHAnsi" w:hAnsi="Times New Roman"/>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Земельный участок полностью расположен в границах зоны с реестровым номером 24:50-6.8228 от</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29.12.2021, ограничение использования земельного участка в пределах зоны: </w:t>
      </w:r>
      <w:proofErr w:type="gramStart"/>
      <w:r w:rsidR="00DC2E15" w:rsidRPr="00DC2E15">
        <w:rPr>
          <w:rFonts w:ascii="Times New Roman" w:eastAsiaTheme="minorHAnsi" w:hAnsi="Times New Roman"/>
          <w:sz w:val="24"/>
          <w:szCs w:val="24"/>
        </w:rPr>
        <w:t>Особые режимы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использования земель и требования к градостроительным регламентам в границах зон охраны объектов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культурного наследия, расположенных в г. Красноярске установлены постановлением Правительства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Красноярского края от 15.11.2016 №569-п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Об утверждении границ зон охраны объектов культурного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наследия федерального, регионального и местного (муниципального) значения, расположенных в г.</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Красноярске, особых режимов использования земель и требований к градостроительным регламентам 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границах данных зон охраны</w:t>
      </w:r>
      <w:proofErr w:type="gramEnd"/>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вид/наименование: Границы зоны регулирования застройки и</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хозяйственной деятельности объекта культурного наследия федерального значения: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Караульная башня -</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часовня </w:t>
      </w:r>
      <w:proofErr w:type="spellStart"/>
      <w:r w:rsidR="00DC2E15" w:rsidRPr="00DC2E15">
        <w:rPr>
          <w:rFonts w:ascii="Times New Roman" w:eastAsiaTheme="minorHAnsi" w:hAnsi="Times New Roman"/>
          <w:sz w:val="24"/>
          <w:szCs w:val="24"/>
        </w:rPr>
        <w:t>Параскевы</w:t>
      </w:r>
      <w:proofErr w:type="spellEnd"/>
      <w:r w:rsidR="00DC2E15" w:rsidRPr="00DC2E15">
        <w:rPr>
          <w:rFonts w:ascii="Times New Roman" w:eastAsiaTheme="minorHAnsi" w:hAnsi="Times New Roman"/>
          <w:sz w:val="24"/>
          <w:szCs w:val="24"/>
        </w:rPr>
        <w:t xml:space="preserve"> Пятницы</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1855 г. Караульная гора/</w:t>
      </w:r>
      <w:proofErr w:type="spellStart"/>
      <w:proofErr w:type="gramStart"/>
      <w:r w:rsidR="00DC2E15" w:rsidRPr="00DC2E15">
        <w:rPr>
          <w:rFonts w:ascii="Times New Roman" w:eastAsiaTheme="minorHAnsi" w:hAnsi="Times New Roman"/>
          <w:sz w:val="24"/>
          <w:szCs w:val="24"/>
        </w:rPr>
        <w:t>ул</w:t>
      </w:r>
      <w:proofErr w:type="spellEnd"/>
      <w:proofErr w:type="gramEnd"/>
      <w:r w:rsidR="00DC2E15" w:rsidRPr="00DC2E15">
        <w:rPr>
          <w:rFonts w:ascii="Times New Roman" w:eastAsiaTheme="minorHAnsi" w:hAnsi="Times New Roman"/>
          <w:sz w:val="24"/>
          <w:szCs w:val="24"/>
        </w:rPr>
        <w:t>, Степана Разина, 51а, тип: Зона охраны объекта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культурного наследия, номер: 1, дата решения: </w:t>
      </w:r>
      <w:r w:rsidR="00DC2E15" w:rsidRPr="00DC2E15">
        <w:rPr>
          <w:rFonts w:ascii="Times New Roman" w:eastAsiaTheme="minorHAnsi" w:hAnsi="Times New Roman"/>
          <w:sz w:val="24"/>
          <w:szCs w:val="24"/>
        </w:rPr>
        <w:lastRenderedPageBreak/>
        <w:t>15.11.2016, номер решения: 569-п, наименование ОГВ/ОМСУ: Правительство Красноярского края.</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 </w:t>
      </w:r>
      <w:r w:rsidR="00DC2E15" w:rsidRPr="00DC2E15">
        <w:rPr>
          <w:rFonts w:ascii="Times New Roman" w:hAnsi="Times New Roman"/>
          <w:sz w:val="24"/>
          <w:szCs w:val="24"/>
        </w:rPr>
        <w:t>земельный участок</w:t>
      </w:r>
      <w:r w:rsidR="00DC2E15">
        <w:rPr>
          <w:rFonts w:ascii="Times New Roman" w:hAnsi="Times New Roman"/>
          <w:sz w:val="24"/>
          <w:szCs w:val="24"/>
        </w:rPr>
        <w:t>.</w:t>
      </w:r>
      <w:r w:rsidR="00DC2E15" w:rsidRPr="00DC2E15">
        <w:rPr>
          <w:rFonts w:ascii="Times New Roman" w:hAnsi="Times New Roman"/>
          <w:sz w:val="24"/>
          <w:szCs w:val="24"/>
        </w:rPr>
        <w:t xml:space="preserve"> </w:t>
      </w:r>
      <w:r w:rsidR="00DC2E15">
        <w:rPr>
          <w:rFonts w:ascii="Times New Roman" w:hAnsi="Times New Roman"/>
          <w:sz w:val="24"/>
          <w:szCs w:val="24"/>
        </w:rPr>
        <w:t>С</w:t>
      </w:r>
      <w:r w:rsidR="00DC2E15" w:rsidRPr="00DC2E15">
        <w:rPr>
          <w:rFonts w:ascii="Times New Roman" w:eastAsiaTheme="minorHAnsi" w:hAnsi="Times New Roman"/>
          <w:sz w:val="24"/>
          <w:szCs w:val="24"/>
        </w:rPr>
        <w:t>ведения о вещных правах на объект недвижимости, не зарегистрированных в реестре прав,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ограничений прав и обременений недвижимого имущества: Вид права: Государственная</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собственность. Сведения об </w:t>
      </w:r>
      <w:r w:rsidR="00DC2E15">
        <w:rPr>
          <w:rFonts w:ascii="Times New Roman" w:eastAsiaTheme="minorHAnsi" w:hAnsi="Times New Roman"/>
          <w:sz w:val="24"/>
          <w:szCs w:val="24"/>
        </w:rPr>
        <w:t>о</w:t>
      </w:r>
      <w:r w:rsidR="00DC2E15" w:rsidRPr="00DC2E15">
        <w:rPr>
          <w:rFonts w:ascii="Times New Roman" w:eastAsiaTheme="minorHAnsi" w:hAnsi="Times New Roman"/>
          <w:sz w:val="24"/>
          <w:szCs w:val="24"/>
        </w:rPr>
        <w:t>граничениях права на объект недвижимости, обременениях данного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объекта, не зарегистрированных в реестре прав, ограничений прав и обременений недвижимого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имущества: вид ограничения (обременения): ограничения прав на земельный участок,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предусмотренные статьей 56 Земельного кодекса Российской Федерации; срок действия: c</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16.06.2022; реквизиты документа-основания: постановление</w:t>
      </w:r>
      <w:proofErr w:type="gramStart"/>
      <w:r w:rsidR="00DC2E15" w:rsidRPr="00DC2E15">
        <w:rPr>
          <w:rFonts w:ascii="Times New Roman" w:eastAsiaTheme="minorHAnsi" w:hAnsi="Times New Roman"/>
          <w:sz w:val="24"/>
          <w:szCs w:val="24"/>
        </w:rPr>
        <w:t xml:space="preserve"> О</w:t>
      </w:r>
      <w:proofErr w:type="gramEnd"/>
      <w:r w:rsidR="00DC2E15" w:rsidRPr="00DC2E15">
        <w:rPr>
          <w:rFonts w:ascii="Times New Roman" w:eastAsiaTheme="minorHAnsi" w:hAnsi="Times New Roman"/>
          <w:sz w:val="24"/>
          <w:szCs w:val="24"/>
        </w:rPr>
        <w:t>б утверждении границ зон охраны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культурного наследия федерального, регионального и местного (муниципального)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значения, расположенных в г. Красноярске, особых режимов использования земель и требований 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градостроительным регламентам от 15.11.2016 № 569-п выдан: Правительство Красноярского края</w:t>
      </w:r>
      <w:proofErr w:type="gramStart"/>
      <w:r w:rsidR="00DC2E15" w:rsidRPr="00DC2E15">
        <w:rPr>
          <w:rFonts w:ascii="Times New Roman" w:eastAsiaTheme="minorHAnsi" w:hAnsi="Times New Roman"/>
          <w:sz w:val="24"/>
          <w:szCs w:val="24"/>
        </w:rPr>
        <w:t>.</w:t>
      </w:r>
      <w:proofErr w:type="gramEnd"/>
      <w:r w:rsidR="00DC2E15">
        <w:rPr>
          <w:rFonts w:ascii="Times New Roman" w:eastAsiaTheme="minorHAnsi" w:hAnsi="Times New Roman"/>
          <w:sz w:val="24"/>
          <w:szCs w:val="24"/>
        </w:rPr>
        <w:t xml:space="preserve"> </w:t>
      </w:r>
      <w:proofErr w:type="gramStart"/>
      <w:r w:rsidR="00DC2E15" w:rsidRPr="00DC2E15">
        <w:rPr>
          <w:rFonts w:ascii="Times New Roman" w:eastAsiaTheme="minorHAnsi" w:hAnsi="Times New Roman"/>
          <w:sz w:val="24"/>
          <w:szCs w:val="24"/>
        </w:rPr>
        <w:t>в</w:t>
      </w:r>
      <w:proofErr w:type="gramEnd"/>
      <w:r w:rsidR="00DC2E15" w:rsidRPr="00DC2E15">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56 Земельного кодекса Российской Федерации; срок действия: c 16.06.2022; реквизиты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документа-основания: постановление Правительства РФ "О порядке установления охранных зон</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электросетевого хозяйства и особых условий использования земельных участков,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расположенных в границах таких зон" от 24.02.2009 № 160 выдан: Правительство РФ.</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302E63" w:rsidRPr="00DC2E15">
        <w:rPr>
          <w:rFonts w:ascii="Times New Roman" w:hAnsi="Times New Roman"/>
          <w:bCs/>
          <w:sz w:val="24"/>
          <w:szCs w:val="24"/>
        </w:rPr>
        <w:t>объект</w:t>
      </w:r>
      <w:r w:rsidR="00DC2E15">
        <w:rPr>
          <w:rFonts w:ascii="Times New Roman" w:hAnsi="Times New Roman"/>
          <w:bCs/>
          <w:sz w:val="24"/>
          <w:szCs w:val="24"/>
        </w:rPr>
        <w:t>ы</w:t>
      </w:r>
      <w:r w:rsidR="00302E63" w:rsidRPr="00DC2E15">
        <w:rPr>
          <w:rFonts w:ascii="Times New Roman" w:hAnsi="Times New Roman"/>
          <w:bCs/>
          <w:sz w:val="24"/>
          <w:szCs w:val="24"/>
        </w:rPr>
        <w:t xml:space="preserve"> на торги ранее не выставлял</w:t>
      </w:r>
      <w:r w:rsidR="00DC2E15">
        <w:rPr>
          <w:rFonts w:ascii="Times New Roman" w:hAnsi="Times New Roman"/>
          <w:bCs/>
          <w:sz w:val="24"/>
          <w:szCs w:val="24"/>
        </w:rPr>
        <w:t>и</w:t>
      </w:r>
      <w:r w:rsidR="00302E63" w:rsidRPr="00DC2E15">
        <w:rPr>
          <w:rFonts w:ascii="Times New Roman" w:hAnsi="Times New Roman"/>
          <w:bCs/>
          <w:sz w:val="24"/>
          <w:szCs w:val="24"/>
        </w:rPr>
        <w:t>с</w:t>
      </w:r>
      <w:r w:rsidR="00DC2E15">
        <w:rPr>
          <w:rFonts w:ascii="Times New Roman" w:hAnsi="Times New Roman"/>
          <w:bCs/>
          <w:sz w:val="24"/>
          <w:szCs w:val="24"/>
        </w:rPr>
        <w:t>ь</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DC2E15">
        <w:t>2 499 189</w:t>
      </w:r>
      <w:r w:rsidR="005B2C70" w:rsidRPr="006A364B">
        <w:t xml:space="preserve"> (</w:t>
      </w:r>
      <w:r w:rsidR="00DC2E15">
        <w:t>два миллиона четыреста девяносто девять тысяч сто восемьдесят девять</w:t>
      </w:r>
      <w:r w:rsidR="005B2C70" w:rsidRPr="006A364B">
        <w:t>) рублей</w:t>
      </w:r>
      <w:r w:rsidR="00DC2E15">
        <w:t xml:space="preserve"> 10 копеек</w:t>
      </w:r>
      <w:r w:rsidR="005B2C70" w:rsidRPr="006A364B">
        <w:t xml:space="preserve">, </w:t>
      </w:r>
      <w:r w:rsidR="00DC2E15">
        <w:t>с учетом НДС для нежилого здания, в том числе рыночная стоимость земельного участка – 2 179 000 (два миллиона сто семьдесят девять тысяч)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C2E15">
        <w:rPr>
          <w:rFonts w:ascii="Times New Roman" w:hAnsi="Times New Roman"/>
          <w:sz w:val="24"/>
          <w:szCs w:val="24"/>
        </w:rPr>
        <w:t>124 959</w:t>
      </w:r>
      <w:r w:rsidR="00505076" w:rsidRPr="007A6A43">
        <w:rPr>
          <w:rFonts w:ascii="Times New Roman" w:hAnsi="Times New Roman"/>
          <w:sz w:val="24"/>
          <w:szCs w:val="24"/>
        </w:rPr>
        <w:t xml:space="preserve"> (</w:t>
      </w:r>
      <w:r w:rsidR="00DC2E15">
        <w:rPr>
          <w:rFonts w:ascii="Times New Roman" w:hAnsi="Times New Roman"/>
          <w:sz w:val="24"/>
          <w:szCs w:val="24"/>
        </w:rPr>
        <w:t>сто двадцать четыре тысячи девятьсот пятьдесят девять</w:t>
      </w:r>
      <w:r w:rsidR="00505076" w:rsidRPr="007A6A43">
        <w:rPr>
          <w:rFonts w:ascii="Times New Roman" w:hAnsi="Times New Roman"/>
          <w:sz w:val="24"/>
          <w:szCs w:val="24"/>
        </w:rPr>
        <w:t>) рублей</w:t>
      </w:r>
      <w:r w:rsidR="00011B35">
        <w:rPr>
          <w:rFonts w:ascii="Times New Roman" w:hAnsi="Times New Roman"/>
          <w:sz w:val="24"/>
          <w:szCs w:val="24"/>
        </w:rPr>
        <w:t xml:space="preserve"> </w:t>
      </w:r>
      <w:r w:rsidR="00DC2E15">
        <w:rPr>
          <w:rFonts w:ascii="Times New Roman" w:hAnsi="Times New Roman"/>
          <w:sz w:val="24"/>
          <w:szCs w:val="24"/>
        </w:rPr>
        <w:t>4</w:t>
      </w:r>
      <w:r w:rsidR="00304A7A">
        <w:rPr>
          <w:rFonts w:ascii="Times New Roman" w:hAnsi="Times New Roman"/>
          <w:sz w:val="24"/>
          <w:szCs w:val="24"/>
        </w:rPr>
        <w:t>5</w:t>
      </w:r>
      <w:bookmarkStart w:id="0" w:name="_GoBack"/>
      <w:bookmarkEnd w:id="0"/>
      <w:r w:rsidR="00011B35">
        <w:rPr>
          <w:rFonts w:ascii="Times New Roman" w:hAnsi="Times New Roman"/>
          <w:sz w:val="24"/>
          <w:szCs w:val="24"/>
        </w:rPr>
        <w:t xml:space="preserve"> копе</w:t>
      </w:r>
      <w:r w:rsidR="00EB79F3">
        <w:rPr>
          <w:rFonts w:ascii="Times New Roman" w:hAnsi="Times New Roman"/>
          <w:sz w:val="24"/>
          <w:szCs w:val="24"/>
        </w:rPr>
        <w:t>ек</w:t>
      </w:r>
      <w:r w:rsidR="00505076" w:rsidRPr="007A6A43">
        <w:rPr>
          <w:rFonts w:ascii="Times New Roman" w:hAnsi="Times New Roman"/>
          <w:sz w:val="24"/>
          <w:szCs w:val="24"/>
        </w:rPr>
        <w:t xml:space="preserve">,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21BD9">
        <w:t>249 918</w:t>
      </w:r>
      <w:r w:rsidR="00757844" w:rsidRPr="00D421CA">
        <w:t xml:space="preserve"> (</w:t>
      </w:r>
      <w:r w:rsidR="00321BD9">
        <w:t>двести сорок девять тысяч девятьсот восемнадцать</w:t>
      </w:r>
      <w:r w:rsidR="00757844" w:rsidRPr="00D421CA">
        <w:t>)</w:t>
      </w:r>
      <w:r w:rsidR="00757844" w:rsidRPr="00F920D7">
        <w:t xml:space="preserve"> </w:t>
      </w:r>
      <w:r w:rsidR="00011B35">
        <w:t>рубл</w:t>
      </w:r>
      <w:r w:rsidR="00321BD9">
        <w:t>ей</w:t>
      </w:r>
      <w:r w:rsidR="00011B35">
        <w:t xml:space="preserve"> </w:t>
      </w:r>
      <w:r w:rsidR="00321BD9">
        <w:t>91</w:t>
      </w:r>
      <w:r w:rsidR="00011B35">
        <w:t xml:space="preserve"> коп</w:t>
      </w:r>
      <w:r w:rsidR="00302E63">
        <w:t>е</w:t>
      </w:r>
      <w:r w:rsidR="00321BD9">
        <w:t>йка</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B79F3">
        <w:rPr>
          <w:rFonts w:ascii="Times New Roman" w:hAnsi="Times New Roman"/>
          <w:bCs/>
          <w:sz w:val="24"/>
          <w:szCs w:val="24"/>
          <w:lang w:eastAsia="ru-RU"/>
        </w:rPr>
        <w:t>30</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302E63">
        <w:rPr>
          <w:rFonts w:ascii="Times New Roman" w:hAnsi="Times New Roman"/>
          <w:bCs/>
          <w:sz w:val="24"/>
          <w:szCs w:val="24"/>
          <w:lang w:eastAsia="ru-RU"/>
        </w:rPr>
        <w:t>1</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B79F3">
        <w:rPr>
          <w:rFonts w:ascii="Times New Roman" w:hAnsi="Times New Roman"/>
          <w:bCs/>
          <w:sz w:val="24"/>
          <w:szCs w:val="24"/>
          <w:lang w:eastAsia="ru-RU"/>
        </w:rPr>
        <w:t>28</w:t>
      </w:r>
      <w:r w:rsidRPr="00AF4111">
        <w:rPr>
          <w:rFonts w:ascii="Times New Roman" w:hAnsi="Times New Roman"/>
          <w:bCs/>
          <w:sz w:val="24"/>
          <w:szCs w:val="24"/>
          <w:lang w:eastAsia="ru-RU"/>
        </w:rPr>
        <w:t>.</w:t>
      </w:r>
      <w:r w:rsidR="00302E63">
        <w:rPr>
          <w:rFonts w:ascii="Times New Roman" w:hAnsi="Times New Roman"/>
          <w:bCs/>
          <w:sz w:val="24"/>
          <w:szCs w:val="24"/>
          <w:lang w:eastAsia="ru-RU"/>
        </w:rPr>
        <w:t>02</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EB79F3">
        <w:rPr>
          <w:rFonts w:ascii="Times New Roman" w:hAnsi="Times New Roman"/>
          <w:bCs/>
          <w:sz w:val="24"/>
          <w:szCs w:val="24"/>
          <w:lang w:eastAsia="ru-RU"/>
        </w:rPr>
        <w:t>01</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EB79F3">
        <w:rPr>
          <w:rFonts w:ascii="Times New Roman" w:hAnsi="Times New Roman"/>
          <w:bCs/>
          <w:sz w:val="24"/>
          <w:szCs w:val="24"/>
          <w:lang w:eastAsia="ru-RU"/>
        </w:rPr>
        <w:t>04</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w:t>
      </w:r>
      <w:r w:rsidR="00321BD9">
        <w:rPr>
          <w:rFonts w:ascii="Times New Roman" w:hAnsi="Times New Roman"/>
          <w:bCs/>
          <w:sz w:val="24"/>
          <w:szCs w:val="24"/>
          <w:lang w:eastAsia="ru-RU"/>
        </w:rPr>
        <w:t>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lastRenderedPageBreak/>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lastRenderedPageBreak/>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EB79F3">
        <w:rPr>
          <w:sz w:val="24"/>
        </w:rPr>
        <w:t>30</w:t>
      </w:r>
      <w:r w:rsidR="0054303C" w:rsidRPr="00494BFE">
        <w:rPr>
          <w:sz w:val="24"/>
        </w:rPr>
        <w:t>.</w:t>
      </w:r>
      <w:r w:rsidR="00302E63">
        <w:rPr>
          <w:sz w:val="24"/>
        </w:rPr>
        <w:t>01</w:t>
      </w:r>
      <w:r w:rsidR="00101107" w:rsidRPr="00494BFE">
        <w:rPr>
          <w:sz w:val="24"/>
        </w:rPr>
        <w:t>.202</w:t>
      </w:r>
      <w:r w:rsidR="00302E63">
        <w:rPr>
          <w:sz w:val="24"/>
        </w:rPr>
        <w:t>4</w:t>
      </w:r>
      <w:r w:rsidR="00101107" w:rsidRPr="00494BFE">
        <w:rPr>
          <w:sz w:val="24"/>
        </w:rPr>
        <w:t xml:space="preserve"> по </w:t>
      </w:r>
      <w:r w:rsidR="00EB79F3">
        <w:rPr>
          <w:sz w:val="24"/>
        </w:rPr>
        <w:t>28</w:t>
      </w:r>
      <w:r w:rsidR="00CE6D1B" w:rsidRPr="00494BFE">
        <w:rPr>
          <w:sz w:val="24"/>
        </w:rPr>
        <w:t>.</w:t>
      </w:r>
      <w:r w:rsidR="00302E63">
        <w:rPr>
          <w:sz w:val="24"/>
        </w:rPr>
        <w:t>02</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321BD9">
        <w:rPr>
          <w:sz w:val="24"/>
        </w:rPr>
        <w:t xml:space="preserve">3-я </w:t>
      </w:r>
      <w:proofErr w:type="gramStart"/>
      <w:r w:rsidR="00321BD9">
        <w:rPr>
          <w:sz w:val="24"/>
        </w:rPr>
        <w:t>Дальневосточная</w:t>
      </w:r>
      <w:proofErr w:type="gramEnd"/>
      <w:r w:rsidR="00321BD9">
        <w:rPr>
          <w:sz w:val="24"/>
        </w:rPr>
        <w:t>, 77</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w:t>
      </w:r>
      <w:r w:rsidR="00C93652" w:rsidRPr="00C20D7E">
        <w:rPr>
          <w:rFonts w:ascii="Times New Roman" w:eastAsiaTheme="minorHAnsi" w:hAnsi="Times New Roman"/>
          <w:sz w:val="24"/>
          <w:szCs w:val="24"/>
        </w:rPr>
        <w:lastRenderedPageBreak/>
        <w:t>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lastRenderedPageBreak/>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lastRenderedPageBreak/>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w:t>
      </w:r>
      <w:r w:rsidR="008B177F">
        <w:rPr>
          <w:sz w:val="24"/>
        </w:rPr>
        <w:t>муниципального имущества</w:t>
      </w:r>
      <w:r w:rsidR="007F6850">
        <w:rPr>
          <w:sz w:val="24"/>
        </w:rPr>
        <w:t xml:space="preserve">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B79F3">
        <w:rPr>
          <w:sz w:val="16"/>
          <w:szCs w:val="16"/>
        </w:rPr>
        <w:t>29</w:t>
      </w:r>
      <w:r w:rsidR="00711952">
        <w:rPr>
          <w:sz w:val="16"/>
          <w:szCs w:val="16"/>
        </w:rPr>
        <w:t>.</w:t>
      </w:r>
      <w:r w:rsidR="006D7307">
        <w:rPr>
          <w:sz w:val="16"/>
          <w:szCs w:val="16"/>
        </w:rPr>
        <w:t>0</w:t>
      </w:r>
      <w:r w:rsidR="00302E63">
        <w:rPr>
          <w:sz w:val="16"/>
          <w:szCs w:val="16"/>
        </w:rPr>
        <w:t>1</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5"/>
          <w:headerReference w:type="default" r:id="rId16"/>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04A7A">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6810C7-61C9-4A2C-B131-E7263DBB6016}"/>
</file>

<file path=customXml/itemProps2.xml><?xml version="1.0" encoding="utf-8"?>
<ds:datastoreItem xmlns:ds="http://schemas.openxmlformats.org/officeDocument/2006/customXml" ds:itemID="{C04D26B1-DC5E-47FA-8201-AECD77DE50BC}"/>
</file>

<file path=customXml/itemProps3.xml><?xml version="1.0" encoding="utf-8"?>
<ds:datastoreItem xmlns:ds="http://schemas.openxmlformats.org/officeDocument/2006/customXml" ds:itemID="{70B29C83-38FA-4930-97F5-CCBB519DCA3F}"/>
</file>

<file path=customXml/itemProps4.xml><?xml version="1.0" encoding="utf-8"?>
<ds:datastoreItem xmlns:ds="http://schemas.openxmlformats.org/officeDocument/2006/customXml" ds:itemID="{A987C4A8-428F-4A12-8834-596AE63BD408}"/>
</file>

<file path=docProps/app.xml><?xml version="1.0" encoding="utf-8"?>
<Properties xmlns="http://schemas.openxmlformats.org/officeDocument/2006/extended-properties" xmlns:vt="http://schemas.openxmlformats.org/officeDocument/2006/docPropsVTypes">
  <Template>Normal</Template>
  <TotalTime>2333</TotalTime>
  <Pages>15</Pages>
  <Words>6996</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315</cp:revision>
  <cp:lastPrinted>2023-01-12T07:13:00Z</cp:lastPrinted>
  <dcterms:created xsi:type="dcterms:W3CDTF">2019-06-19T05:09:00Z</dcterms:created>
  <dcterms:modified xsi:type="dcterms:W3CDTF">2024-01-29T11:41:00Z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