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06" w:rsidRDefault="00795D37" w:rsidP="00001406">
      <w:pPr>
        <w:pStyle w:val="ad"/>
        <w:jc w:val="left"/>
        <w:rPr>
          <w:b w:val="0"/>
          <w:sz w:val="24"/>
          <w:szCs w:val="24"/>
        </w:rPr>
      </w:pPr>
      <w:r>
        <w:rPr>
          <w:sz w:val="24"/>
          <w:szCs w:val="24"/>
        </w:rPr>
        <w:t xml:space="preserve">                                       </w:t>
      </w:r>
      <w:r w:rsidR="00001406" w:rsidRPr="007F52BC">
        <w:rPr>
          <w:sz w:val="24"/>
          <w:szCs w:val="24"/>
        </w:rPr>
        <w:t xml:space="preserve">ИНФОРМАЦИОННОЕ СООБЩЕНИЕ О ПРОДАЖЕ </w:t>
      </w:r>
    </w:p>
    <w:p w:rsidR="00001406" w:rsidRPr="0093113A" w:rsidRDefault="00001406" w:rsidP="0000140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ВАВИЛОВА, Д. 55, ПОМ. 68</w:t>
      </w:r>
    </w:p>
    <w:p w:rsidR="00CA3126" w:rsidRPr="00CA3126" w:rsidRDefault="00CA3126" w:rsidP="00001406">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01406">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001406" w:rsidRPr="000304A2">
        <w:rPr>
          <w:rFonts w:ascii="Times New Roman" w:hAnsi="Times New Roman"/>
          <w:sz w:val="24"/>
          <w:szCs w:val="24"/>
        </w:rPr>
        <w:t xml:space="preserve"> администрации города Красноярска от </w:t>
      </w:r>
      <w:r w:rsidR="00001406">
        <w:rPr>
          <w:rFonts w:ascii="Times New Roman" w:hAnsi="Times New Roman"/>
          <w:sz w:val="24"/>
          <w:szCs w:val="24"/>
        </w:rPr>
        <w:t>06.07.2020</w:t>
      </w:r>
      <w:r w:rsidR="00001406" w:rsidRPr="000304A2">
        <w:rPr>
          <w:rFonts w:ascii="Times New Roman" w:hAnsi="Times New Roman"/>
          <w:sz w:val="24"/>
          <w:szCs w:val="24"/>
        </w:rPr>
        <w:t xml:space="preserve">  № </w:t>
      </w:r>
      <w:r w:rsidR="00001406">
        <w:rPr>
          <w:rFonts w:ascii="Times New Roman" w:hAnsi="Times New Roman"/>
          <w:sz w:val="24"/>
          <w:szCs w:val="24"/>
        </w:rPr>
        <w:t>2101-недв</w:t>
      </w:r>
      <w:r w:rsidR="00001406" w:rsidRPr="000304A2">
        <w:rPr>
          <w:rFonts w:ascii="Times New Roman" w:hAnsi="Times New Roman"/>
          <w:sz w:val="24"/>
          <w:szCs w:val="24"/>
        </w:rPr>
        <w:t xml:space="preserve"> «О приватизации нежилого </w:t>
      </w:r>
      <w:r w:rsidR="00001406" w:rsidRPr="00C32A8E">
        <w:rPr>
          <w:rFonts w:ascii="Times New Roman" w:hAnsi="Times New Roman"/>
          <w:sz w:val="24"/>
          <w:szCs w:val="24"/>
        </w:rPr>
        <w:t xml:space="preserve">помещения </w:t>
      </w:r>
      <w:r w:rsidR="00001406">
        <w:rPr>
          <w:rFonts w:ascii="Times New Roman" w:hAnsi="Times New Roman"/>
          <w:sz w:val="24"/>
          <w:szCs w:val="24"/>
        </w:rPr>
        <w:t>по ул. Академика Вавилова, д. 55, пом. 68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01406" w:rsidRPr="00C32A8E" w:rsidRDefault="00001406" w:rsidP="00001406">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68</w:t>
      </w:r>
      <w:r w:rsidRPr="00C32A8E">
        <w:rPr>
          <w:rFonts w:ascii="Times New Roman" w:hAnsi="Times New Roman"/>
          <w:sz w:val="24"/>
          <w:szCs w:val="24"/>
        </w:rPr>
        <w:t xml:space="preserve"> общей площадью </w:t>
      </w:r>
      <w:r>
        <w:rPr>
          <w:rFonts w:ascii="Times New Roman" w:hAnsi="Times New Roman"/>
          <w:sz w:val="24"/>
          <w:szCs w:val="24"/>
        </w:rPr>
        <w:t>18</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0600026:1549</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Вавилова, д. 55</w:t>
      </w:r>
      <w:r w:rsidRPr="00C32A8E">
        <w:rPr>
          <w:rFonts w:ascii="Times New Roman" w:hAnsi="Times New Roman"/>
          <w:sz w:val="24"/>
          <w:szCs w:val="24"/>
        </w:rPr>
        <w:t>.</w:t>
      </w:r>
    </w:p>
    <w:p w:rsidR="005E2D4C" w:rsidRPr="009214F2" w:rsidRDefault="00001406" w:rsidP="00001406">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с подвалом 19</w:t>
      </w:r>
      <w:r>
        <w:rPr>
          <w:rFonts w:ascii="Times New Roman" w:hAnsi="Times New Roman"/>
          <w:sz w:val="24"/>
          <w:szCs w:val="24"/>
        </w:rPr>
        <w:t>63</w:t>
      </w:r>
      <w:r w:rsidRPr="00C32A8E">
        <w:rPr>
          <w:rFonts w:ascii="Times New Roman" w:hAnsi="Times New Roman"/>
          <w:sz w:val="24"/>
          <w:szCs w:val="24"/>
        </w:rPr>
        <w:t xml:space="preserve">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01406">
        <w:t>184 000</w:t>
      </w:r>
      <w:r w:rsidR="00001406" w:rsidRPr="00D421CA">
        <w:t xml:space="preserve"> (</w:t>
      </w:r>
      <w:r w:rsidR="00001406">
        <w:t>сто восемьдесят четыре тысячи</w:t>
      </w:r>
      <w:r w:rsidR="00001406"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01406">
        <w:t xml:space="preserve">92 </w:t>
      </w:r>
      <w:r w:rsidR="007B5390">
        <w:t>000</w:t>
      </w:r>
      <w:r>
        <w:t xml:space="preserve"> (</w:t>
      </w:r>
      <w:r w:rsidR="00001406">
        <w:t>девяносто две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01406">
        <w:t>18 400</w:t>
      </w:r>
      <w:r>
        <w:t xml:space="preserve"> (</w:t>
      </w:r>
      <w:r w:rsidR="00001406">
        <w:t>восемнадцать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01406">
        <w:t>9 200</w:t>
      </w:r>
      <w:r>
        <w:t xml:space="preserve"> (</w:t>
      </w:r>
      <w:r w:rsidR="00001406">
        <w:t>девять тысяч двести</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001406">
        <w:t>36 800</w:t>
      </w:r>
      <w:r w:rsidR="00001406" w:rsidRPr="00D421CA">
        <w:t xml:space="preserve"> (</w:t>
      </w:r>
      <w:r w:rsidR="00001406">
        <w:t>тридцать шесть тысяч восемьсот</w:t>
      </w:r>
      <w:r w:rsidR="00001406" w:rsidRPr="00D421CA">
        <w:t>)</w:t>
      </w:r>
      <w:r w:rsidR="00001406"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001406">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5390">
        <w:rPr>
          <w:sz w:val="24"/>
        </w:rPr>
        <w:t xml:space="preserve">Академика </w:t>
      </w:r>
      <w:r w:rsidR="00001406">
        <w:rPr>
          <w:sz w:val="24"/>
        </w:rPr>
        <w:t>Вавило</w:t>
      </w:r>
      <w:r w:rsidR="007B5390">
        <w:rPr>
          <w:sz w:val="24"/>
        </w:rPr>
        <w:t>ва</w:t>
      </w:r>
      <w:r w:rsidR="00E81667">
        <w:rPr>
          <w:sz w:val="24"/>
        </w:rPr>
        <w:t xml:space="preserve">, д. </w:t>
      </w:r>
      <w:r w:rsidR="00001406">
        <w:rPr>
          <w:sz w:val="24"/>
        </w:rPr>
        <w:t>55</w:t>
      </w:r>
      <w:r w:rsidR="007B5390">
        <w:rPr>
          <w:sz w:val="24"/>
        </w:rPr>
        <w:t>, пом. 6</w:t>
      </w:r>
      <w:r w:rsidR="00001406">
        <w:rPr>
          <w:sz w:val="24"/>
        </w:rPr>
        <w:t>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140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406"/>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58E1C-DDDC-48A0-82E2-43712D9E5AE3}"/>
</file>

<file path=customXml/itemProps2.xml><?xml version="1.0" encoding="utf-8"?>
<ds:datastoreItem xmlns:ds="http://schemas.openxmlformats.org/officeDocument/2006/customXml" ds:itemID="{B36CB9AD-3247-41CE-AE45-D59555A2FAC0}"/>
</file>

<file path=customXml/itemProps3.xml><?xml version="1.0" encoding="utf-8"?>
<ds:datastoreItem xmlns:ds="http://schemas.openxmlformats.org/officeDocument/2006/customXml" ds:itemID="{FF5FFDC7-83B5-4DBE-AA38-42997180B2C9}"/>
</file>

<file path=customXml/itemProps4.xml><?xml version="1.0" encoding="utf-8"?>
<ds:datastoreItem xmlns:ds="http://schemas.openxmlformats.org/officeDocument/2006/customXml" ds:itemID="{6D734C2F-1408-4A72-803A-E6520B8ED0DA}"/>
</file>

<file path=docProps/app.xml><?xml version="1.0" encoding="utf-8"?>
<Properties xmlns="http://schemas.openxmlformats.org/officeDocument/2006/extended-properties" xmlns:vt="http://schemas.openxmlformats.org/officeDocument/2006/docPropsVTypes">
  <Template>Normal.dotm</Template>
  <TotalTime>1284</TotalTime>
  <Pages>14</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2020-08-27T08:32:00Z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