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7737CE"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E7467D">
        <w:rPr>
          <w:sz w:val="28"/>
          <w:szCs w:val="28"/>
        </w:rPr>
        <w:t>26.09.2017</w:t>
      </w:r>
      <w:r w:rsidRPr="007F2A0B">
        <w:rPr>
          <w:sz w:val="28"/>
          <w:szCs w:val="28"/>
        </w:rPr>
        <w:t xml:space="preserve"> № </w:t>
      </w:r>
      <w:r w:rsidR="00E7467D">
        <w:rPr>
          <w:sz w:val="28"/>
          <w:szCs w:val="28"/>
        </w:rPr>
        <w:t>127-о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480191" w:rsidRDefault="00480191" w:rsidP="00480191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80191" w:rsidRPr="00266ACF" w:rsidRDefault="00480191" w:rsidP="00480191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 w:rsidR="004B7ED2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proofErr w:type="spellStart"/>
      <w:r w:rsidR="00F87AC9">
        <w:rPr>
          <w:rFonts w:ascii="Times New Roman" w:hAnsi="Times New Roman" w:cs="Times New Roman"/>
          <w:b w:val="0"/>
          <w:sz w:val="28"/>
          <w:szCs w:val="28"/>
        </w:rPr>
        <w:t>Вильского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F87AC9">
        <w:rPr>
          <w:rFonts w:ascii="Times New Roman" w:hAnsi="Times New Roman" w:cs="Times New Roman"/>
          <w:b w:val="0"/>
          <w:sz w:val="28"/>
          <w:szCs w:val="28"/>
        </w:rPr>
        <w:t>12</w:t>
      </w:r>
      <w:r w:rsidR="004B7ED2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F87AC9">
        <w:rPr>
          <w:rFonts w:ascii="Times New Roman" w:hAnsi="Times New Roman" w:cs="Times New Roman"/>
          <w:b w:val="0"/>
          <w:sz w:val="28"/>
          <w:szCs w:val="28"/>
        </w:rPr>
        <w:t>110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98693F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480191">
        <w:rPr>
          <w:rFonts w:cs="Times New Roman"/>
          <w:sz w:val="28"/>
          <w:szCs w:val="28"/>
        </w:rPr>
        <w:t>распоряжение ад</w:t>
      </w:r>
      <w:r w:rsidR="00480191" w:rsidRPr="00642F91">
        <w:rPr>
          <w:rFonts w:cs="Times New Roman"/>
          <w:sz w:val="28"/>
          <w:szCs w:val="28"/>
        </w:rPr>
        <w:t>министрации города Кра</w:t>
      </w:r>
      <w:r w:rsidR="00480191" w:rsidRPr="00642F91">
        <w:rPr>
          <w:rFonts w:cs="Times New Roman"/>
          <w:sz w:val="28"/>
          <w:szCs w:val="28"/>
        </w:rPr>
        <w:t>с</w:t>
      </w:r>
      <w:r w:rsidR="00480191" w:rsidRPr="00642F91">
        <w:rPr>
          <w:rFonts w:cs="Times New Roman"/>
          <w:sz w:val="28"/>
          <w:szCs w:val="28"/>
        </w:rPr>
        <w:t xml:space="preserve">ноярска от </w:t>
      </w:r>
      <w:r w:rsidR="00480191" w:rsidRPr="00E635F1">
        <w:rPr>
          <w:rFonts w:cs="Times New Roman"/>
          <w:sz w:val="28"/>
          <w:szCs w:val="28"/>
        </w:rPr>
        <w:t>2</w:t>
      </w:r>
      <w:r w:rsidR="004B7ED2">
        <w:rPr>
          <w:rFonts w:cs="Times New Roman"/>
          <w:sz w:val="28"/>
          <w:szCs w:val="28"/>
        </w:rPr>
        <w:t>3</w:t>
      </w:r>
      <w:r w:rsidR="00480191" w:rsidRPr="00E635F1">
        <w:rPr>
          <w:rFonts w:cs="Times New Roman"/>
          <w:sz w:val="28"/>
          <w:szCs w:val="28"/>
        </w:rPr>
        <w:t>.</w:t>
      </w:r>
      <w:r w:rsidR="00480191">
        <w:rPr>
          <w:rFonts w:cs="Times New Roman"/>
          <w:sz w:val="28"/>
          <w:szCs w:val="28"/>
        </w:rPr>
        <w:t>08</w:t>
      </w:r>
      <w:r w:rsidR="00480191" w:rsidRPr="00E635F1">
        <w:rPr>
          <w:rFonts w:cs="Times New Roman"/>
          <w:sz w:val="28"/>
          <w:szCs w:val="28"/>
        </w:rPr>
        <w:t>.201</w:t>
      </w:r>
      <w:r w:rsidR="00480191">
        <w:rPr>
          <w:rFonts w:cs="Times New Roman"/>
          <w:sz w:val="28"/>
          <w:szCs w:val="28"/>
        </w:rPr>
        <w:t>7</w:t>
      </w:r>
      <w:r w:rsidR="00480191" w:rsidRPr="00E635F1">
        <w:rPr>
          <w:rFonts w:cs="Times New Roman"/>
          <w:sz w:val="28"/>
          <w:szCs w:val="28"/>
        </w:rPr>
        <w:t xml:space="preserve"> № </w:t>
      </w:r>
      <w:r w:rsidR="00480191">
        <w:rPr>
          <w:rFonts w:cs="Times New Roman"/>
          <w:sz w:val="28"/>
          <w:szCs w:val="28"/>
        </w:rPr>
        <w:t>36</w:t>
      </w:r>
      <w:r w:rsidR="00616A43">
        <w:rPr>
          <w:rFonts w:cs="Times New Roman"/>
          <w:sz w:val="28"/>
          <w:szCs w:val="28"/>
        </w:rPr>
        <w:t>5</w:t>
      </w:r>
      <w:r w:rsidR="00F87AC9">
        <w:rPr>
          <w:rFonts w:cs="Times New Roman"/>
          <w:sz w:val="28"/>
          <w:szCs w:val="28"/>
        </w:rPr>
        <w:t>1</w:t>
      </w:r>
      <w:r w:rsidR="00480191" w:rsidRPr="00E635F1">
        <w:rPr>
          <w:rFonts w:cs="Times New Roman"/>
          <w:sz w:val="28"/>
          <w:szCs w:val="28"/>
        </w:rPr>
        <w:t>-</w:t>
      </w:r>
      <w:r w:rsidR="00480191">
        <w:rPr>
          <w:rFonts w:cs="Times New Roman"/>
          <w:sz w:val="28"/>
          <w:szCs w:val="28"/>
        </w:rPr>
        <w:t xml:space="preserve">недв «О </w:t>
      </w:r>
      <w:r w:rsidR="00480191" w:rsidRPr="00642F91">
        <w:rPr>
          <w:rFonts w:cs="Times New Roman"/>
          <w:sz w:val="28"/>
          <w:szCs w:val="28"/>
        </w:rPr>
        <w:t xml:space="preserve">приватизации нежилого помещения       </w:t>
      </w:r>
      <w:r w:rsidR="004B7ED2">
        <w:rPr>
          <w:rFonts w:cs="Times New Roman"/>
          <w:sz w:val="28"/>
          <w:szCs w:val="28"/>
        </w:rPr>
        <w:t xml:space="preserve">по ул. </w:t>
      </w:r>
      <w:proofErr w:type="spellStart"/>
      <w:r w:rsidR="00F87AC9">
        <w:rPr>
          <w:rFonts w:cs="Times New Roman"/>
          <w:sz w:val="28"/>
          <w:szCs w:val="28"/>
        </w:rPr>
        <w:t>Вильского</w:t>
      </w:r>
      <w:proofErr w:type="spellEnd"/>
      <w:r w:rsidR="004B7ED2">
        <w:rPr>
          <w:rFonts w:cs="Times New Roman"/>
          <w:sz w:val="28"/>
          <w:szCs w:val="28"/>
        </w:rPr>
        <w:t xml:space="preserve">, д. </w:t>
      </w:r>
      <w:r w:rsidR="00F87AC9">
        <w:rPr>
          <w:rFonts w:cs="Times New Roman"/>
          <w:sz w:val="28"/>
          <w:szCs w:val="28"/>
        </w:rPr>
        <w:t>12</w:t>
      </w:r>
      <w:r w:rsidR="004B7ED2">
        <w:rPr>
          <w:rFonts w:cs="Times New Roman"/>
          <w:sz w:val="28"/>
          <w:szCs w:val="28"/>
        </w:rPr>
        <w:t xml:space="preserve">, пом. </w:t>
      </w:r>
      <w:r w:rsidR="00F87AC9">
        <w:rPr>
          <w:rFonts w:cs="Times New Roman"/>
          <w:sz w:val="28"/>
          <w:szCs w:val="28"/>
        </w:rPr>
        <w:t>110</w:t>
      </w:r>
      <w:r w:rsidR="00480191">
        <w:rPr>
          <w:rFonts w:cs="Times New Roman"/>
          <w:sz w:val="28"/>
          <w:szCs w:val="28"/>
        </w:rPr>
        <w:t>»</w:t>
      </w:r>
      <w:r w:rsidR="00480191" w:rsidRPr="00642F91">
        <w:rPr>
          <w:rFonts w:cs="Times New Roman"/>
          <w:sz w:val="28"/>
          <w:szCs w:val="28"/>
        </w:rPr>
        <w:t>.</w:t>
      </w:r>
    </w:p>
    <w:p w:rsidR="002F0D21" w:rsidRDefault="002F0D21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480191" w:rsidRPr="007F2A0B" w:rsidRDefault="00480191" w:rsidP="00480191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Нежилое помещение</w:t>
      </w:r>
      <w:r>
        <w:rPr>
          <w:rFonts w:cs="Times New Roman"/>
          <w:sz w:val="28"/>
          <w:szCs w:val="28"/>
        </w:rPr>
        <w:t xml:space="preserve">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 w:rsidR="00F87AC9">
        <w:rPr>
          <w:rFonts w:cs="Times New Roman"/>
          <w:sz w:val="28"/>
          <w:szCs w:val="28"/>
        </w:rPr>
        <w:t>140,6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>
        <w:rPr>
          <w:rFonts w:cs="Times New Roman"/>
          <w:sz w:val="28"/>
          <w:szCs w:val="28"/>
        </w:rPr>
        <w:t xml:space="preserve">ул. </w:t>
      </w:r>
      <w:proofErr w:type="spellStart"/>
      <w:r w:rsidR="00F87AC9">
        <w:rPr>
          <w:rFonts w:cs="Times New Roman"/>
          <w:sz w:val="28"/>
          <w:szCs w:val="28"/>
        </w:rPr>
        <w:t>Вильского</w:t>
      </w:r>
      <w:proofErr w:type="spellEnd"/>
      <w:r w:rsidRPr="007F2A0B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 xml:space="preserve">д. </w:t>
      </w:r>
      <w:r w:rsidR="00F87AC9">
        <w:rPr>
          <w:rFonts w:cs="Times New Roman"/>
          <w:sz w:val="28"/>
          <w:szCs w:val="28"/>
        </w:rPr>
        <w:t>12</w:t>
      </w:r>
      <w:r w:rsidR="004B7ED2">
        <w:rPr>
          <w:rFonts w:cs="Times New Roman"/>
          <w:sz w:val="28"/>
          <w:szCs w:val="28"/>
        </w:rPr>
        <w:t xml:space="preserve">, пом. </w:t>
      </w:r>
      <w:r w:rsidR="00F87AC9">
        <w:rPr>
          <w:rFonts w:cs="Times New Roman"/>
          <w:sz w:val="28"/>
          <w:szCs w:val="28"/>
        </w:rPr>
        <w:t>110</w:t>
      </w:r>
      <w:r w:rsidRPr="007F2A0B">
        <w:rPr>
          <w:rFonts w:cs="Times New Roman"/>
          <w:sz w:val="28"/>
          <w:szCs w:val="28"/>
        </w:rPr>
        <w:t>.</w:t>
      </w:r>
    </w:p>
    <w:p w:rsidR="00480191" w:rsidRPr="001D061E" w:rsidRDefault="00480191" w:rsidP="00480191">
      <w:pPr>
        <w:pStyle w:val="a3"/>
        <w:ind w:firstLine="851"/>
        <w:rPr>
          <w:rFonts w:ascii="Times New Roman" w:hAnsi="Times New Roman" w:cs="Times New Roman"/>
          <w:b w:val="0"/>
          <w:sz w:val="28"/>
          <w:szCs w:val="26"/>
        </w:rPr>
      </w:pPr>
      <w:r w:rsidRPr="001D061E">
        <w:rPr>
          <w:rFonts w:ascii="Times New Roman" w:hAnsi="Times New Roman" w:cs="Times New Roman"/>
          <w:b w:val="0"/>
          <w:sz w:val="28"/>
          <w:szCs w:val="26"/>
        </w:rPr>
        <w:t xml:space="preserve">Нежилое помещение находится на </w:t>
      </w:r>
      <w:r w:rsidR="00616A43">
        <w:rPr>
          <w:rFonts w:ascii="Times New Roman" w:hAnsi="Times New Roman" w:cs="Times New Roman"/>
          <w:b w:val="0"/>
          <w:sz w:val="28"/>
          <w:szCs w:val="26"/>
        </w:rPr>
        <w:t>первом</w:t>
      </w:r>
      <w:r w:rsidRPr="001D061E">
        <w:rPr>
          <w:rFonts w:ascii="Times New Roman" w:hAnsi="Times New Roman" w:cs="Times New Roman"/>
          <w:b w:val="0"/>
          <w:sz w:val="28"/>
          <w:szCs w:val="26"/>
        </w:rPr>
        <w:t xml:space="preserve"> этаже </w:t>
      </w:r>
      <w:r w:rsidR="00F87AC9">
        <w:rPr>
          <w:rFonts w:ascii="Times New Roman" w:hAnsi="Times New Roman" w:cs="Times New Roman"/>
          <w:b w:val="0"/>
          <w:sz w:val="28"/>
          <w:szCs w:val="26"/>
        </w:rPr>
        <w:t>девя</w:t>
      </w:r>
      <w:r w:rsidR="004B7ED2">
        <w:rPr>
          <w:rFonts w:ascii="Times New Roman" w:hAnsi="Times New Roman" w:cs="Times New Roman"/>
          <w:b w:val="0"/>
          <w:sz w:val="28"/>
          <w:szCs w:val="26"/>
        </w:rPr>
        <w:t>тиэтажного</w:t>
      </w:r>
      <w:r w:rsidRPr="001D061E">
        <w:rPr>
          <w:rFonts w:ascii="Times New Roman" w:hAnsi="Times New Roman" w:cs="Times New Roman"/>
          <w:b w:val="0"/>
          <w:sz w:val="28"/>
          <w:szCs w:val="26"/>
        </w:rPr>
        <w:t xml:space="preserve"> ж</w:t>
      </w:r>
      <w:r w:rsidRPr="001D061E">
        <w:rPr>
          <w:rFonts w:ascii="Times New Roman" w:hAnsi="Times New Roman" w:cs="Times New Roman"/>
          <w:b w:val="0"/>
          <w:sz w:val="28"/>
          <w:szCs w:val="26"/>
        </w:rPr>
        <w:t>и</w:t>
      </w:r>
      <w:r w:rsidRPr="001D061E">
        <w:rPr>
          <w:rFonts w:ascii="Times New Roman" w:hAnsi="Times New Roman" w:cs="Times New Roman"/>
          <w:b w:val="0"/>
          <w:sz w:val="28"/>
          <w:szCs w:val="26"/>
        </w:rPr>
        <w:t>лого дома 19</w:t>
      </w:r>
      <w:r w:rsidR="00F87AC9">
        <w:rPr>
          <w:rFonts w:ascii="Times New Roman" w:hAnsi="Times New Roman" w:cs="Times New Roman"/>
          <w:b w:val="0"/>
          <w:sz w:val="28"/>
          <w:szCs w:val="26"/>
        </w:rPr>
        <w:t>93</w:t>
      </w:r>
      <w:r w:rsidRPr="001D061E">
        <w:rPr>
          <w:rFonts w:ascii="Times New Roman" w:hAnsi="Times New Roman" w:cs="Times New Roman"/>
          <w:b w:val="0"/>
          <w:sz w:val="28"/>
          <w:szCs w:val="26"/>
        </w:rPr>
        <w:t xml:space="preserve"> года постройки. Отдельный вход </w:t>
      </w:r>
      <w:r w:rsidR="00616A43">
        <w:rPr>
          <w:rFonts w:ascii="Times New Roman" w:hAnsi="Times New Roman" w:cs="Times New Roman"/>
          <w:b w:val="0"/>
          <w:sz w:val="28"/>
          <w:szCs w:val="26"/>
        </w:rPr>
        <w:t>имеется</w:t>
      </w:r>
      <w:r w:rsidRPr="001D061E">
        <w:rPr>
          <w:rFonts w:ascii="Times New Roman" w:hAnsi="Times New Roman" w:cs="Times New Roman"/>
          <w:b w:val="0"/>
          <w:sz w:val="28"/>
          <w:szCs w:val="26"/>
        </w:rPr>
        <w:t>.</w:t>
      </w:r>
    </w:p>
    <w:p w:rsidR="00480191" w:rsidRPr="007F2A0B" w:rsidRDefault="00480191" w:rsidP="00480191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Наличие или отсутствие обременения – </w:t>
      </w:r>
      <w:r w:rsidR="004B7ED2">
        <w:rPr>
          <w:sz w:val="28"/>
          <w:szCs w:val="28"/>
        </w:rPr>
        <w:t>нежилое помещение обрем</w:t>
      </w:r>
      <w:r w:rsidR="004B7ED2">
        <w:rPr>
          <w:sz w:val="28"/>
          <w:szCs w:val="28"/>
        </w:rPr>
        <w:t>е</w:t>
      </w:r>
      <w:r w:rsidR="004B7ED2">
        <w:rPr>
          <w:sz w:val="28"/>
          <w:szCs w:val="28"/>
        </w:rPr>
        <w:t xml:space="preserve">нено договором аренды </w:t>
      </w:r>
      <w:r w:rsidR="00F87AC9">
        <w:rPr>
          <w:sz w:val="28"/>
          <w:szCs w:val="28"/>
        </w:rPr>
        <w:t>с неопределенным сроком действия</w:t>
      </w:r>
      <w:r>
        <w:rPr>
          <w:sz w:val="28"/>
          <w:szCs w:val="28"/>
        </w:rPr>
        <w:t>.</w:t>
      </w:r>
      <w:r w:rsidRPr="007F2A0B">
        <w:rPr>
          <w:sz w:val="28"/>
          <w:szCs w:val="28"/>
        </w:rPr>
        <w:t xml:space="preserve"> </w:t>
      </w:r>
    </w:p>
    <w:p w:rsidR="00480191" w:rsidRPr="007F2A0B" w:rsidRDefault="00480191" w:rsidP="00480191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480191" w:rsidP="00480191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E7467D">
        <w:rPr>
          <w:rFonts w:cs="Times New Roman"/>
          <w:sz w:val="28"/>
          <w:szCs w:val="28"/>
        </w:rPr>
        <w:t>2 ноября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E7467D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E7467D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E7467D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7F2A0B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4B7ED2">
        <w:rPr>
          <w:rFonts w:ascii="Times New Roman" w:hAnsi="Times New Roman" w:cs="Times New Roman"/>
          <w:b w:val="0"/>
          <w:sz w:val="28"/>
          <w:szCs w:val="28"/>
        </w:rPr>
        <w:t xml:space="preserve">6 </w:t>
      </w:r>
      <w:r w:rsidR="00F87AC9">
        <w:rPr>
          <w:rFonts w:ascii="Times New Roman" w:hAnsi="Times New Roman" w:cs="Times New Roman"/>
          <w:b w:val="0"/>
          <w:sz w:val="28"/>
          <w:szCs w:val="28"/>
        </w:rPr>
        <w:t>492</w:t>
      </w:r>
      <w:r w:rsidR="00552D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2D79" w:rsidRPr="00642F91">
        <w:rPr>
          <w:rFonts w:ascii="Times New Roman" w:hAnsi="Times New Roman" w:cs="Times New Roman"/>
          <w:b w:val="0"/>
          <w:sz w:val="28"/>
          <w:szCs w:val="28"/>
        </w:rPr>
        <w:t>000 (</w:t>
      </w:r>
      <w:r w:rsidR="004B7ED2">
        <w:rPr>
          <w:rFonts w:ascii="Times New Roman" w:hAnsi="Times New Roman" w:cs="Times New Roman"/>
          <w:b w:val="0"/>
          <w:sz w:val="28"/>
          <w:szCs w:val="28"/>
        </w:rPr>
        <w:t xml:space="preserve">шесть миллионов </w:t>
      </w:r>
      <w:r w:rsidR="00F87AC9">
        <w:rPr>
          <w:rFonts w:ascii="Times New Roman" w:hAnsi="Times New Roman" w:cs="Times New Roman"/>
          <w:b w:val="0"/>
          <w:sz w:val="28"/>
          <w:szCs w:val="28"/>
        </w:rPr>
        <w:t>четыреста девяносто две тысячи</w:t>
      </w:r>
      <w:r w:rsidR="00552D79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 w:rsidR="00F87AC9">
        <w:rPr>
          <w:rFonts w:ascii="Times New Roman" w:hAnsi="Times New Roman" w:cs="Times New Roman"/>
          <w:b w:val="0"/>
          <w:sz w:val="28"/>
          <w:szCs w:val="28"/>
        </w:rPr>
        <w:t>324 600</w:t>
      </w:r>
      <w:r w:rsidR="004B7ED2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616A43">
        <w:rPr>
          <w:rFonts w:ascii="Times New Roman" w:hAnsi="Times New Roman" w:cs="Times New Roman"/>
          <w:b w:val="0"/>
          <w:sz w:val="28"/>
          <w:szCs w:val="28"/>
        </w:rPr>
        <w:t xml:space="preserve">триста </w:t>
      </w:r>
      <w:r w:rsidR="00F87AC9">
        <w:rPr>
          <w:rFonts w:ascii="Times New Roman" w:hAnsi="Times New Roman" w:cs="Times New Roman"/>
          <w:b w:val="0"/>
          <w:sz w:val="28"/>
          <w:szCs w:val="28"/>
        </w:rPr>
        <w:t>двадцать четыре тысячи шест</w:t>
      </w:r>
      <w:r w:rsidR="00F87AC9">
        <w:rPr>
          <w:rFonts w:ascii="Times New Roman" w:hAnsi="Times New Roman" w:cs="Times New Roman"/>
          <w:b w:val="0"/>
          <w:sz w:val="28"/>
          <w:szCs w:val="28"/>
        </w:rPr>
        <w:t>ь</w:t>
      </w:r>
      <w:r w:rsidR="00F87AC9">
        <w:rPr>
          <w:rFonts w:ascii="Times New Roman" w:hAnsi="Times New Roman" w:cs="Times New Roman"/>
          <w:b w:val="0"/>
          <w:sz w:val="28"/>
          <w:szCs w:val="28"/>
        </w:rPr>
        <w:t>сот</w:t>
      </w:r>
      <w:r w:rsidR="00552D79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нежилого помещения и остается единым в течение всего аукциона.</w:t>
      </w:r>
    </w:p>
    <w:p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98693F" w:rsidRPr="00642F91" w:rsidRDefault="009434C3" w:rsidP="0098693F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4B7ED2">
        <w:rPr>
          <w:rFonts w:ascii="Times New Roman" w:hAnsi="Times New Roman" w:cs="Times New Roman"/>
          <w:b w:val="0"/>
          <w:sz w:val="28"/>
          <w:szCs w:val="28"/>
        </w:rPr>
        <w:t>1</w:t>
      </w:r>
      <w:r w:rsidR="00616A43">
        <w:rPr>
          <w:rFonts w:ascii="Times New Roman" w:hAnsi="Times New Roman" w:cs="Times New Roman"/>
          <w:b w:val="0"/>
          <w:sz w:val="28"/>
          <w:szCs w:val="28"/>
        </w:rPr>
        <w:t> </w:t>
      </w:r>
      <w:r w:rsidR="0070015C">
        <w:rPr>
          <w:rFonts w:ascii="Times New Roman" w:hAnsi="Times New Roman" w:cs="Times New Roman"/>
          <w:b w:val="0"/>
          <w:sz w:val="28"/>
          <w:szCs w:val="28"/>
        </w:rPr>
        <w:t>298</w:t>
      </w:r>
      <w:r w:rsidR="00616A43">
        <w:rPr>
          <w:rFonts w:ascii="Times New Roman" w:hAnsi="Times New Roman" w:cs="Times New Roman"/>
          <w:b w:val="0"/>
          <w:sz w:val="28"/>
          <w:szCs w:val="28"/>
        </w:rPr>
        <w:t xml:space="preserve"> 400</w:t>
      </w:r>
      <w:r w:rsidR="00552D79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4B7ED2">
        <w:rPr>
          <w:rFonts w:ascii="Times New Roman" w:hAnsi="Times New Roman" w:cs="Times New Roman"/>
          <w:b w:val="0"/>
          <w:sz w:val="28"/>
          <w:szCs w:val="28"/>
        </w:rPr>
        <w:t xml:space="preserve">один миллион двести </w:t>
      </w:r>
      <w:r w:rsidR="0070015C">
        <w:rPr>
          <w:rFonts w:ascii="Times New Roman" w:hAnsi="Times New Roman" w:cs="Times New Roman"/>
          <w:b w:val="0"/>
          <w:sz w:val="28"/>
          <w:szCs w:val="28"/>
        </w:rPr>
        <w:t>девяносто восемь</w:t>
      </w:r>
      <w:r w:rsidR="00616A43">
        <w:rPr>
          <w:rFonts w:ascii="Times New Roman" w:hAnsi="Times New Roman" w:cs="Times New Roman"/>
          <w:b w:val="0"/>
          <w:sz w:val="28"/>
          <w:szCs w:val="28"/>
        </w:rPr>
        <w:t xml:space="preserve"> тысяч четыреста</w:t>
      </w:r>
      <w:r w:rsidR="00552D79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F41320" w:rsidRPr="00ED3863" w:rsidRDefault="0098693F" w:rsidP="0098693F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E7467D">
        <w:rPr>
          <w:rFonts w:ascii="Times New Roman" w:hAnsi="Times New Roman" w:cs="Times New Roman"/>
          <w:b w:val="0"/>
          <w:sz w:val="28"/>
          <w:szCs w:val="28"/>
        </w:rPr>
        <w:t>28 сентября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E7467D">
        <w:rPr>
          <w:rFonts w:ascii="Times New Roman" w:hAnsi="Times New Roman" w:cs="Times New Roman"/>
          <w:b w:val="0"/>
          <w:sz w:val="28"/>
          <w:szCs w:val="28"/>
        </w:rPr>
        <w:t>24 октября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нежилого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7ED2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proofErr w:type="spellStart"/>
      <w:r w:rsidR="0070015C">
        <w:rPr>
          <w:rFonts w:ascii="Times New Roman" w:hAnsi="Times New Roman" w:cs="Times New Roman"/>
          <w:b w:val="0"/>
          <w:sz w:val="28"/>
          <w:szCs w:val="28"/>
        </w:rPr>
        <w:t>Вильского</w:t>
      </w:r>
      <w:proofErr w:type="spellEnd"/>
      <w:r w:rsidR="004B7ED2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70015C">
        <w:rPr>
          <w:rFonts w:ascii="Times New Roman" w:hAnsi="Times New Roman" w:cs="Times New Roman"/>
          <w:b w:val="0"/>
          <w:sz w:val="28"/>
          <w:szCs w:val="28"/>
        </w:rPr>
        <w:t>12</w:t>
      </w:r>
      <w:r w:rsidR="004B7ED2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70015C">
        <w:rPr>
          <w:rFonts w:ascii="Times New Roman" w:hAnsi="Times New Roman" w:cs="Times New Roman"/>
          <w:b w:val="0"/>
          <w:sz w:val="28"/>
          <w:szCs w:val="28"/>
        </w:rPr>
        <w:t>110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Задаток должен быть внесен на расчетный счет </w:t>
      </w:r>
      <w:r w:rsidR="00B1542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Красноярск г. Красноярск, БИК 040407001, получатель: ИНН 2466203803, КПП 246601001 УФК по Красн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E7467D">
        <w:rPr>
          <w:rFonts w:cs="Times New Roman"/>
          <w:bCs/>
          <w:sz w:val="28"/>
          <w:szCs w:val="28"/>
        </w:rPr>
        <w:t>28 сентября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E7467D">
        <w:rPr>
          <w:rFonts w:cs="Times New Roman"/>
          <w:bCs/>
          <w:sz w:val="28"/>
          <w:szCs w:val="28"/>
        </w:rPr>
        <w:t>24 октября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E7467D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E7467D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E7467D">
        <w:rPr>
          <w:rFonts w:cs="Times New Roman"/>
          <w:bCs/>
          <w:sz w:val="28"/>
          <w:szCs w:val="28"/>
        </w:rPr>
        <w:t>30 октября</w:t>
      </w:r>
      <w:r>
        <w:rPr>
          <w:rFonts w:cs="Times New Roman"/>
          <w:bCs/>
          <w:sz w:val="28"/>
          <w:szCs w:val="28"/>
        </w:rPr>
        <w:t xml:space="preserve"> 2017 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E7467D">
        <w:rPr>
          <w:rFonts w:cs="Times New Roman"/>
          <w:bCs/>
          <w:sz w:val="28"/>
          <w:szCs w:val="28"/>
        </w:rPr>
        <w:t>28 сентября</w:t>
      </w:r>
      <w:r>
        <w:rPr>
          <w:rFonts w:cs="Times New Roman"/>
          <w:bCs/>
          <w:sz w:val="28"/>
          <w:szCs w:val="28"/>
        </w:rPr>
        <w:t xml:space="preserve"> 2017 года по </w:t>
      </w:r>
      <w:r w:rsidR="00E7467D">
        <w:rPr>
          <w:rFonts w:cs="Times New Roman"/>
          <w:bCs/>
          <w:sz w:val="28"/>
          <w:szCs w:val="28"/>
        </w:rPr>
        <w:t>24 октября</w:t>
      </w:r>
      <w:bookmarkStart w:id="0" w:name="_GoBack"/>
      <w:bookmarkEnd w:id="0"/>
      <w:r>
        <w:rPr>
          <w:rFonts w:cs="Times New Roman"/>
          <w:bCs/>
          <w:sz w:val="28"/>
          <w:szCs w:val="28"/>
        </w:rPr>
        <w:t xml:space="preserve"> 2017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</w:t>
      </w:r>
      <w:r>
        <w:rPr>
          <w:rFonts w:cs="Times New Roman"/>
          <w:sz w:val="28"/>
          <w:szCs w:val="28"/>
        </w:rPr>
        <w:t>р</w:t>
      </w:r>
      <w:r>
        <w:rPr>
          <w:rFonts w:cs="Times New Roman"/>
          <w:sz w:val="28"/>
          <w:szCs w:val="28"/>
        </w:rPr>
        <w:t>тамент муниципального имущества и земельных отношений администрации города Красн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8336D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ческие и юридические лица, за исключением: государственных и муниц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пальных унитарных предприятий, государственных и муниципальных учр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8336D3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7737CE" w:rsidRPr="005B5F97" w:rsidRDefault="007737CE" w:rsidP="007737CE">
      <w:pPr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 w:rsidRPr="005B5F97">
        <w:rPr>
          <w:rFonts w:cs="Times New Roman"/>
          <w:sz w:val="28"/>
          <w:szCs w:val="28"/>
        </w:rPr>
        <w:t>Торги,</w:t>
      </w:r>
      <w:r w:rsidRPr="005B5F97">
        <w:rPr>
          <w:rFonts w:cs="Times New Roman"/>
          <w:b/>
          <w:sz w:val="26"/>
          <w:szCs w:val="26"/>
        </w:rPr>
        <w:t xml:space="preserve"> </w:t>
      </w:r>
      <w:r>
        <w:rPr>
          <w:rFonts w:cs="Times New Roman"/>
          <w:sz w:val="28"/>
          <w:szCs w:val="28"/>
        </w:rPr>
        <w:t xml:space="preserve">назначенные на 03.10.2017, </w:t>
      </w:r>
      <w:r w:rsidRPr="005B5F97">
        <w:rPr>
          <w:rFonts w:cs="Times New Roman"/>
          <w:sz w:val="28"/>
          <w:szCs w:val="28"/>
        </w:rPr>
        <w:t>признаны несостоявшимися в связи с отсутствием участников</w:t>
      </w:r>
      <w:r>
        <w:rPr>
          <w:rFonts w:cs="Times New Roman"/>
          <w:sz w:val="28"/>
          <w:szCs w:val="28"/>
        </w:rPr>
        <w:t>.</w:t>
      </w:r>
    </w:p>
    <w:p w:rsidR="006D5C27" w:rsidRDefault="006D5C27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480191" w:rsidRDefault="00634DAD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>Заместитель</w:t>
      </w:r>
      <w:r w:rsidR="00175E04" w:rsidRPr="00B15428">
        <w:rPr>
          <w:rFonts w:cs="Times New Roman"/>
          <w:sz w:val="28"/>
          <w:szCs w:val="28"/>
        </w:rPr>
        <w:t xml:space="preserve"> руководителя </w:t>
      </w:r>
    </w:p>
    <w:p w:rsidR="00480191" w:rsidRDefault="0048019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="00175E04" w:rsidRPr="00B15428">
        <w:rPr>
          <w:rFonts w:cs="Times New Roman"/>
          <w:sz w:val="28"/>
          <w:szCs w:val="28"/>
        </w:rPr>
        <w:t>епартамента</w:t>
      </w:r>
      <w:r>
        <w:rPr>
          <w:rFonts w:cs="Times New Roman"/>
          <w:sz w:val="28"/>
          <w:szCs w:val="28"/>
        </w:rPr>
        <w:t xml:space="preserve"> </w:t>
      </w:r>
      <w:r w:rsidR="004B3FD1" w:rsidRPr="00B15428">
        <w:rPr>
          <w:rFonts w:cs="Times New Roman"/>
          <w:sz w:val="28"/>
          <w:szCs w:val="28"/>
        </w:rPr>
        <w:t xml:space="preserve">муниципального </w:t>
      </w:r>
    </w:p>
    <w:p w:rsidR="004B3FD1" w:rsidRPr="00B15428" w:rsidRDefault="0048019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="00175E04" w:rsidRPr="00B15428">
        <w:rPr>
          <w:rFonts w:cs="Times New Roman"/>
          <w:sz w:val="28"/>
          <w:szCs w:val="28"/>
        </w:rPr>
        <w:t>мущества</w:t>
      </w:r>
      <w:r>
        <w:rPr>
          <w:rFonts w:cs="Times New Roman"/>
          <w:sz w:val="28"/>
          <w:szCs w:val="28"/>
        </w:rPr>
        <w:t xml:space="preserve"> </w:t>
      </w:r>
      <w:r w:rsidR="004B3FD1" w:rsidRPr="00B15428">
        <w:rPr>
          <w:rFonts w:cs="Times New Roman"/>
          <w:sz w:val="28"/>
          <w:szCs w:val="28"/>
        </w:rPr>
        <w:t>и земельных отношений</w:t>
      </w:r>
      <w:r w:rsidR="004B3FD1" w:rsidRPr="00B15428">
        <w:rPr>
          <w:rFonts w:cs="Times New Roman"/>
          <w:sz w:val="28"/>
          <w:szCs w:val="28"/>
        </w:rPr>
        <w:tab/>
      </w:r>
      <w:r w:rsidR="004B3FD1" w:rsidRPr="00B1542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D5C27" w:rsidRDefault="006D5C27" w:rsidP="009434C3">
      <w:pPr>
        <w:jc w:val="right"/>
      </w:pPr>
    </w:p>
    <w:p w:rsidR="008336D3" w:rsidRDefault="008336D3" w:rsidP="009434C3">
      <w:pPr>
        <w:jc w:val="right"/>
      </w:pPr>
    </w:p>
    <w:p w:rsidR="00480191" w:rsidRDefault="00480191" w:rsidP="009434C3">
      <w:pPr>
        <w:jc w:val="right"/>
      </w:pPr>
    </w:p>
    <w:p w:rsidR="007737CE" w:rsidRDefault="007737CE" w:rsidP="009434C3">
      <w:pPr>
        <w:jc w:val="right"/>
      </w:pPr>
    </w:p>
    <w:p w:rsidR="007737CE" w:rsidRDefault="007737CE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</w:t>
      </w: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>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AD1312">
      <w:headerReference w:type="default" r:id="rId11"/>
      <w:pgSz w:w="11906" w:h="16838"/>
      <w:pgMar w:top="567" w:right="851" w:bottom="567" w:left="1701" w:header="709" w:footer="709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E7467D">
          <w:rPr>
            <w:noProof/>
          </w:rPr>
          <w:t>18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973CF"/>
    <w:rsid w:val="001B6FD8"/>
    <w:rsid w:val="001C06BC"/>
    <w:rsid w:val="001F7666"/>
    <w:rsid w:val="002039AB"/>
    <w:rsid w:val="00211B09"/>
    <w:rsid w:val="00225A59"/>
    <w:rsid w:val="00233BC8"/>
    <w:rsid w:val="002475CC"/>
    <w:rsid w:val="00247DFE"/>
    <w:rsid w:val="0025468C"/>
    <w:rsid w:val="00285938"/>
    <w:rsid w:val="002A47AF"/>
    <w:rsid w:val="002F0D21"/>
    <w:rsid w:val="002F4BF8"/>
    <w:rsid w:val="002F587F"/>
    <w:rsid w:val="003336A1"/>
    <w:rsid w:val="0036652B"/>
    <w:rsid w:val="003A3044"/>
    <w:rsid w:val="003B45A2"/>
    <w:rsid w:val="003F5369"/>
    <w:rsid w:val="00404C55"/>
    <w:rsid w:val="00461F43"/>
    <w:rsid w:val="00474685"/>
    <w:rsid w:val="00480191"/>
    <w:rsid w:val="004B37C9"/>
    <w:rsid w:val="004B3FD1"/>
    <w:rsid w:val="004B7700"/>
    <w:rsid w:val="004B7ED2"/>
    <w:rsid w:val="004E36B1"/>
    <w:rsid w:val="004E50FB"/>
    <w:rsid w:val="004F1F4A"/>
    <w:rsid w:val="00502621"/>
    <w:rsid w:val="0050589F"/>
    <w:rsid w:val="0051233C"/>
    <w:rsid w:val="005244EB"/>
    <w:rsid w:val="00552D79"/>
    <w:rsid w:val="00595830"/>
    <w:rsid w:val="005A4AB8"/>
    <w:rsid w:val="005B5F97"/>
    <w:rsid w:val="005D42F4"/>
    <w:rsid w:val="005E22EB"/>
    <w:rsid w:val="005E35D7"/>
    <w:rsid w:val="005E5A36"/>
    <w:rsid w:val="0060231C"/>
    <w:rsid w:val="00602992"/>
    <w:rsid w:val="00616A43"/>
    <w:rsid w:val="00634DAD"/>
    <w:rsid w:val="00635E44"/>
    <w:rsid w:val="00640D9C"/>
    <w:rsid w:val="006537F2"/>
    <w:rsid w:val="00654449"/>
    <w:rsid w:val="00675E47"/>
    <w:rsid w:val="00693D29"/>
    <w:rsid w:val="0069443D"/>
    <w:rsid w:val="006C3170"/>
    <w:rsid w:val="006D14C9"/>
    <w:rsid w:val="006D59BC"/>
    <w:rsid w:val="006D5C27"/>
    <w:rsid w:val="006E73CF"/>
    <w:rsid w:val="0070015C"/>
    <w:rsid w:val="007048FA"/>
    <w:rsid w:val="0071533A"/>
    <w:rsid w:val="00723ACD"/>
    <w:rsid w:val="00740D08"/>
    <w:rsid w:val="00746DDD"/>
    <w:rsid w:val="00755D75"/>
    <w:rsid w:val="00766299"/>
    <w:rsid w:val="0077260C"/>
    <w:rsid w:val="007737CE"/>
    <w:rsid w:val="00791C3E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8693F"/>
    <w:rsid w:val="00987380"/>
    <w:rsid w:val="00991CCB"/>
    <w:rsid w:val="009A6F8A"/>
    <w:rsid w:val="009C3B9A"/>
    <w:rsid w:val="009E3FA2"/>
    <w:rsid w:val="009F2687"/>
    <w:rsid w:val="009F45C1"/>
    <w:rsid w:val="00A53B37"/>
    <w:rsid w:val="00A546F7"/>
    <w:rsid w:val="00A6217E"/>
    <w:rsid w:val="00A642E4"/>
    <w:rsid w:val="00A84404"/>
    <w:rsid w:val="00A95D0D"/>
    <w:rsid w:val="00AC63FC"/>
    <w:rsid w:val="00AD097F"/>
    <w:rsid w:val="00AD0BDD"/>
    <w:rsid w:val="00AD1312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B5B2C"/>
    <w:rsid w:val="00BC586B"/>
    <w:rsid w:val="00BE01BD"/>
    <w:rsid w:val="00BF0757"/>
    <w:rsid w:val="00C20407"/>
    <w:rsid w:val="00C239E1"/>
    <w:rsid w:val="00C46C46"/>
    <w:rsid w:val="00C5453D"/>
    <w:rsid w:val="00C65B5A"/>
    <w:rsid w:val="00C8174E"/>
    <w:rsid w:val="00CC39FE"/>
    <w:rsid w:val="00CD3E0C"/>
    <w:rsid w:val="00CE6A5F"/>
    <w:rsid w:val="00CE7D2B"/>
    <w:rsid w:val="00CF5255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5A17"/>
    <w:rsid w:val="00E42CBD"/>
    <w:rsid w:val="00E556A4"/>
    <w:rsid w:val="00E7467D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87AC9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EE98575-8B5C-48CC-9AC9-5A29E087EEA4}"/>
</file>

<file path=customXml/itemProps2.xml><?xml version="1.0" encoding="utf-8"?>
<ds:datastoreItem xmlns:ds="http://schemas.openxmlformats.org/officeDocument/2006/customXml" ds:itemID="{598D5D21-DB13-4CDB-A2D3-FACEDF815465}"/>
</file>

<file path=customXml/itemProps3.xml><?xml version="1.0" encoding="utf-8"?>
<ds:datastoreItem xmlns:ds="http://schemas.openxmlformats.org/officeDocument/2006/customXml" ds:itemID="{6F66ACE9-DC9A-422C-B055-EAB0CD454CF4}"/>
</file>

<file path=customXml/itemProps4.xml><?xml version="1.0" encoding="utf-8"?>
<ds:datastoreItem xmlns:ds="http://schemas.openxmlformats.org/officeDocument/2006/customXml" ds:itemID="{1F4580EB-EC6E-40F4-B5FD-F9357C649B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9</Pages>
  <Words>3161</Words>
  <Characters>18024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Мингазова Кристина Рамильевна</cp:lastModifiedBy>
  <cp:revision>17</cp:revision>
  <cp:lastPrinted>2017-06-28T05:08:00Z</cp:lastPrinted>
  <dcterms:created xsi:type="dcterms:W3CDTF">2017-06-27T10:11:00Z</dcterms:created>
  <dcterms:modified xsi:type="dcterms:W3CDTF">2017-09-27T04:33:00Z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