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81" w:rsidRDefault="00CE3F81" w:rsidP="00CE3F8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CE3F81" w:rsidRPr="0093113A" w:rsidRDefault="00CE3F81" w:rsidP="00CE3F81">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Й ПО УЛ. ТЕЛЬМАНА, Д. 34, ПОМ. 6, 8</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ED36CA">
        <w:fldChar w:fldCharType="begin"/>
      </w:r>
      <w:r w:rsidR="00ED36CA" w:rsidRPr="00ED36CA">
        <w:rPr>
          <w:lang w:val="ru-RU"/>
        </w:rPr>
        <w:instrText xml:space="preserve"> </w:instrText>
      </w:r>
      <w:r w:rsidR="00ED36CA">
        <w:instrText>HYPERLINK</w:instrText>
      </w:r>
      <w:r w:rsidR="00ED36CA" w:rsidRPr="00ED36CA">
        <w:rPr>
          <w:lang w:val="ru-RU"/>
        </w:rPr>
        <w:instrText xml:space="preserve"> "</w:instrText>
      </w:r>
      <w:r w:rsidR="00ED36CA">
        <w:instrText>https</w:instrText>
      </w:r>
      <w:r w:rsidR="00ED36CA" w:rsidRPr="00ED36CA">
        <w:rPr>
          <w:lang w:val="ru-RU"/>
        </w:rPr>
        <w:instrText>://</w:instrText>
      </w:r>
      <w:r w:rsidR="00ED36CA">
        <w:instrText>www</w:instrText>
      </w:r>
      <w:r w:rsidR="00ED36CA" w:rsidRPr="00ED36CA">
        <w:rPr>
          <w:lang w:val="ru-RU"/>
        </w:rPr>
        <w:instrText>.</w:instrText>
      </w:r>
      <w:r w:rsidR="00ED36CA">
        <w:instrText>roseltorg</w:instrText>
      </w:r>
      <w:r w:rsidR="00ED36CA" w:rsidRPr="00ED36CA">
        <w:rPr>
          <w:lang w:val="ru-RU"/>
        </w:rPr>
        <w:instrText>.</w:instrText>
      </w:r>
      <w:r w:rsidR="00ED36CA">
        <w:instrText>ru</w:instrText>
      </w:r>
      <w:r w:rsidR="00ED36CA" w:rsidRPr="00ED36CA">
        <w:rPr>
          <w:lang w:val="ru-RU"/>
        </w:rPr>
        <w:instrText xml:space="preserve">" </w:instrText>
      </w:r>
      <w:r w:rsidR="00ED36CA">
        <w:fldChar w:fldCharType="separate"/>
      </w:r>
      <w:r w:rsidR="00577A95" w:rsidRPr="00BD62B2">
        <w:rPr>
          <w:rStyle w:val="a9"/>
          <w:b w:val="0"/>
          <w:color w:val="auto"/>
          <w:sz w:val="24"/>
          <w:szCs w:val="24"/>
          <w:lang w:val="ru-RU"/>
        </w:rPr>
        <w:t>https://www.roseltorg.ru</w:t>
      </w:r>
      <w:r w:rsidR="00ED36CA">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ED36CA">
        <w:fldChar w:fldCharType="begin"/>
      </w:r>
      <w:r w:rsidR="00ED36CA" w:rsidRPr="00ED36CA">
        <w:rPr>
          <w:lang w:val="ru-RU"/>
        </w:rPr>
        <w:instrText xml:space="preserve"> </w:instrText>
      </w:r>
      <w:r w:rsidR="00ED36CA">
        <w:instrText>HYPERLINK</w:instrText>
      </w:r>
      <w:r w:rsidR="00ED36CA" w:rsidRPr="00ED36CA">
        <w:rPr>
          <w:lang w:val="ru-RU"/>
        </w:rPr>
        <w:instrText xml:space="preserve"> "</w:instrText>
      </w:r>
      <w:r w:rsidR="00ED36CA">
        <w:instrText>mailto</w:instrText>
      </w:r>
      <w:r w:rsidR="00ED36CA" w:rsidRPr="00ED36CA">
        <w:rPr>
          <w:lang w:val="ru-RU"/>
        </w:rPr>
        <w:instrText>:</w:instrText>
      </w:r>
      <w:r w:rsidR="00ED36CA">
        <w:instrText>info</w:instrText>
      </w:r>
      <w:r w:rsidR="00ED36CA" w:rsidRPr="00ED36CA">
        <w:rPr>
          <w:lang w:val="ru-RU"/>
        </w:rPr>
        <w:instrText>@</w:instrText>
      </w:r>
      <w:r w:rsidR="00ED36CA">
        <w:instrText>roseltorg</w:instrText>
      </w:r>
      <w:r w:rsidR="00ED36CA" w:rsidRPr="00ED36CA">
        <w:rPr>
          <w:lang w:val="ru-RU"/>
        </w:rPr>
        <w:instrText>.</w:instrText>
      </w:r>
      <w:r w:rsidR="00ED36CA">
        <w:instrText>ru</w:instrText>
      </w:r>
      <w:r w:rsidR="00ED36CA" w:rsidRPr="00ED36CA">
        <w:rPr>
          <w:lang w:val="ru-RU"/>
        </w:rPr>
        <w:instrText xml:space="preserve">" </w:instrText>
      </w:r>
      <w:r w:rsidR="00ED36CA">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D36CA">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ED36CA">
        <w:fldChar w:fldCharType="begin"/>
      </w:r>
      <w:r w:rsidR="00ED36CA" w:rsidRPr="00ED36CA">
        <w:rPr>
          <w:lang w:val="ru-RU"/>
        </w:rPr>
        <w:instrText xml:space="preserve"> </w:instrText>
      </w:r>
      <w:r w:rsidR="00ED36CA">
        <w:instrText>HYPERLINK</w:instrText>
      </w:r>
      <w:r w:rsidR="00ED36CA" w:rsidRPr="00ED36CA">
        <w:rPr>
          <w:lang w:val="ru-RU"/>
        </w:rPr>
        <w:instrText xml:space="preserve"> "</w:instrText>
      </w:r>
      <w:r w:rsidR="00ED36CA">
        <w:instrText>http</w:instrText>
      </w:r>
      <w:r w:rsidR="00ED36CA" w:rsidRPr="00ED36CA">
        <w:rPr>
          <w:lang w:val="ru-RU"/>
        </w:rPr>
        <w:instrText>://178</w:instrText>
      </w:r>
      <w:r w:rsidR="00ED36CA">
        <w:instrText>fz</w:instrText>
      </w:r>
      <w:r w:rsidR="00ED36CA" w:rsidRPr="00ED36CA">
        <w:rPr>
          <w:lang w:val="ru-RU"/>
        </w:rPr>
        <w:instrText>.</w:instrText>
      </w:r>
      <w:r w:rsidR="00ED36CA">
        <w:instrText>roseltorg</w:instrText>
      </w:r>
      <w:r w:rsidR="00ED36CA" w:rsidRPr="00ED36CA">
        <w:rPr>
          <w:lang w:val="ru-RU"/>
        </w:rPr>
        <w:instrText>.</w:instrText>
      </w:r>
      <w:r w:rsidR="00ED36CA">
        <w:instrText>ru</w:instrText>
      </w:r>
      <w:r w:rsidR="00ED36CA" w:rsidRPr="00ED36CA">
        <w:rPr>
          <w:lang w:val="ru-RU"/>
        </w:rPr>
        <w:instrText xml:space="preserve">" </w:instrText>
      </w:r>
      <w:r w:rsidR="00ED36CA">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D36CA">
        <w:rPr>
          <w:rStyle w:val="a9"/>
          <w:b w:val="0"/>
          <w:sz w:val="24"/>
          <w:szCs w:val="24"/>
        </w:rPr>
        <w:fldChar w:fldCharType="end"/>
      </w:r>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2"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CE3F81">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CE3F81" w:rsidRPr="00CE3F81">
        <w:rPr>
          <w:rFonts w:ascii="Times New Roman" w:hAnsi="Times New Roman"/>
          <w:sz w:val="24"/>
          <w:szCs w:val="24"/>
        </w:rPr>
        <w:t>муниципального имущества города Красноярска на 2021-2023 годы», распоряжение администрации города Красноярска от 18.06.2021 № 2126-недв «О приватизации нежилых помещений по ул. Тельмана, д. 34, пом. 6, 8».</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CE3F81" w:rsidRPr="00CE3F81" w:rsidRDefault="00CE3F81" w:rsidP="00CE3F81">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8 по ул. Тельмана, д. 34 общей площадью 5,1 кв. м,                                  с кадастровым номером 24:50:0000000:165885 расположено на первом этаже административного здания 1968 года постройки. Отдельный вход имеется; </w:t>
      </w:r>
    </w:p>
    <w:p w:rsidR="005E2D4C" w:rsidRPr="00CE3F81" w:rsidRDefault="00CE3F81" w:rsidP="00CE3F81">
      <w:pPr>
        <w:spacing w:after="0" w:line="240" w:lineRule="auto"/>
        <w:ind w:firstLine="709"/>
        <w:jc w:val="both"/>
        <w:rPr>
          <w:rFonts w:ascii="Times New Roman" w:hAnsi="Times New Roman"/>
          <w:sz w:val="24"/>
          <w:szCs w:val="24"/>
        </w:rPr>
      </w:pPr>
      <w:r w:rsidRPr="00CE3F81">
        <w:rPr>
          <w:rFonts w:ascii="Times New Roman" w:hAnsi="Times New Roman"/>
          <w:sz w:val="24"/>
          <w:szCs w:val="24"/>
        </w:rPr>
        <w:t>нежилое помещение № 6 по ул. Тельмана, д. 34 общей площадью 351,3 кв. м,                            с кадастровым номером 24:50:0000000:171966 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E10EF4" w:rsidRPr="007909EA">
        <w:rPr>
          <w:rFonts w:ascii="Times New Roman" w:hAnsi="Times New Roman"/>
          <w:bCs/>
          <w:sz w:val="24"/>
          <w:szCs w:val="24"/>
        </w:rPr>
        <w:t>Информация о предыдущих торгах объектов продажи</w:t>
      </w:r>
      <w:r w:rsidR="00E10EF4">
        <w:rPr>
          <w:rFonts w:ascii="Times New Roman" w:hAnsi="Times New Roman"/>
          <w:bCs/>
          <w:sz w:val="24"/>
          <w:szCs w:val="24"/>
        </w:rPr>
        <w:t>:</w:t>
      </w:r>
      <w:r w:rsidR="00E10EF4" w:rsidRPr="007A6A43">
        <w:rPr>
          <w:rFonts w:ascii="Times New Roman" w:hAnsi="Times New Roman"/>
          <w:bCs/>
          <w:sz w:val="24"/>
          <w:szCs w:val="24"/>
        </w:rPr>
        <w:t xml:space="preserve"> </w:t>
      </w:r>
      <w:r w:rsidR="00CE3F81" w:rsidRPr="007A6A43">
        <w:rPr>
          <w:rFonts w:ascii="Times New Roman" w:hAnsi="Times New Roman"/>
          <w:bCs/>
          <w:sz w:val="24"/>
          <w:szCs w:val="24"/>
        </w:rPr>
        <w:t>т</w:t>
      </w:r>
      <w:r w:rsidR="00CE3F81" w:rsidRPr="007A6A43">
        <w:rPr>
          <w:rFonts w:ascii="Times New Roman" w:hAnsi="Times New Roman"/>
          <w:sz w:val="24"/>
          <w:szCs w:val="24"/>
        </w:rPr>
        <w:t>орг</w:t>
      </w:r>
      <w:r w:rsidR="00CE3F81">
        <w:rPr>
          <w:rFonts w:ascii="Times New Roman" w:hAnsi="Times New Roman"/>
          <w:sz w:val="24"/>
          <w:szCs w:val="24"/>
        </w:rPr>
        <w:t xml:space="preserve">и, назначенные на </w:t>
      </w:r>
      <w:r w:rsidR="00CE3F81">
        <w:rPr>
          <w:rFonts w:ascii="Times New Roman" w:hAnsi="Times New Roman"/>
          <w:color w:val="000000"/>
          <w:sz w:val="24"/>
          <w:szCs w:val="24"/>
        </w:rPr>
        <w:t>24.02.2021</w:t>
      </w:r>
      <w:r w:rsidR="00CE3F81">
        <w:rPr>
          <w:rFonts w:ascii="Times New Roman" w:hAnsi="Times New Roman"/>
          <w:sz w:val="24"/>
          <w:szCs w:val="24"/>
        </w:rPr>
        <w:t xml:space="preserve">, 29.03.2021, 27.07.2021, </w:t>
      </w:r>
      <w:r w:rsidR="0017082D">
        <w:rPr>
          <w:rFonts w:ascii="Times New Roman" w:hAnsi="Times New Roman"/>
          <w:sz w:val="24"/>
          <w:szCs w:val="24"/>
        </w:rPr>
        <w:t>27.08.2021,</w:t>
      </w:r>
      <w:r w:rsidR="00A745C6">
        <w:rPr>
          <w:rFonts w:ascii="Times New Roman" w:hAnsi="Times New Roman"/>
          <w:sz w:val="24"/>
          <w:szCs w:val="24"/>
        </w:rPr>
        <w:t xml:space="preserve"> 28.09.2021,</w:t>
      </w:r>
      <w:r w:rsidR="0017082D">
        <w:rPr>
          <w:rFonts w:ascii="Times New Roman" w:hAnsi="Times New Roman"/>
          <w:sz w:val="24"/>
          <w:szCs w:val="24"/>
        </w:rPr>
        <w:t xml:space="preserve"> </w:t>
      </w:r>
      <w:r w:rsidR="00CE3F81">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E3F81">
        <w:t>3 797 600</w:t>
      </w:r>
      <w:r w:rsidR="00CE3F81" w:rsidRPr="00D421CA">
        <w:t xml:space="preserve"> (</w:t>
      </w:r>
      <w:r w:rsidR="00CE3F81">
        <w:t>три миллиона семьсот девяносто семь тысяч шестьсот</w:t>
      </w:r>
      <w:r w:rsidR="00CE3F81"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7909EA">
        <w:t>гут</w:t>
      </w:r>
      <w:r>
        <w:t xml:space="preserve"> быть продан</w:t>
      </w:r>
      <w:r w:rsidR="007909EA">
        <w:t>ы</w:t>
      </w:r>
      <w:r>
        <w:t xml:space="preserve"> указанн</w:t>
      </w:r>
      <w:r w:rsidR="007909EA">
        <w:t>ы</w:t>
      </w:r>
      <w:r>
        <w:t>е нежил</w:t>
      </w:r>
      <w:r w:rsidR="007909EA">
        <w:t>ы</w:t>
      </w:r>
      <w:r>
        <w:t>е помещени</w:t>
      </w:r>
      <w:r w:rsidR="007909EA">
        <w:t>я</w:t>
      </w:r>
      <w:r>
        <w:t xml:space="preserve"> – </w:t>
      </w:r>
      <w:r w:rsidR="00CE3F81">
        <w:t>1 898 800</w:t>
      </w:r>
      <w:r>
        <w:t xml:space="preserve"> (</w:t>
      </w:r>
      <w:r w:rsidR="00CE3F81">
        <w:t>один миллион восемьсот девяносто восемь тысяч восемьсот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E3F81">
        <w:t>379 760</w:t>
      </w:r>
      <w:r>
        <w:t xml:space="preserve"> (</w:t>
      </w:r>
      <w:r w:rsidR="00CE3F81">
        <w:t>триста семьдесят девять тысяч семьсот шестьдесят</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CE3F81">
        <w:t>189 880</w:t>
      </w:r>
      <w:r w:rsidR="00CE3F81" w:rsidRPr="007A6A43">
        <w:t xml:space="preserve"> (</w:t>
      </w:r>
      <w:r w:rsidR="00CE3F81">
        <w:t>сто восемьдесят девять тысяч восемьсот восемьдесят</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CE3F81">
        <w:t>759 520</w:t>
      </w:r>
      <w:r w:rsidR="00CE3F81" w:rsidRPr="00D421CA">
        <w:t xml:space="preserve"> (</w:t>
      </w:r>
      <w:r w:rsidR="00CE3F81">
        <w:t>семьсот пятьдесят девять тысяч пятьсот двадцать</w:t>
      </w:r>
      <w:r w:rsidR="00CE3F81" w:rsidRPr="00D421CA">
        <w:t>)</w:t>
      </w:r>
      <w:r w:rsidR="00CE3F81"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w:t>
      </w:r>
      <w:r w:rsidR="00A745C6">
        <w:rPr>
          <w:rFonts w:ascii="Times New Roman" w:hAnsi="Times New Roman"/>
          <w:bCs/>
          <w:sz w:val="24"/>
          <w:szCs w:val="24"/>
          <w:lang w:eastAsia="ru-RU"/>
        </w:rPr>
        <w:t>5</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A745C6">
        <w:rPr>
          <w:rFonts w:ascii="Times New Roman" w:hAnsi="Times New Roman"/>
          <w:bCs/>
          <w:sz w:val="24"/>
          <w:szCs w:val="24"/>
          <w:lang w:eastAsia="ru-RU"/>
        </w:rPr>
        <w:t>9</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09EA">
        <w:rPr>
          <w:rFonts w:ascii="Times New Roman" w:hAnsi="Times New Roman"/>
          <w:bCs/>
          <w:sz w:val="24"/>
          <w:szCs w:val="24"/>
          <w:lang w:eastAsia="ru-RU"/>
        </w:rPr>
        <w:t>2</w:t>
      </w:r>
      <w:r w:rsidR="00A745C6">
        <w:rPr>
          <w:rFonts w:ascii="Times New Roman" w:hAnsi="Times New Roman"/>
          <w:bCs/>
          <w:sz w:val="24"/>
          <w:szCs w:val="24"/>
          <w:lang w:eastAsia="ru-RU"/>
        </w:rPr>
        <w:t>0</w:t>
      </w:r>
      <w:r w:rsidR="00A746A2">
        <w:rPr>
          <w:rFonts w:ascii="Times New Roman" w:hAnsi="Times New Roman"/>
          <w:bCs/>
          <w:sz w:val="24"/>
          <w:szCs w:val="24"/>
          <w:lang w:eastAsia="ru-RU"/>
        </w:rPr>
        <w:t>.</w:t>
      </w:r>
      <w:r w:rsidR="00A745C6">
        <w:rPr>
          <w:rFonts w:ascii="Times New Roman" w:hAnsi="Times New Roman"/>
          <w:bCs/>
          <w:sz w:val="24"/>
          <w:szCs w:val="24"/>
          <w:lang w:eastAsia="ru-RU"/>
        </w:rPr>
        <w:t>10</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A745C6">
        <w:rPr>
          <w:rFonts w:ascii="Times New Roman" w:hAnsi="Times New Roman"/>
          <w:bCs/>
          <w:sz w:val="24"/>
          <w:szCs w:val="24"/>
          <w:lang w:eastAsia="ru-RU"/>
        </w:rPr>
        <w:t>22</w:t>
      </w:r>
      <w:r>
        <w:rPr>
          <w:rFonts w:ascii="Times New Roman" w:hAnsi="Times New Roman"/>
          <w:bCs/>
          <w:sz w:val="24"/>
          <w:szCs w:val="24"/>
          <w:lang w:eastAsia="ru-RU"/>
        </w:rPr>
        <w:t>.</w:t>
      </w:r>
      <w:r w:rsidR="00A745C6">
        <w:rPr>
          <w:rFonts w:ascii="Times New Roman" w:hAnsi="Times New Roman"/>
          <w:bCs/>
          <w:sz w:val="24"/>
          <w:szCs w:val="24"/>
          <w:lang w:eastAsia="ru-RU"/>
        </w:rPr>
        <w:t>10</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7909EA">
        <w:rPr>
          <w:rFonts w:ascii="Times New Roman" w:hAnsi="Times New Roman"/>
          <w:bCs/>
          <w:sz w:val="24"/>
          <w:szCs w:val="24"/>
          <w:lang w:eastAsia="ru-RU"/>
        </w:rPr>
        <w:t>2</w:t>
      </w:r>
      <w:r w:rsidR="00A745C6">
        <w:rPr>
          <w:rFonts w:ascii="Times New Roman" w:hAnsi="Times New Roman"/>
          <w:bCs/>
          <w:sz w:val="24"/>
          <w:szCs w:val="24"/>
          <w:lang w:eastAsia="ru-RU"/>
        </w:rPr>
        <w:t>6</w:t>
      </w:r>
      <w:r>
        <w:rPr>
          <w:rFonts w:ascii="Times New Roman" w:hAnsi="Times New Roman"/>
          <w:bCs/>
          <w:sz w:val="24"/>
          <w:szCs w:val="24"/>
          <w:lang w:eastAsia="ru-RU"/>
        </w:rPr>
        <w:t>.</w:t>
      </w:r>
      <w:r w:rsidR="00A745C6">
        <w:rPr>
          <w:rFonts w:ascii="Times New Roman" w:hAnsi="Times New Roman"/>
          <w:bCs/>
          <w:sz w:val="24"/>
          <w:szCs w:val="24"/>
          <w:lang w:eastAsia="ru-RU"/>
        </w:rPr>
        <w:t>10</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ED36CA">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w:t>
      </w:r>
      <w:r w:rsidR="00A745C6">
        <w:rPr>
          <w:sz w:val="24"/>
        </w:rPr>
        <w:t>5</w:t>
      </w:r>
      <w:r w:rsidR="005F5A5F">
        <w:rPr>
          <w:sz w:val="24"/>
        </w:rPr>
        <w:t>.0</w:t>
      </w:r>
      <w:r w:rsidR="00A745C6">
        <w:rPr>
          <w:sz w:val="24"/>
        </w:rPr>
        <w:t>9</w:t>
      </w:r>
      <w:r w:rsidR="0008334F">
        <w:rPr>
          <w:sz w:val="24"/>
        </w:rPr>
        <w:t>.202</w:t>
      </w:r>
      <w:r w:rsidR="005F5A5F">
        <w:rPr>
          <w:sz w:val="24"/>
        </w:rPr>
        <w:t>1</w:t>
      </w:r>
      <w:r w:rsidR="0008334F">
        <w:rPr>
          <w:sz w:val="24"/>
        </w:rPr>
        <w:t xml:space="preserve"> по </w:t>
      </w:r>
      <w:r w:rsidR="007909EA">
        <w:rPr>
          <w:sz w:val="24"/>
        </w:rPr>
        <w:t>2</w:t>
      </w:r>
      <w:r w:rsidR="00A745C6">
        <w:rPr>
          <w:sz w:val="24"/>
        </w:rPr>
        <w:t>0</w:t>
      </w:r>
      <w:r>
        <w:rPr>
          <w:sz w:val="24"/>
        </w:rPr>
        <w:t>.</w:t>
      </w:r>
      <w:r w:rsidR="00A745C6">
        <w:rPr>
          <w:sz w:val="24"/>
        </w:rPr>
        <w:t>10</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7909EA">
        <w:rPr>
          <w:sz w:val="24"/>
        </w:rPr>
        <w:t xml:space="preserve">по ул. </w:t>
      </w:r>
      <w:r w:rsidR="00CE3F81">
        <w:rPr>
          <w:sz w:val="24"/>
        </w:rPr>
        <w:t>Тельмана, д. 34, пом. 6, 8</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17082D"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17082D" w:rsidRDefault="0017082D" w:rsidP="0017082D">
      <w:pPr>
        <w:pStyle w:val="a5"/>
        <w:tabs>
          <w:tab w:val="left" w:pos="1134"/>
        </w:tabs>
        <w:spacing w:after="0" w:line="240" w:lineRule="auto"/>
        <w:ind w:left="709"/>
        <w:jc w:val="both"/>
        <w:rPr>
          <w:rFonts w:ascii="Times New Roman" w:eastAsiaTheme="minorHAnsi" w:hAnsi="Times New Roman"/>
          <w:sz w:val="24"/>
          <w:szCs w:val="24"/>
        </w:rPr>
      </w:pPr>
    </w:p>
    <w:p w:rsidR="0017082D" w:rsidRPr="006D0864" w:rsidRDefault="0017082D" w:rsidP="0017082D">
      <w:pPr>
        <w:pStyle w:val="a5"/>
        <w:tabs>
          <w:tab w:val="left" w:pos="1134"/>
        </w:tabs>
        <w:spacing w:after="0" w:line="240" w:lineRule="auto"/>
        <w:ind w:left="709"/>
        <w:jc w:val="both"/>
        <w:rPr>
          <w:rFonts w:ascii="Times New Roman" w:hAnsi="Times New Roman"/>
          <w:b/>
          <w:sz w:val="24"/>
          <w:szCs w:val="24"/>
        </w:rPr>
      </w:pP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w:t>
      </w:r>
      <w:r w:rsidR="00A745C6">
        <w:rPr>
          <w:sz w:val="16"/>
          <w:szCs w:val="16"/>
        </w:rPr>
        <w:t>4</w:t>
      </w:r>
      <w:r w:rsidR="005F5A5F">
        <w:rPr>
          <w:sz w:val="16"/>
          <w:szCs w:val="16"/>
        </w:rPr>
        <w:t>.0</w:t>
      </w:r>
      <w:r w:rsidR="00A745C6">
        <w:rPr>
          <w:sz w:val="16"/>
          <w:szCs w:val="16"/>
        </w:rPr>
        <w:t>9</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6"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36CA">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2D"/>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5C6"/>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6CA"/>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D4F4B8-0949-4B45-805F-4EB55213CF2A}"/>
</file>

<file path=customXml/itemProps2.xml><?xml version="1.0" encoding="utf-8"?>
<ds:datastoreItem xmlns:ds="http://schemas.openxmlformats.org/officeDocument/2006/customXml" ds:itemID="{421F14E1-B573-46C6-B775-8015F6565AFE}"/>
</file>

<file path=customXml/itemProps3.xml><?xml version="1.0" encoding="utf-8"?>
<ds:datastoreItem xmlns:ds="http://schemas.openxmlformats.org/officeDocument/2006/customXml" ds:itemID="{E52A0F79-8B22-4956-B84C-D2BE201CDB9B}"/>
</file>

<file path=customXml/itemProps4.xml><?xml version="1.0" encoding="utf-8"?>
<ds:datastoreItem xmlns:ds="http://schemas.openxmlformats.org/officeDocument/2006/customXml" ds:itemID="{020C9AED-EDD1-45D6-B392-B3C1AB3018A6}"/>
</file>

<file path=docProps/app.xml><?xml version="1.0" encoding="utf-8"?>
<Properties xmlns="http://schemas.openxmlformats.org/officeDocument/2006/extended-properties" xmlns:vt="http://schemas.openxmlformats.org/officeDocument/2006/docPropsVTypes">
  <Template>Normal.dotm</Template>
  <TotalTime>1354</TotalTime>
  <Pages>14</Pages>
  <Words>6376</Words>
  <Characters>36346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136</cp:revision>
  <cp:lastPrinted>2020-07-09T10:39:00Z</cp:lastPrinted>
  <dcterms:created xsi:type="dcterms:W3CDTF">2019-06-19T05:09:00Z</dcterms:created>
  <dcterms:modified xsi:type="dcterms:W3CDTF">2021-09-24T05:40:00Z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