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B44D68">
        <w:rPr>
          <w:rFonts w:ascii="Times New Roman" w:hAnsi="Times New Roman" w:cs="Times New Roman"/>
          <w:bCs/>
          <w:sz w:val="24"/>
          <w:szCs w:val="24"/>
        </w:rPr>
        <w:t>2</w:t>
      </w:r>
      <w:r w:rsidR="00371126">
        <w:rPr>
          <w:rFonts w:ascii="Times New Roman" w:hAnsi="Times New Roman" w:cs="Times New Roman"/>
          <w:bCs/>
          <w:sz w:val="24"/>
          <w:szCs w:val="24"/>
        </w:rPr>
        <w:t>4</w:t>
      </w:r>
      <w:r w:rsidR="00C42A52">
        <w:rPr>
          <w:rFonts w:ascii="Times New Roman" w:hAnsi="Times New Roman" w:cs="Times New Roman"/>
          <w:bCs/>
          <w:sz w:val="24"/>
          <w:szCs w:val="24"/>
        </w:rPr>
        <w:t>0</w:t>
      </w:r>
      <w:r w:rsidR="00371126">
        <w:rPr>
          <w:rFonts w:ascii="Times New Roman" w:hAnsi="Times New Roman" w:cs="Times New Roman"/>
          <w:bCs/>
          <w:sz w:val="24"/>
          <w:szCs w:val="24"/>
        </w:rPr>
        <w:t>9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371126">
        <w:rPr>
          <w:rFonts w:ascii="Times New Roman" w:hAnsi="Times New Roman" w:cs="Times New Roman"/>
          <w:bCs/>
          <w:sz w:val="24"/>
          <w:szCs w:val="24"/>
        </w:rPr>
        <w:t>69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44D6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71126">
        <w:rPr>
          <w:rFonts w:ascii="Times New Roman" w:hAnsi="Times New Roman" w:cs="Times New Roman"/>
          <w:bCs/>
          <w:snapToGrid w:val="0"/>
          <w:sz w:val="24"/>
          <w:szCs w:val="24"/>
        </w:rPr>
        <w:t>34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02699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7112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371126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76B62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2225DE">
        <w:rPr>
          <w:rFonts w:ascii="Times New Roman" w:hAnsi="Times New Roman" w:cs="Times New Roman"/>
          <w:sz w:val="24"/>
          <w:szCs w:val="24"/>
        </w:rPr>
        <w:t>нежил</w:t>
      </w:r>
      <w:r w:rsidR="00F76B62">
        <w:rPr>
          <w:rFonts w:ascii="Times New Roman" w:hAnsi="Times New Roman" w:cs="Times New Roman"/>
          <w:sz w:val="24"/>
          <w:szCs w:val="24"/>
        </w:rPr>
        <w:t>ых</w:t>
      </w:r>
      <w:r w:rsidR="002225D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F76B62">
        <w:rPr>
          <w:rFonts w:ascii="Times New Roman" w:hAnsi="Times New Roman" w:cs="Times New Roman"/>
          <w:sz w:val="24"/>
          <w:szCs w:val="24"/>
        </w:rPr>
        <w:t>й</w:t>
      </w:r>
      <w:r w:rsidR="002225DE">
        <w:rPr>
          <w:rFonts w:ascii="Times New Roman" w:hAnsi="Times New Roman" w:cs="Times New Roman"/>
          <w:sz w:val="24"/>
          <w:szCs w:val="24"/>
        </w:rPr>
        <w:t>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F76B62">
        <w:rPr>
          <w:rFonts w:ascii="Times New Roman" w:hAnsi="Times New Roman" w:cs="Times New Roman"/>
          <w:sz w:val="24"/>
          <w:szCs w:val="24"/>
        </w:rPr>
        <w:t>ых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F76B62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Красноярск,</w:t>
      </w:r>
      <w:r w:rsidR="00F76B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 </w:t>
      </w:r>
      <w:r w:rsidR="00B44D68">
        <w:rPr>
          <w:rFonts w:ascii="Times New Roman" w:hAnsi="Times New Roman" w:cs="Times New Roman"/>
          <w:sz w:val="24"/>
          <w:szCs w:val="24"/>
        </w:rPr>
        <w:t xml:space="preserve">ул. </w:t>
      </w:r>
      <w:r w:rsidR="00371126">
        <w:rPr>
          <w:rFonts w:ascii="Times New Roman" w:hAnsi="Times New Roman" w:cs="Times New Roman"/>
          <w:sz w:val="24"/>
          <w:szCs w:val="24"/>
        </w:rPr>
        <w:t>Тельмана</w:t>
      </w:r>
      <w:r w:rsidR="00026995">
        <w:rPr>
          <w:rFonts w:ascii="Times New Roman" w:hAnsi="Times New Roman" w:cs="Times New Roman"/>
          <w:sz w:val="24"/>
          <w:szCs w:val="24"/>
        </w:rPr>
        <w:t xml:space="preserve">, д. </w:t>
      </w:r>
      <w:r w:rsidR="00371126">
        <w:rPr>
          <w:rFonts w:ascii="Times New Roman" w:hAnsi="Times New Roman" w:cs="Times New Roman"/>
          <w:sz w:val="24"/>
          <w:szCs w:val="24"/>
        </w:rPr>
        <w:t>34</w:t>
      </w:r>
      <w:r w:rsidR="00B44D68">
        <w:rPr>
          <w:rFonts w:ascii="Times New Roman" w:hAnsi="Times New Roman" w:cs="Times New Roman"/>
          <w:sz w:val="24"/>
          <w:szCs w:val="24"/>
        </w:rPr>
        <w:t>,</w:t>
      </w:r>
      <w:r w:rsidR="002225DE">
        <w:rPr>
          <w:rFonts w:ascii="Times New Roman" w:hAnsi="Times New Roman" w:cs="Times New Roman"/>
          <w:sz w:val="24"/>
          <w:szCs w:val="24"/>
        </w:rPr>
        <w:t xml:space="preserve"> пом. </w:t>
      </w:r>
      <w:r w:rsidR="00371126">
        <w:rPr>
          <w:rFonts w:ascii="Times New Roman" w:hAnsi="Times New Roman" w:cs="Times New Roman"/>
          <w:sz w:val="24"/>
          <w:szCs w:val="24"/>
        </w:rPr>
        <w:t>6</w:t>
      </w:r>
      <w:r w:rsidR="00B44D68">
        <w:rPr>
          <w:rFonts w:ascii="Times New Roman" w:hAnsi="Times New Roman" w:cs="Times New Roman"/>
          <w:sz w:val="24"/>
          <w:szCs w:val="24"/>
        </w:rPr>
        <w:t>, 8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ED145B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6C311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F76B62" w:rsidRDefault="00F76B62" w:rsidP="00635B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B44D68" w:rsidRPr="00371126" w:rsidRDefault="00B44D68" w:rsidP="00371126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371126">
        <w:rPr>
          <w:b w:val="0"/>
          <w:sz w:val="24"/>
          <w:szCs w:val="24"/>
          <w:lang w:val="ru-RU"/>
        </w:rPr>
        <w:t xml:space="preserve">нежилое помещение общей площадью </w:t>
      </w:r>
      <w:r w:rsidR="00371126" w:rsidRPr="00371126">
        <w:rPr>
          <w:b w:val="0"/>
          <w:sz w:val="24"/>
          <w:szCs w:val="24"/>
          <w:lang w:val="ru-RU"/>
        </w:rPr>
        <w:t>5,1</w:t>
      </w:r>
      <w:r w:rsidRPr="00371126">
        <w:rPr>
          <w:b w:val="0"/>
          <w:sz w:val="24"/>
          <w:szCs w:val="24"/>
          <w:lang w:val="ru-RU"/>
        </w:rPr>
        <w:t xml:space="preserve"> кв. м, с кадастровым номером </w:t>
      </w:r>
      <w:r w:rsidR="00371126" w:rsidRPr="00371126">
        <w:rPr>
          <w:b w:val="0"/>
          <w:sz w:val="24"/>
          <w:szCs w:val="24"/>
          <w:lang w:val="ru-RU"/>
        </w:rPr>
        <w:t xml:space="preserve">24:50:0000000:165885 </w:t>
      </w:r>
      <w:r w:rsidRPr="00371126">
        <w:rPr>
          <w:b w:val="0"/>
          <w:sz w:val="24"/>
          <w:szCs w:val="24"/>
          <w:lang w:val="ru-RU"/>
        </w:rPr>
        <w:t xml:space="preserve">расположено по адресу: г. Красноярск, ул. </w:t>
      </w:r>
      <w:r w:rsidR="00371126">
        <w:rPr>
          <w:b w:val="0"/>
          <w:sz w:val="24"/>
          <w:szCs w:val="24"/>
          <w:lang w:val="ru-RU"/>
        </w:rPr>
        <w:t>Тельмана, д. 34, пом. 8</w:t>
      </w:r>
      <w:r w:rsidRPr="00371126">
        <w:rPr>
          <w:b w:val="0"/>
          <w:sz w:val="24"/>
          <w:szCs w:val="24"/>
          <w:lang w:val="ru-RU"/>
        </w:rPr>
        <w:t>;</w:t>
      </w:r>
    </w:p>
    <w:p w:rsidR="00B44D68" w:rsidRPr="007909EA" w:rsidRDefault="00B44D68" w:rsidP="00371126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4"/>
          <w:szCs w:val="24"/>
          <w:lang w:val="ru-RU"/>
        </w:rPr>
      </w:pPr>
      <w:r w:rsidRPr="00371126">
        <w:rPr>
          <w:b w:val="0"/>
          <w:sz w:val="24"/>
          <w:szCs w:val="24"/>
          <w:lang w:val="ru-RU"/>
        </w:rPr>
        <w:t xml:space="preserve">нежилое помещение общей площадью </w:t>
      </w:r>
      <w:r w:rsidR="00371126">
        <w:rPr>
          <w:b w:val="0"/>
          <w:sz w:val="24"/>
          <w:szCs w:val="24"/>
          <w:lang w:val="ru-RU"/>
        </w:rPr>
        <w:t>351,3</w:t>
      </w:r>
      <w:r w:rsidRPr="00371126">
        <w:rPr>
          <w:b w:val="0"/>
          <w:sz w:val="24"/>
          <w:szCs w:val="24"/>
          <w:lang w:val="ru-RU"/>
        </w:rPr>
        <w:t xml:space="preserve"> кв. м, с кадастровым номером </w:t>
      </w:r>
      <w:r w:rsidR="00371126" w:rsidRPr="00371126">
        <w:rPr>
          <w:b w:val="0"/>
          <w:sz w:val="24"/>
          <w:szCs w:val="24"/>
          <w:lang w:val="ru-RU"/>
        </w:rPr>
        <w:t xml:space="preserve">24:50:0000000:171966 </w:t>
      </w:r>
      <w:r w:rsidRPr="00371126">
        <w:rPr>
          <w:b w:val="0"/>
          <w:sz w:val="24"/>
          <w:szCs w:val="24"/>
          <w:lang w:val="ru-RU"/>
        </w:rPr>
        <w:t>расположено</w:t>
      </w:r>
      <w:r w:rsidRPr="007909EA">
        <w:rPr>
          <w:b w:val="0"/>
          <w:sz w:val="24"/>
          <w:szCs w:val="24"/>
          <w:lang w:val="ru-RU"/>
        </w:rPr>
        <w:t xml:space="preserve"> по адресу: г. Красноярск, ул. </w:t>
      </w:r>
      <w:r w:rsidR="00371126">
        <w:rPr>
          <w:b w:val="0"/>
          <w:sz w:val="24"/>
          <w:szCs w:val="24"/>
          <w:lang w:val="ru-RU"/>
        </w:rPr>
        <w:t>Тельмана, д. 34, пом. 6.</w:t>
      </w:r>
    </w:p>
    <w:p w:rsidR="00442CB6" w:rsidRPr="00E57E53" w:rsidRDefault="00F76B62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44D68">
        <w:rPr>
          <w:rFonts w:ascii="Times New Roman" w:hAnsi="Times New Roman" w:cs="Times New Roman"/>
          <w:sz w:val="24"/>
          <w:szCs w:val="24"/>
        </w:rPr>
        <w:t>2</w:t>
      </w:r>
      <w:r w:rsidR="00371126">
        <w:rPr>
          <w:rFonts w:ascii="Times New Roman" w:hAnsi="Times New Roman" w:cs="Times New Roman"/>
          <w:sz w:val="24"/>
          <w:szCs w:val="24"/>
        </w:rPr>
        <w:t>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7112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026995">
        <w:rPr>
          <w:rFonts w:ascii="Times New Roman" w:hAnsi="Times New Roman" w:cs="Times New Roman"/>
          <w:sz w:val="24"/>
          <w:szCs w:val="24"/>
        </w:rPr>
        <w:t>2</w:t>
      </w:r>
      <w:r w:rsidR="00371126">
        <w:rPr>
          <w:rFonts w:ascii="Times New Roman" w:hAnsi="Times New Roman" w:cs="Times New Roman"/>
          <w:sz w:val="24"/>
          <w:szCs w:val="24"/>
        </w:rPr>
        <w:t>4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 w:rsidR="00371126">
        <w:rPr>
          <w:rFonts w:ascii="Times New Roman" w:hAnsi="Times New Roman" w:cs="Times New Roman"/>
          <w:sz w:val="24"/>
          <w:szCs w:val="24"/>
        </w:rPr>
        <w:t>9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44D68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F76B62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F76B62">
        <w:t>4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026995">
        <w:rPr>
          <w:bCs/>
        </w:rPr>
        <w:t>2</w:t>
      </w:r>
      <w:r w:rsidR="00371126">
        <w:rPr>
          <w:bCs/>
        </w:rPr>
        <w:t>5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37112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371126">
        <w:rPr>
          <w:bCs/>
        </w:rPr>
        <w:t>20</w:t>
      </w:r>
      <w:r w:rsidR="00F14A56" w:rsidRPr="00F14A56">
        <w:rPr>
          <w:bCs/>
        </w:rPr>
        <w:t>.</w:t>
      </w:r>
      <w:r w:rsidR="00371126">
        <w:rPr>
          <w:bCs/>
        </w:rPr>
        <w:t>10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026995">
        <w:rPr>
          <w:bCs/>
        </w:rPr>
        <w:t>2</w:t>
      </w:r>
      <w:r w:rsidR="00371126">
        <w:rPr>
          <w:bCs/>
        </w:rPr>
        <w:t>2</w:t>
      </w:r>
      <w:r>
        <w:rPr>
          <w:bCs/>
        </w:rPr>
        <w:t>.</w:t>
      </w:r>
      <w:r w:rsidR="00371126">
        <w:rPr>
          <w:bCs/>
        </w:rPr>
        <w:t>10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371126">
        <w:rPr>
          <w:bCs/>
        </w:rPr>
        <w:t>26</w:t>
      </w:r>
      <w:r w:rsidR="00BF0016">
        <w:rPr>
          <w:bCs/>
        </w:rPr>
        <w:t>.</w:t>
      </w:r>
      <w:r w:rsidR="00371126">
        <w:rPr>
          <w:bCs/>
        </w:rPr>
        <w:t>10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1</w:t>
      </w:r>
      <w:r w:rsidR="00B44D68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F76B62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B44D68">
        <w:rPr>
          <w:rFonts w:ascii="Times New Roman" w:hAnsi="Times New Roman" w:cs="Times New Roman"/>
          <w:sz w:val="24"/>
          <w:szCs w:val="24"/>
        </w:rPr>
        <w:t>2</w:t>
      </w:r>
      <w:r w:rsidR="00371126">
        <w:rPr>
          <w:rFonts w:ascii="Times New Roman" w:hAnsi="Times New Roman" w:cs="Times New Roman"/>
          <w:sz w:val="24"/>
          <w:szCs w:val="24"/>
        </w:rPr>
        <w:t>0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371126">
        <w:rPr>
          <w:rFonts w:ascii="Times New Roman" w:hAnsi="Times New Roman" w:cs="Times New Roman"/>
          <w:sz w:val="24"/>
          <w:szCs w:val="24"/>
        </w:rPr>
        <w:t>октя</w:t>
      </w:r>
      <w:r w:rsidR="00B44D68">
        <w:rPr>
          <w:rFonts w:ascii="Times New Roman" w:hAnsi="Times New Roman" w:cs="Times New Roman"/>
          <w:sz w:val="24"/>
          <w:szCs w:val="24"/>
        </w:rPr>
        <w:t>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71126">
        <w:rPr>
          <w:rFonts w:ascii="Times New Roman" w:hAnsi="Times New Roman" w:cs="Times New Roman"/>
          <w:sz w:val="24"/>
          <w:szCs w:val="24"/>
        </w:rPr>
        <w:t>2</w:t>
      </w:r>
      <w:r w:rsidR="00B44D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заяв</w:t>
      </w:r>
      <w:r w:rsidR="00B44D68">
        <w:rPr>
          <w:rFonts w:ascii="Times New Roman" w:hAnsi="Times New Roman" w:cs="Times New Roman"/>
          <w:sz w:val="24"/>
          <w:szCs w:val="24"/>
        </w:rPr>
        <w:t>ки</w:t>
      </w:r>
      <w:r w:rsidR="00C42A52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 </w:t>
      </w:r>
      <w:r w:rsidR="00371126">
        <w:rPr>
          <w:rFonts w:ascii="Times New Roman" w:hAnsi="Times New Roman" w:cs="Times New Roman"/>
          <w:sz w:val="24"/>
          <w:szCs w:val="24"/>
        </w:rPr>
        <w:t>282206, 518911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71126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282206</w:t>
            </w:r>
          </w:p>
          <w:p w:rsidR="007559B8" w:rsidRPr="007D617F" w:rsidRDefault="00F31B1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D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112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371126" w:rsidP="0037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26" w:rsidRDefault="00371126" w:rsidP="0037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B44D68" w:rsidRPr="007D617F" w:rsidRDefault="00371126" w:rsidP="0037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11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11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F31B15" w:rsidP="0037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1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11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11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44D68" w:rsidTr="0002551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Pr="007D617F" w:rsidRDefault="00371126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518911</w:t>
            </w:r>
          </w:p>
          <w:p w:rsidR="00B44D68" w:rsidRPr="007D617F" w:rsidRDefault="00371126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4D68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4D6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44D68" w:rsidRPr="007D617F" w:rsidRDefault="00371126" w:rsidP="0037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4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26" w:rsidRDefault="00371126" w:rsidP="0037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371126" w:rsidRDefault="00371126" w:rsidP="0037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B44D68" w:rsidRPr="007D617F" w:rsidRDefault="00371126" w:rsidP="0037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11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11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44D68" w:rsidRPr="007D617F" w:rsidRDefault="00371126" w:rsidP="0037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4D6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44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44D6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F31B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C54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371126">
        <w:rPr>
          <w:rFonts w:ascii="Times New Roman" w:hAnsi="Times New Roman" w:cs="Times New Roman"/>
          <w:sz w:val="24"/>
          <w:szCs w:val="24"/>
        </w:rPr>
        <w:t xml:space="preserve"> </w:t>
      </w:r>
      <w:r w:rsidR="00B44D68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Строительная Корпорация «</w:t>
      </w:r>
      <w:proofErr w:type="spellStart"/>
      <w:r w:rsidR="00B44D68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041C54">
        <w:rPr>
          <w:rFonts w:ascii="Times New Roman" w:hAnsi="Times New Roman" w:cs="Times New Roman"/>
          <w:sz w:val="24"/>
          <w:szCs w:val="24"/>
        </w:rPr>
        <w:t>»,</w:t>
      </w:r>
      <w:r w:rsidR="00B44D68">
        <w:rPr>
          <w:rFonts w:ascii="Times New Roman" w:hAnsi="Times New Roman" w:cs="Times New Roman"/>
          <w:sz w:val="24"/>
          <w:szCs w:val="24"/>
        </w:rPr>
        <w:t xml:space="preserve"> </w:t>
      </w:r>
      <w:r w:rsidR="00D44869">
        <w:rPr>
          <w:rFonts w:ascii="Times New Roman" w:hAnsi="Times New Roman" w:cs="Times New Roman"/>
          <w:sz w:val="24"/>
          <w:szCs w:val="24"/>
        </w:rPr>
        <w:t>Вас</w:t>
      </w:r>
      <w:r w:rsidR="00041C54">
        <w:rPr>
          <w:rFonts w:ascii="Times New Roman" w:hAnsi="Times New Roman" w:cs="Times New Roman"/>
          <w:sz w:val="24"/>
          <w:szCs w:val="24"/>
        </w:rPr>
        <w:t>иленко Александром Николаевичем</w:t>
      </w:r>
      <w:r w:rsidR="00D44869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FE2563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</w:t>
      </w:r>
      <w:r w:rsidR="00CB4758"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 и признать участниками продажи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041C54" w:rsidRDefault="00041C54" w:rsidP="00041C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Строительная Корпорация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44869">
        <w:rPr>
          <w:rFonts w:ascii="Times New Roman" w:hAnsi="Times New Roman" w:cs="Times New Roman"/>
          <w:sz w:val="24"/>
          <w:szCs w:val="24"/>
        </w:rPr>
        <w:t>;</w:t>
      </w:r>
    </w:p>
    <w:p w:rsidR="00D44869" w:rsidRP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="00041C54">
        <w:rPr>
          <w:rFonts w:ascii="Times New Roman" w:hAnsi="Times New Roman" w:cs="Times New Roman"/>
          <w:sz w:val="24"/>
          <w:szCs w:val="24"/>
        </w:rPr>
        <w:t>.</w:t>
      </w: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1C54" w:rsidRDefault="00041C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041C54">
      <w:pgSz w:w="11907" w:h="16840"/>
      <w:pgMar w:top="709" w:right="567" w:bottom="680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1C54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71126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44D68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BCFD8E-C53D-4341-92B9-98C98B0C6BDC}"/>
</file>

<file path=customXml/itemProps2.xml><?xml version="1.0" encoding="utf-8"?>
<ds:datastoreItem xmlns:ds="http://schemas.openxmlformats.org/officeDocument/2006/customXml" ds:itemID="{5442FBD6-5E89-4F26-AC8C-DAB82E1B3463}"/>
</file>

<file path=customXml/itemProps3.xml><?xml version="1.0" encoding="utf-8"?>
<ds:datastoreItem xmlns:ds="http://schemas.openxmlformats.org/officeDocument/2006/customXml" ds:itemID="{95FDE424-051B-4CF6-8F76-4103047C34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321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122</cp:revision>
  <cp:lastPrinted>2021-07-21T07:03:00Z</cp:lastPrinted>
  <dcterms:created xsi:type="dcterms:W3CDTF">2020-06-18T03:00:00Z</dcterms:created>
  <dcterms:modified xsi:type="dcterms:W3CDTF">2021-10-22T04:06:00Z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