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04" w:rsidRDefault="00795D37" w:rsidP="00063E04">
      <w:pPr>
        <w:pStyle w:val="ad"/>
        <w:jc w:val="left"/>
        <w:rPr>
          <w:b w:val="0"/>
          <w:sz w:val="24"/>
          <w:szCs w:val="24"/>
        </w:rPr>
      </w:pPr>
      <w:r>
        <w:rPr>
          <w:sz w:val="24"/>
          <w:szCs w:val="24"/>
        </w:rPr>
        <w:t xml:space="preserve">                                       </w:t>
      </w:r>
      <w:r w:rsidR="00063E04" w:rsidRPr="007F52BC">
        <w:rPr>
          <w:sz w:val="24"/>
          <w:szCs w:val="24"/>
        </w:rPr>
        <w:t xml:space="preserve">ИНФОРМАЦИОННОЕ СООБЩЕНИЕ О ПРОДАЖЕ </w:t>
      </w:r>
    </w:p>
    <w:p w:rsidR="00063E04" w:rsidRPr="0093113A" w:rsidRDefault="00063E04" w:rsidP="00063E0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МАЛАХОВСКОЙ, Д. 1, ПОМ. 2</w:t>
      </w:r>
    </w:p>
    <w:p w:rsidR="00CA3126" w:rsidRPr="00CA3126" w:rsidRDefault="00CA3126" w:rsidP="00063E04">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63E04">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063E04" w:rsidRPr="008B4258">
        <w:rPr>
          <w:rFonts w:ascii="Times New Roman" w:hAnsi="Times New Roman"/>
          <w:sz w:val="24"/>
          <w:szCs w:val="24"/>
        </w:rPr>
        <w:t xml:space="preserve">муниципального имущества города Красноярска на 2020-2022 годы», распоряжение администрации города Красноярска от 03.07.2020  № 2084-недв «О приватизации нежилого помещения по ул. </w:t>
      </w:r>
      <w:proofErr w:type="spellStart"/>
      <w:r w:rsidR="00063E04" w:rsidRPr="008B4258">
        <w:rPr>
          <w:rFonts w:ascii="Times New Roman" w:hAnsi="Times New Roman"/>
          <w:sz w:val="24"/>
          <w:szCs w:val="24"/>
        </w:rPr>
        <w:t>Малаховской</w:t>
      </w:r>
      <w:proofErr w:type="spellEnd"/>
      <w:r w:rsidR="00063E04" w:rsidRPr="008B4258">
        <w:rPr>
          <w:rFonts w:ascii="Times New Roman" w:hAnsi="Times New Roman"/>
          <w:sz w:val="24"/>
          <w:szCs w:val="24"/>
        </w:rPr>
        <w:t>, д. 1, пом. 2</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63E04" w:rsidRPr="008B4258" w:rsidRDefault="00063E04" w:rsidP="00063E04">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174,8 кв. м, с кадастровым номером 24:50:0500153:313, расположенное по адресу: г. Красноярск, ул. </w:t>
      </w:r>
      <w:proofErr w:type="spellStart"/>
      <w:r w:rsidRPr="008B4258">
        <w:rPr>
          <w:rFonts w:ascii="Times New Roman" w:hAnsi="Times New Roman"/>
          <w:sz w:val="24"/>
          <w:szCs w:val="24"/>
        </w:rPr>
        <w:t>Малаховская</w:t>
      </w:r>
      <w:proofErr w:type="spellEnd"/>
      <w:r w:rsidRPr="008B4258">
        <w:rPr>
          <w:rFonts w:ascii="Times New Roman" w:hAnsi="Times New Roman"/>
          <w:sz w:val="24"/>
          <w:szCs w:val="24"/>
        </w:rPr>
        <w:t>, д. 1, пом. 2.</w:t>
      </w:r>
    </w:p>
    <w:p w:rsidR="00C71350" w:rsidRPr="00EF57F8" w:rsidRDefault="00063E04" w:rsidP="00063E04">
      <w:pPr>
        <w:spacing w:after="0" w:line="240" w:lineRule="auto"/>
        <w:ind w:firstLine="709"/>
        <w:jc w:val="both"/>
        <w:rPr>
          <w:rFonts w:ascii="Times New Roman" w:hAnsi="Times New Roman"/>
          <w:sz w:val="24"/>
          <w:szCs w:val="24"/>
        </w:rPr>
      </w:pPr>
      <w:r w:rsidRPr="008B4258">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отсутствует</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63E04">
        <w:rPr>
          <w:rFonts w:ascii="Times New Roman" w:hAnsi="Times New Roman"/>
          <w:sz w:val="24"/>
          <w:szCs w:val="24"/>
        </w:rPr>
        <w:t>0</w:t>
      </w:r>
      <w:r w:rsidR="00F01FE7">
        <w:rPr>
          <w:rFonts w:ascii="Times New Roman" w:hAnsi="Times New Roman"/>
          <w:sz w:val="24"/>
          <w:szCs w:val="24"/>
        </w:rPr>
        <w:t>.02.2020, 26.03.2020, 21.08.2020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63E04">
        <w:t>1 177 700</w:t>
      </w:r>
      <w:r w:rsidR="00063E04" w:rsidRPr="00D421CA">
        <w:t xml:space="preserve"> (</w:t>
      </w:r>
      <w:r w:rsidR="00063E04">
        <w:t>один миллион сто семьдесят семь тысяч семьсот</w:t>
      </w:r>
      <w:r w:rsidR="00063E04"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63E04">
        <w:t>588 850</w:t>
      </w:r>
      <w:r>
        <w:t xml:space="preserve"> (</w:t>
      </w:r>
      <w:r w:rsidR="00063E04">
        <w:t>пятьсот восемьдесят восемь тысяч восемьсот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63E04">
        <w:t>117 770</w:t>
      </w:r>
      <w:r>
        <w:t xml:space="preserve"> (</w:t>
      </w:r>
      <w:r w:rsidR="00063E04">
        <w:t>сто семнадцать тысяч семьсот 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63E04">
        <w:t>58 885</w:t>
      </w:r>
      <w:r>
        <w:t xml:space="preserve"> (</w:t>
      </w:r>
      <w:r w:rsidR="00063E04">
        <w:t>пятьдесят восемь тысяч восемьсот восемьдесят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w:t>
      </w:r>
      <w:r w:rsidR="00C71350" w:rsidRPr="007A6A43">
        <w:t xml:space="preserve">– </w:t>
      </w:r>
      <w:r w:rsidR="00063E04">
        <w:t>235 540</w:t>
      </w:r>
      <w:r w:rsidR="00063E04" w:rsidRPr="00D421CA">
        <w:t xml:space="preserve"> (</w:t>
      </w:r>
      <w:r w:rsidR="00063E04">
        <w:t>двести тридцать пять тысяч пятьсот сорок</w:t>
      </w:r>
      <w:r w:rsidR="00063E04" w:rsidRPr="00D421CA">
        <w:t>)</w:t>
      </w:r>
      <w:r w:rsidR="00063E04"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35AFE">
        <w:rPr>
          <w:rFonts w:ascii="Times New Roman" w:hAnsi="Times New Roman"/>
          <w:bCs/>
          <w:sz w:val="24"/>
          <w:szCs w:val="24"/>
          <w:lang w:eastAsia="ru-RU"/>
        </w:rPr>
        <w:t>5</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21</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135AFE">
        <w:rPr>
          <w:rFonts w:ascii="Times New Roman" w:hAnsi="Times New Roman"/>
          <w:bCs/>
          <w:sz w:val="24"/>
          <w:szCs w:val="24"/>
          <w:lang w:eastAsia="ru-RU"/>
        </w:rPr>
        <w:t>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2</w:t>
      </w:r>
      <w:r w:rsidR="00135AFE">
        <w:rPr>
          <w:rFonts w:ascii="Times New Roman" w:hAnsi="Times New Roman"/>
          <w:bCs/>
          <w:sz w:val="24"/>
          <w:szCs w:val="24"/>
          <w:lang w:eastAsia="ru-RU"/>
        </w:rPr>
        <w:t>5</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063E04">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045EEA">
        <w:rPr>
          <w:sz w:val="24"/>
        </w:rPr>
        <w:t>5</w:t>
      </w:r>
      <w:r w:rsidR="00101107">
        <w:rPr>
          <w:sz w:val="24"/>
        </w:rPr>
        <w:t>.0</w:t>
      </w:r>
      <w:r w:rsidR="0008334F">
        <w:rPr>
          <w:sz w:val="24"/>
        </w:rPr>
        <w:t xml:space="preserve">8.2020 по </w:t>
      </w:r>
      <w:r w:rsidR="00045EEA">
        <w:rPr>
          <w:sz w:val="24"/>
        </w:rPr>
        <w:t>21</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 xml:space="preserve">по ул. </w:t>
      </w:r>
      <w:proofErr w:type="spellStart"/>
      <w:r w:rsidR="00063E04">
        <w:rPr>
          <w:sz w:val="24"/>
        </w:rPr>
        <w:t>Малаховской</w:t>
      </w:r>
      <w:proofErr w:type="spellEnd"/>
      <w:r w:rsidR="00C71350">
        <w:rPr>
          <w:sz w:val="24"/>
        </w:rPr>
        <w:t xml:space="preserve">, д. 1, пом. </w:t>
      </w:r>
      <w:r w:rsidR="00063E04">
        <w:rPr>
          <w:sz w:val="24"/>
        </w:rPr>
        <w:t>2</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24</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63E04">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051279-3104-47C8-ABC3-1B5753F45152}"/>
</file>

<file path=customXml/itemProps2.xml><?xml version="1.0" encoding="utf-8"?>
<ds:datastoreItem xmlns:ds="http://schemas.openxmlformats.org/officeDocument/2006/customXml" ds:itemID="{C51FB0BD-58AE-486D-84D9-43F0652A6457}"/>
</file>

<file path=customXml/itemProps3.xml><?xml version="1.0" encoding="utf-8"?>
<ds:datastoreItem xmlns:ds="http://schemas.openxmlformats.org/officeDocument/2006/customXml" ds:itemID="{27DC4B90-B9E4-4050-868D-2B330DBB84FF}"/>
</file>

<file path=customXml/itemProps4.xml><?xml version="1.0" encoding="utf-8"?>
<ds:datastoreItem xmlns:ds="http://schemas.openxmlformats.org/officeDocument/2006/customXml" ds:itemID="{548BEEDA-2F4F-4DC3-A2FE-B8954B6E7547}"/>
</file>

<file path=docProps/app.xml><?xml version="1.0" encoding="utf-8"?>
<Properties xmlns="http://schemas.openxmlformats.org/officeDocument/2006/extended-properties" xmlns:vt="http://schemas.openxmlformats.org/officeDocument/2006/docPropsVTypes">
  <Template>Normal.dotm</Template>
  <TotalTime>1283</TotalTime>
  <Pages>14</Pages>
  <Words>6312</Words>
  <Characters>35979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2020-08-24T03:58:00Z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