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EF" w:rsidRDefault="005C77EF" w:rsidP="005C77EF">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5C77EF" w:rsidRPr="0093113A" w:rsidRDefault="005C77EF" w:rsidP="005C77EF">
      <w:pPr>
        <w:pStyle w:val="a7"/>
        <w:spacing w:after="0" w:line="240" w:lineRule="auto"/>
        <w:jc w:val="center"/>
        <w:rPr>
          <w:rFonts w:ascii="Times New Roman" w:hAnsi="Times New Roman"/>
          <w:sz w:val="24"/>
          <w:szCs w:val="24"/>
        </w:rPr>
      </w:pPr>
      <w:r>
        <w:rPr>
          <w:rFonts w:ascii="Times New Roman" w:hAnsi="Times New Roman"/>
          <w:b/>
          <w:sz w:val="24"/>
          <w:szCs w:val="24"/>
        </w:rPr>
        <w:t xml:space="preserve">МУНИЦИПАЛЬНОГО ИМУЩЕСТВА ПО УЛ. </w:t>
      </w:r>
      <w:proofErr w:type="gramStart"/>
      <w:r>
        <w:rPr>
          <w:rFonts w:ascii="Times New Roman" w:hAnsi="Times New Roman"/>
          <w:b/>
          <w:sz w:val="24"/>
          <w:szCs w:val="24"/>
        </w:rPr>
        <w:t>БЕЛОВЕЖСКОЙ</w:t>
      </w:r>
      <w:proofErr w:type="gramEnd"/>
      <w:r>
        <w:rPr>
          <w:rFonts w:ascii="Times New Roman" w:hAnsi="Times New Roman"/>
          <w:b/>
          <w:sz w:val="24"/>
          <w:szCs w:val="24"/>
        </w:rPr>
        <w:t>, 6Г</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CE3F81"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560846" w:rsidRPr="009214F2">
        <w:rPr>
          <w:rFonts w:ascii="Times New Roman" w:hAnsi="Times New Roman"/>
          <w:sz w:val="24"/>
          <w:szCs w:val="24"/>
        </w:rPr>
        <w:t>Основание продажи:</w:t>
      </w:r>
      <w:r w:rsidR="00560846" w:rsidRPr="00A96D76">
        <w:rPr>
          <w:rFonts w:ascii="Times New Roman" w:hAnsi="Times New Roman"/>
          <w:sz w:val="24"/>
          <w:szCs w:val="24"/>
        </w:rPr>
        <w:t xml:space="preserve"> </w:t>
      </w:r>
      <w:r w:rsidR="005C77EF">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5C77EF" w:rsidRPr="008B4258">
        <w:rPr>
          <w:rFonts w:ascii="Times New Roman" w:hAnsi="Times New Roman"/>
          <w:sz w:val="24"/>
          <w:szCs w:val="24"/>
        </w:rPr>
        <w:t>муниципального имущества города Красноярска на 202</w:t>
      </w:r>
      <w:r w:rsidR="005C77EF">
        <w:rPr>
          <w:rFonts w:ascii="Times New Roman" w:hAnsi="Times New Roman"/>
          <w:sz w:val="24"/>
          <w:szCs w:val="24"/>
        </w:rPr>
        <w:t>1</w:t>
      </w:r>
      <w:r w:rsidR="005C77EF" w:rsidRPr="008B4258">
        <w:rPr>
          <w:rFonts w:ascii="Times New Roman" w:hAnsi="Times New Roman"/>
          <w:sz w:val="24"/>
          <w:szCs w:val="24"/>
        </w:rPr>
        <w:t>-202</w:t>
      </w:r>
      <w:r w:rsidR="005C77EF">
        <w:rPr>
          <w:rFonts w:ascii="Times New Roman" w:hAnsi="Times New Roman"/>
          <w:sz w:val="24"/>
          <w:szCs w:val="24"/>
        </w:rPr>
        <w:t>3</w:t>
      </w:r>
      <w:r w:rsidR="005C77EF" w:rsidRPr="008B4258">
        <w:rPr>
          <w:rFonts w:ascii="Times New Roman" w:hAnsi="Times New Roman"/>
          <w:sz w:val="24"/>
          <w:szCs w:val="24"/>
        </w:rPr>
        <w:t xml:space="preserve"> годы», </w:t>
      </w:r>
      <w:r w:rsidR="005C77EF">
        <w:rPr>
          <w:rFonts w:ascii="Times New Roman" w:hAnsi="Times New Roman"/>
          <w:sz w:val="24"/>
          <w:szCs w:val="24"/>
        </w:rPr>
        <w:t>постановлен</w:t>
      </w:r>
      <w:r w:rsidR="005C77EF" w:rsidRPr="008B4258">
        <w:rPr>
          <w:rFonts w:ascii="Times New Roman" w:hAnsi="Times New Roman"/>
          <w:sz w:val="24"/>
          <w:szCs w:val="24"/>
        </w:rPr>
        <w:t xml:space="preserve">ие администрации города Красноярска от </w:t>
      </w:r>
      <w:r w:rsidR="005C77EF">
        <w:rPr>
          <w:rFonts w:ascii="Times New Roman" w:hAnsi="Times New Roman"/>
          <w:sz w:val="24"/>
          <w:szCs w:val="24"/>
        </w:rPr>
        <w:t xml:space="preserve">10.02.2022 </w:t>
      </w:r>
      <w:r w:rsidR="005C77EF" w:rsidRPr="008B4258">
        <w:rPr>
          <w:rFonts w:ascii="Times New Roman" w:hAnsi="Times New Roman"/>
          <w:sz w:val="24"/>
          <w:szCs w:val="24"/>
        </w:rPr>
        <w:t xml:space="preserve">№ </w:t>
      </w:r>
      <w:r w:rsidR="005C77EF">
        <w:rPr>
          <w:rFonts w:ascii="Times New Roman" w:hAnsi="Times New Roman"/>
          <w:sz w:val="24"/>
          <w:szCs w:val="24"/>
        </w:rPr>
        <w:t>101</w:t>
      </w:r>
      <w:r w:rsidR="005C77EF" w:rsidRPr="008B4258">
        <w:rPr>
          <w:rFonts w:ascii="Times New Roman" w:hAnsi="Times New Roman"/>
          <w:sz w:val="24"/>
          <w:szCs w:val="24"/>
        </w:rPr>
        <w:t xml:space="preserve"> «О приватизации </w:t>
      </w:r>
      <w:r w:rsidR="005C77EF">
        <w:rPr>
          <w:rFonts w:ascii="Times New Roman" w:hAnsi="Times New Roman"/>
          <w:sz w:val="24"/>
          <w:szCs w:val="24"/>
        </w:rPr>
        <w:t xml:space="preserve">муниципального </w:t>
      </w:r>
      <w:r w:rsidR="005C77EF" w:rsidRPr="0014681D">
        <w:rPr>
          <w:rFonts w:ascii="Times New Roman" w:hAnsi="Times New Roman"/>
          <w:sz w:val="24"/>
          <w:szCs w:val="24"/>
        </w:rPr>
        <w:t>имущества по ул. Беловежской, 6г</w:t>
      </w:r>
      <w:r w:rsidR="00CE3F81" w:rsidRPr="00CE3F81">
        <w:rPr>
          <w:rFonts w:ascii="Times New Roman" w:hAnsi="Times New Roman"/>
          <w:sz w:val="24"/>
          <w:szCs w:val="24"/>
        </w:rPr>
        <w:t>».</w:t>
      </w:r>
    </w:p>
    <w:p w:rsidR="00795D37" w:rsidRPr="00CE3F8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E3F81">
        <w:rPr>
          <w:b w:val="0"/>
          <w:sz w:val="24"/>
          <w:szCs w:val="24"/>
          <w:lang w:val="ru-RU"/>
        </w:rPr>
        <w:t>1.7</w:t>
      </w:r>
      <w:r w:rsidR="006A1D92" w:rsidRPr="00CE3F81">
        <w:rPr>
          <w:b w:val="0"/>
          <w:sz w:val="24"/>
          <w:szCs w:val="24"/>
          <w:lang w:val="ru-RU"/>
        </w:rPr>
        <w:t>.</w:t>
      </w:r>
      <w:r w:rsidRPr="00CE3F81">
        <w:rPr>
          <w:b w:val="0"/>
          <w:sz w:val="24"/>
          <w:szCs w:val="24"/>
          <w:lang w:val="ru-RU"/>
        </w:rPr>
        <w:t xml:space="preserve"> </w:t>
      </w:r>
      <w:r w:rsidR="000672CC" w:rsidRPr="00CE3F81">
        <w:rPr>
          <w:b w:val="0"/>
          <w:sz w:val="24"/>
          <w:szCs w:val="24"/>
          <w:lang w:val="ru-RU"/>
        </w:rPr>
        <w:t xml:space="preserve">Наименование </w:t>
      </w:r>
      <w:r w:rsidR="002F0F10" w:rsidRPr="00CE3F81">
        <w:rPr>
          <w:b w:val="0"/>
          <w:sz w:val="24"/>
          <w:szCs w:val="24"/>
          <w:lang w:val="ru-RU"/>
        </w:rPr>
        <w:t xml:space="preserve">и характеристика </w:t>
      </w:r>
      <w:r w:rsidR="000672CC" w:rsidRPr="00CE3F81">
        <w:rPr>
          <w:b w:val="0"/>
          <w:sz w:val="24"/>
          <w:szCs w:val="24"/>
          <w:lang w:val="ru-RU"/>
        </w:rPr>
        <w:t>выставляемого на продажу имущества</w:t>
      </w:r>
      <w:r w:rsidR="00795D37" w:rsidRPr="00CE3F81">
        <w:rPr>
          <w:b w:val="0"/>
          <w:sz w:val="24"/>
          <w:szCs w:val="24"/>
          <w:lang w:val="ru-RU"/>
        </w:rPr>
        <w:t>:</w:t>
      </w:r>
    </w:p>
    <w:p w:rsidR="005C77EF" w:rsidRPr="0014681D" w:rsidRDefault="005C77EF" w:rsidP="005C77EF">
      <w:pPr>
        <w:pStyle w:val="af3"/>
        <w:spacing w:after="0"/>
        <w:ind w:left="0" w:firstLine="709"/>
        <w:jc w:val="both"/>
      </w:pPr>
      <w:r w:rsidRPr="0014681D">
        <w:t>отдельно стоящее одноэтажное нежилое здание 1986 года постройки общей площадью 155,9 кв. м, с кадастровым номером 24:50:0000000:161993  расположено по ул. Беловежской, 6г;</w:t>
      </w:r>
    </w:p>
    <w:p w:rsidR="005E2D4C" w:rsidRPr="00CE3F81" w:rsidRDefault="005C77EF" w:rsidP="005C77EF">
      <w:pPr>
        <w:spacing w:after="0" w:line="240" w:lineRule="auto"/>
        <w:ind w:firstLine="709"/>
        <w:jc w:val="both"/>
        <w:rPr>
          <w:rFonts w:ascii="Times New Roman" w:hAnsi="Times New Roman"/>
          <w:sz w:val="24"/>
          <w:szCs w:val="24"/>
        </w:rPr>
      </w:pPr>
      <w:r w:rsidRPr="0014681D">
        <w:rPr>
          <w:rFonts w:ascii="Times New Roman" w:hAnsi="Times New Roman"/>
          <w:sz w:val="24"/>
          <w:szCs w:val="24"/>
        </w:rPr>
        <w:t xml:space="preserve">земельный участок площадью 1 231 кв. м, с кадастровым номером 24:50:0100490:737, расположен по адресу: г. Красноярск, ул. </w:t>
      </w:r>
      <w:proofErr w:type="gramStart"/>
      <w:r w:rsidRPr="0014681D">
        <w:rPr>
          <w:rFonts w:ascii="Times New Roman" w:hAnsi="Times New Roman"/>
          <w:sz w:val="24"/>
          <w:szCs w:val="24"/>
        </w:rPr>
        <w:t>Беловежская</w:t>
      </w:r>
      <w:proofErr w:type="gramEnd"/>
      <w:r w:rsidRPr="0014681D">
        <w:rPr>
          <w:rFonts w:ascii="Times New Roman" w:hAnsi="Times New Roman"/>
          <w:sz w:val="24"/>
          <w:szCs w:val="24"/>
        </w:rPr>
        <w:t xml:space="preserve">, земельный участок 6г, на котором расположено вышеуказанное нежилое здание. Категория земель: земли населенных пунктов. Разрешенное использование – </w:t>
      </w:r>
      <w:r w:rsidRPr="0014681D">
        <w:rPr>
          <w:rFonts w:ascii="Times New Roman" w:hAnsi="Times New Roman"/>
          <w:bCs/>
          <w:sz w:val="24"/>
          <w:szCs w:val="24"/>
        </w:rPr>
        <w:t>размещение административных объектов</w:t>
      </w:r>
      <w:r w:rsidRPr="0014681D">
        <w:rPr>
          <w:rFonts w:ascii="Times New Roman" w:hAnsi="Times New Roman"/>
          <w:sz w:val="24"/>
          <w:szCs w:val="24"/>
        </w:rPr>
        <w:t>.</w:t>
      </w:r>
      <w:r>
        <w:rPr>
          <w:rFonts w:ascii="Times New Roman" w:hAnsi="Times New Roman"/>
          <w:sz w:val="24"/>
          <w:szCs w:val="24"/>
        </w:rPr>
        <w:t xml:space="preserve"> Территориальная зона и зоны </w:t>
      </w:r>
      <w:proofErr w:type="gramStart"/>
      <w:r>
        <w:rPr>
          <w:rFonts w:ascii="Times New Roman" w:hAnsi="Times New Roman"/>
          <w:sz w:val="24"/>
          <w:szCs w:val="24"/>
        </w:rPr>
        <w:t>у</w:t>
      </w:r>
      <w:proofErr w:type="gramEnd"/>
      <w:r>
        <w:rPr>
          <w:rFonts w:ascii="Times New Roman" w:hAnsi="Times New Roman"/>
          <w:sz w:val="24"/>
          <w:szCs w:val="24"/>
        </w:rPr>
        <w:t xml:space="preserve"> </w:t>
      </w:r>
      <w:proofErr w:type="gramStart"/>
      <w:r>
        <w:rPr>
          <w:rFonts w:ascii="Times New Roman" w:hAnsi="Times New Roman"/>
          <w:sz w:val="24"/>
          <w:szCs w:val="24"/>
        </w:rPr>
        <w:t>особыми</w:t>
      </w:r>
      <w:proofErr w:type="gramEnd"/>
      <w:r>
        <w:rPr>
          <w:rFonts w:ascii="Times New Roman" w:hAnsi="Times New Roman"/>
          <w:sz w:val="24"/>
          <w:szCs w:val="24"/>
        </w:rPr>
        <w:t xml:space="preserve"> условиями использования территорий: СХ-2</w:t>
      </w:r>
      <w:r w:rsidR="00B356FB" w:rsidRPr="00CE3F81">
        <w:rPr>
          <w:rFonts w:ascii="Times New Roman" w:hAnsi="Times New Roman"/>
          <w:sz w:val="24"/>
          <w:szCs w:val="24"/>
        </w:rPr>
        <w:t>.</w:t>
      </w:r>
    </w:p>
    <w:p w:rsidR="00CC04E1" w:rsidRPr="00CE3F81" w:rsidRDefault="00431309"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1.8</w:t>
      </w:r>
      <w:r w:rsidR="006A1D92" w:rsidRPr="00CE3F81">
        <w:rPr>
          <w:rFonts w:ascii="Times New Roman" w:hAnsi="Times New Roman"/>
          <w:sz w:val="24"/>
          <w:szCs w:val="24"/>
        </w:rPr>
        <w:t>.</w:t>
      </w:r>
      <w:r w:rsidRPr="00CE3F81">
        <w:rPr>
          <w:rFonts w:ascii="Times New Roman" w:hAnsi="Times New Roman"/>
          <w:sz w:val="24"/>
          <w:szCs w:val="24"/>
        </w:rPr>
        <w:t xml:space="preserve"> Сведения об обременениях имущества</w:t>
      </w:r>
      <w:r w:rsidR="005E2D4C" w:rsidRPr="00CE3F81">
        <w:rPr>
          <w:rFonts w:ascii="Times New Roman" w:hAnsi="Times New Roman"/>
          <w:sz w:val="24"/>
          <w:szCs w:val="24"/>
        </w:rPr>
        <w:t xml:space="preserve"> – обременения отсутствуют</w:t>
      </w:r>
      <w:r w:rsidR="00CC04E1" w:rsidRPr="00CE3F81">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D71CD0" w:rsidRPr="009B1833">
        <w:rPr>
          <w:rFonts w:ascii="Times New Roman" w:hAnsi="Times New Roman"/>
          <w:bCs/>
          <w:sz w:val="24"/>
          <w:szCs w:val="24"/>
        </w:rPr>
        <w:t>Информация о предыдущих торгах объектов продажи:</w:t>
      </w:r>
      <w:r w:rsidR="00D71CD0" w:rsidRPr="009B1833">
        <w:rPr>
          <w:rFonts w:ascii="Times New Roman" w:hAnsi="Times New Roman"/>
          <w:b/>
          <w:bCs/>
          <w:sz w:val="24"/>
          <w:szCs w:val="24"/>
        </w:rPr>
        <w:t xml:space="preserve"> </w:t>
      </w:r>
      <w:r w:rsidR="005C77EF" w:rsidRPr="007A6A43">
        <w:rPr>
          <w:rFonts w:ascii="Times New Roman" w:hAnsi="Times New Roman"/>
          <w:bCs/>
          <w:sz w:val="24"/>
          <w:szCs w:val="24"/>
        </w:rPr>
        <w:t>т</w:t>
      </w:r>
      <w:r w:rsidR="005C77EF" w:rsidRPr="007A6A43">
        <w:rPr>
          <w:rFonts w:ascii="Times New Roman" w:hAnsi="Times New Roman"/>
          <w:sz w:val="24"/>
          <w:szCs w:val="24"/>
        </w:rPr>
        <w:t>орг</w:t>
      </w:r>
      <w:r w:rsidR="005C77EF">
        <w:rPr>
          <w:rFonts w:ascii="Times New Roman" w:hAnsi="Times New Roman"/>
          <w:sz w:val="24"/>
          <w:szCs w:val="24"/>
        </w:rPr>
        <w:t>и, назначенные на 05.03.2021, 27.08.2021, 28.09.2021, 26.10.2021, 21.12.2021, 15.03.2022, 28.04.2022, 17.06.2022, признаны несостоявшимися в связи с отсутствием участников</w:t>
      </w:r>
      <w:r w:rsidR="00D71CD0">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D0">
        <w:t xml:space="preserve"> </w:t>
      </w:r>
      <w:r w:rsidR="005C77EF">
        <w:t>1 927 000</w:t>
      </w:r>
      <w:r w:rsidR="005C77EF" w:rsidRPr="00D421CA">
        <w:t xml:space="preserve"> (</w:t>
      </w:r>
      <w:r w:rsidR="005C77EF">
        <w:t>один миллион девятьсот двадцать семь тысяч</w:t>
      </w:r>
      <w:r w:rsidR="005C77EF" w:rsidRPr="00D421CA">
        <w:t xml:space="preserve">) рублей, </w:t>
      </w:r>
      <w:r w:rsidR="005C77EF">
        <w:t>с учетом НДС для нежилого здания</w:t>
      </w:r>
      <w:r w:rsidRPr="00D421CA">
        <w:t>.</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D71CD0">
        <w:t>жет</w:t>
      </w:r>
      <w:r>
        <w:t xml:space="preserve"> быть продан</w:t>
      </w:r>
      <w:r w:rsidR="00D71CD0">
        <w:t>о</w:t>
      </w:r>
      <w:r>
        <w:t xml:space="preserve"> указанн</w:t>
      </w:r>
      <w:r w:rsidR="00D71CD0">
        <w:t>о</w:t>
      </w:r>
      <w:r>
        <w:t xml:space="preserve">е </w:t>
      </w:r>
      <w:r w:rsidR="005C77EF">
        <w:t>муниципальное имущество</w:t>
      </w:r>
      <w:r>
        <w:t xml:space="preserve"> – </w:t>
      </w:r>
      <w:r w:rsidR="005C77EF">
        <w:t>963</w:t>
      </w:r>
      <w:r w:rsidR="00B42694">
        <w:t xml:space="preserve"> 500 </w:t>
      </w:r>
      <w:r>
        <w:t>(</w:t>
      </w:r>
      <w:r w:rsidR="005C77EF">
        <w:t>девятьсот шестьдесят три тысячи пятьсот</w:t>
      </w:r>
      <w:r w:rsidR="00EA1876">
        <w:t xml:space="preserve">) рублей, </w:t>
      </w:r>
      <w:r w:rsidR="005C77EF">
        <w:t>с учетом НДС для нежилого здания</w:t>
      </w:r>
      <w:r>
        <w:t>.</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5C77EF">
        <w:t>192 700</w:t>
      </w:r>
      <w:r>
        <w:t xml:space="preserve"> (</w:t>
      </w:r>
      <w:r w:rsidR="005C77EF">
        <w:t>сто девяносто две тысячи семьсот</w:t>
      </w:r>
      <w:r>
        <w:t>) рублей.</w:t>
      </w:r>
    </w:p>
    <w:p w:rsidR="00F01FE7" w:rsidRPr="00F920D7" w:rsidRDefault="00F01FE7" w:rsidP="007A6A43">
      <w:pPr>
        <w:pStyle w:val="af3"/>
        <w:tabs>
          <w:tab w:val="left" w:pos="851"/>
          <w:tab w:val="left" w:pos="1134"/>
        </w:tabs>
        <w:spacing w:after="0"/>
        <w:ind w:left="0" w:firstLine="709"/>
        <w:jc w:val="both"/>
      </w:pPr>
      <w:r>
        <w:lastRenderedPageBreak/>
        <w:t xml:space="preserve">1.15. Величина повышения цены (шаг аукциона) – </w:t>
      </w:r>
      <w:r w:rsidR="005C77EF">
        <w:t>96 350</w:t>
      </w:r>
      <w:r w:rsidR="00350648" w:rsidRPr="007A6A43">
        <w:t xml:space="preserve"> (</w:t>
      </w:r>
      <w:r w:rsidR="005C77EF">
        <w:t>девяносто шесть тысяч триста пятьдесят</w:t>
      </w:r>
      <w:r w:rsidR="00350648"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5C77EF">
        <w:t>385 400</w:t>
      </w:r>
      <w:r w:rsidR="005C77EF" w:rsidRPr="00D421CA">
        <w:t xml:space="preserve"> (</w:t>
      </w:r>
      <w:r w:rsidR="005C77EF">
        <w:t>триста восемьдесят пять тысяч четыреста</w:t>
      </w:r>
      <w:r w:rsidR="005C77EF" w:rsidRPr="00D421CA">
        <w:t>)</w:t>
      </w:r>
      <w:r w:rsidR="005C77EF" w:rsidRPr="00F920D7">
        <w:t xml:space="preserve"> рублей</w:t>
      </w:r>
      <w:r w:rsidRPr="00F920D7">
        <w:t xml:space="preserve">, составляющий 20 процентов цены </w:t>
      </w:r>
      <w:r w:rsidR="00350648">
        <w:t xml:space="preserve">первоначального предложения </w:t>
      </w:r>
      <w:r w:rsidR="005C77EF">
        <w:t>муниципального имущества</w:t>
      </w:r>
      <w:r w:rsidRPr="00F920D7">
        <w:t>.</w:t>
      </w:r>
    </w:p>
    <w:p w:rsidR="005C77EF" w:rsidRDefault="005C77EF"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C77EF">
        <w:rPr>
          <w:rFonts w:ascii="Times New Roman" w:hAnsi="Times New Roman"/>
          <w:bCs/>
          <w:sz w:val="24"/>
          <w:szCs w:val="24"/>
          <w:lang w:eastAsia="ru-RU"/>
        </w:rPr>
        <w:t>24</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5C77EF">
        <w:rPr>
          <w:rFonts w:ascii="Times New Roman" w:hAnsi="Times New Roman"/>
          <w:bCs/>
          <w:sz w:val="24"/>
          <w:szCs w:val="24"/>
          <w:lang w:eastAsia="ru-RU"/>
        </w:rPr>
        <w:t>6</w:t>
      </w:r>
      <w:r w:rsidR="002F0F10">
        <w:rPr>
          <w:rFonts w:ascii="Times New Roman" w:hAnsi="Times New Roman"/>
          <w:bCs/>
          <w:sz w:val="24"/>
          <w:szCs w:val="24"/>
          <w:lang w:eastAsia="ru-RU"/>
        </w:rPr>
        <w:t>.202</w:t>
      </w:r>
      <w:r w:rsidR="00350648">
        <w:rPr>
          <w:rFonts w:ascii="Times New Roman" w:hAnsi="Times New Roman"/>
          <w:bCs/>
          <w:sz w:val="24"/>
          <w:szCs w:val="24"/>
          <w:lang w:eastAsia="ru-RU"/>
        </w:rPr>
        <w:t>2</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277984">
        <w:rPr>
          <w:rFonts w:ascii="Times New Roman" w:hAnsi="Times New Roman"/>
          <w:bCs/>
          <w:sz w:val="24"/>
          <w:szCs w:val="24"/>
          <w:lang w:eastAsia="ru-RU"/>
        </w:rPr>
        <w:t>04</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277984">
        <w:rPr>
          <w:rFonts w:ascii="Times New Roman" w:hAnsi="Times New Roman"/>
          <w:bCs/>
          <w:sz w:val="24"/>
          <w:szCs w:val="24"/>
          <w:lang w:eastAsia="ru-RU"/>
        </w:rPr>
        <w:t>8</w:t>
      </w:r>
      <w:r w:rsidR="00D9640F">
        <w:rPr>
          <w:rFonts w:ascii="Times New Roman" w:hAnsi="Times New Roman"/>
          <w:bCs/>
          <w:sz w:val="24"/>
          <w:szCs w:val="24"/>
          <w:lang w:eastAsia="ru-RU"/>
        </w:rPr>
        <w:t>.202</w:t>
      </w:r>
      <w:r w:rsidR="00350648">
        <w:rPr>
          <w:rFonts w:ascii="Times New Roman" w:hAnsi="Times New Roman"/>
          <w:bCs/>
          <w:sz w:val="24"/>
          <w:szCs w:val="24"/>
          <w:lang w:eastAsia="ru-RU"/>
        </w:rPr>
        <w:t>2</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277984">
        <w:rPr>
          <w:rFonts w:ascii="Times New Roman" w:hAnsi="Times New Roman"/>
          <w:bCs/>
          <w:sz w:val="24"/>
          <w:szCs w:val="24"/>
          <w:lang w:eastAsia="ru-RU"/>
        </w:rPr>
        <w:t>08</w:t>
      </w:r>
      <w:r>
        <w:rPr>
          <w:rFonts w:ascii="Times New Roman" w:hAnsi="Times New Roman"/>
          <w:bCs/>
          <w:sz w:val="24"/>
          <w:szCs w:val="24"/>
          <w:lang w:eastAsia="ru-RU"/>
        </w:rPr>
        <w:t>.</w:t>
      </w:r>
      <w:r w:rsidR="001C4872">
        <w:rPr>
          <w:rFonts w:ascii="Times New Roman" w:hAnsi="Times New Roman"/>
          <w:bCs/>
          <w:sz w:val="24"/>
          <w:szCs w:val="24"/>
          <w:lang w:eastAsia="ru-RU"/>
        </w:rPr>
        <w:t>0</w:t>
      </w:r>
      <w:r w:rsidR="00277984">
        <w:rPr>
          <w:rFonts w:ascii="Times New Roman" w:hAnsi="Times New Roman"/>
          <w:bCs/>
          <w:sz w:val="24"/>
          <w:szCs w:val="24"/>
          <w:lang w:eastAsia="ru-RU"/>
        </w:rPr>
        <w:t>8</w:t>
      </w:r>
      <w:r>
        <w:rPr>
          <w:rFonts w:ascii="Times New Roman" w:hAnsi="Times New Roman"/>
          <w:bCs/>
          <w:sz w:val="24"/>
          <w:szCs w:val="24"/>
          <w:lang w:eastAsia="ru-RU"/>
        </w:rPr>
        <w:t>.20</w:t>
      </w:r>
      <w:r w:rsidR="001C4872">
        <w:rPr>
          <w:rFonts w:ascii="Times New Roman" w:hAnsi="Times New Roman"/>
          <w:bCs/>
          <w:sz w:val="24"/>
          <w:szCs w:val="24"/>
          <w:lang w:eastAsia="ru-RU"/>
        </w:rPr>
        <w:t>2</w:t>
      </w:r>
      <w:r w:rsidR="00350648">
        <w:rPr>
          <w:rFonts w:ascii="Times New Roman" w:hAnsi="Times New Roman"/>
          <w:bCs/>
          <w:sz w:val="24"/>
          <w:szCs w:val="24"/>
          <w:lang w:eastAsia="ru-RU"/>
        </w:rPr>
        <w:t>2</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277984">
        <w:rPr>
          <w:rFonts w:ascii="Times New Roman" w:hAnsi="Times New Roman"/>
          <w:bCs/>
          <w:sz w:val="24"/>
          <w:szCs w:val="24"/>
          <w:lang w:eastAsia="ru-RU"/>
        </w:rPr>
        <w:t>10</w:t>
      </w:r>
      <w:r>
        <w:rPr>
          <w:rFonts w:ascii="Times New Roman" w:hAnsi="Times New Roman"/>
          <w:bCs/>
          <w:sz w:val="24"/>
          <w:szCs w:val="24"/>
          <w:lang w:eastAsia="ru-RU"/>
        </w:rPr>
        <w:t>.</w:t>
      </w:r>
      <w:r w:rsidR="001C4872">
        <w:rPr>
          <w:rFonts w:ascii="Times New Roman" w:hAnsi="Times New Roman"/>
          <w:bCs/>
          <w:sz w:val="24"/>
          <w:szCs w:val="24"/>
          <w:lang w:eastAsia="ru-RU"/>
        </w:rPr>
        <w:t>0</w:t>
      </w:r>
      <w:r w:rsidR="00277984">
        <w:rPr>
          <w:rFonts w:ascii="Times New Roman" w:hAnsi="Times New Roman"/>
          <w:bCs/>
          <w:sz w:val="24"/>
          <w:szCs w:val="24"/>
          <w:lang w:eastAsia="ru-RU"/>
        </w:rPr>
        <w:t>8</w:t>
      </w:r>
      <w:r>
        <w:rPr>
          <w:rFonts w:ascii="Times New Roman" w:hAnsi="Times New Roman"/>
          <w:bCs/>
          <w:sz w:val="24"/>
          <w:szCs w:val="24"/>
          <w:lang w:eastAsia="ru-RU"/>
        </w:rPr>
        <w:t>.202</w:t>
      </w:r>
      <w:r w:rsidR="00350648">
        <w:rPr>
          <w:rFonts w:ascii="Times New Roman" w:hAnsi="Times New Roman"/>
          <w:bCs/>
          <w:sz w:val="24"/>
          <w:szCs w:val="24"/>
          <w:lang w:eastAsia="ru-RU"/>
        </w:rPr>
        <w:t>2</w:t>
      </w:r>
      <w:r>
        <w:rPr>
          <w:rFonts w:ascii="Times New Roman" w:hAnsi="Times New Roman"/>
          <w:bCs/>
          <w:sz w:val="24"/>
          <w:szCs w:val="24"/>
          <w:lang w:eastAsia="ru-RU"/>
        </w:rPr>
        <w:t xml:space="preserve"> в </w:t>
      </w:r>
      <w:r w:rsidR="00B42694">
        <w:rPr>
          <w:rFonts w:ascii="Times New Roman" w:hAnsi="Times New Roman"/>
          <w:bCs/>
          <w:sz w:val="24"/>
          <w:szCs w:val="24"/>
          <w:lang w:eastAsia="ru-RU"/>
        </w:rPr>
        <w:t>1</w:t>
      </w:r>
      <w:r w:rsidR="005C77EF">
        <w:rPr>
          <w:rFonts w:ascii="Times New Roman" w:hAnsi="Times New Roman"/>
          <w:bCs/>
          <w:sz w:val="24"/>
          <w:szCs w:val="24"/>
          <w:lang w:eastAsia="ru-RU"/>
        </w:rPr>
        <w:t>0</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lastRenderedPageBreak/>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C77EF">
        <w:rPr>
          <w:sz w:val="24"/>
        </w:rPr>
        <w:t>24</w:t>
      </w:r>
      <w:r w:rsidR="005F5A5F">
        <w:rPr>
          <w:sz w:val="24"/>
        </w:rPr>
        <w:t>.0</w:t>
      </w:r>
      <w:r w:rsidR="005C77EF">
        <w:rPr>
          <w:sz w:val="24"/>
        </w:rPr>
        <w:t>6</w:t>
      </w:r>
      <w:r w:rsidR="0008334F">
        <w:rPr>
          <w:sz w:val="24"/>
        </w:rPr>
        <w:t>.202</w:t>
      </w:r>
      <w:r w:rsidR="00350648">
        <w:rPr>
          <w:sz w:val="24"/>
        </w:rPr>
        <w:t>2</w:t>
      </w:r>
      <w:r w:rsidR="0008334F">
        <w:rPr>
          <w:sz w:val="24"/>
        </w:rPr>
        <w:t xml:space="preserve"> по </w:t>
      </w:r>
      <w:r w:rsidR="00277984">
        <w:rPr>
          <w:sz w:val="24"/>
        </w:rPr>
        <w:t>04</w:t>
      </w:r>
      <w:r>
        <w:rPr>
          <w:sz w:val="24"/>
        </w:rPr>
        <w:t>.</w:t>
      </w:r>
      <w:r w:rsidR="001C4872">
        <w:rPr>
          <w:sz w:val="24"/>
        </w:rPr>
        <w:t>0</w:t>
      </w:r>
      <w:r w:rsidR="00277984">
        <w:rPr>
          <w:sz w:val="24"/>
        </w:rPr>
        <w:t>8</w:t>
      </w:r>
      <w:bookmarkStart w:id="2" w:name="_GoBack"/>
      <w:bookmarkEnd w:id="2"/>
      <w:r w:rsidRPr="00D421CA">
        <w:rPr>
          <w:sz w:val="24"/>
        </w:rPr>
        <w:t>.20</w:t>
      </w:r>
      <w:r>
        <w:rPr>
          <w:sz w:val="24"/>
        </w:rPr>
        <w:t>2</w:t>
      </w:r>
      <w:r w:rsidR="00350648">
        <w:rPr>
          <w:sz w:val="24"/>
        </w:rPr>
        <w:t>2</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5C77EF">
        <w:rPr>
          <w:sz w:val="24"/>
        </w:rPr>
        <w:t>муниципального имущества по ул. Беловежской, 6г</w:t>
      </w:r>
      <w:r w:rsidR="00D71CD0">
        <w:rPr>
          <w:sz w:val="24"/>
        </w:rPr>
        <w:t xml:space="preserve"> посредством публичного предложения</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w:t>
      </w:r>
      <w:r w:rsidRPr="00062B63">
        <w:rPr>
          <w:b w:val="0"/>
          <w:sz w:val="24"/>
          <w:szCs w:val="24"/>
        </w:rPr>
        <w:lastRenderedPageBreak/>
        <w:t>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lastRenderedPageBreak/>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5C77EF" w:rsidRPr="00477B6E">
        <w:rPr>
          <w:rFonts w:ascii="Times New Roman" w:hAnsi="Times New Roman" w:cs="Times New Roman"/>
          <w:sz w:val="24"/>
          <w:szCs w:val="24"/>
        </w:rPr>
        <w:t xml:space="preserve">Договор купли-продажи </w:t>
      </w:r>
      <w:r w:rsidR="005C77EF">
        <w:rPr>
          <w:rFonts w:ascii="Times New Roman" w:hAnsi="Times New Roman" w:cs="Times New Roman"/>
          <w:sz w:val="24"/>
          <w:szCs w:val="24"/>
        </w:rPr>
        <w:t>недвижимого имущества</w:t>
      </w:r>
      <w:r w:rsidR="005C77EF" w:rsidRPr="00477B6E">
        <w:rPr>
          <w:rFonts w:ascii="Times New Roman" w:hAnsi="Times New Roman" w:cs="Times New Roman"/>
          <w:sz w:val="24"/>
          <w:szCs w:val="24"/>
        </w:rPr>
        <w:t xml:space="preserve"> заключается </w:t>
      </w:r>
      <w:r w:rsidR="005C77EF">
        <w:rPr>
          <w:rFonts w:ascii="Times New Roman" w:hAnsi="Times New Roman" w:cs="Times New Roman"/>
          <w:sz w:val="24"/>
          <w:szCs w:val="24"/>
        </w:rPr>
        <w:t>с</w:t>
      </w:r>
      <w:r w:rsidR="005C77EF" w:rsidRPr="00477B6E">
        <w:rPr>
          <w:rFonts w:ascii="Times New Roman" w:hAnsi="Times New Roman" w:cs="Times New Roman"/>
          <w:sz w:val="24"/>
          <w:szCs w:val="24"/>
        </w:rPr>
        <w:t xml:space="preserve"> </w:t>
      </w:r>
      <w:r w:rsidR="005C77EF">
        <w:rPr>
          <w:rFonts w:ascii="Times New Roman" w:hAnsi="Times New Roman" w:cs="Times New Roman"/>
          <w:sz w:val="24"/>
          <w:szCs w:val="24"/>
        </w:rPr>
        <w:t>П</w:t>
      </w:r>
      <w:r w:rsidR="005C77EF" w:rsidRPr="00477B6E">
        <w:rPr>
          <w:rFonts w:ascii="Times New Roman" w:hAnsi="Times New Roman" w:cs="Times New Roman"/>
          <w:sz w:val="24"/>
          <w:szCs w:val="24"/>
        </w:rPr>
        <w:t xml:space="preserve">обедителем </w:t>
      </w:r>
      <w:r w:rsidR="005C77EF">
        <w:rPr>
          <w:rFonts w:ascii="Times New Roman" w:hAnsi="Times New Roman" w:cs="Times New Roman"/>
          <w:sz w:val="24"/>
          <w:szCs w:val="24"/>
        </w:rPr>
        <w:t>продажи имущества посредством публичного предложения</w:t>
      </w:r>
      <w:r w:rsidR="005C77EF" w:rsidRPr="00477B6E">
        <w:rPr>
          <w:rFonts w:ascii="Times New Roman" w:hAnsi="Times New Roman" w:cs="Times New Roman"/>
          <w:sz w:val="24"/>
          <w:szCs w:val="24"/>
        </w:rPr>
        <w:t xml:space="preserve"> </w:t>
      </w:r>
      <w:r w:rsidR="005C77EF" w:rsidRPr="00477B6E">
        <w:rPr>
          <w:rFonts w:ascii="Times New Roman" w:hAnsi="Times New Roman" w:cs="Times New Roman"/>
          <w:bCs/>
          <w:sz w:val="24"/>
          <w:szCs w:val="24"/>
        </w:rPr>
        <w:t xml:space="preserve">в течение пяти рабочих дней </w:t>
      </w:r>
      <w:proofErr w:type="gramStart"/>
      <w:r w:rsidR="005C77EF" w:rsidRPr="00477B6E">
        <w:rPr>
          <w:rFonts w:ascii="Times New Roman" w:hAnsi="Times New Roman" w:cs="Times New Roman"/>
          <w:bCs/>
          <w:sz w:val="24"/>
          <w:szCs w:val="24"/>
        </w:rPr>
        <w:t xml:space="preserve">с даты </w:t>
      </w:r>
      <w:r w:rsidR="005C77EF">
        <w:rPr>
          <w:rFonts w:ascii="Times New Roman" w:hAnsi="Times New Roman" w:cs="Times New Roman"/>
          <w:bCs/>
          <w:sz w:val="24"/>
          <w:szCs w:val="24"/>
        </w:rPr>
        <w:t>проведения</w:t>
      </w:r>
      <w:proofErr w:type="gramEnd"/>
      <w:r w:rsidR="005C77EF">
        <w:rPr>
          <w:rFonts w:ascii="Times New Roman" w:hAnsi="Times New Roman" w:cs="Times New Roman"/>
          <w:bCs/>
          <w:sz w:val="24"/>
          <w:szCs w:val="24"/>
        </w:rPr>
        <w:t xml:space="preserve"> продажи</w:t>
      </w:r>
      <w:r w:rsidR="005C77EF" w:rsidRPr="00477B6E">
        <w:rPr>
          <w:rFonts w:ascii="Times New Roman" w:hAnsi="Times New Roman" w:cs="Times New Roman"/>
          <w:bCs/>
          <w:sz w:val="24"/>
          <w:szCs w:val="24"/>
        </w:rPr>
        <w:t xml:space="preserve"> в форме электронного документа</w:t>
      </w:r>
      <w:r w:rsidR="000815C6" w:rsidRPr="00477B6E">
        <w:rPr>
          <w:rFonts w:ascii="Times New Roman" w:hAnsi="Times New Roman" w:cs="Times New Roman"/>
          <w:bCs/>
          <w:sz w:val="24"/>
          <w:szCs w:val="24"/>
        </w:rPr>
        <w:t>.</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5C77EF" w:rsidRPr="00BA7510" w:rsidRDefault="00750782" w:rsidP="005C77EF">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5C77EF"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5C77EF" w:rsidRPr="00BA7510">
        <w:rPr>
          <w:rFonts w:ascii="Times New Roman" w:hAnsi="Times New Roman"/>
          <w:bCs/>
          <w:iCs/>
          <w:sz w:val="24"/>
          <w:szCs w:val="24"/>
        </w:rPr>
        <w:t xml:space="preserve">расчетный счет № </w:t>
      </w:r>
      <w:r w:rsidR="005C77EF">
        <w:rPr>
          <w:rFonts w:ascii="Times New Roman" w:hAnsi="Times New Roman"/>
          <w:color w:val="000000"/>
          <w:sz w:val="24"/>
          <w:szCs w:val="24"/>
        </w:rPr>
        <w:t>03100643000000011900</w:t>
      </w:r>
      <w:r w:rsidR="005C77EF" w:rsidRPr="00BA7510">
        <w:rPr>
          <w:rFonts w:ascii="Times New Roman" w:hAnsi="Times New Roman"/>
          <w:color w:val="000000"/>
          <w:sz w:val="24"/>
          <w:szCs w:val="24"/>
        </w:rPr>
        <w:t xml:space="preserve"> в Отделении Красноярск </w:t>
      </w:r>
      <w:r w:rsidR="005C77EF">
        <w:rPr>
          <w:rFonts w:ascii="Times New Roman" w:hAnsi="Times New Roman"/>
          <w:color w:val="000000"/>
          <w:sz w:val="24"/>
          <w:szCs w:val="24"/>
        </w:rPr>
        <w:t>Банка России</w:t>
      </w:r>
      <w:r w:rsidR="005C77EF" w:rsidRPr="00BA7510">
        <w:rPr>
          <w:rFonts w:ascii="Times New Roman" w:hAnsi="Times New Roman"/>
          <w:color w:val="000000"/>
          <w:sz w:val="24"/>
          <w:szCs w:val="24"/>
        </w:rPr>
        <w:t xml:space="preserve">, БИК </w:t>
      </w:r>
      <w:r w:rsidR="005C77EF">
        <w:rPr>
          <w:rFonts w:ascii="Times New Roman" w:hAnsi="Times New Roman"/>
          <w:color w:val="000000"/>
          <w:sz w:val="24"/>
          <w:szCs w:val="24"/>
        </w:rPr>
        <w:t>010407105</w:t>
      </w:r>
      <w:r w:rsidR="005C77EF" w:rsidRPr="00BA7510">
        <w:rPr>
          <w:rFonts w:ascii="Times New Roman" w:hAnsi="Times New Roman"/>
          <w:color w:val="000000"/>
          <w:sz w:val="24"/>
          <w:szCs w:val="24"/>
        </w:rPr>
        <w:t xml:space="preserve">, </w:t>
      </w:r>
      <w:r w:rsidR="005C77EF">
        <w:rPr>
          <w:rFonts w:ascii="Times New Roman" w:hAnsi="Times New Roman"/>
          <w:color w:val="000000"/>
          <w:sz w:val="24"/>
          <w:szCs w:val="24"/>
        </w:rPr>
        <w:t xml:space="preserve">к/с 40102810245370000011, </w:t>
      </w:r>
      <w:r w:rsidR="005C77EF" w:rsidRPr="00BA7510">
        <w:rPr>
          <w:rFonts w:ascii="Times New Roman" w:hAnsi="Times New Roman"/>
          <w:color w:val="000000"/>
          <w:sz w:val="24"/>
          <w:szCs w:val="24"/>
        </w:rPr>
        <w:t xml:space="preserve">получатель </w:t>
      </w:r>
      <w:r w:rsidR="005C77EF"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5C77EF" w:rsidRPr="00BA7510">
        <w:rPr>
          <w:rFonts w:ascii="Times New Roman" w:hAnsi="Times New Roman"/>
          <w:color w:val="000000"/>
          <w:spacing w:val="2"/>
          <w:sz w:val="24"/>
          <w:szCs w:val="24"/>
        </w:rPr>
        <w:t xml:space="preserve"> </w:t>
      </w:r>
      <w:proofErr w:type="gramStart"/>
      <w:r w:rsidR="005C77EF" w:rsidRPr="00BA7510">
        <w:rPr>
          <w:rFonts w:ascii="Times New Roman" w:hAnsi="Times New Roman"/>
          <w:color w:val="000000"/>
          <w:sz w:val="24"/>
          <w:szCs w:val="24"/>
        </w:rPr>
        <w:t>Красноярска), ИНН 2466010657, КПП 246601001, ОКТМО 04701000</w:t>
      </w:r>
      <w:r w:rsidR="005C77EF" w:rsidRPr="00BA7510">
        <w:rPr>
          <w:rFonts w:ascii="Times New Roman" w:hAnsi="Times New Roman"/>
          <w:sz w:val="24"/>
          <w:szCs w:val="24"/>
        </w:rPr>
        <w:t>.</w:t>
      </w:r>
      <w:proofErr w:type="gramEnd"/>
      <w:r w:rsidR="005C77EF" w:rsidRPr="00BA7510">
        <w:rPr>
          <w:rFonts w:ascii="Times New Roman" w:hAnsi="Times New Roman"/>
          <w:sz w:val="24"/>
          <w:szCs w:val="24"/>
        </w:rPr>
        <w:t xml:space="preserve"> </w:t>
      </w:r>
      <w:proofErr w:type="gramStart"/>
      <w:r w:rsidR="005C77EF"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5C77EF" w:rsidRPr="00BA7510">
        <w:rPr>
          <w:rFonts w:ascii="Times New Roman" w:hAnsi="Times New Roman"/>
          <w:color w:val="000000"/>
          <w:spacing w:val="3"/>
          <w:sz w:val="24"/>
          <w:szCs w:val="24"/>
        </w:rPr>
        <w:t>оды от реализации</w:t>
      </w:r>
      <w:r w:rsidR="005C77EF" w:rsidRPr="00BA7510">
        <w:rPr>
          <w:rFonts w:ascii="Times New Roman" w:hAnsi="Times New Roman"/>
          <w:color w:val="000000"/>
          <w:spacing w:val="7"/>
          <w:sz w:val="24"/>
          <w:szCs w:val="24"/>
        </w:rPr>
        <w:t xml:space="preserve"> иного имущества, находящегося в собственности </w:t>
      </w:r>
      <w:r w:rsidR="005C77EF"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5C77EF" w:rsidRPr="00BA7510">
        <w:rPr>
          <w:rFonts w:ascii="Times New Roman" w:hAnsi="Times New Roman"/>
          <w:color w:val="000000"/>
          <w:sz w:val="24"/>
          <w:szCs w:val="24"/>
        </w:rPr>
        <w:t>имуществу».</w:t>
      </w:r>
      <w:proofErr w:type="gramEnd"/>
      <w:r w:rsidR="005C77EF">
        <w:rPr>
          <w:rFonts w:ascii="Times New Roman" w:hAnsi="Times New Roman"/>
          <w:color w:val="000000"/>
          <w:sz w:val="24"/>
          <w:szCs w:val="24"/>
        </w:rPr>
        <w:t xml:space="preserve"> </w:t>
      </w:r>
      <w:r w:rsidR="005C77EF"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Pr="009B5AC0" w:rsidRDefault="005C77EF" w:rsidP="005C77EF">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w:t>
      </w:r>
      <w:r w:rsidRPr="009B5AC0">
        <w:rPr>
          <w:rFonts w:ascii="Times New Roman" w:hAnsi="Times New Roman"/>
          <w:sz w:val="24"/>
          <w:szCs w:val="24"/>
        </w:rPr>
        <w:lastRenderedPageBreak/>
        <w:t>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350648">
        <w:rPr>
          <w:sz w:val="24"/>
        </w:rPr>
        <w:t>Л</w:t>
      </w:r>
      <w:r w:rsidR="00350648" w:rsidRPr="00C23F5C">
        <w:rPr>
          <w:sz w:val="24"/>
        </w:rPr>
        <w:t xml:space="preserve">юбое заинтересованное лицо независимо </w:t>
      </w:r>
      <w:proofErr w:type="gramStart"/>
      <w:r w:rsidR="00350648"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350648" w:rsidRPr="00C23F5C">
        <w:rPr>
          <w:sz w:val="24"/>
        </w:rPr>
        <w:t xml:space="preserve"> окончания срока приема заявок на участие в </w:t>
      </w:r>
      <w:r w:rsidR="00350648">
        <w:rPr>
          <w:sz w:val="24"/>
        </w:rPr>
        <w:t>торгах</w:t>
      </w:r>
      <w:r w:rsidR="00350648" w:rsidRPr="00C23F5C">
        <w:rPr>
          <w:sz w:val="24"/>
        </w:rPr>
        <w:t xml:space="preserve"> вправе осмотреть выставленное на продажу имущество в период пр</w:t>
      </w:r>
      <w:r w:rsidR="00350648">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w:t>
      </w:r>
      <w:r w:rsidR="005C77EF">
        <w:rPr>
          <w:sz w:val="24"/>
        </w:rPr>
        <w:t>имущества</w:t>
      </w:r>
      <w:r w:rsidR="00350648">
        <w:rPr>
          <w:sz w:val="24"/>
        </w:rPr>
        <w:t xml:space="preserve"> – </w:t>
      </w:r>
      <w:proofErr w:type="spellStart"/>
      <w:r w:rsidR="00350648">
        <w:rPr>
          <w:sz w:val="24"/>
        </w:rPr>
        <w:t>Пышмынцев</w:t>
      </w:r>
      <w:proofErr w:type="spellEnd"/>
      <w:r w:rsidR="00350648">
        <w:rPr>
          <w:sz w:val="24"/>
        </w:rPr>
        <w:t xml:space="preserve"> Михаил Николаевич, тел. 226-17-92, 226-17-93</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350648" w:rsidRDefault="00350648" w:rsidP="00350648">
      <w:pPr>
        <w:pStyle w:val="TextBasTxt"/>
        <w:spacing w:line="192" w:lineRule="auto"/>
        <w:ind w:firstLine="0"/>
      </w:pPr>
      <w:r>
        <w:t xml:space="preserve">Начальник отдела </w:t>
      </w:r>
    </w:p>
    <w:p w:rsidR="00350648" w:rsidRDefault="00350648" w:rsidP="00350648">
      <w:pPr>
        <w:pStyle w:val="TextBasTxt"/>
        <w:spacing w:line="192" w:lineRule="auto"/>
        <w:ind w:firstLine="0"/>
      </w:pPr>
      <w:r>
        <w:t>управления имуществом казны</w:t>
      </w:r>
      <w:r>
        <w:tab/>
      </w:r>
      <w:r>
        <w:tab/>
      </w:r>
      <w:r>
        <w:tab/>
      </w:r>
      <w:r>
        <w:tab/>
      </w:r>
      <w:r>
        <w:tab/>
      </w:r>
      <w:r>
        <w:tab/>
        <w:t xml:space="preserve">                       Ж.А. Ильина</w:t>
      </w: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5C77EF" w:rsidRDefault="005C77EF" w:rsidP="00350648">
      <w:pPr>
        <w:pStyle w:val="TextBasTxt"/>
        <w:spacing w:line="192" w:lineRule="auto"/>
        <w:ind w:firstLine="0"/>
        <w:jc w:val="left"/>
        <w:rPr>
          <w:sz w:val="16"/>
          <w:szCs w:val="16"/>
        </w:rPr>
      </w:pPr>
    </w:p>
    <w:p w:rsidR="005C77EF" w:rsidRDefault="005C77EF"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EA1876" w:rsidP="00350648">
      <w:pPr>
        <w:pStyle w:val="TextBasTxt"/>
        <w:spacing w:line="192" w:lineRule="auto"/>
        <w:ind w:firstLine="0"/>
        <w:jc w:val="left"/>
        <w:rPr>
          <w:sz w:val="16"/>
          <w:szCs w:val="16"/>
        </w:rPr>
      </w:pPr>
      <w:r>
        <w:rPr>
          <w:sz w:val="16"/>
          <w:szCs w:val="16"/>
        </w:rPr>
        <w:t xml:space="preserve">публикация </w:t>
      </w:r>
      <w:r w:rsidR="005C77EF">
        <w:rPr>
          <w:sz w:val="16"/>
          <w:szCs w:val="16"/>
        </w:rPr>
        <w:t>23</w:t>
      </w:r>
      <w:r w:rsidR="00350648">
        <w:rPr>
          <w:sz w:val="16"/>
          <w:szCs w:val="16"/>
        </w:rPr>
        <w:t>.0</w:t>
      </w:r>
      <w:r w:rsidR="005C77EF">
        <w:rPr>
          <w:sz w:val="16"/>
          <w:szCs w:val="16"/>
        </w:rPr>
        <w:t>6</w:t>
      </w:r>
      <w:r w:rsidR="00350648">
        <w:rPr>
          <w:sz w:val="16"/>
          <w:szCs w:val="16"/>
        </w:rPr>
        <w:t>.2022</w:t>
      </w:r>
    </w:p>
    <w:p w:rsidR="00350648" w:rsidRPr="005343E0" w:rsidRDefault="00350648" w:rsidP="00350648">
      <w:pPr>
        <w:pStyle w:val="TextBasTxt"/>
        <w:spacing w:line="192" w:lineRule="auto"/>
        <w:ind w:firstLine="0"/>
        <w:jc w:val="left"/>
        <w:rPr>
          <w:b/>
          <w:sz w:val="16"/>
          <w:szCs w:val="16"/>
        </w:rPr>
        <w:sectPr w:rsidR="00350648"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 xml:space="preserve">исп. </w:t>
      </w:r>
      <w:proofErr w:type="spellStart"/>
      <w:r>
        <w:rPr>
          <w:sz w:val="16"/>
          <w:szCs w:val="16"/>
        </w:rPr>
        <w:t>Пышмынцев</w:t>
      </w:r>
      <w:proofErr w:type="spellEnd"/>
      <w:r>
        <w:rPr>
          <w:sz w:val="16"/>
          <w:szCs w:val="16"/>
        </w:rPr>
        <w:t xml:space="preserve">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5C77EF" w:rsidRPr="00C75EEB" w:rsidRDefault="005C77EF" w:rsidP="005C77E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5C77EF" w:rsidRDefault="005C77EF" w:rsidP="005C77E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5C77EF" w:rsidRPr="00C75EEB" w:rsidRDefault="005C77EF" w:rsidP="005C77EF">
      <w:pPr>
        <w:widowControl w:val="0"/>
        <w:spacing w:after="0" w:line="240" w:lineRule="auto"/>
        <w:ind w:left="-142" w:right="-87"/>
        <w:jc w:val="center"/>
        <w:rPr>
          <w:rFonts w:ascii="Times New Roman" w:hAnsi="Times New Roman"/>
          <w:bCs/>
          <w:snapToGrid w:val="0"/>
          <w:sz w:val="28"/>
        </w:rPr>
      </w:pPr>
    </w:p>
    <w:p w:rsidR="005C77EF" w:rsidRDefault="005C77EF" w:rsidP="005C77E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5C77EF" w:rsidRPr="00C75EEB" w:rsidRDefault="005C77EF" w:rsidP="005C77EF">
      <w:pPr>
        <w:widowControl w:val="0"/>
        <w:tabs>
          <w:tab w:val="left" w:pos="1212"/>
        </w:tabs>
        <w:spacing w:after="0" w:line="240" w:lineRule="auto"/>
        <w:ind w:left="-142" w:right="-87"/>
        <w:jc w:val="both"/>
        <w:rPr>
          <w:rFonts w:ascii="Times New Roman" w:hAnsi="Times New Roman"/>
          <w:bCs/>
          <w:snapToGrid w:val="0"/>
          <w:sz w:val="28"/>
        </w:rPr>
      </w:pPr>
    </w:p>
    <w:p w:rsidR="005C77EF" w:rsidRPr="00C75EEB" w:rsidRDefault="005C77EF" w:rsidP="005C77E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5C77EF" w:rsidRPr="00C75EEB" w:rsidRDefault="005C77EF" w:rsidP="005C77E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5C77EF" w:rsidRPr="00C75EEB" w:rsidRDefault="005C77EF" w:rsidP="005C77E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5C77EF" w:rsidRPr="00C75EEB" w:rsidRDefault="005C77EF" w:rsidP="005C77E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5C77EF" w:rsidRPr="00C75EEB" w:rsidRDefault="005C77EF" w:rsidP="005C77E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5C77EF" w:rsidRPr="00C75EEB" w:rsidRDefault="005C77EF" w:rsidP="005C77E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5C77EF" w:rsidRPr="00C75EEB" w:rsidRDefault="005C77EF" w:rsidP="005C77E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5C77EF" w:rsidRDefault="005C77EF" w:rsidP="005C77E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5C77EF" w:rsidRPr="00C75EEB" w:rsidRDefault="005C77EF" w:rsidP="005C77EF">
      <w:pPr>
        <w:pStyle w:val="a7"/>
        <w:spacing w:after="0" w:line="240" w:lineRule="auto"/>
        <w:ind w:left="-142" w:right="-87" w:firstLine="709"/>
        <w:jc w:val="both"/>
        <w:rPr>
          <w:rFonts w:ascii="Times New Roman" w:hAnsi="Times New Roman"/>
          <w:b/>
          <w:bCs/>
          <w:i/>
          <w:iCs/>
          <w:sz w:val="28"/>
          <w:szCs w:val="28"/>
        </w:rPr>
      </w:pPr>
    </w:p>
    <w:p w:rsidR="005C77EF" w:rsidRDefault="005C77EF" w:rsidP="005C77E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5C77EF" w:rsidRPr="00C75EEB" w:rsidRDefault="005C77EF" w:rsidP="005C77EF">
      <w:pPr>
        <w:pStyle w:val="a7"/>
        <w:spacing w:after="0" w:line="240" w:lineRule="auto"/>
        <w:ind w:left="-142" w:right="-85" w:firstLine="709"/>
        <w:jc w:val="center"/>
        <w:rPr>
          <w:rFonts w:ascii="Times New Roman" w:hAnsi="Times New Roman"/>
          <w:b/>
          <w:bCs/>
          <w:i/>
          <w:iCs/>
          <w:sz w:val="28"/>
          <w:szCs w:val="28"/>
        </w:rPr>
      </w:pPr>
    </w:p>
    <w:p w:rsidR="005C77EF" w:rsidRPr="00C75EEB" w:rsidRDefault="005C77EF" w:rsidP="005C77E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5C77EF" w:rsidRPr="00C75EEB" w:rsidRDefault="005C77EF" w:rsidP="005C77E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5C77EF" w:rsidRPr="00C75EEB" w:rsidRDefault="005C77EF" w:rsidP="005C77E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5C77EF" w:rsidRPr="006754B2" w:rsidRDefault="005C77EF" w:rsidP="005C77E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5C77EF" w:rsidRPr="006754B2" w:rsidRDefault="005C77EF" w:rsidP="005C77E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5C77EF" w:rsidRPr="006754B2" w:rsidRDefault="005C77EF" w:rsidP="005C77E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5C77EF" w:rsidRPr="006754B2" w:rsidRDefault="005C77EF" w:rsidP="005C77E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5C77EF" w:rsidRPr="006754B2" w:rsidRDefault="005C77EF" w:rsidP="005C77E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5C77EF" w:rsidRDefault="005C77EF" w:rsidP="005C77E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5C77EF" w:rsidRPr="00C75EEB" w:rsidRDefault="005C77EF" w:rsidP="005C77EF">
      <w:pPr>
        <w:shd w:val="clear" w:color="auto" w:fill="FFFFFF"/>
        <w:spacing w:after="0" w:line="240" w:lineRule="auto"/>
        <w:ind w:left="-142" w:right="-87" w:firstLine="709"/>
        <w:jc w:val="both"/>
        <w:rPr>
          <w:rFonts w:ascii="Times New Roman" w:hAnsi="Times New Roman"/>
          <w:bCs/>
          <w:sz w:val="28"/>
        </w:rPr>
      </w:pPr>
    </w:p>
    <w:p w:rsidR="005C77EF" w:rsidRDefault="005C77EF" w:rsidP="005C77E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5C77EF" w:rsidRPr="00C75EEB" w:rsidRDefault="005C77EF" w:rsidP="005C77EF">
      <w:pPr>
        <w:widowControl w:val="0"/>
        <w:spacing w:after="0" w:line="240" w:lineRule="auto"/>
        <w:ind w:left="-142" w:right="-87" w:firstLine="709"/>
        <w:jc w:val="center"/>
        <w:rPr>
          <w:rFonts w:ascii="Times New Roman" w:hAnsi="Times New Roman"/>
          <w:bCs/>
          <w:snapToGrid w:val="0"/>
          <w:sz w:val="28"/>
        </w:rPr>
      </w:pPr>
    </w:p>
    <w:p w:rsidR="005C77EF" w:rsidRPr="00C75EEB" w:rsidRDefault="005C77EF" w:rsidP="005C77E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5C77EF" w:rsidRPr="00C75EEB" w:rsidRDefault="005C77EF" w:rsidP="005C77E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5C77EF" w:rsidRPr="00C75EEB" w:rsidRDefault="005C77EF" w:rsidP="005C77E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5C77EF" w:rsidRPr="00C75EEB" w:rsidRDefault="005C77EF" w:rsidP="005C77E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5C77EF" w:rsidRPr="00C75EEB" w:rsidRDefault="005C77EF" w:rsidP="005C77E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5C77EF" w:rsidRPr="00C75EEB" w:rsidRDefault="005C77EF" w:rsidP="005C77E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5C77EF" w:rsidRPr="00C75EEB" w:rsidRDefault="005C77EF" w:rsidP="005C77E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5C77EF" w:rsidRPr="00C75EEB" w:rsidRDefault="005C77EF" w:rsidP="005C77E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5C77EF" w:rsidRPr="00C75EEB" w:rsidRDefault="005C77EF" w:rsidP="005C77E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5C77EF" w:rsidRPr="00C75EEB" w:rsidRDefault="005C77EF" w:rsidP="005C77E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5C77EF" w:rsidRPr="00C75EEB" w:rsidRDefault="005C77EF" w:rsidP="005C77E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5C77EF" w:rsidRPr="00C75EEB" w:rsidRDefault="005C77EF" w:rsidP="005C77E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5C77EF" w:rsidRPr="00C75EEB" w:rsidRDefault="005C77EF" w:rsidP="005C77E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5C77EF" w:rsidRPr="00C75EEB" w:rsidRDefault="005C77EF" w:rsidP="005C77E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5C77EF" w:rsidRPr="00C75EEB" w:rsidRDefault="005C77EF" w:rsidP="005C77E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5C77EF" w:rsidRPr="00C75EEB" w:rsidRDefault="005C77EF" w:rsidP="005C77E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5C77EF" w:rsidRPr="00C75EEB" w:rsidRDefault="005C77EF" w:rsidP="005C77E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5C77EF" w:rsidRPr="00C75EEB" w:rsidRDefault="005C77EF" w:rsidP="005C77E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5C77EF" w:rsidRDefault="005C77EF" w:rsidP="005C77E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5C77EF" w:rsidRPr="00C75EEB" w:rsidRDefault="005C77EF" w:rsidP="005C77EF">
      <w:pPr>
        <w:pStyle w:val="af3"/>
        <w:spacing w:after="0"/>
        <w:ind w:left="-142" w:right="-85" w:firstLine="709"/>
        <w:jc w:val="center"/>
        <w:rPr>
          <w:bCs/>
          <w:sz w:val="28"/>
          <w:szCs w:val="22"/>
        </w:rPr>
      </w:pPr>
    </w:p>
    <w:p w:rsidR="005C77EF" w:rsidRPr="00C75EEB" w:rsidRDefault="005C77EF" w:rsidP="005C77E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5C77EF" w:rsidRPr="00C75EEB" w:rsidRDefault="005C77EF" w:rsidP="005C77E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5C77EF" w:rsidRPr="00C75EEB" w:rsidRDefault="005C77EF" w:rsidP="005C77E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5C77EF" w:rsidRPr="00C75EEB" w:rsidRDefault="005C77EF" w:rsidP="005C77E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5C77EF" w:rsidRPr="00C75EEB" w:rsidRDefault="005C77EF" w:rsidP="005C77E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5C77EF" w:rsidRPr="00C75EEB" w:rsidRDefault="005C77EF" w:rsidP="005C77E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5C77EF" w:rsidRPr="00C75EEB" w:rsidRDefault="005C77EF" w:rsidP="005C77E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5C77EF" w:rsidRPr="00C75EEB" w:rsidRDefault="005C77EF" w:rsidP="005C77E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5C77EF" w:rsidRPr="00C75EEB" w:rsidRDefault="005C77EF" w:rsidP="005C77E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5C77EF" w:rsidRPr="00C75EEB" w:rsidRDefault="005C77EF" w:rsidP="005C77E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5C77EF" w:rsidRPr="00C75EEB" w:rsidRDefault="005C77EF" w:rsidP="005C77E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5C77EF" w:rsidRPr="00C75EEB" w:rsidRDefault="005C77EF" w:rsidP="005C77E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5C77EF" w:rsidRPr="00C75EEB" w:rsidRDefault="005C77EF" w:rsidP="005C77E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5C77EF" w:rsidRPr="00C75EEB" w:rsidRDefault="005C77EF" w:rsidP="005C77E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5C77EF" w:rsidRPr="00C75EEB" w:rsidRDefault="005C77EF" w:rsidP="005C77E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5C77EF" w:rsidRPr="00C75EEB" w:rsidRDefault="005C77EF" w:rsidP="005C77E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5C77EF" w:rsidRPr="00C75EEB" w:rsidRDefault="005C77EF" w:rsidP="005C77E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795D37" w:rsidRPr="00234A61" w:rsidRDefault="005C77EF" w:rsidP="005C77E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48" w:rsidRDefault="0035064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50648" w:rsidRDefault="0035064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48" w:rsidRDefault="0035064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77984">
      <w:rPr>
        <w:rStyle w:val="ac"/>
        <w:noProof/>
      </w:rPr>
      <w:t>9</w:t>
    </w:r>
    <w:r>
      <w:rPr>
        <w:rStyle w:val="ac"/>
      </w:rPr>
      <w:fldChar w:fldCharType="end"/>
    </w:r>
  </w:p>
  <w:p w:rsidR="00350648" w:rsidRDefault="0035064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77984">
      <w:rPr>
        <w:rStyle w:val="ac"/>
        <w:noProof/>
      </w:rPr>
      <w:t>15</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572"/>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984"/>
    <w:rsid w:val="00280B1B"/>
    <w:rsid w:val="00281555"/>
    <w:rsid w:val="00281722"/>
    <w:rsid w:val="0028214D"/>
    <w:rsid w:val="0028412E"/>
    <w:rsid w:val="0028417E"/>
    <w:rsid w:val="002842DD"/>
    <w:rsid w:val="002855E0"/>
    <w:rsid w:val="00285F8A"/>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648"/>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0846"/>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C77EF"/>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40"/>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05D9"/>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2694"/>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1876"/>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0B5A97-778C-4B90-9C70-85B0CB24E8FB}"/>
</file>

<file path=customXml/itemProps2.xml><?xml version="1.0" encoding="utf-8"?>
<ds:datastoreItem xmlns:ds="http://schemas.openxmlformats.org/officeDocument/2006/customXml" ds:itemID="{CE1305E7-60DD-4918-B97A-54E89EE05132}"/>
</file>

<file path=customXml/itemProps3.xml><?xml version="1.0" encoding="utf-8"?>
<ds:datastoreItem xmlns:ds="http://schemas.openxmlformats.org/officeDocument/2006/customXml" ds:itemID="{5B99F88E-AE95-44D2-870E-17E681BC1F42}"/>
</file>

<file path=customXml/itemProps4.xml><?xml version="1.0" encoding="utf-8"?>
<ds:datastoreItem xmlns:ds="http://schemas.openxmlformats.org/officeDocument/2006/customXml" ds:itemID="{B43374AB-0A47-4D32-B795-92DCBEAD2F32}"/>
</file>

<file path=docProps/app.xml><?xml version="1.0" encoding="utf-8"?>
<Properties xmlns="http://schemas.openxmlformats.org/officeDocument/2006/extended-properties" xmlns:vt="http://schemas.openxmlformats.org/officeDocument/2006/docPropsVTypes">
  <Template>Normal</Template>
  <TotalTime>1404</TotalTime>
  <Pages>15</Pages>
  <Words>6675</Words>
  <Characters>38050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142</cp:revision>
  <cp:lastPrinted>2022-06-23T04:20:00Z</cp:lastPrinted>
  <dcterms:created xsi:type="dcterms:W3CDTF">2019-06-19T05:09:00Z</dcterms:created>
  <dcterms:modified xsi:type="dcterms:W3CDTF">2022-06-23T04:20:00Z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