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2E8" w:rsidRDefault="00795D37" w:rsidP="002122F9">
      <w:pPr>
        <w:pStyle w:val="ad"/>
        <w:jc w:val="left"/>
        <w:rPr>
          <w:b w:val="0"/>
          <w:sz w:val="24"/>
          <w:szCs w:val="24"/>
        </w:rPr>
      </w:pPr>
      <w:r>
        <w:rPr>
          <w:sz w:val="24"/>
          <w:szCs w:val="24"/>
        </w:rPr>
        <w:t xml:space="preserve">                                       </w:t>
      </w:r>
      <w:r w:rsidR="00B04044" w:rsidRPr="007F52BC">
        <w:rPr>
          <w:sz w:val="24"/>
          <w:szCs w:val="24"/>
        </w:rPr>
        <w:t xml:space="preserve">ИНФОРМАЦИОННОЕ СООБЩЕНИЕ О ПРОДАЖЕ </w:t>
      </w:r>
    </w:p>
    <w:p w:rsidR="00B04044" w:rsidRPr="0093113A" w:rsidRDefault="00B04044" w:rsidP="00B04044">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sidR="003252E8">
        <w:rPr>
          <w:rFonts w:ascii="Times New Roman" w:hAnsi="Times New Roman"/>
          <w:b/>
          <w:sz w:val="24"/>
          <w:szCs w:val="24"/>
        </w:rPr>
        <w:t xml:space="preserve"> </w:t>
      </w:r>
      <w:r w:rsidR="00395B3A">
        <w:rPr>
          <w:rFonts w:ascii="Times New Roman" w:hAnsi="Times New Roman"/>
          <w:b/>
          <w:sz w:val="24"/>
          <w:szCs w:val="24"/>
        </w:rPr>
        <w:t xml:space="preserve">№ 49 </w:t>
      </w:r>
      <w:r w:rsidRPr="007F52BC">
        <w:rPr>
          <w:rFonts w:ascii="Times New Roman" w:hAnsi="Times New Roman"/>
          <w:b/>
          <w:sz w:val="24"/>
          <w:szCs w:val="24"/>
        </w:rPr>
        <w:t xml:space="preserve">ПО </w:t>
      </w:r>
      <w:r w:rsidR="00CC04E1">
        <w:rPr>
          <w:rFonts w:ascii="Times New Roman" w:hAnsi="Times New Roman"/>
          <w:b/>
          <w:sz w:val="24"/>
          <w:szCs w:val="24"/>
        </w:rPr>
        <w:t xml:space="preserve">УЛ. </w:t>
      </w:r>
      <w:r w:rsidR="00395B3A">
        <w:rPr>
          <w:rFonts w:ascii="Times New Roman" w:hAnsi="Times New Roman"/>
          <w:b/>
          <w:sz w:val="24"/>
          <w:szCs w:val="24"/>
        </w:rPr>
        <w:t>МИЧУРИНА, Д. 63</w:t>
      </w:r>
    </w:p>
    <w:p w:rsidR="00CA3126" w:rsidRPr="00CA3126" w:rsidRDefault="00CA3126" w:rsidP="00795D37">
      <w:pPr>
        <w:spacing w:after="0" w:line="240" w:lineRule="auto"/>
        <w:jc w:val="center"/>
        <w:rPr>
          <w:rFonts w:ascii="Times New Roman" w:hAnsi="Times New Roman"/>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Извещение о проведении аукциона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823FD1"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Pr>
          <w:rFonts w:ascii="Times New Roman" w:hAnsi="Times New Roman"/>
          <w:sz w:val="24"/>
          <w:szCs w:val="24"/>
        </w:rPr>
        <w:t xml:space="preserve">решение Красноярского городского Совета депутатов от 17.09.2019 № 4-61 «Об утверждении прогнозного плана (программы) приватизации муниципального имущества города Красноярска на 2020-2022 годы», </w:t>
      </w:r>
      <w:r w:rsidR="005E2D4C">
        <w:rPr>
          <w:rFonts w:ascii="Times New Roman" w:hAnsi="Times New Roman"/>
          <w:sz w:val="24"/>
          <w:szCs w:val="24"/>
        </w:rPr>
        <w:t>распоряжение</w:t>
      </w:r>
      <w:r w:rsidR="005D5461" w:rsidRPr="000304A2">
        <w:rPr>
          <w:rFonts w:ascii="Times New Roman" w:hAnsi="Times New Roman"/>
          <w:sz w:val="24"/>
          <w:szCs w:val="24"/>
        </w:rPr>
        <w:t xml:space="preserve"> администрации города Красноярска от </w:t>
      </w:r>
      <w:r w:rsidR="00B11C25">
        <w:rPr>
          <w:rFonts w:ascii="Times New Roman" w:hAnsi="Times New Roman"/>
          <w:sz w:val="24"/>
          <w:szCs w:val="24"/>
        </w:rPr>
        <w:t>04.08</w:t>
      </w:r>
      <w:r w:rsidR="00FA567B">
        <w:rPr>
          <w:rFonts w:ascii="Times New Roman" w:hAnsi="Times New Roman"/>
          <w:sz w:val="24"/>
          <w:szCs w:val="24"/>
        </w:rPr>
        <w:t>.2020</w:t>
      </w:r>
      <w:r w:rsidR="005D5461" w:rsidRPr="000304A2">
        <w:rPr>
          <w:rFonts w:ascii="Times New Roman" w:hAnsi="Times New Roman"/>
          <w:sz w:val="24"/>
          <w:szCs w:val="24"/>
        </w:rPr>
        <w:t xml:space="preserve">  № </w:t>
      </w:r>
      <w:r w:rsidR="005E2D4C">
        <w:rPr>
          <w:rFonts w:ascii="Times New Roman" w:hAnsi="Times New Roman"/>
          <w:sz w:val="24"/>
          <w:szCs w:val="24"/>
        </w:rPr>
        <w:t>2</w:t>
      </w:r>
      <w:r w:rsidR="00B11C25">
        <w:rPr>
          <w:rFonts w:ascii="Times New Roman" w:hAnsi="Times New Roman"/>
          <w:sz w:val="24"/>
          <w:szCs w:val="24"/>
        </w:rPr>
        <w:t>43</w:t>
      </w:r>
      <w:r w:rsidR="00395B3A">
        <w:rPr>
          <w:rFonts w:ascii="Times New Roman" w:hAnsi="Times New Roman"/>
          <w:sz w:val="24"/>
          <w:szCs w:val="24"/>
        </w:rPr>
        <w:t>5</w:t>
      </w:r>
      <w:r w:rsidR="005E2D4C">
        <w:rPr>
          <w:rFonts w:ascii="Times New Roman" w:hAnsi="Times New Roman"/>
          <w:sz w:val="24"/>
          <w:szCs w:val="24"/>
        </w:rPr>
        <w:t>-недв</w:t>
      </w:r>
      <w:r w:rsidR="005D5461" w:rsidRPr="000304A2">
        <w:rPr>
          <w:rFonts w:ascii="Times New Roman" w:hAnsi="Times New Roman"/>
          <w:sz w:val="24"/>
          <w:szCs w:val="24"/>
        </w:rPr>
        <w:t xml:space="preserve"> «О приватизации нежилого помещения</w:t>
      </w:r>
      <w:r w:rsidR="00395B3A">
        <w:rPr>
          <w:rFonts w:ascii="Times New Roman" w:hAnsi="Times New Roman"/>
          <w:sz w:val="24"/>
          <w:szCs w:val="24"/>
        </w:rPr>
        <w:t xml:space="preserve"> № 49</w:t>
      </w:r>
      <w:r w:rsidR="005D5461" w:rsidRPr="000304A2">
        <w:rPr>
          <w:rFonts w:ascii="Times New Roman" w:hAnsi="Times New Roman"/>
          <w:sz w:val="24"/>
          <w:szCs w:val="24"/>
        </w:rPr>
        <w:t xml:space="preserve"> по </w:t>
      </w:r>
      <w:r w:rsidR="00CC04E1">
        <w:rPr>
          <w:rFonts w:ascii="Times New Roman" w:hAnsi="Times New Roman"/>
          <w:sz w:val="24"/>
          <w:szCs w:val="24"/>
        </w:rPr>
        <w:t xml:space="preserve">ул. </w:t>
      </w:r>
      <w:r w:rsidR="00395B3A">
        <w:rPr>
          <w:rFonts w:ascii="Times New Roman" w:hAnsi="Times New Roman"/>
          <w:sz w:val="24"/>
          <w:szCs w:val="24"/>
        </w:rPr>
        <w:t>Мичурина, д. 63</w:t>
      </w:r>
      <w:r w:rsidR="005D5461" w:rsidRPr="000304A2">
        <w:rPr>
          <w:rFonts w:ascii="Times New Roman" w:hAnsi="Times New Roman"/>
          <w:sz w:val="24"/>
          <w:szCs w:val="24"/>
        </w:rPr>
        <w:t>».</w:t>
      </w:r>
    </w:p>
    <w:p w:rsidR="00795D37" w:rsidRPr="009214F2"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1.7</w:t>
      </w:r>
      <w:r w:rsidR="006A1D92">
        <w:rPr>
          <w:b w:val="0"/>
          <w:sz w:val="24"/>
          <w:szCs w:val="24"/>
          <w:lang w:val="ru-RU"/>
        </w:rPr>
        <w:t>.</w:t>
      </w:r>
      <w:r w:rsidRPr="009214F2">
        <w:rPr>
          <w:b w:val="0"/>
          <w:sz w:val="24"/>
          <w:szCs w:val="24"/>
          <w:lang w:val="ru-RU"/>
        </w:rPr>
        <w:t xml:space="preserve"> </w:t>
      </w:r>
      <w:r w:rsidR="000672CC" w:rsidRPr="009214F2">
        <w:rPr>
          <w:b w:val="0"/>
          <w:sz w:val="24"/>
          <w:szCs w:val="24"/>
          <w:lang w:val="ru-RU"/>
        </w:rPr>
        <w:t xml:space="preserve">Наименование </w:t>
      </w:r>
      <w:r w:rsidR="002F0F10">
        <w:rPr>
          <w:b w:val="0"/>
          <w:sz w:val="24"/>
          <w:szCs w:val="24"/>
          <w:lang w:val="ru-RU"/>
        </w:rPr>
        <w:t xml:space="preserve">и характеристика </w:t>
      </w:r>
      <w:r w:rsidR="000672CC" w:rsidRPr="009214F2">
        <w:rPr>
          <w:b w:val="0"/>
          <w:sz w:val="24"/>
          <w:szCs w:val="24"/>
          <w:lang w:val="ru-RU"/>
        </w:rPr>
        <w:t>выставляемого на продажу имущества</w:t>
      </w:r>
      <w:r w:rsidR="00795D37" w:rsidRPr="009214F2">
        <w:rPr>
          <w:b w:val="0"/>
          <w:sz w:val="24"/>
          <w:szCs w:val="24"/>
          <w:lang w:val="ru-RU"/>
        </w:rPr>
        <w:t>:</w:t>
      </w:r>
    </w:p>
    <w:p w:rsidR="005E2D4C" w:rsidRPr="009214F2" w:rsidRDefault="005E2D4C" w:rsidP="009214F2">
      <w:pPr>
        <w:spacing w:after="0" w:line="240" w:lineRule="auto"/>
        <w:ind w:firstLine="709"/>
        <w:jc w:val="both"/>
        <w:rPr>
          <w:rFonts w:ascii="Times New Roman" w:hAnsi="Times New Roman"/>
          <w:sz w:val="24"/>
          <w:szCs w:val="24"/>
        </w:rPr>
      </w:pPr>
      <w:r w:rsidRPr="00627EAD">
        <w:rPr>
          <w:rFonts w:ascii="Times New Roman" w:hAnsi="Times New Roman"/>
          <w:sz w:val="24"/>
          <w:szCs w:val="24"/>
        </w:rPr>
        <w:t xml:space="preserve">нежилое помещение </w:t>
      </w:r>
      <w:r w:rsidR="00395B3A">
        <w:rPr>
          <w:rFonts w:ascii="Times New Roman" w:hAnsi="Times New Roman"/>
          <w:sz w:val="24"/>
          <w:szCs w:val="24"/>
        </w:rPr>
        <w:t xml:space="preserve">№ 49 </w:t>
      </w:r>
      <w:r w:rsidRPr="00627EAD">
        <w:rPr>
          <w:rFonts w:ascii="Times New Roman" w:hAnsi="Times New Roman"/>
          <w:sz w:val="24"/>
          <w:szCs w:val="24"/>
        </w:rPr>
        <w:t xml:space="preserve">общей площадью </w:t>
      </w:r>
      <w:r w:rsidR="00395B3A">
        <w:rPr>
          <w:rFonts w:ascii="Times New Roman" w:hAnsi="Times New Roman"/>
          <w:sz w:val="24"/>
          <w:szCs w:val="24"/>
        </w:rPr>
        <w:t>134,00</w:t>
      </w:r>
      <w:r w:rsidRPr="00627EAD">
        <w:rPr>
          <w:rFonts w:ascii="Times New Roman" w:hAnsi="Times New Roman"/>
          <w:sz w:val="24"/>
          <w:szCs w:val="24"/>
        </w:rPr>
        <w:t xml:space="preserve"> кв. м, с кадастровым номером 24:50:</w:t>
      </w:r>
      <w:r w:rsidR="00395B3A">
        <w:rPr>
          <w:rFonts w:ascii="Times New Roman" w:hAnsi="Times New Roman"/>
          <w:sz w:val="24"/>
          <w:szCs w:val="24"/>
        </w:rPr>
        <w:t>0600093:527</w:t>
      </w:r>
      <w:r w:rsidRPr="00627EAD">
        <w:rPr>
          <w:rFonts w:ascii="Times New Roman" w:hAnsi="Times New Roman"/>
          <w:sz w:val="24"/>
          <w:szCs w:val="24"/>
        </w:rPr>
        <w:t xml:space="preserve">, расположенное по адресу: г. Красноярск, ул. </w:t>
      </w:r>
      <w:r w:rsidR="00395B3A">
        <w:rPr>
          <w:rFonts w:ascii="Times New Roman" w:hAnsi="Times New Roman"/>
          <w:sz w:val="24"/>
          <w:szCs w:val="24"/>
        </w:rPr>
        <w:t>Мичурина</w:t>
      </w:r>
      <w:r>
        <w:rPr>
          <w:rFonts w:ascii="Times New Roman" w:hAnsi="Times New Roman"/>
          <w:sz w:val="24"/>
          <w:szCs w:val="24"/>
        </w:rPr>
        <w:t>,</w:t>
      </w:r>
      <w:r w:rsidR="00B11C25">
        <w:rPr>
          <w:rFonts w:ascii="Times New Roman" w:hAnsi="Times New Roman"/>
          <w:sz w:val="24"/>
          <w:szCs w:val="24"/>
        </w:rPr>
        <w:t xml:space="preserve"> </w:t>
      </w:r>
      <w:r>
        <w:rPr>
          <w:rFonts w:ascii="Times New Roman" w:hAnsi="Times New Roman"/>
          <w:sz w:val="24"/>
          <w:szCs w:val="24"/>
        </w:rPr>
        <w:t xml:space="preserve">д. </w:t>
      </w:r>
      <w:r w:rsidR="00395B3A">
        <w:rPr>
          <w:rFonts w:ascii="Times New Roman" w:hAnsi="Times New Roman"/>
          <w:sz w:val="24"/>
          <w:szCs w:val="24"/>
        </w:rPr>
        <w:t>63</w:t>
      </w:r>
      <w:r w:rsidRPr="00627EAD">
        <w:rPr>
          <w:rFonts w:ascii="Times New Roman" w:hAnsi="Times New Roman"/>
          <w:sz w:val="24"/>
          <w:szCs w:val="24"/>
        </w:rPr>
        <w:t>.</w:t>
      </w:r>
      <w:r w:rsidR="009214F2">
        <w:rPr>
          <w:rFonts w:ascii="Times New Roman" w:hAnsi="Times New Roman"/>
          <w:sz w:val="24"/>
          <w:szCs w:val="24"/>
        </w:rPr>
        <w:t xml:space="preserve"> </w:t>
      </w:r>
      <w:r w:rsidRPr="009214F2">
        <w:rPr>
          <w:rFonts w:ascii="Times New Roman" w:hAnsi="Times New Roman"/>
          <w:sz w:val="24"/>
          <w:szCs w:val="24"/>
        </w:rPr>
        <w:t xml:space="preserve">Нежилое помещение находится </w:t>
      </w:r>
      <w:r w:rsidR="00B11C25">
        <w:rPr>
          <w:rFonts w:ascii="Times New Roman" w:hAnsi="Times New Roman"/>
          <w:sz w:val="24"/>
          <w:szCs w:val="24"/>
        </w:rPr>
        <w:t>в подвале</w:t>
      </w:r>
      <w:r w:rsidRPr="009214F2">
        <w:rPr>
          <w:rFonts w:ascii="Times New Roman" w:hAnsi="Times New Roman"/>
          <w:sz w:val="24"/>
          <w:szCs w:val="24"/>
        </w:rPr>
        <w:t xml:space="preserve"> </w:t>
      </w:r>
      <w:r w:rsidR="00395B3A">
        <w:rPr>
          <w:rFonts w:ascii="Times New Roman" w:hAnsi="Times New Roman"/>
          <w:sz w:val="24"/>
          <w:szCs w:val="24"/>
        </w:rPr>
        <w:t>четырех</w:t>
      </w:r>
      <w:r w:rsidRPr="009214F2">
        <w:rPr>
          <w:rFonts w:ascii="Times New Roman" w:hAnsi="Times New Roman"/>
          <w:sz w:val="24"/>
          <w:szCs w:val="24"/>
        </w:rPr>
        <w:t xml:space="preserve">этажного </w:t>
      </w:r>
      <w:r w:rsidR="00395B3A">
        <w:rPr>
          <w:rFonts w:ascii="Times New Roman" w:hAnsi="Times New Roman"/>
          <w:sz w:val="24"/>
          <w:szCs w:val="24"/>
        </w:rPr>
        <w:t>жилого дома</w:t>
      </w:r>
      <w:r w:rsidR="00B11C25">
        <w:rPr>
          <w:rFonts w:ascii="Times New Roman" w:hAnsi="Times New Roman"/>
          <w:sz w:val="24"/>
          <w:szCs w:val="24"/>
        </w:rPr>
        <w:t xml:space="preserve"> 195</w:t>
      </w:r>
      <w:r w:rsidR="00395B3A">
        <w:rPr>
          <w:rFonts w:ascii="Times New Roman" w:hAnsi="Times New Roman"/>
          <w:sz w:val="24"/>
          <w:szCs w:val="24"/>
        </w:rPr>
        <w:t>2</w:t>
      </w:r>
      <w:r w:rsidR="00B11C25">
        <w:rPr>
          <w:rFonts w:ascii="Times New Roman" w:hAnsi="Times New Roman"/>
          <w:sz w:val="24"/>
          <w:szCs w:val="24"/>
        </w:rPr>
        <w:t xml:space="preserve"> года постройки</w:t>
      </w:r>
      <w:r w:rsidRPr="009214F2">
        <w:rPr>
          <w:rFonts w:ascii="Times New Roman" w:hAnsi="Times New Roman"/>
          <w:sz w:val="24"/>
          <w:szCs w:val="24"/>
        </w:rPr>
        <w:t>.</w:t>
      </w:r>
    </w:p>
    <w:p w:rsidR="00CC04E1" w:rsidRDefault="00431309" w:rsidP="005E2D4C">
      <w:pPr>
        <w:spacing w:after="0" w:line="240" w:lineRule="auto"/>
        <w:ind w:firstLine="709"/>
        <w:jc w:val="both"/>
        <w:rPr>
          <w:rFonts w:ascii="Times New Roman" w:hAnsi="Times New Roman"/>
          <w:sz w:val="24"/>
          <w:szCs w:val="24"/>
        </w:rPr>
      </w:pPr>
      <w:r>
        <w:rPr>
          <w:rFonts w:ascii="Times New Roman" w:hAnsi="Times New Roman"/>
          <w:sz w:val="24"/>
          <w:szCs w:val="24"/>
        </w:rPr>
        <w:t>1.8</w:t>
      </w:r>
      <w:r w:rsidR="006A1D92">
        <w:rPr>
          <w:rFonts w:ascii="Times New Roman" w:hAnsi="Times New Roman"/>
          <w:sz w:val="24"/>
          <w:szCs w:val="24"/>
        </w:rPr>
        <w:t>.</w:t>
      </w:r>
      <w:r>
        <w:rPr>
          <w:rFonts w:ascii="Times New Roman" w:hAnsi="Times New Roman"/>
          <w:sz w:val="24"/>
          <w:szCs w:val="24"/>
        </w:rPr>
        <w:t xml:space="preserve"> Сведения об обременениях имущества</w:t>
      </w:r>
      <w:r w:rsidR="005E2D4C" w:rsidRPr="00FE0E02">
        <w:rPr>
          <w:rFonts w:ascii="Times New Roman" w:hAnsi="Times New Roman"/>
          <w:sz w:val="24"/>
          <w:szCs w:val="24"/>
        </w:rPr>
        <w:t xml:space="preserve"> – обременения отсутствуют</w:t>
      </w:r>
      <w:r w:rsidR="00CC04E1" w:rsidRPr="00BD59FA">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Pr>
          <w:rFonts w:ascii="Times New Roman" w:hAnsi="Times New Roman"/>
          <w:sz w:val="24"/>
          <w:szCs w:val="24"/>
        </w:rPr>
        <w:t>1.9</w:t>
      </w:r>
      <w:r w:rsidR="006A1D92">
        <w:rPr>
          <w:rFonts w:ascii="Times New Roman" w:hAnsi="Times New Roman"/>
          <w:sz w:val="24"/>
          <w:szCs w:val="24"/>
        </w:rPr>
        <w:t>.</w:t>
      </w:r>
      <w:r>
        <w:rPr>
          <w:rFonts w:ascii="Times New Roman" w:hAnsi="Times New Roman"/>
          <w:sz w:val="24"/>
          <w:szCs w:val="24"/>
        </w:rPr>
        <w:t xml:space="preserve"> </w:t>
      </w:r>
      <w:r w:rsidRPr="007A6A43">
        <w:rPr>
          <w:rFonts w:ascii="Times New Roman" w:hAnsi="Times New Roman"/>
          <w:bCs/>
          <w:sz w:val="24"/>
          <w:szCs w:val="24"/>
        </w:rPr>
        <w:t>Информация о предыдущих торгах объектов продажи:</w:t>
      </w:r>
      <w:r w:rsidRPr="00A96D76">
        <w:rPr>
          <w:rFonts w:ascii="Times New Roman" w:hAnsi="Times New Roman"/>
          <w:b/>
          <w:bCs/>
          <w:sz w:val="24"/>
          <w:szCs w:val="24"/>
        </w:rPr>
        <w:t xml:space="preserve"> </w:t>
      </w:r>
      <w:r w:rsidR="00DC0A91">
        <w:rPr>
          <w:rFonts w:ascii="Times New Roman" w:hAnsi="Times New Roman"/>
          <w:color w:val="000000"/>
          <w:sz w:val="24"/>
          <w:szCs w:val="24"/>
        </w:rPr>
        <w:t xml:space="preserve">торги, назначенные на 11.09.2020, </w:t>
      </w:r>
      <w:r w:rsidR="009805A4">
        <w:rPr>
          <w:rFonts w:ascii="Times New Roman" w:hAnsi="Times New Roman"/>
          <w:color w:val="000000"/>
          <w:sz w:val="24"/>
          <w:szCs w:val="24"/>
        </w:rPr>
        <w:t xml:space="preserve">14.10.2020, </w:t>
      </w:r>
      <w:r w:rsidR="00DC0A91">
        <w:rPr>
          <w:rFonts w:ascii="Times New Roman" w:hAnsi="Times New Roman"/>
          <w:color w:val="000000"/>
          <w:sz w:val="24"/>
          <w:szCs w:val="24"/>
        </w:rPr>
        <w:t>признаны несостоявшимися в связи с отсутствием участников</w:t>
      </w:r>
      <w:r>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продажа имущества на аукционе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Pr="00F920D7" w:rsidRDefault="007A6A43" w:rsidP="007A6A43">
      <w:pPr>
        <w:pStyle w:val="af3"/>
        <w:tabs>
          <w:tab w:val="left" w:pos="851"/>
          <w:tab w:val="left" w:pos="1134"/>
        </w:tabs>
        <w:spacing w:after="0"/>
        <w:ind w:left="0" w:firstLine="709"/>
        <w:jc w:val="both"/>
      </w:pPr>
      <w:r>
        <w:t>1.12</w:t>
      </w:r>
      <w:r w:rsidR="006A1D92">
        <w:t>.</w:t>
      </w:r>
      <w:r w:rsidRPr="007A6A43">
        <w:t xml:space="preserve"> Начальная цена продажи</w:t>
      </w:r>
      <w:r w:rsidRPr="00F920D7">
        <w:t xml:space="preserve"> </w:t>
      </w:r>
      <w:r>
        <w:t>нежилого помещения</w:t>
      </w:r>
      <w:r w:rsidRPr="00F920D7">
        <w:t xml:space="preserve"> – </w:t>
      </w:r>
      <w:r w:rsidR="00395B3A">
        <w:t>1 410 900</w:t>
      </w:r>
      <w:r w:rsidRPr="00D421CA">
        <w:t xml:space="preserve"> (</w:t>
      </w:r>
      <w:r w:rsidR="00395B3A">
        <w:t>один миллион четыреста десять тысяч девятьсот</w:t>
      </w:r>
      <w:r w:rsidRPr="00D421CA">
        <w:t>) рублей, в том числе НДС.</w:t>
      </w:r>
    </w:p>
    <w:p w:rsidR="007A6A43" w:rsidRDefault="007A6A43"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sidR="006A1D92">
        <w:rPr>
          <w:rFonts w:ascii="Times New Roman" w:hAnsi="Times New Roman"/>
          <w:sz w:val="24"/>
          <w:szCs w:val="24"/>
        </w:rPr>
        <w:t>.</w:t>
      </w:r>
      <w:r w:rsidRPr="007A6A43">
        <w:rPr>
          <w:rFonts w:ascii="Times New Roman" w:hAnsi="Times New Roman"/>
          <w:sz w:val="24"/>
          <w:szCs w:val="24"/>
        </w:rPr>
        <w:t xml:space="preserve"> Шаг аукциона – </w:t>
      </w:r>
      <w:r w:rsidR="00395B3A">
        <w:rPr>
          <w:rFonts w:ascii="Times New Roman" w:hAnsi="Times New Roman"/>
          <w:sz w:val="24"/>
          <w:szCs w:val="24"/>
        </w:rPr>
        <w:t>70 545</w:t>
      </w:r>
      <w:r w:rsidRPr="007A6A43">
        <w:rPr>
          <w:rFonts w:ascii="Times New Roman" w:hAnsi="Times New Roman"/>
          <w:sz w:val="24"/>
          <w:szCs w:val="24"/>
        </w:rPr>
        <w:t xml:space="preserve"> (</w:t>
      </w:r>
      <w:r w:rsidR="00395B3A">
        <w:rPr>
          <w:rFonts w:ascii="Times New Roman" w:hAnsi="Times New Roman"/>
          <w:sz w:val="24"/>
          <w:szCs w:val="24"/>
        </w:rPr>
        <w:t>семьдесят тысяч пятьсот сорок пять</w:t>
      </w:r>
      <w:r w:rsidRPr="007A6A43">
        <w:rPr>
          <w:rFonts w:ascii="Times New Roman" w:hAnsi="Times New Roman"/>
          <w:sz w:val="24"/>
          <w:szCs w:val="24"/>
        </w:rPr>
        <w:t>) рублей, что составляет 5 процентов от начальной цены продажи нежилого помещения  и остается единым в течение всего аукциона.</w:t>
      </w:r>
    </w:p>
    <w:p w:rsidR="007A6A43" w:rsidRDefault="007A6A43" w:rsidP="007A6A43">
      <w:pPr>
        <w:pStyle w:val="af3"/>
        <w:tabs>
          <w:tab w:val="left" w:pos="851"/>
          <w:tab w:val="left" w:pos="1134"/>
        </w:tabs>
        <w:spacing w:after="0"/>
        <w:ind w:left="0" w:firstLine="709"/>
        <w:jc w:val="both"/>
      </w:pPr>
      <w:r>
        <w:t>1.14</w:t>
      </w:r>
      <w:r w:rsidR="006A1D92">
        <w:t>.</w:t>
      </w:r>
      <w:r>
        <w:t xml:space="preserve"> Размер задатка</w:t>
      </w:r>
      <w:r w:rsidRPr="007A6A43">
        <w:t xml:space="preserve"> – </w:t>
      </w:r>
      <w:r w:rsidR="00395B3A">
        <w:t>282 180</w:t>
      </w:r>
      <w:r w:rsidRPr="00D421CA">
        <w:t xml:space="preserve"> (</w:t>
      </w:r>
      <w:r w:rsidR="00395B3A">
        <w:t>двести восемьдесят две тысячи сто восемьдесят</w:t>
      </w:r>
      <w:r w:rsidRPr="00D421CA">
        <w:t>)</w:t>
      </w:r>
      <w:r w:rsidRPr="00F920D7">
        <w:t xml:space="preserve"> рублей, составляющий 20 процентов начальной цены продажи </w:t>
      </w:r>
      <w:r>
        <w:t>нежилого помещения</w:t>
      </w:r>
      <w:r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lastRenderedPageBreak/>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DC0A91" w:rsidRDefault="006A1D92" w:rsidP="00DC0A91">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DC0A91">
        <w:rPr>
          <w:rFonts w:ascii="Times New Roman" w:hAnsi="Times New Roman"/>
          <w:bCs/>
          <w:sz w:val="24"/>
          <w:szCs w:val="24"/>
          <w:lang w:eastAsia="ru-RU"/>
        </w:rPr>
        <w:t xml:space="preserve">Дата </w:t>
      </w:r>
      <w:r w:rsidR="009805A4">
        <w:rPr>
          <w:rFonts w:ascii="Times New Roman" w:hAnsi="Times New Roman"/>
          <w:bCs/>
          <w:sz w:val="24"/>
          <w:szCs w:val="24"/>
          <w:lang w:eastAsia="ru-RU"/>
        </w:rPr>
        <w:t>и время начала приема заявок – 22</w:t>
      </w:r>
      <w:r w:rsidR="00DC0A91">
        <w:rPr>
          <w:rFonts w:ascii="Times New Roman" w:hAnsi="Times New Roman"/>
          <w:bCs/>
          <w:sz w:val="24"/>
          <w:szCs w:val="24"/>
          <w:lang w:eastAsia="ru-RU"/>
        </w:rPr>
        <w:t>.</w:t>
      </w:r>
      <w:r w:rsidR="009805A4">
        <w:rPr>
          <w:rFonts w:ascii="Times New Roman" w:hAnsi="Times New Roman"/>
          <w:bCs/>
          <w:sz w:val="24"/>
          <w:szCs w:val="24"/>
          <w:lang w:eastAsia="ru-RU"/>
        </w:rPr>
        <w:t>10</w:t>
      </w:r>
      <w:r w:rsidR="00DC0A91">
        <w:rPr>
          <w:rFonts w:ascii="Times New Roman" w:hAnsi="Times New Roman"/>
          <w:bCs/>
          <w:sz w:val="24"/>
          <w:szCs w:val="24"/>
          <w:lang w:eastAsia="ru-RU"/>
        </w:rPr>
        <w:t>.2020 в 09:00.</w:t>
      </w:r>
    </w:p>
    <w:p w:rsidR="00DC0A91" w:rsidRDefault="00DC0A91" w:rsidP="00DC0A91">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и в</w:t>
      </w:r>
      <w:r w:rsidR="009805A4">
        <w:rPr>
          <w:rFonts w:ascii="Times New Roman" w:hAnsi="Times New Roman"/>
          <w:bCs/>
          <w:sz w:val="24"/>
          <w:szCs w:val="24"/>
          <w:lang w:eastAsia="ru-RU"/>
        </w:rPr>
        <w:t>ремя окончания приема заявок – 1</w:t>
      </w:r>
      <w:r>
        <w:rPr>
          <w:rFonts w:ascii="Times New Roman" w:hAnsi="Times New Roman"/>
          <w:bCs/>
          <w:sz w:val="24"/>
          <w:szCs w:val="24"/>
          <w:lang w:eastAsia="ru-RU"/>
        </w:rPr>
        <w:t>8.1</w:t>
      </w:r>
      <w:r w:rsidR="009805A4">
        <w:rPr>
          <w:rFonts w:ascii="Times New Roman" w:hAnsi="Times New Roman"/>
          <w:bCs/>
          <w:sz w:val="24"/>
          <w:szCs w:val="24"/>
          <w:lang w:eastAsia="ru-RU"/>
        </w:rPr>
        <w:t>1</w:t>
      </w:r>
      <w:r>
        <w:rPr>
          <w:rFonts w:ascii="Times New Roman" w:hAnsi="Times New Roman"/>
          <w:bCs/>
          <w:sz w:val="24"/>
          <w:szCs w:val="24"/>
          <w:lang w:eastAsia="ru-RU"/>
        </w:rPr>
        <w:t>.2020 в 13:00.</w:t>
      </w:r>
    </w:p>
    <w:p w:rsidR="00DC0A91" w:rsidRDefault="00DC0A91" w:rsidP="00DC0A91">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признания прете</w:t>
      </w:r>
      <w:r w:rsidR="009805A4">
        <w:rPr>
          <w:rFonts w:ascii="Times New Roman" w:hAnsi="Times New Roman"/>
          <w:bCs/>
          <w:sz w:val="24"/>
          <w:szCs w:val="24"/>
          <w:lang w:eastAsia="ru-RU"/>
        </w:rPr>
        <w:t>ндентов участниками аукциона – 20</w:t>
      </w:r>
      <w:r>
        <w:rPr>
          <w:rFonts w:ascii="Times New Roman" w:hAnsi="Times New Roman"/>
          <w:bCs/>
          <w:sz w:val="24"/>
          <w:szCs w:val="24"/>
          <w:lang w:eastAsia="ru-RU"/>
        </w:rPr>
        <w:t>.1</w:t>
      </w:r>
      <w:r w:rsidR="009805A4">
        <w:rPr>
          <w:rFonts w:ascii="Times New Roman" w:hAnsi="Times New Roman"/>
          <w:bCs/>
          <w:sz w:val="24"/>
          <w:szCs w:val="24"/>
          <w:lang w:eastAsia="ru-RU"/>
        </w:rPr>
        <w:t>1</w:t>
      </w:r>
      <w:r>
        <w:rPr>
          <w:rFonts w:ascii="Times New Roman" w:hAnsi="Times New Roman"/>
          <w:bCs/>
          <w:sz w:val="24"/>
          <w:szCs w:val="24"/>
          <w:lang w:eastAsia="ru-RU"/>
        </w:rPr>
        <w:t>.2020.</w:t>
      </w:r>
    </w:p>
    <w:p w:rsidR="00D9640F" w:rsidRDefault="00DC0A91" w:rsidP="00DC0A91">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Дата и время проведения аукциона – </w:t>
      </w:r>
      <w:r w:rsidR="009805A4">
        <w:rPr>
          <w:rFonts w:ascii="Times New Roman" w:hAnsi="Times New Roman"/>
          <w:bCs/>
          <w:sz w:val="24"/>
          <w:szCs w:val="24"/>
          <w:lang w:eastAsia="ru-RU"/>
        </w:rPr>
        <w:t>2</w:t>
      </w:r>
      <w:r>
        <w:rPr>
          <w:rFonts w:ascii="Times New Roman" w:hAnsi="Times New Roman"/>
          <w:bCs/>
          <w:sz w:val="24"/>
          <w:szCs w:val="24"/>
          <w:lang w:eastAsia="ru-RU"/>
        </w:rPr>
        <w:t>4.1</w:t>
      </w:r>
      <w:r w:rsidR="009805A4">
        <w:rPr>
          <w:rFonts w:ascii="Times New Roman" w:hAnsi="Times New Roman"/>
          <w:bCs/>
          <w:sz w:val="24"/>
          <w:szCs w:val="24"/>
          <w:lang w:eastAsia="ru-RU"/>
        </w:rPr>
        <w:t>1</w:t>
      </w:r>
      <w:r>
        <w:rPr>
          <w:rFonts w:ascii="Times New Roman" w:hAnsi="Times New Roman"/>
          <w:bCs/>
          <w:sz w:val="24"/>
          <w:szCs w:val="24"/>
          <w:lang w:eastAsia="ru-RU"/>
        </w:rPr>
        <w:t>.2020 в 13:00</w:t>
      </w:r>
      <w:r w:rsidR="00D9640F">
        <w:rPr>
          <w:rFonts w:ascii="Times New Roman" w:hAnsi="Times New Roman"/>
          <w:bCs/>
          <w:sz w:val="24"/>
          <w:szCs w:val="24"/>
          <w:lang w:eastAsia="ru-RU"/>
        </w:rPr>
        <w:t>.</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r>
      <w:r w:rsidRPr="005F5707">
        <w:rPr>
          <w:rFonts w:ascii="Times New Roman" w:hAnsi="Times New Roman"/>
          <w:sz w:val="24"/>
          <w:szCs w:val="24"/>
        </w:rPr>
        <w:lastRenderedPageBreak/>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395B3A" w:rsidRDefault="00395B3A" w:rsidP="00A669B2">
      <w:pPr>
        <w:tabs>
          <w:tab w:val="left" w:pos="540"/>
        </w:tabs>
        <w:spacing w:after="0" w:line="240" w:lineRule="auto"/>
        <w:ind w:firstLine="709"/>
        <w:jc w:val="both"/>
        <w:outlineLvl w:val="0"/>
        <w:rPr>
          <w:rFonts w:ascii="Times New Roman" w:hAnsi="Times New Roman"/>
          <w:sz w:val="24"/>
          <w:szCs w:val="24"/>
        </w:rPr>
      </w:pPr>
    </w:p>
    <w:p w:rsidR="00395B3A" w:rsidRDefault="00395B3A" w:rsidP="00A669B2">
      <w:pPr>
        <w:tabs>
          <w:tab w:val="left" w:pos="540"/>
        </w:tabs>
        <w:spacing w:after="0" w:line="240" w:lineRule="auto"/>
        <w:ind w:firstLine="709"/>
        <w:jc w:val="both"/>
        <w:outlineLvl w:val="0"/>
        <w:rPr>
          <w:rFonts w:ascii="Times New Roman" w:hAnsi="Times New Roman"/>
          <w:sz w:val="24"/>
          <w:szCs w:val="24"/>
        </w:rPr>
      </w:pPr>
    </w:p>
    <w:p w:rsidR="00395B3A" w:rsidRDefault="00395B3A"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lastRenderedPageBreak/>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9805A4">
        <w:rPr>
          <w:sz w:val="24"/>
        </w:rPr>
        <w:t>22.10.2020 по 18</w:t>
      </w:r>
      <w:r w:rsidR="00DC0A91">
        <w:rPr>
          <w:sz w:val="24"/>
        </w:rPr>
        <w:t>.1</w:t>
      </w:r>
      <w:r w:rsidR="009805A4">
        <w:rPr>
          <w:sz w:val="24"/>
        </w:rPr>
        <w:t>1</w:t>
      </w:r>
      <w:r w:rsidRPr="00D421CA">
        <w:rPr>
          <w:sz w:val="24"/>
        </w:rPr>
        <w:t>.20</w:t>
      </w:r>
      <w:r>
        <w:rPr>
          <w:sz w:val="24"/>
        </w:rPr>
        <w:t>20</w:t>
      </w:r>
      <w:r w:rsidRPr="00D421CA">
        <w:rPr>
          <w:sz w:val="24"/>
        </w:rPr>
        <w:t>. Назначение</w:t>
      </w:r>
      <w:r w:rsidRPr="004A6320">
        <w:rPr>
          <w:sz w:val="24"/>
        </w:rPr>
        <w:t xml:space="preserve"> платежа – для участия в аукционе по продаже нежилого помещения</w:t>
      </w:r>
      <w:r w:rsidR="00395B3A">
        <w:rPr>
          <w:sz w:val="24"/>
        </w:rPr>
        <w:t xml:space="preserve"> № 49</w:t>
      </w:r>
      <w:r>
        <w:rPr>
          <w:sz w:val="24"/>
        </w:rPr>
        <w:t xml:space="preserve"> по ул. </w:t>
      </w:r>
      <w:r w:rsidR="00395B3A">
        <w:rPr>
          <w:sz w:val="24"/>
        </w:rPr>
        <w:t>Мичурина, д. 63</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477B6E">
        <w:rPr>
          <w:rFonts w:ascii="Times New Roman" w:hAnsi="Times New Roman" w:cs="Times New Roman"/>
          <w:bCs/>
          <w:sz w:val="24"/>
          <w:szCs w:val="24"/>
        </w:rPr>
        <w:lastRenderedPageBreak/>
        <w:t>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lastRenderedPageBreak/>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xml:space="preserve">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w:t>
      </w:r>
      <w:r w:rsidR="00324E25" w:rsidRPr="0093113A">
        <w:rPr>
          <w:rFonts w:ascii="Times New Roman" w:eastAsia="Calibri" w:hAnsi="Times New Roman"/>
          <w:sz w:val="24"/>
          <w:szCs w:val="24"/>
        </w:rPr>
        <w:lastRenderedPageBreak/>
        <w:t>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B73F23" w:rsidRPr="00C20D7E">
        <w:rPr>
          <w:rFonts w:ascii="Times New Roman" w:hAnsi="Times New Roman"/>
          <w:sz w:val="24"/>
          <w:szCs w:val="24"/>
        </w:rPr>
        <w:t xml:space="preserve">Оплата по договору купли-продажи </w:t>
      </w:r>
      <w:r w:rsidR="00B73F23">
        <w:rPr>
          <w:rFonts w:ascii="Times New Roman" w:hAnsi="Times New Roman"/>
          <w:sz w:val="24"/>
          <w:szCs w:val="24"/>
        </w:rPr>
        <w:t>объекта недвижимости</w:t>
      </w:r>
      <w:r w:rsidR="00B73F23" w:rsidRPr="00C20D7E">
        <w:rPr>
          <w:rFonts w:ascii="Times New Roman" w:hAnsi="Times New Roman"/>
          <w:sz w:val="24"/>
          <w:szCs w:val="24"/>
        </w:rPr>
        <w:t xml:space="preserve"> производится в течение </w:t>
      </w:r>
      <w:r w:rsidR="00B73F23" w:rsidRPr="002122F9">
        <w:rPr>
          <w:rFonts w:ascii="Times New Roman" w:hAnsi="Times New Roman"/>
          <w:sz w:val="24"/>
          <w:szCs w:val="24"/>
        </w:rPr>
        <w:t xml:space="preserve">десяти календарных дней со дня заключения договора купли-продажи в валюте Российской Федерации на </w:t>
      </w:r>
      <w:r w:rsidR="00B73F23">
        <w:rPr>
          <w:rFonts w:ascii="Times New Roman" w:hAnsi="Times New Roman"/>
          <w:sz w:val="24"/>
          <w:szCs w:val="24"/>
        </w:rPr>
        <w:t xml:space="preserve">следующие </w:t>
      </w:r>
      <w:r w:rsidR="00B73F23" w:rsidRPr="002122F9">
        <w:rPr>
          <w:rFonts w:ascii="Times New Roman" w:hAnsi="Times New Roman"/>
          <w:sz w:val="24"/>
          <w:szCs w:val="24"/>
        </w:rPr>
        <w:t xml:space="preserve">реквизиты: </w:t>
      </w:r>
      <w:r w:rsidR="00B73F23" w:rsidRPr="002122F9">
        <w:rPr>
          <w:rFonts w:ascii="Times New Roman" w:hAnsi="Times New Roman"/>
          <w:bCs/>
          <w:iCs/>
          <w:sz w:val="24"/>
          <w:szCs w:val="24"/>
        </w:rPr>
        <w:t xml:space="preserve">расчетный счет № </w:t>
      </w:r>
      <w:r w:rsidR="00B73F23" w:rsidRPr="002122F9">
        <w:rPr>
          <w:rFonts w:ascii="Times New Roman" w:hAnsi="Times New Roman"/>
          <w:color w:val="000000"/>
          <w:sz w:val="24"/>
          <w:szCs w:val="24"/>
        </w:rPr>
        <w:t xml:space="preserve">40101810600000010001 в Отделении Красноярск г. Красноярск, БИК 040407001, получатель </w:t>
      </w:r>
      <w:r w:rsidR="00B73F23" w:rsidRPr="002122F9">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B73F23" w:rsidRPr="002122F9">
        <w:rPr>
          <w:rFonts w:ascii="Times New Roman" w:hAnsi="Times New Roman"/>
          <w:color w:val="000000"/>
          <w:spacing w:val="2"/>
          <w:sz w:val="24"/>
          <w:szCs w:val="24"/>
        </w:rPr>
        <w:t xml:space="preserve"> </w:t>
      </w:r>
      <w:proofErr w:type="gramStart"/>
      <w:r w:rsidR="00B73F23" w:rsidRPr="002122F9">
        <w:rPr>
          <w:rFonts w:ascii="Times New Roman" w:hAnsi="Times New Roman"/>
          <w:color w:val="000000"/>
          <w:sz w:val="24"/>
          <w:szCs w:val="24"/>
        </w:rPr>
        <w:t>Красноярска), ИНН 2466010657, КПП 246601001, код бюджетной классификации 905 1 14 02043 04 0000 410 – «дох</w:t>
      </w:r>
      <w:r w:rsidR="00B73F23" w:rsidRPr="002122F9">
        <w:rPr>
          <w:rFonts w:ascii="Times New Roman" w:hAnsi="Times New Roman"/>
          <w:color w:val="000000"/>
          <w:spacing w:val="3"/>
          <w:sz w:val="24"/>
          <w:szCs w:val="24"/>
        </w:rPr>
        <w:t>оды от реализации</w:t>
      </w:r>
      <w:r w:rsidR="00B73F23" w:rsidRPr="002122F9">
        <w:rPr>
          <w:rFonts w:ascii="Times New Roman" w:hAnsi="Times New Roman"/>
          <w:color w:val="000000"/>
          <w:spacing w:val="7"/>
          <w:sz w:val="24"/>
          <w:szCs w:val="24"/>
        </w:rPr>
        <w:t xml:space="preserve"> иного имущества, находящегося в собственности </w:t>
      </w:r>
      <w:r w:rsidR="00B73F23"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w:t>
      </w:r>
      <w:r w:rsidR="00B73F23" w:rsidRPr="002122F9">
        <w:rPr>
          <w:rFonts w:ascii="Times New Roman" w:hAnsi="Times New Roman"/>
          <w:color w:val="000000"/>
          <w:spacing w:val="4"/>
          <w:sz w:val="24"/>
          <w:szCs w:val="24"/>
        </w:rPr>
        <w:lastRenderedPageBreak/>
        <w:t xml:space="preserve">унитарных предприятий, в том числе казенных) в части реализации основных средств по указанному </w:t>
      </w:r>
      <w:r w:rsidR="00B73F23"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750782" w:rsidRPr="00580375">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5343E0" w:rsidRDefault="005343E0" w:rsidP="00795D37">
      <w:pPr>
        <w:pStyle w:val="TextBasTxt"/>
        <w:ind w:firstLine="709"/>
      </w:pPr>
    </w:p>
    <w:p w:rsidR="00DC0A91" w:rsidRDefault="009805A4" w:rsidP="00DC0A91">
      <w:pPr>
        <w:pStyle w:val="TextBasTxt"/>
        <w:spacing w:line="192" w:lineRule="auto"/>
        <w:ind w:firstLine="0"/>
      </w:pPr>
      <w:r>
        <w:t>Н</w:t>
      </w:r>
      <w:r w:rsidR="00DC0A91">
        <w:t xml:space="preserve">ачальник отдела </w:t>
      </w:r>
    </w:p>
    <w:p w:rsidR="00DC0A91" w:rsidRDefault="00DC0A91" w:rsidP="00DC0A91">
      <w:pPr>
        <w:pStyle w:val="TextBasTxt"/>
        <w:spacing w:line="192" w:lineRule="auto"/>
        <w:ind w:firstLine="0"/>
      </w:pPr>
      <w:r>
        <w:t>управления имуществом казны</w:t>
      </w:r>
      <w:r>
        <w:tab/>
      </w:r>
      <w:r>
        <w:tab/>
      </w:r>
      <w:r>
        <w:tab/>
      </w:r>
      <w:r>
        <w:tab/>
      </w:r>
      <w:r>
        <w:tab/>
      </w:r>
      <w:r>
        <w:tab/>
        <w:t xml:space="preserve">               </w:t>
      </w:r>
      <w:r w:rsidR="009805A4">
        <w:t xml:space="preserve">          Ж.А. Ильина</w:t>
      </w:r>
    </w:p>
    <w:p w:rsidR="00DC0A91" w:rsidRDefault="00DC0A91" w:rsidP="00DC0A91">
      <w:pPr>
        <w:pStyle w:val="TextBasTxt"/>
        <w:spacing w:line="192" w:lineRule="auto"/>
        <w:ind w:firstLine="0"/>
        <w:jc w:val="left"/>
        <w:rPr>
          <w:sz w:val="16"/>
          <w:szCs w:val="16"/>
        </w:rPr>
      </w:pPr>
    </w:p>
    <w:p w:rsidR="00DC0A91" w:rsidRDefault="00DC0A91" w:rsidP="00DC0A91">
      <w:pPr>
        <w:pStyle w:val="TextBasTxt"/>
        <w:spacing w:line="192" w:lineRule="auto"/>
        <w:ind w:firstLine="0"/>
        <w:jc w:val="left"/>
        <w:rPr>
          <w:sz w:val="16"/>
          <w:szCs w:val="16"/>
        </w:rPr>
      </w:pPr>
      <w:r>
        <w:rPr>
          <w:sz w:val="16"/>
          <w:szCs w:val="16"/>
        </w:rPr>
        <w:t xml:space="preserve">публикация </w:t>
      </w:r>
      <w:r w:rsidR="009805A4">
        <w:rPr>
          <w:sz w:val="16"/>
          <w:szCs w:val="16"/>
        </w:rPr>
        <w:t>2</w:t>
      </w:r>
      <w:r>
        <w:rPr>
          <w:sz w:val="16"/>
          <w:szCs w:val="16"/>
        </w:rPr>
        <w:t>1.</w:t>
      </w:r>
      <w:r w:rsidR="009805A4">
        <w:rPr>
          <w:sz w:val="16"/>
          <w:szCs w:val="16"/>
        </w:rPr>
        <w:t>10</w:t>
      </w:r>
      <w:bookmarkStart w:id="2" w:name="_GoBack"/>
      <w:bookmarkEnd w:id="2"/>
      <w:r>
        <w:rPr>
          <w:sz w:val="16"/>
          <w:szCs w:val="16"/>
        </w:rPr>
        <w:t>.2020</w:t>
      </w:r>
    </w:p>
    <w:p w:rsidR="00DC0A91" w:rsidRPr="005343E0" w:rsidRDefault="00DC0A91" w:rsidP="00DC0A91">
      <w:pPr>
        <w:pStyle w:val="TextBasTxt"/>
        <w:spacing w:line="192" w:lineRule="auto"/>
        <w:ind w:firstLine="0"/>
        <w:jc w:val="left"/>
        <w:rPr>
          <w:b/>
          <w:sz w:val="16"/>
          <w:szCs w:val="16"/>
        </w:rPr>
        <w:sectPr w:rsidR="00DC0A91"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действующего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r w:rsidRPr="000D418F">
        <w:rPr>
          <w:rFonts w:ascii="Times New Roman" w:hAnsi="Times New Roman"/>
          <w:sz w:val="16"/>
          <w:szCs w:val="16"/>
        </w:rPr>
        <w:t xml:space="preserve">(Ф.И.О., (должность для юридических лиц) </w:t>
      </w:r>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прилагаемых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действующего(ей)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392886">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392886">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392886" w:rsidRPr="00392886">
        <w:rPr>
          <w:rFonts w:ascii="Times New Roman" w:hAnsi="Times New Roman"/>
          <w:color w:val="000000"/>
          <w:sz w:val="28"/>
          <w:szCs w:val="28"/>
        </w:rPr>
        <w:t>Оплата за Объект производится Покупателем</w:t>
      </w:r>
      <w:r w:rsidR="00392886"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00392886" w:rsidRPr="00392886">
        <w:rPr>
          <w:rFonts w:ascii="Times New Roman" w:hAnsi="Times New Roman"/>
          <w:bCs/>
          <w:iCs/>
          <w:sz w:val="28"/>
          <w:szCs w:val="28"/>
        </w:rPr>
        <w:t xml:space="preserve"> расчетный счет № </w:t>
      </w:r>
      <w:r w:rsidR="00392886" w:rsidRPr="00392886">
        <w:rPr>
          <w:rFonts w:ascii="Times New Roman" w:hAnsi="Times New Roman"/>
          <w:color w:val="000000"/>
          <w:sz w:val="28"/>
          <w:szCs w:val="28"/>
        </w:rPr>
        <w:t xml:space="preserve">40101810600000010001 в Отделении Красноярск г. Красноярск, БИК 040407001, получатель </w:t>
      </w:r>
      <w:r w:rsidR="00392886" w:rsidRPr="00392886">
        <w:rPr>
          <w:rFonts w:ascii="Times New Roman" w:hAnsi="Times New Roman"/>
          <w:color w:val="000000"/>
          <w:spacing w:val="2"/>
          <w:sz w:val="28"/>
          <w:szCs w:val="28"/>
        </w:rPr>
        <w:t xml:space="preserve">Управление федерального казначейства по Красноярскому краю (департамент муниципального имущества </w:t>
      </w:r>
      <w:r w:rsidR="00392886" w:rsidRPr="00392886">
        <w:rPr>
          <w:rFonts w:ascii="Times New Roman" w:hAnsi="Times New Roman"/>
          <w:color w:val="000000"/>
          <w:spacing w:val="2"/>
          <w:sz w:val="28"/>
          <w:szCs w:val="28"/>
        </w:rPr>
        <w:lastRenderedPageBreak/>
        <w:t xml:space="preserve">и земельных отношений </w:t>
      </w:r>
      <w:r w:rsidR="00392886">
        <w:rPr>
          <w:rFonts w:ascii="Times New Roman" w:hAnsi="Times New Roman"/>
          <w:color w:val="000000"/>
          <w:spacing w:val="2"/>
          <w:sz w:val="28"/>
          <w:szCs w:val="28"/>
        </w:rPr>
        <w:t>а</w:t>
      </w:r>
      <w:r w:rsidR="00392886" w:rsidRPr="00392886">
        <w:rPr>
          <w:rFonts w:ascii="Times New Roman" w:hAnsi="Times New Roman"/>
          <w:color w:val="000000"/>
          <w:spacing w:val="2"/>
          <w:sz w:val="28"/>
          <w:szCs w:val="28"/>
        </w:rPr>
        <w:t>дминистрации гор.</w:t>
      </w:r>
      <w:proofErr w:type="gramEnd"/>
      <w:r w:rsidR="00392886" w:rsidRPr="00392886">
        <w:rPr>
          <w:rFonts w:ascii="Times New Roman" w:hAnsi="Times New Roman"/>
          <w:color w:val="000000"/>
          <w:spacing w:val="2"/>
          <w:sz w:val="28"/>
          <w:szCs w:val="28"/>
        </w:rPr>
        <w:t xml:space="preserve"> </w:t>
      </w:r>
      <w:proofErr w:type="gramStart"/>
      <w:r w:rsidR="00392886"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392886" w:rsidRPr="00392886">
        <w:rPr>
          <w:rFonts w:ascii="Times New Roman" w:hAnsi="Times New Roman"/>
          <w:color w:val="000000"/>
          <w:spacing w:val="3"/>
          <w:sz w:val="28"/>
          <w:szCs w:val="28"/>
        </w:rPr>
        <w:t>оды от реализации</w:t>
      </w:r>
      <w:r w:rsidR="00392886" w:rsidRPr="00392886">
        <w:rPr>
          <w:rFonts w:ascii="Times New Roman" w:hAnsi="Times New Roman"/>
          <w:color w:val="000000"/>
          <w:spacing w:val="7"/>
          <w:sz w:val="28"/>
          <w:szCs w:val="28"/>
        </w:rPr>
        <w:t xml:space="preserve"> иного имущества, находящегося в собственности </w:t>
      </w:r>
      <w:r w:rsidR="00392886"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392886" w:rsidRPr="00392886">
        <w:rPr>
          <w:rFonts w:ascii="Times New Roman" w:hAnsi="Times New Roman"/>
          <w:color w:val="000000"/>
          <w:sz w:val="28"/>
          <w:szCs w:val="28"/>
        </w:rPr>
        <w:t>имуществу», ОКТМО 04701000</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pStyle w:val="21"/>
        <w:tabs>
          <w:tab w:val="left" w:pos="284"/>
        </w:tabs>
        <w:spacing w:after="0" w:line="240" w:lineRule="auto"/>
        <w:ind w:left="284" w:right="-113" w:firstLine="709"/>
        <w:rPr>
          <w:rFonts w:ascii="Times New Roman" w:hAnsi="Times New Roman"/>
          <w:bCs/>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headerReference w:type="even" r:id="rId21"/>
      <w:headerReference w:type="default" r:id="rId22"/>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A91" w:rsidRDefault="00DC0A91"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DC0A91" w:rsidRDefault="00DC0A91">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A91" w:rsidRDefault="00DC0A91"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9805A4">
      <w:rPr>
        <w:rStyle w:val="ac"/>
        <w:noProof/>
      </w:rPr>
      <w:t>8</w:t>
    </w:r>
    <w:r>
      <w:rPr>
        <w:rStyle w:val="ac"/>
      </w:rPr>
      <w:fldChar w:fldCharType="end"/>
    </w:r>
  </w:p>
  <w:p w:rsidR="00DC0A91" w:rsidRDefault="00DC0A91">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9805A4">
      <w:rPr>
        <w:rStyle w:val="ac"/>
        <w:noProof/>
      </w:rPr>
      <w:t>13</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B3A"/>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05A4"/>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91"/>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fontTable" Target="fontTable.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header" Target="header4.xml"/><Relationship Id="rId27" Type="http://schemas.openxmlformats.org/officeDocument/2006/relationships/customXml" Target="../customXml/item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C10F0E7-1B50-452A-A0C2-2144AD6665A8}"/>
</file>

<file path=customXml/itemProps2.xml><?xml version="1.0" encoding="utf-8"?>
<ds:datastoreItem xmlns:ds="http://schemas.openxmlformats.org/officeDocument/2006/customXml" ds:itemID="{4FD49FD4-4C05-4DB9-B952-EFF46889F812}"/>
</file>

<file path=customXml/itemProps3.xml><?xml version="1.0" encoding="utf-8"?>
<ds:datastoreItem xmlns:ds="http://schemas.openxmlformats.org/officeDocument/2006/customXml" ds:itemID="{A01697D5-B2ED-4DBA-BC21-0C9403CEC907}"/>
</file>

<file path=customXml/itemProps4.xml><?xml version="1.0" encoding="utf-8"?>
<ds:datastoreItem xmlns:ds="http://schemas.openxmlformats.org/officeDocument/2006/customXml" ds:itemID="{C30CC412-2C71-41AD-914B-84A2C6A7AD97}"/>
</file>

<file path=docProps/app.xml><?xml version="1.0" encoding="utf-8"?>
<Properties xmlns="http://schemas.openxmlformats.org/officeDocument/2006/extended-properties" xmlns:vt="http://schemas.openxmlformats.org/officeDocument/2006/docPropsVTypes">
  <Template>Normal.dotm</Template>
  <TotalTime>1213</TotalTime>
  <Pages>13</Pages>
  <Words>5950</Words>
  <Characters>33920</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103</cp:revision>
  <cp:lastPrinted>2020-07-09T10:39:00Z</cp:lastPrinted>
  <dcterms:created xsi:type="dcterms:W3CDTF">2019-06-19T05:09:00Z</dcterms:created>
  <dcterms:modified xsi:type="dcterms:W3CDTF">2020-10-20T04:37:00Z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