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743817">
        <w:rPr>
          <w:rFonts w:ascii="Times New Roman" w:hAnsi="Times New Roman" w:cs="Times New Roman"/>
          <w:bCs/>
          <w:sz w:val="24"/>
          <w:szCs w:val="24"/>
        </w:rPr>
        <w:t>18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743817">
        <w:rPr>
          <w:rFonts w:ascii="Times New Roman" w:hAnsi="Times New Roman" w:cs="Times New Roman"/>
          <w:bCs/>
          <w:sz w:val="24"/>
          <w:szCs w:val="24"/>
        </w:rPr>
        <w:t>8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743817">
        <w:rPr>
          <w:rFonts w:ascii="Times New Roman" w:hAnsi="Times New Roman" w:cs="Times New Roman"/>
          <w:bCs/>
          <w:sz w:val="24"/>
          <w:szCs w:val="24"/>
        </w:rPr>
        <w:t>51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115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743817">
        <w:rPr>
          <w:rFonts w:ascii="Times New Roman" w:hAnsi="Times New Roman" w:cs="Times New Roman"/>
          <w:sz w:val="24"/>
          <w:szCs w:val="24"/>
        </w:rPr>
        <w:t>ого</w:t>
      </w:r>
      <w:r w:rsidR="002225D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743817">
        <w:rPr>
          <w:rFonts w:ascii="Times New Roman" w:hAnsi="Times New Roman" w:cs="Times New Roman"/>
          <w:sz w:val="24"/>
          <w:szCs w:val="24"/>
        </w:rPr>
        <w:t>я</w:t>
      </w:r>
      <w:r w:rsidR="007E44D6">
        <w:rPr>
          <w:rFonts w:ascii="Times New Roman" w:hAnsi="Times New Roman" w:cs="Times New Roman"/>
          <w:sz w:val="24"/>
          <w:szCs w:val="24"/>
        </w:rPr>
        <w:t xml:space="preserve"> общей площадью 125,6 кв. м</w:t>
      </w:r>
      <w:r w:rsidR="00743817">
        <w:rPr>
          <w:rFonts w:ascii="Times New Roman" w:hAnsi="Times New Roman" w:cs="Times New Roman"/>
          <w:sz w:val="24"/>
          <w:szCs w:val="24"/>
        </w:rPr>
        <w:t>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743817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76B62">
        <w:rPr>
          <w:rFonts w:ascii="Times New Roman" w:hAnsi="Times New Roman" w:cs="Times New Roman"/>
          <w:sz w:val="24"/>
          <w:szCs w:val="24"/>
        </w:rPr>
        <w:t xml:space="preserve"> </w:t>
      </w:r>
      <w:r w:rsidR="007E44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Красноярск,</w:t>
      </w:r>
      <w:r w:rsidR="00743817">
        <w:rPr>
          <w:rFonts w:ascii="Times New Roman" w:hAnsi="Times New Roman" w:cs="Times New Roman"/>
          <w:sz w:val="24"/>
          <w:szCs w:val="24"/>
        </w:rPr>
        <w:t xml:space="preserve"> </w:t>
      </w:r>
      <w:r w:rsidR="00026995">
        <w:rPr>
          <w:rFonts w:ascii="Times New Roman" w:hAnsi="Times New Roman" w:cs="Times New Roman"/>
          <w:sz w:val="24"/>
          <w:szCs w:val="24"/>
        </w:rPr>
        <w:t xml:space="preserve">пр-т </w:t>
      </w:r>
      <w:r w:rsidR="00743817">
        <w:rPr>
          <w:rFonts w:ascii="Times New Roman" w:hAnsi="Times New Roman" w:cs="Times New Roman"/>
          <w:sz w:val="24"/>
          <w:szCs w:val="24"/>
        </w:rPr>
        <w:t>им. газеты «Красноярский рабочий»</w:t>
      </w:r>
      <w:r w:rsidR="00026995">
        <w:rPr>
          <w:rFonts w:ascii="Times New Roman" w:hAnsi="Times New Roman" w:cs="Times New Roman"/>
          <w:sz w:val="24"/>
          <w:szCs w:val="24"/>
        </w:rPr>
        <w:t xml:space="preserve">, д. </w:t>
      </w:r>
      <w:r w:rsidR="00743817">
        <w:rPr>
          <w:rFonts w:ascii="Times New Roman" w:hAnsi="Times New Roman" w:cs="Times New Roman"/>
          <w:sz w:val="24"/>
          <w:szCs w:val="24"/>
        </w:rPr>
        <w:t>116а, пом. 91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ED145B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743817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bookmarkEnd w:id="0"/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43817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43817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026995">
        <w:rPr>
          <w:bCs/>
        </w:rPr>
        <w:t>1</w:t>
      </w:r>
      <w:r>
        <w:rPr>
          <w:bCs/>
        </w:rPr>
        <w:t>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>
        <w:rPr>
          <w:bCs/>
        </w:rPr>
        <w:t>9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43817">
        <w:rPr>
          <w:bCs/>
        </w:rPr>
        <w:t>17</w:t>
      </w:r>
      <w:r>
        <w:rPr>
          <w:bCs/>
        </w:rPr>
        <w:t>.</w:t>
      </w:r>
      <w:r w:rsidR="00670980">
        <w:rPr>
          <w:bCs/>
        </w:rPr>
        <w:t>0</w:t>
      </w:r>
      <w:r w:rsidR="00743817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743817">
        <w:rPr>
          <w:bCs/>
        </w:rPr>
        <w:t>21</w:t>
      </w:r>
      <w:r w:rsidR="00BF0016">
        <w:rPr>
          <w:bCs/>
        </w:rPr>
        <w:t>.</w:t>
      </w:r>
      <w:r w:rsidR="00670980">
        <w:rPr>
          <w:bCs/>
        </w:rPr>
        <w:t>0</w:t>
      </w:r>
      <w:r w:rsidR="00743817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</w:t>
      </w:r>
      <w:r w:rsidR="00743817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743817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0269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>
        <w:rPr>
          <w:rFonts w:ascii="Times New Roman" w:hAnsi="Times New Roman" w:cs="Times New Roman"/>
          <w:sz w:val="24"/>
          <w:szCs w:val="24"/>
        </w:rPr>
        <w:t>377515, 311875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43817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377515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  <w:p w:rsidR="0057057D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  <w:p w:rsidR="0057057D" w:rsidRPr="007D617F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743817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43817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311875</w:t>
            </w:r>
          </w:p>
          <w:p w:rsidR="007559B8" w:rsidRPr="007D617F" w:rsidRDefault="00743817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Торговая Компания «</w:t>
            </w:r>
            <w:proofErr w:type="spellStart"/>
            <w:r w:rsidR="00743817">
              <w:rPr>
                <w:rFonts w:ascii="Times New Roman" w:hAnsi="Times New Roman" w:cs="Times New Roman"/>
                <w:sz w:val="24"/>
                <w:szCs w:val="24"/>
              </w:rPr>
              <w:t>АлСтрой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743817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17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743817">
        <w:rPr>
          <w:rFonts w:ascii="Times New Roman" w:hAnsi="Times New Roman" w:cs="Times New Roman"/>
          <w:sz w:val="24"/>
          <w:szCs w:val="24"/>
        </w:rPr>
        <w:t>Пархоменко Тимуром Сергеевичем</w:t>
      </w:r>
      <w:r w:rsidR="00D44869">
        <w:rPr>
          <w:rFonts w:ascii="Times New Roman" w:hAnsi="Times New Roman" w:cs="Times New Roman"/>
          <w:sz w:val="24"/>
          <w:szCs w:val="24"/>
        </w:rPr>
        <w:t xml:space="preserve">, </w:t>
      </w:r>
      <w:r w:rsidR="00F31B1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CB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743817">
        <w:rPr>
          <w:rFonts w:ascii="Times New Roman" w:hAnsi="Times New Roman" w:cs="Times New Roman"/>
          <w:sz w:val="24"/>
          <w:szCs w:val="24"/>
        </w:rPr>
        <w:t>Торговая Компания</w:t>
      </w:r>
      <w:r w:rsidR="00BB0AF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3817">
        <w:rPr>
          <w:rFonts w:ascii="Times New Roman" w:hAnsi="Times New Roman" w:cs="Times New Roman"/>
          <w:sz w:val="24"/>
          <w:szCs w:val="24"/>
        </w:rPr>
        <w:t>АлСтрой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743817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FE2563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743817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Тимура Сергеевича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BB0AF8" w:rsidRDefault="00C73401" w:rsidP="00743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43817">
        <w:rPr>
          <w:rFonts w:ascii="Times New Roman" w:hAnsi="Times New Roman" w:cs="Times New Roman"/>
          <w:sz w:val="24"/>
          <w:szCs w:val="24"/>
        </w:rPr>
        <w:t>Торговая Компания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3817">
        <w:rPr>
          <w:rFonts w:ascii="Times New Roman" w:hAnsi="Times New Roman" w:cs="Times New Roman"/>
          <w:sz w:val="24"/>
          <w:szCs w:val="24"/>
        </w:rPr>
        <w:t>АлСтрой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66747">
        <w:rPr>
          <w:rFonts w:ascii="Times New Roman" w:hAnsi="Times New Roman" w:cs="Times New Roman"/>
          <w:sz w:val="24"/>
          <w:szCs w:val="24"/>
        </w:rPr>
        <w:t>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43817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E44D6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D45111-E6C3-420F-9E22-086C98CD4DB8}"/>
</file>

<file path=customXml/itemProps2.xml><?xml version="1.0" encoding="utf-8"?>
<ds:datastoreItem xmlns:ds="http://schemas.openxmlformats.org/officeDocument/2006/customXml" ds:itemID="{422E262A-224E-4F70-BE6A-7B2048DF4948}"/>
</file>

<file path=customXml/itemProps3.xml><?xml version="1.0" encoding="utf-8"?>
<ds:datastoreItem xmlns:ds="http://schemas.openxmlformats.org/officeDocument/2006/customXml" ds:itemID="{774E04AB-BB49-4B9D-8D36-B77051D1E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277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122</cp:revision>
  <cp:lastPrinted>2021-07-21T07:03:00Z</cp:lastPrinted>
  <dcterms:created xsi:type="dcterms:W3CDTF">2020-06-18T03:00:00Z</dcterms:created>
  <dcterms:modified xsi:type="dcterms:W3CDTF">2021-09-17T07:55:00Z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