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DCC" w:rsidRDefault="00D82DCC" w:rsidP="00D82DCC">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82DCC" w:rsidRPr="00A822C8" w:rsidRDefault="00D82DCC" w:rsidP="00D82DCC">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w:t>
      </w:r>
      <w:r w:rsidR="008F60A3">
        <w:rPr>
          <w:rFonts w:ascii="Times New Roman" w:hAnsi="Times New Roman"/>
          <w:b/>
          <w:sz w:val="24"/>
          <w:szCs w:val="24"/>
        </w:rPr>
        <w:t>2</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823FD1"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8F60A3">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8F60A3" w:rsidRPr="008B4258">
        <w:rPr>
          <w:rFonts w:ascii="Times New Roman" w:hAnsi="Times New Roman"/>
          <w:sz w:val="24"/>
          <w:szCs w:val="24"/>
        </w:rPr>
        <w:t>муниципального имущества города Красноярска на 202</w:t>
      </w:r>
      <w:r w:rsidR="008F60A3">
        <w:rPr>
          <w:rFonts w:ascii="Times New Roman" w:hAnsi="Times New Roman"/>
          <w:sz w:val="24"/>
          <w:szCs w:val="24"/>
        </w:rPr>
        <w:t>1</w:t>
      </w:r>
      <w:r w:rsidR="008F60A3" w:rsidRPr="008B4258">
        <w:rPr>
          <w:rFonts w:ascii="Times New Roman" w:hAnsi="Times New Roman"/>
          <w:sz w:val="24"/>
          <w:szCs w:val="24"/>
        </w:rPr>
        <w:t>-202</w:t>
      </w:r>
      <w:r w:rsidR="008F60A3">
        <w:rPr>
          <w:rFonts w:ascii="Times New Roman" w:hAnsi="Times New Roman"/>
          <w:sz w:val="24"/>
          <w:szCs w:val="24"/>
        </w:rPr>
        <w:t>3</w:t>
      </w:r>
      <w:r w:rsidR="008F60A3" w:rsidRPr="008B4258">
        <w:rPr>
          <w:rFonts w:ascii="Times New Roman" w:hAnsi="Times New Roman"/>
          <w:sz w:val="24"/>
          <w:szCs w:val="24"/>
        </w:rPr>
        <w:t xml:space="preserve"> годы», </w:t>
      </w:r>
      <w:r w:rsidR="008F60A3">
        <w:rPr>
          <w:rFonts w:ascii="Times New Roman" w:hAnsi="Times New Roman"/>
          <w:sz w:val="24"/>
          <w:szCs w:val="24"/>
        </w:rPr>
        <w:t>распоряже</w:t>
      </w:r>
      <w:r w:rsidR="008F60A3" w:rsidRPr="008B4258">
        <w:rPr>
          <w:rFonts w:ascii="Times New Roman" w:hAnsi="Times New Roman"/>
          <w:sz w:val="24"/>
          <w:szCs w:val="24"/>
        </w:rPr>
        <w:t xml:space="preserve">ние администрации города Красноярска от </w:t>
      </w:r>
      <w:r w:rsidR="008F60A3">
        <w:rPr>
          <w:rFonts w:ascii="Times New Roman" w:hAnsi="Times New Roman"/>
          <w:sz w:val="24"/>
          <w:szCs w:val="24"/>
        </w:rPr>
        <w:t xml:space="preserve">15.01.2021 </w:t>
      </w:r>
      <w:r w:rsidR="008F60A3" w:rsidRPr="008B4258">
        <w:rPr>
          <w:rFonts w:ascii="Times New Roman" w:hAnsi="Times New Roman"/>
          <w:sz w:val="24"/>
          <w:szCs w:val="24"/>
        </w:rPr>
        <w:t xml:space="preserve">№ </w:t>
      </w:r>
      <w:r w:rsidR="008F60A3">
        <w:rPr>
          <w:rFonts w:ascii="Times New Roman" w:hAnsi="Times New Roman"/>
          <w:sz w:val="24"/>
          <w:szCs w:val="24"/>
        </w:rPr>
        <w:t>44-недв</w:t>
      </w:r>
      <w:r w:rsidR="008F60A3" w:rsidRPr="008B4258">
        <w:rPr>
          <w:rFonts w:ascii="Times New Roman" w:hAnsi="Times New Roman"/>
          <w:sz w:val="24"/>
          <w:szCs w:val="24"/>
        </w:rPr>
        <w:t xml:space="preserve"> «О приватизации нежилого </w:t>
      </w:r>
      <w:r w:rsidR="008F60A3" w:rsidRPr="009B1833">
        <w:rPr>
          <w:rFonts w:ascii="Times New Roman" w:hAnsi="Times New Roman"/>
          <w:sz w:val="24"/>
          <w:szCs w:val="24"/>
        </w:rPr>
        <w:t xml:space="preserve">помещения по </w:t>
      </w:r>
      <w:proofErr w:type="spellStart"/>
      <w:r w:rsidR="008F60A3">
        <w:rPr>
          <w:rFonts w:ascii="Times New Roman" w:hAnsi="Times New Roman"/>
          <w:sz w:val="24"/>
          <w:szCs w:val="24"/>
        </w:rPr>
        <w:t>пр</w:t>
      </w:r>
      <w:proofErr w:type="spellEnd"/>
      <w:r w:rsidR="008F60A3">
        <w:rPr>
          <w:rFonts w:ascii="Times New Roman" w:hAnsi="Times New Roman"/>
          <w:sz w:val="24"/>
          <w:szCs w:val="24"/>
        </w:rPr>
        <w:t>-ту им. газеты «Красноярский рабочий»</w:t>
      </w:r>
      <w:r w:rsidR="008F60A3" w:rsidRPr="009B1833">
        <w:rPr>
          <w:rFonts w:ascii="Times New Roman" w:hAnsi="Times New Roman"/>
          <w:sz w:val="24"/>
          <w:szCs w:val="24"/>
        </w:rPr>
        <w:t xml:space="preserve">, д. </w:t>
      </w:r>
      <w:r w:rsidR="008F60A3">
        <w:rPr>
          <w:rFonts w:ascii="Times New Roman" w:hAnsi="Times New Roman"/>
          <w:sz w:val="24"/>
          <w:szCs w:val="24"/>
        </w:rPr>
        <w:t>116а</w:t>
      </w:r>
      <w:r w:rsidR="008F60A3" w:rsidRPr="009B1833">
        <w:rPr>
          <w:rFonts w:ascii="Times New Roman" w:hAnsi="Times New Roman"/>
          <w:sz w:val="24"/>
          <w:szCs w:val="24"/>
        </w:rPr>
        <w:t xml:space="preserve">, пом. </w:t>
      </w:r>
      <w:r w:rsidR="008F60A3">
        <w:rPr>
          <w:rFonts w:ascii="Times New Roman" w:hAnsi="Times New Roman"/>
          <w:sz w:val="24"/>
          <w:szCs w:val="24"/>
        </w:rPr>
        <w:t>92</w:t>
      </w:r>
      <w:r w:rsidR="00B372C0" w:rsidRPr="000304A2">
        <w:rPr>
          <w:rFonts w:ascii="Times New Roman" w:hAnsi="Times New Roman"/>
          <w:sz w:val="24"/>
          <w:szCs w:val="24"/>
        </w:rPr>
        <w:t>»</w:t>
      </w:r>
      <w:r w:rsidR="00B372C0">
        <w:rPr>
          <w:rFonts w:ascii="Times New Roman" w:hAnsi="Times New Roman"/>
          <w:sz w:val="24"/>
          <w:szCs w:val="24"/>
        </w:rPr>
        <w:t>.</w:t>
      </w:r>
    </w:p>
    <w:p w:rsidR="00795D37" w:rsidRPr="009214F2"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1.7</w:t>
      </w:r>
      <w:r w:rsidR="006A1D92">
        <w:rPr>
          <w:b w:val="0"/>
          <w:sz w:val="24"/>
          <w:szCs w:val="24"/>
          <w:lang w:val="ru-RU"/>
        </w:rPr>
        <w:t>.</w:t>
      </w:r>
      <w:r w:rsidRPr="009214F2">
        <w:rPr>
          <w:b w:val="0"/>
          <w:sz w:val="24"/>
          <w:szCs w:val="24"/>
          <w:lang w:val="ru-RU"/>
        </w:rPr>
        <w:t xml:space="preserve"> </w:t>
      </w:r>
      <w:r w:rsidR="000672CC" w:rsidRPr="009214F2">
        <w:rPr>
          <w:b w:val="0"/>
          <w:sz w:val="24"/>
          <w:szCs w:val="24"/>
          <w:lang w:val="ru-RU"/>
        </w:rPr>
        <w:t xml:space="preserve">Наименование </w:t>
      </w:r>
      <w:r w:rsidR="002F0F10">
        <w:rPr>
          <w:b w:val="0"/>
          <w:sz w:val="24"/>
          <w:szCs w:val="24"/>
          <w:lang w:val="ru-RU"/>
        </w:rPr>
        <w:t xml:space="preserve">и характеристика </w:t>
      </w:r>
      <w:r w:rsidR="000672CC" w:rsidRPr="009214F2">
        <w:rPr>
          <w:b w:val="0"/>
          <w:sz w:val="24"/>
          <w:szCs w:val="24"/>
          <w:lang w:val="ru-RU"/>
        </w:rPr>
        <w:t>выставляемого на продажу имущества</w:t>
      </w:r>
      <w:r w:rsidR="00795D37" w:rsidRPr="009214F2">
        <w:rPr>
          <w:b w:val="0"/>
          <w:sz w:val="24"/>
          <w:szCs w:val="24"/>
          <w:lang w:val="ru-RU"/>
        </w:rPr>
        <w:t>:</w:t>
      </w:r>
    </w:p>
    <w:p w:rsidR="005E2D4C" w:rsidRPr="009214F2" w:rsidRDefault="008F60A3" w:rsidP="009214F2">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9,4</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7</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2</w:t>
      </w:r>
      <w:r w:rsidRPr="00A822C8">
        <w:rPr>
          <w:rFonts w:ascii="Times New Roman" w:hAnsi="Times New Roman"/>
          <w:sz w:val="24"/>
          <w:szCs w:val="24"/>
        </w:rPr>
        <w:t>. Нежилое помещение находится на первом этаже шестнадцатиэтажного жилого дома 1988 года постройки. Отдельный вход отсутствует</w:t>
      </w:r>
      <w:r w:rsidR="00B356FB">
        <w:rPr>
          <w:rFonts w:ascii="Times New Roman" w:hAnsi="Times New Roman"/>
          <w:sz w:val="24"/>
          <w:szCs w:val="24"/>
        </w:rPr>
        <w:t>.</w:t>
      </w:r>
    </w:p>
    <w:p w:rsidR="00CC04E1" w:rsidRDefault="00431309" w:rsidP="005E2D4C">
      <w:pPr>
        <w:spacing w:after="0" w:line="240" w:lineRule="auto"/>
        <w:ind w:firstLine="709"/>
        <w:jc w:val="both"/>
        <w:rPr>
          <w:rFonts w:ascii="Times New Roman" w:hAnsi="Times New Roman"/>
          <w:sz w:val="24"/>
          <w:szCs w:val="24"/>
        </w:rPr>
      </w:pPr>
      <w:r>
        <w:rPr>
          <w:rFonts w:ascii="Times New Roman" w:hAnsi="Times New Roman"/>
          <w:sz w:val="24"/>
          <w:szCs w:val="24"/>
        </w:rPr>
        <w:t>1.8</w:t>
      </w:r>
      <w:r w:rsidR="006A1D92">
        <w:rPr>
          <w:rFonts w:ascii="Times New Roman" w:hAnsi="Times New Roman"/>
          <w:sz w:val="24"/>
          <w:szCs w:val="24"/>
        </w:rPr>
        <w:t>.</w:t>
      </w:r>
      <w:r>
        <w:rPr>
          <w:rFonts w:ascii="Times New Roman" w:hAnsi="Times New Roman"/>
          <w:sz w:val="24"/>
          <w:szCs w:val="24"/>
        </w:rPr>
        <w:t xml:space="preserve"> Сведения об обременениях имущества</w:t>
      </w:r>
      <w:r w:rsidR="005E2D4C" w:rsidRPr="00FE0E02">
        <w:rPr>
          <w:rFonts w:ascii="Times New Roman" w:hAnsi="Times New Roman"/>
          <w:sz w:val="24"/>
          <w:szCs w:val="24"/>
        </w:rPr>
        <w:t xml:space="preserve"> – обременения отсутствуют</w:t>
      </w:r>
      <w:r w:rsidR="00CC04E1" w:rsidRPr="00BD59FA">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Pr>
          <w:rFonts w:ascii="Times New Roman" w:hAnsi="Times New Roman"/>
          <w:sz w:val="24"/>
          <w:szCs w:val="24"/>
        </w:rPr>
        <w:t>1.9</w:t>
      </w:r>
      <w:r w:rsidR="006A1D92">
        <w:rPr>
          <w:rFonts w:ascii="Times New Roman" w:hAnsi="Times New Roman"/>
          <w:sz w:val="24"/>
          <w:szCs w:val="24"/>
        </w:rPr>
        <w:t>.</w:t>
      </w:r>
      <w:r>
        <w:rPr>
          <w:rFonts w:ascii="Times New Roman" w:hAnsi="Times New Roman"/>
          <w:sz w:val="24"/>
          <w:szCs w:val="24"/>
        </w:rPr>
        <w:t xml:space="preserve"> </w:t>
      </w:r>
      <w:r w:rsidRPr="007A6A43">
        <w:rPr>
          <w:rFonts w:ascii="Times New Roman" w:hAnsi="Times New Roman"/>
          <w:bCs/>
          <w:sz w:val="24"/>
          <w:szCs w:val="24"/>
        </w:rPr>
        <w:t>Информация о предыдущих торгах объектов продажи:</w:t>
      </w:r>
      <w:r w:rsidRPr="00A96D76">
        <w:rPr>
          <w:rFonts w:ascii="Times New Roman" w:hAnsi="Times New Roman"/>
          <w:b/>
          <w:bCs/>
          <w:sz w:val="24"/>
          <w:szCs w:val="24"/>
        </w:rPr>
        <w:t xml:space="preserve"> </w:t>
      </w:r>
      <w:r w:rsidR="00F01FE7" w:rsidRPr="007A6A43">
        <w:rPr>
          <w:rFonts w:ascii="Times New Roman" w:hAnsi="Times New Roman"/>
          <w:bCs/>
          <w:sz w:val="24"/>
          <w:szCs w:val="24"/>
        </w:rPr>
        <w:t>т</w:t>
      </w:r>
      <w:r w:rsidR="00F01FE7" w:rsidRPr="007A6A43">
        <w:rPr>
          <w:rFonts w:ascii="Times New Roman" w:hAnsi="Times New Roman"/>
          <w:sz w:val="24"/>
          <w:szCs w:val="24"/>
        </w:rPr>
        <w:t>орг</w:t>
      </w:r>
      <w:r w:rsidR="00F01FE7">
        <w:rPr>
          <w:rFonts w:ascii="Times New Roman" w:hAnsi="Times New Roman"/>
          <w:sz w:val="24"/>
          <w:szCs w:val="24"/>
        </w:rPr>
        <w:t xml:space="preserve">и, назначенные на </w:t>
      </w:r>
      <w:r w:rsidR="005F5A5F">
        <w:rPr>
          <w:rFonts w:ascii="Times New Roman" w:hAnsi="Times New Roman"/>
          <w:color w:val="000000"/>
          <w:sz w:val="24"/>
          <w:szCs w:val="24"/>
        </w:rPr>
        <w:t>19.02.2021</w:t>
      </w:r>
      <w:r w:rsidR="00D65A3F">
        <w:rPr>
          <w:rFonts w:ascii="Times New Roman" w:hAnsi="Times New Roman"/>
          <w:sz w:val="24"/>
          <w:szCs w:val="24"/>
        </w:rPr>
        <w:t xml:space="preserve">, </w:t>
      </w:r>
      <w:r w:rsidR="00F01FE7">
        <w:rPr>
          <w:rFonts w:ascii="Times New Roman" w:hAnsi="Times New Roman"/>
          <w:sz w:val="24"/>
          <w:szCs w:val="24"/>
        </w:rPr>
        <w:t>признаны несостоявшимися в связи с отсутствием участников</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8F60A3">
        <w:t>194 300</w:t>
      </w:r>
      <w:r w:rsidR="008F60A3" w:rsidRPr="00D421CA">
        <w:t xml:space="preserve"> (</w:t>
      </w:r>
      <w:r w:rsidR="008F60A3">
        <w:t>сто девяносто четыре тысячи триста</w:t>
      </w:r>
      <w:r w:rsidR="008F60A3"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 xml:space="preserve">1.13. Минимальная цена предложения (цена отсечения) по которой может быть продано указанное нежилое помещение – </w:t>
      </w:r>
      <w:r w:rsidR="008F60A3">
        <w:t>97 150</w:t>
      </w:r>
      <w:r>
        <w:t xml:space="preserve"> (</w:t>
      </w:r>
      <w:r w:rsidR="008F60A3">
        <w:t>девяносто семь тысяч сто пятьдесят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8F60A3">
        <w:t>19 430</w:t>
      </w:r>
      <w:r>
        <w:t xml:space="preserve"> (</w:t>
      </w:r>
      <w:r w:rsidR="008F60A3">
        <w:t>девятнадцать тысяч четыреста тридцать</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8F60A3">
        <w:t>9 715</w:t>
      </w:r>
      <w:r w:rsidR="00FA0368" w:rsidRPr="007A6A43">
        <w:t xml:space="preserve"> (</w:t>
      </w:r>
      <w:r w:rsidR="008F60A3">
        <w:t>девять тысяч семьсот пятнадцать</w:t>
      </w:r>
      <w:r w:rsidR="00FA0368"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8F60A3">
        <w:t>38 860</w:t>
      </w:r>
      <w:r w:rsidR="008F60A3" w:rsidRPr="00D421CA">
        <w:t xml:space="preserve"> (</w:t>
      </w:r>
      <w:r w:rsidR="008F60A3">
        <w:t>тридцать восемь тысяч восемьсот шестьдесят</w:t>
      </w:r>
      <w:r w:rsidR="008F60A3" w:rsidRPr="00D421CA">
        <w:t>)</w:t>
      </w:r>
      <w:r w:rsidR="008F60A3"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5F5A5F">
        <w:rPr>
          <w:rFonts w:ascii="Times New Roman" w:hAnsi="Times New Roman"/>
          <w:bCs/>
          <w:sz w:val="24"/>
          <w:szCs w:val="24"/>
          <w:lang w:eastAsia="ru-RU"/>
        </w:rPr>
        <w:t>1</w:t>
      </w:r>
      <w:r w:rsidR="00B614ED">
        <w:rPr>
          <w:rFonts w:ascii="Times New Roman" w:hAnsi="Times New Roman"/>
          <w:bCs/>
          <w:sz w:val="24"/>
          <w:szCs w:val="24"/>
          <w:lang w:eastAsia="ru-RU"/>
        </w:rPr>
        <w:t>9</w:t>
      </w:r>
      <w:r w:rsidR="00E02D4F">
        <w:rPr>
          <w:rFonts w:ascii="Times New Roman" w:hAnsi="Times New Roman"/>
          <w:bCs/>
          <w:sz w:val="24"/>
          <w:szCs w:val="24"/>
          <w:lang w:eastAsia="ru-RU"/>
        </w:rPr>
        <w:t>.</w:t>
      </w:r>
      <w:r w:rsidR="005F5A5F">
        <w:rPr>
          <w:rFonts w:ascii="Times New Roman" w:hAnsi="Times New Roman"/>
          <w:bCs/>
          <w:sz w:val="24"/>
          <w:szCs w:val="24"/>
          <w:lang w:eastAsia="ru-RU"/>
        </w:rPr>
        <w:t>02</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5F5A5F">
        <w:rPr>
          <w:rFonts w:ascii="Times New Roman" w:hAnsi="Times New Roman"/>
          <w:bCs/>
          <w:sz w:val="24"/>
          <w:szCs w:val="24"/>
          <w:lang w:eastAsia="ru-RU"/>
        </w:rPr>
        <w:t>16</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5F5A5F">
        <w:rPr>
          <w:rFonts w:ascii="Times New Roman" w:hAnsi="Times New Roman"/>
          <w:bCs/>
          <w:sz w:val="24"/>
          <w:szCs w:val="24"/>
          <w:lang w:eastAsia="ru-RU"/>
        </w:rPr>
        <w:t>18</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5F5A5F">
        <w:rPr>
          <w:rFonts w:ascii="Times New Roman" w:hAnsi="Times New Roman"/>
          <w:bCs/>
          <w:sz w:val="24"/>
          <w:szCs w:val="24"/>
          <w:lang w:eastAsia="ru-RU"/>
        </w:rPr>
        <w:t>22</w:t>
      </w:r>
      <w:r>
        <w:rPr>
          <w:rFonts w:ascii="Times New Roman" w:hAnsi="Times New Roman"/>
          <w:bCs/>
          <w:sz w:val="24"/>
          <w:szCs w:val="24"/>
          <w:lang w:eastAsia="ru-RU"/>
        </w:rPr>
        <w:t>.</w:t>
      </w:r>
      <w:r w:rsidR="001C4872">
        <w:rPr>
          <w:rFonts w:ascii="Times New Roman" w:hAnsi="Times New Roman"/>
          <w:bCs/>
          <w:sz w:val="24"/>
          <w:szCs w:val="24"/>
          <w:lang w:eastAsia="ru-RU"/>
        </w:rPr>
        <w:t>0</w:t>
      </w:r>
      <w:r w:rsidR="005F5A5F">
        <w:rPr>
          <w:rFonts w:ascii="Times New Roman" w:hAnsi="Times New Roman"/>
          <w:bCs/>
          <w:sz w:val="24"/>
          <w:szCs w:val="24"/>
          <w:lang w:eastAsia="ru-RU"/>
        </w:rPr>
        <w:t>3</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7C66BA">
        <w:rPr>
          <w:rFonts w:ascii="Times New Roman" w:hAnsi="Times New Roman"/>
          <w:bCs/>
          <w:sz w:val="24"/>
          <w:szCs w:val="24"/>
          <w:lang w:eastAsia="ru-RU"/>
        </w:rPr>
        <w:t>1</w:t>
      </w:r>
      <w:r w:rsidR="00B614ED">
        <w:rPr>
          <w:rFonts w:ascii="Times New Roman" w:hAnsi="Times New Roman"/>
          <w:bCs/>
          <w:sz w:val="24"/>
          <w:szCs w:val="24"/>
          <w:lang w:eastAsia="ru-RU"/>
        </w:rPr>
        <w:t>4</w:t>
      </w:r>
      <w:r>
        <w:rPr>
          <w:rFonts w:ascii="Times New Roman" w:hAnsi="Times New Roman"/>
          <w:bCs/>
          <w:sz w:val="24"/>
          <w:szCs w:val="24"/>
          <w:lang w:eastAsia="ru-RU"/>
        </w:rPr>
        <w:t>:00.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w:t>
      </w:r>
      <w:r w:rsidRPr="005F5707">
        <w:rPr>
          <w:rFonts w:ascii="Times New Roman" w:hAnsi="Times New Roman"/>
          <w:sz w:val="24"/>
          <w:szCs w:val="24"/>
        </w:rPr>
        <w:lastRenderedPageBreak/>
        <w:t xml:space="preserve">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B614ED">
        <w:rPr>
          <w:sz w:val="24"/>
        </w:rPr>
        <w:t>19</w:t>
      </w:r>
      <w:r w:rsidR="005F5A5F">
        <w:rPr>
          <w:sz w:val="24"/>
        </w:rPr>
        <w:t>.02</w:t>
      </w:r>
      <w:r w:rsidR="0008334F">
        <w:rPr>
          <w:sz w:val="24"/>
        </w:rPr>
        <w:t>.202</w:t>
      </w:r>
      <w:r w:rsidR="005F5A5F">
        <w:rPr>
          <w:sz w:val="24"/>
        </w:rPr>
        <w:t>1</w:t>
      </w:r>
      <w:r w:rsidR="0008334F">
        <w:rPr>
          <w:sz w:val="24"/>
        </w:rPr>
        <w:t xml:space="preserve"> по </w:t>
      </w:r>
      <w:r w:rsidR="005F5A5F">
        <w:rPr>
          <w:sz w:val="24"/>
        </w:rPr>
        <w:t>16</w:t>
      </w:r>
      <w:r>
        <w:rPr>
          <w:sz w:val="24"/>
        </w:rPr>
        <w:t>.</w:t>
      </w:r>
      <w:r w:rsidR="001C4872">
        <w:rPr>
          <w:sz w:val="24"/>
        </w:rPr>
        <w:t>0</w:t>
      </w:r>
      <w:r w:rsidR="005F5A5F">
        <w:rPr>
          <w:sz w:val="24"/>
        </w:rPr>
        <w:t>3</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нежилого помещения</w:t>
      </w:r>
      <w:r w:rsidR="00BD7BC5">
        <w:rPr>
          <w:sz w:val="24"/>
        </w:rPr>
        <w:t xml:space="preserve"> </w:t>
      </w:r>
      <w:r w:rsidR="00A14894">
        <w:rPr>
          <w:sz w:val="24"/>
        </w:rPr>
        <w:t xml:space="preserve">по </w:t>
      </w:r>
      <w:proofErr w:type="spellStart"/>
      <w:r w:rsidR="00D82DCC">
        <w:rPr>
          <w:sz w:val="24"/>
        </w:rPr>
        <w:t>пр</w:t>
      </w:r>
      <w:proofErr w:type="spellEnd"/>
      <w:r w:rsidR="00D82DCC">
        <w:rPr>
          <w:sz w:val="24"/>
        </w:rPr>
        <w:t>-ту им. газеты «Красноярский рабочий»</w:t>
      </w:r>
      <w:r w:rsidR="005F5A5F">
        <w:rPr>
          <w:sz w:val="24"/>
        </w:rPr>
        <w:t xml:space="preserve">, д. </w:t>
      </w:r>
      <w:r w:rsidR="00D82DCC">
        <w:rPr>
          <w:sz w:val="24"/>
        </w:rPr>
        <w:t>116а</w:t>
      </w:r>
      <w:r w:rsidR="005F5A5F">
        <w:rPr>
          <w:sz w:val="24"/>
        </w:rPr>
        <w:t xml:space="preserve">, пом. </w:t>
      </w:r>
      <w:r w:rsidR="00D82DCC">
        <w:rPr>
          <w:sz w:val="24"/>
        </w:rPr>
        <w:t>9</w:t>
      </w:r>
      <w:r w:rsidR="008F60A3">
        <w:rPr>
          <w:sz w:val="24"/>
        </w:rPr>
        <w:t>2</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B614ED">
        <w:rPr>
          <w:sz w:val="16"/>
          <w:szCs w:val="16"/>
        </w:rPr>
        <w:t>18</w:t>
      </w:r>
      <w:bookmarkStart w:id="2" w:name="_GoBack"/>
      <w:bookmarkEnd w:id="2"/>
      <w:r w:rsidR="005F5A5F">
        <w:rPr>
          <w:sz w:val="16"/>
          <w:szCs w:val="16"/>
        </w:rPr>
        <w:t>.0</w:t>
      </w:r>
      <w:r w:rsidR="001C4872">
        <w:rPr>
          <w:sz w:val="16"/>
          <w:szCs w:val="16"/>
        </w:rPr>
        <w:t>2</w:t>
      </w:r>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B614ED">
      <w:rPr>
        <w:rStyle w:val="ac"/>
        <w:noProof/>
      </w:rPr>
      <w:t>9</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3CE"/>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60A3"/>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4ED"/>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368"/>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2D82DFE-A05D-47C9-97F3-B346D06B1769}"/>
</file>

<file path=customXml/itemProps2.xml><?xml version="1.0" encoding="utf-8"?>
<ds:datastoreItem xmlns:ds="http://schemas.openxmlformats.org/officeDocument/2006/customXml" ds:itemID="{41ECD509-8C04-4404-94E6-9F70240F0014}"/>
</file>

<file path=customXml/itemProps3.xml><?xml version="1.0" encoding="utf-8"?>
<ds:datastoreItem xmlns:ds="http://schemas.openxmlformats.org/officeDocument/2006/customXml" ds:itemID="{4F16FE07-BEEB-456E-8E99-82D041C564EF}"/>
</file>

<file path=customXml/itemProps4.xml><?xml version="1.0" encoding="utf-8"?>
<ds:datastoreItem xmlns:ds="http://schemas.openxmlformats.org/officeDocument/2006/customXml" ds:itemID="{0709A02D-37C2-4D93-9DEC-963ED833CF5E}"/>
</file>

<file path=docProps/app.xml><?xml version="1.0" encoding="utf-8"?>
<Properties xmlns="http://schemas.openxmlformats.org/officeDocument/2006/extended-properties" xmlns:vt="http://schemas.openxmlformats.org/officeDocument/2006/docPropsVTypes">
  <Template>Normal.dotm</Template>
  <TotalTime>1335</TotalTime>
  <Pages>14</Pages>
  <Words>6324</Words>
  <Characters>36048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127</cp:revision>
  <cp:lastPrinted>2020-07-09T10:39:00Z</cp:lastPrinted>
  <dcterms:created xsi:type="dcterms:W3CDTF">2019-06-19T05:09:00Z</dcterms:created>
  <dcterms:modified xsi:type="dcterms:W3CDTF">2021-02-17T09:10:00Z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