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031E64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CA0F64">
        <w:rPr>
          <w:b/>
          <w:sz w:val="28"/>
          <w:szCs w:val="28"/>
          <w:lang w:eastAsia="ru-RU"/>
        </w:rPr>
        <w:t xml:space="preserve"> апреля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14B2C" w:rsidRDefault="00914B2C" w:rsidP="00914B2C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единым лотом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нежилых зданий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445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914B2C" w:rsidRPr="00392BDD" w:rsidRDefault="00914B2C" w:rsidP="00914B2C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b w:val="0"/>
          <w:sz w:val="28"/>
          <w:szCs w:val="28"/>
        </w:rPr>
        <w:t>11, стр. 12, стр. 13, стр. 14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914B2C" w:rsidRDefault="00914B2C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031E64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031E64">
        <w:rPr>
          <w:rFonts w:cs="Times New Roman"/>
          <w:sz w:val="28"/>
          <w:szCs w:val="28"/>
        </w:rPr>
        <w:t>16.04.2019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031E64">
        <w:rPr>
          <w:rFonts w:cs="Times New Roman"/>
          <w:sz w:val="28"/>
          <w:szCs w:val="28"/>
        </w:rPr>
        <w:t>22</w:t>
      </w:r>
      <w:r w:rsidR="00914B2C">
        <w:rPr>
          <w:rFonts w:cs="Times New Roman"/>
          <w:sz w:val="28"/>
          <w:szCs w:val="28"/>
        </w:rPr>
        <w:t>8</w:t>
      </w:r>
      <w:r w:rsidR="00031E64">
        <w:rPr>
          <w:rFonts w:cs="Times New Roman"/>
          <w:sz w:val="28"/>
          <w:szCs w:val="28"/>
        </w:rPr>
        <w:t xml:space="preserve"> «</w:t>
      </w:r>
      <w:r w:rsidR="00914B2C">
        <w:rPr>
          <w:rFonts w:cs="Times New Roman"/>
          <w:sz w:val="28"/>
          <w:szCs w:val="28"/>
        </w:rPr>
        <w:t xml:space="preserve">О </w:t>
      </w:r>
      <w:r w:rsidR="00914B2C" w:rsidRPr="00642F91">
        <w:rPr>
          <w:rFonts w:cs="Times New Roman"/>
          <w:sz w:val="28"/>
          <w:szCs w:val="28"/>
        </w:rPr>
        <w:t>приват</w:t>
      </w:r>
      <w:r w:rsidR="00914B2C">
        <w:rPr>
          <w:rFonts w:cs="Times New Roman"/>
          <w:sz w:val="28"/>
          <w:szCs w:val="28"/>
        </w:rPr>
        <w:t>изации нежилых зданий с земельным участком по ул. Семафорной, 445, стр. 10, стр. 11, стр. 12, стр. 13, стр. 14</w:t>
      </w:r>
      <w:r w:rsidR="00031E64">
        <w:rPr>
          <w:rFonts w:cs="Times New Roman"/>
          <w:sz w:val="28"/>
          <w:szCs w:val="28"/>
        </w:rPr>
        <w:t>».</w:t>
      </w:r>
    </w:p>
    <w:p w:rsidR="00914B2C" w:rsidRDefault="00914B2C" w:rsidP="00914B2C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14B2C" w:rsidRDefault="00914B2C" w:rsidP="00914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144,2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10.</w:t>
      </w:r>
    </w:p>
    <w:p w:rsidR="00914B2C" w:rsidRDefault="00914B2C" w:rsidP="00914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277,5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11.</w:t>
      </w:r>
    </w:p>
    <w:p w:rsidR="00914B2C" w:rsidRDefault="00914B2C" w:rsidP="00914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1958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1231,6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ение 12.</w:t>
      </w:r>
    </w:p>
    <w:p w:rsidR="00914B2C" w:rsidRDefault="00914B2C" w:rsidP="00914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532,2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13.</w:t>
      </w:r>
    </w:p>
    <w:p w:rsidR="00914B2C" w:rsidRDefault="00914B2C" w:rsidP="00914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1992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858,6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14.</w:t>
      </w:r>
    </w:p>
    <w:p w:rsidR="00914B2C" w:rsidRPr="00DA7BAA" w:rsidRDefault="00914B2C" w:rsidP="00914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кадастровым номером 24:50:0600027:45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6 837,0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>нежилыми зданиями по ул. Семафо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ной, 445, стр. 10, стр. 11, стр. 12, стр. 13, стр. 14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, категория земель: земли населенных пунктов. Разрешенное использование: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занимаемый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нежилыми зданиями</w:t>
      </w:r>
      <w:r w:rsidRPr="00DA7BA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Default="00914B2C" w:rsidP="00914B2C">
      <w:pPr>
        <w:pStyle w:val="a5"/>
        <w:spacing w:after="0"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914B2C" w:rsidRPr="00766299" w:rsidRDefault="00914B2C" w:rsidP="00914B2C">
      <w:pPr>
        <w:pStyle w:val="a5"/>
        <w:spacing w:after="0"/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5B1423">
        <w:rPr>
          <w:rFonts w:eastAsiaTheme="minorHAnsi" w:cs="Times New Roman"/>
          <w:sz w:val="28"/>
          <w:szCs w:val="28"/>
          <w:lang w:eastAsia="en-US"/>
        </w:rPr>
        <w:t xml:space="preserve"> (единым лотом)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14B2C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14B2C" w:rsidRPr="00140C71" w:rsidRDefault="00914B2C" w:rsidP="00914B2C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914B2C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31E64">
        <w:rPr>
          <w:rFonts w:cs="Times New Roman"/>
          <w:sz w:val="28"/>
          <w:szCs w:val="28"/>
        </w:rPr>
        <w:t>22</w:t>
      </w:r>
      <w:r w:rsidR="008C30DA">
        <w:rPr>
          <w:rFonts w:cs="Times New Roman"/>
          <w:sz w:val="28"/>
          <w:szCs w:val="28"/>
        </w:rPr>
        <w:t xml:space="preserve">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E2A4C">
        <w:rPr>
          <w:rFonts w:cs="Times New Roman"/>
          <w:sz w:val="28"/>
          <w:szCs w:val="28"/>
        </w:rPr>
        <w:t>1</w:t>
      </w:r>
      <w:r w:rsidR="00914B2C">
        <w:rPr>
          <w:rFonts w:cs="Times New Roman"/>
          <w:sz w:val="28"/>
          <w:szCs w:val="28"/>
        </w:rPr>
        <w:t>5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часов</w:t>
      </w:r>
      <w:r w:rsidR="005B1423">
        <w:rPr>
          <w:rFonts w:cs="Times New Roman"/>
          <w:sz w:val="28"/>
          <w:szCs w:val="28"/>
        </w:rPr>
        <w:t xml:space="preserve"> </w:t>
      </w:r>
      <w:r w:rsidR="00914B2C">
        <w:rPr>
          <w:rFonts w:cs="Times New Roman"/>
          <w:sz w:val="28"/>
          <w:szCs w:val="28"/>
        </w:rPr>
        <w:t>0</w:t>
      </w:r>
      <w:r w:rsidR="005B1423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14B2C" w:rsidRPr="00914B2C" w:rsidRDefault="00914B2C" w:rsidP="00914B2C">
      <w:pPr>
        <w:pStyle w:val="a7"/>
        <w:rPr>
          <w:rFonts w:cs="Times New Roman"/>
          <w:sz w:val="28"/>
          <w:szCs w:val="28"/>
        </w:rPr>
      </w:pPr>
    </w:p>
    <w:p w:rsidR="005B5F97" w:rsidRDefault="00914B2C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</w:t>
      </w:r>
      <w:r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20 165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двадцать миллионов сто шестьдесят пять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с учетом НДС для нежилых зданий, в том числе рыночная стоимость земел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ного участка 8 859 000 (восемь миллионов восемьсот пятьдесят девять тысяч)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4B2C" w:rsidRDefault="00914B2C" w:rsidP="00914B2C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 xml:space="preserve">1 008 250 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один миллион восемь тысяч двести пятьдесят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что составляет 5 процентов начальной цены продажи 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н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е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жилых зданий с земельным участком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>к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>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4B2C" w:rsidRDefault="00914B2C" w:rsidP="00914B2C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4 033 000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четыре миллиона тридцать три тысячи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ых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зданий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1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8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>апре</w:t>
      </w:r>
      <w:r w:rsidR="006D4E12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>15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</w:t>
      </w:r>
      <w:r w:rsidR="00914B2C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914B2C">
        <w:rPr>
          <w:rFonts w:ascii="Times New Roman" w:hAnsi="Times New Roman" w:cs="Times New Roman"/>
          <w:b w:val="0"/>
          <w:sz w:val="28"/>
          <w:szCs w:val="28"/>
        </w:rPr>
        <w:t>единым лотом нежилых зданий с земельным участком по ул. Семафорной, 445, стр. 10, стр. 11, стр. 12, стр. 13, стр. 14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14B2C" w:rsidRDefault="00914B2C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lastRenderedPageBreak/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031E64">
        <w:rPr>
          <w:rFonts w:cs="Times New Roman"/>
          <w:bCs/>
          <w:sz w:val="28"/>
          <w:szCs w:val="28"/>
        </w:rPr>
        <w:t>20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14B2C" w:rsidRDefault="00914B2C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914B2C" w:rsidRDefault="00914B2C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</w:t>
      </w:r>
      <w:r w:rsidR="005B1423">
        <w:rPr>
          <w:rFonts w:cs="Times New Roman"/>
          <w:sz w:val="28"/>
          <w:szCs w:val="28"/>
        </w:rPr>
        <w:t>ов</w:t>
      </w:r>
      <w:r w:rsidR="00215B9E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914B2C" w:rsidRDefault="00914B2C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</w:t>
      </w:r>
      <w:r w:rsidR="005B1423">
        <w:rPr>
          <w:rFonts w:cs="Times New Roman"/>
          <w:sz w:val="28"/>
          <w:szCs w:val="28"/>
        </w:rPr>
        <w:t>ов</w:t>
      </w:r>
      <w:r w:rsidR="007D7602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</w:t>
      </w:r>
      <w:r w:rsidR="005B1423">
        <w:rPr>
          <w:rFonts w:cs="Times New Roman"/>
          <w:sz w:val="28"/>
          <w:szCs w:val="28"/>
        </w:rPr>
        <w:t>ов</w:t>
      </w:r>
      <w:r w:rsidR="007D7602">
        <w:rPr>
          <w:rFonts w:cs="Times New Roman"/>
          <w:sz w:val="28"/>
          <w:szCs w:val="28"/>
        </w:rPr>
        <w:t xml:space="preserve"> недвижимости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>с технической документацией объект</w:t>
      </w:r>
      <w:r w:rsidR="005B1423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5B1423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8C30DA">
        <w:rPr>
          <w:rFonts w:cs="Times New Roman"/>
          <w:bCs/>
          <w:sz w:val="28"/>
          <w:szCs w:val="28"/>
        </w:rPr>
        <w:t>1</w:t>
      </w:r>
      <w:r w:rsidR="00031E64">
        <w:rPr>
          <w:rFonts w:cs="Times New Roman"/>
          <w:bCs/>
          <w:sz w:val="28"/>
          <w:szCs w:val="28"/>
        </w:rPr>
        <w:t>8</w:t>
      </w:r>
      <w:r w:rsidR="008C30DA">
        <w:rPr>
          <w:rFonts w:cs="Times New Roman"/>
          <w:bCs/>
          <w:sz w:val="28"/>
          <w:szCs w:val="28"/>
        </w:rPr>
        <w:t xml:space="preserve"> апреля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031E64">
        <w:rPr>
          <w:rFonts w:cs="Times New Roman"/>
          <w:bCs/>
          <w:sz w:val="28"/>
          <w:szCs w:val="28"/>
        </w:rPr>
        <w:t>15</w:t>
      </w:r>
      <w:r w:rsidR="008C30DA">
        <w:rPr>
          <w:rFonts w:cs="Times New Roman"/>
          <w:bCs/>
          <w:sz w:val="28"/>
          <w:szCs w:val="28"/>
        </w:rPr>
        <w:t xml:space="preserve"> мая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</w:t>
      </w:r>
      <w:r w:rsidR="005B1423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 на продажу объект</w:t>
      </w:r>
      <w:r w:rsidR="005B1423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недвижимости. </w:t>
      </w:r>
      <w:r w:rsidR="00D3138B">
        <w:rPr>
          <w:rFonts w:cs="Times New Roman"/>
          <w:sz w:val="28"/>
          <w:szCs w:val="28"/>
        </w:rPr>
        <w:t>Осмотр имущества пров</w:t>
      </w:r>
      <w:r w:rsidR="00D3138B">
        <w:rPr>
          <w:rFonts w:cs="Times New Roman"/>
          <w:sz w:val="28"/>
          <w:szCs w:val="28"/>
        </w:rPr>
        <w:t>о</w:t>
      </w:r>
      <w:r w:rsidR="00D3138B">
        <w:rPr>
          <w:rFonts w:cs="Times New Roman"/>
          <w:sz w:val="28"/>
          <w:szCs w:val="28"/>
        </w:rPr>
        <w:t>дится еженедельно по вторникам и четвергам с 10.00 до 11.00 часов.</w:t>
      </w:r>
    </w:p>
    <w:p w:rsidR="00231A31" w:rsidRDefault="00231A3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914B2C" w:rsidRDefault="00914B2C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914B2C" w:rsidRPr="007F2A0B" w:rsidRDefault="00914B2C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</w:t>
      </w:r>
      <w:r w:rsidR="00511772">
        <w:rPr>
          <w:rFonts w:cs="Times New Roman"/>
          <w:sz w:val="28"/>
          <w:szCs w:val="28"/>
        </w:rPr>
        <w:t>ых</w:t>
      </w:r>
      <w:r w:rsidR="00D3138B">
        <w:rPr>
          <w:rFonts w:cs="Times New Roman"/>
          <w:sz w:val="28"/>
          <w:szCs w:val="28"/>
        </w:rPr>
        <w:t xml:space="preserve"> помещени</w:t>
      </w:r>
      <w:r w:rsidR="00511772">
        <w:rPr>
          <w:rFonts w:cs="Times New Roman"/>
          <w:sz w:val="28"/>
          <w:szCs w:val="28"/>
        </w:rPr>
        <w:t>й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</w:t>
      </w:r>
      <w:r w:rsidR="00511772">
        <w:rPr>
          <w:rFonts w:cs="Times New Roman"/>
          <w:sz w:val="28"/>
          <w:szCs w:val="28"/>
        </w:rPr>
        <w:t>ов</w:t>
      </w:r>
      <w:r w:rsidR="00D3138B">
        <w:rPr>
          <w:rFonts w:cs="Times New Roman"/>
          <w:sz w:val="28"/>
          <w:szCs w:val="28"/>
        </w:rPr>
        <w:t xml:space="preserve"> недв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жимости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914B2C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Аукцион, назначенный на 15.05.2018, отменен</w:t>
      </w:r>
      <w:r w:rsidRPr="005B5F97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Торги, назначенные на 28.08.2018, 28.09.2018,</w:t>
      </w:r>
      <w:r>
        <w:rPr>
          <w:rFonts w:cs="Times New Roman"/>
          <w:sz w:val="28"/>
          <w:szCs w:val="28"/>
        </w:rPr>
        <w:t xml:space="preserve"> 16.01.2019,</w:t>
      </w:r>
      <w:r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511772" w:rsidRDefault="0051177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511772" w:rsidRDefault="0051177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14B2C" w:rsidRDefault="00914B2C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0C0291" w:rsidRDefault="000C0291" w:rsidP="006D4E12">
      <w:pPr>
        <w:jc w:val="right"/>
        <w:rPr>
          <w:sz w:val="22"/>
          <w:szCs w:val="22"/>
        </w:rPr>
      </w:pPr>
    </w:p>
    <w:p w:rsidR="000C0291" w:rsidRDefault="000C029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914B2C" w:rsidRDefault="00914B2C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231A31" w:rsidRDefault="00231A31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C0291" w:rsidRDefault="000C029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914B2C" w:rsidRDefault="00914B2C" w:rsidP="00914B2C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914B2C" w:rsidRDefault="00914B2C" w:rsidP="00914B2C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914B2C" w:rsidRDefault="00914B2C" w:rsidP="00914B2C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914B2C" w:rsidRDefault="00914B2C" w:rsidP="00914B2C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914B2C" w:rsidRPr="00A546F7" w:rsidRDefault="00914B2C" w:rsidP="00914B2C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914B2C" w:rsidRPr="00A546F7" w:rsidRDefault="00914B2C" w:rsidP="00914B2C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914B2C" w:rsidRPr="00A546F7" w:rsidRDefault="00914B2C" w:rsidP="00914B2C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914B2C" w:rsidRPr="00A546F7" w:rsidRDefault="00914B2C" w:rsidP="00914B2C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914B2C" w:rsidRPr="00A546F7" w:rsidRDefault="00914B2C" w:rsidP="00914B2C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914B2C" w:rsidRPr="00A546F7" w:rsidRDefault="00914B2C" w:rsidP="00914B2C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914B2C" w:rsidRDefault="00914B2C" w:rsidP="00914B2C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914B2C" w:rsidRDefault="00914B2C" w:rsidP="00914B2C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914B2C" w:rsidRDefault="00914B2C" w:rsidP="00914B2C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914B2C" w:rsidRDefault="00914B2C" w:rsidP="00914B2C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914B2C" w:rsidRDefault="00914B2C" w:rsidP="00914B2C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914B2C" w:rsidRDefault="00914B2C" w:rsidP="00914B2C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914B2C" w:rsidRDefault="00914B2C" w:rsidP="00914B2C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914B2C" w:rsidRPr="00A72F97" w:rsidRDefault="00914B2C" w:rsidP="00914B2C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914B2C" w:rsidRPr="00A72F97" w:rsidRDefault="00914B2C" w:rsidP="00914B2C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914B2C" w:rsidRPr="00A72F97" w:rsidRDefault="00914B2C" w:rsidP="00914B2C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914B2C" w:rsidRPr="00A72F97" w:rsidRDefault="00914B2C" w:rsidP="00914B2C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914B2C" w:rsidRPr="00A72F97" w:rsidRDefault="00914B2C" w:rsidP="00914B2C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914B2C" w:rsidRPr="00A72F97" w:rsidRDefault="00914B2C" w:rsidP="00914B2C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914B2C" w:rsidRDefault="00914B2C" w:rsidP="00914B2C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914B2C" w:rsidRDefault="00914B2C" w:rsidP="00914B2C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914B2C" w:rsidRPr="000618DF" w:rsidRDefault="00914B2C" w:rsidP="00914B2C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914B2C" w:rsidRDefault="00914B2C" w:rsidP="00914B2C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914B2C" w:rsidRDefault="00914B2C" w:rsidP="00914B2C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914B2C" w:rsidRPr="00B70F79" w:rsidRDefault="00914B2C" w:rsidP="00914B2C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914B2C" w:rsidRPr="00A72F97" w:rsidRDefault="00914B2C" w:rsidP="00914B2C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914B2C" w:rsidRPr="00A72F97" w:rsidRDefault="00914B2C" w:rsidP="00914B2C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914B2C" w:rsidRPr="00A72F97" w:rsidRDefault="00914B2C" w:rsidP="00914B2C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914B2C" w:rsidRPr="00A72F97" w:rsidRDefault="00914B2C" w:rsidP="00914B2C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914B2C" w:rsidRPr="00A72F97" w:rsidRDefault="00914B2C" w:rsidP="00914B2C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914B2C" w:rsidRPr="00A72F97" w:rsidRDefault="00914B2C" w:rsidP="00914B2C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914B2C" w:rsidRPr="00A72F97" w:rsidRDefault="00914B2C" w:rsidP="00914B2C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</w:t>
      </w:r>
      <w:r w:rsidRPr="00A72F97">
        <w:rPr>
          <w:bCs/>
          <w:snapToGrid w:val="0"/>
          <w:sz w:val="28"/>
          <w:szCs w:val="28"/>
        </w:rPr>
        <w:lastRenderedPageBreak/>
        <w:t>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914B2C" w:rsidRPr="00A72F97" w:rsidRDefault="00914B2C" w:rsidP="00914B2C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914B2C" w:rsidRPr="00A72F97" w:rsidRDefault="00914B2C" w:rsidP="00914B2C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914B2C" w:rsidRPr="009F5C4C" w:rsidRDefault="00914B2C" w:rsidP="00914B2C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914B2C" w:rsidRPr="00B70F79" w:rsidRDefault="00914B2C" w:rsidP="00914B2C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914B2C" w:rsidRPr="00A72F97" w:rsidRDefault="00914B2C" w:rsidP="00914B2C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914B2C" w:rsidRPr="009F5C4C" w:rsidRDefault="00914B2C" w:rsidP="00914B2C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914B2C" w:rsidRPr="006B47C3" w:rsidRDefault="00914B2C" w:rsidP="00914B2C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914B2C" w:rsidRPr="00A72F97" w:rsidRDefault="00914B2C" w:rsidP="00914B2C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914B2C" w:rsidRPr="00A72F97" w:rsidRDefault="00914B2C" w:rsidP="00914B2C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914B2C" w:rsidRPr="009F5C4C" w:rsidRDefault="00914B2C" w:rsidP="00914B2C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914B2C" w:rsidRPr="00A72F97" w:rsidRDefault="00914B2C" w:rsidP="00914B2C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914B2C" w:rsidRPr="00A72F97" w:rsidRDefault="00914B2C" w:rsidP="00914B2C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914B2C" w:rsidRPr="00A72F97" w:rsidRDefault="00914B2C" w:rsidP="00914B2C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914B2C" w:rsidRPr="00A72F97" w:rsidRDefault="00914B2C" w:rsidP="00914B2C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914B2C" w:rsidRPr="00A72F97" w:rsidRDefault="00914B2C" w:rsidP="00914B2C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6.4. Настоящий Договор вступает в силу с момента его подписания.</w:t>
      </w:r>
    </w:p>
    <w:p w:rsidR="00914B2C" w:rsidRPr="00A72F97" w:rsidRDefault="00914B2C" w:rsidP="00914B2C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914B2C" w:rsidRPr="00A72F97" w:rsidRDefault="00914B2C" w:rsidP="00914B2C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6.6. Акт приема-передачи является неотъемлемой частью договора.</w:t>
      </w:r>
    </w:p>
    <w:p w:rsidR="00914B2C" w:rsidRPr="00A72F97" w:rsidRDefault="00914B2C" w:rsidP="00914B2C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914B2C" w:rsidRPr="00A72F97" w:rsidRDefault="00914B2C" w:rsidP="00914B2C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914B2C" w:rsidRPr="00A72F97" w:rsidRDefault="00914B2C" w:rsidP="00914B2C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914B2C" w:rsidRPr="00A72F97" w:rsidRDefault="00914B2C" w:rsidP="00914B2C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914B2C" w:rsidRPr="006B47C3" w:rsidRDefault="00914B2C" w:rsidP="00914B2C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914B2C" w:rsidRPr="006B47C3" w:rsidRDefault="00914B2C" w:rsidP="00914B2C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914B2C" w:rsidRPr="006B47C3" w:rsidRDefault="00914B2C" w:rsidP="00914B2C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914B2C" w:rsidRPr="006B47C3" w:rsidRDefault="00914B2C" w:rsidP="00914B2C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914B2C" w:rsidRPr="006B47C3" w:rsidRDefault="00914B2C" w:rsidP="00914B2C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914B2C" w:rsidRPr="006B47C3" w:rsidRDefault="00914B2C" w:rsidP="00914B2C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914B2C" w:rsidRPr="006B47C3" w:rsidRDefault="00914B2C" w:rsidP="00914B2C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914B2C" w:rsidRPr="00A72F97" w:rsidRDefault="00914B2C" w:rsidP="00914B2C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914B2C" w:rsidRPr="00A72F97" w:rsidRDefault="00914B2C" w:rsidP="00914B2C">
      <w:pPr>
        <w:ind w:right="-285"/>
        <w:rPr>
          <w:rFonts w:cs="Times New Roman"/>
          <w:sz w:val="28"/>
          <w:szCs w:val="28"/>
        </w:rPr>
      </w:pPr>
    </w:p>
    <w:p w:rsidR="00914B2C" w:rsidRPr="002E32FD" w:rsidRDefault="00914B2C" w:rsidP="00914B2C">
      <w:pPr>
        <w:ind w:right="-285"/>
        <w:rPr>
          <w:sz w:val="16"/>
          <w:szCs w:val="16"/>
        </w:rPr>
      </w:pPr>
    </w:p>
    <w:p w:rsidR="00914B2C" w:rsidRPr="009E2578" w:rsidRDefault="00914B2C" w:rsidP="00914B2C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914B2C" w:rsidRPr="009E2578" w:rsidRDefault="00914B2C" w:rsidP="00914B2C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bookmarkStart w:id="0" w:name="_GoBack"/>
      <w:bookmarkEnd w:id="0"/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291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1A31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0D80"/>
    <w:rsid w:val="004B37C9"/>
    <w:rsid w:val="004B3FD1"/>
    <w:rsid w:val="004B7700"/>
    <w:rsid w:val="004E36B1"/>
    <w:rsid w:val="004E50FB"/>
    <w:rsid w:val="004F1F4A"/>
    <w:rsid w:val="00502621"/>
    <w:rsid w:val="0050589F"/>
    <w:rsid w:val="00511772"/>
    <w:rsid w:val="0051233C"/>
    <w:rsid w:val="005244EB"/>
    <w:rsid w:val="00592AA4"/>
    <w:rsid w:val="00595830"/>
    <w:rsid w:val="005A4AB8"/>
    <w:rsid w:val="005B1423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6F3099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14B2C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2A4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391B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2211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7D90DB-CC48-4D8F-BE8B-55DC63CAC362}"/>
</file>

<file path=customXml/itemProps2.xml><?xml version="1.0" encoding="utf-8"?>
<ds:datastoreItem xmlns:ds="http://schemas.openxmlformats.org/officeDocument/2006/customXml" ds:itemID="{1BC4B96E-D2B3-4B4F-8E77-DF2239B91133}"/>
</file>

<file path=customXml/itemProps3.xml><?xml version="1.0" encoding="utf-8"?>
<ds:datastoreItem xmlns:ds="http://schemas.openxmlformats.org/officeDocument/2006/customXml" ds:itemID="{368765F8-F3C7-4757-B218-428255A9486E}"/>
</file>

<file path=customXml/itemProps4.xml><?xml version="1.0" encoding="utf-8"?>
<ds:datastoreItem xmlns:ds="http://schemas.openxmlformats.org/officeDocument/2006/customXml" ds:itemID="{7D1EAE61-112A-478B-9578-520F47451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72</cp:revision>
  <cp:lastPrinted>2017-08-08T05:32:00Z</cp:lastPrinted>
  <dcterms:created xsi:type="dcterms:W3CDTF">2017-06-27T10:11:00Z</dcterms:created>
  <dcterms:modified xsi:type="dcterms:W3CDTF">2019-04-17T10:47:00Z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