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99" w:rsidRDefault="00795D37" w:rsidP="00E51E99">
      <w:pPr>
        <w:pStyle w:val="ad"/>
        <w:jc w:val="left"/>
        <w:rPr>
          <w:b w:val="0"/>
          <w:sz w:val="24"/>
          <w:szCs w:val="24"/>
        </w:rPr>
      </w:pPr>
      <w:r>
        <w:rPr>
          <w:sz w:val="24"/>
          <w:szCs w:val="24"/>
        </w:rPr>
        <w:t xml:space="preserve">                                       </w:t>
      </w:r>
      <w:r w:rsidR="00E51E99" w:rsidRPr="007F52BC">
        <w:rPr>
          <w:sz w:val="24"/>
          <w:szCs w:val="24"/>
        </w:rPr>
        <w:t xml:space="preserve">ИНФОРМАЦИОННОЕ СООБЩЕНИЕ О ПРОДАЖЕ </w:t>
      </w:r>
    </w:p>
    <w:p w:rsidR="00E51E99" w:rsidRPr="0093113A" w:rsidRDefault="00E51E99" w:rsidP="00E51E99">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МИЧУРИНА, Д. 11, ПОМ. 48</w:t>
      </w:r>
    </w:p>
    <w:p w:rsidR="00CA3126" w:rsidRPr="00CA3126" w:rsidRDefault="00CA3126" w:rsidP="00E51E99">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E51E99">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E51E99" w:rsidRPr="000304A2">
        <w:rPr>
          <w:rFonts w:ascii="Times New Roman" w:hAnsi="Times New Roman"/>
          <w:sz w:val="24"/>
          <w:szCs w:val="24"/>
        </w:rPr>
        <w:t xml:space="preserve"> администрации города Красноярска от </w:t>
      </w:r>
      <w:r w:rsidR="00E51E99">
        <w:rPr>
          <w:rFonts w:ascii="Times New Roman" w:hAnsi="Times New Roman"/>
          <w:sz w:val="24"/>
          <w:szCs w:val="24"/>
        </w:rPr>
        <w:t>10.07.2020</w:t>
      </w:r>
      <w:r w:rsidR="00E51E99" w:rsidRPr="000304A2">
        <w:rPr>
          <w:rFonts w:ascii="Times New Roman" w:hAnsi="Times New Roman"/>
          <w:sz w:val="24"/>
          <w:szCs w:val="24"/>
        </w:rPr>
        <w:t xml:space="preserve">  № </w:t>
      </w:r>
      <w:r w:rsidR="00E51E99">
        <w:rPr>
          <w:rFonts w:ascii="Times New Roman" w:hAnsi="Times New Roman"/>
          <w:sz w:val="24"/>
          <w:szCs w:val="24"/>
        </w:rPr>
        <w:t>531</w:t>
      </w:r>
      <w:r w:rsidR="00E51E99" w:rsidRPr="000304A2">
        <w:rPr>
          <w:rFonts w:ascii="Times New Roman" w:hAnsi="Times New Roman"/>
          <w:sz w:val="24"/>
          <w:szCs w:val="24"/>
        </w:rPr>
        <w:t xml:space="preserve"> «О приватизации нежилого </w:t>
      </w:r>
      <w:r w:rsidR="00E51E99" w:rsidRPr="00C32A8E">
        <w:rPr>
          <w:rFonts w:ascii="Times New Roman" w:hAnsi="Times New Roman"/>
          <w:sz w:val="24"/>
          <w:szCs w:val="24"/>
        </w:rPr>
        <w:t xml:space="preserve">помещения </w:t>
      </w:r>
      <w:r w:rsidR="00E51E99">
        <w:rPr>
          <w:rFonts w:ascii="Times New Roman" w:hAnsi="Times New Roman"/>
          <w:sz w:val="24"/>
          <w:szCs w:val="24"/>
        </w:rPr>
        <w:t>по ул. Мичурина, д. 11, пом. 48</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E51E99" w:rsidRPr="00C32A8E" w:rsidRDefault="00E51E99" w:rsidP="00E51E99">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Pr>
          <w:rFonts w:ascii="Times New Roman" w:hAnsi="Times New Roman"/>
          <w:sz w:val="24"/>
          <w:szCs w:val="24"/>
        </w:rPr>
        <w:t xml:space="preserve"> </w:t>
      </w:r>
      <w:r w:rsidRPr="00C32A8E">
        <w:rPr>
          <w:rFonts w:ascii="Times New Roman" w:hAnsi="Times New Roman"/>
          <w:sz w:val="24"/>
          <w:szCs w:val="24"/>
        </w:rPr>
        <w:t xml:space="preserve">общей площадью </w:t>
      </w:r>
      <w:r>
        <w:rPr>
          <w:rFonts w:ascii="Times New Roman" w:hAnsi="Times New Roman"/>
          <w:sz w:val="24"/>
          <w:szCs w:val="24"/>
        </w:rPr>
        <w:t>273,5</w:t>
      </w:r>
      <w:r w:rsidRPr="00C32A8E">
        <w:rPr>
          <w:rFonts w:ascii="Times New Roman" w:hAnsi="Times New Roman"/>
          <w:sz w:val="24"/>
          <w:szCs w:val="24"/>
        </w:rPr>
        <w:t xml:space="preserve"> кв. м, с кадастровым номером 24:50:</w:t>
      </w:r>
      <w:r>
        <w:rPr>
          <w:rFonts w:ascii="Times New Roman" w:hAnsi="Times New Roman"/>
          <w:sz w:val="24"/>
          <w:szCs w:val="24"/>
        </w:rPr>
        <w:t>0500186:1593</w:t>
      </w:r>
      <w:r w:rsidRPr="00C32A8E">
        <w:rPr>
          <w:rFonts w:ascii="Times New Roman" w:hAnsi="Times New Roman"/>
          <w:sz w:val="24"/>
          <w:szCs w:val="24"/>
        </w:rPr>
        <w:t xml:space="preserve">, расположенное по адресу: г. Красноярск, ул. </w:t>
      </w:r>
      <w:r>
        <w:rPr>
          <w:rFonts w:ascii="Times New Roman" w:hAnsi="Times New Roman"/>
          <w:sz w:val="24"/>
          <w:szCs w:val="24"/>
        </w:rPr>
        <w:t>Мичурина, д. 11, пом. 48</w:t>
      </w:r>
      <w:r w:rsidRPr="00C32A8E">
        <w:rPr>
          <w:rFonts w:ascii="Times New Roman" w:hAnsi="Times New Roman"/>
          <w:sz w:val="24"/>
          <w:szCs w:val="24"/>
        </w:rPr>
        <w:t>.</w:t>
      </w:r>
    </w:p>
    <w:p w:rsidR="005E2D4C" w:rsidRPr="009214F2" w:rsidRDefault="00E51E99" w:rsidP="00E51E99">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Pr>
          <w:rFonts w:ascii="Times New Roman" w:hAnsi="Times New Roman"/>
          <w:sz w:val="24"/>
          <w:szCs w:val="24"/>
        </w:rPr>
        <w:t>трех</w:t>
      </w:r>
      <w:r w:rsidRPr="00C32A8E">
        <w:rPr>
          <w:rFonts w:ascii="Times New Roman" w:hAnsi="Times New Roman"/>
          <w:sz w:val="24"/>
          <w:szCs w:val="24"/>
        </w:rPr>
        <w:t>этажного жилого дома с подвалом 19</w:t>
      </w:r>
      <w:r>
        <w:rPr>
          <w:rFonts w:ascii="Times New Roman" w:hAnsi="Times New Roman"/>
          <w:sz w:val="24"/>
          <w:szCs w:val="24"/>
        </w:rPr>
        <w:t>52</w:t>
      </w:r>
      <w:r w:rsidRPr="00C32A8E">
        <w:rPr>
          <w:rFonts w:ascii="Times New Roman" w:hAnsi="Times New Roman"/>
          <w:sz w:val="24"/>
          <w:szCs w:val="24"/>
        </w:rPr>
        <w:t xml:space="preserve"> года постройки.</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F01FE7">
        <w:rPr>
          <w:rFonts w:ascii="Times New Roman" w:hAnsi="Times New Roman"/>
          <w:sz w:val="24"/>
          <w:szCs w:val="24"/>
        </w:rPr>
        <w:t xml:space="preserve"> </w:t>
      </w:r>
      <w:r w:rsidR="00180639">
        <w:rPr>
          <w:rFonts w:ascii="Times New Roman" w:hAnsi="Times New Roman"/>
          <w:sz w:val="24"/>
          <w:szCs w:val="24"/>
        </w:rPr>
        <w:t xml:space="preserve">01.10.2020,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r w:rsidR="002B6D0A">
        <w:rPr>
          <w:rFonts w:ascii="Times New Roman" w:hAnsi="Times New Roman"/>
          <w:sz w:val="24"/>
          <w:szCs w:val="24"/>
        </w:rPr>
        <w:t xml:space="preserve"> Торги, назначенные на 12.11.2020, признаны несостоявшимися в связи с тем, что ни один из участников не сделал предложение о цене имущества при достижении минимальной цены продажи (цены отсечения) имущества.</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w:t>
      </w:r>
      <w:bookmarkStart w:id="0" w:name="_GoBack"/>
      <w:bookmarkEnd w:id="0"/>
      <w:r w:rsidR="00995391">
        <w:rPr>
          <w:rFonts w:ascii="Times New Roman" w:hAnsi="Times New Roman"/>
          <w:sz w:val="24"/>
          <w:szCs w:val="24"/>
        </w:rPr>
        <w:t xml:space="preserve">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E51E99">
        <w:t>2 305 100</w:t>
      </w:r>
      <w:r w:rsidR="00E51E99" w:rsidRPr="00D421CA">
        <w:t xml:space="preserve"> (</w:t>
      </w:r>
      <w:r w:rsidR="00E51E99">
        <w:t>два миллиона триста пять тысяч сто</w:t>
      </w:r>
      <w:r w:rsidR="00E51E99"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E51E99">
        <w:t>1 152 550</w:t>
      </w:r>
      <w:r>
        <w:t xml:space="preserve"> (</w:t>
      </w:r>
      <w:r w:rsidR="00E51E99">
        <w:t>один миллион сто пятьдесят две тысячи пятьсот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E51E99">
        <w:t>230 510</w:t>
      </w:r>
      <w:r>
        <w:t xml:space="preserve"> (</w:t>
      </w:r>
      <w:r w:rsidR="00E51E99">
        <w:t>двести тридцать тысяч пятьсот десять</w:t>
      </w:r>
      <w:r>
        <w:t>) рублей.</w:t>
      </w:r>
    </w:p>
    <w:p w:rsidR="00F01FE7" w:rsidRPr="00F920D7" w:rsidRDefault="00F01FE7" w:rsidP="007A6A43">
      <w:pPr>
        <w:pStyle w:val="af3"/>
        <w:tabs>
          <w:tab w:val="left" w:pos="851"/>
          <w:tab w:val="left" w:pos="1134"/>
        </w:tabs>
        <w:spacing w:after="0"/>
        <w:ind w:left="0" w:firstLine="709"/>
        <w:jc w:val="both"/>
      </w:pPr>
      <w:r>
        <w:lastRenderedPageBreak/>
        <w:t xml:space="preserve">1.15. Величина повышения цены (шаг аукциона) – </w:t>
      </w:r>
      <w:r w:rsidR="00E51E99">
        <w:t>115 255</w:t>
      </w:r>
      <w:r>
        <w:t xml:space="preserve"> (</w:t>
      </w:r>
      <w:r w:rsidR="00E51E99">
        <w:t>сто пятнадцать тысяч двести пятьдесят пять</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E51E99">
        <w:t>461 020</w:t>
      </w:r>
      <w:r w:rsidR="00E51E99" w:rsidRPr="00D421CA">
        <w:t xml:space="preserve"> (</w:t>
      </w:r>
      <w:r w:rsidR="00E51E99">
        <w:t>четыреста шестьдесят одна тысяча двадцать</w:t>
      </w:r>
      <w:r w:rsidR="00E51E99" w:rsidRPr="00D421CA">
        <w:t>)</w:t>
      </w:r>
      <w:r w:rsidR="00E51E99"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180639">
        <w:rPr>
          <w:rFonts w:ascii="Times New Roman" w:hAnsi="Times New Roman"/>
          <w:bCs/>
          <w:sz w:val="24"/>
          <w:szCs w:val="24"/>
          <w:lang w:eastAsia="ru-RU"/>
        </w:rPr>
        <w:t xml:space="preserve"> время начала приема заявок – </w:t>
      </w:r>
      <w:r w:rsidR="002B6D0A">
        <w:rPr>
          <w:rFonts w:ascii="Times New Roman" w:hAnsi="Times New Roman"/>
          <w:bCs/>
          <w:sz w:val="24"/>
          <w:szCs w:val="24"/>
          <w:lang w:eastAsia="ru-RU"/>
        </w:rPr>
        <w:t>17.11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2B6D0A">
        <w:rPr>
          <w:rFonts w:ascii="Times New Roman" w:hAnsi="Times New Roman"/>
          <w:bCs/>
          <w:sz w:val="24"/>
          <w:szCs w:val="24"/>
          <w:lang w:eastAsia="ru-RU"/>
        </w:rPr>
        <w:t>14</w:t>
      </w:r>
      <w:r w:rsidR="00A746A2">
        <w:rPr>
          <w:rFonts w:ascii="Times New Roman" w:hAnsi="Times New Roman"/>
          <w:bCs/>
          <w:sz w:val="24"/>
          <w:szCs w:val="24"/>
          <w:lang w:eastAsia="ru-RU"/>
        </w:rPr>
        <w:t>.</w:t>
      </w:r>
      <w:r w:rsidR="00180639">
        <w:rPr>
          <w:rFonts w:ascii="Times New Roman" w:hAnsi="Times New Roman"/>
          <w:bCs/>
          <w:sz w:val="24"/>
          <w:szCs w:val="24"/>
          <w:lang w:eastAsia="ru-RU"/>
        </w:rPr>
        <w:t>1</w:t>
      </w:r>
      <w:r w:rsidR="002B6D0A">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2B6D0A">
        <w:rPr>
          <w:rFonts w:ascii="Times New Roman" w:hAnsi="Times New Roman"/>
          <w:bCs/>
          <w:sz w:val="24"/>
          <w:szCs w:val="24"/>
          <w:lang w:eastAsia="ru-RU"/>
        </w:rPr>
        <w:t>16</w:t>
      </w:r>
      <w:r>
        <w:rPr>
          <w:rFonts w:ascii="Times New Roman" w:hAnsi="Times New Roman"/>
          <w:bCs/>
          <w:sz w:val="24"/>
          <w:szCs w:val="24"/>
          <w:lang w:eastAsia="ru-RU"/>
        </w:rPr>
        <w:t>.</w:t>
      </w:r>
      <w:r w:rsidR="00180639">
        <w:rPr>
          <w:rFonts w:ascii="Times New Roman" w:hAnsi="Times New Roman"/>
          <w:bCs/>
          <w:sz w:val="24"/>
          <w:szCs w:val="24"/>
          <w:lang w:eastAsia="ru-RU"/>
        </w:rPr>
        <w:t>1</w:t>
      </w:r>
      <w:r w:rsidR="002B6D0A">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80639">
        <w:rPr>
          <w:rFonts w:ascii="Times New Roman" w:hAnsi="Times New Roman"/>
          <w:bCs/>
          <w:sz w:val="24"/>
          <w:szCs w:val="24"/>
          <w:lang w:eastAsia="ru-RU"/>
        </w:rPr>
        <w:t xml:space="preserve"> – </w:t>
      </w:r>
      <w:r w:rsidR="002B6D0A">
        <w:rPr>
          <w:rFonts w:ascii="Times New Roman" w:hAnsi="Times New Roman"/>
          <w:bCs/>
          <w:sz w:val="24"/>
          <w:szCs w:val="24"/>
          <w:lang w:eastAsia="ru-RU"/>
        </w:rPr>
        <w:t>18.12</w:t>
      </w:r>
      <w:r>
        <w:rPr>
          <w:rFonts w:ascii="Times New Roman" w:hAnsi="Times New Roman"/>
          <w:bCs/>
          <w:sz w:val="24"/>
          <w:szCs w:val="24"/>
          <w:lang w:eastAsia="ru-RU"/>
        </w:rPr>
        <w:t xml:space="preserve">.2020 в </w:t>
      </w:r>
      <w:r w:rsidR="002B6D0A">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lastRenderedPageBreak/>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2B6D0A">
        <w:rPr>
          <w:sz w:val="24"/>
        </w:rPr>
        <w:t>17</w:t>
      </w:r>
      <w:r w:rsidR="00180639">
        <w:rPr>
          <w:sz w:val="24"/>
        </w:rPr>
        <w:t>.1</w:t>
      </w:r>
      <w:r w:rsidR="002B6D0A">
        <w:rPr>
          <w:sz w:val="24"/>
        </w:rPr>
        <w:t>1</w:t>
      </w:r>
      <w:r w:rsidR="0008334F">
        <w:rPr>
          <w:sz w:val="24"/>
        </w:rPr>
        <w:t xml:space="preserve">.2020 по </w:t>
      </w:r>
      <w:r w:rsidR="002B6D0A">
        <w:rPr>
          <w:sz w:val="24"/>
        </w:rPr>
        <w:t>14</w:t>
      </w:r>
      <w:r w:rsidR="00180639">
        <w:rPr>
          <w:sz w:val="24"/>
        </w:rPr>
        <w:t>.1</w:t>
      </w:r>
      <w:r w:rsidR="002B6D0A">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8334F">
        <w:rPr>
          <w:sz w:val="24"/>
        </w:rPr>
        <w:t xml:space="preserve">по </w:t>
      </w:r>
      <w:r w:rsidR="00327494">
        <w:rPr>
          <w:sz w:val="24"/>
        </w:rPr>
        <w:t xml:space="preserve">ул. </w:t>
      </w:r>
      <w:r w:rsidR="00E51E99">
        <w:rPr>
          <w:sz w:val="24"/>
        </w:rPr>
        <w:t>Мичурина</w:t>
      </w:r>
      <w:r w:rsidR="00E81667">
        <w:rPr>
          <w:sz w:val="24"/>
        </w:rPr>
        <w:t xml:space="preserve">, д. </w:t>
      </w:r>
      <w:r w:rsidR="00E51E99">
        <w:rPr>
          <w:sz w:val="24"/>
        </w:rPr>
        <w:t>11</w:t>
      </w:r>
      <w:r w:rsidR="007B5390">
        <w:rPr>
          <w:sz w:val="24"/>
        </w:rPr>
        <w:t xml:space="preserve">, пом. </w:t>
      </w:r>
      <w:r w:rsidR="00E51E99">
        <w:rPr>
          <w:sz w:val="24"/>
        </w:rPr>
        <w:t>4</w:t>
      </w:r>
      <w:r w:rsidR="00001406">
        <w:rPr>
          <w:sz w:val="24"/>
        </w:rPr>
        <w:t>8</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B6D0A">
        <w:rPr>
          <w:sz w:val="24"/>
        </w:rPr>
        <w:t xml:space="preserve"> </w:t>
      </w:r>
      <w:r w:rsidR="002B6D0A">
        <w:rPr>
          <w:sz w:val="24"/>
        </w:rPr>
        <w:t>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lastRenderedPageBreak/>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lastRenderedPageBreak/>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lastRenderedPageBreak/>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w:t>
      </w:r>
      <w:r w:rsidR="002246A3">
        <w:rPr>
          <w:rFonts w:ascii="Times New Roman" w:hAnsi="Times New Roman" w:cs="Times New Roman"/>
          <w:bCs/>
          <w:sz w:val="24"/>
          <w:szCs w:val="24"/>
        </w:rPr>
        <w:t>проведения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2B6D0A">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w:t>
      </w:r>
      <w:r w:rsidRPr="009B5AC0">
        <w:rPr>
          <w:rFonts w:ascii="Times New Roman" w:hAnsi="Times New Roman"/>
          <w:sz w:val="24"/>
          <w:szCs w:val="24"/>
        </w:rPr>
        <w:lastRenderedPageBreak/>
        <w:t>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B6D0A">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2B6D0A" w:rsidRDefault="002B6D0A" w:rsidP="002B6D0A">
      <w:pPr>
        <w:pStyle w:val="TextBasTxt"/>
        <w:spacing w:line="192" w:lineRule="auto"/>
        <w:ind w:firstLine="0"/>
      </w:pPr>
      <w:r>
        <w:t>Исполняющий обязанности</w:t>
      </w:r>
    </w:p>
    <w:p w:rsidR="002B6D0A" w:rsidRDefault="002B6D0A" w:rsidP="002B6D0A">
      <w:pPr>
        <w:pStyle w:val="TextBasTxt"/>
        <w:spacing w:line="192" w:lineRule="auto"/>
        <w:ind w:firstLine="0"/>
      </w:pPr>
      <w:r>
        <w:t xml:space="preserve">начальника отдела </w:t>
      </w:r>
    </w:p>
    <w:p w:rsidR="002B6D0A" w:rsidRDefault="002B6D0A" w:rsidP="002B6D0A">
      <w:pPr>
        <w:pStyle w:val="TextBasTxt"/>
        <w:spacing w:line="192" w:lineRule="auto"/>
        <w:ind w:firstLine="0"/>
      </w:pPr>
      <w:r>
        <w:t>управления имуществом казны</w:t>
      </w:r>
      <w:r>
        <w:tab/>
      </w:r>
      <w:r>
        <w:tab/>
      </w:r>
      <w:r>
        <w:tab/>
      </w:r>
      <w:r>
        <w:tab/>
      </w:r>
      <w:r>
        <w:tab/>
      </w:r>
      <w:r>
        <w:tab/>
        <w:t xml:space="preserve">               М.М. Мистрюкова</w:t>
      </w:r>
    </w:p>
    <w:p w:rsidR="002B6D0A" w:rsidRDefault="002B6D0A" w:rsidP="002B6D0A">
      <w:pPr>
        <w:pStyle w:val="TextBasTxt"/>
        <w:spacing w:line="192" w:lineRule="auto"/>
        <w:ind w:firstLine="0"/>
      </w:pPr>
    </w:p>
    <w:p w:rsidR="002B6D0A" w:rsidRDefault="002B6D0A" w:rsidP="002B6D0A">
      <w:pPr>
        <w:pStyle w:val="TextBasTxt"/>
        <w:spacing w:line="192" w:lineRule="auto"/>
        <w:ind w:firstLine="0"/>
      </w:pPr>
    </w:p>
    <w:p w:rsidR="002B6D0A" w:rsidRDefault="002B6D0A" w:rsidP="002B6D0A">
      <w:pPr>
        <w:pStyle w:val="TextBasTxt"/>
        <w:spacing w:line="192" w:lineRule="auto"/>
        <w:ind w:firstLine="0"/>
      </w:pPr>
    </w:p>
    <w:p w:rsidR="002B6D0A" w:rsidRDefault="002B6D0A" w:rsidP="002B6D0A">
      <w:pPr>
        <w:pStyle w:val="TextBasTxt"/>
        <w:spacing w:line="192" w:lineRule="auto"/>
        <w:ind w:firstLine="0"/>
      </w:pPr>
    </w:p>
    <w:p w:rsidR="002B6D0A" w:rsidRDefault="002B6D0A" w:rsidP="002B6D0A">
      <w:pPr>
        <w:pStyle w:val="TextBasTxt"/>
        <w:spacing w:line="192" w:lineRule="auto"/>
        <w:ind w:firstLine="0"/>
      </w:pPr>
    </w:p>
    <w:p w:rsidR="002B6D0A" w:rsidRDefault="002B6D0A" w:rsidP="002B6D0A">
      <w:pPr>
        <w:pStyle w:val="TextBasTxt"/>
        <w:spacing w:line="192" w:lineRule="auto"/>
        <w:ind w:firstLine="0"/>
        <w:jc w:val="left"/>
        <w:rPr>
          <w:sz w:val="16"/>
          <w:szCs w:val="16"/>
        </w:rPr>
      </w:pPr>
      <w:r>
        <w:rPr>
          <w:sz w:val="16"/>
          <w:szCs w:val="16"/>
        </w:rPr>
        <w:t>публикация 1</w:t>
      </w:r>
      <w:r>
        <w:rPr>
          <w:sz w:val="16"/>
          <w:szCs w:val="16"/>
        </w:rPr>
        <w:t>6</w:t>
      </w:r>
      <w:r>
        <w:rPr>
          <w:sz w:val="16"/>
          <w:szCs w:val="16"/>
        </w:rPr>
        <w:t>.11.2020</w:t>
      </w:r>
    </w:p>
    <w:p w:rsidR="002B6D0A" w:rsidRPr="005343E0" w:rsidRDefault="002B6D0A" w:rsidP="002B6D0A">
      <w:pPr>
        <w:pStyle w:val="TextBasTxt"/>
        <w:spacing w:line="192" w:lineRule="auto"/>
        <w:ind w:firstLine="0"/>
        <w:jc w:val="left"/>
        <w:rPr>
          <w:b/>
          <w:sz w:val="16"/>
          <w:szCs w:val="16"/>
        </w:rPr>
        <w:sectPr w:rsidR="002B6D0A"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2"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прилагаемых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3"/>
      <w:headerReference w:type="default" r:id="rId24"/>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5AF" w:rsidRDefault="005505AF" w:rsidP="00B70277">
      <w:pPr>
        <w:spacing w:after="0" w:line="240" w:lineRule="auto"/>
      </w:pPr>
      <w:r>
        <w:separator/>
      </w:r>
    </w:p>
  </w:endnote>
  <w:endnote w:type="continuationSeparator" w:id="0">
    <w:p w:rsidR="005505AF" w:rsidRDefault="005505AF"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5AF" w:rsidRDefault="005505AF" w:rsidP="00B70277">
      <w:pPr>
        <w:spacing w:after="0" w:line="240" w:lineRule="auto"/>
      </w:pPr>
      <w:r>
        <w:separator/>
      </w:r>
    </w:p>
  </w:footnote>
  <w:footnote w:type="continuationSeparator" w:id="0">
    <w:p w:rsidR="005505AF" w:rsidRDefault="005505AF"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D0A" w:rsidRDefault="002B6D0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2B6D0A" w:rsidRDefault="002B6D0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D0A" w:rsidRDefault="002B6D0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2B6D0A" w:rsidRDefault="002B6D0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B6D0A">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406"/>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639"/>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D0A"/>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4FD0"/>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05AF"/>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390"/>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1E99"/>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1667"/>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275655"/>
  <w15:docId w15:val="{B4467885-D26B-415A-907B-9589F983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57295-2DF7-4431-BB73-008608A6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B8954-425A-44B1-9425-EE6C7D8C286D}">
  <ds:schemaRefs>
    <ds:schemaRef ds:uri="http://schemas.microsoft.com/sharepoint/v3/contenttype/forms"/>
  </ds:schemaRefs>
</ds:datastoreItem>
</file>

<file path=customXml/itemProps3.xml><?xml version="1.0" encoding="utf-8"?>
<ds:datastoreItem xmlns:ds="http://schemas.openxmlformats.org/officeDocument/2006/customXml" ds:itemID="{B4F52A36-D274-4FB7-B13C-9DA76F24F24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FDBC903-BB7B-419C-A26C-23ECB4D5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14</Pages>
  <Words>6365</Words>
  <Characters>36281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117</cp:revision>
  <cp:lastPrinted>2020-07-09T10:39:00Z</cp:lastPrinted>
  <dcterms:created xsi:type="dcterms:W3CDTF">2019-06-19T05:09:00Z</dcterms:created>
  <dcterms:modified xsi:type="dcterms:W3CDTF">2020-11-13T07:39:00Z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