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FA4B5F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08 мая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2915C6" w:rsidRDefault="002915C6" w:rsidP="002915C6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915C6" w:rsidRPr="00266ACF" w:rsidRDefault="002915C6" w:rsidP="002915C6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Вильского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, д. 12, пом. 110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2915C6">
        <w:rPr>
          <w:rFonts w:cs="Times New Roman"/>
          <w:sz w:val="28"/>
          <w:szCs w:val="28"/>
        </w:rPr>
        <w:t>распоряжение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031E64" w:rsidRPr="005E35D7">
        <w:rPr>
          <w:rFonts w:cs="Times New Roman"/>
          <w:sz w:val="28"/>
          <w:szCs w:val="28"/>
        </w:rPr>
        <w:t xml:space="preserve">от </w:t>
      </w:r>
      <w:r w:rsidR="002915C6">
        <w:rPr>
          <w:rFonts w:cs="Times New Roman"/>
          <w:sz w:val="28"/>
          <w:szCs w:val="28"/>
        </w:rPr>
        <w:t>07.05</w:t>
      </w:r>
      <w:r w:rsidR="00031E64">
        <w:rPr>
          <w:rFonts w:cs="Times New Roman"/>
          <w:sz w:val="28"/>
          <w:szCs w:val="28"/>
        </w:rPr>
        <w:t>.2019</w:t>
      </w:r>
      <w:r w:rsidR="00031E64" w:rsidRPr="005E35D7">
        <w:rPr>
          <w:rFonts w:cs="Times New Roman"/>
          <w:sz w:val="28"/>
          <w:szCs w:val="28"/>
        </w:rPr>
        <w:t xml:space="preserve"> </w:t>
      </w:r>
      <w:r w:rsidR="00031E64" w:rsidRPr="00D3138B">
        <w:rPr>
          <w:rFonts w:cs="Times New Roman"/>
          <w:sz w:val="28"/>
          <w:szCs w:val="28"/>
        </w:rPr>
        <w:t xml:space="preserve">№ </w:t>
      </w:r>
      <w:r w:rsidR="002915C6">
        <w:rPr>
          <w:rFonts w:cs="Times New Roman"/>
          <w:sz w:val="28"/>
          <w:szCs w:val="28"/>
        </w:rPr>
        <w:t>2422-недв</w:t>
      </w:r>
      <w:r w:rsidR="00031E64">
        <w:rPr>
          <w:rFonts w:cs="Times New Roman"/>
          <w:sz w:val="28"/>
          <w:szCs w:val="28"/>
        </w:rPr>
        <w:t xml:space="preserve"> «О </w:t>
      </w:r>
      <w:r w:rsidR="00031E64" w:rsidRPr="00642F91">
        <w:rPr>
          <w:rFonts w:cs="Times New Roman"/>
          <w:sz w:val="28"/>
          <w:szCs w:val="28"/>
        </w:rPr>
        <w:t>приват</w:t>
      </w:r>
      <w:r w:rsidR="00031E64">
        <w:rPr>
          <w:rFonts w:cs="Times New Roman"/>
          <w:sz w:val="28"/>
          <w:szCs w:val="28"/>
        </w:rPr>
        <w:t>изации нежилого помещения</w:t>
      </w:r>
      <w:r w:rsidR="002915C6">
        <w:rPr>
          <w:rFonts w:cs="Times New Roman"/>
          <w:sz w:val="28"/>
          <w:szCs w:val="28"/>
        </w:rPr>
        <w:t xml:space="preserve"> </w:t>
      </w:r>
      <w:r w:rsidR="00031E64">
        <w:rPr>
          <w:rFonts w:cs="Times New Roman"/>
          <w:sz w:val="28"/>
          <w:szCs w:val="28"/>
        </w:rPr>
        <w:t xml:space="preserve">по </w:t>
      </w:r>
      <w:r w:rsidR="00FA4B5F">
        <w:rPr>
          <w:rFonts w:cs="Times New Roman"/>
          <w:sz w:val="28"/>
          <w:szCs w:val="28"/>
        </w:rPr>
        <w:t xml:space="preserve">ул. </w:t>
      </w:r>
      <w:proofErr w:type="spellStart"/>
      <w:r w:rsidR="002915C6">
        <w:rPr>
          <w:rFonts w:cs="Times New Roman"/>
          <w:sz w:val="28"/>
          <w:szCs w:val="28"/>
        </w:rPr>
        <w:t>Вильского</w:t>
      </w:r>
      <w:proofErr w:type="spellEnd"/>
      <w:r w:rsidR="00FA4B5F">
        <w:rPr>
          <w:rFonts w:cs="Times New Roman"/>
          <w:sz w:val="28"/>
          <w:szCs w:val="28"/>
        </w:rPr>
        <w:t xml:space="preserve">, д. </w:t>
      </w:r>
      <w:r w:rsidR="002915C6">
        <w:rPr>
          <w:rFonts w:cs="Times New Roman"/>
          <w:sz w:val="28"/>
          <w:szCs w:val="28"/>
        </w:rPr>
        <w:t>12, пом. 110</w:t>
      </w:r>
      <w:r w:rsidR="00031E64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2915C6" w:rsidRPr="007F2A0B" w:rsidRDefault="002915C6" w:rsidP="002915C6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140,6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spellStart"/>
      <w:r>
        <w:rPr>
          <w:rFonts w:cs="Times New Roman"/>
          <w:sz w:val="28"/>
          <w:szCs w:val="28"/>
        </w:rPr>
        <w:t>Вильского</w:t>
      </w:r>
      <w:proofErr w:type="spellEnd"/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12, пом. 110</w:t>
      </w:r>
      <w:r w:rsidRPr="007F2A0B">
        <w:rPr>
          <w:rFonts w:cs="Times New Roman"/>
          <w:sz w:val="28"/>
          <w:szCs w:val="28"/>
        </w:rPr>
        <w:t>.</w:t>
      </w:r>
    </w:p>
    <w:p w:rsidR="00031E64" w:rsidRPr="00D64652" w:rsidRDefault="002915C6" w:rsidP="002915C6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Нежилое помещение находится на </w:t>
      </w:r>
      <w:r>
        <w:rPr>
          <w:rFonts w:ascii="Times New Roman" w:hAnsi="Times New Roman" w:cs="Times New Roman"/>
          <w:b w:val="0"/>
          <w:sz w:val="28"/>
          <w:szCs w:val="26"/>
        </w:rPr>
        <w:t>первом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этаже </w:t>
      </w:r>
      <w:r>
        <w:rPr>
          <w:rFonts w:ascii="Times New Roman" w:hAnsi="Times New Roman" w:cs="Times New Roman"/>
          <w:b w:val="0"/>
          <w:sz w:val="28"/>
          <w:szCs w:val="26"/>
        </w:rPr>
        <w:t>девятиэтажного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ж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и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лого дома 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с административными помещениями 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19</w:t>
      </w:r>
      <w:r>
        <w:rPr>
          <w:rFonts w:ascii="Times New Roman" w:hAnsi="Times New Roman" w:cs="Times New Roman"/>
          <w:b w:val="0"/>
          <w:sz w:val="28"/>
          <w:szCs w:val="26"/>
        </w:rPr>
        <w:t>93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года постройки. О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т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дельный вход </w:t>
      </w:r>
      <w:r>
        <w:rPr>
          <w:rFonts w:ascii="Times New Roman" w:hAnsi="Times New Roman" w:cs="Times New Roman"/>
          <w:b w:val="0"/>
          <w:sz w:val="28"/>
          <w:szCs w:val="26"/>
        </w:rPr>
        <w:t>имеется</w:t>
      </w:r>
      <w:r w:rsidR="00031E64"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031E64" w:rsidP="00031E64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A4B5F">
        <w:rPr>
          <w:rFonts w:cs="Times New Roman"/>
          <w:sz w:val="28"/>
          <w:szCs w:val="28"/>
        </w:rPr>
        <w:t>14 июня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092AE1">
        <w:rPr>
          <w:rFonts w:cs="Times New Roman"/>
          <w:sz w:val="28"/>
          <w:szCs w:val="28"/>
        </w:rPr>
        <w:t>10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092AE1">
        <w:rPr>
          <w:rFonts w:cs="Times New Roman"/>
          <w:sz w:val="28"/>
          <w:szCs w:val="28"/>
        </w:rPr>
        <w:t>0</w:t>
      </w:r>
      <w:bookmarkStart w:id="0" w:name="_GoBack"/>
      <w:bookmarkEnd w:id="0"/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2915C6">
        <w:rPr>
          <w:rFonts w:ascii="Times New Roman" w:hAnsi="Times New Roman" w:cs="Times New Roman"/>
          <w:b w:val="0"/>
          <w:sz w:val="28"/>
          <w:szCs w:val="28"/>
        </w:rPr>
        <w:t>6 051</w:t>
      </w:r>
      <w:r w:rsidR="00FA4B5F">
        <w:rPr>
          <w:rFonts w:ascii="Times New Roman" w:hAnsi="Times New Roman" w:cs="Times New Roman"/>
          <w:b w:val="0"/>
          <w:sz w:val="28"/>
          <w:szCs w:val="28"/>
        </w:rPr>
        <w:t xml:space="preserve"> 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915C6">
        <w:rPr>
          <w:rFonts w:ascii="Times New Roman" w:hAnsi="Times New Roman" w:cs="Times New Roman"/>
          <w:b w:val="0"/>
          <w:sz w:val="28"/>
          <w:szCs w:val="28"/>
        </w:rPr>
        <w:t>шесть миллионов пятьдесят одна тысяча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2915C6">
        <w:rPr>
          <w:rFonts w:ascii="Times New Roman" w:hAnsi="Times New Roman" w:cs="Times New Roman"/>
          <w:b w:val="0"/>
          <w:sz w:val="28"/>
          <w:szCs w:val="28"/>
        </w:rPr>
        <w:t>302 550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2915C6">
        <w:rPr>
          <w:rFonts w:ascii="Times New Roman" w:hAnsi="Times New Roman" w:cs="Times New Roman"/>
          <w:b w:val="0"/>
          <w:sz w:val="28"/>
          <w:szCs w:val="28"/>
        </w:rPr>
        <w:t>триста две тысячи пятьсот пятьдесят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915C6">
        <w:rPr>
          <w:rFonts w:ascii="Times New Roman" w:hAnsi="Times New Roman" w:cs="Times New Roman"/>
          <w:b w:val="0"/>
          <w:sz w:val="28"/>
          <w:szCs w:val="28"/>
        </w:rPr>
        <w:t>1 210 200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915C6">
        <w:rPr>
          <w:rFonts w:ascii="Times New Roman" w:hAnsi="Times New Roman" w:cs="Times New Roman"/>
          <w:b w:val="0"/>
          <w:sz w:val="28"/>
          <w:szCs w:val="28"/>
        </w:rPr>
        <w:t>один миллион двести десять тысяч двести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2915C6">
        <w:rPr>
          <w:rFonts w:ascii="Times New Roman" w:hAnsi="Times New Roman" w:cs="Times New Roman"/>
          <w:b w:val="0"/>
          <w:sz w:val="28"/>
          <w:szCs w:val="28"/>
        </w:rPr>
        <w:t>13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2915C6">
        <w:rPr>
          <w:rFonts w:ascii="Times New Roman" w:hAnsi="Times New Roman" w:cs="Times New Roman"/>
          <w:b w:val="0"/>
          <w:sz w:val="28"/>
          <w:szCs w:val="28"/>
        </w:rPr>
        <w:t>07 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5C6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proofErr w:type="spellStart"/>
      <w:r w:rsidR="002915C6">
        <w:rPr>
          <w:rFonts w:ascii="Times New Roman" w:hAnsi="Times New Roman" w:cs="Times New Roman"/>
          <w:b w:val="0"/>
          <w:sz w:val="28"/>
          <w:szCs w:val="28"/>
        </w:rPr>
        <w:t>Вильского</w:t>
      </w:r>
      <w:proofErr w:type="spellEnd"/>
      <w:r w:rsidR="002915C6">
        <w:rPr>
          <w:rFonts w:ascii="Times New Roman" w:hAnsi="Times New Roman" w:cs="Times New Roman"/>
          <w:b w:val="0"/>
          <w:sz w:val="28"/>
          <w:szCs w:val="28"/>
        </w:rPr>
        <w:t>, д. 12, пом. 110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A4B5F">
        <w:rPr>
          <w:rFonts w:cs="Times New Roman"/>
          <w:bCs/>
          <w:sz w:val="28"/>
          <w:szCs w:val="28"/>
        </w:rPr>
        <w:t>13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FA4B5F">
        <w:rPr>
          <w:rFonts w:cs="Times New Roman"/>
          <w:bCs/>
          <w:sz w:val="28"/>
          <w:szCs w:val="28"/>
        </w:rPr>
        <w:t>07 июня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FA4B5F">
        <w:rPr>
          <w:rFonts w:cs="Times New Roman"/>
          <w:bCs/>
          <w:sz w:val="28"/>
          <w:szCs w:val="28"/>
        </w:rPr>
        <w:t>11 июня</w:t>
      </w:r>
      <w:r w:rsidR="006D4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FA4B5F">
        <w:rPr>
          <w:rFonts w:cs="Times New Roman"/>
          <w:bCs/>
          <w:sz w:val="28"/>
          <w:szCs w:val="28"/>
        </w:rPr>
        <w:t>13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FA4B5F">
        <w:rPr>
          <w:rFonts w:cs="Times New Roman"/>
          <w:bCs/>
          <w:sz w:val="28"/>
          <w:szCs w:val="28"/>
        </w:rPr>
        <w:t>07 июня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</w:t>
      </w:r>
      <w:r w:rsidR="008D1765">
        <w:rPr>
          <w:rFonts w:cs="Times New Roman"/>
          <w:sz w:val="28"/>
          <w:szCs w:val="28"/>
        </w:rPr>
        <w:t>у</w:t>
      </w:r>
      <w:r w:rsidR="008D1765"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2915C6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 назначенные на 22.01.2018, признаны несостоявшимися в 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50F2F" w:rsidRDefault="00140C71" w:rsidP="008C30DA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2915C6" w:rsidRDefault="002915C6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031E64" w:rsidRDefault="00031E64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1E64"/>
    <w:rsid w:val="00046844"/>
    <w:rsid w:val="00067697"/>
    <w:rsid w:val="00076158"/>
    <w:rsid w:val="00086E50"/>
    <w:rsid w:val="00092AE1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915C6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B3AC0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C30DA"/>
    <w:rsid w:val="008D1765"/>
    <w:rsid w:val="008D6427"/>
    <w:rsid w:val="008F1743"/>
    <w:rsid w:val="008F321D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E78DB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7560F"/>
    <w:rsid w:val="00C8174E"/>
    <w:rsid w:val="00CA0F64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4B5F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5919F0-615C-4369-8D19-9E8B6C6E5439}"/>
</file>

<file path=customXml/itemProps2.xml><?xml version="1.0" encoding="utf-8"?>
<ds:datastoreItem xmlns:ds="http://schemas.openxmlformats.org/officeDocument/2006/customXml" ds:itemID="{759F1ACB-084F-4F59-9181-7F5DED71749A}"/>
</file>

<file path=customXml/itemProps3.xml><?xml version="1.0" encoding="utf-8"?>
<ds:datastoreItem xmlns:ds="http://schemas.openxmlformats.org/officeDocument/2006/customXml" ds:itemID="{FBCE1876-D36D-45C0-9163-4A1D7E0932B8}"/>
</file>

<file path=customXml/itemProps4.xml><?xml version="1.0" encoding="utf-8"?>
<ds:datastoreItem xmlns:ds="http://schemas.openxmlformats.org/officeDocument/2006/customXml" ds:itemID="{95D8CE17-D34F-4D6F-A85A-EB4BF5A114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3357</Words>
  <Characters>19139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67</cp:revision>
  <cp:lastPrinted>2017-08-08T05:32:00Z</cp:lastPrinted>
  <dcterms:created xsi:type="dcterms:W3CDTF">2017-06-27T10:11:00Z</dcterms:created>
  <dcterms:modified xsi:type="dcterms:W3CDTF">2019-05-08T07:25:00Z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