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9170C9">
        <w:rPr>
          <w:rFonts w:ascii="Times New Roman" w:hAnsi="Times New Roman"/>
          <w:b/>
          <w:sz w:val="24"/>
          <w:szCs w:val="24"/>
        </w:rPr>
        <w:t>ТЕЛЕВИЗОРНОЙ, 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DE5DF7">
        <w:rPr>
          <w:rFonts w:ascii="Times New Roman" w:hAnsi="Times New Roman"/>
          <w:sz w:val="24"/>
          <w:szCs w:val="24"/>
        </w:rPr>
        <w:t>5</w:t>
      </w:r>
      <w:r w:rsidR="00775958" w:rsidRPr="008B4258">
        <w:rPr>
          <w:rFonts w:ascii="Times New Roman" w:hAnsi="Times New Roman"/>
          <w:sz w:val="24"/>
          <w:szCs w:val="24"/>
        </w:rPr>
        <w:t>-202</w:t>
      </w:r>
      <w:r w:rsidR="00DE5DF7">
        <w:rPr>
          <w:rFonts w:ascii="Times New Roman" w:hAnsi="Times New Roman"/>
          <w:sz w:val="24"/>
          <w:szCs w:val="24"/>
        </w:rPr>
        <w:t>7</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481455">
        <w:rPr>
          <w:rFonts w:ascii="Times New Roman" w:hAnsi="Times New Roman"/>
          <w:sz w:val="24"/>
          <w:szCs w:val="24"/>
        </w:rPr>
        <w:t>10</w:t>
      </w:r>
      <w:r w:rsidR="00473474">
        <w:rPr>
          <w:rFonts w:ascii="Times New Roman" w:hAnsi="Times New Roman"/>
          <w:sz w:val="24"/>
          <w:szCs w:val="24"/>
        </w:rPr>
        <w:t>.</w:t>
      </w:r>
      <w:r w:rsidR="00481455">
        <w:rPr>
          <w:rFonts w:ascii="Times New Roman" w:hAnsi="Times New Roman"/>
          <w:sz w:val="24"/>
          <w:szCs w:val="24"/>
        </w:rPr>
        <w:t>12</w:t>
      </w:r>
      <w:r w:rsidR="00774847">
        <w:rPr>
          <w:rFonts w:ascii="Times New Roman" w:hAnsi="Times New Roman"/>
          <w:sz w:val="24"/>
          <w:szCs w:val="24"/>
        </w:rPr>
        <w:t>.202</w:t>
      </w:r>
      <w:r w:rsidR="00DE5DF7">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41491C">
        <w:rPr>
          <w:rFonts w:ascii="Times New Roman" w:hAnsi="Times New Roman"/>
          <w:sz w:val="24"/>
          <w:szCs w:val="24"/>
        </w:rPr>
        <w:t xml:space="preserve"> </w:t>
      </w:r>
      <w:r w:rsidR="00481455">
        <w:rPr>
          <w:rFonts w:ascii="Times New Roman" w:hAnsi="Times New Roman"/>
          <w:sz w:val="24"/>
          <w:szCs w:val="24"/>
        </w:rPr>
        <w:t>1062</w:t>
      </w:r>
      <w:r w:rsidR="0041491C">
        <w:rPr>
          <w:rFonts w:ascii="Times New Roman" w:hAnsi="Times New Roman"/>
          <w:sz w:val="24"/>
          <w:szCs w:val="24"/>
        </w:rPr>
        <w:t xml:space="preserve">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9170C9">
        <w:rPr>
          <w:rFonts w:ascii="Times New Roman" w:hAnsi="Times New Roman"/>
          <w:sz w:val="24"/>
          <w:szCs w:val="24"/>
        </w:rPr>
        <w:t>Телевизорной, 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9170C9" w:rsidRPr="009170C9" w:rsidRDefault="009170C9"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 нежилое помещение общей площадью 68,5 кв. м, с кадастровым номером 24:50:0000000:182169 расположено на первом этаже трехэтажного нежилого здания 1982 года постройки 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784,</w:t>
      </w:r>
      <w:r w:rsidRPr="009170C9">
        <w:rPr>
          <w:b w:val="0"/>
          <w:sz w:val="24"/>
          <w:szCs w:val="24"/>
          <w:lang w:val="ru-RU"/>
        </w:rPr>
        <w:t>5</w:t>
      </w:r>
      <w:r>
        <w:rPr>
          <w:b w:val="0"/>
          <w:sz w:val="24"/>
          <w:szCs w:val="24"/>
          <w:lang w:val="ru-RU"/>
        </w:rPr>
        <w:t xml:space="preserve"> кв. м, с кадастровым номером 24:50:0000000:182170 расположено на первом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3</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3,2 кв. м, с кадастровым номером 24:50:0000000:182171 расположено на первом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4</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680,9 кв. м, с кадастровым номером 24:50:0000000:182173 расположено на втором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8</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68,9 кв. м, с кадастровым номером 24:50:0000000:177619 расположено на втором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9</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529 кв. м, с кадастровым номером 24:50:0000000:177620 расположено на третьем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10</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62,6 кв. м, с кадастровым номером 24:50:0000000:182174 расположено между 2 и 3 этажами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11</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w:t>
      </w:r>
      <w:r w:rsidR="007A223E">
        <w:rPr>
          <w:b w:val="0"/>
          <w:sz w:val="24"/>
          <w:szCs w:val="24"/>
          <w:lang w:val="ru-RU"/>
        </w:rPr>
        <w:t xml:space="preserve"> нежилое четырехэтажное здание 1951 года постройки общей площадью 4356,3 кв. м, с </w:t>
      </w:r>
      <w:r w:rsidR="007A223E">
        <w:rPr>
          <w:b w:val="0"/>
          <w:sz w:val="24"/>
          <w:szCs w:val="24"/>
          <w:lang w:val="ru-RU"/>
        </w:rPr>
        <w:lastRenderedPageBreak/>
        <w:t xml:space="preserve">кадастровым номером 24:50:0100234:304 расположено по адресу: г. Красноярск, ул. </w:t>
      </w:r>
      <w:proofErr w:type="gramStart"/>
      <w:r w:rsidR="007A223E">
        <w:rPr>
          <w:b w:val="0"/>
          <w:sz w:val="24"/>
          <w:szCs w:val="24"/>
          <w:lang w:val="ru-RU"/>
        </w:rPr>
        <w:t>Телевизорная</w:t>
      </w:r>
      <w:proofErr w:type="gramEnd"/>
      <w:r w:rsidR="007A223E">
        <w:rPr>
          <w:b w:val="0"/>
          <w:sz w:val="24"/>
          <w:szCs w:val="24"/>
          <w:lang w:val="ru-RU"/>
        </w:rPr>
        <w:t>, 1, строен. 34</w:t>
      </w:r>
      <w:r w:rsidR="007A223E"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 нежилое одноэтажное здание 1980 года постройки общей площадью 38,2 кв. м,                      с кадастровым номером 24:50:0000000:26226 расположено по адресу: г. Красноярск, ул. </w:t>
      </w:r>
      <w:proofErr w:type="gramStart"/>
      <w:r>
        <w:rPr>
          <w:b w:val="0"/>
          <w:sz w:val="24"/>
          <w:szCs w:val="24"/>
          <w:lang w:val="ru-RU"/>
        </w:rPr>
        <w:t>Телевизорная</w:t>
      </w:r>
      <w:proofErr w:type="gramEnd"/>
      <w:r>
        <w:rPr>
          <w:b w:val="0"/>
          <w:sz w:val="24"/>
          <w:szCs w:val="24"/>
          <w:lang w:val="ru-RU"/>
        </w:rPr>
        <w:t>, д. 1, стр. № 40</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одноэтажное здание 1989 года постройки общей площадью 152 кв. м, с кадастровым номером 24:50:0100234:313 расположено по адресу: город Красноярск, улица Телевизорная, дом 1, строение 41</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сооружение - ограждение протяженностью 455 м</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сооружение – дымовая труба высотой 63,4 м</w:t>
      </w:r>
      <w:r w:rsidRPr="007A223E">
        <w:rPr>
          <w:b w:val="0"/>
          <w:sz w:val="24"/>
          <w:szCs w:val="24"/>
          <w:lang w:val="ru-RU"/>
        </w:rPr>
        <w:t>;</w:t>
      </w:r>
    </w:p>
    <w:p w:rsidR="007A223E" w:rsidRPr="0041491C"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41491C">
        <w:rPr>
          <w:b w:val="0"/>
          <w:sz w:val="24"/>
          <w:szCs w:val="24"/>
          <w:lang w:val="ru-RU"/>
        </w:rPr>
        <w:t>- сооружение – дымовая труба высотой 85,0 м;</w:t>
      </w:r>
    </w:p>
    <w:p w:rsidR="0041491C" w:rsidRPr="00707055" w:rsidRDefault="001E2BE6" w:rsidP="00707055">
      <w:pPr>
        <w:autoSpaceDE w:val="0"/>
        <w:autoSpaceDN w:val="0"/>
        <w:adjustRightInd w:val="0"/>
        <w:spacing w:after="0" w:line="240" w:lineRule="auto"/>
        <w:ind w:firstLine="708"/>
        <w:jc w:val="both"/>
        <w:rPr>
          <w:rFonts w:ascii="Times New Roman" w:hAnsi="Times New Roman"/>
          <w:sz w:val="24"/>
          <w:szCs w:val="24"/>
        </w:rPr>
      </w:pPr>
      <w:r w:rsidRPr="0041491C">
        <w:rPr>
          <w:rFonts w:ascii="Times New Roman" w:hAnsi="Times New Roman"/>
          <w:sz w:val="24"/>
          <w:szCs w:val="24"/>
        </w:rPr>
        <w:t xml:space="preserve">- земельный участок площадью </w:t>
      </w:r>
      <w:r w:rsidR="005D3913" w:rsidRPr="0041491C">
        <w:rPr>
          <w:rFonts w:ascii="Times New Roman" w:hAnsi="Times New Roman"/>
          <w:sz w:val="24"/>
          <w:szCs w:val="24"/>
        </w:rPr>
        <w:t>17 046</w:t>
      </w:r>
      <w:r w:rsidRPr="0041491C">
        <w:rPr>
          <w:rFonts w:ascii="Times New Roman" w:hAnsi="Times New Roman"/>
          <w:sz w:val="24"/>
          <w:szCs w:val="24"/>
        </w:rPr>
        <w:t xml:space="preserve"> кв. м, с кадастровым номером 24:50:</w:t>
      </w:r>
      <w:r w:rsidR="005D3913" w:rsidRPr="0041491C">
        <w:rPr>
          <w:rFonts w:ascii="Times New Roman" w:hAnsi="Times New Roman"/>
          <w:sz w:val="24"/>
          <w:szCs w:val="24"/>
        </w:rPr>
        <w:t>0100234:156</w:t>
      </w:r>
      <w:r w:rsidRPr="0041491C">
        <w:rPr>
          <w:rFonts w:ascii="Times New Roman" w:hAnsi="Times New Roman"/>
          <w:sz w:val="24"/>
          <w:szCs w:val="24"/>
        </w:rPr>
        <w:t xml:space="preserve">, по адресу: </w:t>
      </w:r>
      <w:r w:rsidR="005D3913" w:rsidRPr="0041491C">
        <w:rPr>
          <w:rFonts w:ascii="Times New Roman" w:hAnsi="Times New Roman"/>
          <w:sz w:val="24"/>
          <w:szCs w:val="24"/>
        </w:rPr>
        <w:t>город Красноярск, улица Телевизорная, земельный участок 1.</w:t>
      </w:r>
      <w:r w:rsidR="001109F3" w:rsidRPr="0041491C">
        <w:rPr>
          <w:rFonts w:ascii="Times New Roman" w:hAnsi="Times New Roman"/>
          <w:sz w:val="24"/>
          <w:szCs w:val="24"/>
        </w:rPr>
        <w:t xml:space="preserve"> </w:t>
      </w:r>
      <w:r w:rsidRPr="0041491C">
        <w:rPr>
          <w:rFonts w:ascii="Times New Roman" w:hAnsi="Times New Roman"/>
          <w:sz w:val="24"/>
          <w:szCs w:val="24"/>
        </w:rPr>
        <w:t xml:space="preserve">Категория земель: </w:t>
      </w:r>
      <w:r w:rsidRPr="00707055">
        <w:rPr>
          <w:rFonts w:ascii="Times New Roman" w:hAnsi="Times New Roman"/>
          <w:sz w:val="24"/>
          <w:szCs w:val="24"/>
        </w:rPr>
        <w:t xml:space="preserve">земли населенных пунктов. Виды разрешенного использования: </w:t>
      </w:r>
      <w:r w:rsidR="005D3913" w:rsidRPr="00707055">
        <w:rPr>
          <w:rFonts w:ascii="Times New Roman" w:hAnsi="Times New Roman"/>
          <w:sz w:val="24"/>
          <w:szCs w:val="24"/>
        </w:rPr>
        <w:t>деловое управление (код 4.1)</w:t>
      </w:r>
      <w:r w:rsidRPr="00707055">
        <w:rPr>
          <w:rFonts w:ascii="Times New Roman" w:hAnsi="Times New Roman"/>
          <w:sz w:val="24"/>
          <w:szCs w:val="24"/>
        </w:rPr>
        <w:t xml:space="preserve">. Территориальная зона и зоны с особыми условиями использования территорий: </w:t>
      </w:r>
      <w:r w:rsidR="001466B5" w:rsidRPr="00707055">
        <w:rPr>
          <w:rFonts w:ascii="Times New Roman" w:hAnsi="Times New Roman"/>
          <w:sz w:val="24"/>
          <w:szCs w:val="24"/>
        </w:rPr>
        <w:t>О</w:t>
      </w:r>
      <w:r w:rsidR="00115DF6" w:rsidRPr="00707055">
        <w:rPr>
          <w:rFonts w:ascii="Times New Roman" w:hAnsi="Times New Roman"/>
          <w:sz w:val="24"/>
          <w:szCs w:val="24"/>
        </w:rPr>
        <w:t>-1</w:t>
      </w:r>
      <w:r w:rsidR="00DC2E15" w:rsidRPr="00707055">
        <w:rPr>
          <w:rFonts w:ascii="Times New Roman" w:hAnsi="Times New Roman"/>
          <w:sz w:val="24"/>
          <w:szCs w:val="24"/>
        </w:rPr>
        <w:t xml:space="preserve"> (зона </w:t>
      </w:r>
      <w:r w:rsidR="001466B5" w:rsidRPr="00707055">
        <w:rPr>
          <w:rFonts w:ascii="Times New Roman" w:hAnsi="Times New Roman"/>
          <w:sz w:val="24"/>
          <w:szCs w:val="24"/>
        </w:rPr>
        <w:t>делового, общественного и коммерческого назначения, объектов культуры</w:t>
      </w:r>
      <w:r w:rsidR="00DC2E15" w:rsidRPr="00707055">
        <w:rPr>
          <w:rFonts w:ascii="Times New Roman" w:hAnsi="Times New Roman"/>
          <w:sz w:val="24"/>
          <w:szCs w:val="24"/>
        </w:rPr>
        <w:t>)</w:t>
      </w:r>
      <w:r w:rsidRPr="00707055">
        <w:rPr>
          <w:rFonts w:ascii="Times New Roman" w:hAnsi="Times New Roman"/>
          <w:sz w:val="24"/>
          <w:szCs w:val="24"/>
        </w:rPr>
        <w:t>.</w:t>
      </w:r>
      <w:r w:rsidR="001466B5" w:rsidRPr="00707055">
        <w:rPr>
          <w:rFonts w:ascii="Times New Roman" w:hAnsi="Times New Roman"/>
          <w:sz w:val="24"/>
          <w:szCs w:val="24"/>
        </w:rPr>
        <w:t xml:space="preserve"> </w:t>
      </w:r>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proofErr w:type="gramStart"/>
      <w:r w:rsidRPr="00707055">
        <w:rPr>
          <w:rFonts w:ascii="Times New Roman" w:hAnsi="Times New Roman"/>
          <w:sz w:val="24"/>
          <w:szCs w:val="24"/>
        </w:rPr>
        <w:t>Посредством данного земельного участка обеспечен доступ к земельному участку (земельным</w:t>
      </w:r>
      <w:proofErr w:type="gramEnd"/>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r w:rsidRPr="00707055">
        <w:rPr>
          <w:rFonts w:ascii="Times New Roman" w:hAnsi="Times New Roman"/>
          <w:sz w:val="24"/>
          <w:szCs w:val="24"/>
        </w:rPr>
        <w:t xml:space="preserve">участкам) с кадастровым номером (кадастровыми номерами): 24:50:0100234:1579. Сведения </w:t>
      </w:r>
      <w:proofErr w:type="gramStart"/>
      <w:r w:rsidRPr="00707055">
        <w:rPr>
          <w:rFonts w:ascii="Times New Roman" w:hAnsi="Times New Roman"/>
          <w:sz w:val="24"/>
          <w:szCs w:val="24"/>
        </w:rPr>
        <w:t>об</w:t>
      </w:r>
      <w:proofErr w:type="gramEnd"/>
    </w:p>
    <w:p w:rsidR="00707055" w:rsidRDefault="00707055" w:rsidP="00707055">
      <w:pPr>
        <w:autoSpaceDE w:val="0"/>
        <w:autoSpaceDN w:val="0"/>
        <w:adjustRightInd w:val="0"/>
        <w:spacing w:after="0" w:line="240" w:lineRule="auto"/>
        <w:jc w:val="both"/>
        <w:rPr>
          <w:rFonts w:ascii="Times New Roman" w:hAnsi="Times New Roman"/>
          <w:sz w:val="24"/>
          <w:szCs w:val="24"/>
        </w:rPr>
      </w:pPr>
      <w:proofErr w:type="gramStart"/>
      <w:r w:rsidRPr="00707055">
        <w:rPr>
          <w:rFonts w:ascii="Times New Roman" w:hAnsi="Times New Roman"/>
          <w:sz w:val="24"/>
          <w:szCs w:val="24"/>
        </w:rPr>
        <w:t>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15.07.2020; реквизиты документа-основания: план границ объекта от 26.05.2020 № б/н; санитарно-</w:t>
      </w:r>
      <w:proofErr w:type="spellStart"/>
      <w:r w:rsidRPr="00707055">
        <w:rPr>
          <w:rFonts w:ascii="Times New Roman" w:hAnsi="Times New Roman"/>
          <w:sz w:val="24"/>
          <w:szCs w:val="24"/>
        </w:rPr>
        <w:t>эпидемиологическкое</w:t>
      </w:r>
      <w:proofErr w:type="spellEnd"/>
      <w:r w:rsidRPr="00707055">
        <w:rPr>
          <w:rFonts w:ascii="Times New Roman" w:hAnsi="Times New Roman"/>
          <w:sz w:val="24"/>
          <w:szCs w:val="24"/>
        </w:rPr>
        <w:t xml:space="preserve"> заключение от 17.07.2014 № 24.49.31.000.Т.000855.07.14;</w:t>
      </w:r>
      <w:proofErr w:type="gramEnd"/>
      <w:r w:rsidRPr="00707055">
        <w:rPr>
          <w:rFonts w:ascii="Times New Roman" w:hAnsi="Times New Roman"/>
          <w:sz w:val="24"/>
          <w:szCs w:val="24"/>
        </w:rPr>
        <w:t xml:space="preserve"> решение "Об установлении санитарно-защитной зоны промышленной площадки котельной № 1 ООО "</w:t>
      </w:r>
      <w:proofErr w:type="spellStart"/>
      <w:r w:rsidRPr="00707055">
        <w:rPr>
          <w:rFonts w:ascii="Times New Roman" w:hAnsi="Times New Roman"/>
          <w:sz w:val="24"/>
          <w:szCs w:val="24"/>
        </w:rPr>
        <w:t>КрасТЭК</w:t>
      </w:r>
      <w:proofErr w:type="spellEnd"/>
      <w:r w:rsidRPr="00707055">
        <w:rPr>
          <w:rFonts w:ascii="Times New Roman" w:hAnsi="Times New Roman"/>
          <w:sz w:val="24"/>
          <w:szCs w:val="24"/>
        </w:rPr>
        <w:t xml:space="preserve">", г. Красноярск, ул. </w:t>
      </w:r>
      <w:proofErr w:type="gramStart"/>
      <w:r w:rsidRPr="00707055">
        <w:rPr>
          <w:rFonts w:ascii="Times New Roman" w:hAnsi="Times New Roman"/>
          <w:sz w:val="24"/>
          <w:szCs w:val="24"/>
        </w:rPr>
        <w:t>Телевизорная</w:t>
      </w:r>
      <w:proofErr w:type="gramEnd"/>
      <w:r w:rsidRPr="00707055">
        <w:rPr>
          <w:rFonts w:ascii="Times New Roman" w:hAnsi="Times New Roman"/>
          <w:sz w:val="24"/>
          <w:szCs w:val="24"/>
        </w:rPr>
        <w:t xml:space="preserve">, 1. от 01.10.2019 № 69. </w:t>
      </w:r>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Pr="00707055">
        <w:rPr>
          <w:rFonts w:ascii="Times New Roman" w:hAnsi="Times New Roman"/>
          <w:sz w:val="24"/>
          <w:szCs w:val="24"/>
        </w:rPr>
        <w:t>ид ограничения (обременения): ограничения прав на земельный участок, предусмотренные статьей</w:t>
      </w:r>
      <w:r>
        <w:rPr>
          <w:rFonts w:ascii="Times New Roman" w:hAnsi="Times New Roman"/>
          <w:sz w:val="24"/>
          <w:szCs w:val="24"/>
        </w:rPr>
        <w:t xml:space="preserve"> </w:t>
      </w:r>
      <w:r w:rsidRPr="00707055">
        <w:rPr>
          <w:rFonts w:ascii="Times New Roman" w:hAnsi="Times New Roman"/>
          <w:sz w:val="24"/>
          <w:szCs w:val="24"/>
        </w:rPr>
        <w:t>56 Земельного кодекса Российской Федерации; срок действия: c 13.08.2021; реквизиты</w:t>
      </w:r>
      <w:r>
        <w:rPr>
          <w:rFonts w:ascii="Times New Roman" w:hAnsi="Times New Roman"/>
          <w:sz w:val="24"/>
          <w:szCs w:val="24"/>
        </w:rPr>
        <w:t xml:space="preserve"> </w:t>
      </w:r>
      <w:r w:rsidRPr="00707055">
        <w:rPr>
          <w:rFonts w:ascii="Times New Roman" w:hAnsi="Times New Roman"/>
          <w:sz w:val="24"/>
          <w:szCs w:val="24"/>
        </w:rPr>
        <w:t>документа-основания: решение</w:t>
      </w:r>
      <w:proofErr w:type="gramStart"/>
      <w:r w:rsidRPr="00707055">
        <w:rPr>
          <w:rFonts w:ascii="Times New Roman" w:hAnsi="Times New Roman"/>
          <w:sz w:val="24"/>
          <w:szCs w:val="24"/>
        </w:rPr>
        <w:t xml:space="preserve"> О</w:t>
      </w:r>
      <w:proofErr w:type="gramEnd"/>
      <w:r w:rsidRPr="00707055">
        <w:rPr>
          <w:rFonts w:ascii="Times New Roman" w:hAnsi="Times New Roman"/>
          <w:sz w:val="24"/>
          <w:szCs w:val="24"/>
        </w:rPr>
        <w:t xml:space="preserve"> согласовании границ охранной зоны объекта электросетевого</w:t>
      </w:r>
    </w:p>
    <w:p w:rsidR="00707055" w:rsidRDefault="00707055" w:rsidP="00707055">
      <w:pPr>
        <w:autoSpaceDE w:val="0"/>
        <w:autoSpaceDN w:val="0"/>
        <w:adjustRightInd w:val="0"/>
        <w:spacing w:after="0" w:line="240" w:lineRule="auto"/>
        <w:jc w:val="both"/>
        <w:rPr>
          <w:rFonts w:ascii="Times New Roman" w:hAnsi="Times New Roman"/>
          <w:sz w:val="24"/>
          <w:szCs w:val="24"/>
        </w:rPr>
      </w:pPr>
      <w:r w:rsidRPr="00707055">
        <w:rPr>
          <w:rFonts w:ascii="Times New Roman" w:hAnsi="Times New Roman"/>
          <w:sz w:val="24"/>
          <w:szCs w:val="24"/>
        </w:rPr>
        <w:t xml:space="preserve">хозяйства от 29.07.2021 № 4388 </w:t>
      </w:r>
      <w:proofErr w:type="gramStart"/>
      <w:r w:rsidRPr="00707055">
        <w:rPr>
          <w:rFonts w:ascii="Times New Roman" w:hAnsi="Times New Roman"/>
          <w:sz w:val="24"/>
          <w:szCs w:val="24"/>
        </w:rPr>
        <w:t>выдан</w:t>
      </w:r>
      <w:proofErr w:type="gramEnd"/>
      <w:r w:rsidRPr="00707055">
        <w:rPr>
          <w:rFonts w:ascii="Times New Roman" w:hAnsi="Times New Roman"/>
          <w:sz w:val="24"/>
          <w:szCs w:val="24"/>
        </w:rPr>
        <w:t>: Енисейское управление Федеральной службы по</w:t>
      </w:r>
      <w:r>
        <w:rPr>
          <w:rFonts w:ascii="Times New Roman" w:hAnsi="Times New Roman"/>
          <w:sz w:val="24"/>
          <w:szCs w:val="24"/>
        </w:rPr>
        <w:t xml:space="preserve"> </w:t>
      </w:r>
      <w:r w:rsidRPr="00707055">
        <w:rPr>
          <w:rFonts w:ascii="Times New Roman" w:hAnsi="Times New Roman"/>
          <w:sz w:val="24"/>
          <w:szCs w:val="24"/>
        </w:rPr>
        <w:t xml:space="preserve">экологическому, технологическому и атомному надзору (Енисейское управление </w:t>
      </w:r>
      <w:proofErr w:type="spellStart"/>
      <w:r w:rsidRPr="00707055">
        <w:rPr>
          <w:rFonts w:ascii="Times New Roman" w:hAnsi="Times New Roman"/>
          <w:sz w:val="24"/>
          <w:szCs w:val="24"/>
        </w:rPr>
        <w:t>Ростехнадзора</w:t>
      </w:r>
      <w:proofErr w:type="spellEnd"/>
      <w:r w:rsidRPr="00707055">
        <w:rPr>
          <w:rFonts w:ascii="Times New Roman" w:hAnsi="Times New Roman"/>
          <w:sz w:val="24"/>
          <w:szCs w:val="24"/>
        </w:rPr>
        <w:t xml:space="preserve">). </w:t>
      </w:r>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r w:rsidRPr="00707055">
        <w:rPr>
          <w:rFonts w:ascii="Times New Roman" w:hAnsi="Times New Roman"/>
          <w:sz w:val="24"/>
          <w:szCs w:val="24"/>
        </w:rPr>
        <w:t>Вид</w:t>
      </w:r>
      <w:r>
        <w:rPr>
          <w:rFonts w:ascii="Times New Roman" w:hAnsi="Times New Roman"/>
          <w:sz w:val="24"/>
          <w:szCs w:val="24"/>
        </w:rPr>
        <w:t xml:space="preserve"> </w:t>
      </w:r>
      <w:r w:rsidRPr="00707055">
        <w:rPr>
          <w:rFonts w:ascii="Times New Roman" w:hAnsi="Times New Roman"/>
          <w:sz w:val="24"/>
          <w:szCs w:val="24"/>
        </w:rPr>
        <w:t>ограничения (обременения): ограничения прав на земельный участок, предусмотренные статьей 56</w:t>
      </w:r>
      <w:r>
        <w:rPr>
          <w:rFonts w:ascii="Times New Roman" w:hAnsi="Times New Roman"/>
          <w:sz w:val="24"/>
          <w:szCs w:val="24"/>
        </w:rPr>
        <w:t xml:space="preserve"> </w:t>
      </w:r>
      <w:r w:rsidRPr="00707055">
        <w:rPr>
          <w:rFonts w:ascii="Times New Roman" w:hAnsi="Times New Roman"/>
          <w:sz w:val="24"/>
          <w:szCs w:val="24"/>
        </w:rPr>
        <w:t>Земельного кодекса Российской Федерации; срок действия: c 27.01.2022; реквизиты</w:t>
      </w:r>
    </w:p>
    <w:p w:rsidR="00707055" w:rsidRDefault="00707055" w:rsidP="00707055">
      <w:pPr>
        <w:autoSpaceDE w:val="0"/>
        <w:autoSpaceDN w:val="0"/>
        <w:adjustRightInd w:val="0"/>
        <w:spacing w:after="0" w:line="240" w:lineRule="auto"/>
        <w:jc w:val="both"/>
        <w:rPr>
          <w:rFonts w:ascii="Times New Roman" w:hAnsi="Times New Roman"/>
          <w:sz w:val="24"/>
          <w:szCs w:val="24"/>
        </w:rPr>
      </w:pPr>
      <w:r w:rsidRPr="00707055">
        <w:rPr>
          <w:rFonts w:ascii="Times New Roman" w:hAnsi="Times New Roman"/>
          <w:sz w:val="24"/>
          <w:szCs w:val="24"/>
        </w:rPr>
        <w:t>документа-основания: решение " О согласовании границ охранной зоны объекта электросетевого</w:t>
      </w:r>
      <w:r>
        <w:rPr>
          <w:rFonts w:ascii="Times New Roman" w:hAnsi="Times New Roman"/>
          <w:sz w:val="24"/>
          <w:szCs w:val="24"/>
        </w:rPr>
        <w:t xml:space="preserve"> </w:t>
      </w:r>
      <w:r w:rsidRPr="00707055">
        <w:rPr>
          <w:rFonts w:ascii="Times New Roman" w:hAnsi="Times New Roman"/>
          <w:sz w:val="24"/>
          <w:szCs w:val="24"/>
        </w:rPr>
        <w:t xml:space="preserve">хозяйства" от 24.12.2021 № 5586 </w:t>
      </w:r>
      <w:proofErr w:type="gramStart"/>
      <w:r w:rsidRPr="00707055">
        <w:rPr>
          <w:rFonts w:ascii="Times New Roman" w:hAnsi="Times New Roman"/>
          <w:sz w:val="24"/>
          <w:szCs w:val="24"/>
        </w:rPr>
        <w:t>выдан</w:t>
      </w:r>
      <w:proofErr w:type="gramEnd"/>
      <w:r w:rsidRPr="00707055">
        <w:rPr>
          <w:rFonts w:ascii="Times New Roman" w:hAnsi="Times New Roman"/>
          <w:sz w:val="24"/>
          <w:szCs w:val="24"/>
        </w:rPr>
        <w:t>: Енисейское управление Федеральной службы по</w:t>
      </w:r>
      <w:r>
        <w:rPr>
          <w:rFonts w:ascii="Times New Roman" w:hAnsi="Times New Roman"/>
          <w:sz w:val="24"/>
          <w:szCs w:val="24"/>
        </w:rPr>
        <w:t xml:space="preserve"> </w:t>
      </w:r>
      <w:r w:rsidRPr="00707055">
        <w:rPr>
          <w:rFonts w:ascii="Times New Roman" w:hAnsi="Times New Roman"/>
          <w:sz w:val="24"/>
          <w:szCs w:val="24"/>
        </w:rPr>
        <w:t>экологическому, технологическому и атомному надзору</w:t>
      </w:r>
      <w:proofErr w:type="gramStart"/>
      <w:r w:rsidRPr="00707055">
        <w:rPr>
          <w:rFonts w:ascii="Times New Roman" w:hAnsi="Times New Roman"/>
          <w:sz w:val="24"/>
          <w:szCs w:val="24"/>
        </w:rPr>
        <w:t>.</w:t>
      </w:r>
      <w:proofErr w:type="gramEnd"/>
      <w:r w:rsidRPr="00707055">
        <w:rPr>
          <w:rFonts w:ascii="Times New Roman" w:hAnsi="Times New Roman"/>
          <w:sz w:val="24"/>
          <w:szCs w:val="24"/>
        </w:rPr>
        <w:t xml:space="preserve"> </w:t>
      </w:r>
      <w:proofErr w:type="gramStart"/>
      <w:r w:rsidRPr="00707055">
        <w:rPr>
          <w:rFonts w:ascii="Times New Roman" w:hAnsi="Times New Roman"/>
          <w:sz w:val="24"/>
          <w:szCs w:val="24"/>
        </w:rPr>
        <w:t>в</w:t>
      </w:r>
      <w:proofErr w:type="gramEnd"/>
      <w:r w:rsidRPr="00707055">
        <w:rPr>
          <w:rFonts w:ascii="Times New Roman" w:hAnsi="Times New Roman"/>
          <w:sz w:val="24"/>
          <w:szCs w:val="24"/>
        </w:rPr>
        <w:t>ид ограничения (обременения):</w:t>
      </w:r>
      <w:r>
        <w:rPr>
          <w:rFonts w:ascii="Times New Roman" w:hAnsi="Times New Roman"/>
          <w:sz w:val="24"/>
          <w:szCs w:val="24"/>
        </w:rPr>
        <w:t xml:space="preserve"> </w:t>
      </w:r>
      <w:r w:rsidRPr="00707055">
        <w:rPr>
          <w:rFonts w:ascii="Times New Roman" w:hAnsi="Times New Roman"/>
          <w:sz w:val="24"/>
          <w:szCs w:val="24"/>
        </w:rPr>
        <w:t>ограничения прав на земельный участок, предусмотренные статьей 56 Земельного кодекса</w:t>
      </w:r>
      <w:r>
        <w:rPr>
          <w:rFonts w:ascii="Times New Roman" w:hAnsi="Times New Roman"/>
          <w:sz w:val="24"/>
          <w:szCs w:val="24"/>
        </w:rPr>
        <w:t xml:space="preserve"> </w:t>
      </w:r>
      <w:r w:rsidRPr="00707055">
        <w:rPr>
          <w:rFonts w:ascii="Times New Roman" w:hAnsi="Times New Roman"/>
          <w:sz w:val="24"/>
          <w:szCs w:val="24"/>
        </w:rPr>
        <w:t>Российской Федерации; срок действия: c 30.08.2023; реквизиты документа-основания: приказ "О</w:t>
      </w:r>
      <w:r>
        <w:rPr>
          <w:rFonts w:ascii="Times New Roman" w:hAnsi="Times New Roman"/>
          <w:sz w:val="24"/>
          <w:szCs w:val="24"/>
        </w:rPr>
        <w:t xml:space="preserve"> </w:t>
      </w:r>
      <w:r w:rsidRPr="00707055">
        <w:rPr>
          <w:rFonts w:ascii="Times New Roman" w:hAnsi="Times New Roman"/>
          <w:sz w:val="24"/>
          <w:szCs w:val="24"/>
        </w:rPr>
        <w:t>типовых правилах охраны коммунальных тепловых сетей" от 17.08.1992 № 197 выдан: Минстрой РФ.</w:t>
      </w:r>
      <w:r>
        <w:rPr>
          <w:rFonts w:ascii="Times New Roman" w:hAnsi="Times New Roman"/>
          <w:sz w:val="24"/>
          <w:szCs w:val="24"/>
        </w:rPr>
        <w:t xml:space="preserve"> </w:t>
      </w:r>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Pr="00707055">
        <w:rPr>
          <w:rFonts w:ascii="Times New Roman" w:hAnsi="Times New Roman"/>
          <w:sz w:val="24"/>
          <w:szCs w:val="24"/>
        </w:rPr>
        <w:t>ид ограничения (обременения): ограничения прав на земельный участок, предусмотренные статьей56 Земельного кодекса Российской Федерации; срок действия: c 21.06.2024; реквизиты</w:t>
      </w:r>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r w:rsidRPr="00707055">
        <w:rPr>
          <w:rFonts w:ascii="Times New Roman" w:hAnsi="Times New Roman"/>
          <w:sz w:val="24"/>
          <w:szCs w:val="24"/>
        </w:rPr>
        <w:t>документа-основания: постановление "О порядке установления охранных зон объектов</w:t>
      </w:r>
    </w:p>
    <w:p w:rsidR="00707055" w:rsidRDefault="00707055" w:rsidP="00707055">
      <w:pPr>
        <w:autoSpaceDE w:val="0"/>
        <w:autoSpaceDN w:val="0"/>
        <w:adjustRightInd w:val="0"/>
        <w:spacing w:after="0" w:line="240" w:lineRule="auto"/>
        <w:jc w:val="both"/>
        <w:rPr>
          <w:rFonts w:ascii="Times New Roman" w:hAnsi="Times New Roman"/>
          <w:sz w:val="24"/>
          <w:szCs w:val="24"/>
        </w:rPr>
      </w:pPr>
      <w:r w:rsidRPr="00707055">
        <w:rPr>
          <w:rFonts w:ascii="Times New Roman" w:hAnsi="Times New Roman"/>
          <w:sz w:val="24"/>
          <w:szCs w:val="24"/>
        </w:rPr>
        <w:t xml:space="preserve">электросетевого хозяйства и особых условий использования земельных участков, расположенных в границах таких зон" от 24.02.2009 № 160 </w:t>
      </w:r>
      <w:proofErr w:type="gramStart"/>
      <w:r w:rsidRPr="00707055">
        <w:rPr>
          <w:rFonts w:ascii="Times New Roman" w:hAnsi="Times New Roman"/>
          <w:sz w:val="24"/>
          <w:szCs w:val="24"/>
        </w:rPr>
        <w:t>выдан</w:t>
      </w:r>
      <w:proofErr w:type="gramEnd"/>
      <w:r w:rsidRPr="00707055">
        <w:rPr>
          <w:rFonts w:ascii="Times New Roman" w:hAnsi="Times New Roman"/>
          <w:sz w:val="24"/>
          <w:szCs w:val="24"/>
        </w:rPr>
        <w:t xml:space="preserve">: Правительство Российской Федерации. </w:t>
      </w:r>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w:t>
      </w:r>
      <w:r w:rsidRPr="00707055">
        <w:rPr>
          <w:rFonts w:ascii="Times New Roman" w:hAnsi="Times New Roman"/>
          <w:sz w:val="24"/>
          <w:szCs w:val="24"/>
        </w:rPr>
        <w:t>ид</w:t>
      </w:r>
      <w:r>
        <w:rPr>
          <w:rFonts w:ascii="Times New Roman" w:hAnsi="Times New Roman"/>
          <w:sz w:val="24"/>
          <w:szCs w:val="24"/>
        </w:rPr>
        <w:t xml:space="preserve"> </w:t>
      </w:r>
      <w:r w:rsidRPr="00707055">
        <w:rPr>
          <w:rFonts w:ascii="Times New Roman" w:hAnsi="Times New Roman"/>
          <w:sz w:val="24"/>
          <w:szCs w:val="24"/>
        </w:rPr>
        <w:t>ограничения (обременения): ограничения прав на земельный участок, предусмотренные статьей 56</w:t>
      </w:r>
      <w:r>
        <w:rPr>
          <w:rFonts w:ascii="Times New Roman" w:hAnsi="Times New Roman"/>
          <w:sz w:val="24"/>
          <w:szCs w:val="24"/>
        </w:rPr>
        <w:t xml:space="preserve"> </w:t>
      </w:r>
      <w:r w:rsidRPr="00707055">
        <w:rPr>
          <w:rFonts w:ascii="Times New Roman" w:hAnsi="Times New Roman"/>
          <w:sz w:val="24"/>
          <w:szCs w:val="24"/>
        </w:rPr>
        <w:t>Земельного кодекса Российской Федерации; срок действия: c 21.06.2024; реквизиты</w:t>
      </w:r>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r w:rsidRPr="00707055">
        <w:rPr>
          <w:rFonts w:ascii="Times New Roman" w:hAnsi="Times New Roman"/>
          <w:sz w:val="24"/>
          <w:szCs w:val="24"/>
        </w:rPr>
        <w:t>документа-основания: постановление "О порядке установления охранных зон объектов</w:t>
      </w:r>
    </w:p>
    <w:p w:rsidR="00707055" w:rsidRPr="00707055" w:rsidRDefault="00707055" w:rsidP="00707055">
      <w:pPr>
        <w:autoSpaceDE w:val="0"/>
        <w:autoSpaceDN w:val="0"/>
        <w:adjustRightInd w:val="0"/>
        <w:spacing w:after="0" w:line="240" w:lineRule="auto"/>
        <w:jc w:val="both"/>
        <w:rPr>
          <w:rFonts w:ascii="Times New Roman" w:hAnsi="Times New Roman"/>
          <w:sz w:val="24"/>
          <w:szCs w:val="24"/>
        </w:rPr>
      </w:pPr>
      <w:r w:rsidRPr="00707055">
        <w:rPr>
          <w:rFonts w:ascii="Times New Roman" w:hAnsi="Times New Roman"/>
          <w:sz w:val="24"/>
          <w:szCs w:val="24"/>
        </w:rPr>
        <w:t>электросетевого хозяйства и особых условий использования земельных участков, расположенных в</w:t>
      </w:r>
      <w:r>
        <w:rPr>
          <w:rFonts w:ascii="Times New Roman" w:hAnsi="Times New Roman"/>
          <w:sz w:val="24"/>
          <w:szCs w:val="24"/>
        </w:rPr>
        <w:t xml:space="preserve"> </w:t>
      </w:r>
      <w:r w:rsidRPr="00707055">
        <w:rPr>
          <w:rFonts w:ascii="Times New Roman" w:hAnsi="Times New Roman"/>
          <w:sz w:val="24"/>
          <w:szCs w:val="24"/>
        </w:rPr>
        <w:t xml:space="preserve">границах таких зон" от 24.02.2009 № 160 </w:t>
      </w:r>
      <w:proofErr w:type="gramStart"/>
      <w:r w:rsidRPr="00707055">
        <w:rPr>
          <w:rFonts w:ascii="Times New Roman" w:hAnsi="Times New Roman"/>
          <w:sz w:val="24"/>
          <w:szCs w:val="24"/>
        </w:rPr>
        <w:t>выдан</w:t>
      </w:r>
      <w:proofErr w:type="gramEnd"/>
      <w:r w:rsidRPr="00707055">
        <w:rPr>
          <w:rFonts w:ascii="Times New Roman" w:hAnsi="Times New Roman"/>
          <w:sz w:val="24"/>
          <w:szCs w:val="24"/>
        </w:rPr>
        <w:t>: Правительство Российской Федерации.</w:t>
      </w:r>
    </w:p>
    <w:p w:rsidR="00CC04E1" w:rsidRPr="00707055" w:rsidRDefault="00431309" w:rsidP="00707055">
      <w:pPr>
        <w:autoSpaceDE w:val="0"/>
        <w:autoSpaceDN w:val="0"/>
        <w:adjustRightInd w:val="0"/>
        <w:spacing w:after="0" w:line="240" w:lineRule="auto"/>
        <w:ind w:firstLine="708"/>
        <w:jc w:val="both"/>
        <w:rPr>
          <w:rFonts w:ascii="Times New Roman" w:hAnsi="Times New Roman"/>
          <w:sz w:val="24"/>
          <w:szCs w:val="24"/>
        </w:rPr>
      </w:pPr>
      <w:r w:rsidRPr="00707055">
        <w:rPr>
          <w:rFonts w:ascii="Times New Roman" w:hAnsi="Times New Roman"/>
          <w:sz w:val="24"/>
          <w:szCs w:val="24"/>
        </w:rPr>
        <w:t>1.8</w:t>
      </w:r>
      <w:r w:rsidR="006A1D92" w:rsidRPr="00707055">
        <w:rPr>
          <w:rFonts w:ascii="Times New Roman" w:hAnsi="Times New Roman"/>
          <w:sz w:val="24"/>
          <w:szCs w:val="24"/>
        </w:rPr>
        <w:t>.</w:t>
      </w:r>
      <w:r w:rsidRPr="00707055">
        <w:rPr>
          <w:rFonts w:ascii="Times New Roman" w:hAnsi="Times New Roman"/>
          <w:sz w:val="24"/>
          <w:szCs w:val="24"/>
        </w:rPr>
        <w:t xml:space="preserve"> Сведения об обременениях имущества</w:t>
      </w:r>
      <w:r w:rsidR="005E2D4C" w:rsidRPr="00707055">
        <w:rPr>
          <w:rFonts w:ascii="Times New Roman" w:hAnsi="Times New Roman"/>
          <w:sz w:val="24"/>
          <w:szCs w:val="24"/>
        </w:rPr>
        <w:t xml:space="preserve"> –</w:t>
      </w:r>
      <w:r w:rsidR="00115DF6" w:rsidRPr="00707055">
        <w:rPr>
          <w:rFonts w:ascii="Times New Roman" w:hAnsi="Times New Roman"/>
          <w:sz w:val="24"/>
          <w:szCs w:val="24"/>
        </w:rPr>
        <w:t xml:space="preserve"> отсутствуют</w:t>
      </w:r>
      <w:r w:rsidR="00DC2E15" w:rsidRPr="00707055">
        <w:rPr>
          <w:rFonts w:ascii="Times New Roman" w:eastAsiaTheme="minorHAnsi" w:hAnsi="Times New Roman"/>
          <w:sz w:val="24"/>
          <w:szCs w:val="24"/>
        </w:rPr>
        <w:t>.</w:t>
      </w:r>
    </w:p>
    <w:p w:rsidR="002F0F10" w:rsidRPr="00707055" w:rsidRDefault="002F0F10" w:rsidP="00707055">
      <w:pPr>
        <w:spacing w:after="0" w:line="240" w:lineRule="auto"/>
        <w:ind w:firstLine="709"/>
        <w:jc w:val="both"/>
        <w:rPr>
          <w:rFonts w:ascii="Times New Roman" w:hAnsi="Times New Roman"/>
          <w:color w:val="FF0000"/>
          <w:sz w:val="24"/>
          <w:szCs w:val="24"/>
        </w:rPr>
      </w:pPr>
      <w:r w:rsidRPr="00707055">
        <w:rPr>
          <w:rFonts w:ascii="Times New Roman" w:hAnsi="Times New Roman"/>
          <w:sz w:val="24"/>
          <w:szCs w:val="24"/>
        </w:rPr>
        <w:lastRenderedPageBreak/>
        <w:t>1.9</w:t>
      </w:r>
      <w:r w:rsidR="006A1D92" w:rsidRPr="00707055">
        <w:rPr>
          <w:rFonts w:ascii="Times New Roman" w:hAnsi="Times New Roman"/>
          <w:sz w:val="24"/>
          <w:szCs w:val="24"/>
        </w:rPr>
        <w:t>.</w:t>
      </w:r>
      <w:r w:rsidRPr="00707055">
        <w:rPr>
          <w:rFonts w:ascii="Times New Roman" w:hAnsi="Times New Roman"/>
          <w:sz w:val="24"/>
          <w:szCs w:val="24"/>
        </w:rPr>
        <w:t xml:space="preserve"> </w:t>
      </w:r>
      <w:r w:rsidRPr="00707055">
        <w:rPr>
          <w:rFonts w:ascii="Times New Roman" w:hAnsi="Times New Roman"/>
          <w:bCs/>
          <w:sz w:val="24"/>
          <w:szCs w:val="24"/>
        </w:rPr>
        <w:t>Информация о предыдущих торгах объектов продажи:</w:t>
      </w:r>
      <w:r w:rsidR="00E343AF" w:rsidRPr="00707055">
        <w:rPr>
          <w:rFonts w:ascii="Times New Roman" w:hAnsi="Times New Roman"/>
          <w:b/>
          <w:bCs/>
          <w:sz w:val="24"/>
          <w:szCs w:val="24"/>
        </w:rPr>
        <w:t xml:space="preserve"> </w:t>
      </w:r>
      <w:r w:rsidR="00AF7EFD" w:rsidRPr="00707055">
        <w:rPr>
          <w:rFonts w:ascii="Times New Roman" w:hAnsi="Times New Roman"/>
          <w:bCs/>
          <w:sz w:val="24"/>
          <w:szCs w:val="24"/>
        </w:rPr>
        <w:t xml:space="preserve">торги, назначенные на 16.05.2025, </w:t>
      </w:r>
      <w:r w:rsidR="00626A94" w:rsidRPr="00707055">
        <w:rPr>
          <w:rFonts w:ascii="Times New Roman" w:hAnsi="Times New Roman"/>
          <w:bCs/>
          <w:sz w:val="24"/>
          <w:szCs w:val="24"/>
        </w:rPr>
        <w:t xml:space="preserve">20.06.2025, </w:t>
      </w:r>
      <w:r w:rsidR="00F70B06" w:rsidRPr="00707055">
        <w:rPr>
          <w:rFonts w:ascii="Times New Roman" w:hAnsi="Times New Roman"/>
          <w:bCs/>
          <w:sz w:val="24"/>
          <w:szCs w:val="24"/>
        </w:rPr>
        <w:t xml:space="preserve">08.08.2025, </w:t>
      </w:r>
      <w:r w:rsidR="00481455" w:rsidRPr="00707055">
        <w:rPr>
          <w:rFonts w:ascii="Times New Roman" w:hAnsi="Times New Roman"/>
          <w:bCs/>
          <w:sz w:val="24"/>
          <w:szCs w:val="24"/>
        </w:rPr>
        <w:t xml:space="preserve">12.09.2025, </w:t>
      </w:r>
      <w:r w:rsidR="006937F4">
        <w:rPr>
          <w:rFonts w:ascii="Times New Roman" w:hAnsi="Times New Roman"/>
          <w:bCs/>
          <w:sz w:val="24"/>
          <w:szCs w:val="24"/>
        </w:rPr>
        <w:t xml:space="preserve">26.01.2026, </w:t>
      </w:r>
      <w:r w:rsidR="00AF7EFD" w:rsidRPr="00707055">
        <w:rPr>
          <w:rFonts w:ascii="Times New Roman" w:hAnsi="Times New Roman"/>
          <w:bCs/>
          <w:sz w:val="24"/>
          <w:szCs w:val="24"/>
        </w:rPr>
        <w:t>признаны несостоявшимися в связи с отсутствием участников</w:t>
      </w:r>
      <w:r w:rsidR="00B7635D" w:rsidRPr="0070705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707055">
        <w:t>73 270</w:t>
      </w:r>
      <w:r w:rsidR="00115DF6">
        <w:t xml:space="preserve"> 000</w:t>
      </w:r>
      <w:r w:rsidR="005B2C70" w:rsidRPr="006A364B">
        <w:t xml:space="preserve"> (</w:t>
      </w:r>
      <w:r w:rsidR="00707055">
        <w:t>семьдесят три миллиона двести семьдесят тысяч</w:t>
      </w:r>
      <w:r w:rsidR="005B2C70" w:rsidRPr="006A364B">
        <w:t xml:space="preserve">) рублей, </w:t>
      </w:r>
      <w:r w:rsidR="00DC2E15">
        <w:t>с учетом НДС для нежил</w:t>
      </w:r>
      <w:r w:rsidR="0041491C">
        <w:t>ых</w:t>
      </w:r>
      <w:r w:rsidR="00DC2E15">
        <w:t xml:space="preserve"> здани</w:t>
      </w:r>
      <w:r w:rsidR="0041491C">
        <w:t>й, помещений, сооружений</w:t>
      </w:r>
      <w:r w:rsidR="00DC2E15">
        <w:t xml:space="preserve">, в том числе рыночная стоимость земельного участка – </w:t>
      </w:r>
      <w:r w:rsidR="0041491C">
        <w:t>5</w:t>
      </w:r>
      <w:r w:rsidR="00707055">
        <w:t>0</w:t>
      </w:r>
      <w:r w:rsidR="0041491C">
        <w:t xml:space="preserve"> </w:t>
      </w:r>
      <w:r w:rsidR="00707055">
        <w:t>124</w:t>
      </w:r>
      <w:r w:rsidR="00DC2E15">
        <w:t> 000 (</w:t>
      </w:r>
      <w:r w:rsidR="00707055">
        <w:t>пятьдесят миллионов сто двадцать четыре тысячи</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6642D">
        <w:rPr>
          <w:rFonts w:ascii="Times New Roman" w:hAnsi="Times New Roman"/>
          <w:sz w:val="24"/>
          <w:szCs w:val="24"/>
        </w:rPr>
        <w:t>3 663 500</w:t>
      </w:r>
      <w:r w:rsidR="00505076" w:rsidRPr="007A6A43">
        <w:rPr>
          <w:rFonts w:ascii="Times New Roman" w:hAnsi="Times New Roman"/>
          <w:sz w:val="24"/>
          <w:szCs w:val="24"/>
        </w:rPr>
        <w:t xml:space="preserve"> (</w:t>
      </w:r>
      <w:r w:rsidR="0016642D">
        <w:rPr>
          <w:rFonts w:ascii="Times New Roman" w:hAnsi="Times New Roman"/>
          <w:sz w:val="24"/>
          <w:szCs w:val="24"/>
        </w:rPr>
        <w:t>три миллиона шестьсот шестьдесят три тысячи пятьсот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16642D">
        <w:t>7 327 000</w:t>
      </w:r>
      <w:r w:rsidR="00757844" w:rsidRPr="00D421CA">
        <w:t xml:space="preserve"> (</w:t>
      </w:r>
      <w:r w:rsidR="0016642D">
        <w:t>семь миллионов триста двадцать семь тысяч</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626A94" w:rsidRPr="00AF4111" w:rsidRDefault="006A1D92"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6937F4">
        <w:rPr>
          <w:rFonts w:ascii="Times New Roman" w:hAnsi="Times New Roman"/>
          <w:bCs/>
          <w:sz w:val="24"/>
          <w:szCs w:val="24"/>
          <w:lang w:eastAsia="ru-RU"/>
        </w:rPr>
        <w:t>0</w:t>
      </w:r>
      <w:r w:rsidR="0009506B">
        <w:rPr>
          <w:rFonts w:ascii="Times New Roman" w:hAnsi="Times New Roman"/>
          <w:bCs/>
          <w:sz w:val="24"/>
          <w:szCs w:val="24"/>
          <w:lang w:eastAsia="ru-RU"/>
        </w:rPr>
        <w:t>7</w:t>
      </w:r>
      <w:r w:rsidR="00626A94" w:rsidRPr="00AF4111">
        <w:rPr>
          <w:rFonts w:ascii="Times New Roman" w:hAnsi="Times New Roman"/>
          <w:bCs/>
          <w:sz w:val="24"/>
          <w:szCs w:val="24"/>
          <w:lang w:eastAsia="ru-RU"/>
        </w:rPr>
        <w:t>.</w:t>
      </w:r>
      <w:r w:rsidR="006937F4">
        <w:rPr>
          <w:rFonts w:ascii="Times New Roman" w:hAnsi="Times New Roman"/>
          <w:bCs/>
          <w:sz w:val="24"/>
          <w:szCs w:val="24"/>
          <w:lang w:eastAsia="ru-RU"/>
        </w:rPr>
        <w:t>0</w:t>
      </w:r>
      <w:r w:rsidR="0016642D">
        <w:rPr>
          <w:rFonts w:ascii="Times New Roman" w:hAnsi="Times New Roman"/>
          <w:bCs/>
          <w:sz w:val="24"/>
          <w:szCs w:val="24"/>
          <w:lang w:eastAsia="ru-RU"/>
        </w:rPr>
        <w:t>2</w:t>
      </w:r>
      <w:r w:rsidR="00626A94" w:rsidRPr="00AF4111">
        <w:rPr>
          <w:rFonts w:ascii="Times New Roman" w:hAnsi="Times New Roman"/>
          <w:bCs/>
          <w:sz w:val="24"/>
          <w:szCs w:val="24"/>
          <w:lang w:eastAsia="ru-RU"/>
        </w:rPr>
        <w:t>.202</w:t>
      </w:r>
      <w:r w:rsidR="006937F4">
        <w:rPr>
          <w:rFonts w:ascii="Times New Roman" w:hAnsi="Times New Roman"/>
          <w:bCs/>
          <w:sz w:val="24"/>
          <w:szCs w:val="24"/>
          <w:lang w:eastAsia="ru-RU"/>
        </w:rPr>
        <w:t>6</w:t>
      </w:r>
      <w:r w:rsidR="00626A94" w:rsidRPr="00AF4111">
        <w:rPr>
          <w:rFonts w:ascii="Times New Roman" w:hAnsi="Times New Roman"/>
          <w:bCs/>
          <w:sz w:val="24"/>
          <w:szCs w:val="24"/>
          <w:lang w:eastAsia="ru-RU"/>
        </w:rPr>
        <w:t xml:space="preserve"> в 9:00.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окончания приема заявок – </w:t>
      </w:r>
      <w:r w:rsidR="006937F4">
        <w:rPr>
          <w:rFonts w:ascii="Times New Roman" w:hAnsi="Times New Roman"/>
          <w:bCs/>
          <w:sz w:val="24"/>
          <w:szCs w:val="24"/>
          <w:lang w:eastAsia="ru-RU"/>
        </w:rPr>
        <w:t>13</w:t>
      </w:r>
      <w:r w:rsidRPr="00AF4111">
        <w:rPr>
          <w:rFonts w:ascii="Times New Roman" w:hAnsi="Times New Roman"/>
          <w:bCs/>
          <w:sz w:val="24"/>
          <w:szCs w:val="24"/>
          <w:lang w:eastAsia="ru-RU"/>
        </w:rPr>
        <w:t>.</w:t>
      </w:r>
      <w:r>
        <w:rPr>
          <w:rFonts w:ascii="Times New Roman" w:hAnsi="Times New Roman"/>
          <w:bCs/>
          <w:sz w:val="24"/>
          <w:szCs w:val="24"/>
          <w:lang w:eastAsia="ru-RU"/>
        </w:rPr>
        <w:t>0</w:t>
      </w:r>
      <w:r w:rsidR="006937F4">
        <w:rPr>
          <w:rFonts w:ascii="Times New Roman" w:hAnsi="Times New Roman"/>
          <w:bCs/>
          <w:sz w:val="24"/>
          <w:szCs w:val="24"/>
          <w:lang w:eastAsia="ru-RU"/>
        </w:rPr>
        <w:t>3</w:t>
      </w:r>
      <w:r w:rsidRPr="00AF4111">
        <w:rPr>
          <w:rFonts w:ascii="Times New Roman" w:hAnsi="Times New Roman"/>
          <w:bCs/>
          <w:sz w:val="24"/>
          <w:szCs w:val="24"/>
          <w:lang w:eastAsia="ru-RU"/>
        </w:rPr>
        <w:t>.202</w:t>
      </w:r>
      <w:r w:rsidR="0016642D">
        <w:rPr>
          <w:rFonts w:ascii="Times New Roman" w:hAnsi="Times New Roman"/>
          <w:bCs/>
          <w:sz w:val="24"/>
          <w:szCs w:val="24"/>
          <w:lang w:eastAsia="ru-RU"/>
        </w:rPr>
        <w:t>6</w:t>
      </w:r>
      <w:r w:rsidRPr="00AF4111">
        <w:rPr>
          <w:rFonts w:ascii="Times New Roman" w:hAnsi="Times New Roman"/>
          <w:bCs/>
          <w:sz w:val="24"/>
          <w:szCs w:val="24"/>
          <w:lang w:eastAsia="ru-RU"/>
        </w:rPr>
        <w:t xml:space="preserve"> в 17:00.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6937F4">
        <w:rPr>
          <w:rFonts w:ascii="Times New Roman" w:hAnsi="Times New Roman"/>
          <w:bCs/>
          <w:sz w:val="24"/>
          <w:szCs w:val="24"/>
          <w:lang w:eastAsia="ru-RU"/>
        </w:rPr>
        <w:t>17</w:t>
      </w:r>
      <w:r w:rsidRPr="00AF4111">
        <w:rPr>
          <w:rFonts w:ascii="Times New Roman" w:hAnsi="Times New Roman"/>
          <w:bCs/>
          <w:sz w:val="24"/>
          <w:szCs w:val="24"/>
          <w:lang w:eastAsia="ru-RU"/>
        </w:rPr>
        <w:t>.</w:t>
      </w:r>
      <w:r>
        <w:rPr>
          <w:rFonts w:ascii="Times New Roman" w:hAnsi="Times New Roman"/>
          <w:bCs/>
          <w:sz w:val="24"/>
          <w:szCs w:val="24"/>
          <w:lang w:eastAsia="ru-RU"/>
        </w:rPr>
        <w:t>0</w:t>
      </w:r>
      <w:r w:rsidR="006937F4">
        <w:rPr>
          <w:rFonts w:ascii="Times New Roman" w:hAnsi="Times New Roman"/>
          <w:bCs/>
          <w:sz w:val="24"/>
          <w:szCs w:val="24"/>
          <w:lang w:eastAsia="ru-RU"/>
        </w:rPr>
        <w:t>3</w:t>
      </w:r>
      <w:r w:rsidRPr="00AF4111">
        <w:rPr>
          <w:rFonts w:ascii="Times New Roman" w:hAnsi="Times New Roman"/>
          <w:bCs/>
          <w:sz w:val="24"/>
          <w:szCs w:val="24"/>
          <w:lang w:eastAsia="ru-RU"/>
        </w:rPr>
        <w:t>.202</w:t>
      </w:r>
      <w:r w:rsidR="0016642D">
        <w:rPr>
          <w:rFonts w:ascii="Times New Roman" w:hAnsi="Times New Roman"/>
          <w:bCs/>
          <w:sz w:val="24"/>
          <w:szCs w:val="24"/>
          <w:lang w:eastAsia="ru-RU"/>
        </w:rPr>
        <w:t>6</w:t>
      </w:r>
      <w:r w:rsidRPr="00AF4111">
        <w:rPr>
          <w:rFonts w:ascii="Times New Roman" w:hAnsi="Times New Roman"/>
          <w:bCs/>
          <w:sz w:val="24"/>
          <w:szCs w:val="24"/>
          <w:lang w:eastAsia="ru-RU"/>
        </w:rPr>
        <w:t>.</w:t>
      </w:r>
    </w:p>
    <w:p w:rsidR="00D9640F" w:rsidRPr="00AF4111" w:rsidRDefault="00626A94"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проведения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6937F4">
        <w:rPr>
          <w:rFonts w:ascii="Times New Roman" w:hAnsi="Times New Roman"/>
          <w:bCs/>
          <w:sz w:val="24"/>
          <w:szCs w:val="24"/>
          <w:lang w:eastAsia="ru-RU"/>
        </w:rPr>
        <w:t>18</w:t>
      </w:r>
      <w:r w:rsidRPr="00AF4111">
        <w:rPr>
          <w:rFonts w:ascii="Times New Roman" w:hAnsi="Times New Roman"/>
          <w:bCs/>
          <w:sz w:val="24"/>
          <w:szCs w:val="24"/>
          <w:lang w:eastAsia="ru-RU"/>
        </w:rPr>
        <w:t>.</w:t>
      </w:r>
      <w:r w:rsidR="0016642D">
        <w:rPr>
          <w:rFonts w:ascii="Times New Roman" w:hAnsi="Times New Roman"/>
          <w:bCs/>
          <w:sz w:val="24"/>
          <w:szCs w:val="24"/>
          <w:lang w:eastAsia="ru-RU"/>
        </w:rPr>
        <w:t>0</w:t>
      </w:r>
      <w:r w:rsidR="006937F4">
        <w:rPr>
          <w:rFonts w:ascii="Times New Roman" w:hAnsi="Times New Roman"/>
          <w:bCs/>
          <w:sz w:val="24"/>
          <w:szCs w:val="24"/>
          <w:lang w:eastAsia="ru-RU"/>
        </w:rPr>
        <w:t>3</w:t>
      </w:r>
      <w:r w:rsidRPr="00AF4111">
        <w:rPr>
          <w:rFonts w:ascii="Times New Roman" w:hAnsi="Times New Roman"/>
          <w:bCs/>
          <w:sz w:val="24"/>
          <w:szCs w:val="24"/>
          <w:lang w:eastAsia="ru-RU"/>
        </w:rPr>
        <w:t>.202</w:t>
      </w:r>
      <w:r w:rsidR="0016642D">
        <w:rPr>
          <w:rFonts w:ascii="Times New Roman" w:hAnsi="Times New Roman"/>
          <w:bCs/>
          <w:sz w:val="24"/>
          <w:szCs w:val="24"/>
          <w:lang w:eastAsia="ru-RU"/>
        </w:rPr>
        <w:t>6</w:t>
      </w:r>
      <w:r w:rsidRPr="00AF4111">
        <w:rPr>
          <w:rFonts w:ascii="Times New Roman" w:hAnsi="Times New Roman"/>
          <w:bCs/>
          <w:sz w:val="24"/>
          <w:szCs w:val="24"/>
          <w:lang w:eastAsia="ru-RU"/>
        </w:rPr>
        <w:t xml:space="preserve"> в </w:t>
      </w:r>
      <w:r>
        <w:rPr>
          <w:rFonts w:ascii="Times New Roman" w:hAnsi="Times New Roman"/>
          <w:bCs/>
          <w:sz w:val="24"/>
          <w:szCs w:val="24"/>
          <w:lang w:eastAsia="ru-RU"/>
        </w:rPr>
        <w:t>1</w:t>
      </w:r>
      <w:r w:rsidR="00A4698D" w:rsidRPr="00A4698D">
        <w:rPr>
          <w:rFonts w:ascii="Times New Roman" w:hAnsi="Times New Roman"/>
          <w:bCs/>
          <w:sz w:val="24"/>
          <w:szCs w:val="24"/>
          <w:lang w:eastAsia="ru-RU"/>
        </w:rPr>
        <w:t>0</w:t>
      </w:r>
      <w:r w:rsidRPr="00AF4111">
        <w:rPr>
          <w:rFonts w:ascii="Times New Roman" w:hAnsi="Times New Roman"/>
          <w:bCs/>
          <w:sz w:val="24"/>
          <w:szCs w:val="24"/>
          <w:lang w:eastAsia="ru-RU"/>
        </w:rPr>
        <w:t>:00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lastRenderedPageBreak/>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 xml:space="preserve">за исключением информации, подлежащей размещению в </w:t>
      </w:r>
      <w:r w:rsidR="00FB124C">
        <w:rPr>
          <w:rFonts w:ascii="Times New Roman" w:eastAsiaTheme="minorHAnsi" w:hAnsi="Times New Roman"/>
          <w:sz w:val="24"/>
          <w:szCs w:val="24"/>
        </w:rPr>
        <w:lastRenderedPageBreak/>
        <w:t>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6937F4">
        <w:rPr>
          <w:sz w:val="24"/>
        </w:rPr>
        <w:t>0</w:t>
      </w:r>
      <w:r w:rsidR="0009506B">
        <w:rPr>
          <w:sz w:val="24"/>
        </w:rPr>
        <w:t>7</w:t>
      </w:r>
      <w:r w:rsidR="0054303C" w:rsidRPr="00494BFE">
        <w:rPr>
          <w:sz w:val="24"/>
        </w:rPr>
        <w:t>.</w:t>
      </w:r>
      <w:r w:rsidR="006937F4">
        <w:rPr>
          <w:sz w:val="24"/>
        </w:rPr>
        <w:t>0</w:t>
      </w:r>
      <w:r w:rsidR="0016642D">
        <w:rPr>
          <w:sz w:val="24"/>
        </w:rPr>
        <w:t>2</w:t>
      </w:r>
      <w:r w:rsidR="00101107" w:rsidRPr="00494BFE">
        <w:rPr>
          <w:sz w:val="24"/>
        </w:rPr>
        <w:t>.202</w:t>
      </w:r>
      <w:r w:rsidR="006937F4">
        <w:rPr>
          <w:sz w:val="24"/>
        </w:rPr>
        <w:t>6</w:t>
      </w:r>
      <w:r w:rsidR="00101107" w:rsidRPr="00494BFE">
        <w:rPr>
          <w:sz w:val="24"/>
        </w:rPr>
        <w:t xml:space="preserve"> по </w:t>
      </w:r>
      <w:r w:rsidR="006937F4">
        <w:rPr>
          <w:sz w:val="24"/>
        </w:rPr>
        <w:t>13</w:t>
      </w:r>
      <w:r w:rsidR="00CE6D1B" w:rsidRPr="00494BFE">
        <w:rPr>
          <w:sz w:val="24"/>
        </w:rPr>
        <w:t>.</w:t>
      </w:r>
      <w:r w:rsidR="00BF308B">
        <w:rPr>
          <w:sz w:val="24"/>
        </w:rPr>
        <w:t>0</w:t>
      </w:r>
      <w:r w:rsidR="006937F4">
        <w:rPr>
          <w:sz w:val="24"/>
        </w:rPr>
        <w:t>3</w:t>
      </w:r>
      <w:r w:rsidRPr="00494BFE">
        <w:rPr>
          <w:sz w:val="24"/>
        </w:rPr>
        <w:t>.202</w:t>
      </w:r>
      <w:r w:rsidR="0016642D">
        <w:rPr>
          <w:sz w:val="24"/>
        </w:rPr>
        <w:t>6</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41491C">
        <w:rPr>
          <w:sz w:val="24"/>
        </w:rPr>
        <w:t>Телевизорной</w:t>
      </w:r>
      <w:r w:rsidR="003F55B3">
        <w:rPr>
          <w:sz w:val="24"/>
        </w:rPr>
        <w:t xml:space="preserve">, </w:t>
      </w:r>
      <w:r w:rsidR="0041491C">
        <w:rPr>
          <w:sz w:val="24"/>
        </w:rPr>
        <w:t>1</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lastRenderedPageBreak/>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lastRenderedPageBreak/>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16642D" w:rsidRPr="00BA7510">
        <w:rPr>
          <w:rFonts w:ascii="Times New Roman" w:hAnsi="Times New Roman"/>
          <w:sz w:val="24"/>
          <w:szCs w:val="24"/>
        </w:rPr>
        <w:t xml:space="preserve">Оплата по договору купли-продажи </w:t>
      </w:r>
      <w:r w:rsidR="0016642D">
        <w:rPr>
          <w:rFonts w:ascii="Times New Roman" w:hAnsi="Times New Roman"/>
          <w:sz w:val="24"/>
          <w:szCs w:val="24"/>
        </w:rPr>
        <w:t>недвижимого имущества</w:t>
      </w:r>
      <w:r w:rsidR="0016642D"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6642D" w:rsidRPr="00850F1E">
        <w:rPr>
          <w:rFonts w:ascii="Times New Roman" w:hAnsi="Times New Roman"/>
          <w:color w:val="000000"/>
          <w:sz w:val="24"/>
          <w:szCs w:val="24"/>
        </w:rPr>
        <w:t xml:space="preserve">расчетный счет № 03100643000000011900 </w:t>
      </w:r>
      <w:r w:rsidR="0016642D" w:rsidRPr="00BA7510">
        <w:rPr>
          <w:rFonts w:ascii="Times New Roman" w:hAnsi="Times New Roman"/>
          <w:color w:val="000000"/>
          <w:sz w:val="24"/>
          <w:szCs w:val="24"/>
        </w:rPr>
        <w:t xml:space="preserve">в </w:t>
      </w:r>
      <w:r w:rsidR="0016642D">
        <w:rPr>
          <w:rFonts w:ascii="Times New Roman" w:hAnsi="Times New Roman"/>
          <w:color w:val="000000"/>
          <w:sz w:val="24"/>
          <w:szCs w:val="24"/>
        </w:rPr>
        <w:t xml:space="preserve">ОКЦ № 3 </w:t>
      </w:r>
      <w:proofErr w:type="spellStart"/>
      <w:r w:rsidR="0016642D">
        <w:rPr>
          <w:rFonts w:ascii="Times New Roman" w:hAnsi="Times New Roman"/>
          <w:color w:val="000000"/>
          <w:sz w:val="24"/>
          <w:szCs w:val="24"/>
        </w:rPr>
        <w:t>СибГУ</w:t>
      </w:r>
      <w:proofErr w:type="spellEnd"/>
      <w:r w:rsidR="0016642D" w:rsidRPr="00BA7510">
        <w:rPr>
          <w:rFonts w:ascii="Times New Roman" w:hAnsi="Times New Roman"/>
          <w:color w:val="000000"/>
          <w:sz w:val="24"/>
          <w:szCs w:val="24"/>
        </w:rPr>
        <w:t xml:space="preserve"> </w:t>
      </w:r>
      <w:r w:rsidR="0016642D">
        <w:rPr>
          <w:rFonts w:ascii="Times New Roman" w:hAnsi="Times New Roman"/>
          <w:color w:val="000000"/>
          <w:sz w:val="24"/>
          <w:szCs w:val="24"/>
        </w:rPr>
        <w:t>Банка России</w:t>
      </w:r>
      <w:r w:rsidR="0016642D" w:rsidRPr="00850F1E">
        <w:rPr>
          <w:rFonts w:ascii="Times New Roman" w:hAnsi="Times New Roman"/>
          <w:color w:val="000000"/>
          <w:sz w:val="24"/>
          <w:szCs w:val="24"/>
        </w:rPr>
        <w:t xml:space="preserve">, БИК 010407105, к/с 40102810245370000011, получатель </w:t>
      </w:r>
      <w:r w:rsidR="0016642D" w:rsidRPr="00850F1E">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6642D" w:rsidRPr="00850F1E">
        <w:rPr>
          <w:rFonts w:ascii="Times New Roman" w:hAnsi="Times New Roman"/>
          <w:color w:val="000000"/>
          <w:spacing w:val="2"/>
          <w:sz w:val="24"/>
          <w:szCs w:val="24"/>
        </w:rPr>
        <w:t xml:space="preserve"> </w:t>
      </w:r>
      <w:r w:rsidR="0016642D" w:rsidRPr="00850F1E">
        <w:rPr>
          <w:rFonts w:ascii="Times New Roman" w:hAnsi="Times New Roman"/>
          <w:color w:val="000000"/>
          <w:sz w:val="24"/>
          <w:szCs w:val="24"/>
        </w:rPr>
        <w:t>Красноярска), ИНН 2466010657, КПП 246601001, ОКТМО 04701000</w:t>
      </w:r>
      <w:r w:rsidR="00850F1E" w:rsidRPr="00850F1E">
        <w:rPr>
          <w:rFonts w:ascii="Times New Roman" w:hAnsi="Times New Roman"/>
          <w:color w:val="000000"/>
          <w:sz w:val="24"/>
          <w:szCs w:val="24"/>
        </w:rPr>
        <w:t>.</w:t>
      </w:r>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 xml:space="preserve">Осмотр имущества проводится в рабочие дни еженедельно по </w:t>
      </w:r>
      <w:r w:rsidR="006937F4">
        <w:rPr>
          <w:b/>
          <w:sz w:val="24"/>
        </w:rPr>
        <w:t>пятницам с 11</w:t>
      </w:r>
      <w:r w:rsidR="000310F6" w:rsidRPr="000310F6">
        <w:rPr>
          <w:b/>
          <w:sz w:val="24"/>
        </w:rPr>
        <w:t>-</w:t>
      </w:r>
      <w:r w:rsidR="006937F4">
        <w:rPr>
          <w:b/>
          <w:sz w:val="24"/>
        </w:rPr>
        <w:t>0</w:t>
      </w:r>
      <w:r w:rsidR="00F70B06">
        <w:rPr>
          <w:b/>
          <w:sz w:val="24"/>
        </w:rPr>
        <w:t>0 до 1</w:t>
      </w:r>
      <w:r w:rsidR="006937F4">
        <w:rPr>
          <w:b/>
          <w:sz w:val="24"/>
        </w:rPr>
        <w:t>1</w:t>
      </w:r>
      <w:r w:rsidR="000310F6" w:rsidRPr="000310F6">
        <w:rPr>
          <w:b/>
          <w:sz w:val="24"/>
        </w:rPr>
        <w:t>-</w:t>
      </w:r>
      <w:r w:rsidR="006937F4">
        <w:rPr>
          <w:b/>
          <w:sz w:val="24"/>
        </w:rPr>
        <w:t>3</w:t>
      </w:r>
      <w:r w:rsidR="000310F6" w:rsidRPr="000310F6">
        <w:rPr>
          <w:b/>
          <w:sz w:val="24"/>
        </w:rPr>
        <w:t>0 часов</w:t>
      </w:r>
      <w:r w:rsidR="000310F6">
        <w:rPr>
          <w:sz w:val="24"/>
        </w:rPr>
        <w:t xml:space="preserve"> (время </w:t>
      </w:r>
      <w:r w:rsidR="000310F6">
        <w:rPr>
          <w:sz w:val="24"/>
        </w:rPr>
        <w:lastRenderedPageBreak/>
        <w:t>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071127" w:rsidP="000310F6">
      <w:pPr>
        <w:pStyle w:val="TextBasTxt"/>
        <w:spacing w:line="192" w:lineRule="auto"/>
        <w:ind w:firstLine="0"/>
      </w:pPr>
      <w:r>
        <w:t>Н</w:t>
      </w:r>
      <w:r w:rsidR="000310F6">
        <w:t xml:space="preserve">ачальник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71127">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r>
        <w:rPr>
          <w:sz w:val="16"/>
          <w:szCs w:val="16"/>
        </w:rPr>
        <w:t xml:space="preserve">исп. </w:t>
      </w:r>
      <w:r w:rsidR="00AF7EFD">
        <w:rPr>
          <w:sz w:val="16"/>
          <w:szCs w:val="16"/>
        </w:rPr>
        <w:t>Пышмынцев М.Н.</w:t>
      </w:r>
    </w:p>
    <w:p w:rsidR="00F70B06" w:rsidRPr="005343E0" w:rsidRDefault="00F70B06" w:rsidP="000310F6">
      <w:pPr>
        <w:pStyle w:val="TextBasTxt"/>
        <w:spacing w:line="192" w:lineRule="auto"/>
        <w:ind w:firstLine="0"/>
        <w:jc w:val="left"/>
        <w:rPr>
          <w:b/>
          <w:sz w:val="16"/>
          <w:szCs w:val="16"/>
        </w:rPr>
        <w:sectPr w:rsidR="00F70B06" w:rsidRPr="005343E0" w:rsidSect="005D2603">
          <w:headerReference w:type="even" r:id="rId21"/>
          <w:headerReference w:type="default" r:id="rId22"/>
          <w:pgSz w:w="11906" w:h="16838"/>
          <w:pgMar w:top="851" w:right="567" w:bottom="454" w:left="1418" w:header="431" w:footer="709" w:gutter="0"/>
          <w:cols w:space="708"/>
          <w:titlePg/>
          <w:docGrid w:linePitch="360"/>
        </w:sectPr>
      </w:pPr>
      <w:r>
        <w:rPr>
          <w:sz w:val="16"/>
          <w:szCs w:val="16"/>
        </w:rPr>
        <w:t xml:space="preserve">дата публикации – </w:t>
      </w:r>
      <w:r w:rsidR="006937F4">
        <w:rPr>
          <w:sz w:val="16"/>
          <w:szCs w:val="16"/>
        </w:rPr>
        <w:t>0</w:t>
      </w:r>
      <w:r w:rsidR="0009506B">
        <w:rPr>
          <w:sz w:val="16"/>
          <w:szCs w:val="16"/>
        </w:rPr>
        <w:t>6</w:t>
      </w:r>
      <w:bookmarkStart w:id="2" w:name="_GoBack"/>
      <w:bookmarkEnd w:id="2"/>
      <w:r>
        <w:rPr>
          <w:sz w:val="16"/>
          <w:szCs w:val="16"/>
        </w:rPr>
        <w:t>.</w:t>
      </w:r>
      <w:r w:rsidR="006937F4">
        <w:rPr>
          <w:sz w:val="16"/>
          <w:szCs w:val="16"/>
        </w:rPr>
        <w:t>0</w:t>
      </w:r>
      <w:r w:rsidR="0016642D">
        <w:rPr>
          <w:sz w:val="16"/>
          <w:szCs w:val="16"/>
        </w:rPr>
        <w:t>2</w:t>
      </w:r>
      <w:r>
        <w:rPr>
          <w:sz w:val="16"/>
          <w:szCs w:val="16"/>
        </w:rPr>
        <w:t>.202</w:t>
      </w:r>
      <w:r w:rsidR="006937F4">
        <w:rPr>
          <w:sz w:val="16"/>
          <w:szCs w:val="16"/>
        </w:rPr>
        <w:t>6</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0016642D" w:rsidRPr="006754B2">
        <w:rPr>
          <w:rFonts w:ascii="Times New Roman" w:hAnsi="Times New Roman"/>
          <w:color w:val="000000"/>
          <w:sz w:val="28"/>
          <w:szCs w:val="28"/>
        </w:rPr>
        <w:t>Оплата за Объекты производится Покупателем</w:t>
      </w:r>
      <w:r w:rsidR="0016642D" w:rsidRPr="006754B2">
        <w:rPr>
          <w:rFonts w:ascii="Times New Roman" w:hAnsi="Times New Roman"/>
          <w:i/>
          <w:iCs/>
          <w:color w:val="000000"/>
          <w:sz w:val="28"/>
          <w:szCs w:val="28"/>
        </w:rPr>
        <w:t xml:space="preserve"> </w:t>
      </w:r>
      <w:r w:rsidR="0016642D"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w:t>
      </w:r>
      <w:r w:rsidR="0016642D" w:rsidRPr="00024105">
        <w:rPr>
          <w:rFonts w:ascii="Times New Roman" w:hAnsi="Times New Roman"/>
          <w:color w:val="000000"/>
          <w:spacing w:val="18"/>
          <w:sz w:val="28"/>
          <w:szCs w:val="28"/>
        </w:rPr>
        <w:t>договора по следующим реквизитам:</w:t>
      </w:r>
      <w:r w:rsidR="0016642D" w:rsidRPr="00024105">
        <w:rPr>
          <w:rFonts w:ascii="Times New Roman" w:hAnsi="Times New Roman"/>
          <w:color w:val="000000"/>
          <w:sz w:val="28"/>
          <w:szCs w:val="28"/>
        </w:rPr>
        <w:t xml:space="preserve"> расчетный счет № 03100643000000011900 в ОКЦ № 3 </w:t>
      </w:r>
      <w:proofErr w:type="spellStart"/>
      <w:r w:rsidR="0016642D" w:rsidRPr="00024105">
        <w:rPr>
          <w:rFonts w:ascii="Times New Roman" w:hAnsi="Times New Roman"/>
          <w:color w:val="000000"/>
          <w:sz w:val="28"/>
          <w:szCs w:val="28"/>
        </w:rPr>
        <w:t>СибГУ</w:t>
      </w:r>
      <w:proofErr w:type="spellEnd"/>
      <w:r w:rsidR="0016642D" w:rsidRPr="00024105">
        <w:rPr>
          <w:rFonts w:ascii="Times New Roman" w:hAnsi="Times New Roman"/>
          <w:color w:val="000000"/>
          <w:sz w:val="28"/>
          <w:szCs w:val="28"/>
        </w:rPr>
        <w:t xml:space="preserve"> Банка России, БИК 010407105, к/с 40102810245370000011, получатель </w:t>
      </w:r>
      <w:r w:rsidR="0016642D" w:rsidRPr="00024105">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6642D" w:rsidRPr="00024105">
        <w:rPr>
          <w:rFonts w:ascii="Times New Roman" w:hAnsi="Times New Roman"/>
          <w:color w:val="000000"/>
          <w:spacing w:val="2"/>
          <w:sz w:val="28"/>
          <w:szCs w:val="28"/>
        </w:rPr>
        <w:t xml:space="preserve"> </w:t>
      </w:r>
      <w:r w:rsidR="0016642D" w:rsidRPr="00024105">
        <w:rPr>
          <w:rFonts w:ascii="Times New Roman" w:hAnsi="Times New Roman"/>
          <w:color w:val="000000"/>
          <w:sz w:val="28"/>
          <w:szCs w:val="28"/>
        </w:rPr>
        <w:t>Красноярска), ИНН 2466010657</w:t>
      </w:r>
      <w:r w:rsidR="0016642D" w:rsidRPr="006754B2">
        <w:rPr>
          <w:rFonts w:ascii="Times New Roman" w:hAnsi="Times New Roman"/>
          <w:color w:val="000000"/>
          <w:sz w:val="28"/>
          <w:szCs w:val="28"/>
        </w:rPr>
        <w:t>, КПП 246601001, ОКТМО 04701000</w:t>
      </w:r>
      <w:r w:rsidRPr="006754B2">
        <w:rPr>
          <w:rFonts w:ascii="Times New Roman" w:hAnsi="Times New Roman"/>
          <w:color w:val="000000"/>
          <w:sz w:val="28"/>
          <w:szCs w:val="28"/>
        </w:rPr>
        <w:t>.</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3E" w:rsidRDefault="007A223E" w:rsidP="00B70277">
      <w:pPr>
        <w:spacing w:after="0" w:line="240" w:lineRule="auto"/>
      </w:pPr>
      <w:r>
        <w:separator/>
      </w:r>
    </w:p>
  </w:endnote>
  <w:endnote w:type="continuationSeparator" w:id="0">
    <w:p w:rsidR="007A223E" w:rsidRDefault="007A223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3E" w:rsidRDefault="007A223E" w:rsidP="00B70277">
      <w:pPr>
        <w:spacing w:after="0" w:line="240" w:lineRule="auto"/>
      </w:pPr>
      <w:r>
        <w:separator/>
      </w:r>
    </w:p>
  </w:footnote>
  <w:footnote w:type="continuationSeparator" w:id="0">
    <w:p w:rsidR="007A223E" w:rsidRDefault="007A223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9506B">
      <w:rPr>
        <w:rStyle w:val="ac"/>
        <w:noProof/>
      </w:rPr>
      <w:t>10</w:t>
    </w:r>
    <w:r>
      <w:rPr>
        <w:rStyle w:val="ac"/>
      </w:rPr>
      <w:fldChar w:fldCharType="end"/>
    </w:r>
  </w:p>
  <w:p w:rsidR="007A223E" w:rsidRDefault="007A22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9506B">
      <w:rPr>
        <w:rStyle w:val="ac"/>
        <w:noProof/>
      </w:rPr>
      <w:t>16</w:t>
    </w:r>
    <w:r>
      <w:rPr>
        <w:rStyle w:val="ac"/>
      </w:rPr>
      <w:fldChar w:fldCharType="end"/>
    </w:r>
  </w:p>
  <w:p w:rsidR="007A223E" w:rsidRDefault="007A22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06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6B5"/>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42D"/>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5447"/>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491C"/>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455"/>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3913"/>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A94"/>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37F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055"/>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1B45"/>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23E"/>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0C9"/>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98D"/>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3DDA"/>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AF7EFD"/>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5DF7"/>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08"/>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287"/>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B06"/>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50A41-5AA3-4158-84D1-9A94C49C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16</Pages>
  <Words>7440</Words>
  <Characters>42412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336</cp:revision>
  <cp:lastPrinted>2023-01-12T07:13:00Z</cp:lastPrinted>
  <dcterms:created xsi:type="dcterms:W3CDTF">2019-06-19T05:09:00Z</dcterms:created>
  <dcterms:modified xsi:type="dcterms:W3CDTF">2026-02-06T09:36:00Z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