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C03DDB">
        <w:rPr>
          <w:rFonts w:ascii="Times New Roman" w:hAnsi="Times New Roman"/>
          <w:b/>
          <w:sz w:val="24"/>
          <w:szCs w:val="24"/>
        </w:rPr>
        <w:t>60 ЛЕТ ОКТЯБРЯ</w:t>
      </w:r>
      <w:r w:rsidR="00771264">
        <w:rPr>
          <w:rFonts w:ascii="Times New Roman" w:hAnsi="Times New Roman"/>
          <w:b/>
          <w:sz w:val="24"/>
          <w:szCs w:val="24"/>
        </w:rPr>
        <w:t xml:space="preserve">, Д. </w:t>
      </w:r>
      <w:r w:rsidR="00C03DDB">
        <w:rPr>
          <w:rFonts w:ascii="Times New Roman" w:hAnsi="Times New Roman"/>
          <w:b/>
          <w:sz w:val="24"/>
          <w:szCs w:val="24"/>
        </w:rPr>
        <w:t>82</w:t>
      </w:r>
      <w:r w:rsidR="00771264">
        <w:rPr>
          <w:rFonts w:ascii="Times New Roman" w:hAnsi="Times New Roman"/>
          <w:b/>
          <w:sz w:val="24"/>
          <w:szCs w:val="24"/>
        </w:rPr>
        <w:t xml:space="preserve">, ПОМ. </w:t>
      </w:r>
      <w:r w:rsidR="00C03DDB">
        <w:rPr>
          <w:rFonts w:ascii="Times New Roman" w:hAnsi="Times New Roman"/>
          <w:b/>
          <w:sz w:val="24"/>
          <w:szCs w:val="24"/>
        </w:rPr>
        <w:t>79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0E383B">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787FBF" w:rsidRPr="00787FBF">
          <w:rPr>
            <w:rStyle w:val="a9"/>
            <w:b w:val="0"/>
            <w:color w:val="auto"/>
            <w:sz w:val="24"/>
            <w:szCs w:val="24"/>
            <w:lang w:val="ru-RU"/>
          </w:rPr>
          <w:t>https://www.roseltorg.ru</w:t>
        </w:r>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03D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C03DDB">
        <w:rPr>
          <w:rFonts w:ascii="Times New Roman" w:hAnsi="Times New Roman"/>
          <w:sz w:val="24"/>
          <w:szCs w:val="24"/>
        </w:rPr>
        <w:t>постановление</w:t>
      </w:r>
      <w:r w:rsidR="00C03DDB" w:rsidRPr="000304A2">
        <w:rPr>
          <w:rFonts w:ascii="Times New Roman" w:hAnsi="Times New Roman"/>
          <w:sz w:val="24"/>
          <w:szCs w:val="24"/>
        </w:rPr>
        <w:t xml:space="preserve"> администрации города Красноярска от </w:t>
      </w:r>
      <w:r w:rsidR="00C03DDB">
        <w:rPr>
          <w:rFonts w:ascii="Times New Roman" w:hAnsi="Times New Roman"/>
          <w:sz w:val="24"/>
          <w:szCs w:val="24"/>
        </w:rPr>
        <w:t>29.01.2020</w:t>
      </w:r>
      <w:r w:rsidR="00C03DDB" w:rsidRPr="000304A2">
        <w:rPr>
          <w:rFonts w:ascii="Times New Roman" w:hAnsi="Times New Roman"/>
          <w:sz w:val="24"/>
          <w:szCs w:val="24"/>
        </w:rPr>
        <w:t xml:space="preserve">  № </w:t>
      </w:r>
      <w:r w:rsidR="00C03DDB">
        <w:rPr>
          <w:rFonts w:ascii="Times New Roman" w:hAnsi="Times New Roman"/>
          <w:sz w:val="24"/>
          <w:szCs w:val="24"/>
        </w:rPr>
        <w:t>59</w:t>
      </w:r>
      <w:r w:rsidR="00C03DDB" w:rsidRPr="000304A2">
        <w:rPr>
          <w:rFonts w:ascii="Times New Roman" w:hAnsi="Times New Roman"/>
          <w:sz w:val="24"/>
          <w:szCs w:val="24"/>
        </w:rPr>
        <w:t xml:space="preserve"> «О приватизации нежилого помещения</w:t>
      </w:r>
      <w:r w:rsidR="00C03DDB">
        <w:rPr>
          <w:rFonts w:ascii="Times New Roman" w:hAnsi="Times New Roman"/>
          <w:sz w:val="24"/>
          <w:szCs w:val="24"/>
        </w:rPr>
        <w:t xml:space="preserve"> </w:t>
      </w:r>
      <w:r w:rsidR="00C03DDB" w:rsidRPr="00C03DDB">
        <w:rPr>
          <w:rFonts w:ascii="Times New Roman" w:hAnsi="Times New Roman"/>
          <w:sz w:val="24"/>
          <w:szCs w:val="24"/>
        </w:rPr>
        <w:t>по ул. 60 лет Октября, д. 82, пом. 79».</w:t>
      </w:r>
    </w:p>
    <w:p w:rsidR="00795D37" w:rsidRPr="00C03D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03DDB">
        <w:rPr>
          <w:b w:val="0"/>
          <w:sz w:val="24"/>
          <w:szCs w:val="24"/>
          <w:lang w:val="ru-RU"/>
        </w:rPr>
        <w:t>1.7</w:t>
      </w:r>
      <w:r w:rsidR="006A1D92" w:rsidRPr="00C03DDB">
        <w:rPr>
          <w:b w:val="0"/>
          <w:sz w:val="24"/>
          <w:szCs w:val="24"/>
          <w:lang w:val="ru-RU"/>
        </w:rPr>
        <w:t>.</w:t>
      </w:r>
      <w:r w:rsidRPr="00C03DDB">
        <w:rPr>
          <w:b w:val="0"/>
          <w:sz w:val="24"/>
          <w:szCs w:val="24"/>
          <w:lang w:val="ru-RU"/>
        </w:rPr>
        <w:t xml:space="preserve"> </w:t>
      </w:r>
      <w:r w:rsidR="000672CC" w:rsidRPr="00C03DDB">
        <w:rPr>
          <w:b w:val="0"/>
          <w:sz w:val="24"/>
          <w:szCs w:val="24"/>
          <w:lang w:val="ru-RU"/>
        </w:rPr>
        <w:t xml:space="preserve">Наименование </w:t>
      </w:r>
      <w:r w:rsidR="002F0F10" w:rsidRPr="00C03DDB">
        <w:rPr>
          <w:b w:val="0"/>
          <w:sz w:val="24"/>
          <w:szCs w:val="24"/>
          <w:lang w:val="ru-RU"/>
        </w:rPr>
        <w:t xml:space="preserve">и характеристика </w:t>
      </w:r>
      <w:r w:rsidR="000672CC" w:rsidRPr="00C03DDB">
        <w:rPr>
          <w:b w:val="0"/>
          <w:sz w:val="24"/>
          <w:szCs w:val="24"/>
          <w:lang w:val="ru-RU"/>
        </w:rPr>
        <w:t>выставляемого на продажу имущества</w:t>
      </w:r>
      <w:r w:rsidR="00795D37" w:rsidRPr="00C03DDB">
        <w:rPr>
          <w:b w:val="0"/>
          <w:sz w:val="24"/>
          <w:szCs w:val="24"/>
          <w:lang w:val="ru-RU"/>
        </w:rPr>
        <w:t>:</w:t>
      </w:r>
    </w:p>
    <w:p w:rsidR="00C03DDB" w:rsidRPr="00C03DDB" w:rsidRDefault="00C03DDB" w:rsidP="00C03DDB">
      <w:pPr>
        <w:spacing w:after="0" w:line="240" w:lineRule="auto"/>
        <w:ind w:firstLine="709"/>
        <w:jc w:val="both"/>
        <w:rPr>
          <w:rFonts w:ascii="Times New Roman" w:hAnsi="Times New Roman"/>
          <w:sz w:val="24"/>
          <w:szCs w:val="24"/>
        </w:rPr>
      </w:pPr>
      <w:r w:rsidRPr="00C03DDB">
        <w:rPr>
          <w:rFonts w:ascii="Times New Roman" w:hAnsi="Times New Roman"/>
          <w:sz w:val="24"/>
          <w:szCs w:val="24"/>
        </w:rPr>
        <w:t>нежилое помещение общей площадью 184,6 кв. м, с кадастровым номером 24:50:0700235:387,  расположенное по адресу: г. Красноярск, ул. 60 лет Октября, д. 82, пом. 79.</w:t>
      </w:r>
    </w:p>
    <w:p w:rsidR="005E2D4C" w:rsidRPr="00C03DDB" w:rsidRDefault="00C03DDB" w:rsidP="00C03DDB">
      <w:pPr>
        <w:spacing w:after="0" w:line="240" w:lineRule="auto"/>
        <w:ind w:firstLine="709"/>
        <w:jc w:val="both"/>
        <w:rPr>
          <w:rFonts w:ascii="Times New Roman" w:hAnsi="Times New Roman"/>
          <w:sz w:val="24"/>
          <w:szCs w:val="24"/>
        </w:rPr>
      </w:pPr>
      <w:r w:rsidRPr="00C03DDB">
        <w:rPr>
          <w:rFonts w:ascii="Times New Roman" w:hAnsi="Times New Roman"/>
          <w:sz w:val="24"/>
          <w:szCs w:val="24"/>
        </w:rPr>
        <w:t>Нежилое помещение находится в подвале пятиэтажного кирпичного жилого дома с подвалом 1967 года постройки. Отдельный вход имеется</w:t>
      </w:r>
      <w:r w:rsidR="0024114D" w:rsidRPr="00C03DDB">
        <w:rPr>
          <w:rFonts w:ascii="Times New Roman" w:hAnsi="Times New Roman"/>
          <w:sz w:val="24"/>
          <w:szCs w:val="24"/>
        </w:rPr>
        <w:t>.</w:t>
      </w:r>
      <w:r w:rsidR="00C32A8E" w:rsidRPr="00C03DDB">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C03DDB">
        <w:rPr>
          <w:rFonts w:ascii="Times New Roman" w:hAnsi="Times New Roman"/>
          <w:sz w:val="24"/>
          <w:szCs w:val="24"/>
        </w:rPr>
        <w:t>торги, назначенные на 19.03.2020, 21.04.2020, признаны несостоявшимися в связи с отсутствием участников</w:t>
      </w:r>
      <w:r w:rsidRPr="00C03DDB">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FF0ACE">
        <w:rPr>
          <w:rFonts w:ascii="Times New Roman" w:hAnsi="Times New Roman"/>
          <w:b/>
          <w:sz w:val="24"/>
          <w:szCs w:val="24"/>
        </w:rPr>
        <w:t>и предложений о цене</w:t>
      </w:r>
      <w:bookmarkStart w:id="0" w:name="_GoBack"/>
      <w:bookmarkEnd w:id="0"/>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и время начала приема заявок и предложений о цене – 05.</w:t>
      </w:r>
      <w:r w:rsidR="002F0F10">
        <w:rPr>
          <w:rFonts w:ascii="Times New Roman" w:hAnsi="Times New Roman"/>
          <w:bCs/>
          <w:sz w:val="24"/>
          <w:szCs w:val="24"/>
          <w:lang w:eastAsia="ru-RU"/>
        </w:rPr>
        <w:t>0</w:t>
      </w:r>
      <w:r w:rsidR="009A6DA6">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9A6DA6">
        <w:rPr>
          <w:rFonts w:ascii="Times New Roman" w:hAnsi="Times New Roman"/>
          <w:bCs/>
          <w:sz w:val="24"/>
          <w:szCs w:val="24"/>
          <w:lang w:eastAsia="ru-RU"/>
        </w:rPr>
        <w:t>03</w:t>
      </w:r>
      <w:r w:rsidR="00D9640F">
        <w:rPr>
          <w:rFonts w:ascii="Times New Roman" w:hAnsi="Times New Roman"/>
          <w:bCs/>
          <w:sz w:val="24"/>
          <w:szCs w:val="24"/>
          <w:lang w:eastAsia="ru-RU"/>
        </w:rPr>
        <w:t>.0</w:t>
      </w:r>
      <w:r w:rsidR="009A6DA6">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07.09.2020</w:t>
      </w:r>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lastRenderedPageBreak/>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xml:space="preserve">. № 178-ФЗ «О приватизации государственного и муниципального </w:t>
      </w:r>
      <w:r w:rsidRPr="00570E0E">
        <w:rPr>
          <w:rFonts w:ascii="Times New Roman" w:hAnsi="Times New Roman"/>
          <w:sz w:val="24"/>
          <w:szCs w:val="24"/>
        </w:rPr>
        <w:lastRenderedPageBreak/>
        <w:t>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w:t>
      </w:r>
      <w:r w:rsidRPr="004C112C">
        <w:rPr>
          <w:rFonts w:ascii="Times New Roman" w:hAnsi="Times New Roman"/>
          <w:sz w:val="24"/>
          <w:szCs w:val="24"/>
        </w:rPr>
        <w:lastRenderedPageBreak/>
        <w:t>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продаже имущества 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Оплата по договору купли-</w:t>
      </w:r>
      <w:r>
        <w:rPr>
          <w:rFonts w:ascii="Times New Roman" w:hAnsi="Times New Roman"/>
          <w:sz w:val="24"/>
          <w:szCs w:val="24"/>
        </w:rPr>
        <w:t>п</w:t>
      </w:r>
      <w:r w:rsidR="00B73F23" w:rsidRPr="00C20D7E">
        <w:rPr>
          <w:rFonts w:ascii="Times New Roman" w:hAnsi="Times New Roman"/>
          <w:sz w:val="24"/>
          <w:szCs w:val="24"/>
        </w:rPr>
        <w:t xml:space="preserve">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711952" w:rsidRDefault="002B11A6" w:rsidP="005343E0">
      <w:pPr>
        <w:pStyle w:val="TextBasTxt"/>
        <w:spacing w:line="192" w:lineRule="auto"/>
        <w:ind w:firstLine="0"/>
        <w:jc w:val="left"/>
        <w:rPr>
          <w:sz w:val="16"/>
          <w:szCs w:val="16"/>
        </w:rPr>
      </w:pPr>
      <w:r>
        <w:rPr>
          <w:sz w:val="16"/>
          <w:szCs w:val="16"/>
        </w:rPr>
        <w:t>публикация 04</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Pr="00FD58FD" w:rsidRDefault="002B11A6" w:rsidP="002B11A6">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3"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2B11A6" w:rsidRPr="00FD58FD" w:rsidRDefault="002B11A6" w:rsidP="002B11A6">
      <w:pPr>
        <w:spacing w:after="0" w:line="240" w:lineRule="auto"/>
        <w:ind w:firstLine="851"/>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__ рублей, </w:t>
      </w:r>
      <w:r w:rsidRPr="002B11A6">
        <w:rPr>
          <w:rFonts w:ascii="Times New Roman" w:hAnsi="Times New Roman"/>
          <w:b/>
          <w:sz w:val="24"/>
          <w:szCs w:val="24"/>
        </w:rPr>
        <w:t>в том числе НДС</w:t>
      </w:r>
    </w:p>
    <w:p w:rsidR="002B11A6" w:rsidRPr="00FD58FD" w:rsidRDefault="002B11A6" w:rsidP="002B11A6">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2B11A6">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Pr="0051389A">
        <w:rPr>
          <w:rFonts w:ascii="Times New Roman" w:hAnsi="Times New Roman"/>
          <w:color w:val="000000"/>
          <w:sz w:val="28"/>
          <w:szCs w:val="28"/>
        </w:rPr>
        <w:t>Оплата за Объект производится Покупателем</w:t>
      </w:r>
      <w:r w:rsidRPr="0051389A">
        <w:rPr>
          <w:rFonts w:ascii="Times New Roman" w:hAnsi="Times New Roman"/>
          <w:i/>
          <w:iCs/>
          <w:color w:val="000000"/>
          <w:sz w:val="28"/>
          <w:szCs w:val="28"/>
        </w:rPr>
        <w:t xml:space="preserve"> </w:t>
      </w:r>
      <w:r w:rsidRPr="0051389A">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51389A">
        <w:rPr>
          <w:rFonts w:ascii="Times New Roman" w:hAnsi="Times New Roman"/>
          <w:bCs/>
          <w:iCs/>
          <w:sz w:val="28"/>
          <w:szCs w:val="28"/>
        </w:rPr>
        <w:t xml:space="preserve"> </w:t>
      </w:r>
      <w:r w:rsidR="00D90951" w:rsidRPr="00392886">
        <w:rPr>
          <w:rFonts w:ascii="Times New Roman" w:hAnsi="Times New Roman"/>
          <w:bCs/>
          <w:iCs/>
          <w:sz w:val="28"/>
          <w:szCs w:val="28"/>
        </w:rPr>
        <w:t xml:space="preserve">расчетный счет № </w:t>
      </w:r>
      <w:r w:rsidR="00D90951" w:rsidRPr="00392886">
        <w:rPr>
          <w:rFonts w:ascii="Times New Roman" w:hAnsi="Times New Roman"/>
          <w:color w:val="000000"/>
          <w:sz w:val="28"/>
          <w:szCs w:val="28"/>
        </w:rPr>
        <w:t xml:space="preserve">40101810600000010001 в Отделении Красноярск г. </w:t>
      </w:r>
      <w:r w:rsidR="00D90951" w:rsidRPr="00392886">
        <w:rPr>
          <w:rFonts w:ascii="Times New Roman" w:hAnsi="Times New Roman"/>
          <w:color w:val="000000"/>
          <w:sz w:val="28"/>
          <w:szCs w:val="28"/>
        </w:rPr>
        <w:lastRenderedPageBreak/>
        <w:t xml:space="preserve">Красноярск, БИК 040407001, получатель </w:t>
      </w:r>
      <w:r w:rsidR="00D90951"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w:t>
      </w:r>
      <w:r w:rsidR="00D90951">
        <w:rPr>
          <w:rFonts w:ascii="Times New Roman" w:hAnsi="Times New Roman"/>
          <w:color w:val="000000"/>
          <w:spacing w:val="2"/>
          <w:sz w:val="28"/>
          <w:szCs w:val="28"/>
        </w:rPr>
        <w:t>а</w:t>
      </w:r>
      <w:r w:rsidR="00D90951" w:rsidRPr="00392886">
        <w:rPr>
          <w:rFonts w:ascii="Times New Roman" w:hAnsi="Times New Roman"/>
          <w:color w:val="000000"/>
          <w:spacing w:val="2"/>
          <w:sz w:val="28"/>
          <w:szCs w:val="28"/>
        </w:rPr>
        <w:t>дминистрации гор.</w:t>
      </w:r>
      <w:proofErr w:type="gramEnd"/>
      <w:r w:rsidR="00D90951" w:rsidRPr="00392886">
        <w:rPr>
          <w:rFonts w:ascii="Times New Roman" w:hAnsi="Times New Roman"/>
          <w:color w:val="000000"/>
          <w:spacing w:val="2"/>
          <w:sz w:val="28"/>
          <w:szCs w:val="28"/>
        </w:rPr>
        <w:t xml:space="preserve"> </w:t>
      </w:r>
      <w:proofErr w:type="gramStart"/>
      <w:r w:rsidR="00D90951"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D90951" w:rsidRPr="00392886">
        <w:rPr>
          <w:rFonts w:ascii="Times New Roman" w:hAnsi="Times New Roman"/>
          <w:color w:val="000000"/>
          <w:spacing w:val="3"/>
          <w:sz w:val="28"/>
          <w:szCs w:val="28"/>
        </w:rPr>
        <w:t>оды от реализации</w:t>
      </w:r>
      <w:r w:rsidR="00D90951" w:rsidRPr="00392886">
        <w:rPr>
          <w:rFonts w:ascii="Times New Roman" w:hAnsi="Times New Roman"/>
          <w:color w:val="000000"/>
          <w:spacing w:val="7"/>
          <w:sz w:val="28"/>
          <w:szCs w:val="28"/>
        </w:rPr>
        <w:t xml:space="preserve"> иного имущества, находящегося в собственности </w:t>
      </w:r>
      <w:r w:rsidR="00D90951"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D90951" w:rsidRPr="00392886">
        <w:rPr>
          <w:rFonts w:ascii="Times New Roman" w:hAnsi="Times New Roman"/>
          <w:color w:val="000000"/>
          <w:sz w:val="28"/>
          <w:szCs w:val="28"/>
        </w:rPr>
        <w:t>имуществу», ОКТМО 04701000</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F0ACE">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0ACE"/>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E55513-BDC8-4F1E-AAB4-0C35CCC48784}"/>
</file>

<file path=customXml/itemProps2.xml><?xml version="1.0" encoding="utf-8"?>
<ds:datastoreItem xmlns:ds="http://schemas.openxmlformats.org/officeDocument/2006/customXml" ds:itemID="{032E1E40-A29E-44D3-A1B1-C8B0A30E0EE1}"/>
</file>

<file path=customXml/itemProps3.xml><?xml version="1.0" encoding="utf-8"?>
<ds:datastoreItem xmlns:ds="http://schemas.openxmlformats.org/officeDocument/2006/customXml" ds:itemID="{3E825583-DB12-432D-81AA-82FE57ECF31F}"/>
</file>

<file path=customXml/itemProps4.xml><?xml version="1.0" encoding="utf-8"?>
<ds:datastoreItem xmlns:ds="http://schemas.openxmlformats.org/officeDocument/2006/customXml" ds:itemID="{042C6CB8-8FD9-4B7B-8BB5-8901E988C6E2}"/>
</file>

<file path=docProps/app.xml><?xml version="1.0" encoding="utf-8"?>
<Properties xmlns="http://schemas.openxmlformats.org/officeDocument/2006/extended-properties" xmlns:vt="http://schemas.openxmlformats.org/officeDocument/2006/docPropsVTypes">
  <Template>Normal.dotm</Template>
  <TotalTime>1323</TotalTime>
  <Pages>12</Pages>
  <Words>5201</Words>
  <Characters>29647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2020-08-03T13:07:00Z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