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AA7683">
        <w:rPr>
          <w:rFonts w:ascii="Times New Roman" w:hAnsi="Times New Roman" w:cs="Times New Roman"/>
          <w:sz w:val="28"/>
          <w:szCs w:val="28"/>
        </w:rPr>
        <w:t>продажи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D95" w:rsidRPr="000A510A" w:rsidRDefault="006D3D95" w:rsidP="000A510A">
      <w:pPr>
        <w:ind w:firstLine="567"/>
        <w:jc w:val="both"/>
        <w:rPr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3B690E" w:rsidRPr="003B690E">
        <w:rPr>
          <w:rFonts w:ascii="Times New Roman" w:hAnsi="Times New Roman" w:cs="Times New Roman"/>
          <w:sz w:val="28"/>
          <w:szCs w:val="28"/>
        </w:rPr>
        <w:t xml:space="preserve">продажи нежилого помещения по ул. </w:t>
      </w:r>
      <w:bookmarkStart w:id="0" w:name="_GoBack"/>
      <w:bookmarkEnd w:id="0"/>
      <w:r w:rsidR="000A510A">
        <w:rPr>
          <w:rFonts w:ascii="Times New Roman" w:hAnsi="Times New Roman" w:cs="Times New Roman"/>
          <w:sz w:val="28"/>
          <w:szCs w:val="28"/>
        </w:rPr>
        <w:t>Дубровинского, д. 50, пом. 83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B690E">
        <w:rPr>
          <w:rFonts w:ascii="Times New Roman" w:hAnsi="Times New Roman" w:cs="Times New Roman"/>
          <w:sz w:val="28"/>
          <w:szCs w:val="28"/>
        </w:rPr>
        <w:t>0</w:t>
      </w:r>
      <w:r w:rsidR="00B30C85">
        <w:rPr>
          <w:rFonts w:ascii="Times New Roman" w:hAnsi="Times New Roman" w:cs="Times New Roman"/>
          <w:sz w:val="28"/>
          <w:szCs w:val="28"/>
        </w:rPr>
        <w:t>7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3B690E">
        <w:rPr>
          <w:rFonts w:ascii="Times New Roman" w:hAnsi="Times New Roman" w:cs="Times New Roman"/>
          <w:sz w:val="28"/>
          <w:szCs w:val="28"/>
        </w:rPr>
        <w:t>8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10A" w:rsidRPr="000A510A">
        <w:rPr>
          <w:rFonts w:ascii="Times New Roman" w:hAnsi="Times New Roman" w:cs="Times New Roman"/>
          <w:sz w:val="28"/>
          <w:szCs w:val="28"/>
        </w:rPr>
        <w:t>аук</w:t>
      </w:r>
      <w:r w:rsidR="000A510A" w:rsidRPr="000A510A">
        <w:rPr>
          <w:rFonts w:ascii="Times New Roman" w:hAnsi="Times New Roman" w:cs="Times New Roman"/>
          <w:sz w:val="28"/>
          <w:szCs w:val="28"/>
        </w:rPr>
        <w:t>цион признается несостоявшимся.</w:t>
      </w:r>
    </w:p>
    <w:sectPr w:rsidR="006D3D95" w:rsidRPr="000A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0A510A"/>
    <w:rsid w:val="001D4166"/>
    <w:rsid w:val="001F5079"/>
    <w:rsid w:val="002F0114"/>
    <w:rsid w:val="003B690E"/>
    <w:rsid w:val="00510D34"/>
    <w:rsid w:val="00530301"/>
    <w:rsid w:val="006D3D95"/>
    <w:rsid w:val="008C4CC7"/>
    <w:rsid w:val="00905403"/>
    <w:rsid w:val="00AA7683"/>
    <w:rsid w:val="00B30C85"/>
    <w:rsid w:val="00B66FD1"/>
    <w:rsid w:val="00BC19F3"/>
    <w:rsid w:val="00C83A10"/>
    <w:rsid w:val="00D24B83"/>
    <w:rsid w:val="00D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250359-28D7-4BE6-888D-E2A45E832DCC}"/>
</file>

<file path=customXml/itemProps2.xml><?xml version="1.0" encoding="utf-8"?>
<ds:datastoreItem xmlns:ds="http://schemas.openxmlformats.org/officeDocument/2006/customXml" ds:itemID="{BBC81887-BC3B-41D2-BCC9-9320462A05B5}"/>
</file>

<file path=customXml/itemProps3.xml><?xml version="1.0" encoding="utf-8"?>
<ds:datastoreItem xmlns:ds="http://schemas.openxmlformats.org/officeDocument/2006/customXml" ds:itemID="{E9B86EF2-E164-4377-8BF1-52C970699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6</cp:revision>
  <cp:lastPrinted>2017-01-10T07:55:00Z</cp:lastPrinted>
  <dcterms:created xsi:type="dcterms:W3CDTF">2017-07-18T08:47:00Z</dcterms:created>
  <dcterms:modified xsi:type="dcterms:W3CDTF">2017-08-08T08:41:00Z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