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8340E3" w:rsidRDefault="001E15E8" w:rsidP="00C66D15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 xml:space="preserve"> № </w:t>
      </w:r>
      <w:r w:rsidR="00AE4015" w:rsidRPr="00AE4015">
        <w:rPr>
          <w:bCs/>
          <w:snapToGrid w:val="0"/>
          <w:sz w:val="28"/>
          <w:szCs w:val="28"/>
        </w:rPr>
        <w:t>202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sz w:val="28"/>
          <w:szCs w:val="28"/>
        </w:rPr>
        <w:t>ул. Ломоносова</w:t>
      </w:r>
      <w:r w:rsidR="00443FD9">
        <w:rPr>
          <w:sz w:val="28"/>
          <w:szCs w:val="28"/>
        </w:rPr>
        <w:t xml:space="preserve">, д. </w:t>
      </w:r>
      <w:r w:rsidR="00AE4015" w:rsidRPr="00AE4015">
        <w:rPr>
          <w:sz w:val="28"/>
          <w:szCs w:val="28"/>
        </w:rPr>
        <w:t>9</w:t>
      </w:r>
      <w:r w:rsidR="00443FD9">
        <w:rPr>
          <w:sz w:val="28"/>
          <w:szCs w:val="28"/>
        </w:rPr>
        <w:t>8</w:t>
      </w:r>
    </w:p>
    <w:p w:rsidR="008340E3" w:rsidRPr="008340E3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8340E3">
        <w:rPr>
          <w:bCs/>
          <w:sz w:val="28"/>
          <w:szCs w:val="28"/>
        </w:rPr>
        <w:t>(№</w:t>
      </w:r>
      <w:r w:rsidR="00C60D24">
        <w:rPr>
          <w:bCs/>
          <w:sz w:val="28"/>
          <w:szCs w:val="28"/>
        </w:rPr>
        <w:t xml:space="preserve"> </w:t>
      </w:r>
      <w:r w:rsidR="00E27B48" w:rsidRPr="00E27B48">
        <w:rPr>
          <w:sz w:val="28"/>
          <w:szCs w:val="28"/>
        </w:rPr>
        <w:t>178fz</w:t>
      </w:r>
      <w:r w:rsidR="00AE4015" w:rsidRPr="00AE4015">
        <w:rPr>
          <w:sz w:val="28"/>
          <w:szCs w:val="28"/>
        </w:rPr>
        <w:t>02102000034</w:t>
      </w:r>
      <w:r w:rsidRPr="008340E3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E941C4">
        <w:rPr>
          <w:bCs/>
          <w:snapToGrid w:val="0"/>
          <w:sz w:val="28"/>
          <w:szCs w:val="28"/>
        </w:rPr>
        <w:t>г. Красноярск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>
        <w:rPr>
          <w:bCs/>
          <w:snapToGrid w:val="0"/>
          <w:sz w:val="28"/>
          <w:szCs w:val="28"/>
        </w:rPr>
        <w:t xml:space="preserve">   </w:t>
      </w:r>
      <w:r w:rsidRPr="00E941C4">
        <w:rPr>
          <w:bCs/>
          <w:snapToGrid w:val="0"/>
          <w:sz w:val="28"/>
          <w:szCs w:val="28"/>
        </w:rPr>
        <w:t>№</w:t>
      </w:r>
      <w:r w:rsidR="00117B0F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bCs/>
          <w:snapToGrid w:val="0"/>
          <w:sz w:val="28"/>
          <w:szCs w:val="28"/>
        </w:rPr>
        <w:t>177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AE4015" w:rsidRPr="00AE4015">
        <w:rPr>
          <w:bCs/>
          <w:snapToGrid w:val="0"/>
          <w:sz w:val="28"/>
          <w:szCs w:val="28"/>
        </w:rPr>
        <w:t>12.</w:t>
      </w:r>
      <w:r w:rsidR="00AE4015" w:rsidRPr="00A34836">
        <w:rPr>
          <w:bCs/>
          <w:snapToGrid w:val="0"/>
          <w:sz w:val="28"/>
          <w:szCs w:val="28"/>
        </w:rPr>
        <w:t>11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20</w:t>
      </w:r>
    </w:p>
    <w:p w:rsidR="008340E3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8E33E3">
        <w:rPr>
          <w:sz w:val="28"/>
          <w:szCs w:val="28"/>
        </w:rPr>
        <w:t>.</w:t>
      </w:r>
    </w:p>
    <w:p w:rsidR="008340E3" w:rsidRPr="006B696D" w:rsidRDefault="00C63D1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B696D">
        <w:rPr>
          <w:sz w:val="28"/>
          <w:szCs w:val="28"/>
        </w:rPr>
        <w:t xml:space="preserve">1. </w:t>
      </w:r>
      <w:r w:rsidR="008340E3" w:rsidRPr="006B696D">
        <w:rPr>
          <w:sz w:val="28"/>
          <w:szCs w:val="28"/>
        </w:rPr>
        <w:t>Наименование процедуры:</w:t>
      </w:r>
    </w:p>
    <w:p w:rsidR="008340E3" w:rsidRPr="00E27B48" w:rsidRDefault="00E27B48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E27B48">
        <w:rPr>
          <w:sz w:val="28"/>
          <w:szCs w:val="28"/>
        </w:rPr>
        <w:t xml:space="preserve">Продажа </w:t>
      </w:r>
      <w:r w:rsidR="0087121D" w:rsidRPr="0087121D">
        <w:rPr>
          <w:sz w:val="28"/>
          <w:szCs w:val="28"/>
        </w:rPr>
        <w:t xml:space="preserve">нежилого помещения № 202 общей площадью 40,70 кв. </w:t>
      </w:r>
      <w:r w:rsidR="0087121D">
        <w:rPr>
          <w:sz w:val="28"/>
          <w:szCs w:val="28"/>
        </w:rPr>
        <w:t>м</w:t>
      </w:r>
      <w:r w:rsidR="0087121D" w:rsidRPr="0087121D">
        <w:rPr>
          <w:sz w:val="28"/>
          <w:szCs w:val="28"/>
        </w:rPr>
        <w:t xml:space="preserve">, расположенного по адресу: г. Красноярск, ул. Ломоносова, д. 98 </w:t>
      </w:r>
      <w:r w:rsidRPr="00E27B48">
        <w:rPr>
          <w:sz w:val="28"/>
          <w:szCs w:val="28"/>
        </w:rPr>
        <w:t>посредством публичного предложения в электронной форме</w:t>
      </w:r>
      <w:r w:rsidR="00443FD9">
        <w:rPr>
          <w:sz w:val="28"/>
          <w:szCs w:val="28"/>
        </w:rPr>
        <w:t>.</w:t>
      </w:r>
    </w:p>
    <w:p w:rsidR="00E727E7" w:rsidRPr="00E727E7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 xml:space="preserve">2. </w:t>
      </w:r>
      <w:r w:rsidR="00E727E7" w:rsidRPr="00E727E7">
        <w:rPr>
          <w:sz w:val="28"/>
          <w:szCs w:val="28"/>
        </w:rPr>
        <w:t>Извещение и документация о проведении настоящей процедуры были размещены «</w:t>
      </w:r>
      <w:r w:rsidR="00443FD9">
        <w:rPr>
          <w:sz w:val="28"/>
          <w:szCs w:val="28"/>
        </w:rPr>
        <w:t>0</w:t>
      </w:r>
      <w:r w:rsidR="0087121D" w:rsidRPr="0087121D">
        <w:rPr>
          <w:sz w:val="28"/>
          <w:szCs w:val="28"/>
        </w:rPr>
        <w:t>2</w:t>
      </w:r>
      <w:r w:rsidR="00E727E7" w:rsidRPr="00E727E7">
        <w:rPr>
          <w:sz w:val="28"/>
          <w:szCs w:val="28"/>
        </w:rPr>
        <w:t xml:space="preserve">» </w:t>
      </w:r>
      <w:r w:rsidR="0087121D" w:rsidRPr="0087121D">
        <w:rPr>
          <w:sz w:val="28"/>
          <w:szCs w:val="28"/>
        </w:rPr>
        <w:t>октя</w:t>
      </w:r>
      <w:r w:rsidR="00E727E7" w:rsidRPr="00E727E7">
        <w:rPr>
          <w:sz w:val="28"/>
          <w:szCs w:val="28"/>
        </w:rPr>
        <w:t>бря 20</w:t>
      </w:r>
      <w:r w:rsidR="0087121D" w:rsidRPr="0087121D">
        <w:rPr>
          <w:sz w:val="28"/>
          <w:szCs w:val="28"/>
        </w:rPr>
        <w:t>20</w:t>
      </w:r>
      <w:r w:rsidR="00E727E7" w:rsidRPr="00E727E7">
        <w:rPr>
          <w:sz w:val="28"/>
          <w:szCs w:val="28"/>
        </w:rPr>
        <w:t xml:space="preserve"> года на сайте Единой электронной торговой площадки (АО «ЕЭТП»), по адресу в сети «Интернет»</w:t>
      </w:r>
      <w:r w:rsidR="0087121D" w:rsidRPr="00E727E7">
        <w:rPr>
          <w:sz w:val="28"/>
          <w:szCs w:val="28"/>
        </w:rPr>
        <w:t xml:space="preserve"> </w:t>
      </w:r>
      <w:r w:rsidR="0087121D">
        <w:rPr>
          <w:sz w:val="28"/>
          <w:szCs w:val="28"/>
          <w:lang w:val="en-US"/>
        </w:rPr>
        <w:t>www</w:t>
      </w:r>
      <w:r w:rsidR="0087121D" w:rsidRPr="0087121D">
        <w:rPr>
          <w:sz w:val="28"/>
          <w:szCs w:val="28"/>
        </w:rPr>
        <w:t>.</w:t>
      </w:r>
      <w:hyperlink w:anchor="http://178fz.roseltorg.ru" w:history="1">
        <w:r w:rsidR="0087121D" w:rsidRPr="00E727E7">
          <w:rPr>
            <w:sz w:val="28"/>
            <w:szCs w:val="28"/>
          </w:rPr>
          <w:t>roseltorg.ru</w:t>
        </w:r>
      </w:hyperlink>
      <w:r w:rsidR="00E727E7" w:rsidRPr="00E727E7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727E7" w:rsidRPr="00E727E7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torgi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gov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E727E7">
        <w:rPr>
          <w:sz w:val="28"/>
          <w:szCs w:val="28"/>
        </w:rPr>
        <w:t xml:space="preserve"> (номер извещения </w:t>
      </w:r>
      <w:r w:rsidR="0087121D" w:rsidRPr="0087121D">
        <w:rPr>
          <w:sz w:val="28"/>
          <w:szCs w:val="28"/>
        </w:rPr>
        <w:t>021020</w:t>
      </w:r>
      <w:r w:rsidR="00E727E7" w:rsidRPr="00E727E7">
        <w:rPr>
          <w:sz w:val="28"/>
          <w:szCs w:val="28"/>
        </w:rPr>
        <w:t>/7439304/0</w:t>
      </w:r>
      <w:r w:rsidR="0087121D" w:rsidRPr="0087121D">
        <w:rPr>
          <w:sz w:val="28"/>
          <w:szCs w:val="28"/>
        </w:rPr>
        <w:t>2</w:t>
      </w:r>
      <w:r w:rsidR="00E727E7" w:rsidRPr="00E727E7">
        <w:rPr>
          <w:sz w:val="28"/>
          <w:szCs w:val="28"/>
        </w:rPr>
        <w:t xml:space="preserve">), а также на официальном сайте администрации города </w:t>
      </w:r>
      <w:hyperlink r:id="rId7" w:history="1">
        <w:r w:rsidR="00E727E7" w:rsidRPr="00E727E7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admkrsk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E727E7">
        <w:rPr>
          <w:sz w:val="28"/>
          <w:szCs w:val="28"/>
        </w:rPr>
        <w:t>.</w:t>
      </w:r>
    </w:p>
    <w:p w:rsidR="00E727E7" w:rsidRPr="00C60D24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0D24">
        <w:rPr>
          <w:sz w:val="28"/>
          <w:szCs w:val="28"/>
        </w:rPr>
        <w:t xml:space="preserve">В соответствии с информационным сообщением о продаже </w:t>
      </w:r>
      <w:r w:rsidR="00C60D24">
        <w:rPr>
          <w:sz w:val="28"/>
          <w:szCs w:val="28"/>
        </w:rPr>
        <w:t>ц</w:t>
      </w:r>
      <w:r w:rsidR="00E727E7" w:rsidRPr="00C60D24">
        <w:rPr>
          <w:sz w:val="28"/>
          <w:szCs w:val="28"/>
        </w:rPr>
        <w:t xml:space="preserve">ена первоначального предложения нежилого помещения – </w:t>
      </w:r>
      <w:r w:rsidR="00EB477E" w:rsidRPr="00EB477E">
        <w:rPr>
          <w:sz w:val="28"/>
          <w:szCs w:val="28"/>
        </w:rPr>
        <w:t>421 200</w:t>
      </w:r>
      <w:r w:rsidR="00E727E7" w:rsidRPr="00C60D24">
        <w:rPr>
          <w:sz w:val="28"/>
          <w:szCs w:val="28"/>
        </w:rPr>
        <w:t xml:space="preserve"> (</w:t>
      </w:r>
      <w:r w:rsidR="00EB477E">
        <w:rPr>
          <w:sz w:val="28"/>
          <w:szCs w:val="28"/>
        </w:rPr>
        <w:t>четыреста двадцать одна тысяча двести</w:t>
      </w:r>
      <w:r w:rsidR="00E727E7" w:rsidRPr="00C60D24">
        <w:rPr>
          <w:sz w:val="28"/>
          <w:szCs w:val="28"/>
        </w:rPr>
        <w:t>) рублей, в том числе НДС.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Минимальная цена предложения (цена отсечения), по которой может быть продано указанное нежилое помещение – </w:t>
      </w:r>
      <w:r w:rsidR="00EB477E">
        <w:rPr>
          <w:szCs w:val="28"/>
        </w:rPr>
        <w:t>210 600</w:t>
      </w:r>
      <w:r w:rsidRPr="00C60D24">
        <w:rPr>
          <w:szCs w:val="28"/>
        </w:rPr>
        <w:t xml:space="preserve"> (</w:t>
      </w:r>
      <w:r w:rsidR="00EB477E">
        <w:rPr>
          <w:szCs w:val="28"/>
        </w:rPr>
        <w:t>двести десять тысяч шестьсот</w:t>
      </w:r>
      <w:r w:rsidRPr="00C60D24">
        <w:rPr>
          <w:szCs w:val="28"/>
        </w:rPr>
        <w:t>) рублей,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EB477E">
        <w:rPr>
          <w:szCs w:val="28"/>
        </w:rPr>
        <w:t>42 120</w:t>
      </w:r>
      <w:r w:rsidRPr="00C60D24">
        <w:rPr>
          <w:szCs w:val="28"/>
        </w:rPr>
        <w:t xml:space="preserve"> (</w:t>
      </w:r>
      <w:r w:rsidR="00EB477E">
        <w:rPr>
          <w:szCs w:val="28"/>
        </w:rPr>
        <w:t>сорок две тысячи сто двадцать рублей</w:t>
      </w:r>
      <w:r w:rsidRPr="00C60D24">
        <w:rPr>
          <w:szCs w:val="28"/>
        </w:rPr>
        <w:t>) рублей.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EB477E">
        <w:rPr>
          <w:szCs w:val="28"/>
        </w:rPr>
        <w:t>21 060</w:t>
      </w:r>
      <w:r w:rsidRPr="00C60D24">
        <w:rPr>
          <w:szCs w:val="28"/>
        </w:rPr>
        <w:t xml:space="preserve"> (</w:t>
      </w:r>
      <w:r w:rsidR="00EB477E">
        <w:rPr>
          <w:szCs w:val="28"/>
        </w:rPr>
        <w:t>двадцать одна тысяча шестьдесят</w:t>
      </w:r>
      <w:r w:rsidRPr="00C60D24">
        <w:rPr>
          <w:szCs w:val="28"/>
        </w:rPr>
        <w:t>) рублей.</w:t>
      </w:r>
    </w:p>
    <w:p w:rsidR="008340E3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4836">
        <w:rPr>
          <w:sz w:val="28"/>
          <w:szCs w:val="28"/>
        </w:rPr>
        <w:t>На основании электронного журнала п</w:t>
      </w:r>
      <w:r>
        <w:rPr>
          <w:sz w:val="28"/>
          <w:szCs w:val="28"/>
        </w:rPr>
        <w:t xml:space="preserve">обедителем </w:t>
      </w:r>
      <w:r w:rsidR="00C60D24">
        <w:rPr>
          <w:sz w:val="28"/>
          <w:szCs w:val="28"/>
        </w:rPr>
        <w:t>продажи посредством публичного предложения</w:t>
      </w:r>
      <w:bookmarkStart w:id="0" w:name="_GoBack"/>
      <w:bookmarkEnd w:id="0"/>
      <w:r>
        <w:rPr>
          <w:sz w:val="28"/>
          <w:szCs w:val="28"/>
        </w:rPr>
        <w:t xml:space="preserve"> в электронной форме № </w:t>
      </w:r>
      <w:r w:rsidR="00C60D24" w:rsidRPr="00E27B48">
        <w:rPr>
          <w:sz w:val="28"/>
          <w:szCs w:val="28"/>
        </w:rPr>
        <w:t>178fz</w:t>
      </w:r>
      <w:r w:rsidR="00443FD9" w:rsidRPr="00E27B48">
        <w:rPr>
          <w:sz w:val="28"/>
          <w:szCs w:val="28"/>
        </w:rPr>
        <w:t>0</w:t>
      </w:r>
      <w:r w:rsidR="00EB477E">
        <w:rPr>
          <w:sz w:val="28"/>
          <w:szCs w:val="28"/>
        </w:rPr>
        <w:t>2102000034</w:t>
      </w:r>
      <w:r>
        <w:rPr>
          <w:sz w:val="28"/>
          <w:szCs w:val="28"/>
        </w:rPr>
        <w:t xml:space="preserve"> признан участник</w:t>
      </w:r>
      <w:r w:rsidR="008E33E3">
        <w:rPr>
          <w:sz w:val="28"/>
          <w:szCs w:val="28"/>
        </w:rPr>
        <w:t xml:space="preserve"> </w:t>
      </w:r>
      <w:r w:rsidR="00C60D24">
        <w:rPr>
          <w:sz w:val="28"/>
          <w:szCs w:val="28"/>
        </w:rPr>
        <w:t xml:space="preserve">(заявка </w:t>
      </w:r>
      <w:r w:rsidR="00C60D24" w:rsidRPr="00C60D24">
        <w:rPr>
          <w:sz w:val="28"/>
          <w:szCs w:val="28"/>
        </w:rPr>
        <w:t>№</w:t>
      </w:r>
      <w:r w:rsidR="00C60D24">
        <w:rPr>
          <w:sz w:val="28"/>
          <w:szCs w:val="28"/>
        </w:rPr>
        <w:t xml:space="preserve"> </w:t>
      </w:r>
      <w:r w:rsidR="00A34836">
        <w:rPr>
          <w:sz w:val="28"/>
          <w:szCs w:val="28"/>
        </w:rPr>
        <w:t>664102</w:t>
      </w:r>
      <w:r w:rsidR="00C60D24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A34836">
        <w:rPr>
          <w:sz w:val="28"/>
          <w:szCs w:val="28"/>
        </w:rPr>
        <w:t>Макарова Анна Алексеевна</w:t>
      </w:r>
      <w:r w:rsidRPr="00C60D24">
        <w:rPr>
          <w:sz w:val="28"/>
          <w:szCs w:val="28"/>
        </w:rPr>
        <w:t xml:space="preserve">, </w:t>
      </w:r>
      <w:r w:rsidR="00C60D24">
        <w:rPr>
          <w:sz w:val="28"/>
          <w:szCs w:val="28"/>
        </w:rPr>
        <w:t>предложивш</w:t>
      </w:r>
      <w:r w:rsidR="007C2BC1">
        <w:rPr>
          <w:sz w:val="28"/>
          <w:szCs w:val="28"/>
        </w:rPr>
        <w:t>ий</w:t>
      </w:r>
      <w:r>
        <w:rPr>
          <w:sz w:val="28"/>
          <w:szCs w:val="28"/>
        </w:rPr>
        <w:t xml:space="preserve"> наибольшую цену в размере </w:t>
      </w:r>
      <w:r w:rsidR="00A34836">
        <w:rPr>
          <w:sz w:val="28"/>
          <w:szCs w:val="28"/>
        </w:rPr>
        <w:t>210 600</w:t>
      </w:r>
      <w:r w:rsidR="00C60D24" w:rsidRPr="00C60D2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34836">
        <w:rPr>
          <w:sz w:val="28"/>
          <w:szCs w:val="28"/>
        </w:rPr>
        <w:t>двести десять тысяч шестьсот</w:t>
      </w:r>
      <w:r>
        <w:rPr>
          <w:sz w:val="28"/>
          <w:szCs w:val="28"/>
        </w:rPr>
        <w:t>) рублей.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417057"/>
    <w:rsid w:val="00443FD9"/>
    <w:rsid w:val="004B7565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E4015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F8B9"/>
  <w15:docId w15:val="{2D83B8A1-3206-4FCD-B637-8554CF92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D5A705-1418-44F5-A12D-C16CD82504D4}"/>
</file>

<file path=customXml/itemProps2.xml><?xml version="1.0" encoding="utf-8"?>
<ds:datastoreItem xmlns:ds="http://schemas.openxmlformats.org/officeDocument/2006/customXml" ds:itemID="{C677F1B2-7195-47E7-A1CA-FD7B3087FFD1}"/>
</file>

<file path=customXml/itemProps3.xml><?xml version="1.0" encoding="utf-8"?>
<ds:datastoreItem xmlns:ds="http://schemas.openxmlformats.org/officeDocument/2006/customXml" ds:itemID="{23B1E3EC-5E81-4E3F-833A-51BC2FE55C75}"/>
</file>

<file path=customXml/itemProps4.xml><?xml version="1.0" encoding="utf-8"?>
<ds:datastoreItem xmlns:ds="http://schemas.openxmlformats.org/officeDocument/2006/customXml" ds:itemID="{6DBEAC36-7644-4701-916F-0CB310277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Миха</cp:lastModifiedBy>
  <cp:revision>10</cp:revision>
  <cp:lastPrinted>2019-10-09T08:19:00Z</cp:lastPrinted>
  <dcterms:created xsi:type="dcterms:W3CDTF">2019-10-09T05:19:00Z</dcterms:created>
  <dcterms:modified xsi:type="dcterms:W3CDTF">2020-11-12T04:55:00Z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