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4B17E2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4B17E2">
        <w:rPr>
          <w:rFonts w:ascii="Times New Roman" w:hAnsi="Times New Roman" w:cs="Times New Roman"/>
          <w:sz w:val="24"/>
          <w:szCs w:val="24"/>
        </w:rPr>
        <w:t>93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B8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4B17E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B17E2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4B17E2">
        <w:rPr>
          <w:rFonts w:ascii="Times New Roman" w:hAnsi="Times New Roman" w:cs="Times New Roman"/>
          <w:sz w:val="24"/>
          <w:szCs w:val="24"/>
        </w:rPr>
        <w:t>202,2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4B17E2">
        <w:rPr>
          <w:rFonts w:ascii="Times New Roman" w:hAnsi="Times New Roman" w:cs="Times New Roman"/>
          <w:sz w:val="24"/>
          <w:szCs w:val="24"/>
        </w:rPr>
        <w:t>Грунтовая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4B17E2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B17E2">
        <w:rPr>
          <w:rFonts w:ascii="Times New Roman" w:hAnsi="Times New Roman" w:cs="Times New Roman"/>
          <w:sz w:val="24"/>
          <w:szCs w:val="24"/>
        </w:rPr>
        <w:t>13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4B17E2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4B17E2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B17E2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4B17E2">
        <w:t>3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4B17E2">
        <w:rPr>
          <w:bCs/>
        </w:rPr>
        <w:t>8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4B17E2">
        <w:rPr>
          <w:bCs/>
        </w:rPr>
        <w:t>20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</w:t>
      </w:r>
      <w:r w:rsidR="004B17E2">
        <w:rPr>
          <w:bCs/>
        </w:rPr>
        <w:t>5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B17E2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4B17E2">
        <w:t>2</w:t>
      </w:r>
      <w:r w:rsidR="008041AE">
        <w:t>0121000</w:t>
      </w:r>
      <w:r w:rsidR="004B17E2">
        <w:t>93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221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82</cp:revision>
  <cp:lastPrinted>2021-01-12T10:12:00Z</cp:lastPrinted>
  <dcterms:created xsi:type="dcterms:W3CDTF">2020-06-18T03:00:00Z</dcterms:created>
  <dcterms:modified xsi:type="dcterms:W3CDTF">2021-02-19T10:50:00Z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