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E1A" w:rsidRPr="00B975D8" w:rsidRDefault="008F0E1A" w:rsidP="008F0E1A"/>
    <w:p w:rsidR="008F0E1A" w:rsidRPr="0094067E" w:rsidRDefault="008F0E1A" w:rsidP="008F0E1A">
      <w:pPr>
        <w:pStyle w:val="4"/>
        <w:spacing w:line="360" w:lineRule="auto"/>
        <w:rPr>
          <w:rFonts w:ascii="Times New Roman" w:hAnsi="Times New Roman"/>
          <w:b w:val="0"/>
          <w:sz w:val="28"/>
          <w:szCs w:val="28"/>
        </w:rPr>
      </w:pPr>
      <w:proofErr w:type="gramStart"/>
      <w:r w:rsidRPr="0094067E">
        <w:rPr>
          <w:rFonts w:ascii="Times New Roman" w:hAnsi="Times New Roman"/>
          <w:b w:val="0"/>
          <w:sz w:val="28"/>
          <w:szCs w:val="28"/>
        </w:rPr>
        <w:t>П</w:t>
      </w:r>
      <w:proofErr w:type="gramEnd"/>
      <w:r w:rsidRPr="0094067E">
        <w:rPr>
          <w:rFonts w:ascii="Times New Roman" w:hAnsi="Times New Roman"/>
          <w:b w:val="0"/>
          <w:sz w:val="28"/>
          <w:szCs w:val="28"/>
        </w:rPr>
        <w:t xml:space="preserve"> Р О Т О К О Л </w:t>
      </w:r>
    </w:p>
    <w:p w:rsidR="008F0E1A" w:rsidRPr="0094067E" w:rsidRDefault="008F0E1A" w:rsidP="008F0E1A">
      <w:pPr>
        <w:pStyle w:val="3"/>
        <w:rPr>
          <w:rFonts w:ascii="Times New Roman" w:hAnsi="Times New Roman"/>
          <w:b w:val="0"/>
          <w:snapToGrid w:val="0"/>
          <w:sz w:val="28"/>
          <w:szCs w:val="28"/>
        </w:rPr>
      </w:pPr>
      <w:r w:rsidRPr="0094067E">
        <w:rPr>
          <w:rFonts w:ascii="Times New Roman" w:hAnsi="Times New Roman"/>
          <w:b w:val="0"/>
          <w:sz w:val="28"/>
          <w:szCs w:val="28"/>
        </w:rPr>
        <w:t xml:space="preserve">заседания комиссии по проведению конкурсов, аукционов на право заключения </w:t>
      </w:r>
      <w:r>
        <w:rPr>
          <w:rFonts w:ascii="Times New Roman" w:hAnsi="Times New Roman"/>
          <w:b w:val="0"/>
          <w:sz w:val="28"/>
          <w:szCs w:val="28"/>
        </w:rPr>
        <w:t xml:space="preserve">               </w:t>
      </w:r>
      <w:r w:rsidRPr="0094067E">
        <w:rPr>
          <w:rFonts w:ascii="Times New Roman" w:hAnsi="Times New Roman"/>
          <w:b w:val="0"/>
          <w:sz w:val="28"/>
          <w:szCs w:val="28"/>
        </w:rPr>
        <w:t xml:space="preserve">договоров на объекты муниципального </w:t>
      </w:r>
      <w:r>
        <w:rPr>
          <w:rFonts w:ascii="Times New Roman" w:hAnsi="Times New Roman"/>
          <w:b w:val="0"/>
          <w:sz w:val="28"/>
          <w:szCs w:val="28"/>
        </w:rPr>
        <w:t>имущества</w:t>
      </w:r>
      <w:r w:rsidRPr="0094067E">
        <w:rPr>
          <w:rFonts w:ascii="Times New Roman" w:hAnsi="Times New Roman"/>
          <w:b w:val="0"/>
          <w:snapToGrid w:val="0"/>
          <w:sz w:val="28"/>
          <w:szCs w:val="28"/>
        </w:rPr>
        <w:t xml:space="preserve"> </w:t>
      </w:r>
    </w:p>
    <w:p w:rsidR="008F0E1A" w:rsidRPr="00DD249D" w:rsidRDefault="008F0E1A" w:rsidP="008F0E1A">
      <w:pPr>
        <w:rPr>
          <w:sz w:val="16"/>
          <w:szCs w:val="16"/>
        </w:rPr>
      </w:pPr>
    </w:p>
    <w:p w:rsidR="008F0E1A" w:rsidRPr="0094067E" w:rsidRDefault="008F0E1A" w:rsidP="008F0E1A">
      <w:pPr>
        <w:widowControl w:val="0"/>
        <w:spacing w:before="120" w:line="240" w:lineRule="atLeast"/>
        <w:ind w:right="-544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г. Красноярск</w:t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  <w:t xml:space="preserve">             </w:t>
      </w:r>
      <w:r w:rsidR="00B61214">
        <w:rPr>
          <w:snapToGrid w:val="0"/>
          <w:sz w:val="28"/>
          <w:szCs w:val="28"/>
        </w:rPr>
        <w:t>08</w:t>
      </w:r>
      <w:r w:rsidR="00904429">
        <w:rPr>
          <w:snapToGrid w:val="0"/>
          <w:sz w:val="28"/>
          <w:szCs w:val="28"/>
        </w:rPr>
        <w:t>.0</w:t>
      </w:r>
      <w:r w:rsidR="005115B0">
        <w:rPr>
          <w:snapToGrid w:val="0"/>
          <w:sz w:val="28"/>
          <w:szCs w:val="28"/>
        </w:rPr>
        <w:t>4</w:t>
      </w:r>
      <w:r w:rsidR="00904429">
        <w:rPr>
          <w:snapToGrid w:val="0"/>
          <w:sz w:val="28"/>
          <w:szCs w:val="28"/>
        </w:rPr>
        <w:t>.2025</w:t>
      </w:r>
      <w:r>
        <w:rPr>
          <w:snapToGrid w:val="0"/>
          <w:sz w:val="28"/>
          <w:szCs w:val="28"/>
        </w:rPr>
        <w:t xml:space="preserve">  </w:t>
      </w:r>
      <w:r w:rsidRPr="008833D4">
        <w:rPr>
          <w:snapToGrid w:val="0"/>
          <w:sz w:val="28"/>
          <w:szCs w:val="28"/>
        </w:rPr>
        <w:t>1</w:t>
      </w:r>
      <w:r w:rsidR="005A43D4">
        <w:rPr>
          <w:snapToGrid w:val="0"/>
          <w:sz w:val="28"/>
          <w:szCs w:val="28"/>
        </w:rPr>
        <w:t>0</w:t>
      </w:r>
      <w:r w:rsidRPr="008833D4">
        <w:rPr>
          <w:snapToGrid w:val="0"/>
          <w:sz w:val="28"/>
          <w:szCs w:val="28"/>
        </w:rPr>
        <w:t xml:space="preserve"> часов </w:t>
      </w:r>
      <w:r w:rsidR="00346E3A">
        <w:rPr>
          <w:snapToGrid w:val="0"/>
          <w:sz w:val="28"/>
          <w:szCs w:val="28"/>
        </w:rPr>
        <w:t>0</w:t>
      </w:r>
      <w:r w:rsidRPr="008833D4">
        <w:rPr>
          <w:snapToGrid w:val="0"/>
          <w:sz w:val="28"/>
          <w:szCs w:val="28"/>
        </w:rPr>
        <w:t>0 минут</w:t>
      </w:r>
      <w:r w:rsidRPr="0094067E">
        <w:rPr>
          <w:snapToGrid w:val="0"/>
          <w:sz w:val="28"/>
          <w:szCs w:val="28"/>
        </w:rPr>
        <w:t xml:space="preserve">  </w:t>
      </w:r>
    </w:p>
    <w:p w:rsidR="00557AFC" w:rsidRDefault="00557AFC" w:rsidP="00557AFC">
      <w:pPr>
        <w:widowControl w:val="0"/>
        <w:spacing w:line="18" w:lineRule="atLeast"/>
        <w:rPr>
          <w:snapToGrid w:val="0"/>
          <w:sz w:val="28"/>
          <w:szCs w:val="28"/>
        </w:rPr>
      </w:pPr>
    </w:p>
    <w:p w:rsidR="00557AFC" w:rsidRDefault="00557AFC" w:rsidP="00557AFC">
      <w:pPr>
        <w:widowControl w:val="0"/>
        <w:spacing w:line="18" w:lineRule="atLeast"/>
        <w:ind w:firstLine="709"/>
        <w:rPr>
          <w:snapToGrid w:val="0"/>
          <w:sz w:val="28"/>
          <w:szCs w:val="28"/>
        </w:rPr>
      </w:pPr>
      <w:r w:rsidRPr="00FC2F08">
        <w:rPr>
          <w:snapToGrid w:val="0"/>
          <w:sz w:val="28"/>
          <w:szCs w:val="28"/>
        </w:rPr>
        <w:t>Присутствовали:</w:t>
      </w:r>
    </w:p>
    <w:p w:rsidR="00557AFC" w:rsidRDefault="00557AFC" w:rsidP="00557AFC">
      <w:pPr>
        <w:widowControl w:val="0"/>
        <w:spacing w:line="18" w:lineRule="atLeast"/>
        <w:ind w:firstLine="709"/>
        <w:rPr>
          <w:snapToGrid w:val="0"/>
          <w:sz w:val="28"/>
          <w:szCs w:val="28"/>
        </w:rPr>
      </w:pPr>
    </w:p>
    <w:p w:rsidR="00557AFC" w:rsidRDefault="00557AFC" w:rsidP="00557AFC">
      <w:pPr>
        <w:widowControl w:val="0"/>
        <w:spacing w:line="192" w:lineRule="auto"/>
        <w:ind w:firstLine="709"/>
        <w:jc w:val="both"/>
        <w:rPr>
          <w:snapToGrid w:val="0"/>
          <w:sz w:val="28"/>
          <w:szCs w:val="28"/>
        </w:rPr>
      </w:pPr>
      <w:r w:rsidRPr="003A79CD">
        <w:rPr>
          <w:snapToGrid w:val="0"/>
          <w:sz w:val="28"/>
          <w:szCs w:val="28"/>
        </w:rPr>
        <w:t xml:space="preserve">Заместитель руководителя </w:t>
      </w:r>
    </w:p>
    <w:p w:rsidR="00557AFC" w:rsidRDefault="00557AFC" w:rsidP="00557AFC">
      <w:pPr>
        <w:widowControl w:val="0"/>
        <w:spacing w:line="192" w:lineRule="auto"/>
        <w:ind w:firstLine="709"/>
        <w:jc w:val="both"/>
        <w:rPr>
          <w:snapToGrid w:val="0"/>
          <w:sz w:val="28"/>
          <w:szCs w:val="28"/>
        </w:rPr>
      </w:pPr>
      <w:r w:rsidRPr="003A79CD">
        <w:rPr>
          <w:snapToGrid w:val="0"/>
          <w:sz w:val="28"/>
          <w:szCs w:val="28"/>
        </w:rPr>
        <w:t xml:space="preserve">департамента, председатель </w:t>
      </w:r>
    </w:p>
    <w:p w:rsidR="00557AFC" w:rsidRPr="003A79CD" w:rsidRDefault="00557AFC" w:rsidP="00557AFC">
      <w:pPr>
        <w:widowControl w:val="0"/>
        <w:spacing w:line="192" w:lineRule="auto"/>
        <w:ind w:firstLine="709"/>
        <w:jc w:val="both"/>
        <w:rPr>
          <w:snapToGrid w:val="0"/>
          <w:sz w:val="28"/>
          <w:szCs w:val="28"/>
        </w:rPr>
      </w:pPr>
      <w:r w:rsidRPr="003A79CD">
        <w:rPr>
          <w:snapToGrid w:val="0"/>
          <w:sz w:val="28"/>
          <w:szCs w:val="28"/>
        </w:rPr>
        <w:t>комиссии</w:t>
      </w:r>
      <w:r w:rsidRPr="003A79CD">
        <w:rPr>
          <w:snapToGrid w:val="0"/>
          <w:sz w:val="28"/>
          <w:szCs w:val="28"/>
        </w:rPr>
        <w:tab/>
      </w:r>
      <w:r w:rsidRPr="003A79CD">
        <w:rPr>
          <w:snapToGrid w:val="0"/>
          <w:sz w:val="28"/>
          <w:szCs w:val="28"/>
        </w:rPr>
        <w:tab/>
      </w:r>
      <w:r w:rsidRPr="003A79CD">
        <w:rPr>
          <w:snapToGrid w:val="0"/>
          <w:sz w:val="28"/>
          <w:szCs w:val="28"/>
        </w:rPr>
        <w:tab/>
      </w:r>
      <w:r w:rsidRPr="003A79CD">
        <w:rPr>
          <w:snapToGrid w:val="0"/>
          <w:sz w:val="28"/>
          <w:szCs w:val="28"/>
        </w:rPr>
        <w:tab/>
      </w:r>
      <w:r w:rsidRPr="003A79CD">
        <w:rPr>
          <w:snapToGrid w:val="0"/>
          <w:sz w:val="28"/>
          <w:szCs w:val="28"/>
        </w:rPr>
        <w:tab/>
      </w:r>
      <w:r w:rsidRPr="003A79CD">
        <w:rPr>
          <w:snapToGrid w:val="0"/>
          <w:sz w:val="28"/>
          <w:szCs w:val="28"/>
        </w:rPr>
        <w:tab/>
      </w:r>
      <w:r w:rsidRPr="003A79CD"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 xml:space="preserve">                   </w:t>
      </w:r>
      <w:proofErr w:type="spellStart"/>
      <w:r>
        <w:rPr>
          <w:snapToGrid w:val="0"/>
          <w:sz w:val="28"/>
          <w:szCs w:val="28"/>
        </w:rPr>
        <w:t>Синотов</w:t>
      </w:r>
      <w:proofErr w:type="spellEnd"/>
      <w:r>
        <w:rPr>
          <w:snapToGrid w:val="0"/>
          <w:sz w:val="28"/>
          <w:szCs w:val="28"/>
        </w:rPr>
        <w:t xml:space="preserve"> Е.А.</w:t>
      </w:r>
    </w:p>
    <w:p w:rsidR="00557AFC" w:rsidRPr="00E759E4" w:rsidRDefault="00557AFC" w:rsidP="00557AFC">
      <w:pPr>
        <w:widowControl w:val="0"/>
        <w:spacing w:line="192" w:lineRule="auto"/>
        <w:jc w:val="both"/>
        <w:rPr>
          <w:sz w:val="28"/>
          <w:szCs w:val="28"/>
        </w:rPr>
      </w:pPr>
    </w:p>
    <w:p w:rsidR="00557AFC" w:rsidRPr="00E759E4" w:rsidRDefault="00557AFC" w:rsidP="00557AFC">
      <w:pPr>
        <w:widowControl w:val="0"/>
        <w:spacing w:line="192" w:lineRule="auto"/>
        <w:ind w:firstLine="709"/>
        <w:jc w:val="both"/>
        <w:rPr>
          <w:sz w:val="28"/>
          <w:szCs w:val="28"/>
        </w:rPr>
      </w:pPr>
      <w:r w:rsidRPr="00E759E4">
        <w:rPr>
          <w:sz w:val="28"/>
          <w:szCs w:val="28"/>
        </w:rPr>
        <w:t>Консультант отдела правовой</w:t>
      </w:r>
    </w:p>
    <w:p w:rsidR="00557AFC" w:rsidRPr="00E759E4" w:rsidRDefault="00557AFC" w:rsidP="00557AFC">
      <w:pPr>
        <w:widowControl w:val="0"/>
        <w:spacing w:line="192" w:lineRule="auto"/>
        <w:ind w:firstLine="709"/>
        <w:jc w:val="both"/>
        <w:rPr>
          <w:sz w:val="28"/>
          <w:szCs w:val="28"/>
        </w:rPr>
      </w:pPr>
      <w:r w:rsidRPr="00E759E4">
        <w:rPr>
          <w:sz w:val="28"/>
          <w:szCs w:val="28"/>
        </w:rPr>
        <w:t xml:space="preserve">и кадровой работы, заместитель </w:t>
      </w:r>
    </w:p>
    <w:p w:rsidR="00557AFC" w:rsidRDefault="00557AFC" w:rsidP="00557AFC">
      <w:pPr>
        <w:widowControl w:val="0"/>
        <w:spacing w:line="192" w:lineRule="auto"/>
        <w:ind w:firstLine="709"/>
        <w:jc w:val="both"/>
        <w:rPr>
          <w:sz w:val="28"/>
          <w:szCs w:val="28"/>
        </w:rPr>
      </w:pPr>
      <w:r w:rsidRPr="00E759E4">
        <w:rPr>
          <w:sz w:val="28"/>
          <w:szCs w:val="28"/>
        </w:rPr>
        <w:t>председателя комиссии</w:t>
      </w:r>
      <w:r w:rsidRPr="00E759E4">
        <w:rPr>
          <w:sz w:val="28"/>
          <w:szCs w:val="28"/>
        </w:rPr>
        <w:tab/>
      </w:r>
      <w:r w:rsidRPr="00E759E4">
        <w:rPr>
          <w:sz w:val="28"/>
          <w:szCs w:val="28"/>
        </w:rPr>
        <w:tab/>
      </w:r>
      <w:r w:rsidRPr="00E759E4">
        <w:rPr>
          <w:sz w:val="28"/>
          <w:szCs w:val="28"/>
        </w:rPr>
        <w:tab/>
      </w:r>
      <w:r w:rsidRPr="00E759E4">
        <w:rPr>
          <w:sz w:val="28"/>
          <w:szCs w:val="28"/>
        </w:rPr>
        <w:tab/>
      </w:r>
      <w:r w:rsidRPr="00E759E4">
        <w:rPr>
          <w:sz w:val="28"/>
          <w:szCs w:val="28"/>
        </w:rPr>
        <w:tab/>
      </w:r>
      <w:r w:rsidRPr="00E759E4">
        <w:rPr>
          <w:sz w:val="28"/>
          <w:szCs w:val="28"/>
        </w:rPr>
        <w:tab/>
      </w:r>
      <w:r w:rsidRPr="00E759E4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Обедина</w:t>
      </w:r>
      <w:proofErr w:type="spellEnd"/>
      <w:r>
        <w:rPr>
          <w:sz w:val="28"/>
          <w:szCs w:val="28"/>
        </w:rPr>
        <w:t xml:space="preserve"> Е.А.</w:t>
      </w:r>
    </w:p>
    <w:p w:rsidR="00557AFC" w:rsidRDefault="00557AFC" w:rsidP="00557AFC">
      <w:pPr>
        <w:widowControl w:val="0"/>
        <w:spacing w:line="192" w:lineRule="auto"/>
        <w:jc w:val="both"/>
        <w:rPr>
          <w:sz w:val="28"/>
          <w:szCs w:val="28"/>
        </w:rPr>
      </w:pPr>
    </w:p>
    <w:p w:rsidR="00557AFC" w:rsidRDefault="00557AFC" w:rsidP="00557AFC">
      <w:pPr>
        <w:widowControl w:val="0"/>
        <w:spacing w:line="19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управления</w:t>
      </w:r>
    </w:p>
    <w:p w:rsidR="00557AFC" w:rsidRDefault="00557AFC" w:rsidP="00557AFC">
      <w:pPr>
        <w:widowControl w:val="0"/>
        <w:spacing w:line="19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имуществом казны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Ильина Ж.А.</w:t>
      </w:r>
    </w:p>
    <w:p w:rsidR="00557AFC" w:rsidRDefault="00557AFC" w:rsidP="00557AFC">
      <w:pPr>
        <w:widowControl w:val="0"/>
        <w:spacing w:line="192" w:lineRule="auto"/>
        <w:ind w:firstLine="709"/>
        <w:jc w:val="both"/>
        <w:rPr>
          <w:sz w:val="28"/>
          <w:szCs w:val="28"/>
        </w:rPr>
      </w:pPr>
    </w:p>
    <w:p w:rsidR="00557AFC" w:rsidRPr="003A79CD" w:rsidRDefault="00557AFC" w:rsidP="00557AFC">
      <w:pPr>
        <w:widowControl w:val="0"/>
        <w:spacing w:line="192" w:lineRule="auto"/>
        <w:ind w:firstLine="709"/>
        <w:jc w:val="both"/>
        <w:rPr>
          <w:snapToGrid w:val="0"/>
          <w:sz w:val="28"/>
          <w:szCs w:val="28"/>
        </w:rPr>
      </w:pPr>
      <w:r w:rsidRPr="003A79CD">
        <w:rPr>
          <w:snapToGrid w:val="0"/>
          <w:sz w:val="28"/>
          <w:szCs w:val="28"/>
        </w:rPr>
        <w:t>Главный специалист отдела</w:t>
      </w:r>
    </w:p>
    <w:p w:rsidR="00557AFC" w:rsidRPr="004471A6" w:rsidRDefault="00557AFC" w:rsidP="00557AFC">
      <w:pPr>
        <w:widowControl w:val="0"/>
        <w:spacing w:line="192" w:lineRule="auto"/>
        <w:ind w:firstLine="709"/>
        <w:jc w:val="both"/>
        <w:rPr>
          <w:snapToGrid w:val="0"/>
          <w:sz w:val="28"/>
          <w:szCs w:val="28"/>
        </w:rPr>
      </w:pPr>
      <w:r w:rsidRPr="003A79CD">
        <w:rPr>
          <w:snapToGrid w:val="0"/>
          <w:sz w:val="28"/>
          <w:szCs w:val="28"/>
        </w:rPr>
        <w:t>управления имуществом казны</w:t>
      </w:r>
      <w:r w:rsidRPr="003A79CD">
        <w:rPr>
          <w:snapToGrid w:val="0"/>
          <w:sz w:val="28"/>
          <w:szCs w:val="28"/>
        </w:rPr>
        <w:tab/>
      </w:r>
      <w:r w:rsidRPr="003A79CD">
        <w:rPr>
          <w:snapToGrid w:val="0"/>
          <w:sz w:val="28"/>
          <w:szCs w:val="28"/>
        </w:rPr>
        <w:tab/>
      </w:r>
      <w:r w:rsidRPr="003A79CD">
        <w:rPr>
          <w:snapToGrid w:val="0"/>
          <w:sz w:val="28"/>
          <w:szCs w:val="28"/>
        </w:rPr>
        <w:tab/>
      </w:r>
      <w:r w:rsidRPr="003A79CD">
        <w:rPr>
          <w:snapToGrid w:val="0"/>
          <w:sz w:val="28"/>
          <w:szCs w:val="28"/>
        </w:rPr>
        <w:tab/>
      </w:r>
      <w:r w:rsidRPr="003A79CD">
        <w:rPr>
          <w:snapToGrid w:val="0"/>
          <w:sz w:val="28"/>
          <w:szCs w:val="28"/>
        </w:rPr>
        <w:tab/>
      </w:r>
      <w:proofErr w:type="spellStart"/>
      <w:r>
        <w:rPr>
          <w:snapToGrid w:val="0"/>
          <w:sz w:val="28"/>
          <w:szCs w:val="28"/>
        </w:rPr>
        <w:t>Бергевич</w:t>
      </w:r>
      <w:proofErr w:type="spellEnd"/>
      <w:r>
        <w:rPr>
          <w:snapToGrid w:val="0"/>
          <w:sz w:val="28"/>
          <w:szCs w:val="28"/>
        </w:rPr>
        <w:t xml:space="preserve"> О.А.</w:t>
      </w:r>
    </w:p>
    <w:p w:rsidR="00557AFC" w:rsidRPr="00E759E4" w:rsidRDefault="00557AFC" w:rsidP="00557AFC">
      <w:pPr>
        <w:widowControl w:val="0"/>
        <w:spacing w:line="192" w:lineRule="auto"/>
        <w:jc w:val="both"/>
        <w:rPr>
          <w:sz w:val="28"/>
          <w:szCs w:val="28"/>
        </w:rPr>
      </w:pPr>
    </w:p>
    <w:p w:rsidR="00557AFC" w:rsidRPr="00E759E4" w:rsidRDefault="00557AFC" w:rsidP="00557AFC">
      <w:pPr>
        <w:widowControl w:val="0"/>
        <w:spacing w:line="192" w:lineRule="auto"/>
        <w:ind w:firstLine="709"/>
        <w:jc w:val="both"/>
        <w:rPr>
          <w:sz w:val="28"/>
          <w:szCs w:val="28"/>
        </w:rPr>
      </w:pPr>
      <w:r w:rsidRPr="00E759E4">
        <w:rPr>
          <w:sz w:val="28"/>
          <w:szCs w:val="28"/>
        </w:rPr>
        <w:t>Главный специалист отдела</w:t>
      </w:r>
    </w:p>
    <w:p w:rsidR="00557AFC" w:rsidRPr="00E759E4" w:rsidRDefault="00557AFC" w:rsidP="00557AFC">
      <w:pPr>
        <w:widowControl w:val="0"/>
        <w:spacing w:line="192" w:lineRule="auto"/>
        <w:ind w:firstLine="709"/>
        <w:jc w:val="both"/>
        <w:rPr>
          <w:sz w:val="28"/>
          <w:szCs w:val="28"/>
        </w:rPr>
      </w:pPr>
      <w:r w:rsidRPr="00E759E4">
        <w:rPr>
          <w:sz w:val="28"/>
          <w:szCs w:val="28"/>
        </w:rPr>
        <w:t>управления имуществом казны</w:t>
      </w:r>
      <w:r w:rsidRPr="00E759E4">
        <w:rPr>
          <w:sz w:val="28"/>
          <w:szCs w:val="28"/>
        </w:rPr>
        <w:tab/>
      </w:r>
      <w:r w:rsidRPr="00E759E4">
        <w:rPr>
          <w:sz w:val="28"/>
          <w:szCs w:val="28"/>
        </w:rPr>
        <w:tab/>
      </w:r>
      <w:r w:rsidRPr="00E759E4">
        <w:rPr>
          <w:sz w:val="28"/>
          <w:szCs w:val="28"/>
        </w:rPr>
        <w:tab/>
      </w:r>
      <w:r w:rsidRPr="00E759E4">
        <w:rPr>
          <w:sz w:val="28"/>
          <w:szCs w:val="28"/>
        </w:rPr>
        <w:tab/>
      </w:r>
      <w:r w:rsidRPr="00E759E4">
        <w:rPr>
          <w:sz w:val="28"/>
          <w:szCs w:val="28"/>
        </w:rPr>
        <w:tab/>
        <w:t>Л</w:t>
      </w:r>
      <w:r>
        <w:rPr>
          <w:sz w:val="28"/>
          <w:szCs w:val="28"/>
        </w:rPr>
        <w:t>абутин</w:t>
      </w:r>
      <w:r w:rsidRPr="00E759E4">
        <w:rPr>
          <w:sz w:val="28"/>
          <w:szCs w:val="28"/>
        </w:rPr>
        <w:t xml:space="preserve">а </w:t>
      </w:r>
      <w:r>
        <w:rPr>
          <w:sz w:val="28"/>
          <w:szCs w:val="28"/>
        </w:rPr>
        <w:t>В</w:t>
      </w:r>
      <w:r w:rsidRPr="00E759E4">
        <w:rPr>
          <w:sz w:val="28"/>
          <w:szCs w:val="28"/>
        </w:rPr>
        <w:t>.А.</w:t>
      </w:r>
    </w:p>
    <w:p w:rsidR="00557AFC" w:rsidRPr="00E759E4" w:rsidRDefault="00557AFC" w:rsidP="00557AFC">
      <w:pPr>
        <w:widowControl w:val="0"/>
        <w:spacing w:line="192" w:lineRule="auto"/>
        <w:jc w:val="both"/>
        <w:rPr>
          <w:sz w:val="28"/>
          <w:szCs w:val="28"/>
        </w:rPr>
      </w:pPr>
    </w:p>
    <w:p w:rsidR="00557AFC" w:rsidRPr="00E759E4" w:rsidRDefault="00557AFC" w:rsidP="00557AFC">
      <w:pPr>
        <w:widowControl w:val="0"/>
        <w:spacing w:line="192" w:lineRule="auto"/>
        <w:ind w:firstLine="709"/>
        <w:jc w:val="both"/>
        <w:rPr>
          <w:sz w:val="28"/>
          <w:szCs w:val="28"/>
        </w:rPr>
      </w:pPr>
      <w:r w:rsidRPr="00E759E4">
        <w:rPr>
          <w:sz w:val="28"/>
          <w:szCs w:val="28"/>
        </w:rPr>
        <w:t>Главный специалист отдела</w:t>
      </w:r>
    </w:p>
    <w:p w:rsidR="00557AFC" w:rsidRDefault="00557AFC" w:rsidP="00557AFC">
      <w:pPr>
        <w:widowControl w:val="0"/>
        <w:spacing w:line="192" w:lineRule="auto"/>
        <w:ind w:firstLine="709"/>
        <w:jc w:val="both"/>
        <w:rPr>
          <w:sz w:val="28"/>
          <w:szCs w:val="28"/>
        </w:rPr>
      </w:pPr>
      <w:r w:rsidRPr="00E759E4">
        <w:rPr>
          <w:sz w:val="28"/>
          <w:szCs w:val="28"/>
        </w:rPr>
        <w:t>управления имуществом казны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Логачева М.А.</w:t>
      </w:r>
    </w:p>
    <w:p w:rsidR="00557AFC" w:rsidRDefault="00557AFC" w:rsidP="00557AFC">
      <w:pPr>
        <w:widowControl w:val="0"/>
        <w:spacing w:line="192" w:lineRule="auto"/>
        <w:ind w:firstLine="709"/>
        <w:jc w:val="both"/>
        <w:rPr>
          <w:sz w:val="28"/>
          <w:szCs w:val="28"/>
        </w:rPr>
      </w:pPr>
    </w:p>
    <w:p w:rsidR="00557AFC" w:rsidRPr="00E759E4" w:rsidRDefault="00557AFC" w:rsidP="00557AFC">
      <w:pPr>
        <w:widowControl w:val="0"/>
        <w:spacing w:line="192" w:lineRule="auto"/>
        <w:ind w:firstLine="709"/>
        <w:jc w:val="both"/>
        <w:rPr>
          <w:sz w:val="28"/>
          <w:szCs w:val="28"/>
        </w:rPr>
      </w:pPr>
      <w:r w:rsidRPr="00E759E4">
        <w:rPr>
          <w:sz w:val="28"/>
          <w:szCs w:val="28"/>
        </w:rPr>
        <w:t>Заместитель начальника отдела</w:t>
      </w:r>
    </w:p>
    <w:p w:rsidR="00557AFC" w:rsidRDefault="00557AFC" w:rsidP="00557AFC">
      <w:pPr>
        <w:widowControl w:val="0"/>
        <w:spacing w:line="192" w:lineRule="auto"/>
        <w:ind w:firstLine="709"/>
        <w:jc w:val="both"/>
        <w:rPr>
          <w:sz w:val="28"/>
          <w:szCs w:val="28"/>
        </w:rPr>
      </w:pPr>
      <w:r w:rsidRPr="00E759E4">
        <w:rPr>
          <w:sz w:val="28"/>
          <w:szCs w:val="28"/>
        </w:rPr>
        <w:t>управления имуществом казны</w:t>
      </w:r>
      <w:r w:rsidRPr="00E759E4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Мистрюкова М.М.</w:t>
      </w:r>
    </w:p>
    <w:p w:rsidR="00557AFC" w:rsidRDefault="00557AFC" w:rsidP="00557AFC">
      <w:pPr>
        <w:widowControl w:val="0"/>
        <w:spacing w:line="192" w:lineRule="auto"/>
        <w:ind w:firstLine="709"/>
        <w:jc w:val="both"/>
        <w:rPr>
          <w:sz w:val="28"/>
          <w:szCs w:val="28"/>
        </w:rPr>
      </w:pPr>
    </w:p>
    <w:p w:rsidR="00557AFC" w:rsidRPr="00E759E4" w:rsidRDefault="00557AFC" w:rsidP="00557AFC">
      <w:pPr>
        <w:widowControl w:val="0"/>
        <w:spacing w:line="192" w:lineRule="auto"/>
        <w:ind w:firstLine="709"/>
        <w:jc w:val="both"/>
        <w:rPr>
          <w:sz w:val="28"/>
          <w:szCs w:val="28"/>
        </w:rPr>
      </w:pPr>
      <w:r w:rsidRPr="00E759E4">
        <w:rPr>
          <w:sz w:val="28"/>
          <w:szCs w:val="28"/>
        </w:rPr>
        <w:t>Заместитель начальника отдела</w:t>
      </w:r>
    </w:p>
    <w:p w:rsidR="00557AFC" w:rsidRDefault="00557AFC" w:rsidP="00557AFC">
      <w:pPr>
        <w:widowControl w:val="0"/>
        <w:spacing w:line="192" w:lineRule="auto"/>
        <w:ind w:firstLine="709"/>
        <w:jc w:val="both"/>
        <w:rPr>
          <w:sz w:val="28"/>
          <w:szCs w:val="28"/>
        </w:rPr>
      </w:pPr>
      <w:r w:rsidRPr="00E759E4">
        <w:rPr>
          <w:sz w:val="28"/>
          <w:szCs w:val="28"/>
        </w:rPr>
        <w:t>управления имуществом казны</w:t>
      </w:r>
      <w:r w:rsidRPr="00E759E4">
        <w:rPr>
          <w:sz w:val="28"/>
          <w:szCs w:val="28"/>
        </w:rPr>
        <w:tab/>
      </w:r>
      <w:r w:rsidRPr="00E759E4">
        <w:rPr>
          <w:sz w:val="28"/>
          <w:szCs w:val="28"/>
        </w:rPr>
        <w:tab/>
      </w:r>
      <w:r w:rsidRPr="00E759E4">
        <w:rPr>
          <w:sz w:val="28"/>
          <w:szCs w:val="28"/>
        </w:rPr>
        <w:tab/>
      </w:r>
      <w:r w:rsidRPr="00E759E4">
        <w:rPr>
          <w:sz w:val="28"/>
          <w:szCs w:val="28"/>
        </w:rPr>
        <w:tab/>
      </w:r>
      <w:r w:rsidRPr="00E759E4">
        <w:rPr>
          <w:sz w:val="28"/>
          <w:szCs w:val="28"/>
        </w:rPr>
        <w:tab/>
      </w:r>
      <w:r>
        <w:rPr>
          <w:sz w:val="28"/>
          <w:szCs w:val="28"/>
        </w:rPr>
        <w:t>Ширяева</w:t>
      </w:r>
      <w:r w:rsidRPr="00E759E4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E759E4">
        <w:rPr>
          <w:sz w:val="28"/>
          <w:szCs w:val="28"/>
        </w:rPr>
        <w:t>.</w:t>
      </w:r>
      <w:r>
        <w:rPr>
          <w:sz w:val="28"/>
          <w:szCs w:val="28"/>
        </w:rPr>
        <w:t>Н</w:t>
      </w:r>
      <w:r w:rsidRPr="00E759E4">
        <w:rPr>
          <w:sz w:val="28"/>
          <w:szCs w:val="28"/>
        </w:rPr>
        <w:t>.</w:t>
      </w:r>
    </w:p>
    <w:p w:rsidR="00557AFC" w:rsidRPr="00E759E4" w:rsidRDefault="00557AFC" w:rsidP="00557AFC">
      <w:pPr>
        <w:widowControl w:val="0"/>
        <w:spacing w:line="192" w:lineRule="auto"/>
        <w:jc w:val="both"/>
        <w:rPr>
          <w:sz w:val="28"/>
          <w:szCs w:val="28"/>
        </w:rPr>
      </w:pPr>
    </w:p>
    <w:p w:rsidR="008F0E1A" w:rsidRDefault="008F0E1A" w:rsidP="00557AFC">
      <w:pPr>
        <w:widowControl w:val="0"/>
        <w:spacing w:line="192" w:lineRule="auto"/>
        <w:jc w:val="both"/>
        <w:rPr>
          <w:sz w:val="28"/>
          <w:szCs w:val="28"/>
        </w:rPr>
      </w:pPr>
    </w:p>
    <w:p w:rsidR="008F0E1A" w:rsidRDefault="008F0E1A" w:rsidP="008F0E1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ПОВЕСТКА</w:t>
      </w:r>
    </w:p>
    <w:p w:rsidR="00C26F1F" w:rsidRDefault="00C26F1F" w:rsidP="008F0E1A">
      <w:pPr>
        <w:widowControl w:val="0"/>
        <w:jc w:val="both"/>
        <w:rPr>
          <w:sz w:val="28"/>
          <w:szCs w:val="28"/>
        </w:rPr>
      </w:pPr>
    </w:p>
    <w:p w:rsidR="008F0E1A" w:rsidRPr="002A703E" w:rsidRDefault="008F0E1A" w:rsidP="00C82FFB">
      <w:pPr>
        <w:widowControl w:val="0"/>
        <w:spacing w:line="216" w:lineRule="auto"/>
        <w:ind w:firstLine="709"/>
        <w:jc w:val="both"/>
        <w:rPr>
          <w:sz w:val="28"/>
          <w:szCs w:val="28"/>
        </w:rPr>
      </w:pPr>
      <w:r w:rsidRPr="002A703E">
        <w:rPr>
          <w:sz w:val="28"/>
          <w:szCs w:val="28"/>
        </w:rPr>
        <w:t>Рассмотрение заявлений на участие в аукционе</w:t>
      </w:r>
      <w:r>
        <w:rPr>
          <w:sz w:val="28"/>
          <w:szCs w:val="28"/>
        </w:rPr>
        <w:t xml:space="preserve"> в электронной форме</w:t>
      </w:r>
      <w:r w:rsidRPr="002A703E">
        <w:rPr>
          <w:sz w:val="28"/>
          <w:szCs w:val="28"/>
        </w:rPr>
        <w:t xml:space="preserve">, назначенном на </w:t>
      </w:r>
      <w:r w:rsidR="00B61214">
        <w:rPr>
          <w:sz w:val="28"/>
          <w:szCs w:val="28"/>
        </w:rPr>
        <w:t>10</w:t>
      </w:r>
      <w:r w:rsidRPr="002A703E">
        <w:rPr>
          <w:sz w:val="28"/>
          <w:szCs w:val="28"/>
        </w:rPr>
        <w:t>.</w:t>
      </w:r>
      <w:r w:rsidR="00B61214">
        <w:rPr>
          <w:sz w:val="28"/>
          <w:szCs w:val="28"/>
        </w:rPr>
        <w:t>04</w:t>
      </w:r>
      <w:r>
        <w:rPr>
          <w:sz w:val="28"/>
          <w:szCs w:val="28"/>
        </w:rPr>
        <w:t>.</w:t>
      </w:r>
      <w:r w:rsidRPr="002A703E">
        <w:rPr>
          <w:sz w:val="28"/>
          <w:szCs w:val="28"/>
        </w:rPr>
        <w:t>202</w:t>
      </w:r>
      <w:r w:rsidR="00904429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346E3A">
        <w:rPr>
          <w:sz w:val="28"/>
          <w:szCs w:val="28"/>
        </w:rPr>
        <w:t>10</w:t>
      </w:r>
      <w:r w:rsidR="000E78B1">
        <w:rPr>
          <w:sz w:val="28"/>
          <w:szCs w:val="28"/>
        </w:rPr>
        <w:t xml:space="preserve"> </w:t>
      </w:r>
      <w:r w:rsidRPr="002A703E">
        <w:rPr>
          <w:sz w:val="28"/>
          <w:szCs w:val="28"/>
        </w:rPr>
        <w:t>часов</w:t>
      </w:r>
      <w:r>
        <w:rPr>
          <w:sz w:val="28"/>
          <w:szCs w:val="28"/>
        </w:rPr>
        <w:t xml:space="preserve"> </w:t>
      </w:r>
      <w:r w:rsidR="00346E3A">
        <w:rPr>
          <w:sz w:val="28"/>
          <w:szCs w:val="28"/>
        </w:rPr>
        <w:t>0</w:t>
      </w:r>
      <w:r>
        <w:rPr>
          <w:sz w:val="28"/>
          <w:szCs w:val="28"/>
        </w:rPr>
        <w:t>0 минут</w:t>
      </w:r>
      <w:r w:rsidRPr="002A703E">
        <w:rPr>
          <w:sz w:val="28"/>
          <w:szCs w:val="28"/>
        </w:rPr>
        <w:t>:</w:t>
      </w:r>
    </w:p>
    <w:p w:rsidR="008F0E1A" w:rsidRDefault="008F0E1A" w:rsidP="00C82FFB">
      <w:pPr>
        <w:suppressAutoHyphens/>
        <w:spacing w:line="216" w:lineRule="auto"/>
        <w:ind w:firstLine="708"/>
        <w:jc w:val="both"/>
        <w:rPr>
          <w:sz w:val="28"/>
          <w:szCs w:val="28"/>
          <w:lang w:eastAsia="ar-SA"/>
        </w:rPr>
      </w:pPr>
      <w:r w:rsidRPr="008F0E1A">
        <w:rPr>
          <w:sz w:val="28"/>
          <w:szCs w:val="28"/>
          <w:lang w:eastAsia="ar-SA"/>
        </w:rPr>
        <w:t xml:space="preserve">Лот 1 - </w:t>
      </w:r>
      <w:r w:rsidR="00B61214">
        <w:rPr>
          <w:sz w:val="28"/>
          <w:szCs w:val="28"/>
          <w:lang w:eastAsia="ar-SA"/>
        </w:rPr>
        <w:t>нежилое помещение № 68</w:t>
      </w:r>
      <w:r w:rsidR="00346E3A" w:rsidRPr="00346E3A">
        <w:rPr>
          <w:sz w:val="28"/>
          <w:szCs w:val="28"/>
          <w:lang w:eastAsia="ar-SA"/>
        </w:rPr>
        <w:t xml:space="preserve"> общей площадью </w:t>
      </w:r>
      <w:r w:rsidR="00B61214">
        <w:rPr>
          <w:sz w:val="28"/>
          <w:szCs w:val="28"/>
          <w:lang w:eastAsia="ar-SA"/>
        </w:rPr>
        <w:t>106,8</w:t>
      </w:r>
      <w:r w:rsidR="00346E3A" w:rsidRPr="00346E3A">
        <w:rPr>
          <w:sz w:val="28"/>
          <w:szCs w:val="28"/>
          <w:lang w:eastAsia="ar-SA"/>
        </w:rPr>
        <w:t xml:space="preserve"> кв. м, кадастровый номер </w:t>
      </w:r>
      <w:r w:rsidR="00B61214">
        <w:rPr>
          <w:sz w:val="28"/>
          <w:szCs w:val="28"/>
          <w:lang w:eastAsia="ar-SA"/>
        </w:rPr>
        <w:t>24:50:0200021:1035</w:t>
      </w:r>
      <w:r w:rsidR="00346E3A" w:rsidRPr="00346E3A">
        <w:rPr>
          <w:sz w:val="28"/>
          <w:szCs w:val="28"/>
          <w:lang w:eastAsia="ar-SA"/>
        </w:rPr>
        <w:t xml:space="preserve">, расположенное по адресу: Красноярский край,                 г. Красноярск, ул. </w:t>
      </w:r>
      <w:proofErr w:type="spellStart"/>
      <w:r w:rsidR="00B61214">
        <w:rPr>
          <w:sz w:val="28"/>
          <w:szCs w:val="28"/>
          <w:lang w:eastAsia="ar-SA"/>
        </w:rPr>
        <w:t>Комбайностроителей</w:t>
      </w:r>
      <w:proofErr w:type="spellEnd"/>
      <w:r w:rsidR="00B61214">
        <w:rPr>
          <w:sz w:val="28"/>
          <w:szCs w:val="28"/>
          <w:lang w:eastAsia="ar-SA"/>
        </w:rPr>
        <w:t>, д. 1 «А»</w:t>
      </w:r>
      <w:r w:rsidR="00346E3A" w:rsidRPr="00346E3A">
        <w:rPr>
          <w:sz w:val="28"/>
          <w:szCs w:val="28"/>
          <w:lang w:eastAsia="ar-SA"/>
        </w:rPr>
        <w:t>.</w:t>
      </w:r>
    </w:p>
    <w:p w:rsidR="004E1192" w:rsidRPr="00346E3A" w:rsidRDefault="004E1192" w:rsidP="00C82FFB">
      <w:pPr>
        <w:suppressAutoHyphens/>
        <w:spacing w:line="216" w:lineRule="auto"/>
        <w:ind w:firstLine="708"/>
        <w:jc w:val="both"/>
        <w:rPr>
          <w:sz w:val="28"/>
          <w:szCs w:val="28"/>
          <w:lang w:eastAsia="ar-SA"/>
        </w:rPr>
      </w:pPr>
    </w:p>
    <w:p w:rsidR="008F0E1A" w:rsidRDefault="008F0E1A" w:rsidP="00843213">
      <w:pPr>
        <w:spacing w:line="240" w:lineRule="atLeast"/>
        <w:ind w:firstLine="709"/>
        <w:jc w:val="both"/>
        <w:rPr>
          <w:sz w:val="28"/>
          <w:szCs w:val="28"/>
        </w:rPr>
      </w:pPr>
      <w:r w:rsidRPr="00EE1DD7">
        <w:rPr>
          <w:sz w:val="28"/>
          <w:szCs w:val="28"/>
        </w:rPr>
        <w:t>Заседание комиссии проводится председател</w:t>
      </w:r>
      <w:r w:rsidR="004E1192">
        <w:rPr>
          <w:sz w:val="28"/>
          <w:szCs w:val="28"/>
        </w:rPr>
        <w:t>ем</w:t>
      </w:r>
      <w:r w:rsidRPr="00EE1DD7">
        <w:rPr>
          <w:sz w:val="28"/>
          <w:szCs w:val="28"/>
        </w:rPr>
        <w:t>.</w:t>
      </w:r>
    </w:p>
    <w:p w:rsidR="00904429" w:rsidRPr="002A703E" w:rsidRDefault="00904429" w:rsidP="00904429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2A703E">
        <w:rPr>
          <w:sz w:val="28"/>
          <w:szCs w:val="28"/>
        </w:rPr>
        <w:t xml:space="preserve">На </w:t>
      </w:r>
      <w:r w:rsidR="00B61214">
        <w:rPr>
          <w:sz w:val="28"/>
          <w:szCs w:val="28"/>
        </w:rPr>
        <w:t>10</w:t>
      </w:r>
      <w:r w:rsidRPr="002A703E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B61214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2A703E">
        <w:rPr>
          <w:sz w:val="28"/>
          <w:szCs w:val="28"/>
        </w:rPr>
        <w:t>202</w:t>
      </w:r>
      <w:r>
        <w:rPr>
          <w:sz w:val="28"/>
          <w:szCs w:val="28"/>
        </w:rPr>
        <w:t xml:space="preserve">5 </w:t>
      </w:r>
      <w:r w:rsidRPr="00F174C5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F174C5">
        <w:rPr>
          <w:sz w:val="28"/>
          <w:szCs w:val="28"/>
        </w:rPr>
        <w:t xml:space="preserve"> часов 00 минут</w:t>
      </w:r>
      <w:r w:rsidRPr="002A703E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2A703E">
        <w:rPr>
          <w:sz w:val="28"/>
          <w:szCs w:val="28"/>
        </w:rPr>
        <w:t xml:space="preserve">бъявлен аукцион на право заключения договора аренды </w:t>
      </w:r>
      <w:r>
        <w:rPr>
          <w:sz w:val="28"/>
          <w:szCs w:val="28"/>
          <w:lang w:eastAsia="ar-SA"/>
        </w:rPr>
        <w:t>нежилого</w:t>
      </w:r>
      <w:r w:rsidRPr="002A703E">
        <w:rPr>
          <w:sz w:val="28"/>
          <w:szCs w:val="28"/>
          <w:lang w:eastAsia="ar-SA"/>
        </w:rPr>
        <w:t xml:space="preserve"> помещен</w:t>
      </w:r>
      <w:r>
        <w:rPr>
          <w:sz w:val="28"/>
          <w:szCs w:val="28"/>
          <w:lang w:eastAsia="ar-SA"/>
        </w:rPr>
        <w:t xml:space="preserve">ия общей площадью </w:t>
      </w:r>
      <w:r w:rsidR="00B61214">
        <w:rPr>
          <w:sz w:val="28"/>
          <w:szCs w:val="28"/>
          <w:lang w:eastAsia="ar-SA"/>
        </w:rPr>
        <w:t xml:space="preserve">106,8 </w:t>
      </w:r>
      <w:r w:rsidRPr="002A703E">
        <w:rPr>
          <w:sz w:val="28"/>
          <w:szCs w:val="28"/>
          <w:lang w:eastAsia="ar-SA"/>
        </w:rPr>
        <w:t>кв. м</w:t>
      </w:r>
      <w:r w:rsidR="004E1192">
        <w:rPr>
          <w:sz w:val="28"/>
          <w:szCs w:val="28"/>
          <w:lang w:eastAsia="ar-SA"/>
        </w:rPr>
        <w:t xml:space="preserve">, </w:t>
      </w:r>
      <w:r w:rsidRPr="002A703E">
        <w:rPr>
          <w:sz w:val="28"/>
          <w:szCs w:val="28"/>
          <w:lang w:eastAsia="ar-SA"/>
        </w:rPr>
        <w:t xml:space="preserve">с кадастровым номером </w:t>
      </w:r>
      <w:r w:rsidR="00B61214" w:rsidRPr="00B61214">
        <w:rPr>
          <w:sz w:val="28"/>
          <w:szCs w:val="28"/>
          <w:lang w:eastAsia="ar-SA"/>
        </w:rPr>
        <w:t>24:50:0200021:1035</w:t>
      </w:r>
      <w:r w:rsidRPr="002A703E">
        <w:rPr>
          <w:sz w:val="28"/>
          <w:szCs w:val="28"/>
          <w:lang w:eastAsia="ar-SA"/>
        </w:rPr>
        <w:t>, расположенно</w:t>
      </w:r>
      <w:r>
        <w:rPr>
          <w:sz w:val="28"/>
          <w:szCs w:val="28"/>
          <w:lang w:eastAsia="ar-SA"/>
        </w:rPr>
        <w:t>го</w:t>
      </w:r>
      <w:r w:rsidRPr="002A703E">
        <w:rPr>
          <w:sz w:val="28"/>
          <w:szCs w:val="28"/>
          <w:lang w:eastAsia="ar-SA"/>
        </w:rPr>
        <w:t xml:space="preserve"> по адресу: </w:t>
      </w:r>
      <w:r w:rsidRPr="00904429">
        <w:rPr>
          <w:sz w:val="28"/>
          <w:szCs w:val="28"/>
          <w:lang w:eastAsia="ar-SA"/>
        </w:rPr>
        <w:t xml:space="preserve">Красноярский край,                 </w:t>
      </w:r>
      <w:r>
        <w:rPr>
          <w:sz w:val="28"/>
          <w:szCs w:val="28"/>
          <w:lang w:eastAsia="ar-SA"/>
        </w:rPr>
        <w:t xml:space="preserve">              </w:t>
      </w:r>
      <w:r w:rsidR="00B61214" w:rsidRPr="00B61214">
        <w:rPr>
          <w:sz w:val="28"/>
          <w:szCs w:val="28"/>
          <w:lang w:eastAsia="ar-SA"/>
        </w:rPr>
        <w:t xml:space="preserve">г. Красноярск, ул. </w:t>
      </w:r>
      <w:proofErr w:type="spellStart"/>
      <w:r w:rsidR="00B61214" w:rsidRPr="00B61214">
        <w:rPr>
          <w:sz w:val="28"/>
          <w:szCs w:val="28"/>
          <w:lang w:eastAsia="ar-SA"/>
        </w:rPr>
        <w:t>Комбайностроителей</w:t>
      </w:r>
      <w:proofErr w:type="spellEnd"/>
      <w:r w:rsidR="00B61214" w:rsidRPr="00B61214">
        <w:rPr>
          <w:sz w:val="28"/>
          <w:szCs w:val="28"/>
          <w:lang w:eastAsia="ar-SA"/>
        </w:rPr>
        <w:t>, д. 1 «А».</w:t>
      </w:r>
    </w:p>
    <w:p w:rsidR="000B2DA7" w:rsidRDefault="00904429" w:rsidP="002A1027">
      <w:pPr>
        <w:tabs>
          <w:tab w:val="left" w:pos="709"/>
        </w:tabs>
        <w:ind w:firstLine="709"/>
        <w:jc w:val="both"/>
        <w:rPr>
          <w:sz w:val="28"/>
          <w:szCs w:val="28"/>
          <w:lang w:eastAsia="ar-SA"/>
        </w:rPr>
      </w:pPr>
      <w:r w:rsidRPr="002A703E">
        <w:rPr>
          <w:sz w:val="28"/>
          <w:szCs w:val="28"/>
        </w:rPr>
        <w:t xml:space="preserve">Прием заявок осуществлялся по </w:t>
      </w:r>
      <w:r w:rsidR="00B61214">
        <w:rPr>
          <w:sz w:val="28"/>
          <w:szCs w:val="28"/>
        </w:rPr>
        <w:t>07</w:t>
      </w:r>
      <w:r w:rsidRPr="002A703E">
        <w:rPr>
          <w:sz w:val="28"/>
          <w:szCs w:val="28"/>
        </w:rPr>
        <w:t>.0</w:t>
      </w:r>
      <w:r w:rsidR="00B61214">
        <w:rPr>
          <w:sz w:val="28"/>
          <w:szCs w:val="28"/>
        </w:rPr>
        <w:t>4</w:t>
      </w:r>
      <w:r w:rsidRPr="002A703E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2A703E">
        <w:rPr>
          <w:sz w:val="28"/>
          <w:szCs w:val="28"/>
        </w:rPr>
        <w:t xml:space="preserve"> 18 часов 00 минут по местному времени.</w:t>
      </w:r>
      <w:r>
        <w:rPr>
          <w:sz w:val="28"/>
          <w:szCs w:val="28"/>
        </w:rPr>
        <w:t xml:space="preserve"> Заявки на участие в аукционе не поступили.</w:t>
      </w:r>
    </w:p>
    <w:p w:rsidR="00833E7F" w:rsidRDefault="00833E7F" w:rsidP="00833E7F">
      <w:pPr>
        <w:widowControl w:val="0"/>
        <w:snapToGrid w:val="0"/>
        <w:ind w:firstLine="709"/>
        <w:jc w:val="both"/>
        <w:rPr>
          <w:rFonts w:ascii="Arial" w:hAnsi="Arial"/>
          <w:b/>
          <w:sz w:val="28"/>
          <w:szCs w:val="28"/>
          <w:lang w:eastAsia="x-none"/>
        </w:rPr>
      </w:pPr>
      <w:r w:rsidRPr="00244AF2">
        <w:rPr>
          <w:sz w:val="28"/>
          <w:szCs w:val="28"/>
          <w:lang w:val="x-none" w:eastAsia="x-none"/>
        </w:rPr>
        <w:lastRenderedPageBreak/>
        <w:t>РЕШИЛИ:</w:t>
      </w:r>
      <w:r w:rsidRPr="00244AF2">
        <w:rPr>
          <w:rFonts w:ascii="Arial" w:hAnsi="Arial"/>
          <w:b/>
          <w:sz w:val="28"/>
          <w:szCs w:val="28"/>
          <w:lang w:val="x-none" w:eastAsia="x-none"/>
        </w:rPr>
        <w:t xml:space="preserve"> </w:t>
      </w:r>
    </w:p>
    <w:p w:rsidR="00904429" w:rsidRDefault="00904429" w:rsidP="00904429">
      <w:pPr>
        <w:widowControl w:val="0"/>
        <w:snapToGrid w:val="0"/>
        <w:ind w:firstLine="709"/>
        <w:jc w:val="both"/>
        <w:rPr>
          <w:sz w:val="28"/>
          <w:szCs w:val="28"/>
          <w:lang w:eastAsia="x-none"/>
        </w:rPr>
      </w:pPr>
      <w:proofErr w:type="gramStart"/>
      <w:r w:rsidRPr="002A65CB">
        <w:rPr>
          <w:sz w:val="28"/>
          <w:szCs w:val="28"/>
          <w:lang w:eastAsia="x-none"/>
        </w:rPr>
        <w:t>На основании пункта 1</w:t>
      </w:r>
      <w:r>
        <w:rPr>
          <w:sz w:val="28"/>
          <w:szCs w:val="28"/>
          <w:lang w:eastAsia="x-none"/>
        </w:rPr>
        <w:t>1</w:t>
      </w:r>
      <w:r w:rsidRPr="002A65CB">
        <w:rPr>
          <w:sz w:val="28"/>
          <w:szCs w:val="28"/>
          <w:lang w:eastAsia="x-none"/>
        </w:rPr>
        <w:t>9 Порядка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ут</w:t>
      </w:r>
      <w:bookmarkStart w:id="0" w:name="_GoBack"/>
      <w:bookmarkEnd w:id="0"/>
      <w:r w:rsidRPr="002A65CB">
        <w:rPr>
          <w:sz w:val="28"/>
          <w:szCs w:val="28"/>
          <w:lang w:eastAsia="x-none"/>
        </w:rPr>
        <w:t xml:space="preserve">вержденного Приказом ФАС России от 21.03.2023 </w:t>
      </w:r>
      <w:r>
        <w:rPr>
          <w:sz w:val="28"/>
          <w:szCs w:val="28"/>
          <w:lang w:eastAsia="x-none"/>
        </w:rPr>
        <w:t xml:space="preserve">                       </w:t>
      </w:r>
      <w:r w:rsidRPr="002A65CB">
        <w:rPr>
          <w:sz w:val="28"/>
          <w:szCs w:val="28"/>
          <w:lang w:eastAsia="x-none"/>
        </w:rPr>
        <w:t xml:space="preserve">№ 147/23 (по окончании срока подачи заявок на участие в аукционе не подано ни одной заявки), </w:t>
      </w:r>
      <w:r w:rsidR="005218AF">
        <w:rPr>
          <w:rFonts w:eastAsia="Times New Roman CYR"/>
          <w:sz w:val="28"/>
          <w:szCs w:val="28"/>
        </w:rPr>
        <w:t>пункта 6.12 документации об аукционе</w:t>
      </w:r>
      <w:r w:rsidR="005218AF" w:rsidRPr="0084698D">
        <w:rPr>
          <w:rFonts w:eastAsia="Times New Roman CYR"/>
          <w:sz w:val="28"/>
          <w:szCs w:val="28"/>
        </w:rPr>
        <w:t xml:space="preserve"> </w:t>
      </w:r>
      <w:r w:rsidRPr="002A65CB">
        <w:rPr>
          <w:sz w:val="28"/>
          <w:szCs w:val="28"/>
          <w:lang w:eastAsia="x-none"/>
        </w:rPr>
        <w:t>признать</w:t>
      </w:r>
      <w:proofErr w:type="gramEnd"/>
      <w:r w:rsidRPr="002A65CB">
        <w:rPr>
          <w:sz w:val="28"/>
          <w:szCs w:val="28"/>
          <w:lang w:eastAsia="x-none"/>
        </w:rPr>
        <w:t xml:space="preserve"> аукцион </w:t>
      </w:r>
      <w:proofErr w:type="gramStart"/>
      <w:r w:rsidRPr="002A65CB">
        <w:rPr>
          <w:sz w:val="28"/>
          <w:szCs w:val="28"/>
          <w:lang w:eastAsia="x-none"/>
        </w:rPr>
        <w:t>несостоявшимся</w:t>
      </w:r>
      <w:proofErr w:type="gramEnd"/>
      <w:r>
        <w:rPr>
          <w:sz w:val="28"/>
          <w:szCs w:val="28"/>
          <w:lang w:eastAsia="x-none"/>
        </w:rPr>
        <w:t>.</w:t>
      </w:r>
    </w:p>
    <w:p w:rsidR="00904429" w:rsidRPr="002A65CB" w:rsidRDefault="00904429" w:rsidP="00904429">
      <w:pPr>
        <w:widowControl w:val="0"/>
        <w:snapToGrid w:val="0"/>
        <w:ind w:firstLine="709"/>
        <w:jc w:val="both"/>
        <w:rPr>
          <w:sz w:val="28"/>
          <w:szCs w:val="28"/>
          <w:lang w:eastAsia="x-none"/>
        </w:rPr>
      </w:pPr>
    </w:p>
    <w:p w:rsidR="002C7068" w:rsidRDefault="002C7068" w:rsidP="008F0E1A">
      <w:pPr>
        <w:pStyle w:val="a5"/>
        <w:tabs>
          <w:tab w:val="left" w:pos="567"/>
          <w:tab w:val="left" w:pos="1134"/>
        </w:tabs>
        <w:spacing w:before="0" w:line="240" w:lineRule="auto"/>
        <w:ind w:firstLine="709"/>
        <w:rPr>
          <w:rFonts w:ascii="Times New Roman" w:eastAsia="Times New Roman CYR" w:hAnsi="Times New Roman"/>
          <w:sz w:val="28"/>
          <w:szCs w:val="28"/>
          <w:lang w:val="ru-RU"/>
        </w:rPr>
      </w:pPr>
    </w:p>
    <w:p w:rsidR="008F0E1A" w:rsidRDefault="008F0E1A" w:rsidP="008F0E1A">
      <w:pPr>
        <w:widowControl w:val="0"/>
        <w:spacing w:line="240" w:lineRule="atLeast"/>
        <w:ind w:right="-158" w:firstLine="709"/>
        <w:jc w:val="both"/>
        <w:rPr>
          <w:snapToGrid w:val="0"/>
          <w:sz w:val="28"/>
          <w:szCs w:val="28"/>
          <w:u w:val="single"/>
        </w:rPr>
      </w:pPr>
      <w:r w:rsidRPr="00484658">
        <w:rPr>
          <w:snapToGrid w:val="0"/>
          <w:sz w:val="28"/>
          <w:szCs w:val="28"/>
          <w:u w:val="single"/>
        </w:rPr>
        <w:t>Члены комиссии:</w:t>
      </w:r>
    </w:p>
    <w:p w:rsidR="002A1027" w:rsidRDefault="002A1027" w:rsidP="008F0E1A">
      <w:pPr>
        <w:widowControl w:val="0"/>
        <w:spacing w:line="240" w:lineRule="atLeast"/>
        <w:ind w:right="-158" w:firstLine="709"/>
        <w:jc w:val="both"/>
        <w:rPr>
          <w:snapToGrid w:val="0"/>
          <w:sz w:val="28"/>
          <w:szCs w:val="28"/>
          <w:u w:val="single"/>
        </w:rPr>
      </w:pPr>
    </w:p>
    <w:p w:rsidR="004E1192" w:rsidRDefault="004E1192" w:rsidP="008F0E1A">
      <w:pPr>
        <w:widowControl w:val="0"/>
        <w:ind w:right="-159" w:firstLine="709"/>
        <w:jc w:val="both"/>
        <w:rPr>
          <w:snapToGrid w:val="0"/>
          <w:sz w:val="28"/>
          <w:szCs w:val="28"/>
        </w:rPr>
      </w:pPr>
      <w:proofErr w:type="spellStart"/>
      <w:r>
        <w:rPr>
          <w:snapToGrid w:val="0"/>
          <w:sz w:val="28"/>
          <w:szCs w:val="28"/>
        </w:rPr>
        <w:t>Синотов</w:t>
      </w:r>
      <w:proofErr w:type="spellEnd"/>
      <w:r>
        <w:rPr>
          <w:snapToGrid w:val="0"/>
          <w:sz w:val="28"/>
          <w:szCs w:val="28"/>
        </w:rPr>
        <w:t xml:space="preserve"> Е.А.          </w:t>
      </w:r>
      <w:r w:rsidR="00B61214">
        <w:rPr>
          <w:snapToGrid w:val="0"/>
          <w:sz w:val="28"/>
          <w:szCs w:val="28"/>
        </w:rPr>
        <w:t xml:space="preserve">     </w:t>
      </w:r>
      <w:r w:rsidR="00557AF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_________________</w:t>
      </w:r>
    </w:p>
    <w:p w:rsidR="00B61214" w:rsidRDefault="00B61214" w:rsidP="008F0E1A">
      <w:pPr>
        <w:widowControl w:val="0"/>
        <w:ind w:right="-159" w:firstLine="709"/>
        <w:jc w:val="both"/>
        <w:rPr>
          <w:snapToGrid w:val="0"/>
          <w:sz w:val="28"/>
          <w:szCs w:val="28"/>
        </w:rPr>
      </w:pPr>
      <w:proofErr w:type="spellStart"/>
      <w:r>
        <w:rPr>
          <w:snapToGrid w:val="0"/>
          <w:sz w:val="28"/>
          <w:szCs w:val="28"/>
        </w:rPr>
        <w:t>Обедина</w:t>
      </w:r>
      <w:proofErr w:type="spellEnd"/>
      <w:r>
        <w:rPr>
          <w:snapToGrid w:val="0"/>
          <w:sz w:val="28"/>
          <w:szCs w:val="28"/>
        </w:rPr>
        <w:t xml:space="preserve"> Е.А.              </w:t>
      </w:r>
      <w:r w:rsidR="00557AF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 _________________</w:t>
      </w:r>
    </w:p>
    <w:p w:rsidR="004471A6" w:rsidRDefault="008F0E1A" w:rsidP="004471A6">
      <w:pPr>
        <w:widowControl w:val="0"/>
        <w:ind w:right="-159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Ильина Ж.А.</w:t>
      </w:r>
      <w:r w:rsidRPr="00F80B1A">
        <w:rPr>
          <w:snapToGrid w:val="0"/>
          <w:sz w:val="28"/>
          <w:szCs w:val="28"/>
        </w:rPr>
        <w:tab/>
      </w:r>
      <w:r w:rsidRPr="00F80B1A">
        <w:rPr>
          <w:snapToGrid w:val="0"/>
          <w:sz w:val="28"/>
          <w:szCs w:val="28"/>
        </w:rPr>
        <w:tab/>
        <w:t>_________________</w:t>
      </w:r>
    </w:p>
    <w:p w:rsidR="00156960" w:rsidRDefault="00156960" w:rsidP="004471A6">
      <w:pPr>
        <w:widowControl w:val="0"/>
        <w:ind w:right="-159" w:firstLine="709"/>
        <w:jc w:val="both"/>
        <w:rPr>
          <w:snapToGrid w:val="0"/>
          <w:sz w:val="28"/>
          <w:szCs w:val="28"/>
        </w:rPr>
      </w:pPr>
      <w:proofErr w:type="spellStart"/>
      <w:r>
        <w:rPr>
          <w:snapToGrid w:val="0"/>
          <w:sz w:val="28"/>
          <w:szCs w:val="28"/>
        </w:rPr>
        <w:t>Бергевич</w:t>
      </w:r>
      <w:proofErr w:type="spellEnd"/>
      <w:r>
        <w:rPr>
          <w:snapToGrid w:val="0"/>
          <w:sz w:val="28"/>
          <w:szCs w:val="28"/>
        </w:rPr>
        <w:t xml:space="preserve"> О.А.</w:t>
      </w:r>
      <w:r w:rsidR="00557AFC">
        <w:rPr>
          <w:snapToGrid w:val="0"/>
          <w:sz w:val="28"/>
          <w:szCs w:val="28"/>
        </w:rPr>
        <w:t xml:space="preserve">              _________________</w:t>
      </w:r>
    </w:p>
    <w:p w:rsidR="008F0E1A" w:rsidRDefault="00530CAB" w:rsidP="008F0E1A">
      <w:pPr>
        <w:widowControl w:val="0"/>
        <w:ind w:right="-159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Лабутина В</w:t>
      </w:r>
      <w:r w:rsidR="008F0E1A">
        <w:rPr>
          <w:snapToGrid w:val="0"/>
          <w:sz w:val="28"/>
          <w:szCs w:val="28"/>
        </w:rPr>
        <w:t>.А.</w:t>
      </w:r>
      <w:r w:rsidR="008F0E1A" w:rsidRPr="00F80B1A">
        <w:rPr>
          <w:snapToGrid w:val="0"/>
          <w:sz w:val="28"/>
          <w:szCs w:val="28"/>
        </w:rPr>
        <w:tab/>
      </w:r>
      <w:r w:rsidR="008F0E1A" w:rsidRPr="00F80B1A">
        <w:rPr>
          <w:snapToGrid w:val="0"/>
          <w:sz w:val="28"/>
          <w:szCs w:val="28"/>
        </w:rPr>
        <w:tab/>
        <w:t>_________________</w:t>
      </w:r>
    </w:p>
    <w:p w:rsidR="008F0E1A" w:rsidRDefault="008F0E1A" w:rsidP="008F0E1A">
      <w:pPr>
        <w:widowControl w:val="0"/>
        <w:ind w:right="-159" w:firstLine="709"/>
        <w:jc w:val="both"/>
        <w:rPr>
          <w:snapToGrid w:val="0"/>
          <w:sz w:val="28"/>
          <w:szCs w:val="28"/>
        </w:rPr>
      </w:pPr>
      <w:r w:rsidRPr="00F80B1A">
        <w:rPr>
          <w:snapToGrid w:val="0"/>
          <w:sz w:val="28"/>
          <w:szCs w:val="28"/>
        </w:rPr>
        <w:t>Л</w:t>
      </w:r>
      <w:r w:rsidR="00530CAB">
        <w:rPr>
          <w:snapToGrid w:val="0"/>
          <w:sz w:val="28"/>
          <w:szCs w:val="28"/>
        </w:rPr>
        <w:t>огачев</w:t>
      </w:r>
      <w:r w:rsidRPr="00F80B1A">
        <w:rPr>
          <w:snapToGrid w:val="0"/>
          <w:sz w:val="28"/>
          <w:szCs w:val="28"/>
        </w:rPr>
        <w:t xml:space="preserve">а </w:t>
      </w:r>
      <w:r w:rsidR="00530CAB">
        <w:rPr>
          <w:snapToGrid w:val="0"/>
          <w:sz w:val="28"/>
          <w:szCs w:val="28"/>
        </w:rPr>
        <w:t>М</w:t>
      </w:r>
      <w:r w:rsidRPr="00F80B1A">
        <w:rPr>
          <w:snapToGrid w:val="0"/>
          <w:sz w:val="28"/>
          <w:szCs w:val="28"/>
        </w:rPr>
        <w:t>.А.</w:t>
      </w:r>
      <w:r w:rsidRPr="00F80B1A">
        <w:rPr>
          <w:snapToGrid w:val="0"/>
          <w:sz w:val="28"/>
          <w:szCs w:val="28"/>
        </w:rPr>
        <w:tab/>
      </w:r>
      <w:r w:rsidRPr="00F80B1A">
        <w:rPr>
          <w:snapToGrid w:val="0"/>
          <w:sz w:val="28"/>
          <w:szCs w:val="28"/>
        </w:rPr>
        <w:tab/>
        <w:t>_________________</w:t>
      </w:r>
    </w:p>
    <w:p w:rsidR="00530CAB" w:rsidRDefault="00530CAB" w:rsidP="008F0E1A">
      <w:pPr>
        <w:widowControl w:val="0"/>
        <w:ind w:right="-159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Мистрюкова М.М.       </w:t>
      </w:r>
      <w:r w:rsidR="00B75920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_________________</w:t>
      </w:r>
    </w:p>
    <w:p w:rsidR="008F0E1A" w:rsidRDefault="002A2861" w:rsidP="008F0E1A">
      <w:pPr>
        <w:widowControl w:val="0"/>
        <w:ind w:right="-159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Ширяева</w:t>
      </w:r>
      <w:r w:rsidR="008F0E1A" w:rsidRPr="00F80B1A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Г</w:t>
      </w:r>
      <w:r w:rsidR="008F0E1A" w:rsidRPr="00F80B1A">
        <w:rPr>
          <w:snapToGrid w:val="0"/>
          <w:sz w:val="28"/>
          <w:szCs w:val="28"/>
        </w:rPr>
        <w:t>.</w:t>
      </w:r>
      <w:r>
        <w:rPr>
          <w:snapToGrid w:val="0"/>
          <w:sz w:val="28"/>
          <w:szCs w:val="28"/>
        </w:rPr>
        <w:t>Н</w:t>
      </w:r>
      <w:r w:rsidR="008F0E1A" w:rsidRPr="00F80B1A">
        <w:rPr>
          <w:snapToGrid w:val="0"/>
          <w:sz w:val="28"/>
          <w:szCs w:val="28"/>
        </w:rPr>
        <w:t>.</w:t>
      </w:r>
      <w:r w:rsidR="008F0E1A" w:rsidRPr="00F80B1A"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 w:rsidR="008F0E1A" w:rsidRPr="00F80B1A">
        <w:rPr>
          <w:snapToGrid w:val="0"/>
          <w:sz w:val="28"/>
          <w:szCs w:val="28"/>
        </w:rPr>
        <w:t>_________________</w:t>
      </w:r>
    </w:p>
    <w:p w:rsidR="002F701A" w:rsidRDefault="002F701A"/>
    <w:p w:rsidR="000F6FA8" w:rsidRDefault="000F6FA8"/>
    <w:sectPr w:rsidR="000F6FA8" w:rsidSect="00904429">
      <w:headerReference w:type="even" r:id="rId8"/>
      <w:headerReference w:type="default" r:id="rId9"/>
      <w:pgSz w:w="11906" w:h="16838" w:code="9"/>
      <w:pgMar w:top="426" w:right="567" w:bottom="1560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997" w:rsidRDefault="0036738D">
      <w:r>
        <w:separator/>
      </w:r>
    </w:p>
  </w:endnote>
  <w:endnote w:type="continuationSeparator" w:id="0">
    <w:p w:rsidR="006D7997" w:rsidRDefault="00367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997" w:rsidRDefault="0036738D">
      <w:r>
        <w:separator/>
      </w:r>
    </w:p>
  </w:footnote>
  <w:footnote w:type="continuationSeparator" w:id="0">
    <w:p w:rsidR="006D7997" w:rsidRDefault="003673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9DE" w:rsidRDefault="00833E7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669DE" w:rsidRDefault="00CB357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9DE" w:rsidRDefault="00833E7F">
    <w:pPr>
      <w:pStyle w:val="a3"/>
      <w:framePr w:wrap="around" w:vAnchor="text" w:hAnchor="margin" w:xAlign="center" w:y="1"/>
      <w:rPr>
        <w:rStyle w:val="a7"/>
        <w:sz w:val="20"/>
      </w:rPr>
    </w:pPr>
    <w:r>
      <w:rPr>
        <w:rStyle w:val="a7"/>
        <w:sz w:val="20"/>
      </w:rPr>
      <w:fldChar w:fldCharType="begin"/>
    </w:r>
    <w:r>
      <w:rPr>
        <w:rStyle w:val="a7"/>
        <w:sz w:val="20"/>
      </w:rPr>
      <w:instrText xml:space="preserve">PAGE  </w:instrText>
    </w:r>
    <w:r>
      <w:rPr>
        <w:rStyle w:val="a7"/>
        <w:sz w:val="20"/>
      </w:rPr>
      <w:fldChar w:fldCharType="separate"/>
    </w:r>
    <w:r w:rsidR="00CB3574">
      <w:rPr>
        <w:rStyle w:val="a7"/>
        <w:noProof/>
        <w:sz w:val="20"/>
      </w:rPr>
      <w:t>2</w:t>
    </w:r>
    <w:r>
      <w:rPr>
        <w:rStyle w:val="a7"/>
        <w:sz w:val="20"/>
      </w:rPr>
      <w:fldChar w:fldCharType="end"/>
    </w:r>
  </w:p>
  <w:p w:rsidR="006669DE" w:rsidRDefault="00833E7F">
    <w:pPr>
      <w:pStyle w:val="a3"/>
    </w:pPr>
    <w:r>
      <w:t xml:space="preserve">                                                                                        </w:t>
    </w:r>
  </w:p>
  <w:p w:rsidR="006669DE" w:rsidRDefault="00833E7F">
    <w:pPr>
      <w:pStyle w:val="a3"/>
    </w:pPr>
    <w:r>
      <w:t xml:space="preserve">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C526EB"/>
    <w:multiLevelType w:val="hybridMultilevel"/>
    <w:tmpl w:val="5098461A"/>
    <w:lvl w:ilvl="0" w:tplc="1DFA43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7276496"/>
    <w:multiLevelType w:val="hybridMultilevel"/>
    <w:tmpl w:val="5098461A"/>
    <w:lvl w:ilvl="0" w:tplc="1DFA43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D2D"/>
    <w:rsid w:val="00001ABF"/>
    <w:rsid w:val="000B2DA7"/>
    <w:rsid w:val="000E78B1"/>
    <w:rsid w:val="000F6FA8"/>
    <w:rsid w:val="001256F1"/>
    <w:rsid w:val="00156960"/>
    <w:rsid w:val="00212D9C"/>
    <w:rsid w:val="00273C47"/>
    <w:rsid w:val="002A1027"/>
    <w:rsid w:val="002A2861"/>
    <w:rsid w:val="002C7068"/>
    <w:rsid w:val="002F701A"/>
    <w:rsid w:val="00304170"/>
    <w:rsid w:val="00324F85"/>
    <w:rsid w:val="00346E3A"/>
    <w:rsid w:val="0036738D"/>
    <w:rsid w:val="003828A2"/>
    <w:rsid w:val="00436379"/>
    <w:rsid w:val="004471A6"/>
    <w:rsid w:val="00491A4E"/>
    <w:rsid w:val="004C1A1B"/>
    <w:rsid w:val="004E1192"/>
    <w:rsid w:val="005115B0"/>
    <w:rsid w:val="005218AF"/>
    <w:rsid w:val="00530CAB"/>
    <w:rsid w:val="00557AFC"/>
    <w:rsid w:val="005A43D4"/>
    <w:rsid w:val="006342B9"/>
    <w:rsid w:val="00635FDA"/>
    <w:rsid w:val="0064114F"/>
    <w:rsid w:val="00650314"/>
    <w:rsid w:val="006D7997"/>
    <w:rsid w:val="007279C0"/>
    <w:rsid w:val="00734309"/>
    <w:rsid w:val="00743CB2"/>
    <w:rsid w:val="0074589F"/>
    <w:rsid w:val="00773532"/>
    <w:rsid w:val="007843F9"/>
    <w:rsid w:val="007D4A65"/>
    <w:rsid w:val="00817F74"/>
    <w:rsid w:val="00833E7F"/>
    <w:rsid w:val="00843213"/>
    <w:rsid w:val="008743AD"/>
    <w:rsid w:val="008B6D2D"/>
    <w:rsid w:val="008F0E1A"/>
    <w:rsid w:val="00904429"/>
    <w:rsid w:val="009C60CA"/>
    <w:rsid w:val="009D12CD"/>
    <w:rsid w:val="00A0057F"/>
    <w:rsid w:val="00A12658"/>
    <w:rsid w:val="00A26E9A"/>
    <w:rsid w:val="00A55F31"/>
    <w:rsid w:val="00AB5260"/>
    <w:rsid w:val="00B33054"/>
    <w:rsid w:val="00B56CC3"/>
    <w:rsid w:val="00B61214"/>
    <w:rsid w:val="00B75920"/>
    <w:rsid w:val="00C26F1F"/>
    <w:rsid w:val="00C32E02"/>
    <w:rsid w:val="00C82FFB"/>
    <w:rsid w:val="00CB3574"/>
    <w:rsid w:val="00CE4D61"/>
    <w:rsid w:val="00D31140"/>
    <w:rsid w:val="00D36F33"/>
    <w:rsid w:val="00DC3C8D"/>
    <w:rsid w:val="00E25B92"/>
    <w:rsid w:val="00EE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8F0E1A"/>
    <w:pPr>
      <w:keepNext/>
      <w:widowControl w:val="0"/>
      <w:snapToGrid w:val="0"/>
      <w:spacing w:line="240" w:lineRule="atLeast"/>
      <w:jc w:val="center"/>
      <w:outlineLvl w:val="2"/>
    </w:pPr>
    <w:rPr>
      <w:rFonts w:ascii="Arial" w:eastAsia="Arial Unicode MS" w:hAnsi="Arial"/>
      <w:b/>
      <w:szCs w:val="20"/>
    </w:rPr>
  </w:style>
  <w:style w:type="paragraph" w:styleId="4">
    <w:name w:val="heading 4"/>
    <w:basedOn w:val="a"/>
    <w:next w:val="a"/>
    <w:link w:val="40"/>
    <w:qFormat/>
    <w:rsid w:val="008F0E1A"/>
    <w:pPr>
      <w:keepNext/>
      <w:widowControl w:val="0"/>
      <w:snapToGrid w:val="0"/>
      <w:spacing w:line="240" w:lineRule="atLeast"/>
      <w:jc w:val="center"/>
      <w:outlineLvl w:val="3"/>
    </w:pPr>
    <w:rPr>
      <w:rFonts w:ascii="Arial" w:eastAsia="Arial Unicode MS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F0E1A"/>
    <w:rPr>
      <w:rFonts w:ascii="Arial" w:eastAsia="Arial Unicode MS" w:hAnsi="Arial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F0E1A"/>
    <w:rPr>
      <w:rFonts w:ascii="Arial" w:eastAsia="Arial Unicode MS" w:hAnsi="Arial" w:cs="Times New Roman"/>
      <w:b/>
      <w:sz w:val="32"/>
      <w:szCs w:val="20"/>
      <w:lang w:eastAsia="ru-RU"/>
    </w:rPr>
  </w:style>
  <w:style w:type="paragraph" w:styleId="a3">
    <w:name w:val="header"/>
    <w:basedOn w:val="a"/>
    <w:link w:val="a4"/>
    <w:rsid w:val="008F0E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F0E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8F0E1A"/>
    <w:pPr>
      <w:widowControl w:val="0"/>
      <w:snapToGrid w:val="0"/>
      <w:spacing w:before="120" w:line="240" w:lineRule="atLeast"/>
      <w:ind w:firstLine="720"/>
      <w:jc w:val="both"/>
    </w:pPr>
    <w:rPr>
      <w:rFonts w:ascii="Arial" w:hAnsi="Arial"/>
      <w:sz w:val="22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8F0E1A"/>
    <w:rPr>
      <w:rFonts w:ascii="Arial" w:eastAsia="Times New Roman" w:hAnsi="Arial" w:cs="Times New Roman"/>
      <w:szCs w:val="24"/>
      <w:lang w:val="x-none" w:eastAsia="x-none"/>
    </w:rPr>
  </w:style>
  <w:style w:type="character" w:styleId="a7">
    <w:name w:val="page number"/>
    <w:basedOn w:val="a0"/>
    <w:rsid w:val="008F0E1A"/>
  </w:style>
  <w:style w:type="paragraph" w:customStyle="1" w:styleId="31">
    <w:name w:val="Основной текст с отступом 31"/>
    <w:basedOn w:val="a"/>
    <w:rsid w:val="008F0E1A"/>
    <w:pPr>
      <w:spacing w:after="120"/>
      <w:ind w:left="283"/>
    </w:pPr>
    <w:rPr>
      <w:kern w:val="1"/>
      <w:sz w:val="16"/>
      <w:szCs w:val="16"/>
      <w:lang w:eastAsia="ar-SA"/>
    </w:rPr>
  </w:style>
  <w:style w:type="paragraph" w:styleId="a8">
    <w:name w:val="List Paragraph"/>
    <w:basedOn w:val="a"/>
    <w:uiPriority w:val="34"/>
    <w:qFormat/>
    <w:rsid w:val="002A2861"/>
    <w:pPr>
      <w:ind w:left="720"/>
      <w:contextualSpacing/>
    </w:pPr>
  </w:style>
  <w:style w:type="paragraph" w:customStyle="1" w:styleId="ConsPlusNormal">
    <w:name w:val="ConsPlusNormal"/>
    <w:rsid w:val="0030417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DC3C8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C3C8D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74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8F0E1A"/>
    <w:pPr>
      <w:keepNext/>
      <w:widowControl w:val="0"/>
      <w:snapToGrid w:val="0"/>
      <w:spacing w:line="240" w:lineRule="atLeast"/>
      <w:jc w:val="center"/>
      <w:outlineLvl w:val="2"/>
    </w:pPr>
    <w:rPr>
      <w:rFonts w:ascii="Arial" w:eastAsia="Arial Unicode MS" w:hAnsi="Arial"/>
      <w:b/>
      <w:szCs w:val="20"/>
    </w:rPr>
  </w:style>
  <w:style w:type="paragraph" w:styleId="4">
    <w:name w:val="heading 4"/>
    <w:basedOn w:val="a"/>
    <w:next w:val="a"/>
    <w:link w:val="40"/>
    <w:qFormat/>
    <w:rsid w:val="008F0E1A"/>
    <w:pPr>
      <w:keepNext/>
      <w:widowControl w:val="0"/>
      <w:snapToGrid w:val="0"/>
      <w:spacing w:line="240" w:lineRule="atLeast"/>
      <w:jc w:val="center"/>
      <w:outlineLvl w:val="3"/>
    </w:pPr>
    <w:rPr>
      <w:rFonts w:ascii="Arial" w:eastAsia="Arial Unicode MS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F0E1A"/>
    <w:rPr>
      <w:rFonts w:ascii="Arial" w:eastAsia="Arial Unicode MS" w:hAnsi="Arial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F0E1A"/>
    <w:rPr>
      <w:rFonts w:ascii="Arial" w:eastAsia="Arial Unicode MS" w:hAnsi="Arial" w:cs="Times New Roman"/>
      <w:b/>
      <w:sz w:val="32"/>
      <w:szCs w:val="20"/>
      <w:lang w:eastAsia="ru-RU"/>
    </w:rPr>
  </w:style>
  <w:style w:type="paragraph" w:styleId="a3">
    <w:name w:val="header"/>
    <w:basedOn w:val="a"/>
    <w:link w:val="a4"/>
    <w:rsid w:val="008F0E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F0E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8F0E1A"/>
    <w:pPr>
      <w:widowControl w:val="0"/>
      <w:snapToGrid w:val="0"/>
      <w:spacing w:before="120" w:line="240" w:lineRule="atLeast"/>
      <w:ind w:firstLine="720"/>
      <w:jc w:val="both"/>
    </w:pPr>
    <w:rPr>
      <w:rFonts w:ascii="Arial" w:hAnsi="Arial"/>
      <w:sz w:val="22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8F0E1A"/>
    <w:rPr>
      <w:rFonts w:ascii="Arial" w:eastAsia="Times New Roman" w:hAnsi="Arial" w:cs="Times New Roman"/>
      <w:szCs w:val="24"/>
      <w:lang w:val="x-none" w:eastAsia="x-none"/>
    </w:rPr>
  </w:style>
  <w:style w:type="character" w:styleId="a7">
    <w:name w:val="page number"/>
    <w:basedOn w:val="a0"/>
    <w:rsid w:val="008F0E1A"/>
  </w:style>
  <w:style w:type="paragraph" w:customStyle="1" w:styleId="31">
    <w:name w:val="Основной текст с отступом 31"/>
    <w:basedOn w:val="a"/>
    <w:rsid w:val="008F0E1A"/>
    <w:pPr>
      <w:spacing w:after="120"/>
      <w:ind w:left="283"/>
    </w:pPr>
    <w:rPr>
      <w:kern w:val="1"/>
      <w:sz w:val="16"/>
      <w:szCs w:val="16"/>
      <w:lang w:eastAsia="ar-SA"/>
    </w:rPr>
  </w:style>
  <w:style w:type="paragraph" w:styleId="a8">
    <w:name w:val="List Paragraph"/>
    <w:basedOn w:val="a"/>
    <w:uiPriority w:val="34"/>
    <w:qFormat/>
    <w:rsid w:val="002A2861"/>
    <w:pPr>
      <w:ind w:left="720"/>
      <w:contextualSpacing/>
    </w:pPr>
  </w:style>
  <w:style w:type="paragraph" w:customStyle="1" w:styleId="ConsPlusNormal">
    <w:name w:val="ConsPlusNormal"/>
    <w:rsid w:val="0030417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DC3C8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C3C8D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74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2FDFDB8-6828-4B41-95FA-8216937CF54B}"/>
</file>

<file path=customXml/itemProps2.xml><?xml version="1.0" encoding="utf-8"?>
<ds:datastoreItem xmlns:ds="http://schemas.openxmlformats.org/officeDocument/2006/customXml" ds:itemID="{201D9B67-F488-433D-B14C-F57C3FC6ED2F}"/>
</file>

<file path=customXml/itemProps3.xml><?xml version="1.0" encoding="utf-8"?>
<ds:datastoreItem xmlns:ds="http://schemas.openxmlformats.org/officeDocument/2006/customXml" ds:itemID="{B1CBFB4A-CC5E-4393-BE7F-4E2421AF0B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Эккерт Ольга Петровна</dc:creator>
  <cp:lastModifiedBy>Сулейманова Ольга Александровна</cp:lastModifiedBy>
  <cp:revision>10</cp:revision>
  <cp:lastPrinted>2025-04-08T05:09:00Z</cp:lastPrinted>
  <dcterms:created xsi:type="dcterms:W3CDTF">2025-02-03T02:18:00Z</dcterms:created>
  <dcterms:modified xsi:type="dcterms:W3CDTF">2025-04-08T05:11:00Z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