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2B2" w:rsidRPr="0002432D" w:rsidRDefault="00932EA4" w:rsidP="003D7BD1">
      <w:pPr>
        <w:suppressAutoHyphens/>
        <w:autoSpaceDE w:val="0"/>
        <w:snapToGrid w:val="0"/>
        <w:spacing w:after="60" w:line="240" w:lineRule="auto"/>
        <w:jc w:val="center"/>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lang w:eastAsia="ar-SA"/>
        </w:rPr>
        <w:t>Красноярск</w:t>
      </w:r>
    </w:p>
    <w:p w:rsidR="00932EA4" w:rsidRPr="0002432D" w:rsidRDefault="00A17349" w:rsidP="00932EA4">
      <w:pPr>
        <w:suppressAutoHyphens/>
        <w:autoSpaceDE w:val="0"/>
        <w:snapToGrid w:val="0"/>
        <w:spacing w:after="60" w:line="240" w:lineRule="auto"/>
        <w:jc w:val="center"/>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202</w:t>
      </w:r>
      <w:r w:rsidR="005E75AB">
        <w:rPr>
          <w:rFonts w:ascii="Times New Roman" w:eastAsia="Times New Roman" w:hAnsi="Times New Roman" w:cs="Times New Roman"/>
          <w:sz w:val="24"/>
          <w:szCs w:val="24"/>
          <w:lang w:eastAsia="ar-SA"/>
        </w:rPr>
        <w:t>5</w:t>
      </w:r>
      <w:r w:rsidR="00932EA4" w:rsidRPr="0002432D">
        <w:rPr>
          <w:rFonts w:ascii="Times New Roman" w:eastAsia="Times New Roman" w:hAnsi="Times New Roman" w:cs="Times New Roman"/>
          <w:sz w:val="24"/>
          <w:szCs w:val="24"/>
          <w:lang w:eastAsia="ar-SA"/>
        </w:rPr>
        <w:t xml:space="preserve"> год</w:t>
      </w:r>
    </w:p>
    <w:p w:rsidR="00932EA4" w:rsidRPr="0002432D" w:rsidRDefault="00932EA4" w:rsidP="00932EA4">
      <w:pPr>
        <w:suppressAutoHyphens/>
        <w:autoSpaceDE w:val="0"/>
        <w:snapToGrid w:val="0"/>
        <w:spacing w:after="60" w:line="240" w:lineRule="auto"/>
        <w:jc w:val="center"/>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Извещение о проведен</w:t>
      </w:r>
      <w:proofErr w:type="gramStart"/>
      <w:r w:rsidRPr="0002432D">
        <w:rPr>
          <w:rFonts w:ascii="Times New Roman" w:eastAsia="Times New Roman" w:hAnsi="Times New Roman" w:cs="Times New Roman"/>
          <w:sz w:val="24"/>
          <w:szCs w:val="24"/>
          <w:lang w:eastAsia="ar-SA"/>
        </w:rPr>
        <w:t>ии ау</w:t>
      </w:r>
      <w:proofErr w:type="gramEnd"/>
      <w:r w:rsidRPr="0002432D">
        <w:rPr>
          <w:rFonts w:ascii="Times New Roman" w:eastAsia="Times New Roman" w:hAnsi="Times New Roman" w:cs="Times New Roman"/>
          <w:sz w:val="24"/>
          <w:szCs w:val="24"/>
          <w:lang w:eastAsia="ar-SA"/>
        </w:rPr>
        <w:t>кциона</w:t>
      </w:r>
      <w:r w:rsidR="009F254F" w:rsidRPr="0002432D">
        <w:rPr>
          <w:rFonts w:ascii="Times New Roman" w:eastAsia="Times New Roman" w:hAnsi="Times New Roman" w:cs="Times New Roman"/>
          <w:sz w:val="24"/>
          <w:szCs w:val="24"/>
          <w:lang w:eastAsia="ar-SA"/>
        </w:rPr>
        <w:t xml:space="preserve"> в электронной форме</w:t>
      </w:r>
    </w:p>
    <w:p w:rsidR="008B6FEC" w:rsidRPr="0002432D" w:rsidRDefault="008B6FEC" w:rsidP="005A323B">
      <w:pPr>
        <w:spacing w:after="0" w:line="240" w:lineRule="auto"/>
        <w:jc w:val="center"/>
        <w:rPr>
          <w:rFonts w:ascii="Times New Roman" w:eastAsia="Times New Roman" w:hAnsi="Times New Roman" w:cs="Times New Roman"/>
          <w:spacing w:val="20"/>
          <w:sz w:val="24"/>
          <w:szCs w:val="24"/>
          <w:lang w:eastAsia="ru-RU"/>
        </w:rPr>
      </w:pPr>
      <w:r w:rsidRPr="0002432D">
        <w:rPr>
          <w:rFonts w:ascii="Times New Roman" w:eastAsia="Times New Roman" w:hAnsi="Times New Roman" w:cs="Times New Roman"/>
          <w:spacing w:val="20"/>
          <w:sz w:val="24"/>
          <w:szCs w:val="24"/>
          <w:lang w:eastAsia="ru-RU"/>
        </w:rPr>
        <w:t>Департамент муниципального имущества и земельных отношений ад</w:t>
      </w:r>
      <w:r w:rsidR="009575B7" w:rsidRPr="0002432D">
        <w:rPr>
          <w:rFonts w:ascii="Times New Roman" w:eastAsia="Times New Roman" w:hAnsi="Times New Roman" w:cs="Times New Roman"/>
          <w:spacing w:val="20"/>
          <w:sz w:val="24"/>
          <w:szCs w:val="24"/>
          <w:lang w:eastAsia="ru-RU"/>
        </w:rPr>
        <w:t xml:space="preserve">министрации города Красноярска </w:t>
      </w:r>
      <w:r w:rsidRPr="0002432D">
        <w:rPr>
          <w:rFonts w:ascii="Times New Roman" w:eastAsia="Times New Roman" w:hAnsi="Times New Roman" w:cs="Times New Roman"/>
          <w:spacing w:val="20"/>
          <w:sz w:val="24"/>
          <w:szCs w:val="24"/>
          <w:lang w:eastAsia="ru-RU"/>
        </w:rPr>
        <w:t>сообщает о проведении</w:t>
      </w:r>
    </w:p>
    <w:p w:rsidR="008B6FEC" w:rsidRPr="0002432D" w:rsidRDefault="008B6FEC" w:rsidP="005A323B">
      <w:pPr>
        <w:spacing w:after="0" w:line="240" w:lineRule="auto"/>
        <w:jc w:val="center"/>
        <w:rPr>
          <w:rFonts w:ascii="Times New Roman" w:eastAsia="Times New Roman" w:hAnsi="Times New Roman" w:cs="Times New Roman"/>
          <w:b/>
          <w:spacing w:val="20"/>
          <w:sz w:val="24"/>
          <w:szCs w:val="24"/>
          <w:lang w:eastAsia="ru-RU"/>
        </w:rPr>
      </w:pPr>
      <w:r w:rsidRPr="006C1471">
        <w:rPr>
          <w:rFonts w:ascii="Times New Roman" w:eastAsia="Times New Roman" w:hAnsi="Times New Roman" w:cs="Times New Roman"/>
          <w:b/>
          <w:spacing w:val="20"/>
          <w:sz w:val="24"/>
          <w:szCs w:val="24"/>
          <w:lang w:eastAsia="ru-RU"/>
        </w:rPr>
        <w:t>«</w:t>
      </w:r>
      <w:r w:rsidR="00A95B73">
        <w:rPr>
          <w:rFonts w:ascii="Times New Roman" w:eastAsia="Times New Roman" w:hAnsi="Times New Roman" w:cs="Times New Roman"/>
          <w:b/>
          <w:spacing w:val="20"/>
          <w:sz w:val="24"/>
          <w:szCs w:val="24"/>
          <w:lang w:eastAsia="ru-RU"/>
        </w:rPr>
        <w:t>10</w:t>
      </w:r>
      <w:r w:rsidRPr="006C1471">
        <w:rPr>
          <w:rFonts w:ascii="Times New Roman" w:eastAsia="Times New Roman" w:hAnsi="Times New Roman" w:cs="Times New Roman"/>
          <w:b/>
          <w:spacing w:val="20"/>
          <w:sz w:val="24"/>
          <w:szCs w:val="24"/>
          <w:lang w:eastAsia="ru-RU"/>
        </w:rPr>
        <w:t xml:space="preserve">» </w:t>
      </w:r>
      <w:r w:rsidR="006C1471" w:rsidRPr="006C1471">
        <w:rPr>
          <w:rFonts w:ascii="Times New Roman" w:eastAsia="Times New Roman" w:hAnsi="Times New Roman" w:cs="Times New Roman"/>
          <w:b/>
          <w:spacing w:val="20"/>
          <w:sz w:val="24"/>
          <w:szCs w:val="24"/>
          <w:lang w:eastAsia="ru-RU"/>
        </w:rPr>
        <w:t>апреля</w:t>
      </w:r>
      <w:r w:rsidRPr="006C1471">
        <w:rPr>
          <w:rFonts w:ascii="Times New Roman" w:eastAsia="Times New Roman" w:hAnsi="Times New Roman" w:cs="Times New Roman"/>
          <w:b/>
          <w:spacing w:val="20"/>
          <w:sz w:val="24"/>
          <w:szCs w:val="24"/>
          <w:lang w:eastAsia="ru-RU"/>
        </w:rPr>
        <w:t xml:space="preserve"> 20</w:t>
      </w:r>
      <w:r w:rsidR="001F1CE3" w:rsidRPr="006C1471">
        <w:rPr>
          <w:rFonts w:ascii="Times New Roman" w:eastAsia="Times New Roman" w:hAnsi="Times New Roman" w:cs="Times New Roman"/>
          <w:b/>
          <w:spacing w:val="20"/>
          <w:sz w:val="24"/>
          <w:szCs w:val="24"/>
          <w:lang w:eastAsia="ru-RU"/>
        </w:rPr>
        <w:t>25</w:t>
      </w:r>
      <w:r w:rsidRPr="006C1471">
        <w:rPr>
          <w:rFonts w:ascii="Times New Roman" w:eastAsia="Times New Roman" w:hAnsi="Times New Roman" w:cs="Times New Roman"/>
          <w:b/>
          <w:spacing w:val="20"/>
          <w:sz w:val="24"/>
          <w:szCs w:val="24"/>
          <w:lang w:eastAsia="ru-RU"/>
        </w:rPr>
        <w:t xml:space="preserve"> года в </w:t>
      </w:r>
      <w:r w:rsidR="009B6DC4" w:rsidRPr="006C1471">
        <w:rPr>
          <w:rFonts w:ascii="Times New Roman" w:eastAsia="Times New Roman" w:hAnsi="Times New Roman" w:cs="Times New Roman"/>
          <w:b/>
          <w:spacing w:val="20"/>
          <w:sz w:val="24"/>
          <w:szCs w:val="24"/>
          <w:lang w:eastAsia="ru-RU"/>
        </w:rPr>
        <w:t>10</w:t>
      </w:r>
      <w:r w:rsidRPr="006C1471">
        <w:rPr>
          <w:rFonts w:ascii="Times New Roman" w:eastAsia="Times New Roman" w:hAnsi="Times New Roman" w:cs="Times New Roman"/>
          <w:b/>
          <w:spacing w:val="20"/>
          <w:sz w:val="24"/>
          <w:szCs w:val="24"/>
          <w:lang w:eastAsia="ru-RU"/>
        </w:rPr>
        <w:t xml:space="preserve"> часов </w:t>
      </w:r>
      <w:r w:rsidR="009B6DC4" w:rsidRPr="006C1471">
        <w:rPr>
          <w:rFonts w:ascii="Times New Roman" w:eastAsia="Times New Roman" w:hAnsi="Times New Roman" w:cs="Times New Roman"/>
          <w:b/>
          <w:spacing w:val="20"/>
          <w:sz w:val="24"/>
          <w:szCs w:val="24"/>
          <w:lang w:eastAsia="ru-RU"/>
        </w:rPr>
        <w:t xml:space="preserve">00 </w:t>
      </w:r>
      <w:r w:rsidRPr="006C1471">
        <w:rPr>
          <w:rFonts w:ascii="Times New Roman" w:eastAsia="Times New Roman" w:hAnsi="Times New Roman" w:cs="Times New Roman"/>
          <w:b/>
          <w:spacing w:val="20"/>
          <w:sz w:val="24"/>
          <w:szCs w:val="24"/>
          <w:lang w:eastAsia="ru-RU"/>
        </w:rPr>
        <w:t>минут</w:t>
      </w:r>
    </w:p>
    <w:p w:rsidR="005A323B" w:rsidRPr="0002432D" w:rsidRDefault="008B6FEC" w:rsidP="005A323B">
      <w:pPr>
        <w:autoSpaceDE w:val="0"/>
        <w:autoSpaceDN w:val="0"/>
        <w:adjustRightInd w:val="0"/>
        <w:spacing w:after="0" w:line="240" w:lineRule="auto"/>
        <w:jc w:val="center"/>
        <w:rPr>
          <w:rFonts w:ascii="Times New Roman" w:eastAsia="Times New Roman" w:hAnsi="Times New Roman" w:cs="Times New Roman"/>
          <w:spacing w:val="20"/>
          <w:sz w:val="24"/>
          <w:szCs w:val="24"/>
          <w:lang w:eastAsia="ru-RU"/>
        </w:rPr>
      </w:pPr>
      <w:r w:rsidRPr="0002432D">
        <w:rPr>
          <w:rFonts w:ascii="Times New Roman" w:eastAsia="Times New Roman" w:hAnsi="Times New Roman" w:cs="Times New Roman"/>
          <w:spacing w:val="20"/>
          <w:sz w:val="24"/>
          <w:szCs w:val="24"/>
          <w:lang w:eastAsia="ru-RU"/>
        </w:rPr>
        <w:t xml:space="preserve">аукциона в электронной форме на право заключения договора аренды </w:t>
      </w:r>
      <w:r w:rsidR="00193F09" w:rsidRPr="0002432D">
        <w:rPr>
          <w:rFonts w:ascii="Times New Roman" w:eastAsia="Times New Roman" w:hAnsi="Times New Roman" w:cs="Times New Roman"/>
          <w:spacing w:val="20"/>
          <w:sz w:val="24"/>
          <w:szCs w:val="24"/>
          <w:lang w:eastAsia="ru-RU"/>
        </w:rPr>
        <w:t>нежилого</w:t>
      </w:r>
      <w:r w:rsidRPr="0002432D">
        <w:rPr>
          <w:rFonts w:ascii="Times New Roman" w:eastAsia="Times New Roman" w:hAnsi="Times New Roman" w:cs="Times New Roman"/>
          <w:spacing w:val="20"/>
          <w:sz w:val="24"/>
          <w:szCs w:val="24"/>
          <w:lang w:eastAsia="ru-RU"/>
        </w:rPr>
        <w:t xml:space="preserve"> помещени</w:t>
      </w:r>
      <w:r w:rsidR="00193F09" w:rsidRPr="0002432D">
        <w:rPr>
          <w:rFonts w:ascii="Times New Roman" w:eastAsia="Times New Roman" w:hAnsi="Times New Roman" w:cs="Times New Roman"/>
          <w:spacing w:val="20"/>
          <w:sz w:val="24"/>
          <w:szCs w:val="24"/>
          <w:lang w:eastAsia="ru-RU"/>
        </w:rPr>
        <w:t>я</w:t>
      </w:r>
      <w:r w:rsidRPr="0002432D">
        <w:rPr>
          <w:rFonts w:ascii="Times New Roman" w:eastAsia="Times New Roman" w:hAnsi="Times New Roman" w:cs="Times New Roman"/>
          <w:spacing w:val="20"/>
          <w:sz w:val="24"/>
          <w:szCs w:val="24"/>
          <w:lang w:eastAsia="ru-RU"/>
        </w:rPr>
        <w:t>, участниками которого могут являться только</w:t>
      </w:r>
    </w:p>
    <w:p w:rsidR="005A323B" w:rsidRPr="0002432D" w:rsidRDefault="005A323B" w:rsidP="005A323B">
      <w:pPr>
        <w:autoSpaceDE w:val="0"/>
        <w:autoSpaceDN w:val="0"/>
        <w:adjustRightInd w:val="0"/>
        <w:spacing w:after="0" w:line="240" w:lineRule="auto"/>
        <w:jc w:val="center"/>
        <w:rPr>
          <w:rFonts w:ascii="Times New Roman" w:hAnsi="Times New Roman" w:cs="Times New Roman"/>
          <w:sz w:val="24"/>
          <w:szCs w:val="24"/>
        </w:rPr>
      </w:pPr>
      <w:r w:rsidRPr="0002432D">
        <w:rPr>
          <w:rFonts w:ascii="Times New Roman" w:eastAsia="Times New Roman" w:hAnsi="Times New Roman" w:cs="Times New Roman"/>
          <w:spacing w:val="20"/>
          <w:sz w:val="24"/>
          <w:szCs w:val="24"/>
          <w:lang w:eastAsia="ru-RU"/>
        </w:rPr>
        <w:t>социально ориентированные некоммерческие организации</w:t>
      </w:r>
    </w:p>
    <w:p w:rsidR="00A17349" w:rsidRPr="0002432D" w:rsidRDefault="00A17349" w:rsidP="00932EA4">
      <w:pPr>
        <w:spacing w:after="0" w:line="240" w:lineRule="auto"/>
        <w:jc w:val="center"/>
        <w:rPr>
          <w:rFonts w:ascii="Times New Roman" w:eastAsia="Times New Roman" w:hAnsi="Times New Roman" w:cs="Times New Roman"/>
          <w:spacing w:val="20"/>
          <w:sz w:val="24"/>
          <w:szCs w:val="24"/>
          <w:lang w:eastAsia="ru-RU"/>
        </w:rPr>
      </w:pPr>
    </w:p>
    <w:tbl>
      <w:tblPr>
        <w:tblW w:w="9611" w:type="dxa"/>
        <w:tblInd w:w="-5" w:type="dxa"/>
        <w:tblLayout w:type="fixed"/>
        <w:tblLook w:val="04A0" w:firstRow="1" w:lastRow="0" w:firstColumn="1" w:lastColumn="0" w:noHBand="0" w:noVBand="1"/>
      </w:tblPr>
      <w:tblGrid>
        <w:gridCol w:w="539"/>
        <w:gridCol w:w="2835"/>
        <w:gridCol w:w="6237"/>
      </w:tblGrid>
      <w:tr w:rsidR="0002432D" w:rsidRPr="0002432D" w:rsidTr="005043C4">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02432D"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hideMark/>
          </w:tcPr>
          <w:p w:rsidR="0045489D" w:rsidRPr="0002432D" w:rsidRDefault="00932EA4" w:rsidP="0045489D">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Организатор аукциона -</w:t>
            </w:r>
            <w:r w:rsidR="0045489D" w:rsidRPr="0002432D">
              <w:rPr>
                <w:rFonts w:ascii="Times New Roman" w:hAnsi="Times New Roman" w:cs="Times New Roman"/>
                <w:sz w:val="24"/>
                <w:szCs w:val="24"/>
              </w:rPr>
              <w:t xml:space="preserve"> полное и сокращенное  наименование, адрес в пределах места нахождения, адрес электронной почты и номер контактного телефона организатора аукциона, адрес электронной площадки в информационно-телекоммуникационной сети "Интернет", на которой проводится аукцион</w:t>
            </w:r>
          </w:p>
          <w:p w:rsidR="00932EA4" w:rsidRPr="0002432D" w:rsidRDefault="00932EA4" w:rsidP="003337F1">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02432D">
              <w:rPr>
                <w:rFonts w:ascii="Times New Roman" w:eastAsia="Times New Roman CYR" w:hAnsi="Times New Roman" w:cs="Times New Roman"/>
                <w:sz w:val="24"/>
                <w:szCs w:val="24"/>
                <w:u w:val="single"/>
                <w:lang w:eastAsia="ar-SA"/>
              </w:rPr>
              <w:t xml:space="preserve">Полное наименование: </w:t>
            </w:r>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города Красноярска</w:t>
            </w:r>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02432D">
              <w:rPr>
                <w:rFonts w:ascii="Times New Roman" w:eastAsia="Times New Roman CYR" w:hAnsi="Times New Roman" w:cs="Times New Roman"/>
                <w:sz w:val="24"/>
                <w:szCs w:val="24"/>
                <w:u w:val="single"/>
                <w:lang w:eastAsia="ar-SA"/>
              </w:rPr>
              <w:t>Сокращенное наименование:</w:t>
            </w:r>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lang w:eastAsia="ar-SA"/>
              </w:rPr>
              <w:t xml:space="preserve">Департамент </w:t>
            </w:r>
            <w:proofErr w:type="spellStart"/>
            <w:r w:rsidRPr="0002432D">
              <w:rPr>
                <w:rFonts w:ascii="Times New Roman" w:eastAsia="Times New Roman CYR" w:hAnsi="Times New Roman" w:cs="Times New Roman"/>
                <w:sz w:val="24"/>
                <w:szCs w:val="24"/>
                <w:lang w:eastAsia="ar-SA"/>
              </w:rPr>
              <w:t>горимущества</w:t>
            </w:r>
            <w:proofErr w:type="spellEnd"/>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u w:val="single"/>
                <w:lang w:eastAsia="ar-SA"/>
              </w:rPr>
              <w:t>Адрес места нахождения:</w:t>
            </w:r>
            <w:r w:rsidRPr="0002432D">
              <w:rPr>
                <w:rFonts w:ascii="Times New Roman" w:eastAsia="Times New Roman CYR" w:hAnsi="Times New Roman" w:cs="Times New Roman"/>
                <w:sz w:val="24"/>
                <w:szCs w:val="24"/>
                <w:lang w:eastAsia="ar-SA"/>
              </w:rPr>
              <w:t xml:space="preserve"> 660049, г. Красноярск,            ул. Карла Маркса, д. 75,</w:t>
            </w:r>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u w:val="single"/>
                <w:lang w:eastAsia="ar-SA"/>
              </w:rPr>
              <w:t>e-</w:t>
            </w:r>
            <w:proofErr w:type="spellStart"/>
            <w:r w:rsidRPr="0002432D">
              <w:rPr>
                <w:rFonts w:ascii="Times New Roman" w:eastAsia="Times New Roman CYR" w:hAnsi="Times New Roman" w:cs="Times New Roman"/>
                <w:sz w:val="24"/>
                <w:szCs w:val="24"/>
                <w:u w:val="single"/>
                <w:lang w:eastAsia="ar-SA"/>
              </w:rPr>
              <w:t>mail</w:t>
            </w:r>
            <w:proofErr w:type="spellEnd"/>
            <w:r w:rsidRPr="0002432D">
              <w:rPr>
                <w:rFonts w:ascii="Times New Roman" w:eastAsia="Times New Roman CYR" w:hAnsi="Times New Roman" w:cs="Times New Roman"/>
                <w:sz w:val="24"/>
                <w:szCs w:val="24"/>
                <w:u w:val="single"/>
                <w:lang w:eastAsia="ar-SA"/>
              </w:rPr>
              <w:t>:</w:t>
            </w:r>
            <w:r w:rsidRPr="0002432D">
              <w:rPr>
                <w:rFonts w:ascii="Times New Roman" w:eastAsia="Times New Roman CYR" w:hAnsi="Times New Roman" w:cs="Times New Roman"/>
                <w:sz w:val="24"/>
                <w:szCs w:val="24"/>
                <w:lang w:eastAsia="ar-SA"/>
              </w:rPr>
              <w:t xml:space="preserve"> dmi@admkrsk.ru </w:t>
            </w:r>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02432D">
              <w:rPr>
                <w:rFonts w:ascii="Times New Roman" w:eastAsia="Times New Roman CYR" w:hAnsi="Times New Roman" w:cs="Times New Roman"/>
                <w:sz w:val="24"/>
                <w:szCs w:val="24"/>
                <w:u w:val="single"/>
                <w:lang w:eastAsia="ar-SA"/>
              </w:rPr>
              <w:t xml:space="preserve">Контактное лицо, номер телефона </w:t>
            </w:r>
          </w:p>
          <w:p w:rsidR="00274D2F" w:rsidRPr="001F1CE3" w:rsidRDefault="00E54343" w:rsidP="00274D2F">
            <w:pPr>
              <w:suppressAutoHyphens/>
              <w:snapToGrid w:val="0"/>
              <w:spacing w:after="0" w:line="240" w:lineRule="auto"/>
              <w:jc w:val="both"/>
              <w:rPr>
                <w:rFonts w:ascii="Times New Roman" w:eastAsia="Times New Roman CYR" w:hAnsi="Times New Roman" w:cs="Times New Roman"/>
                <w:sz w:val="24"/>
                <w:szCs w:val="24"/>
                <w:lang w:eastAsia="ar-SA"/>
              </w:rPr>
            </w:pPr>
            <w:proofErr w:type="spellStart"/>
            <w:r>
              <w:rPr>
                <w:rFonts w:ascii="Times New Roman" w:eastAsia="Times New Roman CYR" w:hAnsi="Times New Roman" w:cs="Times New Roman"/>
                <w:sz w:val="24"/>
                <w:szCs w:val="24"/>
                <w:lang w:eastAsia="ar-SA"/>
              </w:rPr>
              <w:t>Бергевич</w:t>
            </w:r>
            <w:proofErr w:type="spellEnd"/>
            <w:r w:rsidR="005043C4">
              <w:rPr>
                <w:rFonts w:ascii="Times New Roman" w:eastAsia="Times New Roman CYR" w:hAnsi="Times New Roman" w:cs="Times New Roman"/>
                <w:sz w:val="24"/>
                <w:szCs w:val="24"/>
                <w:lang w:eastAsia="ar-SA"/>
              </w:rPr>
              <w:t xml:space="preserve"> Ольга Александровна</w:t>
            </w:r>
            <w:r w:rsidR="00274D2F" w:rsidRPr="0002432D">
              <w:rPr>
                <w:rFonts w:ascii="Times New Roman" w:eastAsia="Times New Roman CYR" w:hAnsi="Times New Roman" w:cs="Times New Roman"/>
                <w:sz w:val="24"/>
                <w:szCs w:val="24"/>
                <w:lang w:eastAsia="ar-SA"/>
              </w:rPr>
              <w:t xml:space="preserve">, тел. </w:t>
            </w:r>
            <w:r w:rsidR="005043C4">
              <w:rPr>
                <w:rFonts w:ascii="Times New Roman" w:eastAsia="Times New Roman CYR" w:hAnsi="Times New Roman" w:cs="Times New Roman"/>
                <w:sz w:val="24"/>
                <w:szCs w:val="24"/>
                <w:lang w:eastAsia="ar-SA"/>
              </w:rPr>
              <w:t xml:space="preserve">8 </w:t>
            </w:r>
            <w:r w:rsidR="005043C4" w:rsidRPr="001F1CE3">
              <w:rPr>
                <w:rFonts w:ascii="Times New Roman" w:eastAsia="Times New Roman CYR" w:hAnsi="Times New Roman" w:cs="Times New Roman"/>
                <w:sz w:val="24"/>
                <w:szCs w:val="24"/>
                <w:lang w:eastAsia="ar-SA"/>
              </w:rPr>
              <w:t>(391)</w:t>
            </w:r>
            <w:r w:rsidR="00274D2F" w:rsidRPr="001F1CE3">
              <w:rPr>
                <w:rFonts w:ascii="Times New Roman" w:eastAsia="Times New Roman CYR" w:hAnsi="Times New Roman" w:cs="Times New Roman"/>
                <w:sz w:val="24"/>
                <w:szCs w:val="24"/>
                <w:lang w:eastAsia="ar-SA"/>
              </w:rPr>
              <w:t>226-1</w:t>
            </w:r>
            <w:r w:rsidR="005043C4">
              <w:rPr>
                <w:rFonts w:ascii="Times New Roman" w:eastAsia="Times New Roman CYR" w:hAnsi="Times New Roman" w:cs="Times New Roman"/>
                <w:sz w:val="24"/>
                <w:szCs w:val="24"/>
                <w:lang w:eastAsia="ar-SA"/>
              </w:rPr>
              <w:t>8</w:t>
            </w:r>
            <w:r w:rsidR="00274D2F" w:rsidRPr="001F1CE3">
              <w:rPr>
                <w:rFonts w:ascii="Times New Roman" w:eastAsia="Times New Roman CYR" w:hAnsi="Times New Roman" w:cs="Times New Roman"/>
                <w:sz w:val="24"/>
                <w:szCs w:val="24"/>
                <w:lang w:eastAsia="ar-SA"/>
              </w:rPr>
              <w:t>-</w:t>
            </w:r>
            <w:r w:rsidR="005043C4">
              <w:rPr>
                <w:rFonts w:ascii="Times New Roman" w:eastAsia="Times New Roman CYR" w:hAnsi="Times New Roman" w:cs="Times New Roman"/>
                <w:sz w:val="24"/>
                <w:szCs w:val="24"/>
                <w:lang w:eastAsia="ar-SA"/>
              </w:rPr>
              <w:t>39</w:t>
            </w:r>
            <w:r w:rsidR="00274D2F" w:rsidRPr="001F1CE3">
              <w:rPr>
                <w:rFonts w:ascii="Times New Roman" w:eastAsia="Times New Roman CYR" w:hAnsi="Times New Roman" w:cs="Times New Roman"/>
                <w:sz w:val="24"/>
                <w:szCs w:val="24"/>
                <w:lang w:eastAsia="ar-SA"/>
              </w:rPr>
              <w:t>,</w:t>
            </w:r>
          </w:p>
          <w:p w:rsidR="009B5895" w:rsidRPr="00DF38D2" w:rsidRDefault="00274D2F" w:rsidP="009B5895">
            <w:pPr>
              <w:suppressAutoHyphens/>
              <w:snapToGrid w:val="0"/>
              <w:spacing w:after="0" w:line="240" w:lineRule="auto"/>
              <w:jc w:val="both"/>
              <w:rPr>
                <w:rFonts w:ascii="Times New Roman" w:eastAsia="Times New Roman CYR" w:hAnsi="Times New Roman"/>
                <w:sz w:val="24"/>
                <w:szCs w:val="24"/>
                <w:lang w:eastAsia="ar-SA"/>
              </w:rPr>
            </w:pPr>
            <w:r w:rsidRPr="0002432D">
              <w:rPr>
                <w:rFonts w:ascii="Times New Roman" w:eastAsia="Times New Roman CYR" w:hAnsi="Times New Roman" w:cs="Times New Roman"/>
                <w:sz w:val="24"/>
                <w:szCs w:val="24"/>
                <w:u w:val="single"/>
                <w:lang w:val="en-US" w:eastAsia="ar-SA"/>
              </w:rPr>
              <w:t>e</w:t>
            </w:r>
            <w:r w:rsidRPr="00DF38D2">
              <w:rPr>
                <w:rFonts w:ascii="Times New Roman" w:eastAsia="Times New Roman CYR" w:hAnsi="Times New Roman" w:cs="Times New Roman"/>
                <w:sz w:val="24"/>
                <w:szCs w:val="24"/>
                <w:u w:val="single"/>
                <w:lang w:eastAsia="ar-SA"/>
              </w:rPr>
              <w:t>-</w:t>
            </w:r>
            <w:r w:rsidRPr="0002432D">
              <w:rPr>
                <w:rFonts w:ascii="Times New Roman" w:eastAsia="Times New Roman CYR" w:hAnsi="Times New Roman" w:cs="Times New Roman"/>
                <w:sz w:val="24"/>
                <w:szCs w:val="24"/>
                <w:u w:val="single"/>
                <w:lang w:val="en-US" w:eastAsia="ar-SA"/>
              </w:rPr>
              <w:t>mail</w:t>
            </w:r>
            <w:r w:rsidRPr="00DF38D2">
              <w:rPr>
                <w:rFonts w:ascii="Times New Roman" w:eastAsia="Times New Roman CYR" w:hAnsi="Times New Roman" w:cs="Times New Roman"/>
                <w:sz w:val="24"/>
                <w:szCs w:val="24"/>
                <w:u w:val="single"/>
                <w:lang w:eastAsia="ar-SA"/>
              </w:rPr>
              <w:t>:</w:t>
            </w:r>
            <w:r w:rsidRPr="00DF38D2">
              <w:rPr>
                <w:rFonts w:ascii="Times New Roman" w:eastAsia="Times New Roman CYR" w:hAnsi="Times New Roman" w:cs="Times New Roman"/>
                <w:sz w:val="24"/>
                <w:szCs w:val="24"/>
                <w:lang w:eastAsia="ar-SA"/>
              </w:rPr>
              <w:t xml:space="preserve"> </w:t>
            </w:r>
            <w:proofErr w:type="spellStart"/>
            <w:r w:rsidR="001F1CE3" w:rsidRPr="001F1CE3">
              <w:rPr>
                <w:rFonts w:ascii="Times New Roman" w:eastAsia="Times New Roman CYR" w:hAnsi="Times New Roman"/>
                <w:sz w:val="24"/>
                <w:szCs w:val="24"/>
                <w:lang w:val="en-US" w:eastAsia="ar-SA"/>
              </w:rPr>
              <w:t>suleimanova</w:t>
            </w:r>
            <w:proofErr w:type="spellEnd"/>
            <w:r w:rsidR="001F1CE3" w:rsidRPr="00DF38D2">
              <w:rPr>
                <w:rFonts w:ascii="Times New Roman" w:eastAsia="Times New Roman CYR" w:hAnsi="Times New Roman"/>
                <w:sz w:val="24"/>
                <w:szCs w:val="24"/>
                <w:lang w:eastAsia="ar-SA"/>
              </w:rPr>
              <w:t>@</w:t>
            </w:r>
            <w:proofErr w:type="spellStart"/>
            <w:r w:rsidR="001F1CE3" w:rsidRPr="001F1CE3">
              <w:rPr>
                <w:rFonts w:ascii="Times New Roman" w:eastAsia="Times New Roman CYR" w:hAnsi="Times New Roman"/>
                <w:sz w:val="24"/>
                <w:szCs w:val="24"/>
                <w:lang w:val="en-US" w:eastAsia="ar-SA"/>
              </w:rPr>
              <w:t>admkrsk</w:t>
            </w:r>
            <w:proofErr w:type="spellEnd"/>
            <w:r w:rsidR="001F1CE3" w:rsidRPr="00DF38D2">
              <w:rPr>
                <w:rFonts w:ascii="Times New Roman" w:eastAsia="Times New Roman CYR" w:hAnsi="Times New Roman"/>
                <w:sz w:val="24"/>
                <w:szCs w:val="24"/>
                <w:lang w:eastAsia="ar-SA"/>
              </w:rPr>
              <w:t>.</w:t>
            </w:r>
            <w:proofErr w:type="spellStart"/>
            <w:r w:rsidR="001F1CE3" w:rsidRPr="001F1CE3">
              <w:rPr>
                <w:rFonts w:ascii="Times New Roman" w:eastAsia="Times New Roman CYR" w:hAnsi="Times New Roman"/>
                <w:sz w:val="24"/>
                <w:szCs w:val="24"/>
                <w:lang w:val="en-US" w:eastAsia="ar-SA"/>
              </w:rPr>
              <w:t>ru</w:t>
            </w:r>
            <w:proofErr w:type="spellEnd"/>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lang w:eastAsia="ar-SA"/>
              </w:rPr>
            </w:pPr>
            <w:r w:rsidRPr="0002432D">
              <w:rPr>
                <w:rFonts w:ascii="Times New Roman" w:eastAsia="Times New Roman CYR" w:hAnsi="Times New Roman" w:cs="Times New Roman"/>
                <w:sz w:val="24"/>
                <w:szCs w:val="24"/>
                <w:u w:val="single"/>
                <w:lang w:eastAsia="ar-SA"/>
              </w:rPr>
              <w:t>Оператор электронной площадки</w:t>
            </w:r>
            <w:r w:rsidR="00551487" w:rsidRPr="0002432D">
              <w:rPr>
                <w:rFonts w:ascii="Times New Roman" w:eastAsia="Times New Roman CYR" w:hAnsi="Times New Roman" w:cs="Times New Roman"/>
                <w:sz w:val="24"/>
                <w:szCs w:val="24"/>
                <w:lang w:eastAsia="ar-SA"/>
              </w:rPr>
              <w:t xml:space="preserve"> –</w:t>
            </w:r>
            <w:r w:rsidRPr="0002432D">
              <w:rPr>
                <w:rFonts w:ascii="Times New Roman" w:eastAsia="Times New Roman CYR" w:hAnsi="Times New Roman" w:cs="Times New Roman"/>
                <w:sz w:val="24"/>
                <w:szCs w:val="24"/>
                <w:lang w:eastAsia="ar-SA"/>
              </w:rPr>
              <w:t xml:space="preserve"> АО «Единая электронная торговая площадка»</w:t>
            </w:r>
          </w:p>
          <w:p w:rsidR="00274D2F" w:rsidRPr="0002432D" w:rsidRDefault="00274D2F" w:rsidP="00274D2F">
            <w:pPr>
              <w:suppressAutoHyphens/>
              <w:snapToGrid w:val="0"/>
              <w:spacing w:after="0" w:line="240" w:lineRule="auto"/>
              <w:jc w:val="both"/>
              <w:rPr>
                <w:rFonts w:ascii="Times New Roman" w:eastAsia="Times New Roman CYR" w:hAnsi="Times New Roman" w:cs="Times New Roman"/>
                <w:sz w:val="24"/>
                <w:szCs w:val="24"/>
                <w:u w:val="single"/>
                <w:lang w:eastAsia="ar-SA"/>
              </w:rPr>
            </w:pPr>
            <w:r w:rsidRPr="0002432D">
              <w:rPr>
                <w:rFonts w:ascii="Times New Roman" w:eastAsia="Times New Roman CYR" w:hAnsi="Times New Roman" w:cs="Times New Roman"/>
                <w:sz w:val="24"/>
                <w:szCs w:val="24"/>
                <w:u w:val="single"/>
                <w:lang w:eastAsia="ar-SA"/>
              </w:rPr>
              <w:t xml:space="preserve">Адрес электронной площадки в сети «Интернет»: </w:t>
            </w:r>
            <w:r w:rsidRPr="0002432D">
              <w:rPr>
                <w:rFonts w:ascii="Times New Roman" w:eastAsia="Times New Roman CYR" w:hAnsi="Times New Roman" w:cs="Times New Roman"/>
                <w:sz w:val="24"/>
                <w:szCs w:val="24"/>
                <w:lang w:eastAsia="ar-SA"/>
              </w:rPr>
              <w:t>http://178fz.roseltorg.ru</w:t>
            </w:r>
            <w:r w:rsidRPr="0002432D">
              <w:rPr>
                <w:rFonts w:ascii="Times New Roman" w:eastAsia="Times New Roman CYR" w:hAnsi="Times New Roman" w:cs="Times New Roman"/>
                <w:sz w:val="24"/>
                <w:szCs w:val="24"/>
                <w:u w:val="single"/>
                <w:lang w:eastAsia="ar-SA"/>
              </w:rPr>
              <w:t xml:space="preserve">  </w:t>
            </w:r>
          </w:p>
          <w:p w:rsidR="00932EA4" w:rsidRPr="0002432D" w:rsidRDefault="00C721EB" w:rsidP="001E2911">
            <w:pPr>
              <w:suppressAutoHyphens/>
              <w:snapToGrid w:val="0"/>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Дополнительно информация об аукционе размещается на официальном сайте администрации города Красноярска - </w:t>
            </w:r>
            <w:r w:rsidRPr="0002432D">
              <w:rPr>
                <w:rFonts w:ascii="Times New Roman" w:eastAsia="Times New Roman" w:hAnsi="Times New Roman" w:cs="Times New Roman"/>
                <w:sz w:val="24"/>
                <w:szCs w:val="24"/>
                <w:u w:val="single"/>
                <w:lang w:eastAsia="ar-SA"/>
              </w:rPr>
              <w:t>www.admkrsk.ru</w:t>
            </w:r>
          </w:p>
        </w:tc>
      </w:tr>
      <w:tr w:rsidR="0002432D" w:rsidRPr="0002432D" w:rsidTr="005043C4">
        <w:trPr>
          <w:trHeight w:val="2825"/>
        </w:trPr>
        <w:tc>
          <w:tcPr>
            <w:tcW w:w="539" w:type="dxa"/>
            <w:tcBorders>
              <w:top w:val="single" w:sz="4" w:space="0" w:color="000000"/>
              <w:left w:val="single" w:sz="4" w:space="0" w:color="000000"/>
              <w:bottom w:val="single" w:sz="4" w:space="0" w:color="000000"/>
              <w:right w:val="nil"/>
            </w:tcBorders>
            <w:vAlign w:val="center"/>
          </w:tcPr>
          <w:p w:rsidR="00932EA4" w:rsidRPr="0002432D"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32EA4" w:rsidRPr="0002432D" w:rsidRDefault="0045489D" w:rsidP="00251783">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Место расположения, описание и технические характеристики муниципального имущества, права на которое передаются по договору</w:t>
            </w:r>
            <w:r w:rsidR="00932EA4" w:rsidRPr="0002432D">
              <w:rPr>
                <w:rFonts w:ascii="Times New Roman" w:eastAsia="Times New Roman" w:hAnsi="Times New Roman" w:cs="Times New Roman"/>
                <w:sz w:val="24"/>
                <w:szCs w:val="24"/>
                <w:lang w:eastAsia="ar-SA"/>
              </w:rPr>
              <w:t xml:space="preserve"> </w:t>
            </w:r>
          </w:p>
          <w:p w:rsidR="00932EA4" w:rsidRPr="0002432D"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237" w:type="dxa"/>
            <w:tcBorders>
              <w:top w:val="single" w:sz="4" w:space="0" w:color="000000"/>
              <w:left w:val="single" w:sz="4" w:space="0" w:color="000000"/>
              <w:bottom w:val="single" w:sz="4" w:space="0" w:color="000000"/>
              <w:right w:val="single" w:sz="4" w:space="0" w:color="000000"/>
            </w:tcBorders>
            <w:vAlign w:val="center"/>
          </w:tcPr>
          <w:p w:rsidR="00274D2F" w:rsidRPr="0002432D" w:rsidRDefault="00D51736" w:rsidP="009B6DC4">
            <w:pPr>
              <w:suppressAutoHyphens/>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Лот 1 –</w:t>
            </w:r>
            <w:r w:rsidR="00127F3F" w:rsidRPr="0002432D">
              <w:rPr>
                <w:rFonts w:ascii="Times New Roman" w:eastAsia="Times New Roman" w:hAnsi="Times New Roman" w:cs="Times New Roman"/>
                <w:sz w:val="24"/>
                <w:szCs w:val="24"/>
                <w:lang w:eastAsia="ar-SA"/>
              </w:rPr>
              <w:t xml:space="preserve"> </w:t>
            </w:r>
            <w:r w:rsidR="00C336AE" w:rsidRPr="0002432D">
              <w:rPr>
                <w:rFonts w:ascii="Times New Roman" w:eastAsia="Times New Roman" w:hAnsi="Times New Roman" w:cs="Times New Roman"/>
                <w:sz w:val="24"/>
                <w:szCs w:val="24"/>
                <w:lang w:eastAsia="ar-SA"/>
              </w:rPr>
              <w:t xml:space="preserve">нежилое помещение </w:t>
            </w:r>
            <w:r w:rsidR="009B6DC4" w:rsidRPr="0002432D">
              <w:rPr>
                <w:rFonts w:ascii="Times New Roman" w:eastAsia="Times New Roman" w:hAnsi="Times New Roman" w:cs="Times New Roman"/>
                <w:sz w:val="24"/>
                <w:szCs w:val="24"/>
                <w:lang w:eastAsia="ar-SA"/>
              </w:rPr>
              <w:t xml:space="preserve">№ </w:t>
            </w:r>
            <w:r w:rsidR="00090EF9">
              <w:rPr>
                <w:rFonts w:ascii="Times New Roman" w:eastAsia="Times New Roman" w:hAnsi="Times New Roman" w:cs="Times New Roman"/>
                <w:sz w:val="24"/>
                <w:szCs w:val="24"/>
                <w:lang w:eastAsia="ar-SA"/>
              </w:rPr>
              <w:t>68</w:t>
            </w:r>
            <w:r w:rsidR="009B6DC4" w:rsidRPr="0002432D">
              <w:rPr>
                <w:rFonts w:ascii="Times New Roman" w:eastAsia="Times New Roman" w:hAnsi="Times New Roman" w:cs="Times New Roman"/>
                <w:sz w:val="24"/>
                <w:szCs w:val="24"/>
                <w:lang w:eastAsia="ar-SA"/>
              </w:rPr>
              <w:t xml:space="preserve"> общей площадью </w:t>
            </w:r>
            <w:r w:rsidR="00074AE1">
              <w:rPr>
                <w:rFonts w:ascii="Times New Roman" w:eastAsia="Times New Roman" w:hAnsi="Times New Roman" w:cs="Times New Roman"/>
                <w:sz w:val="24"/>
                <w:szCs w:val="24"/>
                <w:lang w:eastAsia="ar-SA"/>
              </w:rPr>
              <w:t>106,8</w:t>
            </w:r>
            <w:r w:rsidR="009B6DC4" w:rsidRPr="0002432D">
              <w:rPr>
                <w:rFonts w:ascii="Times New Roman" w:eastAsia="Times New Roman" w:hAnsi="Times New Roman" w:cs="Times New Roman"/>
                <w:sz w:val="24"/>
                <w:szCs w:val="24"/>
                <w:lang w:eastAsia="ar-SA"/>
              </w:rPr>
              <w:t xml:space="preserve"> кв. м, кадастровый номер </w:t>
            </w:r>
            <w:r w:rsidR="00074AE1">
              <w:rPr>
                <w:rFonts w:ascii="Times New Roman" w:hAnsi="Times New Roman" w:cs="Times New Roman"/>
                <w:sz w:val="24"/>
                <w:szCs w:val="24"/>
              </w:rPr>
              <w:t>24:50:0200021:1035</w:t>
            </w:r>
            <w:r w:rsidR="009B6DC4" w:rsidRPr="0002432D">
              <w:rPr>
                <w:rFonts w:ascii="Times New Roman" w:eastAsia="Times New Roman" w:hAnsi="Times New Roman" w:cs="Times New Roman"/>
                <w:sz w:val="24"/>
                <w:szCs w:val="24"/>
                <w:lang w:eastAsia="ar-SA"/>
              </w:rPr>
              <w:t>, расположенное по адресу: К</w:t>
            </w:r>
            <w:r w:rsidR="005043C4">
              <w:rPr>
                <w:rFonts w:ascii="Times New Roman" w:eastAsia="Times New Roman" w:hAnsi="Times New Roman" w:cs="Times New Roman"/>
                <w:sz w:val="24"/>
                <w:szCs w:val="24"/>
                <w:lang w:eastAsia="ar-SA"/>
              </w:rPr>
              <w:t xml:space="preserve">расноярский край,                   </w:t>
            </w:r>
            <w:r w:rsidR="009B6DC4" w:rsidRPr="0002432D">
              <w:rPr>
                <w:rFonts w:ascii="Times New Roman" w:eastAsia="Times New Roman" w:hAnsi="Times New Roman" w:cs="Times New Roman"/>
                <w:sz w:val="24"/>
                <w:szCs w:val="24"/>
                <w:lang w:eastAsia="ar-SA"/>
              </w:rPr>
              <w:t xml:space="preserve">г. Красноярск, ул. </w:t>
            </w:r>
            <w:proofErr w:type="spellStart"/>
            <w:r w:rsidR="00074AE1" w:rsidRPr="00090EF9">
              <w:rPr>
                <w:rFonts w:ascii="Times New Roman" w:eastAsia="Times New Roman" w:hAnsi="Times New Roman" w:cs="Times New Roman"/>
                <w:sz w:val="24"/>
                <w:szCs w:val="24"/>
                <w:lang w:eastAsia="ar-SA"/>
              </w:rPr>
              <w:t>Комбайностроителей</w:t>
            </w:r>
            <w:proofErr w:type="spellEnd"/>
            <w:r w:rsidR="00074AE1" w:rsidRPr="00090EF9">
              <w:rPr>
                <w:rFonts w:ascii="Times New Roman" w:eastAsia="Times New Roman" w:hAnsi="Times New Roman" w:cs="Times New Roman"/>
                <w:sz w:val="24"/>
                <w:szCs w:val="24"/>
                <w:lang w:eastAsia="ar-SA"/>
              </w:rPr>
              <w:t>,</w:t>
            </w:r>
            <w:r w:rsidR="00074AE1" w:rsidRPr="0002432D">
              <w:rPr>
                <w:rFonts w:ascii="Times New Roman" w:hAnsi="Times New Roman" w:cs="Times New Roman"/>
                <w:sz w:val="24"/>
                <w:szCs w:val="24"/>
              </w:rPr>
              <w:t xml:space="preserve"> д. </w:t>
            </w:r>
            <w:r w:rsidR="00074AE1">
              <w:rPr>
                <w:rFonts w:ascii="Times New Roman" w:hAnsi="Times New Roman" w:cs="Times New Roman"/>
                <w:sz w:val="24"/>
                <w:szCs w:val="24"/>
              </w:rPr>
              <w:t>1 «А»</w:t>
            </w:r>
            <w:r w:rsidR="00127F3F" w:rsidRPr="0002432D">
              <w:rPr>
                <w:rFonts w:ascii="Times New Roman" w:eastAsia="Times New Roman" w:hAnsi="Times New Roman" w:cs="Times New Roman"/>
                <w:sz w:val="24"/>
                <w:szCs w:val="24"/>
                <w:lang w:eastAsia="ar-SA"/>
              </w:rPr>
              <w:t>.</w:t>
            </w:r>
          </w:p>
          <w:p w:rsidR="00274D2F" w:rsidRPr="0002432D" w:rsidRDefault="000F1AEC" w:rsidP="00274D2F">
            <w:pPr>
              <w:suppressAutoHyphens/>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Этаж: 1 этаж.</w:t>
            </w:r>
          </w:p>
          <w:p w:rsidR="00274D2F" w:rsidRPr="0002432D" w:rsidRDefault="009B6DC4" w:rsidP="00274D2F">
            <w:pPr>
              <w:suppressAutoHyphens/>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Год постройки:</w:t>
            </w:r>
            <w:r w:rsidR="0061187C" w:rsidRPr="0002432D">
              <w:rPr>
                <w:rFonts w:ascii="Times New Roman" w:eastAsia="Times New Roman" w:hAnsi="Times New Roman" w:cs="Times New Roman"/>
                <w:sz w:val="24"/>
                <w:szCs w:val="24"/>
                <w:lang w:eastAsia="ar-SA"/>
              </w:rPr>
              <w:t xml:space="preserve"> </w:t>
            </w:r>
            <w:r w:rsidR="001A7A61" w:rsidRPr="001A7A61">
              <w:rPr>
                <w:rFonts w:ascii="Times New Roman" w:eastAsia="Times New Roman" w:hAnsi="Times New Roman" w:cs="Times New Roman"/>
                <w:sz w:val="24"/>
                <w:szCs w:val="24"/>
                <w:lang w:eastAsia="ar-SA"/>
              </w:rPr>
              <w:t>1973</w:t>
            </w:r>
            <w:r w:rsidR="0061187C" w:rsidRPr="001A7A61">
              <w:rPr>
                <w:rFonts w:ascii="Times New Roman" w:eastAsia="Times New Roman" w:hAnsi="Times New Roman" w:cs="Times New Roman"/>
                <w:sz w:val="24"/>
                <w:szCs w:val="24"/>
                <w:lang w:eastAsia="ar-SA"/>
              </w:rPr>
              <w:t xml:space="preserve"> г.</w:t>
            </w:r>
          </w:p>
          <w:p w:rsidR="00122330" w:rsidRPr="0002432D" w:rsidRDefault="00DE1669" w:rsidP="00274D2F">
            <w:pPr>
              <w:suppressAutoHyphens/>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Состояние</w:t>
            </w:r>
            <w:r w:rsidR="00122330" w:rsidRPr="0002432D">
              <w:rPr>
                <w:rFonts w:ascii="Times New Roman" w:eastAsia="Times New Roman" w:hAnsi="Times New Roman" w:cs="Times New Roman"/>
                <w:sz w:val="24"/>
                <w:szCs w:val="24"/>
                <w:lang w:eastAsia="ar-SA"/>
              </w:rPr>
              <w:t>: удовлетворительное.</w:t>
            </w:r>
          </w:p>
          <w:p w:rsidR="00F744D9" w:rsidRDefault="00274D2F" w:rsidP="008B5700">
            <w:pPr>
              <w:suppressAutoHyphens/>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Наличие обременения: </w:t>
            </w:r>
            <w:r w:rsidR="00F744D9">
              <w:rPr>
                <w:rFonts w:ascii="Times New Roman" w:eastAsia="Times New Roman" w:hAnsi="Times New Roman" w:cs="Times New Roman"/>
                <w:sz w:val="24"/>
                <w:szCs w:val="24"/>
                <w:lang w:eastAsia="ar-SA"/>
              </w:rPr>
              <w:t xml:space="preserve">нежилое помещение </w:t>
            </w:r>
            <w:r w:rsidR="00A95B73">
              <w:rPr>
                <w:rFonts w:ascii="Times New Roman" w:eastAsia="Times New Roman" w:hAnsi="Times New Roman" w:cs="Times New Roman"/>
                <w:sz w:val="24"/>
                <w:szCs w:val="24"/>
                <w:lang w:eastAsia="ar-SA"/>
              </w:rPr>
              <w:t xml:space="preserve">фактически используется третьими лицами, </w:t>
            </w:r>
            <w:r w:rsidR="00BD5617">
              <w:rPr>
                <w:rFonts w:ascii="Times New Roman" w:eastAsia="Times New Roman" w:hAnsi="Times New Roman" w:cs="Times New Roman"/>
                <w:sz w:val="24"/>
                <w:szCs w:val="24"/>
                <w:lang w:eastAsia="ar-SA"/>
              </w:rPr>
              <w:t>возбуждено исполнительное производство</w:t>
            </w:r>
            <w:r w:rsidR="008B5700">
              <w:rPr>
                <w:rFonts w:ascii="Times New Roman" w:eastAsia="Times New Roman" w:hAnsi="Times New Roman" w:cs="Times New Roman"/>
                <w:sz w:val="24"/>
                <w:szCs w:val="24"/>
                <w:lang w:eastAsia="ar-SA"/>
              </w:rPr>
              <w:t xml:space="preserve"> об </w:t>
            </w:r>
            <w:proofErr w:type="spellStart"/>
            <w:r w:rsidR="008B5700">
              <w:rPr>
                <w:rFonts w:ascii="Times New Roman" w:eastAsia="Times New Roman" w:hAnsi="Times New Roman" w:cs="Times New Roman"/>
                <w:sz w:val="24"/>
                <w:szCs w:val="24"/>
                <w:lang w:eastAsia="ar-SA"/>
              </w:rPr>
              <w:t>обязании</w:t>
            </w:r>
            <w:proofErr w:type="spellEnd"/>
            <w:r w:rsidR="008B5700">
              <w:rPr>
                <w:rFonts w:ascii="Times New Roman" w:eastAsia="Times New Roman" w:hAnsi="Times New Roman" w:cs="Times New Roman"/>
                <w:sz w:val="24"/>
                <w:szCs w:val="24"/>
                <w:lang w:eastAsia="ar-SA"/>
              </w:rPr>
              <w:t xml:space="preserve"> </w:t>
            </w:r>
            <w:proofErr w:type="gramStart"/>
            <w:r w:rsidR="008B5700">
              <w:rPr>
                <w:rFonts w:ascii="Times New Roman" w:eastAsia="Times New Roman" w:hAnsi="Times New Roman" w:cs="Times New Roman"/>
                <w:sz w:val="24"/>
                <w:szCs w:val="24"/>
                <w:lang w:eastAsia="ar-SA"/>
              </w:rPr>
              <w:t>возвратить</w:t>
            </w:r>
            <w:proofErr w:type="gramEnd"/>
            <w:r w:rsidR="00F744D9">
              <w:rPr>
                <w:rFonts w:ascii="Times New Roman" w:eastAsia="Times New Roman" w:hAnsi="Times New Roman" w:cs="Times New Roman"/>
                <w:sz w:val="24"/>
                <w:szCs w:val="24"/>
                <w:lang w:eastAsia="ar-SA"/>
              </w:rPr>
              <w:t xml:space="preserve"> Департаменту </w:t>
            </w:r>
            <w:proofErr w:type="spellStart"/>
            <w:r w:rsidR="00F744D9">
              <w:rPr>
                <w:rFonts w:ascii="Times New Roman" w:eastAsia="Times New Roman" w:hAnsi="Times New Roman" w:cs="Times New Roman"/>
                <w:sz w:val="24"/>
                <w:szCs w:val="24"/>
                <w:lang w:eastAsia="ar-SA"/>
              </w:rPr>
              <w:t>горимущества</w:t>
            </w:r>
            <w:proofErr w:type="spellEnd"/>
            <w:r w:rsidR="008B5700">
              <w:rPr>
                <w:rFonts w:ascii="Times New Roman" w:eastAsia="Times New Roman" w:hAnsi="Times New Roman" w:cs="Times New Roman"/>
                <w:sz w:val="24"/>
                <w:szCs w:val="24"/>
                <w:lang w:eastAsia="ar-SA"/>
              </w:rPr>
              <w:t xml:space="preserve"> нежилое помещение № 68 </w:t>
            </w:r>
            <w:r w:rsidR="008B5700" w:rsidRPr="0002432D">
              <w:rPr>
                <w:rFonts w:ascii="Times New Roman" w:eastAsia="Times New Roman" w:hAnsi="Times New Roman" w:cs="Times New Roman"/>
                <w:sz w:val="24"/>
                <w:szCs w:val="24"/>
                <w:lang w:eastAsia="ar-SA"/>
              </w:rPr>
              <w:t xml:space="preserve">общей площадью </w:t>
            </w:r>
            <w:r w:rsidR="008B5700">
              <w:rPr>
                <w:rFonts w:ascii="Times New Roman" w:eastAsia="Times New Roman" w:hAnsi="Times New Roman" w:cs="Times New Roman"/>
                <w:sz w:val="24"/>
                <w:szCs w:val="24"/>
                <w:lang w:eastAsia="ar-SA"/>
              </w:rPr>
              <w:t>106,8</w:t>
            </w:r>
            <w:r w:rsidR="008B5700" w:rsidRPr="0002432D">
              <w:rPr>
                <w:rFonts w:ascii="Times New Roman" w:eastAsia="Times New Roman" w:hAnsi="Times New Roman" w:cs="Times New Roman"/>
                <w:sz w:val="24"/>
                <w:szCs w:val="24"/>
                <w:lang w:eastAsia="ar-SA"/>
              </w:rPr>
              <w:t xml:space="preserve"> кв. м, </w:t>
            </w:r>
            <w:r w:rsidR="008B5700">
              <w:rPr>
                <w:rFonts w:ascii="Times New Roman" w:hAnsi="Times New Roman" w:cs="Times New Roman"/>
                <w:sz w:val="24"/>
                <w:szCs w:val="24"/>
              </w:rPr>
              <w:t>кадастровый номер 24:50:0200021:1035</w:t>
            </w:r>
            <w:r w:rsidR="008B5700" w:rsidRPr="0002432D">
              <w:rPr>
                <w:rFonts w:ascii="Times New Roman" w:hAnsi="Times New Roman" w:cs="Times New Roman"/>
                <w:sz w:val="24"/>
                <w:szCs w:val="24"/>
              </w:rPr>
              <w:t xml:space="preserve">, </w:t>
            </w:r>
            <w:r w:rsidR="008B5700">
              <w:rPr>
                <w:rFonts w:ascii="Times New Roman" w:eastAsia="Times New Roman" w:hAnsi="Times New Roman" w:cs="Times New Roman"/>
                <w:sz w:val="24"/>
                <w:szCs w:val="24"/>
                <w:lang w:eastAsia="ar-SA"/>
              </w:rPr>
              <w:t xml:space="preserve">расположенное по адресу: </w:t>
            </w:r>
            <w:r w:rsidR="008B5700" w:rsidRPr="0002432D">
              <w:rPr>
                <w:rFonts w:ascii="Times New Roman" w:hAnsi="Times New Roman" w:cs="Times New Roman"/>
                <w:sz w:val="24"/>
                <w:szCs w:val="24"/>
              </w:rPr>
              <w:t xml:space="preserve">Красноярский край, </w:t>
            </w:r>
            <w:r w:rsidR="008B5700">
              <w:rPr>
                <w:rFonts w:ascii="Times New Roman" w:hAnsi="Times New Roman" w:cs="Times New Roman"/>
                <w:sz w:val="24"/>
                <w:szCs w:val="24"/>
              </w:rPr>
              <w:t xml:space="preserve">г. Красноярск,                                             ул. </w:t>
            </w:r>
            <w:proofErr w:type="spellStart"/>
            <w:r w:rsidR="008B5700" w:rsidRPr="00090EF9">
              <w:rPr>
                <w:rFonts w:ascii="Times New Roman" w:eastAsia="Times New Roman" w:hAnsi="Times New Roman" w:cs="Times New Roman"/>
                <w:sz w:val="24"/>
                <w:szCs w:val="24"/>
                <w:lang w:eastAsia="ar-SA"/>
              </w:rPr>
              <w:t>Комбайностроителей</w:t>
            </w:r>
            <w:proofErr w:type="spellEnd"/>
            <w:r w:rsidR="008B5700" w:rsidRPr="00090EF9">
              <w:rPr>
                <w:rFonts w:ascii="Times New Roman" w:eastAsia="Times New Roman" w:hAnsi="Times New Roman" w:cs="Times New Roman"/>
                <w:sz w:val="24"/>
                <w:szCs w:val="24"/>
                <w:lang w:eastAsia="ar-SA"/>
              </w:rPr>
              <w:t>,</w:t>
            </w:r>
            <w:r w:rsidR="008B5700" w:rsidRPr="0002432D">
              <w:rPr>
                <w:rFonts w:ascii="Times New Roman" w:hAnsi="Times New Roman" w:cs="Times New Roman"/>
                <w:sz w:val="24"/>
                <w:szCs w:val="24"/>
              </w:rPr>
              <w:t xml:space="preserve"> д. </w:t>
            </w:r>
            <w:r w:rsidR="008B5700">
              <w:rPr>
                <w:rFonts w:ascii="Times New Roman" w:hAnsi="Times New Roman" w:cs="Times New Roman"/>
                <w:sz w:val="24"/>
                <w:szCs w:val="24"/>
              </w:rPr>
              <w:t>1 «А»</w:t>
            </w:r>
            <w:r w:rsidR="00F744D9">
              <w:rPr>
                <w:rFonts w:ascii="Times New Roman" w:hAnsi="Times New Roman" w:cs="Times New Roman"/>
                <w:sz w:val="24"/>
                <w:szCs w:val="24"/>
              </w:rPr>
              <w:t>.</w:t>
            </w:r>
            <w:r w:rsidR="008B5700">
              <w:rPr>
                <w:rFonts w:ascii="Times New Roman" w:eastAsia="Times New Roman" w:hAnsi="Times New Roman" w:cs="Times New Roman"/>
                <w:sz w:val="24"/>
                <w:szCs w:val="24"/>
                <w:lang w:eastAsia="ar-SA"/>
              </w:rPr>
              <w:t xml:space="preserve"> </w:t>
            </w:r>
          </w:p>
          <w:p w:rsidR="00274D2F" w:rsidRPr="008B5700" w:rsidRDefault="00F744D9" w:rsidP="008B570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BD5617" w:rsidRPr="00930E02">
              <w:rPr>
                <w:rFonts w:ascii="Times New Roman" w:eastAsia="Times New Roman" w:hAnsi="Times New Roman" w:cs="Times New Roman"/>
                <w:sz w:val="24"/>
                <w:szCs w:val="24"/>
                <w:lang w:eastAsia="ar-SA"/>
              </w:rPr>
              <w:t>о состоянию на 1</w:t>
            </w:r>
            <w:r w:rsidR="00F450B6">
              <w:rPr>
                <w:rFonts w:ascii="Times New Roman" w:eastAsia="Times New Roman" w:hAnsi="Times New Roman" w:cs="Times New Roman"/>
                <w:sz w:val="24"/>
                <w:szCs w:val="24"/>
                <w:lang w:eastAsia="ar-SA"/>
              </w:rPr>
              <w:t>7</w:t>
            </w:r>
            <w:r w:rsidR="00BD5617" w:rsidRPr="00930E02">
              <w:rPr>
                <w:rFonts w:ascii="Times New Roman" w:eastAsia="Times New Roman" w:hAnsi="Times New Roman" w:cs="Times New Roman"/>
                <w:sz w:val="24"/>
                <w:szCs w:val="24"/>
                <w:lang w:eastAsia="ar-SA"/>
              </w:rPr>
              <w:t xml:space="preserve">.03.2025 </w:t>
            </w:r>
            <w:r>
              <w:rPr>
                <w:rFonts w:ascii="Times New Roman" w:eastAsia="Times New Roman" w:hAnsi="Times New Roman" w:cs="Times New Roman"/>
                <w:sz w:val="24"/>
                <w:szCs w:val="24"/>
                <w:lang w:eastAsia="ar-SA"/>
              </w:rPr>
              <w:t xml:space="preserve">исполнительное производство </w:t>
            </w:r>
            <w:r w:rsidR="00BD5617" w:rsidRPr="00930E02">
              <w:rPr>
                <w:rFonts w:ascii="Times New Roman" w:eastAsia="Times New Roman" w:hAnsi="Times New Roman" w:cs="Times New Roman"/>
                <w:sz w:val="24"/>
                <w:szCs w:val="24"/>
                <w:lang w:eastAsia="ar-SA"/>
              </w:rPr>
              <w:t>не окончено</w:t>
            </w:r>
            <w:r w:rsidR="00274D2F" w:rsidRPr="00930E02">
              <w:rPr>
                <w:rFonts w:ascii="Times New Roman" w:eastAsia="Times New Roman" w:hAnsi="Times New Roman" w:cs="Times New Roman"/>
                <w:sz w:val="24"/>
                <w:szCs w:val="24"/>
                <w:lang w:eastAsia="ar-SA"/>
              </w:rPr>
              <w:t>.</w:t>
            </w:r>
            <w:r w:rsidR="00274D2F" w:rsidRPr="0002432D">
              <w:rPr>
                <w:rFonts w:ascii="Times New Roman" w:eastAsia="Times New Roman" w:hAnsi="Times New Roman" w:cs="Times New Roman"/>
                <w:sz w:val="24"/>
                <w:szCs w:val="24"/>
                <w:lang w:eastAsia="ar-SA"/>
              </w:rPr>
              <w:t xml:space="preserve"> </w:t>
            </w:r>
          </w:p>
          <w:p w:rsidR="00274D2F" w:rsidRPr="0002432D" w:rsidRDefault="00274D2F" w:rsidP="009D53FD">
            <w:pPr>
              <w:suppressAutoHyphens/>
              <w:spacing w:after="0" w:line="240" w:lineRule="auto"/>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Цветные фотографии </w:t>
            </w:r>
            <w:r w:rsidR="006E7F63" w:rsidRPr="0002432D">
              <w:rPr>
                <w:rFonts w:ascii="Times New Roman" w:eastAsia="Times New Roman" w:hAnsi="Times New Roman" w:cs="Times New Roman"/>
                <w:sz w:val="24"/>
                <w:szCs w:val="24"/>
                <w:lang w:eastAsia="ar-SA"/>
              </w:rPr>
              <w:t xml:space="preserve">в количестве </w:t>
            </w:r>
            <w:r w:rsidR="009D53FD">
              <w:rPr>
                <w:rFonts w:ascii="Times New Roman" w:eastAsia="Times New Roman" w:hAnsi="Times New Roman" w:cs="Times New Roman"/>
                <w:sz w:val="24"/>
                <w:szCs w:val="24"/>
                <w:lang w:eastAsia="ar-SA"/>
              </w:rPr>
              <w:t>4</w:t>
            </w:r>
            <w:r w:rsidRPr="0002432D">
              <w:rPr>
                <w:rFonts w:ascii="Times New Roman" w:eastAsia="Times New Roman" w:hAnsi="Times New Roman" w:cs="Times New Roman"/>
                <w:sz w:val="24"/>
                <w:szCs w:val="24"/>
                <w:lang w:eastAsia="ar-SA"/>
              </w:rPr>
              <w:t xml:space="preserve"> (</w:t>
            </w:r>
            <w:r w:rsidR="009D53FD">
              <w:rPr>
                <w:rFonts w:ascii="Times New Roman" w:eastAsia="Times New Roman" w:hAnsi="Times New Roman" w:cs="Times New Roman"/>
                <w:sz w:val="24"/>
                <w:szCs w:val="24"/>
                <w:lang w:eastAsia="ar-SA"/>
              </w:rPr>
              <w:t>четырех</w:t>
            </w:r>
            <w:r w:rsidRPr="0002432D">
              <w:rPr>
                <w:rFonts w:ascii="Times New Roman" w:eastAsia="Times New Roman" w:hAnsi="Times New Roman" w:cs="Times New Roman"/>
                <w:sz w:val="24"/>
                <w:szCs w:val="24"/>
                <w:lang w:eastAsia="ar-SA"/>
              </w:rPr>
              <w:t>) штук прилагаются.</w:t>
            </w:r>
          </w:p>
        </w:tc>
      </w:tr>
      <w:tr w:rsidR="0002432D" w:rsidRPr="0002432D" w:rsidTr="00130629">
        <w:trPr>
          <w:trHeight w:val="631"/>
        </w:trPr>
        <w:tc>
          <w:tcPr>
            <w:tcW w:w="539" w:type="dxa"/>
            <w:tcBorders>
              <w:top w:val="single" w:sz="4" w:space="0" w:color="000000"/>
              <w:left w:val="single" w:sz="4" w:space="0" w:color="000000"/>
              <w:bottom w:val="single" w:sz="4" w:space="0" w:color="000000"/>
              <w:right w:val="nil"/>
            </w:tcBorders>
            <w:vAlign w:val="center"/>
          </w:tcPr>
          <w:p w:rsidR="0045489D" w:rsidRPr="0002432D" w:rsidRDefault="0045489D"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45489D" w:rsidRPr="0002432D" w:rsidRDefault="0045489D" w:rsidP="00251783">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Целевое назначение муниципального имущества, права на которое передаются по договору</w:t>
            </w:r>
          </w:p>
        </w:tc>
        <w:tc>
          <w:tcPr>
            <w:tcW w:w="6237" w:type="dxa"/>
            <w:tcBorders>
              <w:top w:val="single" w:sz="4" w:space="0" w:color="000000"/>
              <w:left w:val="single" w:sz="4" w:space="0" w:color="000000"/>
              <w:bottom w:val="single" w:sz="4" w:space="0" w:color="000000"/>
              <w:right w:val="single" w:sz="4" w:space="0" w:color="000000"/>
            </w:tcBorders>
            <w:vAlign w:val="center"/>
          </w:tcPr>
          <w:p w:rsidR="007578BD" w:rsidRPr="0002432D" w:rsidRDefault="0045489D" w:rsidP="007578BD">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 xml:space="preserve">Назначение: </w:t>
            </w:r>
            <w:r w:rsidR="007578BD" w:rsidRPr="0002432D">
              <w:rPr>
                <w:rFonts w:ascii="Times New Roman" w:hAnsi="Times New Roman" w:cs="Times New Roman"/>
                <w:sz w:val="24"/>
                <w:szCs w:val="24"/>
              </w:rPr>
              <w:t xml:space="preserve">осуществление в соответствии с учредительными документами деятельности по одному или нескольким видам, предусмотренным </w:t>
            </w:r>
            <w:hyperlink r:id="rId9" w:history="1">
              <w:r w:rsidR="007578BD" w:rsidRPr="0002432D">
                <w:rPr>
                  <w:rFonts w:ascii="Times New Roman" w:hAnsi="Times New Roman" w:cs="Times New Roman"/>
                  <w:sz w:val="24"/>
                  <w:szCs w:val="24"/>
                </w:rPr>
                <w:t>пунктами 1</w:t>
              </w:r>
            </w:hyperlink>
            <w:r w:rsidR="007578BD" w:rsidRPr="0002432D">
              <w:rPr>
                <w:rFonts w:ascii="Times New Roman" w:hAnsi="Times New Roman" w:cs="Times New Roman"/>
                <w:sz w:val="24"/>
                <w:szCs w:val="24"/>
              </w:rPr>
              <w:t xml:space="preserve"> и </w:t>
            </w:r>
            <w:hyperlink r:id="rId10" w:history="1">
              <w:r w:rsidR="007578BD" w:rsidRPr="0002432D">
                <w:rPr>
                  <w:rFonts w:ascii="Times New Roman" w:hAnsi="Times New Roman" w:cs="Times New Roman"/>
                  <w:sz w:val="24"/>
                  <w:szCs w:val="24"/>
                </w:rPr>
                <w:t>2 статьи 31.1</w:t>
              </w:r>
            </w:hyperlink>
            <w:r w:rsidR="007578BD" w:rsidRPr="0002432D">
              <w:rPr>
                <w:rFonts w:ascii="Times New Roman" w:hAnsi="Times New Roman" w:cs="Times New Roman"/>
                <w:sz w:val="24"/>
                <w:szCs w:val="24"/>
              </w:rPr>
              <w:t xml:space="preserve"> Федерального закона от 12.01.1996 № 7-ФЗ «О </w:t>
            </w:r>
            <w:r w:rsidR="007578BD" w:rsidRPr="001A7A61">
              <w:rPr>
                <w:rFonts w:ascii="Times New Roman" w:hAnsi="Times New Roman" w:cs="Times New Roman"/>
                <w:sz w:val="24"/>
                <w:szCs w:val="24"/>
              </w:rPr>
              <w:t xml:space="preserve">некоммерческих организациях», </w:t>
            </w:r>
            <w:hyperlink r:id="rId11" w:history="1">
              <w:r w:rsidR="007578BD" w:rsidRPr="001A7A61">
                <w:rPr>
                  <w:rFonts w:ascii="Times New Roman" w:hAnsi="Times New Roman" w:cs="Times New Roman"/>
                  <w:sz w:val="24"/>
                  <w:szCs w:val="24"/>
                </w:rPr>
                <w:t>статьей 5</w:t>
              </w:r>
            </w:hyperlink>
            <w:r w:rsidR="007578BD" w:rsidRPr="001A7A61">
              <w:rPr>
                <w:rFonts w:ascii="Times New Roman" w:hAnsi="Times New Roman" w:cs="Times New Roman"/>
                <w:sz w:val="24"/>
                <w:szCs w:val="24"/>
              </w:rPr>
              <w:t xml:space="preserve"> Закона Красноярского края от 07.02.2013 № 4-1041 «О </w:t>
            </w:r>
            <w:r w:rsidR="007578BD" w:rsidRPr="001A7A61">
              <w:rPr>
                <w:rFonts w:ascii="Times New Roman" w:hAnsi="Times New Roman" w:cs="Times New Roman"/>
                <w:sz w:val="24"/>
                <w:szCs w:val="24"/>
              </w:rPr>
              <w:lastRenderedPageBreak/>
              <w:t>государственной поддержке социально ориентированных некоммерческих организаций в Красноярском крае»</w:t>
            </w:r>
          </w:p>
          <w:p w:rsidR="0045489D" w:rsidRPr="0002432D" w:rsidRDefault="0045489D" w:rsidP="0004406D">
            <w:pPr>
              <w:suppressAutoHyphens/>
              <w:spacing w:after="0" w:line="240" w:lineRule="auto"/>
              <w:jc w:val="both"/>
              <w:rPr>
                <w:rFonts w:ascii="Times New Roman" w:eastAsia="Times New Roman" w:hAnsi="Times New Roman" w:cs="Times New Roman"/>
                <w:sz w:val="24"/>
                <w:szCs w:val="24"/>
                <w:u w:val="single"/>
                <w:lang w:eastAsia="ar-SA"/>
              </w:rPr>
            </w:pP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02432D"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hideMark/>
          </w:tcPr>
          <w:p w:rsidR="00932EA4" w:rsidRPr="0002432D" w:rsidRDefault="00A331A0" w:rsidP="009948F8">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 xml:space="preserve">Начальная (минимальная) цена договора (цена лота) в размере ежемесячного платежа за право </w:t>
            </w:r>
            <w:r w:rsidR="009948F8" w:rsidRPr="0002432D">
              <w:rPr>
                <w:rFonts w:ascii="Times New Roman" w:hAnsi="Times New Roman" w:cs="Times New Roman"/>
                <w:sz w:val="24"/>
                <w:szCs w:val="24"/>
              </w:rPr>
              <w:t xml:space="preserve">владения или </w:t>
            </w:r>
            <w:r w:rsidRPr="0002432D">
              <w:rPr>
                <w:rFonts w:ascii="Times New Roman" w:hAnsi="Times New Roman" w:cs="Times New Roman"/>
                <w:sz w:val="24"/>
                <w:szCs w:val="24"/>
              </w:rPr>
              <w:t xml:space="preserve">пользования </w:t>
            </w:r>
            <w:r w:rsidR="009948F8" w:rsidRPr="0002432D">
              <w:rPr>
                <w:rFonts w:ascii="Times New Roman" w:hAnsi="Times New Roman" w:cs="Times New Roman"/>
                <w:sz w:val="24"/>
                <w:szCs w:val="24"/>
              </w:rPr>
              <w:t>муниципальным</w:t>
            </w:r>
            <w:r w:rsidRPr="0002432D">
              <w:rPr>
                <w:rFonts w:ascii="Times New Roman" w:hAnsi="Times New Roman" w:cs="Times New Roman"/>
                <w:sz w:val="24"/>
                <w:szCs w:val="24"/>
              </w:rPr>
              <w:t xml:space="preserve"> имуществом</w:t>
            </w:r>
          </w:p>
        </w:tc>
        <w:tc>
          <w:tcPr>
            <w:tcW w:w="6237" w:type="dxa"/>
            <w:tcBorders>
              <w:top w:val="single" w:sz="4" w:space="0" w:color="000000"/>
              <w:left w:val="single" w:sz="4" w:space="0" w:color="000000"/>
              <w:bottom w:val="single" w:sz="4" w:space="0" w:color="000000"/>
              <w:right w:val="single" w:sz="4" w:space="0" w:color="000000"/>
            </w:tcBorders>
          </w:tcPr>
          <w:p w:rsidR="00243372" w:rsidRPr="0002432D" w:rsidRDefault="00243372" w:rsidP="004B6ECF">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Лот 1 – </w:t>
            </w:r>
            <w:r w:rsidR="00BD5617">
              <w:rPr>
                <w:rFonts w:ascii="Times New Roman" w:eastAsia="Times New Roman" w:hAnsi="Times New Roman" w:cs="Times New Roman"/>
                <w:sz w:val="24"/>
                <w:szCs w:val="24"/>
                <w:lang w:eastAsia="ar-SA"/>
              </w:rPr>
              <w:t>51 859</w:t>
            </w:r>
            <w:r w:rsidRPr="0002432D">
              <w:rPr>
                <w:rFonts w:ascii="Times New Roman" w:eastAsia="Times New Roman" w:hAnsi="Times New Roman" w:cs="Times New Roman"/>
                <w:sz w:val="24"/>
                <w:szCs w:val="24"/>
                <w:lang w:eastAsia="ar-SA"/>
              </w:rPr>
              <w:t xml:space="preserve"> (</w:t>
            </w:r>
            <w:r w:rsidR="00BD5617">
              <w:rPr>
                <w:rFonts w:ascii="Times New Roman" w:eastAsia="Times New Roman" w:hAnsi="Times New Roman" w:cs="Times New Roman"/>
                <w:sz w:val="24"/>
                <w:szCs w:val="24"/>
                <w:lang w:eastAsia="ar-SA"/>
              </w:rPr>
              <w:t>пятьдесят одна тысяча восемьсот пятьдесят девять</w:t>
            </w:r>
            <w:r w:rsidR="009B6DC4" w:rsidRPr="0002432D">
              <w:rPr>
                <w:rFonts w:ascii="Times New Roman" w:eastAsia="Times New Roman" w:hAnsi="Times New Roman" w:cs="Times New Roman"/>
                <w:sz w:val="24"/>
                <w:szCs w:val="24"/>
                <w:lang w:eastAsia="ar-SA"/>
              </w:rPr>
              <w:t xml:space="preserve">) рублей </w:t>
            </w:r>
            <w:r w:rsidR="00BD5617">
              <w:rPr>
                <w:rFonts w:ascii="Times New Roman" w:eastAsia="Times New Roman" w:hAnsi="Times New Roman" w:cs="Times New Roman"/>
                <w:sz w:val="24"/>
                <w:szCs w:val="24"/>
                <w:lang w:eastAsia="ar-SA"/>
              </w:rPr>
              <w:t>52</w:t>
            </w:r>
            <w:r w:rsidR="004B6ECF" w:rsidRPr="0002432D">
              <w:rPr>
                <w:rFonts w:ascii="Times New Roman" w:eastAsia="Times New Roman" w:hAnsi="Times New Roman" w:cs="Times New Roman"/>
                <w:sz w:val="24"/>
                <w:szCs w:val="24"/>
                <w:lang w:eastAsia="ar-SA"/>
              </w:rPr>
              <w:t xml:space="preserve"> копе</w:t>
            </w:r>
            <w:r w:rsidR="00BD5617">
              <w:rPr>
                <w:rFonts w:ascii="Times New Roman" w:eastAsia="Times New Roman" w:hAnsi="Times New Roman" w:cs="Times New Roman"/>
                <w:sz w:val="24"/>
                <w:szCs w:val="24"/>
                <w:lang w:eastAsia="ar-SA"/>
              </w:rPr>
              <w:t>йки</w:t>
            </w:r>
            <w:r w:rsidR="004B6ECF" w:rsidRPr="0002432D">
              <w:rPr>
                <w:rFonts w:ascii="Times New Roman" w:eastAsia="Times New Roman" w:hAnsi="Times New Roman" w:cs="Times New Roman"/>
                <w:sz w:val="24"/>
                <w:szCs w:val="24"/>
                <w:lang w:eastAsia="ar-SA"/>
              </w:rPr>
              <w:t xml:space="preserve"> –</w:t>
            </w:r>
            <w:r w:rsidRPr="0002432D">
              <w:rPr>
                <w:rFonts w:ascii="Times New Roman" w:eastAsia="Times New Roman" w:hAnsi="Times New Roman" w:cs="Times New Roman"/>
                <w:sz w:val="24"/>
                <w:szCs w:val="24"/>
                <w:lang w:eastAsia="ar-SA"/>
              </w:rPr>
              <w:t xml:space="preserve"> без учета НДС, коммунальных, эксплуатационных и административно-хозяйственных расходов</w:t>
            </w:r>
          </w:p>
          <w:p w:rsidR="009948F8" w:rsidRPr="0002432D" w:rsidRDefault="009948F8" w:rsidP="001865B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9948F8" w:rsidRPr="0002432D" w:rsidRDefault="009948F8"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948F8" w:rsidRPr="0002432D" w:rsidRDefault="009948F8" w:rsidP="009948F8">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Порядок, дата и время окончания срока подачи заявок на участие в аукционе</w:t>
            </w:r>
          </w:p>
          <w:p w:rsidR="009948F8" w:rsidRPr="0002432D" w:rsidRDefault="009948F8" w:rsidP="009948F8">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A85665" w:rsidRPr="0002432D" w:rsidRDefault="000B09DA" w:rsidP="00E54343">
            <w:pPr>
              <w:tabs>
                <w:tab w:val="left" w:pos="0"/>
              </w:tabs>
              <w:suppressAutoHyphens/>
              <w:spacing w:after="0" w:line="240" w:lineRule="auto"/>
              <w:ind w:firstLine="459"/>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 xml:space="preserve">Местом подачи заявок на участие в аукционе является электронная площадка </w:t>
            </w:r>
            <w:hyperlink r:id="rId12" w:history="1">
              <w:r w:rsidRPr="0002432D">
                <w:rPr>
                  <w:rStyle w:val="a3"/>
                  <w:rFonts w:ascii="Times New Roman" w:hAnsi="Times New Roman" w:cs="Times New Roman"/>
                  <w:color w:val="auto"/>
                  <w:sz w:val="24"/>
                  <w:szCs w:val="24"/>
                </w:rPr>
                <w:t>http://178fz.roseltorg.ru</w:t>
              </w:r>
            </w:hyperlink>
            <w:r w:rsidRPr="0002432D">
              <w:rPr>
                <w:rFonts w:ascii="Times New Roman" w:eastAsia="Times New Roman" w:hAnsi="Times New Roman" w:cs="Times New Roman"/>
                <w:sz w:val="24"/>
                <w:szCs w:val="24"/>
                <w:lang w:eastAsia="ar-SA"/>
              </w:rPr>
              <w:t xml:space="preserve">  </w:t>
            </w:r>
            <w:r w:rsidR="00A85665" w:rsidRPr="0002432D">
              <w:rPr>
                <w:rFonts w:ascii="Times New Roman" w:hAnsi="Times New Roman" w:cs="Times New Roman"/>
                <w:sz w:val="24"/>
                <w:szCs w:val="24"/>
              </w:rPr>
              <w:t>Заявка на участие в аукционе в сроки, указанные в извещении о проведен</w:t>
            </w:r>
            <w:proofErr w:type="gramStart"/>
            <w:r w:rsidR="00A85665" w:rsidRPr="0002432D">
              <w:rPr>
                <w:rFonts w:ascii="Times New Roman" w:hAnsi="Times New Roman" w:cs="Times New Roman"/>
                <w:sz w:val="24"/>
                <w:szCs w:val="24"/>
              </w:rPr>
              <w:t>ии ау</w:t>
            </w:r>
            <w:proofErr w:type="gramEnd"/>
            <w:r w:rsidR="00A85665" w:rsidRPr="0002432D">
              <w:rPr>
                <w:rFonts w:ascii="Times New Roman" w:hAnsi="Times New Roman" w:cs="Times New Roman"/>
                <w:sz w:val="24"/>
                <w:szCs w:val="24"/>
              </w:rPr>
              <w:t>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r w:rsidR="00A85665" w:rsidRPr="0002432D">
              <w:rPr>
                <w:rFonts w:ascii="Times New Roman" w:eastAsia="Times New Roman" w:hAnsi="Times New Roman" w:cs="Times New Roman"/>
                <w:sz w:val="24"/>
                <w:szCs w:val="24"/>
                <w:lang w:eastAsia="ar-SA"/>
              </w:rPr>
              <w:t xml:space="preserve">  </w:t>
            </w:r>
          </w:p>
          <w:p w:rsidR="00A85665" w:rsidRPr="0002432D" w:rsidRDefault="00A85665" w:rsidP="00A85665">
            <w:pPr>
              <w:pStyle w:val="aff"/>
              <w:tabs>
                <w:tab w:val="left" w:pos="1134"/>
              </w:tabs>
              <w:suppressAutoHyphens w:val="0"/>
              <w:ind w:left="34" w:firstLine="459"/>
              <w:jc w:val="both"/>
              <w:rPr>
                <w:bCs/>
                <w:sz w:val="24"/>
                <w:szCs w:val="24"/>
                <w:lang w:eastAsia="ru-RU"/>
              </w:rPr>
            </w:pPr>
            <w:r w:rsidRPr="0002432D">
              <w:rPr>
                <w:bCs/>
                <w:sz w:val="24"/>
                <w:szCs w:val="24"/>
                <w:lang w:eastAsia="ru-RU"/>
              </w:rPr>
              <w:t>Время, указываемое в извещении о проведен</w:t>
            </w:r>
            <w:proofErr w:type="gramStart"/>
            <w:r w:rsidRPr="0002432D">
              <w:rPr>
                <w:bCs/>
                <w:sz w:val="24"/>
                <w:szCs w:val="24"/>
                <w:lang w:eastAsia="ru-RU"/>
              </w:rPr>
              <w:t>ии ау</w:t>
            </w:r>
            <w:proofErr w:type="gramEnd"/>
            <w:r w:rsidRPr="0002432D">
              <w:rPr>
                <w:bCs/>
                <w:sz w:val="24"/>
                <w:szCs w:val="24"/>
                <w:lang w:eastAsia="ru-RU"/>
              </w:rPr>
              <w:t xml:space="preserve">кциона и аукционной документации – местное Красноярское. </w:t>
            </w:r>
          </w:p>
          <w:p w:rsidR="00A85665" w:rsidRPr="0002432D" w:rsidRDefault="00A85665" w:rsidP="00A85665">
            <w:pPr>
              <w:pStyle w:val="aff"/>
              <w:tabs>
                <w:tab w:val="left" w:pos="1134"/>
              </w:tabs>
              <w:suppressAutoHyphens w:val="0"/>
              <w:ind w:left="34" w:firstLine="459"/>
              <w:jc w:val="both"/>
              <w:rPr>
                <w:bCs/>
                <w:sz w:val="24"/>
                <w:szCs w:val="24"/>
                <w:lang w:eastAsia="ru-RU"/>
              </w:rPr>
            </w:pPr>
            <w:r w:rsidRPr="0002432D">
              <w:rPr>
                <w:bCs/>
                <w:sz w:val="24"/>
                <w:szCs w:val="24"/>
                <w:lang w:eastAsia="ru-RU"/>
              </w:rPr>
              <w:t>При исчислении сроков, указанных в настоящем извещении о проведен</w:t>
            </w:r>
            <w:proofErr w:type="gramStart"/>
            <w:r w:rsidRPr="0002432D">
              <w:rPr>
                <w:bCs/>
                <w:sz w:val="24"/>
                <w:szCs w:val="24"/>
                <w:lang w:eastAsia="ru-RU"/>
              </w:rPr>
              <w:t>ии ау</w:t>
            </w:r>
            <w:proofErr w:type="gramEnd"/>
            <w:r w:rsidRPr="0002432D">
              <w:rPr>
                <w:bCs/>
                <w:sz w:val="24"/>
                <w:szCs w:val="24"/>
                <w:lang w:eastAsia="ru-RU"/>
              </w:rPr>
              <w:t>кциона, принимается время сервера электронной торговой площадки – местное Красноярское.</w:t>
            </w:r>
          </w:p>
          <w:p w:rsidR="009948F8" w:rsidRPr="0002432D" w:rsidRDefault="00A85665" w:rsidP="00930E02">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Дата </w:t>
            </w:r>
            <w:r w:rsidRPr="00930E02">
              <w:rPr>
                <w:rFonts w:ascii="Times New Roman" w:eastAsia="Times New Roman" w:hAnsi="Times New Roman" w:cs="Times New Roman"/>
                <w:sz w:val="24"/>
                <w:szCs w:val="24"/>
                <w:lang w:eastAsia="ar-SA"/>
              </w:rPr>
              <w:t xml:space="preserve">и время окончания срока подачи заявок – </w:t>
            </w:r>
            <w:r w:rsidR="00F450B6">
              <w:rPr>
                <w:rFonts w:ascii="Times New Roman" w:eastAsia="Times New Roman" w:hAnsi="Times New Roman" w:cs="Times New Roman"/>
                <w:sz w:val="24"/>
                <w:szCs w:val="24"/>
                <w:lang w:eastAsia="ar-SA"/>
              </w:rPr>
              <w:t>07</w:t>
            </w:r>
            <w:r w:rsidR="00930E02" w:rsidRPr="00930E02">
              <w:rPr>
                <w:rFonts w:ascii="Times New Roman" w:eastAsia="Times New Roman" w:hAnsi="Times New Roman" w:cs="Times New Roman"/>
                <w:sz w:val="24"/>
                <w:szCs w:val="24"/>
                <w:lang w:eastAsia="ar-SA"/>
              </w:rPr>
              <w:t>.04.2025</w:t>
            </w:r>
            <w:r w:rsidRPr="00930E02">
              <w:rPr>
                <w:rFonts w:ascii="Times New Roman" w:eastAsia="Times New Roman" w:hAnsi="Times New Roman" w:cs="Times New Roman"/>
                <w:sz w:val="24"/>
                <w:szCs w:val="24"/>
                <w:lang w:eastAsia="ar-SA"/>
              </w:rPr>
              <w:t xml:space="preserve"> 18 часов 00 минут</w:t>
            </w:r>
          </w:p>
        </w:tc>
      </w:tr>
      <w:tr w:rsidR="0002432D" w:rsidRPr="0002432D" w:rsidTr="005043C4">
        <w:trPr>
          <w:trHeight w:val="469"/>
        </w:trPr>
        <w:tc>
          <w:tcPr>
            <w:tcW w:w="539" w:type="dxa"/>
            <w:tcBorders>
              <w:top w:val="single" w:sz="4" w:space="0" w:color="000000"/>
              <w:left w:val="single" w:sz="4" w:space="0" w:color="000000"/>
              <w:bottom w:val="single" w:sz="4" w:space="0" w:color="000000"/>
              <w:right w:val="nil"/>
            </w:tcBorders>
            <w:vAlign w:val="center"/>
          </w:tcPr>
          <w:p w:rsidR="009948F8" w:rsidRPr="0002432D" w:rsidRDefault="009948F8"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948F8" w:rsidRPr="0002432D" w:rsidRDefault="009948F8" w:rsidP="009948F8">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Срок действия договора</w:t>
            </w:r>
          </w:p>
        </w:tc>
        <w:tc>
          <w:tcPr>
            <w:tcW w:w="6237" w:type="dxa"/>
            <w:tcBorders>
              <w:top w:val="single" w:sz="4" w:space="0" w:color="000000"/>
              <w:left w:val="single" w:sz="4" w:space="0" w:color="000000"/>
              <w:bottom w:val="single" w:sz="4" w:space="0" w:color="000000"/>
              <w:right w:val="single" w:sz="4" w:space="0" w:color="000000"/>
            </w:tcBorders>
          </w:tcPr>
          <w:p w:rsidR="009948F8" w:rsidRPr="0002432D" w:rsidRDefault="00A85665" w:rsidP="001865B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5 лет</w:t>
            </w: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9948F8" w:rsidRPr="0002432D" w:rsidRDefault="009948F8"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948F8" w:rsidRPr="0002432D" w:rsidRDefault="009948F8" w:rsidP="009948F8">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Требование о внесении задатка, размер задатка, срок и порядок внесения задатка, реквизиты счета для перечисления задатка</w:t>
            </w:r>
          </w:p>
          <w:p w:rsidR="009948F8" w:rsidRPr="0002432D" w:rsidRDefault="009948F8" w:rsidP="009948F8">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A85665" w:rsidRPr="0002432D" w:rsidRDefault="00A85665" w:rsidP="003D0E25">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w:t>
            </w:r>
          </w:p>
          <w:p w:rsidR="00A85665" w:rsidRPr="0002432D" w:rsidRDefault="00A85665" w:rsidP="003D0E25">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Задаток перечисляется в размере начальной (минимальной) цены договора (лота) равной ежемесячному платежу за право аренды –</w:t>
            </w:r>
            <w:r w:rsidR="00C62CC7" w:rsidRPr="0002432D">
              <w:rPr>
                <w:rFonts w:ascii="Times New Roman" w:eastAsia="Times New Roman" w:hAnsi="Times New Roman" w:cs="Times New Roman"/>
                <w:sz w:val="24"/>
                <w:szCs w:val="24"/>
                <w:lang w:eastAsia="ar-SA"/>
              </w:rPr>
              <w:t xml:space="preserve"> </w:t>
            </w:r>
            <w:r w:rsidR="00BD5617">
              <w:rPr>
                <w:rFonts w:ascii="Times New Roman" w:eastAsia="Times New Roman" w:hAnsi="Times New Roman" w:cs="Times New Roman"/>
                <w:sz w:val="24"/>
                <w:szCs w:val="24"/>
                <w:lang w:eastAsia="ar-SA"/>
              </w:rPr>
              <w:t>51 859,52</w:t>
            </w:r>
            <w:r w:rsidRPr="0002432D">
              <w:rPr>
                <w:rFonts w:ascii="Times New Roman" w:eastAsia="Times New Roman" w:hAnsi="Times New Roman" w:cs="Times New Roman"/>
                <w:sz w:val="24"/>
                <w:szCs w:val="24"/>
                <w:lang w:eastAsia="ar-SA"/>
              </w:rPr>
              <w:t xml:space="preserve"> руб. </w:t>
            </w:r>
          </w:p>
          <w:p w:rsidR="00A85665" w:rsidRPr="0002432D" w:rsidRDefault="004F78F1" w:rsidP="006E7F63">
            <w:pPr>
              <w:pStyle w:val="35"/>
              <w:tabs>
                <w:tab w:val="left" w:pos="540"/>
              </w:tabs>
              <w:spacing w:after="0"/>
              <w:ind w:left="34" w:firstLine="425"/>
              <w:jc w:val="both"/>
              <w:outlineLvl w:val="0"/>
              <w:rPr>
                <w:sz w:val="24"/>
                <w:szCs w:val="24"/>
                <w:lang w:val="ru-RU"/>
              </w:rPr>
            </w:pPr>
            <w:r w:rsidRPr="0002432D">
              <w:rPr>
                <w:sz w:val="24"/>
                <w:szCs w:val="24"/>
              </w:rPr>
              <w:t xml:space="preserve">Заявители обеспечивают оплату задатков в срок не позднее даты и времени окончания приема заявок на участие в аукционе – </w:t>
            </w:r>
            <w:r w:rsidR="00F450B6">
              <w:rPr>
                <w:sz w:val="24"/>
                <w:lang w:val="ru-RU"/>
              </w:rPr>
              <w:t>07</w:t>
            </w:r>
            <w:r w:rsidR="00930E02" w:rsidRPr="00930E02">
              <w:rPr>
                <w:sz w:val="24"/>
                <w:lang w:val="ru-RU"/>
              </w:rPr>
              <w:t>.04.2025</w:t>
            </w:r>
            <w:r w:rsidR="00774A60" w:rsidRPr="00930E02">
              <w:rPr>
                <w:sz w:val="24"/>
                <w:szCs w:val="24"/>
              </w:rPr>
              <w:t xml:space="preserve"> </w:t>
            </w:r>
            <w:r w:rsidR="003D0E25" w:rsidRPr="00930E02">
              <w:rPr>
                <w:sz w:val="24"/>
                <w:szCs w:val="24"/>
                <w:lang w:val="ru-RU"/>
              </w:rPr>
              <w:t>18 часов 00 минут</w:t>
            </w:r>
            <w:r w:rsidR="00A85665" w:rsidRPr="00930E02">
              <w:rPr>
                <w:sz w:val="24"/>
                <w:szCs w:val="24"/>
              </w:rPr>
              <w:t>.</w:t>
            </w:r>
            <w:r w:rsidR="00A85665" w:rsidRPr="0002432D">
              <w:rPr>
                <w:sz w:val="24"/>
                <w:szCs w:val="24"/>
              </w:rPr>
              <w:t xml:space="preserve"> </w:t>
            </w:r>
          </w:p>
          <w:p w:rsidR="00A85665" w:rsidRPr="0002432D" w:rsidRDefault="00A85665" w:rsidP="003D0E25">
            <w:pPr>
              <w:tabs>
                <w:tab w:val="left" w:pos="0"/>
              </w:tabs>
              <w:suppressAutoHyphens/>
              <w:spacing w:after="0" w:line="216" w:lineRule="auto"/>
              <w:ind w:firstLine="459"/>
              <w:jc w:val="both"/>
              <w:rPr>
                <w:rFonts w:ascii="Times New Roman" w:eastAsia="Times New Roman" w:hAnsi="Times New Roman" w:cs="Times New Roman"/>
                <w:sz w:val="24"/>
                <w:szCs w:val="24"/>
                <w:lang w:eastAsia="ar-SA"/>
              </w:rPr>
            </w:pPr>
            <w:r w:rsidRPr="0002432D">
              <w:rPr>
                <w:rFonts w:ascii="Times New Roman" w:hAnsi="Times New Roman" w:cs="Times New Roman"/>
                <w:sz w:val="24"/>
              </w:rPr>
              <w:t xml:space="preserve">Сумма задатка вносится единым платежом на расчетный счет Претендента (заявителя), открытый на электронной площадке </w:t>
            </w:r>
            <w:hyperlink r:id="rId13" w:history="1">
              <w:r w:rsidRPr="0002432D">
                <w:rPr>
                  <w:rStyle w:val="a3"/>
                  <w:rFonts w:ascii="Times New Roman" w:hAnsi="Times New Roman" w:cs="Times New Roman"/>
                  <w:color w:val="auto"/>
                  <w:sz w:val="24"/>
                  <w:szCs w:val="24"/>
                </w:rPr>
                <w:t>http://178fz.roseltorg.ru</w:t>
              </w:r>
            </w:hyperlink>
            <w:r w:rsidRPr="0002432D">
              <w:rPr>
                <w:rFonts w:ascii="Times New Roman" w:eastAsia="Times New Roman" w:hAnsi="Times New Roman" w:cs="Times New Roman"/>
                <w:sz w:val="24"/>
                <w:szCs w:val="24"/>
                <w:lang w:eastAsia="ar-SA"/>
              </w:rPr>
              <w:t xml:space="preserve">  </w:t>
            </w:r>
          </w:p>
          <w:p w:rsidR="00A85665" w:rsidRPr="0002432D" w:rsidRDefault="00A85665" w:rsidP="003D0E25">
            <w:pPr>
              <w:pStyle w:val="35"/>
              <w:tabs>
                <w:tab w:val="left" w:pos="540"/>
              </w:tabs>
              <w:spacing w:after="0"/>
              <w:ind w:left="34" w:firstLine="425"/>
              <w:jc w:val="both"/>
              <w:outlineLvl w:val="0"/>
              <w:rPr>
                <w:sz w:val="24"/>
                <w:lang w:val="ru-RU"/>
              </w:rPr>
            </w:pPr>
            <w:r w:rsidRPr="0002432D">
              <w:rPr>
                <w:sz w:val="24"/>
              </w:rPr>
              <w:t xml:space="preserve">Назначение платежа – </w:t>
            </w:r>
            <w:r w:rsidR="003D0E25" w:rsidRPr="0002432D">
              <w:rPr>
                <w:sz w:val="24"/>
              </w:rPr>
              <w:t xml:space="preserve">для участия в аукционе на право заключения договора аренды </w:t>
            </w:r>
            <w:r w:rsidR="00D25F65" w:rsidRPr="0002432D">
              <w:rPr>
                <w:sz w:val="24"/>
                <w:lang w:val="ru-RU"/>
              </w:rPr>
              <w:t xml:space="preserve">нежилого помещения </w:t>
            </w:r>
            <w:r w:rsidR="00613F98">
              <w:rPr>
                <w:sz w:val="24"/>
                <w:lang w:val="ru-RU"/>
              </w:rPr>
              <w:t>№ 68</w:t>
            </w:r>
            <w:r w:rsidR="005C16F5" w:rsidRPr="0002432D">
              <w:rPr>
                <w:sz w:val="24"/>
                <w:lang w:val="ru-RU"/>
              </w:rPr>
              <w:t xml:space="preserve"> </w:t>
            </w:r>
            <w:r w:rsidR="003D0E25" w:rsidRPr="0002432D">
              <w:rPr>
                <w:sz w:val="24"/>
              </w:rPr>
              <w:t xml:space="preserve">по ул. </w:t>
            </w:r>
            <w:proofErr w:type="spellStart"/>
            <w:r w:rsidR="00613F98">
              <w:rPr>
                <w:sz w:val="24"/>
                <w:lang w:val="ru-RU"/>
              </w:rPr>
              <w:t>Комбайностроителей</w:t>
            </w:r>
            <w:proofErr w:type="spellEnd"/>
            <w:r w:rsidR="003D0E25" w:rsidRPr="0002432D">
              <w:rPr>
                <w:sz w:val="24"/>
              </w:rPr>
              <w:t xml:space="preserve">, д. </w:t>
            </w:r>
            <w:r w:rsidR="00613F98">
              <w:rPr>
                <w:sz w:val="24"/>
                <w:lang w:val="ru-RU"/>
              </w:rPr>
              <w:t>1 «А»</w:t>
            </w:r>
            <w:r w:rsidR="003D0E25" w:rsidRPr="0002432D">
              <w:rPr>
                <w:sz w:val="24"/>
              </w:rPr>
              <w:t xml:space="preserve"> (перечисление денежных средств Оператору электронной площадки для проведения операций по организации процедур и обеспечению участия </w:t>
            </w:r>
            <w:r w:rsidR="00243372" w:rsidRPr="0002432D">
              <w:rPr>
                <w:sz w:val="24"/>
              </w:rPr>
              <w:t>в них, лицевой счет № ________</w:t>
            </w:r>
            <w:r w:rsidR="003D0E25" w:rsidRPr="0002432D">
              <w:rPr>
                <w:sz w:val="24"/>
              </w:rPr>
              <w:t>)</w:t>
            </w:r>
            <w:r w:rsidR="003D0E25" w:rsidRPr="0002432D">
              <w:rPr>
                <w:sz w:val="24"/>
                <w:lang w:val="ru-RU"/>
              </w:rPr>
              <w:t>.</w:t>
            </w:r>
          </w:p>
          <w:p w:rsidR="00A85665" w:rsidRPr="0002432D" w:rsidRDefault="00A85665" w:rsidP="003D0E25">
            <w:pPr>
              <w:pStyle w:val="35"/>
              <w:tabs>
                <w:tab w:val="left" w:pos="540"/>
              </w:tabs>
              <w:spacing w:after="0"/>
              <w:ind w:left="34" w:firstLine="425"/>
              <w:jc w:val="both"/>
              <w:outlineLvl w:val="0"/>
              <w:rPr>
                <w:sz w:val="24"/>
              </w:rPr>
            </w:pPr>
            <w:r w:rsidRPr="0002432D">
              <w:rPr>
                <w:sz w:val="24"/>
              </w:rPr>
              <w:t xml:space="preserve">Сумма задатка должна поступить на расчетный счет </w:t>
            </w:r>
            <w:r w:rsidRPr="0002432D">
              <w:rPr>
                <w:sz w:val="24"/>
                <w:lang w:val="ru-RU"/>
              </w:rPr>
              <w:t>Претендента (заявителя)</w:t>
            </w:r>
            <w:r w:rsidRPr="0002432D">
              <w:rPr>
                <w:sz w:val="24"/>
              </w:rPr>
              <w:t xml:space="preserve"> до даты и времени окончания приема заявок на участие в аукционе.</w:t>
            </w:r>
          </w:p>
          <w:p w:rsidR="00A85665" w:rsidRPr="0002432D" w:rsidRDefault="00A85665" w:rsidP="003D0E25">
            <w:pPr>
              <w:pStyle w:val="35"/>
              <w:tabs>
                <w:tab w:val="left" w:pos="540"/>
              </w:tabs>
              <w:spacing w:after="0"/>
              <w:ind w:left="34" w:firstLine="425"/>
              <w:jc w:val="both"/>
              <w:outlineLvl w:val="0"/>
              <w:rPr>
                <w:sz w:val="24"/>
              </w:rPr>
            </w:pPr>
            <w:r w:rsidRPr="0002432D">
              <w:rPr>
                <w:sz w:val="24"/>
              </w:rPr>
              <w:t xml:space="preserve">Платеж по перечислению задатка для участия в аукционе и порядок возврата задатка осуществляются в соответствии с Регламентом АО «Единая электронная </w:t>
            </w:r>
            <w:r w:rsidRPr="0002432D">
              <w:rPr>
                <w:sz w:val="24"/>
              </w:rPr>
              <w:lastRenderedPageBreak/>
              <w:t>торговая площадка».</w:t>
            </w:r>
          </w:p>
          <w:p w:rsidR="00A85665" w:rsidRPr="0002432D" w:rsidRDefault="00A85665" w:rsidP="003D0E25">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 Реквизиты счета для перечисления задатка:</w:t>
            </w:r>
          </w:p>
          <w:p w:rsidR="00A8566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Наименование банка: Филиал «Центральный» Банка ВТБ (ПАО) в г. Москве</w:t>
            </w:r>
          </w:p>
          <w:p w:rsidR="00A85665" w:rsidRPr="0002432D" w:rsidRDefault="003D0E25" w:rsidP="003D0E25">
            <w:pPr>
              <w:spacing w:after="0"/>
              <w:rPr>
                <w:rFonts w:ascii="Times New Roman" w:hAnsi="Times New Roman" w:cs="Times New Roman"/>
                <w:sz w:val="24"/>
                <w:szCs w:val="24"/>
              </w:rPr>
            </w:pPr>
            <w:r w:rsidRPr="0002432D">
              <w:rPr>
                <w:rFonts w:ascii="Times New Roman" w:hAnsi="Times New Roman" w:cs="Times New Roman"/>
                <w:sz w:val="24"/>
                <w:szCs w:val="24"/>
              </w:rPr>
              <w:t xml:space="preserve">Наименование получателя: </w:t>
            </w:r>
            <w:r w:rsidR="00A85665" w:rsidRPr="0002432D">
              <w:rPr>
                <w:rFonts w:ascii="Times New Roman" w:hAnsi="Times New Roman" w:cs="Times New Roman"/>
                <w:sz w:val="24"/>
                <w:szCs w:val="24"/>
              </w:rPr>
              <w:t>АО «Единая электронная торговая площадка»</w:t>
            </w:r>
          </w:p>
          <w:p w:rsidR="00A8566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Расчетный счет: 40702810510050001273</w:t>
            </w:r>
          </w:p>
          <w:p w:rsidR="00A8566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Корреспондентский счет: 30101810145250000411</w:t>
            </w:r>
          </w:p>
          <w:p w:rsidR="00A8566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БИК: 044525411</w:t>
            </w:r>
          </w:p>
          <w:p w:rsidR="00A8566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ИНН: 7707704692</w:t>
            </w:r>
          </w:p>
          <w:p w:rsidR="003D0E25" w:rsidRPr="0002432D" w:rsidRDefault="00A85665" w:rsidP="003D0E25">
            <w:pPr>
              <w:spacing w:after="0"/>
              <w:rPr>
                <w:rFonts w:ascii="Times New Roman" w:hAnsi="Times New Roman" w:cs="Times New Roman"/>
                <w:sz w:val="24"/>
                <w:szCs w:val="24"/>
              </w:rPr>
            </w:pPr>
            <w:r w:rsidRPr="0002432D">
              <w:rPr>
                <w:rFonts w:ascii="Times New Roman" w:hAnsi="Times New Roman" w:cs="Times New Roman"/>
                <w:sz w:val="24"/>
                <w:szCs w:val="24"/>
              </w:rPr>
              <w:t>КПП: 772501001</w:t>
            </w:r>
          </w:p>
        </w:tc>
      </w:tr>
      <w:tr w:rsidR="0002432D" w:rsidRPr="0002432D" w:rsidTr="005043C4">
        <w:trPr>
          <w:trHeight w:val="416"/>
        </w:trPr>
        <w:tc>
          <w:tcPr>
            <w:tcW w:w="539" w:type="dxa"/>
            <w:tcBorders>
              <w:top w:val="single" w:sz="4" w:space="0" w:color="000000"/>
              <w:left w:val="single" w:sz="4" w:space="0" w:color="000000"/>
              <w:bottom w:val="single" w:sz="4" w:space="0" w:color="000000"/>
              <w:right w:val="nil"/>
            </w:tcBorders>
            <w:vAlign w:val="center"/>
          </w:tcPr>
          <w:p w:rsidR="009948F8" w:rsidRPr="0002432D" w:rsidRDefault="009948F8"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948F8" w:rsidRPr="0002432D" w:rsidRDefault="00347FB3" w:rsidP="009948F8">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eastAsia="Times New Roman" w:hAnsi="Times New Roman" w:cs="Times New Roman"/>
                <w:sz w:val="24"/>
                <w:szCs w:val="24"/>
                <w:lang w:eastAsia="ar-SA"/>
              </w:rPr>
              <w:t>Участники аукциона</w:t>
            </w:r>
          </w:p>
        </w:tc>
        <w:tc>
          <w:tcPr>
            <w:tcW w:w="6237" w:type="dxa"/>
            <w:tcBorders>
              <w:top w:val="single" w:sz="4" w:space="0" w:color="000000"/>
              <w:left w:val="single" w:sz="4" w:space="0" w:color="000000"/>
              <w:bottom w:val="single" w:sz="4" w:space="0" w:color="000000"/>
              <w:right w:val="single" w:sz="4" w:space="0" w:color="000000"/>
            </w:tcBorders>
          </w:tcPr>
          <w:p w:rsidR="00695C94" w:rsidRPr="0002432D" w:rsidRDefault="00695C94" w:rsidP="008D2B2E">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 xml:space="preserve">        </w:t>
            </w:r>
            <w:r w:rsidR="001B5A72" w:rsidRPr="0002432D">
              <w:rPr>
                <w:rFonts w:ascii="Times New Roman" w:hAnsi="Times New Roman" w:cs="Times New Roman"/>
                <w:sz w:val="24"/>
                <w:szCs w:val="24"/>
              </w:rPr>
              <w:t>Участниками аукциона могут являться только</w:t>
            </w:r>
            <w:r w:rsidRPr="0002432D">
              <w:rPr>
                <w:rFonts w:ascii="Times New Roman" w:hAnsi="Times New Roman" w:cs="Times New Roman"/>
                <w:sz w:val="24"/>
                <w:szCs w:val="24"/>
              </w:rPr>
              <w:t xml:space="preserve"> </w:t>
            </w:r>
            <w:r w:rsidR="00EF2CF9" w:rsidRPr="0002432D">
              <w:rPr>
                <w:rFonts w:ascii="Times New Roman" w:hAnsi="Times New Roman" w:cs="Times New Roman"/>
                <w:sz w:val="24"/>
                <w:szCs w:val="24"/>
              </w:rPr>
              <w:t xml:space="preserve"> </w:t>
            </w:r>
            <w:r w:rsidR="008D2B2E" w:rsidRPr="0002432D">
              <w:rPr>
                <w:rFonts w:ascii="Times New Roman" w:hAnsi="Times New Roman" w:cs="Times New Roman"/>
                <w:sz w:val="24"/>
                <w:szCs w:val="24"/>
              </w:rPr>
              <w:t>социально ориентированн</w:t>
            </w:r>
            <w:r w:rsidR="00094BE1" w:rsidRPr="0002432D">
              <w:rPr>
                <w:rFonts w:ascii="Times New Roman" w:hAnsi="Times New Roman" w:cs="Times New Roman"/>
                <w:sz w:val="24"/>
                <w:szCs w:val="24"/>
              </w:rPr>
              <w:t>ые</w:t>
            </w:r>
            <w:r w:rsidR="008D2B2E" w:rsidRPr="0002432D">
              <w:rPr>
                <w:rFonts w:ascii="Times New Roman" w:hAnsi="Times New Roman" w:cs="Times New Roman"/>
                <w:sz w:val="24"/>
                <w:szCs w:val="24"/>
              </w:rPr>
              <w:t xml:space="preserve"> некоммерческ</w:t>
            </w:r>
            <w:r w:rsidR="00094BE1" w:rsidRPr="0002432D">
              <w:rPr>
                <w:rFonts w:ascii="Times New Roman" w:hAnsi="Times New Roman" w:cs="Times New Roman"/>
                <w:sz w:val="24"/>
                <w:szCs w:val="24"/>
              </w:rPr>
              <w:t>ие</w:t>
            </w:r>
            <w:r w:rsidR="008D2B2E" w:rsidRPr="0002432D">
              <w:rPr>
                <w:rFonts w:ascii="Times New Roman" w:hAnsi="Times New Roman" w:cs="Times New Roman"/>
                <w:sz w:val="24"/>
                <w:szCs w:val="24"/>
              </w:rPr>
              <w:t xml:space="preserve"> организации</w:t>
            </w:r>
            <w:r w:rsidRPr="0002432D">
              <w:rPr>
                <w:rFonts w:ascii="Times New Roman" w:hAnsi="Times New Roman" w:cs="Times New Roman"/>
                <w:sz w:val="24"/>
                <w:szCs w:val="24"/>
              </w:rPr>
              <w:t xml:space="preserve"> (</w:t>
            </w:r>
            <w:r w:rsidR="008D2B2E" w:rsidRPr="0002432D">
              <w:rPr>
                <w:rFonts w:ascii="Times New Roman" w:hAnsi="Times New Roman" w:cs="Times New Roman"/>
                <w:sz w:val="24"/>
                <w:szCs w:val="24"/>
              </w:rPr>
              <w:t>кроме государственн</w:t>
            </w:r>
            <w:r w:rsidR="000E6E35" w:rsidRPr="0002432D">
              <w:rPr>
                <w:rFonts w:ascii="Times New Roman" w:hAnsi="Times New Roman" w:cs="Times New Roman"/>
                <w:sz w:val="24"/>
                <w:szCs w:val="24"/>
              </w:rPr>
              <w:t>ых</w:t>
            </w:r>
            <w:r w:rsidR="008D2B2E" w:rsidRPr="0002432D">
              <w:rPr>
                <w:rFonts w:ascii="Times New Roman" w:hAnsi="Times New Roman" w:cs="Times New Roman"/>
                <w:sz w:val="24"/>
                <w:szCs w:val="24"/>
              </w:rPr>
              <w:t xml:space="preserve"> или муниципальн</w:t>
            </w:r>
            <w:r w:rsidR="000E6E35" w:rsidRPr="0002432D">
              <w:rPr>
                <w:rFonts w:ascii="Times New Roman" w:hAnsi="Times New Roman" w:cs="Times New Roman"/>
                <w:sz w:val="24"/>
                <w:szCs w:val="24"/>
              </w:rPr>
              <w:t>ых</w:t>
            </w:r>
            <w:r w:rsidR="008D2B2E" w:rsidRPr="0002432D">
              <w:rPr>
                <w:rFonts w:ascii="Times New Roman" w:hAnsi="Times New Roman" w:cs="Times New Roman"/>
                <w:sz w:val="24"/>
                <w:szCs w:val="24"/>
              </w:rPr>
              <w:t xml:space="preserve"> учреждени</w:t>
            </w:r>
            <w:r w:rsidR="000E6E35" w:rsidRPr="0002432D">
              <w:rPr>
                <w:rFonts w:ascii="Times New Roman" w:hAnsi="Times New Roman" w:cs="Times New Roman"/>
                <w:sz w:val="24"/>
                <w:szCs w:val="24"/>
              </w:rPr>
              <w:t>й</w:t>
            </w:r>
            <w:r w:rsidRPr="0002432D">
              <w:rPr>
                <w:rFonts w:ascii="Times New Roman" w:hAnsi="Times New Roman" w:cs="Times New Roman"/>
                <w:sz w:val="24"/>
                <w:szCs w:val="24"/>
              </w:rPr>
              <w:t>).</w:t>
            </w:r>
          </w:p>
          <w:p w:rsidR="00695C94" w:rsidRPr="0002432D" w:rsidRDefault="00695C94" w:rsidP="008D2B2E">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 xml:space="preserve">         Требования к участникам установлены п. 2 аукционной документации.</w:t>
            </w:r>
          </w:p>
          <w:p w:rsidR="009948F8" w:rsidRPr="0002432D" w:rsidRDefault="00790130" w:rsidP="005043C4">
            <w:pPr>
              <w:tabs>
                <w:tab w:val="left" w:pos="1253"/>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 xml:space="preserve">         </w:t>
            </w:r>
            <w:r w:rsidR="001B5A72" w:rsidRPr="0002432D">
              <w:rPr>
                <w:rFonts w:ascii="Times New Roman" w:eastAsia="Times New Roman" w:hAnsi="Times New Roman" w:cs="Times New Roman"/>
                <w:sz w:val="24"/>
                <w:szCs w:val="24"/>
                <w:lang w:eastAsia="ar-SA"/>
              </w:rPr>
              <w:t>Нежило</w:t>
            </w:r>
            <w:r w:rsidR="001167B2" w:rsidRPr="0002432D">
              <w:rPr>
                <w:rFonts w:ascii="Times New Roman" w:eastAsia="Times New Roman" w:hAnsi="Times New Roman" w:cs="Times New Roman"/>
                <w:sz w:val="24"/>
                <w:szCs w:val="24"/>
                <w:lang w:eastAsia="ar-SA"/>
              </w:rPr>
              <w:t>е</w:t>
            </w:r>
            <w:r w:rsidR="001B5A72" w:rsidRPr="0002432D">
              <w:rPr>
                <w:rFonts w:ascii="Times New Roman" w:eastAsia="Times New Roman" w:hAnsi="Times New Roman" w:cs="Times New Roman"/>
                <w:sz w:val="24"/>
                <w:szCs w:val="24"/>
                <w:lang w:eastAsia="ar-SA"/>
              </w:rPr>
              <w:t xml:space="preserve"> помещение</w:t>
            </w:r>
            <w:r w:rsidR="00613F98">
              <w:rPr>
                <w:rFonts w:ascii="Times New Roman" w:eastAsia="Times New Roman" w:hAnsi="Times New Roman" w:cs="Times New Roman"/>
                <w:sz w:val="24"/>
                <w:szCs w:val="24"/>
                <w:lang w:eastAsia="ar-SA"/>
              </w:rPr>
              <w:t xml:space="preserve"> № 68</w:t>
            </w:r>
            <w:r w:rsidR="001B5A72" w:rsidRPr="0002432D">
              <w:rPr>
                <w:rFonts w:ascii="Times New Roman" w:eastAsia="Times New Roman" w:hAnsi="Times New Roman" w:cs="Times New Roman"/>
                <w:sz w:val="24"/>
                <w:szCs w:val="24"/>
                <w:lang w:eastAsia="ar-SA"/>
              </w:rPr>
              <w:t xml:space="preserve">, расположенное </w:t>
            </w:r>
            <w:r w:rsidR="005C16F5" w:rsidRPr="0002432D">
              <w:rPr>
                <w:rFonts w:ascii="Times New Roman" w:eastAsia="Times New Roman" w:hAnsi="Times New Roman" w:cs="Times New Roman"/>
                <w:sz w:val="24"/>
                <w:szCs w:val="24"/>
                <w:lang w:eastAsia="ar-SA"/>
              </w:rPr>
              <w:t xml:space="preserve">             </w:t>
            </w:r>
            <w:r w:rsidR="001B5A72" w:rsidRPr="0002432D">
              <w:rPr>
                <w:rFonts w:ascii="Times New Roman" w:eastAsia="Times New Roman" w:hAnsi="Times New Roman" w:cs="Times New Roman"/>
                <w:sz w:val="24"/>
                <w:szCs w:val="24"/>
                <w:lang w:eastAsia="ar-SA"/>
              </w:rPr>
              <w:t xml:space="preserve">по адресу: </w:t>
            </w:r>
            <w:proofErr w:type="gramStart"/>
            <w:r w:rsidR="005C16F5" w:rsidRPr="0002432D">
              <w:rPr>
                <w:rFonts w:ascii="Times New Roman" w:hAnsi="Times New Roman" w:cs="Times New Roman"/>
                <w:sz w:val="24"/>
                <w:szCs w:val="24"/>
              </w:rPr>
              <w:t>Красноярский край, г. Краснояр</w:t>
            </w:r>
            <w:r w:rsidR="00613F98">
              <w:rPr>
                <w:rFonts w:ascii="Times New Roman" w:hAnsi="Times New Roman" w:cs="Times New Roman"/>
                <w:sz w:val="24"/>
                <w:szCs w:val="24"/>
              </w:rPr>
              <w:t xml:space="preserve">ск,                          </w:t>
            </w:r>
            <w:r w:rsidR="005C16F5" w:rsidRPr="0002432D">
              <w:rPr>
                <w:rFonts w:ascii="Times New Roman" w:hAnsi="Times New Roman" w:cs="Times New Roman"/>
                <w:sz w:val="24"/>
                <w:szCs w:val="24"/>
              </w:rPr>
              <w:t xml:space="preserve">ул. </w:t>
            </w:r>
            <w:proofErr w:type="spellStart"/>
            <w:r w:rsidR="00613F98" w:rsidRPr="00613F98">
              <w:rPr>
                <w:rFonts w:ascii="Times New Roman" w:hAnsi="Times New Roman" w:cs="Times New Roman"/>
                <w:sz w:val="24"/>
                <w:szCs w:val="24"/>
              </w:rPr>
              <w:t>Комбайностроителей</w:t>
            </w:r>
            <w:proofErr w:type="spellEnd"/>
            <w:r w:rsidR="00613F98" w:rsidRPr="00613F98">
              <w:rPr>
                <w:rFonts w:ascii="Times New Roman" w:hAnsi="Times New Roman" w:cs="Times New Roman"/>
                <w:sz w:val="24"/>
                <w:szCs w:val="24"/>
              </w:rPr>
              <w:t>, д. 1 «А»,</w:t>
            </w:r>
            <w:r w:rsidR="00613F98">
              <w:rPr>
                <w:sz w:val="24"/>
              </w:rPr>
              <w:t xml:space="preserve"> </w:t>
            </w:r>
            <w:r w:rsidR="001B5A72" w:rsidRPr="0002432D">
              <w:rPr>
                <w:rFonts w:ascii="Times New Roman" w:eastAsia="Times New Roman" w:hAnsi="Times New Roman" w:cs="Times New Roman"/>
                <w:sz w:val="24"/>
                <w:szCs w:val="24"/>
                <w:lang w:eastAsia="ar-SA"/>
              </w:rPr>
              <w:t xml:space="preserve">включено в </w:t>
            </w:r>
            <w:r w:rsidR="008D2B2E" w:rsidRPr="0002432D">
              <w:rPr>
                <w:rFonts w:ascii="Times New Roman" w:hAnsi="Times New Roman" w:cs="Times New Roman"/>
                <w:sz w:val="24"/>
                <w:szCs w:val="24"/>
              </w:rPr>
              <w:t>Переч</w:t>
            </w:r>
            <w:r w:rsidR="00094BE1" w:rsidRPr="0002432D">
              <w:rPr>
                <w:rFonts w:ascii="Times New Roman" w:hAnsi="Times New Roman" w:cs="Times New Roman"/>
                <w:sz w:val="24"/>
                <w:szCs w:val="24"/>
              </w:rPr>
              <w:t>ень</w:t>
            </w:r>
            <w:r w:rsidR="008D2B2E" w:rsidRPr="0002432D">
              <w:rPr>
                <w:rFonts w:ascii="Times New Roman" w:hAnsi="Times New Roman" w:cs="Times New Roman"/>
                <w:sz w:val="24"/>
                <w:szCs w:val="24"/>
              </w:rPr>
              <w:t xml:space="preserve"> муниципального имущества города Красноярска,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w:t>
            </w:r>
            <w:r w:rsidR="001B5A72" w:rsidRPr="0002432D">
              <w:rPr>
                <w:rFonts w:ascii="Times New Roman" w:eastAsia="Times New Roman" w:hAnsi="Times New Roman" w:cs="Times New Roman"/>
                <w:sz w:val="24"/>
                <w:szCs w:val="24"/>
                <w:lang w:eastAsia="ar-SA"/>
              </w:rPr>
              <w:t>, утвержденный распоряжением</w:t>
            </w:r>
            <w:r w:rsidR="005043C4">
              <w:rPr>
                <w:rFonts w:ascii="Times New Roman" w:eastAsia="Times New Roman" w:hAnsi="Times New Roman" w:cs="Times New Roman"/>
                <w:sz w:val="24"/>
                <w:szCs w:val="24"/>
                <w:lang w:eastAsia="ar-SA"/>
              </w:rPr>
              <w:t xml:space="preserve"> администрации </w:t>
            </w:r>
            <w:r w:rsidR="00613F98">
              <w:rPr>
                <w:rFonts w:ascii="Times New Roman" w:eastAsia="Times New Roman" w:hAnsi="Times New Roman" w:cs="Times New Roman"/>
                <w:sz w:val="24"/>
                <w:szCs w:val="24"/>
                <w:lang w:eastAsia="ar-SA"/>
              </w:rPr>
              <w:t xml:space="preserve">                          </w:t>
            </w:r>
            <w:r w:rsidR="001B5A72" w:rsidRPr="0002432D">
              <w:rPr>
                <w:rFonts w:ascii="Times New Roman" w:eastAsia="Times New Roman" w:hAnsi="Times New Roman" w:cs="Times New Roman"/>
                <w:sz w:val="24"/>
                <w:szCs w:val="24"/>
                <w:lang w:eastAsia="ar-SA"/>
              </w:rPr>
              <w:t>г. Красноярска от 2</w:t>
            </w:r>
            <w:r w:rsidR="008D2B2E" w:rsidRPr="0002432D">
              <w:rPr>
                <w:rFonts w:ascii="Times New Roman" w:eastAsia="Times New Roman" w:hAnsi="Times New Roman" w:cs="Times New Roman"/>
                <w:sz w:val="24"/>
                <w:szCs w:val="24"/>
                <w:lang w:eastAsia="ar-SA"/>
              </w:rPr>
              <w:t>3</w:t>
            </w:r>
            <w:r w:rsidR="001B5A72" w:rsidRPr="0002432D">
              <w:rPr>
                <w:rFonts w:ascii="Times New Roman" w:eastAsia="Times New Roman" w:hAnsi="Times New Roman" w:cs="Times New Roman"/>
                <w:sz w:val="24"/>
                <w:szCs w:val="24"/>
                <w:lang w:eastAsia="ar-SA"/>
              </w:rPr>
              <w:t>.0</w:t>
            </w:r>
            <w:r w:rsidR="008D2B2E" w:rsidRPr="0002432D">
              <w:rPr>
                <w:rFonts w:ascii="Times New Roman" w:eastAsia="Times New Roman" w:hAnsi="Times New Roman" w:cs="Times New Roman"/>
                <w:sz w:val="24"/>
                <w:szCs w:val="24"/>
                <w:lang w:eastAsia="ar-SA"/>
              </w:rPr>
              <w:t>7</w:t>
            </w:r>
            <w:r w:rsidR="001B5A72" w:rsidRPr="0002432D">
              <w:rPr>
                <w:rFonts w:ascii="Times New Roman" w:eastAsia="Times New Roman" w:hAnsi="Times New Roman" w:cs="Times New Roman"/>
                <w:sz w:val="24"/>
                <w:szCs w:val="24"/>
                <w:lang w:eastAsia="ar-SA"/>
              </w:rPr>
              <w:t>.20</w:t>
            </w:r>
            <w:r w:rsidR="008D2B2E" w:rsidRPr="0002432D">
              <w:rPr>
                <w:rFonts w:ascii="Times New Roman" w:eastAsia="Times New Roman" w:hAnsi="Times New Roman" w:cs="Times New Roman"/>
                <w:sz w:val="24"/>
                <w:szCs w:val="24"/>
                <w:lang w:eastAsia="ar-SA"/>
              </w:rPr>
              <w:t>21</w:t>
            </w:r>
            <w:r w:rsidR="001B5A72" w:rsidRPr="0002432D">
              <w:rPr>
                <w:rFonts w:ascii="Times New Roman" w:eastAsia="Times New Roman" w:hAnsi="Times New Roman" w:cs="Times New Roman"/>
                <w:sz w:val="24"/>
                <w:szCs w:val="24"/>
                <w:lang w:eastAsia="ar-SA"/>
              </w:rPr>
              <w:t xml:space="preserve"> № </w:t>
            </w:r>
            <w:r w:rsidR="008D2B2E" w:rsidRPr="0002432D">
              <w:rPr>
                <w:rFonts w:ascii="Times New Roman" w:eastAsia="Times New Roman" w:hAnsi="Times New Roman" w:cs="Times New Roman"/>
                <w:sz w:val="24"/>
                <w:szCs w:val="24"/>
                <w:lang w:eastAsia="ar-SA"/>
              </w:rPr>
              <w:t>2622</w:t>
            </w:r>
            <w:r w:rsidR="001B5A72" w:rsidRPr="0002432D">
              <w:rPr>
                <w:rFonts w:ascii="Times New Roman" w:eastAsia="Times New Roman" w:hAnsi="Times New Roman" w:cs="Times New Roman"/>
                <w:sz w:val="24"/>
                <w:szCs w:val="24"/>
                <w:lang w:eastAsia="ar-SA"/>
              </w:rPr>
              <w:t>-недв</w:t>
            </w:r>
            <w:proofErr w:type="gramEnd"/>
          </w:p>
        </w:tc>
      </w:tr>
      <w:tr w:rsidR="0002432D" w:rsidRPr="0002432D" w:rsidTr="005043C4">
        <w:trPr>
          <w:trHeight w:val="857"/>
        </w:trPr>
        <w:tc>
          <w:tcPr>
            <w:tcW w:w="539" w:type="dxa"/>
            <w:tcBorders>
              <w:top w:val="single" w:sz="4" w:space="0" w:color="000000"/>
              <w:left w:val="single" w:sz="4" w:space="0" w:color="000000"/>
              <w:bottom w:val="single" w:sz="4" w:space="0" w:color="000000"/>
              <w:right w:val="nil"/>
            </w:tcBorders>
            <w:vAlign w:val="center"/>
          </w:tcPr>
          <w:p w:rsidR="009948F8" w:rsidRPr="0002432D" w:rsidRDefault="009948F8"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9948F8" w:rsidRPr="0002432D" w:rsidRDefault="00347FB3" w:rsidP="008F547C">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Дата и время начала рассмотрения заявок на участие в аукционе</w:t>
            </w:r>
          </w:p>
        </w:tc>
        <w:tc>
          <w:tcPr>
            <w:tcW w:w="6237" w:type="dxa"/>
            <w:tcBorders>
              <w:top w:val="single" w:sz="4" w:space="0" w:color="000000"/>
              <w:left w:val="single" w:sz="4" w:space="0" w:color="000000"/>
              <w:bottom w:val="single" w:sz="4" w:space="0" w:color="000000"/>
              <w:right w:val="single" w:sz="4" w:space="0" w:color="000000"/>
            </w:tcBorders>
          </w:tcPr>
          <w:p w:rsidR="009948F8" w:rsidRPr="0002432D" w:rsidRDefault="00930E02" w:rsidP="00AA4621">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0E02">
              <w:rPr>
                <w:rFonts w:ascii="Times New Roman" w:eastAsia="Times New Roman" w:hAnsi="Times New Roman" w:cs="Times New Roman"/>
                <w:sz w:val="24"/>
                <w:szCs w:val="24"/>
                <w:lang w:eastAsia="ar-SA"/>
              </w:rPr>
              <w:t>0</w:t>
            </w:r>
            <w:r w:rsidR="00AA4621">
              <w:rPr>
                <w:rFonts w:ascii="Times New Roman" w:eastAsia="Times New Roman" w:hAnsi="Times New Roman" w:cs="Times New Roman"/>
                <w:sz w:val="24"/>
                <w:szCs w:val="24"/>
                <w:lang w:eastAsia="ar-SA"/>
              </w:rPr>
              <w:t>8</w:t>
            </w:r>
            <w:r w:rsidRPr="00930E02">
              <w:rPr>
                <w:rFonts w:ascii="Times New Roman" w:eastAsia="Times New Roman" w:hAnsi="Times New Roman" w:cs="Times New Roman"/>
                <w:sz w:val="24"/>
                <w:szCs w:val="24"/>
                <w:lang w:eastAsia="ar-SA"/>
              </w:rPr>
              <w:t>.04.2025</w:t>
            </w:r>
            <w:r w:rsidR="00347FB3" w:rsidRPr="00930E02">
              <w:rPr>
                <w:rFonts w:ascii="Times New Roman" w:eastAsia="Times New Roman" w:hAnsi="Times New Roman" w:cs="Times New Roman"/>
                <w:sz w:val="24"/>
                <w:szCs w:val="24"/>
                <w:lang w:eastAsia="ar-SA"/>
              </w:rPr>
              <w:t xml:space="preserve">  </w:t>
            </w:r>
            <w:r w:rsidR="003D0E25" w:rsidRPr="00930E02">
              <w:rPr>
                <w:rFonts w:ascii="Times New Roman" w:eastAsia="Times New Roman" w:hAnsi="Times New Roman" w:cs="Times New Roman"/>
                <w:sz w:val="24"/>
                <w:szCs w:val="24"/>
                <w:lang w:eastAsia="ar-SA"/>
              </w:rPr>
              <w:t>9 часов 00 минут</w:t>
            </w:r>
          </w:p>
        </w:tc>
      </w:tr>
      <w:tr w:rsidR="0002432D" w:rsidRPr="0002432D" w:rsidTr="005043C4">
        <w:trPr>
          <w:trHeight w:val="982"/>
        </w:trPr>
        <w:tc>
          <w:tcPr>
            <w:tcW w:w="539" w:type="dxa"/>
            <w:tcBorders>
              <w:top w:val="single" w:sz="4" w:space="0" w:color="000000"/>
              <w:left w:val="single" w:sz="4" w:space="0" w:color="000000"/>
              <w:bottom w:val="single" w:sz="4" w:space="0" w:color="000000"/>
              <w:right w:val="nil"/>
            </w:tcBorders>
            <w:vAlign w:val="center"/>
          </w:tcPr>
          <w:p w:rsidR="00347FB3" w:rsidRPr="0002432D" w:rsidRDefault="00347FB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347FB3" w:rsidRPr="0002432D" w:rsidRDefault="001C3872" w:rsidP="008F547C">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В</w:t>
            </w:r>
            <w:r w:rsidR="00347FB3" w:rsidRPr="0002432D">
              <w:rPr>
                <w:rFonts w:ascii="Times New Roman" w:hAnsi="Times New Roman" w:cs="Times New Roman"/>
                <w:sz w:val="24"/>
                <w:szCs w:val="24"/>
              </w:rPr>
              <w:t>еличин</w:t>
            </w:r>
            <w:r w:rsidRPr="0002432D">
              <w:rPr>
                <w:rFonts w:ascii="Times New Roman" w:hAnsi="Times New Roman" w:cs="Times New Roman"/>
                <w:sz w:val="24"/>
                <w:szCs w:val="24"/>
              </w:rPr>
              <w:t>а</w:t>
            </w:r>
            <w:r w:rsidR="00347FB3" w:rsidRPr="0002432D">
              <w:rPr>
                <w:rFonts w:ascii="Times New Roman" w:hAnsi="Times New Roman" w:cs="Times New Roman"/>
                <w:sz w:val="24"/>
                <w:szCs w:val="24"/>
              </w:rPr>
              <w:t xml:space="preserve"> повышения начальной цены договора (</w:t>
            </w:r>
            <w:r w:rsidRPr="0002432D">
              <w:rPr>
                <w:rFonts w:ascii="Times New Roman" w:hAnsi="Times New Roman" w:cs="Times New Roman"/>
                <w:sz w:val="24"/>
                <w:szCs w:val="24"/>
              </w:rPr>
              <w:t>«</w:t>
            </w:r>
            <w:r w:rsidR="00347FB3" w:rsidRPr="0002432D">
              <w:rPr>
                <w:rFonts w:ascii="Times New Roman" w:hAnsi="Times New Roman" w:cs="Times New Roman"/>
                <w:sz w:val="24"/>
                <w:szCs w:val="24"/>
              </w:rPr>
              <w:t>шаг аукциона</w:t>
            </w:r>
            <w:r w:rsidRPr="0002432D">
              <w:rPr>
                <w:rFonts w:ascii="Times New Roman" w:hAnsi="Times New Roman" w:cs="Times New Roman"/>
                <w:sz w:val="24"/>
                <w:szCs w:val="24"/>
              </w:rPr>
              <w:t>»</w:t>
            </w:r>
            <w:r w:rsidR="00347FB3" w:rsidRPr="0002432D">
              <w:rPr>
                <w:rFonts w:ascii="Times New Roman" w:hAnsi="Times New Roman" w:cs="Times New Roman"/>
                <w:sz w:val="24"/>
                <w:szCs w:val="24"/>
              </w:rPr>
              <w:t>)</w:t>
            </w:r>
          </w:p>
        </w:tc>
        <w:tc>
          <w:tcPr>
            <w:tcW w:w="6237" w:type="dxa"/>
            <w:tcBorders>
              <w:top w:val="single" w:sz="4" w:space="0" w:color="000000"/>
              <w:left w:val="single" w:sz="4" w:space="0" w:color="000000"/>
              <w:bottom w:val="single" w:sz="4" w:space="0" w:color="000000"/>
              <w:right w:val="single" w:sz="4" w:space="0" w:color="000000"/>
            </w:tcBorders>
          </w:tcPr>
          <w:p w:rsidR="001C3872" w:rsidRPr="0002432D" w:rsidRDefault="001C3872" w:rsidP="00F16747">
            <w:pPr>
              <w:pStyle w:val="ConsPlusNormal"/>
              <w:ind w:firstLine="0"/>
              <w:jc w:val="both"/>
              <w:rPr>
                <w:rFonts w:ascii="Times New Roman" w:hAnsi="Times New Roman" w:cs="Times New Roman"/>
                <w:sz w:val="24"/>
                <w:szCs w:val="24"/>
              </w:rPr>
            </w:pPr>
            <w:r w:rsidRPr="0002432D">
              <w:rPr>
                <w:rFonts w:ascii="Times New Roman" w:hAnsi="Times New Roman" w:cs="Times New Roman"/>
                <w:sz w:val="24"/>
                <w:szCs w:val="24"/>
              </w:rPr>
              <w:t>Пять процентов начальной (минимальной) цены договора (цены лота)</w:t>
            </w:r>
          </w:p>
          <w:p w:rsidR="00347FB3" w:rsidRPr="0002432D" w:rsidRDefault="00347FB3" w:rsidP="001865B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p>
        </w:tc>
      </w:tr>
      <w:tr w:rsidR="0002432D" w:rsidRPr="0002432D" w:rsidTr="00930E02">
        <w:trPr>
          <w:trHeight w:val="556"/>
        </w:trPr>
        <w:tc>
          <w:tcPr>
            <w:tcW w:w="539" w:type="dxa"/>
            <w:tcBorders>
              <w:top w:val="single" w:sz="4" w:space="0" w:color="000000"/>
              <w:left w:val="single" w:sz="4" w:space="0" w:color="000000"/>
              <w:bottom w:val="single" w:sz="4" w:space="0" w:color="000000"/>
              <w:right w:val="nil"/>
            </w:tcBorders>
            <w:vAlign w:val="center"/>
          </w:tcPr>
          <w:p w:rsidR="00347FB3" w:rsidRPr="0002432D" w:rsidRDefault="00347FB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347FB3" w:rsidRPr="0002432D" w:rsidRDefault="00B32AB0" w:rsidP="008F547C">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Д</w:t>
            </w:r>
            <w:r w:rsidR="00347FB3" w:rsidRPr="0002432D">
              <w:rPr>
                <w:rFonts w:ascii="Times New Roman" w:hAnsi="Times New Roman" w:cs="Times New Roman"/>
                <w:sz w:val="24"/>
                <w:szCs w:val="24"/>
              </w:rPr>
              <w:t>ат</w:t>
            </w:r>
            <w:r w:rsidRPr="0002432D">
              <w:rPr>
                <w:rFonts w:ascii="Times New Roman" w:hAnsi="Times New Roman" w:cs="Times New Roman"/>
                <w:sz w:val="24"/>
                <w:szCs w:val="24"/>
              </w:rPr>
              <w:t>а</w:t>
            </w:r>
            <w:r w:rsidR="00347FB3" w:rsidRPr="0002432D">
              <w:rPr>
                <w:rFonts w:ascii="Times New Roman" w:hAnsi="Times New Roman" w:cs="Times New Roman"/>
                <w:sz w:val="24"/>
                <w:szCs w:val="24"/>
              </w:rPr>
              <w:t xml:space="preserve"> и время начала проведения аукциона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47FB3" w:rsidRPr="0002432D" w:rsidRDefault="00F450B6" w:rsidP="00911112">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r w:rsidR="00930E02" w:rsidRPr="00930E02">
              <w:rPr>
                <w:rFonts w:ascii="Times New Roman" w:eastAsia="Times New Roman" w:hAnsi="Times New Roman" w:cs="Times New Roman"/>
                <w:sz w:val="24"/>
                <w:szCs w:val="24"/>
                <w:lang w:eastAsia="ar-SA"/>
              </w:rPr>
              <w:t>.04.2025</w:t>
            </w:r>
            <w:r w:rsidR="008E00FE" w:rsidRPr="00930E02">
              <w:rPr>
                <w:rFonts w:ascii="Times New Roman" w:eastAsia="Times New Roman" w:hAnsi="Times New Roman" w:cs="Times New Roman"/>
                <w:sz w:val="24"/>
                <w:szCs w:val="24"/>
                <w:lang w:eastAsia="ar-SA"/>
              </w:rPr>
              <w:t xml:space="preserve"> </w:t>
            </w:r>
            <w:r w:rsidR="005C16F5" w:rsidRPr="00930E02">
              <w:rPr>
                <w:rFonts w:ascii="Times New Roman" w:eastAsia="Times New Roman" w:hAnsi="Times New Roman" w:cs="Times New Roman"/>
                <w:sz w:val="24"/>
                <w:szCs w:val="24"/>
                <w:lang w:eastAsia="ar-SA"/>
              </w:rPr>
              <w:t>10</w:t>
            </w:r>
            <w:r w:rsidR="003D0E25" w:rsidRPr="00930E02">
              <w:rPr>
                <w:rFonts w:ascii="Times New Roman" w:eastAsia="Times New Roman" w:hAnsi="Times New Roman" w:cs="Times New Roman"/>
                <w:sz w:val="24"/>
                <w:szCs w:val="24"/>
                <w:lang w:eastAsia="ar-SA"/>
              </w:rPr>
              <w:t xml:space="preserve"> часов </w:t>
            </w:r>
            <w:r w:rsidR="005C16F5" w:rsidRPr="00930E02">
              <w:rPr>
                <w:rFonts w:ascii="Times New Roman" w:eastAsia="Times New Roman" w:hAnsi="Times New Roman" w:cs="Times New Roman"/>
                <w:sz w:val="24"/>
                <w:szCs w:val="24"/>
                <w:lang w:eastAsia="ar-SA"/>
              </w:rPr>
              <w:t>0</w:t>
            </w:r>
            <w:r w:rsidR="003D0E25" w:rsidRPr="00930E02">
              <w:rPr>
                <w:rFonts w:ascii="Times New Roman" w:eastAsia="Times New Roman" w:hAnsi="Times New Roman" w:cs="Times New Roman"/>
                <w:sz w:val="24"/>
                <w:szCs w:val="24"/>
                <w:lang w:eastAsia="ar-SA"/>
              </w:rPr>
              <w:t>0 минут</w:t>
            </w: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347FB3" w:rsidRPr="0002432D" w:rsidRDefault="00347FB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347FB3" w:rsidRPr="0002432D" w:rsidRDefault="00B32AB0" w:rsidP="00347FB3">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С</w:t>
            </w:r>
            <w:r w:rsidR="00347FB3" w:rsidRPr="0002432D">
              <w:rPr>
                <w:rFonts w:ascii="Times New Roman" w:hAnsi="Times New Roman" w:cs="Times New Roman"/>
                <w:sz w:val="24"/>
                <w:szCs w:val="24"/>
              </w:rPr>
              <w:t>роки и порядок оплаты по договору</w:t>
            </w:r>
          </w:p>
          <w:p w:rsidR="00347FB3" w:rsidRPr="0002432D" w:rsidRDefault="00347FB3" w:rsidP="009948F8">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B32AB0" w:rsidRPr="0002432D" w:rsidRDefault="00B32AB0" w:rsidP="00B32AB0">
            <w:pPr>
              <w:spacing w:after="0" w:line="240" w:lineRule="auto"/>
              <w:ind w:firstLine="45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Арендная плата по договору аренды вносится ежемесячно не позднее 10-го числа текущего месяца на расчетный счет Арендодателя, указанный в приложении № 2 к договору аренды.</w:t>
            </w:r>
          </w:p>
          <w:p w:rsidR="00B32AB0" w:rsidRPr="0002432D" w:rsidRDefault="00B32AB0" w:rsidP="00B32AB0">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В течение первого года оплата аренды производится по ставке, определенной по результатам торгов. </w:t>
            </w:r>
          </w:p>
          <w:p w:rsidR="00B32AB0" w:rsidRPr="0002432D" w:rsidRDefault="00B32AB0" w:rsidP="00B32AB0">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B32AB0" w:rsidRPr="0002432D" w:rsidRDefault="00B32AB0" w:rsidP="00B32AB0">
            <w:pPr>
              <w:spacing w:after="0" w:line="240" w:lineRule="auto"/>
              <w:ind w:firstLine="459"/>
              <w:contextualSpacing/>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В платежных документах Арендатор обязан указывать расчетный счет Арендодателя, реквизиты договора (номер и дата заключения), период, за который </w:t>
            </w:r>
            <w:r w:rsidRPr="0002432D">
              <w:rPr>
                <w:rFonts w:ascii="Times New Roman" w:eastAsia="Times New Roman" w:hAnsi="Times New Roman" w:cs="Times New Roman"/>
                <w:sz w:val="24"/>
                <w:szCs w:val="24"/>
                <w:lang w:eastAsia="ru-RU"/>
              </w:rPr>
              <w:lastRenderedPageBreak/>
              <w:t xml:space="preserve">произведена оплата, наименование плательщика.  </w:t>
            </w:r>
          </w:p>
          <w:p w:rsidR="00B32AB0" w:rsidRPr="0002432D" w:rsidRDefault="00B32AB0" w:rsidP="00B32AB0">
            <w:pPr>
              <w:spacing w:after="0" w:line="240" w:lineRule="auto"/>
              <w:ind w:firstLine="45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Моментом исполнения обязательства по внесению арендной платы является момент поступления денежных средств на лицевой счет Арендодателя</w:t>
            </w:r>
          </w:p>
          <w:p w:rsidR="00347FB3" w:rsidRPr="0002432D" w:rsidRDefault="00B32AB0" w:rsidP="00B32AB0">
            <w:pPr>
              <w:spacing w:after="0" w:line="240" w:lineRule="auto"/>
              <w:ind w:firstLine="459"/>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ru-RU"/>
              </w:rPr>
              <w:t xml:space="preserve">(Раздел 3 </w:t>
            </w:r>
            <w:r w:rsidR="008E00FE" w:rsidRPr="0002432D">
              <w:rPr>
                <w:rFonts w:ascii="Times New Roman" w:eastAsia="Times New Roman" w:hAnsi="Times New Roman" w:cs="Times New Roman"/>
                <w:sz w:val="24"/>
                <w:szCs w:val="24"/>
                <w:lang w:eastAsia="ru-RU"/>
              </w:rPr>
              <w:t xml:space="preserve">проекта </w:t>
            </w:r>
            <w:r w:rsidRPr="0002432D">
              <w:rPr>
                <w:rFonts w:ascii="Times New Roman" w:eastAsia="Times New Roman" w:hAnsi="Times New Roman" w:cs="Times New Roman"/>
                <w:sz w:val="24"/>
                <w:szCs w:val="24"/>
                <w:lang w:eastAsia="ru-RU"/>
              </w:rPr>
              <w:t xml:space="preserve">договора аренды) </w:t>
            </w: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347FB3" w:rsidRPr="0002432D" w:rsidRDefault="00347FB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347FB3" w:rsidRPr="0002432D" w:rsidRDefault="003F5ADF" w:rsidP="00347FB3">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С</w:t>
            </w:r>
            <w:r w:rsidR="00347FB3" w:rsidRPr="0002432D">
              <w:rPr>
                <w:rFonts w:ascii="Times New Roman" w:hAnsi="Times New Roman" w:cs="Times New Roman"/>
                <w:sz w:val="24"/>
                <w:szCs w:val="24"/>
              </w:rPr>
              <w:t>рок, в течение которого организатор аукциона вправе отказаться от проведения аукциона</w:t>
            </w:r>
          </w:p>
          <w:p w:rsidR="00347FB3" w:rsidRPr="0002432D" w:rsidRDefault="00347FB3" w:rsidP="009948F8">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3F5ADF" w:rsidRPr="0002432D" w:rsidRDefault="003F5ADF" w:rsidP="003F5ADF">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02432D">
              <w:rPr>
                <w:rFonts w:ascii="Times New Roman" w:eastAsia="Times New Roman" w:hAnsi="Times New Roman" w:cs="Times New Roman"/>
                <w:sz w:val="24"/>
                <w:szCs w:val="24"/>
                <w:lang w:eastAsia="ru-RU"/>
              </w:rPr>
              <w:t xml:space="preserve">Организатор торгов вправе отказаться от проведения аукциона. </w:t>
            </w:r>
          </w:p>
          <w:p w:rsidR="00347FB3" w:rsidRPr="0002432D" w:rsidRDefault="003F5ADF" w:rsidP="003F5ADF">
            <w:pPr>
              <w:autoSpaceDE w:val="0"/>
              <w:autoSpaceDN w:val="0"/>
              <w:adjustRightInd w:val="0"/>
              <w:spacing w:after="0" w:line="240" w:lineRule="auto"/>
              <w:ind w:firstLine="459"/>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Извещение об отказе от проведения аукциона размещается на официальном сайте не позднее чем за пять дней до даты окончания срока подачи заявок на участие в аукционе</w:t>
            </w:r>
            <w:r w:rsidRPr="0002432D">
              <w:rPr>
                <w:rFonts w:ascii="Times New Roman" w:eastAsia="Times New Roman" w:hAnsi="Times New Roman" w:cs="Times New Roman"/>
                <w:sz w:val="24"/>
                <w:szCs w:val="24"/>
                <w:lang w:eastAsia="ru-RU"/>
              </w:rPr>
              <w:t xml:space="preserve"> </w:t>
            </w:r>
          </w:p>
        </w:tc>
      </w:tr>
      <w:tr w:rsidR="0002432D" w:rsidRPr="0002432D" w:rsidTr="005043C4">
        <w:trPr>
          <w:trHeight w:val="1071"/>
        </w:trPr>
        <w:tc>
          <w:tcPr>
            <w:tcW w:w="539" w:type="dxa"/>
            <w:tcBorders>
              <w:top w:val="single" w:sz="4" w:space="0" w:color="000000"/>
              <w:left w:val="single" w:sz="4" w:space="0" w:color="000000"/>
              <w:bottom w:val="single" w:sz="4" w:space="0" w:color="000000"/>
              <w:right w:val="nil"/>
            </w:tcBorders>
            <w:vAlign w:val="center"/>
          </w:tcPr>
          <w:p w:rsidR="00347FB3" w:rsidRPr="0002432D" w:rsidRDefault="00347FB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347FB3" w:rsidRPr="0002432D" w:rsidRDefault="003F5ADF" w:rsidP="00347FB3">
            <w:pPr>
              <w:autoSpaceDE w:val="0"/>
              <w:autoSpaceDN w:val="0"/>
              <w:adjustRightInd w:val="0"/>
              <w:spacing w:after="0" w:line="240" w:lineRule="auto"/>
              <w:jc w:val="both"/>
              <w:rPr>
                <w:rFonts w:ascii="Times New Roman" w:hAnsi="Times New Roman" w:cs="Times New Roman"/>
                <w:sz w:val="24"/>
                <w:szCs w:val="24"/>
              </w:rPr>
            </w:pPr>
            <w:r w:rsidRPr="0002432D">
              <w:rPr>
                <w:rFonts w:ascii="Times New Roman" w:hAnsi="Times New Roman" w:cs="Times New Roman"/>
                <w:sz w:val="24"/>
                <w:szCs w:val="24"/>
              </w:rPr>
              <w:t>С</w:t>
            </w:r>
            <w:r w:rsidR="00347FB3" w:rsidRPr="0002432D">
              <w:rPr>
                <w:rFonts w:ascii="Times New Roman" w:hAnsi="Times New Roman" w:cs="Times New Roman"/>
                <w:sz w:val="24"/>
                <w:szCs w:val="24"/>
              </w:rPr>
              <w:t>рок, в течение которого должен быть подписан проект договора</w:t>
            </w:r>
          </w:p>
          <w:p w:rsidR="00347FB3" w:rsidRPr="0002432D" w:rsidRDefault="00347FB3" w:rsidP="009948F8">
            <w:pPr>
              <w:autoSpaceDE w:val="0"/>
              <w:autoSpaceDN w:val="0"/>
              <w:adjustRightInd w:val="0"/>
              <w:spacing w:after="0" w:line="240" w:lineRule="auto"/>
              <w:jc w:val="both"/>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tcPr>
          <w:p w:rsidR="00347FB3" w:rsidRPr="0002432D" w:rsidRDefault="003F5ADF" w:rsidP="003F5ADF">
            <w:pPr>
              <w:tabs>
                <w:tab w:val="left" w:pos="709"/>
              </w:tabs>
              <w:suppressAutoHyphens/>
              <w:snapToGrid w:val="0"/>
              <w:spacing w:after="0" w:line="240" w:lineRule="auto"/>
              <w:ind w:left="34" w:firstLine="425"/>
              <w:jc w:val="both"/>
              <w:rPr>
                <w:rFonts w:ascii="Times New Roman" w:eastAsia="Times New Roman" w:hAnsi="Times New Roman" w:cs="Times New Roman"/>
                <w:sz w:val="24"/>
                <w:szCs w:val="24"/>
                <w:lang w:eastAsia="ar-SA"/>
              </w:rPr>
            </w:pPr>
            <w:r w:rsidRPr="0002432D">
              <w:rPr>
                <w:rFonts w:ascii="Times New Roman" w:eastAsia="Times New Roman" w:hAnsi="Times New Roman" w:cs="Times New Roman"/>
                <w:sz w:val="24"/>
                <w:szCs w:val="24"/>
                <w:lang w:eastAsia="ar-SA"/>
              </w:rPr>
              <w:t xml:space="preserve">Проект договора аренды должен быть подписан победителем аукциона либо </w:t>
            </w:r>
            <w:r w:rsidRPr="0002432D">
              <w:rPr>
                <w:rFonts w:ascii="Times New Roman" w:hAnsi="Times New Roman" w:cs="Times New Roman"/>
                <w:sz w:val="24"/>
                <w:szCs w:val="24"/>
              </w:rPr>
              <w:t xml:space="preserve">единственным заявителем на участие в аукционе, либо </w:t>
            </w:r>
            <w:r w:rsidRPr="0002432D">
              <w:rPr>
                <w:rFonts w:ascii="Times New Roman" w:eastAsia="Times New Roman" w:hAnsi="Times New Roman" w:cs="Times New Roman"/>
                <w:sz w:val="24"/>
                <w:szCs w:val="24"/>
                <w:lang w:eastAsia="ar-SA"/>
              </w:rPr>
              <w:t xml:space="preserve">единственным участником аукциона, в случае, если аукцион признан несостоявшимся по причине </w:t>
            </w:r>
            <w:r w:rsidRPr="0002432D">
              <w:rPr>
                <w:rFonts w:ascii="Times New Roman" w:hAnsi="Times New Roman" w:cs="Times New Roman"/>
                <w:sz w:val="24"/>
                <w:szCs w:val="24"/>
              </w:rPr>
              <w:t>подачи заявки на участие в аукционе только одним заявителем (единственный заявитель на участие в аукционе), либо признания участником аукциона только одного заявителя                              (единственный участник аукциона)</w:t>
            </w:r>
            <w:r w:rsidRPr="0002432D">
              <w:rPr>
                <w:rFonts w:ascii="Times New Roman" w:eastAsia="Times New Roman" w:hAnsi="Times New Roman" w:cs="Times New Roman"/>
                <w:sz w:val="24"/>
                <w:szCs w:val="24"/>
                <w:lang w:eastAsia="ar-SA"/>
              </w:rPr>
              <w:t xml:space="preserve"> в срок не </w:t>
            </w:r>
            <w:r w:rsidRPr="0002432D">
              <w:rPr>
                <w:rFonts w:ascii="Times New Roman" w:hAnsi="Times New Roman" w:cs="Times New Roman"/>
                <w:sz w:val="24"/>
                <w:szCs w:val="24"/>
              </w:rPr>
              <w:t xml:space="preserve">ранее чем через десять дней со дня размещения информации о результатах аукциона на официальном сайте торгов, но не </w:t>
            </w:r>
            <w:r w:rsidRPr="0002432D">
              <w:rPr>
                <w:rFonts w:ascii="Times New Roman" w:eastAsia="Times New Roman" w:hAnsi="Times New Roman" w:cs="Times New Roman"/>
                <w:sz w:val="24"/>
                <w:szCs w:val="24"/>
                <w:lang w:eastAsia="ar-SA"/>
              </w:rPr>
              <w:t xml:space="preserve">позднее </w:t>
            </w:r>
            <w:r w:rsidRPr="0002432D">
              <w:rPr>
                <w:rFonts w:ascii="Times New Roman" w:eastAsia="Times New Roman" w:hAnsi="Times New Roman" w:cs="Times New Roman"/>
                <w:sz w:val="24"/>
                <w:szCs w:val="24"/>
                <w:lang w:eastAsia="ru-RU"/>
              </w:rPr>
              <w:t>двадцати дней после завершения торгов и оформления протокола</w:t>
            </w:r>
          </w:p>
        </w:tc>
      </w:tr>
      <w:tr w:rsidR="0002432D" w:rsidRPr="0002432D" w:rsidTr="005043C4">
        <w:trPr>
          <w:trHeight w:val="189"/>
        </w:trPr>
        <w:tc>
          <w:tcPr>
            <w:tcW w:w="539" w:type="dxa"/>
            <w:tcBorders>
              <w:top w:val="single" w:sz="4" w:space="0" w:color="000000"/>
              <w:left w:val="single" w:sz="4" w:space="0" w:color="000000"/>
              <w:bottom w:val="single" w:sz="4" w:space="0" w:color="000000"/>
              <w:right w:val="nil"/>
            </w:tcBorders>
            <w:vAlign w:val="center"/>
          </w:tcPr>
          <w:p w:rsidR="00F12ED3" w:rsidRPr="0002432D" w:rsidRDefault="00F12ED3"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835" w:type="dxa"/>
            <w:tcBorders>
              <w:top w:val="single" w:sz="4" w:space="0" w:color="000000"/>
              <w:left w:val="single" w:sz="4" w:space="0" w:color="000000"/>
              <w:bottom w:val="single" w:sz="4" w:space="0" w:color="000000"/>
              <w:right w:val="nil"/>
            </w:tcBorders>
            <w:vAlign w:val="center"/>
          </w:tcPr>
          <w:p w:rsidR="00C61C2F" w:rsidRPr="0002432D" w:rsidRDefault="00C61C2F" w:rsidP="006B1E2C">
            <w:pPr>
              <w:autoSpaceDE w:val="0"/>
              <w:autoSpaceDN w:val="0"/>
              <w:adjustRightInd w:val="0"/>
              <w:spacing w:after="0" w:line="240" w:lineRule="auto"/>
              <w:jc w:val="center"/>
              <w:rPr>
                <w:rFonts w:ascii="Times New Roman" w:hAnsi="Times New Roman" w:cs="Times New Roman"/>
                <w:sz w:val="24"/>
                <w:szCs w:val="24"/>
              </w:rPr>
            </w:pPr>
          </w:p>
          <w:p w:rsidR="006B1E2C" w:rsidRPr="0002432D" w:rsidRDefault="006B1E2C" w:rsidP="006B1E2C">
            <w:pPr>
              <w:autoSpaceDE w:val="0"/>
              <w:autoSpaceDN w:val="0"/>
              <w:adjustRightInd w:val="0"/>
              <w:spacing w:after="0" w:line="240" w:lineRule="auto"/>
              <w:jc w:val="center"/>
              <w:rPr>
                <w:rFonts w:ascii="Times New Roman" w:hAnsi="Times New Roman" w:cs="Times New Roman"/>
                <w:sz w:val="24"/>
                <w:szCs w:val="24"/>
              </w:rPr>
            </w:pPr>
            <w:r w:rsidRPr="0002432D">
              <w:rPr>
                <w:rFonts w:ascii="Times New Roman" w:hAnsi="Times New Roman" w:cs="Times New Roman"/>
                <w:sz w:val="24"/>
                <w:szCs w:val="24"/>
              </w:rPr>
              <w:t>Проект договора аренды</w:t>
            </w:r>
          </w:p>
          <w:p w:rsidR="006B1E2C" w:rsidRPr="0002432D" w:rsidRDefault="006B1E2C" w:rsidP="006B1E2C">
            <w:pPr>
              <w:autoSpaceDE w:val="0"/>
              <w:autoSpaceDN w:val="0"/>
              <w:adjustRightInd w:val="0"/>
              <w:spacing w:after="0" w:line="240" w:lineRule="auto"/>
              <w:jc w:val="both"/>
              <w:rPr>
                <w:rFonts w:ascii="Times New Roman" w:hAnsi="Times New Roman" w:cs="Times New Roman"/>
                <w:sz w:val="24"/>
                <w:szCs w:val="24"/>
              </w:rPr>
            </w:pPr>
          </w:p>
          <w:p w:rsidR="00F12ED3" w:rsidRPr="0002432D" w:rsidRDefault="00F12ED3" w:rsidP="00F12ED3">
            <w:pPr>
              <w:autoSpaceDE w:val="0"/>
              <w:autoSpaceDN w:val="0"/>
              <w:adjustRightInd w:val="0"/>
              <w:spacing w:after="0" w:line="240" w:lineRule="auto"/>
              <w:jc w:val="center"/>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vAlign w:val="center"/>
          </w:tcPr>
          <w:p w:rsidR="005D7E20" w:rsidRPr="0002432D" w:rsidRDefault="005D7E20" w:rsidP="005D7E20">
            <w:pPr>
              <w:autoSpaceDE w:val="0"/>
              <w:autoSpaceDN w:val="0"/>
              <w:adjustRightInd w:val="0"/>
              <w:spacing w:after="0" w:line="240" w:lineRule="auto"/>
              <w:ind w:firstLine="459"/>
              <w:jc w:val="both"/>
              <w:rPr>
                <w:rFonts w:ascii="Times New Roman" w:hAnsi="Times New Roman" w:cs="Times New Roman"/>
                <w:sz w:val="24"/>
                <w:szCs w:val="24"/>
              </w:rPr>
            </w:pPr>
            <w:r w:rsidRPr="0002432D">
              <w:rPr>
                <w:rFonts w:ascii="Times New Roman" w:hAnsi="Times New Roman" w:cs="Times New Roman"/>
                <w:sz w:val="24"/>
                <w:szCs w:val="24"/>
              </w:rPr>
              <w:t xml:space="preserve">Раздел </w:t>
            </w:r>
            <w:r w:rsidR="005C2CE5" w:rsidRPr="0002432D">
              <w:rPr>
                <w:rFonts w:ascii="Times New Roman" w:hAnsi="Times New Roman" w:cs="Times New Roman"/>
                <w:sz w:val="24"/>
                <w:szCs w:val="24"/>
              </w:rPr>
              <w:t>3</w:t>
            </w:r>
            <w:r w:rsidRPr="0002432D">
              <w:rPr>
                <w:rFonts w:ascii="Times New Roman" w:hAnsi="Times New Roman" w:cs="Times New Roman"/>
                <w:sz w:val="24"/>
                <w:szCs w:val="24"/>
              </w:rPr>
              <w:t xml:space="preserve"> документации об аукционе</w:t>
            </w:r>
          </w:p>
          <w:p w:rsidR="00F12ED3" w:rsidRPr="0002432D" w:rsidRDefault="005D7E20" w:rsidP="005D7E20">
            <w:pPr>
              <w:autoSpaceDE w:val="0"/>
              <w:autoSpaceDN w:val="0"/>
              <w:adjustRightInd w:val="0"/>
              <w:spacing w:after="0" w:line="240" w:lineRule="auto"/>
              <w:ind w:firstLine="459"/>
              <w:jc w:val="both"/>
              <w:rPr>
                <w:rFonts w:ascii="Times New Roman" w:eastAsia="Times New Roman" w:hAnsi="Times New Roman" w:cs="Times New Roman"/>
                <w:sz w:val="24"/>
                <w:szCs w:val="24"/>
                <w:lang w:eastAsia="ar-SA"/>
              </w:rPr>
            </w:pPr>
            <w:r w:rsidRPr="0002432D">
              <w:rPr>
                <w:rFonts w:ascii="Times New Roman" w:hAnsi="Times New Roman" w:cs="Times New Roman"/>
                <w:sz w:val="24"/>
                <w:szCs w:val="24"/>
              </w:rPr>
              <w:t xml:space="preserve">Проект договора аренды размещен на электронной площадке </w:t>
            </w:r>
            <w:hyperlink r:id="rId14" w:history="1">
              <w:r w:rsidRPr="0002432D">
                <w:rPr>
                  <w:rStyle w:val="a3"/>
                  <w:rFonts w:ascii="Times New Roman" w:hAnsi="Times New Roman" w:cs="Times New Roman"/>
                  <w:color w:val="auto"/>
                  <w:sz w:val="24"/>
                  <w:szCs w:val="24"/>
                </w:rPr>
                <w:t>http://178fz.roseltorg.ru</w:t>
              </w:r>
            </w:hyperlink>
            <w:r w:rsidRPr="0002432D">
              <w:rPr>
                <w:rFonts w:ascii="Times New Roman" w:eastAsia="Times New Roman" w:hAnsi="Times New Roman" w:cs="Times New Roman"/>
                <w:sz w:val="24"/>
                <w:szCs w:val="24"/>
                <w:lang w:eastAsia="ar-SA"/>
              </w:rPr>
              <w:t xml:space="preserve">  </w:t>
            </w:r>
          </w:p>
        </w:tc>
      </w:tr>
    </w:tbl>
    <w:p w:rsidR="008D2B2E" w:rsidRPr="0002432D" w:rsidRDefault="008D2B2E" w:rsidP="00932EA4">
      <w:pPr>
        <w:suppressAutoHyphens/>
        <w:spacing w:after="0" w:line="240" w:lineRule="auto"/>
        <w:rPr>
          <w:rFonts w:ascii="Times New Roman" w:eastAsia="Times New Roman" w:hAnsi="Times New Roman" w:cs="Times New Roman"/>
          <w:sz w:val="24"/>
          <w:szCs w:val="24"/>
          <w:lang w:eastAsia="ar-SA"/>
        </w:rPr>
      </w:pPr>
    </w:p>
    <w:p w:rsidR="003A6B31" w:rsidRDefault="003A6B31" w:rsidP="00932EA4">
      <w:pPr>
        <w:suppressAutoHyphens/>
        <w:spacing w:after="0" w:line="240" w:lineRule="auto"/>
        <w:rPr>
          <w:rFonts w:ascii="Times New Roman" w:eastAsia="Times New Roman" w:hAnsi="Times New Roman" w:cs="Times New Roman"/>
          <w:sz w:val="24"/>
          <w:szCs w:val="24"/>
          <w:lang w:eastAsia="ar-SA"/>
        </w:rPr>
      </w:pPr>
    </w:p>
    <w:p w:rsidR="00130629" w:rsidRDefault="00130629" w:rsidP="00932EA4">
      <w:pPr>
        <w:suppressAutoHyphens/>
        <w:spacing w:after="0" w:line="240" w:lineRule="auto"/>
        <w:rPr>
          <w:rFonts w:ascii="Times New Roman" w:eastAsia="Times New Roman" w:hAnsi="Times New Roman" w:cs="Times New Roman"/>
          <w:sz w:val="24"/>
          <w:szCs w:val="24"/>
          <w:lang w:eastAsia="ar-SA"/>
        </w:rPr>
      </w:pPr>
    </w:p>
    <w:p w:rsidR="00130629" w:rsidRPr="0002432D" w:rsidRDefault="00130629" w:rsidP="00932EA4">
      <w:pPr>
        <w:suppressAutoHyphens/>
        <w:spacing w:after="0" w:line="240" w:lineRule="auto"/>
        <w:rPr>
          <w:rFonts w:ascii="Times New Roman" w:eastAsia="Times New Roman" w:hAnsi="Times New Roman" w:cs="Times New Roman"/>
          <w:sz w:val="24"/>
          <w:szCs w:val="24"/>
          <w:lang w:eastAsia="ar-SA"/>
        </w:rPr>
      </w:pPr>
    </w:p>
    <w:p w:rsidR="00130629" w:rsidRPr="00102DD9" w:rsidRDefault="00130629" w:rsidP="00130629">
      <w:pPr>
        <w:suppressAutoHyphens/>
        <w:spacing w:after="0" w:line="192"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w:t>
      </w:r>
      <w:r w:rsidRPr="00102DD9">
        <w:rPr>
          <w:rFonts w:ascii="Times New Roman" w:eastAsia="Times New Roman" w:hAnsi="Times New Roman" w:cs="Times New Roman"/>
          <w:sz w:val="24"/>
          <w:szCs w:val="24"/>
          <w:lang w:eastAsia="ar-SA"/>
        </w:rPr>
        <w:t>ачальник отдела управления</w:t>
      </w:r>
    </w:p>
    <w:p w:rsidR="00130629" w:rsidRDefault="00130629" w:rsidP="00130629">
      <w:pPr>
        <w:suppressAutoHyphens/>
        <w:spacing w:after="0" w:line="192"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имуществом казны </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Ж.А. Ильина</w:t>
      </w:r>
    </w:p>
    <w:p w:rsidR="00130629" w:rsidRDefault="00130629" w:rsidP="00130629">
      <w:pPr>
        <w:suppressAutoHyphens/>
        <w:spacing w:after="0" w:line="240" w:lineRule="auto"/>
        <w:rPr>
          <w:rFonts w:ascii="Times New Roman" w:eastAsia="Times New Roman" w:hAnsi="Times New Roman" w:cs="Times New Roman"/>
          <w:sz w:val="24"/>
          <w:szCs w:val="24"/>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Default="00130629" w:rsidP="00130629">
      <w:pPr>
        <w:suppressAutoHyphens/>
        <w:spacing w:after="0" w:line="240" w:lineRule="auto"/>
        <w:rPr>
          <w:rFonts w:ascii="Times New Roman" w:eastAsia="Times New Roman" w:hAnsi="Times New Roman" w:cs="Times New Roman"/>
          <w:sz w:val="18"/>
          <w:szCs w:val="18"/>
          <w:lang w:eastAsia="ar-SA"/>
        </w:rPr>
      </w:pPr>
    </w:p>
    <w:p w:rsidR="00130629" w:rsidRPr="00A51D18" w:rsidRDefault="00130629" w:rsidP="00130629">
      <w:pPr>
        <w:suppressAutoHyphens/>
        <w:spacing w:after="0" w:line="240" w:lineRule="auto"/>
        <w:rPr>
          <w:rFonts w:ascii="Times New Roman" w:eastAsia="Times New Roman" w:hAnsi="Times New Roman" w:cs="Times New Roman"/>
          <w:sz w:val="18"/>
          <w:szCs w:val="18"/>
          <w:lang w:eastAsia="ar-SA"/>
        </w:rPr>
      </w:pPr>
      <w:proofErr w:type="spellStart"/>
      <w:r>
        <w:rPr>
          <w:rFonts w:ascii="Times New Roman" w:eastAsia="Times New Roman" w:hAnsi="Times New Roman" w:cs="Times New Roman"/>
          <w:sz w:val="18"/>
          <w:szCs w:val="18"/>
          <w:lang w:eastAsia="ar-SA"/>
        </w:rPr>
        <w:t>Бергевич</w:t>
      </w:r>
      <w:proofErr w:type="spellEnd"/>
      <w:r>
        <w:rPr>
          <w:rFonts w:ascii="Times New Roman" w:eastAsia="Times New Roman" w:hAnsi="Times New Roman" w:cs="Times New Roman"/>
          <w:sz w:val="18"/>
          <w:szCs w:val="18"/>
          <w:lang w:eastAsia="ar-SA"/>
        </w:rPr>
        <w:t xml:space="preserve"> Ольга Александровна </w:t>
      </w:r>
    </w:p>
    <w:p w:rsidR="00A342F6" w:rsidRDefault="00A342F6" w:rsidP="00CB4818">
      <w:pPr>
        <w:ind w:left="-567"/>
        <w:rPr>
          <w:rFonts w:ascii="Times New Roman" w:eastAsia="Times New Roman" w:hAnsi="Times New Roman" w:cs="Times New Roman"/>
          <w:sz w:val="20"/>
          <w:szCs w:val="20"/>
          <w:lang w:eastAsia="ar-SA"/>
        </w:rPr>
      </w:pPr>
    </w:p>
    <w:p w:rsidR="00756D1E" w:rsidRDefault="00756D1E" w:rsidP="00CB4818">
      <w:pPr>
        <w:ind w:left="-567"/>
        <w:rPr>
          <w:rFonts w:ascii="Times New Roman" w:eastAsia="Times New Roman" w:hAnsi="Times New Roman" w:cs="Times New Roman"/>
          <w:sz w:val="20"/>
          <w:szCs w:val="20"/>
          <w:lang w:eastAsia="ar-SA"/>
        </w:rPr>
      </w:pPr>
    </w:p>
    <w:p w:rsidR="00756D1E" w:rsidRDefault="00756D1E" w:rsidP="00756D1E">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val="x-none" w:eastAsia="ar-SA"/>
        </w:rPr>
        <w:lastRenderedPageBreak/>
        <w:t>Проект договора аренды</w:t>
      </w:r>
    </w:p>
    <w:p w:rsidR="00756D1E" w:rsidRPr="00756D1E" w:rsidRDefault="00756D1E" w:rsidP="00756D1E">
      <w:pPr>
        <w:suppressAutoHyphens/>
        <w:spacing w:after="0" w:line="240" w:lineRule="auto"/>
        <w:jc w:val="center"/>
        <w:rPr>
          <w:rFonts w:ascii="Times New Roman" w:eastAsia="Times New Roman" w:hAnsi="Times New Roman" w:cs="Times New Roman"/>
          <w:bCs/>
          <w:sz w:val="24"/>
          <w:szCs w:val="24"/>
          <w:lang w:eastAsia="ar-SA"/>
        </w:rPr>
      </w:pPr>
    </w:p>
    <w:p w:rsidR="00756D1E" w:rsidRDefault="00756D1E" w:rsidP="00756D1E">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ДОГОВОР АРЕНДЫ</w:t>
      </w:r>
    </w:p>
    <w:p w:rsidR="00756D1E" w:rsidRDefault="00756D1E" w:rsidP="00756D1E">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НЕЖИЛОГО ПОМЕЩЕНИЯ</w:t>
      </w:r>
    </w:p>
    <w:p w:rsidR="00756D1E" w:rsidRDefault="00756D1E" w:rsidP="00756D1E">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№____________</w:t>
      </w:r>
    </w:p>
    <w:p w:rsidR="00756D1E" w:rsidRDefault="00756D1E" w:rsidP="00756D1E">
      <w:pPr>
        <w:suppressAutoHyphens/>
        <w:spacing w:after="0" w:line="240" w:lineRule="auto"/>
        <w:jc w:val="center"/>
        <w:rPr>
          <w:rFonts w:ascii="Times New Roman" w:eastAsia="Times New Roman" w:hAnsi="Times New Roman"/>
          <w:sz w:val="26"/>
          <w:szCs w:val="26"/>
          <w:lang w:eastAsia="ar-SA"/>
        </w:rPr>
      </w:pPr>
    </w:p>
    <w:p w:rsidR="00756D1E" w:rsidRDefault="00756D1E" w:rsidP="00756D1E">
      <w:pPr>
        <w:suppressAutoHyphens/>
        <w:spacing w:after="0" w:line="240" w:lineRule="auto"/>
        <w:jc w:val="both"/>
        <w:rPr>
          <w:rFonts w:ascii="Times New Roman" w:eastAsia="Times New Roman" w:hAnsi="Times New Roman"/>
          <w:bCs/>
          <w:sz w:val="26"/>
          <w:szCs w:val="26"/>
          <w:lang w:eastAsia="ar-SA"/>
        </w:rPr>
      </w:pPr>
      <w:r>
        <w:rPr>
          <w:rFonts w:ascii="Times New Roman" w:eastAsia="Times New Roman" w:hAnsi="Times New Roman"/>
          <w:bCs/>
          <w:sz w:val="26"/>
          <w:szCs w:val="26"/>
          <w:lang w:eastAsia="ar-SA"/>
        </w:rPr>
        <w:t>г. Красноярск</w:t>
      </w:r>
      <w:r>
        <w:rPr>
          <w:rFonts w:ascii="Times New Roman" w:eastAsia="Times New Roman" w:hAnsi="Times New Roman"/>
          <w:sz w:val="26"/>
          <w:szCs w:val="26"/>
          <w:lang w:eastAsia="ar-SA"/>
        </w:rPr>
        <w:tab/>
        <w:t xml:space="preserve">                                                                 «</w:t>
      </w:r>
      <w:r>
        <w:rPr>
          <w:rFonts w:ascii="Times New Roman" w:eastAsia="Times New Roman" w:hAnsi="Times New Roman"/>
          <w:bCs/>
          <w:sz w:val="26"/>
          <w:szCs w:val="26"/>
          <w:lang w:eastAsia="ar-SA"/>
        </w:rPr>
        <w:t>____» _________ 20___ г.</w:t>
      </w:r>
    </w:p>
    <w:p w:rsidR="00756D1E" w:rsidRDefault="00756D1E" w:rsidP="00756D1E">
      <w:pPr>
        <w:spacing w:after="0" w:line="240" w:lineRule="auto"/>
        <w:ind w:firstLine="709"/>
        <w:jc w:val="both"/>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w:t>
      </w:r>
      <w:bookmarkStart w:id="0" w:name="_GoBack"/>
      <w:bookmarkEnd w:id="0"/>
      <w:r>
        <w:rPr>
          <w:rFonts w:ascii="Times New Roman" w:eastAsia="Times New Roman" w:hAnsi="Times New Roman"/>
          <w:sz w:val="26"/>
          <w:szCs w:val="26"/>
          <w:lang w:eastAsia="ru-RU"/>
        </w:rPr>
        <w:t xml:space="preserve">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w:t>
      </w:r>
      <w:r w:rsidRPr="00F15E2E">
        <w:rPr>
          <w:rFonts w:ascii="Times New Roman" w:eastAsia="Times New Roman" w:hAnsi="Times New Roman"/>
          <w:sz w:val="26"/>
          <w:szCs w:val="26"/>
          <w:lang w:eastAsia="ru-RU"/>
        </w:rPr>
        <w:t>_________№ ______ «О наделении полномочиями на подписание и утверждение документов департамента ________________», с одной</w:t>
      </w:r>
      <w:proofErr w:type="gramEnd"/>
      <w:r w:rsidRPr="00F15E2E">
        <w:rPr>
          <w:rFonts w:ascii="Times New Roman" w:eastAsia="Times New Roman" w:hAnsi="Times New Roman"/>
          <w:sz w:val="26"/>
          <w:szCs w:val="26"/>
          <w:lang w:eastAsia="ru-RU"/>
        </w:rPr>
        <w:t xml:space="preserve"> </w:t>
      </w:r>
      <w:proofErr w:type="gramStart"/>
      <w:r w:rsidRPr="00F15E2E">
        <w:rPr>
          <w:rFonts w:ascii="Times New Roman" w:eastAsia="Times New Roman" w:hAnsi="Times New Roman"/>
          <w:sz w:val="26"/>
          <w:szCs w:val="26"/>
          <w:lang w:eastAsia="ru-RU"/>
        </w:rPr>
        <w:t>стороны, и _________________________, именуемое (</w:t>
      </w:r>
      <w:proofErr w:type="spellStart"/>
      <w:r w:rsidRPr="00F15E2E">
        <w:rPr>
          <w:rFonts w:ascii="Times New Roman" w:eastAsia="Times New Roman" w:hAnsi="Times New Roman"/>
          <w:sz w:val="26"/>
          <w:szCs w:val="26"/>
          <w:lang w:eastAsia="ru-RU"/>
        </w:rPr>
        <w:t>ый</w:t>
      </w:r>
      <w:proofErr w:type="spellEnd"/>
      <w:r w:rsidRPr="00F15E2E">
        <w:rPr>
          <w:rFonts w:ascii="Times New Roman" w:eastAsia="Times New Roman" w:hAnsi="Times New Roman"/>
          <w:sz w:val="26"/>
          <w:szCs w:val="26"/>
          <w:lang w:eastAsia="ru-RU"/>
        </w:rPr>
        <w:t xml:space="preserve">, </w:t>
      </w:r>
      <w:proofErr w:type="spellStart"/>
      <w:r w:rsidRPr="00F15E2E">
        <w:rPr>
          <w:rFonts w:ascii="Times New Roman" w:eastAsia="Times New Roman" w:hAnsi="Times New Roman"/>
          <w:sz w:val="26"/>
          <w:szCs w:val="26"/>
          <w:lang w:eastAsia="ru-RU"/>
        </w:rPr>
        <w:t>ая</w:t>
      </w:r>
      <w:proofErr w:type="spellEnd"/>
      <w:r w:rsidRPr="00F15E2E">
        <w:rPr>
          <w:rFonts w:ascii="Times New Roman" w:eastAsia="Times New Roman" w:hAnsi="Times New Roman"/>
          <w:sz w:val="26"/>
          <w:szCs w:val="26"/>
          <w:lang w:eastAsia="ru-RU"/>
        </w:rPr>
        <w:t>) в дальнейшем Арендатор, в лице  ____________________________, действующего</w:t>
      </w:r>
      <w:r>
        <w:rPr>
          <w:rFonts w:ascii="Times New Roman" w:eastAsia="Times New Roman" w:hAnsi="Times New Roman"/>
          <w:sz w:val="26"/>
          <w:szCs w:val="26"/>
          <w:lang w:eastAsia="ru-RU"/>
        </w:rPr>
        <w:t xml:space="preserve"> на основании _________________, с другой стороны, далее именуемые «Стороны», на основании __________________ заключили настоящий договор (далее – Договор)                     о нижеследующем:</w:t>
      </w:r>
      <w:proofErr w:type="gramEnd"/>
    </w:p>
    <w:p w:rsidR="00756D1E" w:rsidRDefault="00756D1E" w:rsidP="00756D1E">
      <w:pPr>
        <w:widowControl w:val="0"/>
        <w:tabs>
          <w:tab w:val="center" w:pos="4818"/>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 ПРЕДМЕТ ДОГОВОРА</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1.1. Арендодатель предоставляет, а Арендатор принимает во временное владение и пользование нежилое помещение № 68 общей площадью 106,8 кв. м, кадастровый номер 24:50:0200021:1035 (далее именуемое – Объект аренды), расположенное по адресу: </w:t>
      </w:r>
      <w:proofErr w:type="gramStart"/>
      <w:r>
        <w:rPr>
          <w:rFonts w:ascii="Times New Roman" w:eastAsia="Times New Roman" w:hAnsi="Times New Roman"/>
          <w:sz w:val="26"/>
          <w:szCs w:val="26"/>
          <w:lang w:eastAsia="ru-RU"/>
        </w:rPr>
        <w:t>Российская Федерация, Красноярский край</w:t>
      </w:r>
      <w:r w:rsidRPr="0043363E">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                             </w:t>
      </w:r>
      <w:r w:rsidRPr="0043363E">
        <w:rPr>
          <w:rFonts w:ascii="Times New Roman" w:eastAsia="Times New Roman" w:hAnsi="Times New Roman"/>
          <w:sz w:val="26"/>
          <w:szCs w:val="26"/>
          <w:lang w:eastAsia="ru-RU"/>
        </w:rPr>
        <w:t>г</w:t>
      </w:r>
      <w:r>
        <w:rPr>
          <w:rFonts w:ascii="Times New Roman" w:eastAsia="Times New Roman" w:hAnsi="Times New Roman"/>
          <w:sz w:val="26"/>
          <w:szCs w:val="26"/>
          <w:lang w:eastAsia="ru-RU"/>
        </w:rPr>
        <w:t>. Красноярск, ул.</w:t>
      </w:r>
      <w:r w:rsidRPr="0043363E">
        <w:rPr>
          <w:rFonts w:ascii="Times New Roman" w:eastAsia="Times New Roman" w:hAnsi="Times New Roman"/>
          <w:sz w:val="26"/>
          <w:szCs w:val="26"/>
          <w:lang w:eastAsia="ru-RU"/>
        </w:rPr>
        <w:t xml:space="preserve"> </w:t>
      </w:r>
      <w:proofErr w:type="spellStart"/>
      <w:r>
        <w:rPr>
          <w:rFonts w:ascii="Times New Roman" w:eastAsia="Times New Roman" w:hAnsi="Times New Roman"/>
          <w:sz w:val="26"/>
          <w:szCs w:val="26"/>
          <w:lang w:eastAsia="ru-RU"/>
        </w:rPr>
        <w:t>Комбайностроителей</w:t>
      </w:r>
      <w:proofErr w:type="spellEnd"/>
      <w:r>
        <w:rPr>
          <w:rFonts w:ascii="Times New Roman" w:eastAsia="Times New Roman" w:hAnsi="Times New Roman"/>
          <w:sz w:val="26"/>
          <w:szCs w:val="26"/>
          <w:lang w:eastAsia="ru-RU"/>
        </w:rPr>
        <w:t>, д. 1 «А»</w:t>
      </w:r>
      <w:r w:rsidRPr="0043363E">
        <w:rPr>
          <w:rFonts w:ascii="Times New Roman" w:eastAsia="Times New Roman" w:hAnsi="Times New Roman"/>
          <w:sz w:val="26"/>
          <w:szCs w:val="26"/>
          <w:lang w:eastAsia="ru-RU"/>
        </w:rPr>
        <w:t xml:space="preserve">,  с целью осуществления </w:t>
      </w:r>
      <w:r>
        <w:rPr>
          <w:rFonts w:ascii="Times New Roman" w:eastAsia="Times New Roman" w:hAnsi="Times New Roman"/>
          <w:sz w:val="26"/>
          <w:szCs w:val="26"/>
          <w:lang w:eastAsia="ru-RU"/>
        </w:rPr>
        <w:t xml:space="preserve">                     </w:t>
      </w:r>
      <w:r w:rsidRPr="0043363E">
        <w:rPr>
          <w:rFonts w:ascii="Times New Roman" w:eastAsia="Times New Roman" w:hAnsi="Times New Roman"/>
          <w:sz w:val="26"/>
          <w:szCs w:val="26"/>
          <w:lang w:eastAsia="ru-RU"/>
        </w:rPr>
        <w:t xml:space="preserve">в соответствии с учредительными документами деятельности по одному или нескольким видам, предусмотренным 1 и 2 статьи 31.1 Федерального закона </w:t>
      </w:r>
      <w:r>
        <w:rPr>
          <w:rFonts w:ascii="Times New Roman" w:eastAsia="Times New Roman" w:hAnsi="Times New Roman"/>
          <w:sz w:val="26"/>
          <w:szCs w:val="26"/>
          <w:lang w:eastAsia="ru-RU"/>
        </w:rPr>
        <w:t xml:space="preserve">                 </w:t>
      </w:r>
      <w:r w:rsidRPr="0043363E">
        <w:rPr>
          <w:rFonts w:ascii="Times New Roman" w:eastAsia="Times New Roman" w:hAnsi="Times New Roman"/>
          <w:sz w:val="26"/>
          <w:szCs w:val="26"/>
          <w:lang w:eastAsia="ru-RU"/>
        </w:rPr>
        <w:t>от 12.01.1996 № 7-ФЗ «О некоммерческих организациях», статьей 5 Закона Красноярского края от 07.02.2013 № 4-1041 «О государственной поддержке социально ориентированных некоммерческих организаций в Красноярском крае».</w:t>
      </w:r>
      <w:r>
        <w:rPr>
          <w:rFonts w:ascii="Times New Roman" w:eastAsia="Times New Roman" w:hAnsi="Times New Roman"/>
          <w:sz w:val="26"/>
          <w:szCs w:val="26"/>
          <w:lang w:eastAsia="ru-RU"/>
        </w:rPr>
        <w:t xml:space="preserve">  </w:t>
      </w:r>
      <w:proofErr w:type="gramEnd"/>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1.2. Объект аренды считается переданным </w:t>
      </w:r>
      <w:proofErr w:type="gramStart"/>
      <w:r>
        <w:rPr>
          <w:rFonts w:ascii="Times New Roman" w:eastAsia="Times New Roman" w:hAnsi="Times New Roman"/>
          <w:sz w:val="26"/>
          <w:szCs w:val="26"/>
          <w:lang w:eastAsia="ru-RU"/>
        </w:rPr>
        <w:t>с даты подписания</w:t>
      </w:r>
      <w:proofErr w:type="gramEnd"/>
      <w:r>
        <w:rPr>
          <w:rFonts w:ascii="Times New Roman" w:eastAsia="Times New Roman" w:hAnsi="Times New Roman"/>
          <w:sz w:val="26"/>
          <w:szCs w:val="26"/>
          <w:lang w:eastAsia="ru-RU"/>
        </w:rPr>
        <w:t xml:space="preserve"> акта приема-передачи (приложение № 1 к настоящему Договору).</w:t>
      </w:r>
    </w:p>
    <w:p w:rsidR="00756D1E" w:rsidRDefault="00756D1E" w:rsidP="00756D1E">
      <w:pPr>
        <w:widowControl w:val="0"/>
        <w:tabs>
          <w:tab w:val="center" w:pos="4821"/>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2. СРОК ДЕЙСТВИЯ ДОГОВОРА</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2.1. Срок действия настоящего Договора устанавливается на 5 лет </w:t>
      </w:r>
      <w:proofErr w:type="gramStart"/>
      <w:r>
        <w:rPr>
          <w:rFonts w:ascii="Times New Roman" w:eastAsia="Times New Roman" w:hAnsi="Times New Roman"/>
          <w:sz w:val="26"/>
          <w:szCs w:val="26"/>
          <w:lang w:eastAsia="ru-RU"/>
        </w:rPr>
        <w:t>с даты подписания</w:t>
      </w:r>
      <w:proofErr w:type="gramEnd"/>
      <w:r>
        <w:rPr>
          <w:rFonts w:ascii="Times New Roman" w:eastAsia="Times New Roman" w:hAnsi="Times New Roman"/>
          <w:sz w:val="26"/>
          <w:szCs w:val="26"/>
          <w:lang w:eastAsia="ru-RU"/>
        </w:rPr>
        <w:t xml:space="preserve"> настоящего договора обеими сторонами.</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756D1E" w:rsidRDefault="00756D1E" w:rsidP="00756D1E">
      <w:pPr>
        <w:spacing w:after="0" w:line="240" w:lineRule="auto"/>
        <w:ind w:firstLine="709"/>
        <w:jc w:val="both"/>
        <w:rPr>
          <w:rFonts w:ascii="Times New Roman" w:eastAsia="Times New Roman" w:hAnsi="Times New Roman"/>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 ПЛАТЕЖИ И РАСЧЕТЫ ПО ДОГОВОРУ</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756D1E" w:rsidRPr="0043363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lastRenderedPageBreak/>
        <w:t xml:space="preserve">В течение первого года оплата аренды производится по ставке, определенной по результатам торгов. </w:t>
      </w:r>
    </w:p>
    <w:p w:rsidR="00756D1E" w:rsidRPr="0043363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3.2. Арендная плата вносится ежемесячно не позднее 10-го числа текущего</w:t>
      </w:r>
      <w:r>
        <w:rPr>
          <w:rFonts w:ascii="Times New Roman" w:eastAsia="Times New Roman" w:hAnsi="Times New Roman"/>
          <w:bCs/>
          <w:sz w:val="26"/>
          <w:szCs w:val="26"/>
          <w:lang w:eastAsia="ru-RU"/>
        </w:rPr>
        <w:t xml:space="preserve"> месяца на расчетный счет Арендодателя, указанный в приложении № 2.</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3.3. В платежных документах Арендатор обязан указывать расчетный счет Арендодателя, назначение платежа, реквизиты договора (номер и дата заключения), период, за который произведена оплата, наименование плательщика.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831231">
        <w:rPr>
          <w:rFonts w:ascii="Times New Roman" w:eastAsia="Times New Roman" w:hAnsi="Times New Roman"/>
          <w:bCs/>
          <w:sz w:val="26"/>
          <w:szCs w:val="26"/>
          <w:lang w:eastAsia="ru-RU"/>
        </w:rPr>
        <w:t>3.</w:t>
      </w:r>
      <w:r w:rsidRPr="008E5ED1">
        <w:rPr>
          <w:rFonts w:ascii="Times New Roman" w:eastAsia="Times New Roman" w:hAnsi="Times New Roman"/>
          <w:bCs/>
          <w:sz w:val="26"/>
          <w:szCs w:val="26"/>
          <w:lang w:eastAsia="ru-RU"/>
        </w:rPr>
        <w:t>4</w:t>
      </w:r>
      <w:r w:rsidRPr="00831231">
        <w:rPr>
          <w:rFonts w:ascii="Times New Roman" w:eastAsia="Times New Roman" w:hAnsi="Times New Roman"/>
          <w:bCs/>
          <w:sz w:val="26"/>
          <w:szCs w:val="26"/>
          <w:lang w:eastAsia="ru-RU"/>
        </w:rPr>
        <w:t>. 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p>
    <w:p w:rsidR="00756D1E" w:rsidRDefault="00756D1E" w:rsidP="00756D1E">
      <w:pPr>
        <w:spacing w:after="0" w:line="240" w:lineRule="auto"/>
        <w:ind w:firstLine="709"/>
        <w:contextualSpacing/>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w:t>
      </w:r>
      <w:r w:rsidRPr="008E5ED1">
        <w:rPr>
          <w:rFonts w:ascii="Times New Roman" w:eastAsia="Times New Roman" w:hAnsi="Times New Roman"/>
          <w:bCs/>
          <w:sz w:val="26"/>
          <w:szCs w:val="26"/>
          <w:lang w:eastAsia="ru-RU"/>
        </w:rPr>
        <w:t>5</w:t>
      </w:r>
      <w:r>
        <w:rPr>
          <w:rFonts w:ascii="Times New Roman" w:eastAsia="Times New Roman" w:hAnsi="Times New Roman"/>
          <w:bCs/>
          <w:sz w:val="26"/>
          <w:szCs w:val="26"/>
          <w:lang w:eastAsia="ru-RU"/>
        </w:rPr>
        <w:t>. Моментом исполнения обязательства по внесению арендной платы является момент поступления денежных средств на лицевой счет Арендодателя.</w:t>
      </w:r>
    </w:p>
    <w:p w:rsidR="00756D1E" w:rsidRPr="0043363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w:t>
      </w:r>
      <w:r w:rsidRPr="008E5ED1">
        <w:rPr>
          <w:rFonts w:ascii="Times New Roman" w:eastAsia="Times New Roman" w:hAnsi="Times New Roman"/>
          <w:bCs/>
          <w:sz w:val="26"/>
          <w:szCs w:val="26"/>
          <w:lang w:eastAsia="ru-RU"/>
        </w:rPr>
        <w:t>6</w:t>
      </w:r>
      <w:r>
        <w:rPr>
          <w:rFonts w:ascii="Times New Roman" w:eastAsia="Times New Roman" w:hAnsi="Times New Roman"/>
          <w:bCs/>
          <w:sz w:val="26"/>
          <w:szCs w:val="26"/>
          <w:lang w:eastAsia="ru-RU"/>
        </w:rPr>
        <w:t xml:space="preserve">. </w:t>
      </w:r>
      <w:proofErr w:type="gramStart"/>
      <w:r w:rsidRPr="002172A2">
        <w:rPr>
          <w:rFonts w:ascii="Times New Roman" w:eastAsia="Times New Roman" w:hAnsi="Times New Roman"/>
          <w:bCs/>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2172A2">
        <w:rPr>
          <w:rFonts w:ascii="Times New Roman" w:eastAsia="Times New Roman" w:hAnsi="Times New Roman"/>
          <w:bCs/>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w:t>
      </w:r>
      <w:r w:rsidRPr="0043363E">
        <w:rPr>
          <w:rFonts w:ascii="Times New Roman" w:eastAsia="Times New Roman" w:hAnsi="Times New Roman"/>
          <w:bCs/>
          <w:sz w:val="26"/>
          <w:szCs w:val="26"/>
          <w:lang w:eastAsia="ru-RU"/>
        </w:rPr>
        <w:t>участков (при наличии).</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3.</w:t>
      </w:r>
      <w:r w:rsidRPr="003863DF">
        <w:rPr>
          <w:rFonts w:ascii="Times New Roman" w:eastAsia="Times New Roman" w:hAnsi="Times New Roman"/>
          <w:bCs/>
          <w:sz w:val="26"/>
          <w:szCs w:val="26"/>
          <w:lang w:eastAsia="ru-RU"/>
        </w:rPr>
        <w:t>7</w:t>
      </w:r>
      <w:r w:rsidRPr="0043363E">
        <w:rPr>
          <w:rFonts w:ascii="Times New Roman" w:eastAsia="Times New Roman" w:hAnsi="Times New Roman"/>
          <w:bCs/>
          <w:sz w:val="26"/>
          <w:szCs w:val="26"/>
          <w:lang w:eastAsia="ru-RU"/>
        </w:rPr>
        <w:t>. Задаток, перечисленный Арендатором в соответствии с условиями извещения о проведен</w:t>
      </w:r>
      <w:proofErr w:type="gramStart"/>
      <w:r w:rsidRPr="0043363E">
        <w:rPr>
          <w:rFonts w:ascii="Times New Roman" w:eastAsia="Times New Roman" w:hAnsi="Times New Roman"/>
          <w:bCs/>
          <w:sz w:val="26"/>
          <w:szCs w:val="26"/>
          <w:lang w:eastAsia="ru-RU"/>
        </w:rPr>
        <w:t>ии ау</w:t>
      </w:r>
      <w:proofErr w:type="gramEnd"/>
      <w:r w:rsidRPr="0043363E">
        <w:rPr>
          <w:rFonts w:ascii="Times New Roman" w:eastAsia="Times New Roman" w:hAnsi="Times New Roman"/>
          <w:bCs/>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756D1E" w:rsidRDefault="00756D1E" w:rsidP="00756D1E">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 ПРАВА И ОБЯЗАННОСТИ СТОРОН ПО ДОГОВОРУ</w:t>
      </w:r>
    </w:p>
    <w:p w:rsidR="00756D1E" w:rsidRDefault="00756D1E" w:rsidP="00756D1E">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4.1. Арендодатель вправе: </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4.1.1. Осуществлять </w:t>
      </w:r>
      <w:proofErr w:type="gramStart"/>
      <w:r>
        <w:rPr>
          <w:rFonts w:ascii="Times New Roman" w:eastAsia="Times New Roman" w:hAnsi="Times New Roman"/>
          <w:bCs/>
          <w:sz w:val="26"/>
          <w:szCs w:val="26"/>
          <w:lang w:eastAsia="ru-RU"/>
        </w:rPr>
        <w:t>контроль за</w:t>
      </w:r>
      <w:proofErr w:type="gramEnd"/>
      <w:r>
        <w:rPr>
          <w:rFonts w:ascii="Times New Roman" w:eastAsia="Times New Roman" w:hAnsi="Times New Roman"/>
          <w:bCs/>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 использования в соответствии с условиями настоящего Договора и действующим законодательством.</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4.1.2</w:t>
      </w:r>
      <w:r w:rsidRPr="00F15E2E">
        <w:rPr>
          <w:rFonts w:ascii="Times New Roman" w:eastAsia="Times New Roman" w:hAnsi="Times New Roman"/>
          <w:bCs/>
          <w:sz w:val="26"/>
          <w:szCs w:val="26"/>
          <w:lang w:eastAsia="ru-RU"/>
        </w:rPr>
        <w:t>. Досрочно расторгнуть Договор аренды в одностороннем порядке без обращения в суд, в случаях, установленных в разделе 6 настоящего Договора,                   с предварительным направлением Арендатору уведомления в установленном порядке.</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4.1.3.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4.1.4. При проведении Арендатором капитального ремонта Объекта аренды потребовать от Арендатора получить в установленном законодательством порядке согласование для проведения указанных работ, представить документы, подтверждающие безопасность их проведения.</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4.2. Арендодатель обязан:</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lastRenderedPageBreak/>
        <w:t>4.2.1. В срок не позднее двадцати дней с момента подписания настоящего Договора передать Арендатору Объект аренды по акту приема-передачи.</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4.3. Арендатор вправе:</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4.3.1. </w:t>
      </w:r>
      <w:r w:rsidRPr="008F5E3E">
        <w:rPr>
          <w:rFonts w:ascii="Times New Roman" w:eastAsia="Times New Roman" w:hAnsi="Times New Roman"/>
          <w:bCs/>
          <w:sz w:val="26"/>
          <w:szCs w:val="26"/>
          <w:lang w:eastAsia="ru-RU"/>
        </w:rPr>
        <w:t>К Арендатору переходит право пользования той частью земельного участка, которая занята помещением и необходима для его использования.</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 Арендатор обязан: </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4.4.1. Принять Объект аренды по акту приема-передачи, который подписывается Арендодателем и Арендатором не позднее двадцати дней с момента подписания настоящего Договора. В случае уклонения Арендатора от подписания акта приема-передачи в течение указанного срока Договор аренды считается незаключенным.</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4.4.2. Использовать Объект аренды исключительно по целевому назначению в соответствии с условиями настоящего Договора (пункт 1.1).</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4.4.3. Своевременно и полностью производить расчеты по арендной плате.</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4.4.4. Содержать Объект аренды в надлежащем техническом и санитарном состоянии. </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756D1E" w:rsidRPr="008F5E3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4.4.8. </w:t>
      </w:r>
      <w:r w:rsidRPr="008F5E3E">
        <w:rPr>
          <w:rFonts w:ascii="Times New Roman" w:eastAsia="Times New Roman" w:hAnsi="Times New Roman"/>
          <w:bCs/>
          <w:sz w:val="26"/>
          <w:szCs w:val="26"/>
          <w:lang w:eastAsia="ru-RU"/>
        </w:rPr>
        <w:t>Проводить капитальный ремонт Объекта аренды. Проведение капитального ремонта осуществляется Арендатором за счет собственных сре</w:t>
      </w:r>
      <w:proofErr w:type="gramStart"/>
      <w:r w:rsidRPr="008F5E3E">
        <w:rPr>
          <w:rFonts w:ascii="Times New Roman" w:eastAsia="Times New Roman" w:hAnsi="Times New Roman"/>
          <w:bCs/>
          <w:sz w:val="26"/>
          <w:szCs w:val="26"/>
          <w:lang w:eastAsia="ru-RU"/>
        </w:rPr>
        <w:t>дств пр</w:t>
      </w:r>
      <w:proofErr w:type="gramEnd"/>
      <w:r w:rsidRPr="008F5E3E">
        <w:rPr>
          <w:rFonts w:ascii="Times New Roman" w:eastAsia="Times New Roman" w:hAnsi="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8F5E3E">
        <w:rPr>
          <w:rFonts w:ascii="Times New Roman" w:eastAsia="Times New Roman" w:hAnsi="Times New Roman"/>
          <w:bCs/>
          <w:sz w:val="26"/>
          <w:szCs w:val="26"/>
          <w:lang w:eastAsia="ru-RU"/>
        </w:rPr>
        <w:t>Арендатор не вправе осуществлять изменение функционального назначения, перепланировку, переоборудование, реконструкцию в Объекте аренды, а так же работы, влекущие изменение технических характеристик Объекта аренды.</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4.4.9. </w:t>
      </w:r>
      <w:proofErr w:type="gramStart"/>
      <w:r w:rsidRPr="009D2686">
        <w:rPr>
          <w:rFonts w:ascii="Times New Roman" w:eastAsia="Times New Roman" w:hAnsi="Times New Roman"/>
          <w:bCs/>
          <w:sz w:val="26"/>
          <w:szCs w:val="26"/>
          <w:lang w:eastAsia="ru-RU"/>
        </w:rPr>
        <w:t xml:space="preserve">В трехмесячный срок со дня подписания акта приема-передачи заключить договоры с организациями, являющимися исполнителями коммунальных услуг (в том числе с </w:t>
      </w:r>
      <w:proofErr w:type="spellStart"/>
      <w:r w:rsidRPr="009D2686">
        <w:rPr>
          <w:rFonts w:ascii="Times New Roman" w:eastAsia="Times New Roman" w:hAnsi="Times New Roman"/>
          <w:bCs/>
          <w:sz w:val="26"/>
          <w:szCs w:val="26"/>
          <w:lang w:eastAsia="ru-RU"/>
        </w:rPr>
        <w:t>ресурсоснабжающими</w:t>
      </w:r>
      <w:proofErr w:type="spellEnd"/>
      <w:r w:rsidRPr="009D2686">
        <w:rPr>
          <w:rFonts w:ascii="Times New Roman" w:eastAsia="Times New Roman" w:hAnsi="Times New Roman"/>
          <w:bCs/>
          <w:sz w:val="26"/>
          <w:szCs w:val="26"/>
          <w:lang w:eastAsia="ru-RU"/>
        </w:rPr>
        <w:t xml:space="preserve"> организациями, </w:t>
      </w:r>
      <w:r w:rsidRPr="00F15E2E">
        <w:rPr>
          <w:rFonts w:ascii="Times New Roman" w:eastAsia="Times New Roman" w:hAnsi="Times New Roman"/>
          <w:bCs/>
          <w:sz w:val="26"/>
          <w:szCs w:val="26"/>
          <w:lang w:eastAsia="ru-RU"/>
        </w:rPr>
        <w:t>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 в зданиях (помещениях</w:t>
      </w:r>
      <w:proofErr w:type="gramEnd"/>
      <w:r w:rsidRPr="00F15E2E">
        <w:rPr>
          <w:rFonts w:ascii="Times New Roman" w:eastAsia="Times New Roman" w:hAnsi="Times New Roman"/>
          <w:bCs/>
          <w:sz w:val="26"/>
          <w:szCs w:val="26"/>
          <w:lang w:eastAsia="ru-RU"/>
        </w:rPr>
        <w:t>) нежилого назначения, на весь срок действия настоящего Договора, установленный пунктом 2.1 Договора.</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Осуществление эксплуатационных расходов по содержанию Объекта аренды, а также обязанность по содержанию общего имущества в многоквартирном доме,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Возмещение арендодателю коммунальных и эксплуатационных расходов по </w:t>
      </w:r>
      <w:r w:rsidRPr="00F15E2E">
        <w:rPr>
          <w:rFonts w:ascii="Times New Roman" w:eastAsia="Times New Roman" w:hAnsi="Times New Roman"/>
          <w:bCs/>
          <w:sz w:val="26"/>
          <w:szCs w:val="26"/>
          <w:lang w:eastAsia="ru-RU"/>
        </w:rPr>
        <w:lastRenderedPageBreak/>
        <w:t>содержанию Объекта аренды, по содержанию общего</w:t>
      </w:r>
      <w:r w:rsidRPr="009D2686">
        <w:rPr>
          <w:rFonts w:ascii="Times New Roman" w:eastAsia="Times New Roman" w:hAnsi="Times New Roman"/>
          <w:bCs/>
          <w:sz w:val="26"/>
          <w:szCs w:val="26"/>
          <w:lang w:eastAsia="ru-RU"/>
        </w:rPr>
        <w:t xml:space="preserve"> имущества в многоквартирном доме,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4.4.10. Немедленно извещать Арендодателя и организации, указанные в пункте 4.3.9, о всяком повреждении Объекта, а также об авариях сантехнического, электрического и другого оборудования.</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4.4.11. </w:t>
      </w:r>
      <w:r w:rsidRPr="009D2686">
        <w:rPr>
          <w:rFonts w:ascii="Times New Roman" w:eastAsia="Times New Roman" w:hAnsi="Times New Roman"/>
          <w:bCs/>
          <w:sz w:val="26"/>
          <w:szCs w:val="26"/>
          <w:lang w:eastAsia="ru-RU"/>
        </w:rPr>
        <w:t>В месячный срок со дня подписания акта приема-передачи помещения за счет собственных средств заключить договор страхования Объекта аренды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В случае заключения в период действия настоящего Договора последовательно нескольких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756D1E" w:rsidRDefault="00756D1E" w:rsidP="00756D1E">
      <w:pPr>
        <w:widowControl w:val="0"/>
        <w:tabs>
          <w:tab w:val="left" w:pos="709"/>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4.4.13. Не производить в отношении Объекта аренды следующих действий:</w:t>
      </w:r>
    </w:p>
    <w:p w:rsidR="00756D1E" w:rsidRPr="00153E01"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сдавать Объект аренды в субаренду;</w:t>
      </w:r>
    </w:p>
    <w:p w:rsidR="00756D1E" w:rsidRPr="00153E01"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продавать Объект аренды;</w:t>
      </w:r>
    </w:p>
    <w:p w:rsidR="00756D1E" w:rsidRPr="00153E01"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153E01">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ab/>
        <w:t>передавать права и обязанности по настоящему Договору другому лицу;</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передавать права по настоящему Договору в залог и вносить их в уставный капитал хозяйственных обществ.</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4.4.14. Обеспечить доступ к инженерным сетям, проходящим через  Объект аренды, при необходимости проведения ремонтных работ.</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4.4.18. </w:t>
      </w:r>
      <w:r w:rsidRPr="00944320">
        <w:rPr>
          <w:rFonts w:ascii="Times New Roman" w:eastAsia="Times New Roman" w:hAnsi="Times New Roman"/>
          <w:bCs/>
          <w:sz w:val="26"/>
          <w:szCs w:val="26"/>
          <w:lang w:eastAsia="ru-RU"/>
        </w:rPr>
        <w:t>По окончании срока действия Договора аренды в пятиднев</w:t>
      </w:r>
      <w:r>
        <w:rPr>
          <w:rFonts w:ascii="Times New Roman" w:eastAsia="Times New Roman" w:hAnsi="Times New Roman"/>
          <w:bCs/>
          <w:sz w:val="26"/>
          <w:szCs w:val="26"/>
          <w:lang w:eastAsia="ru-RU"/>
        </w:rPr>
        <w:t>ный срок передать Объект аренды</w:t>
      </w:r>
      <w:r w:rsidRPr="00944320">
        <w:rPr>
          <w:rFonts w:ascii="Times New Roman" w:eastAsia="Times New Roman" w:hAnsi="Times New Roman"/>
          <w:bCs/>
          <w:sz w:val="26"/>
          <w:szCs w:val="26"/>
          <w:lang w:eastAsia="ru-RU"/>
        </w:rPr>
        <w:t xml:space="preserve"> представителю Арендодателя по акту приема-передачи.</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4.4.19. Арендатор обязан письменно уведомлять Арендодателя о смене руководителя и реквизитах организации, выступающей в качестве Арендатора, в </w:t>
      </w:r>
      <w:r>
        <w:rPr>
          <w:rFonts w:ascii="Times New Roman" w:eastAsia="Times New Roman" w:hAnsi="Times New Roman"/>
          <w:bCs/>
          <w:sz w:val="26"/>
          <w:szCs w:val="26"/>
          <w:lang w:eastAsia="ru-RU"/>
        </w:rPr>
        <w:lastRenderedPageBreak/>
        <w:t xml:space="preserve">10-дневный срок </w:t>
      </w:r>
      <w:proofErr w:type="gramStart"/>
      <w:r>
        <w:rPr>
          <w:rFonts w:ascii="Times New Roman" w:eastAsia="Times New Roman" w:hAnsi="Times New Roman"/>
          <w:bCs/>
          <w:sz w:val="26"/>
          <w:szCs w:val="26"/>
          <w:lang w:eastAsia="ru-RU"/>
        </w:rPr>
        <w:t>с даты изменения</w:t>
      </w:r>
      <w:proofErr w:type="gramEnd"/>
      <w:r>
        <w:rPr>
          <w:rFonts w:ascii="Times New Roman" w:eastAsia="Times New Roman" w:hAnsi="Times New Roman"/>
          <w:bCs/>
          <w:sz w:val="26"/>
          <w:szCs w:val="26"/>
          <w:lang w:eastAsia="ru-RU"/>
        </w:rPr>
        <w:t>.</w:t>
      </w:r>
    </w:p>
    <w:p w:rsidR="00756D1E" w:rsidRDefault="00756D1E" w:rsidP="00756D1E">
      <w:pPr>
        <w:widowControl w:val="0"/>
        <w:tabs>
          <w:tab w:val="center" w:pos="4817"/>
        </w:tabs>
        <w:autoSpaceDE w:val="0"/>
        <w:autoSpaceDN w:val="0"/>
        <w:adjustRightInd w:val="0"/>
        <w:spacing w:after="0" w:line="240" w:lineRule="auto"/>
        <w:ind w:firstLine="851"/>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756D1E" w:rsidRDefault="00756D1E" w:rsidP="00756D1E">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 ОТВЕТСТВЕННОСТЬ СТОРОН</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5.2. 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5.4. Уплата штрафа, установленного настоящим Договором, не освобождает стороны от исполнения возложенных на них обязательств в соответствии с действующим законодательством.</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5.5. </w:t>
      </w:r>
      <w:proofErr w:type="gramStart"/>
      <w:r>
        <w:rPr>
          <w:rFonts w:ascii="Times New Roman" w:eastAsia="Times New Roman" w:hAnsi="Times New Roman"/>
          <w:bCs/>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6.2, 6.4  или наложения взысканий,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Pr>
          <w:rFonts w:ascii="Times New Roman" w:eastAsia="Times New Roman" w:hAnsi="Times New Roman"/>
          <w:bCs/>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5.6. Арендатор несет риск случайной гибели или повреждения арендованного имущества с момента фактической передачи Объекта аренды Арендатору в размере причиненного реального ущерба, если вред имуществу нанесен по вине Арендатора.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6. ПОРЯДОК ИЗМЕНЕНИЯ И РАСТОРЖЕНИЯ ДОГОВОРА</w:t>
      </w:r>
    </w:p>
    <w:p w:rsidR="00756D1E" w:rsidRPr="002E4B4F" w:rsidRDefault="00756D1E" w:rsidP="00756D1E">
      <w:pPr>
        <w:widowControl w:val="0"/>
        <w:tabs>
          <w:tab w:val="left" w:pos="0"/>
        </w:tabs>
        <w:autoSpaceDE w:val="0"/>
        <w:autoSpaceDN w:val="0"/>
        <w:adjustRightInd w:val="0"/>
        <w:spacing w:after="0"/>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6</w:t>
      </w:r>
      <w:r w:rsidRPr="002E4B4F">
        <w:rPr>
          <w:rFonts w:ascii="Times New Roman" w:eastAsia="Times New Roman" w:hAnsi="Times New Roman"/>
          <w:bCs/>
          <w:sz w:val="26"/>
          <w:szCs w:val="26"/>
          <w:lang w:eastAsia="ru-RU"/>
        </w:rPr>
        <w:t xml:space="preserve">.1. </w:t>
      </w:r>
      <w:r w:rsidRPr="008F5E3E">
        <w:rPr>
          <w:rFonts w:ascii="Times New Roman" w:eastAsia="Times New Roman" w:hAnsi="Times New Roman"/>
          <w:bCs/>
          <w:sz w:val="26"/>
          <w:szCs w:val="26"/>
          <w:lang w:eastAsia="ru-RU"/>
        </w:rPr>
        <w:t xml:space="preserve">Изменение условий настоящего Договора аренды, указанных в </w:t>
      </w:r>
      <w:r w:rsidRPr="008F5E3E">
        <w:rPr>
          <w:rFonts w:ascii="Times New Roman" w:eastAsia="Times New Roman" w:hAnsi="Times New Roman"/>
          <w:bCs/>
          <w:sz w:val="26"/>
          <w:szCs w:val="26"/>
          <w:lang w:eastAsia="ru-RU"/>
        </w:rPr>
        <w:lastRenderedPageBreak/>
        <w:t>документации об аукционе, по соглашению сторон и в одностороннем порядке не допускается.</w:t>
      </w:r>
    </w:p>
    <w:p w:rsidR="00756D1E" w:rsidRPr="002E4B4F" w:rsidRDefault="00756D1E" w:rsidP="00756D1E">
      <w:pPr>
        <w:pStyle w:val="22"/>
        <w:spacing w:after="0" w:line="240" w:lineRule="auto"/>
        <w:ind w:firstLine="709"/>
        <w:jc w:val="both"/>
        <w:rPr>
          <w:rFonts w:cstheme="minorBidi"/>
          <w:bCs/>
          <w:sz w:val="26"/>
          <w:szCs w:val="26"/>
          <w:lang w:val="ru-RU" w:eastAsia="ru-RU"/>
        </w:rPr>
      </w:pPr>
      <w:r w:rsidRPr="002E4B4F">
        <w:rPr>
          <w:rFonts w:cstheme="minorBidi"/>
          <w:bCs/>
          <w:sz w:val="26"/>
          <w:szCs w:val="26"/>
          <w:lang w:val="ru-RU" w:eastAsia="ru-RU"/>
        </w:rPr>
        <w:t xml:space="preserve">6.2. </w:t>
      </w:r>
      <w:proofErr w:type="gramStart"/>
      <w:r w:rsidRPr="002E4B4F">
        <w:rPr>
          <w:rFonts w:cstheme="minorBidi"/>
          <w:bCs/>
          <w:sz w:val="26"/>
          <w:szCs w:val="26"/>
          <w:lang w:val="ru-RU" w:eastAsia="ru-RU"/>
        </w:rPr>
        <w:t>Договор</w:t>
      </w:r>
      <w:proofErr w:type="gramEnd"/>
      <w:r w:rsidRPr="002E4B4F">
        <w:rPr>
          <w:rFonts w:cstheme="minorBidi"/>
          <w:bCs/>
          <w:sz w:val="26"/>
          <w:szCs w:val="26"/>
          <w:lang w:val="ru-RU" w:eastAsia="ru-RU"/>
        </w:rPr>
        <w:t xml:space="preserve"> может быть расторгнут досрочно в судебном порядке по </w:t>
      </w:r>
      <w:r>
        <w:rPr>
          <w:rFonts w:cstheme="minorBidi"/>
          <w:bCs/>
          <w:sz w:val="26"/>
          <w:szCs w:val="26"/>
          <w:lang w:val="ru-RU" w:eastAsia="ru-RU"/>
        </w:rPr>
        <w:t>ини</w:t>
      </w:r>
      <w:r w:rsidRPr="002E4B4F">
        <w:rPr>
          <w:rFonts w:cstheme="minorBidi"/>
          <w:bCs/>
          <w:sz w:val="26"/>
          <w:szCs w:val="26"/>
          <w:lang w:val="ru-RU" w:eastAsia="ru-RU"/>
        </w:rPr>
        <w:t>циативе Арендодателя в следующих случаях:</w:t>
      </w:r>
    </w:p>
    <w:p w:rsidR="00756D1E" w:rsidRPr="002E4B4F" w:rsidRDefault="00756D1E" w:rsidP="00756D1E">
      <w:pPr>
        <w:autoSpaceDE w:val="0"/>
        <w:autoSpaceDN w:val="0"/>
        <w:adjustRightInd w:val="0"/>
        <w:spacing w:after="0"/>
        <w:ind w:firstLine="708"/>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использования Арендатором Объекта аренды с существенным нарушением условий Договора либо с неоднократными нарушениями условий Договора;</w:t>
      </w:r>
    </w:p>
    <w:p w:rsidR="00756D1E" w:rsidRPr="002E4B4F" w:rsidRDefault="00756D1E" w:rsidP="00756D1E">
      <w:pPr>
        <w:spacing w:after="0"/>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использования Арендатором Объекта аренды не по целевому назначению;</w:t>
      </w:r>
    </w:p>
    <w:p w:rsidR="00756D1E" w:rsidRPr="002E4B4F" w:rsidRDefault="00756D1E" w:rsidP="00756D1E">
      <w:pPr>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 xml:space="preserve">существенного </w:t>
      </w:r>
      <w:proofErr w:type="gramStart"/>
      <w:r w:rsidRPr="002E4B4F">
        <w:rPr>
          <w:rFonts w:ascii="Times New Roman" w:eastAsia="Times New Roman" w:hAnsi="Times New Roman"/>
          <w:bCs/>
          <w:sz w:val="26"/>
          <w:szCs w:val="26"/>
          <w:lang w:eastAsia="ru-RU"/>
        </w:rPr>
        <w:t>ухудшении</w:t>
      </w:r>
      <w:proofErr w:type="gramEnd"/>
      <w:r w:rsidRPr="002E4B4F">
        <w:rPr>
          <w:rFonts w:ascii="Times New Roman" w:eastAsia="Times New Roman" w:hAnsi="Times New Roman"/>
          <w:bCs/>
          <w:sz w:val="26"/>
          <w:szCs w:val="26"/>
          <w:lang w:eastAsia="ru-RU"/>
        </w:rPr>
        <w:t xml:space="preserve"> Арендатором технического и санитарного состояния Объекта аренды;</w:t>
      </w:r>
    </w:p>
    <w:p w:rsidR="00756D1E" w:rsidRPr="002E4B4F" w:rsidRDefault="00756D1E" w:rsidP="00756D1E">
      <w:pPr>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невнесения Арендатором арендной платы более двух раз подряд по истечении установленного договором аренды срока платежа;</w:t>
      </w:r>
    </w:p>
    <w:p w:rsidR="00756D1E" w:rsidRPr="002E4B4F" w:rsidRDefault="00756D1E" w:rsidP="00756D1E">
      <w:pPr>
        <w:autoSpaceDE w:val="0"/>
        <w:autoSpaceDN w:val="0"/>
        <w:adjustRightInd w:val="0"/>
        <w:spacing w:after="0"/>
        <w:ind w:firstLine="708"/>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 xml:space="preserve">неосуществления Арендатором капитального ремонта Объекта аренды в разумный срок; </w:t>
      </w:r>
    </w:p>
    <w:p w:rsidR="00756D1E" w:rsidRDefault="00756D1E" w:rsidP="00756D1E">
      <w:pPr>
        <w:widowControl w:val="0"/>
        <w:tabs>
          <w:tab w:val="left" w:pos="90"/>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6.3.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756D1E" w:rsidRPr="002E4B4F" w:rsidRDefault="00756D1E" w:rsidP="00756D1E">
      <w:pPr>
        <w:widowControl w:val="0"/>
        <w:tabs>
          <w:tab w:val="left" w:pos="90"/>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xml:space="preserve">6.4. Договор может быть досрочно расторгнут </w:t>
      </w:r>
      <w:proofErr w:type="gramStart"/>
      <w:r w:rsidRPr="002E4B4F">
        <w:rPr>
          <w:rFonts w:ascii="Times New Roman" w:eastAsia="Times New Roman" w:hAnsi="Times New Roman"/>
          <w:bCs/>
          <w:sz w:val="26"/>
          <w:szCs w:val="26"/>
          <w:lang w:eastAsia="ru-RU"/>
        </w:rPr>
        <w:t xml:space="preserve">во внесудебном порядке </w:t>
      </w:r>
      <w:r>
        <w:rPr>
          <w:rFonts w:ascii="Times New Roman" w:eastAsia="Times New Roman" w:hAnsi="Times New Roman"/>
          <w:bCs/>
          <w:sz w:val="26"/>
          <w:szCs w:val="26"/>
          <w:lang w:eastAsia="ru-RU"/>
        </w:rPr>
        <w:t xml:space="preserve">                   </w:t>
      </w:r>
      <w:r w:rsidRPr="002E4B4F">
        <w:rPr>
          <w:rFonts w:ascii="Times New Roman" w:eastAsia="Times New Roman" w:hAnsi="Times New Roman"/>
          <w:bCs/>
          <w:sz w:val="26"/>
          <w:szCs w:val="26"/>
          <w:lang w:eastAsia="ru-RU"/>
        </w:rPr>
        <w:t xml:space="preserve">в связи с односторонним отказом Арендодателя от исполнения Договора </w:t>
      </w:r>
      <w:r>
        <w:rPr>
          <w:rFonts w:ascii="Times New Roman" w:eastAsia="Times New Roman" w:hAnsi="Times New Roman"/>
          <w:bCs/>
          <w:sz w:val="26"/>
          <w:szCs w:val="26"/>
          <w:lang w:eastAsia="ru-RU"/>
        </w:rPr>
        <w:t xml:space="preserve">                          </w:t>
      </w:r>
      <w:r w:rsidRPr="002E4B4F">
        <w:rPr>
          <w:rFonts w:ascii="Times New Roman" w:eastAsia="Times New Roman" w:hAnsi="Times New Roman"/>
          <w:bCs/>
          <w:sz w:val="26"/>
          <w:szCs w:val="26"/>
          <w:lang w:eastAsia="ru-RU"/>
        </w:rPr>
        <w:t>в следующих случаях</w:t>
      </w:r>
      <w:proofErr w:type="gramEnd"/>
      <w:r w:rsidRPr="002E4B4F">
        <w:rPr>
          <w:rFonts w:ascii="Times New Roman" w:eastAsia="Times New Roman" w:hAnsi="Times New Roman"/>
          <w:bCs/>
          <w:sz w:val="26"/>
          <w:szCs w:val="26"/>
          <w:lang w:eastAsia="ru-RU"/>
        </w:rPr>
        <w:t>:</w:t>
      </w:r>
    </w:p>
    <w:p w:rsidR="00756D1E" w:rsidRPr="002E4B4F" w:rsidRDefault="00756D1E" w:rsidP="00756D1E">
      <w:pPr>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неиспользование Арендатором Объекта аренды в течение двух месяцев подряд;</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выявление факта незаконного распоряжения Арендатором Объектом аренды;</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проведение Арендатором капитального ремонта и (или) реконструкции Объекта аренды без предварительного письменного согласия арендодателя;</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proofErr w:type="gramStart"/>
      <w:r w:rsidRPr="002E4B4F">
        <w:rPr>
          <w:rFonts w:ascii="Times New Roman" w:eastAsia="Times New Roman" w:hAnsi="Times New Roman"/>
          <w:bCs/>
          <w:sz w:val="26"/>
          <w:szCs w:val="26"/>
          <w:lang w:eastAsia="ru-RU"/>
        </w:rPr>
        <w:t xml:space="preserve">- неисполнение Арендатором обязательства в трехмесячный срок со дня подписания акта приема-передачи заключить договоры с организациями, являющимися исполнителями коммунальных услуг (в том числе с </w:t>
      </w:r>
      <w:proofErr w:type="spellStart"/>
      <w:r w:rsidRPr="002E4B4F">
        <w:rPr>
          <w:rFonts w:ascii="Times New Roman" w:eastAsia="Times New Roman" w:hAnsi="Times New Roman"/>
          <w:bCs/>
          <w:sz w:val="26"/>
          <w:szCs w:val="26"/>
          <w:lang w:eastAsia="ru-RU"/>
        </w:rPr>
        <w:t>ресурсоснабжающими</w:t>
      </w:r>
      <w:proofErr w:type="spellEnd"/>
      <w:r w:rsidRPr="002E4B4F">
        <w:rPr>
          <w:rFonts w:ascii="Times New Roman" w:eastAsia="Times New Roman" w:hAnsi="Times New Roman"/>
          <w:bCs/>
          <w:sz w:val="26"/>
          <w:szCs w:val="26"/>
          <w:lang w:eastAsia="ru-RU"/>
        </w:rPr>
        <w:t xml:space="preserve"> организациями, 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w:t>
      </w:r>
      <w:proofErr w:type="gramEnd"/>
      <w:r w:rsidRPr="002E4B4F">
        <w:rPr>
          <w:rFonts w:ascii="Times New Roman" w:eastAsia="Times New Roman" w:hAnsi="Times New Roman"/>
          <w:bCs/>
          <w:sz w:val="26"/>
          <w:szCs w:val="26"/>
          <w:lang w:eastAsia="ru-RU"/>
        </w:rPr>
        <w:t xml:space="preserve"> в зданиях (помещениях) нежилого назначения, на весь срок действия настоящего Договора;  </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неисполнение охранного обязательства;</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необходимость использования Объекта аренды для обеспечения деятельности органов местного самоуправления, муниципальных предприятий и учреждений;</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невыполнение обязанности по страхованию Объекта аренды;</w:t>
      </w:r>
    </w:p>
    <w:p w:rsidR="00756D1E"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выявление факта утраты </w:t>
      </w:r>
      <w:r w:rsidRPr="002E4B4F">
        <w:rPr>
          <w:rFonts w:ascii="Times New Roman" w:eastAsia="Times New Roman" w:hAnsi="Times New Roman"/>
          <w:bCs/>
          <w:sz w:val="26"/>
          <w:szCs w:val="26"/>
          <w:lang w:eastAsia="ru-RU"/>
        </w:rPr>
        <w:t>статуса социально ориентированной некоммерческой организации в случае, если арендуемый объект муниципального имущества включен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lastRenderedPageBreak/>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 ДОПОЛНИТЕЛЬНЫЕ УСЛОВИЯ</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7.3. Перемена собственника Объекта аренды не является основанием для изменения условий или расторжения настоящего договора.</w:t>
      </w:r>
    </w:p>
    <w:p w:rsidR="00756D1E" w:rsidRDefault="00756D1E" w:rsidP="00756D1E">
      <w:pPr>
        <w:widowControl w:val="0"/>
        <w:tabs>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8. ПОРЯДОК РАЗРЕШЕНИЯ СПОРОВ</w:t>
      </w:r>
    </w:p>
    <w:p w:rsidR="00756D1E" w:rsidRDefault="00756D1E" w:rsidP="00756D1E">
      <w:pPr>
        <w:widowControl w:val="0"/>
        <w:tabs>
          <w:tab w:val="left" w:pos="426"/>
          <w:tab w:val="left" w:pos="709"/>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 xml:space="preserve">    8.1. Все споры и разногласия, возникающие по настоящему договору или в связи с ним, разрешаются путем переговоров между сторонами, а при </w:t>
      </w:r>
      <w:proofErr w:type="spellStart"/>
      <w:r>
        <w:rPr>
          <w:rFonts w:ascii="Times New Roman" w:eastAsia="Times New Roman" w:hAnsi="Times New Roman"/>
          <w:bCs/>
          <w:sz w:val="26"/>
          <w:szCs w:val="26"/>
          <w:lang w:eastAsia="ru-RU"/>
        </w:rPr>
        <w:t>недостижении</w:t>
      </w:r>
      <w:proofErr w:type="spellEnd"/>
      <w:r>
        <w:rPr>
          <w:rFonts w:ascii="Times New Roman" w:eastAsia="Times New Roman" w:hAnsi="Times New Roman"/>
          <w:bCs/>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756D1E" w:rsidRDefault="00756D1E" w:rsidP="00756D1E">
      <w:pPr>
        <w:widowControl w:val="0"/>
        <w:tabs>
          <w:tab w:val="left" w:pos="426"/>
          <w:tab w:val="left" w:pos="709"/>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p>
    <w:p w:rsidR="00756D1E" w:rsidRDefault="00756D1E" w:rsidP="00756D1E">
      <w:pPr>
        <w:widowControl w:val="0"/>
        <w:tabs>
          <w:tab w:val="center" w:pos="4810"/>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9. ПРОЧИЕ ПОЛОЖЕНИЯ</w:t>
      </w:r>
    </w:p>
    <w:p w:rsidR="00756D1E" w:rsidRDefault="00756D1E" w:rsidP="00756D1E">
      <w:pPr>
        <w:widowControl w:val="0"/>
        <w:tabs>
          <w:tab w:val="center" w:pos="4817"/>
        </w:tabs>
        <w:autoSpaceDE w:val="0"/>
        <w:autoSpaceDN w:val="0"/>
        <w:adjustRightInd w:val="0"/>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 xml:space="preserve">          9.1. Взаимоотношения сторон, не урегулированные настоящим договором, регламентируются действующим законодательством Российской Федерации.</w:t>
      </w:r>
    </w:p>
    <w:p w:rsidR="00756D1E" w:rsidRDefault="00756D1E" w:rsidP="00756D1E">
      <w:pPr>
        <w:spacing w:after="0"/>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756D1E" w:rsidRDefault="00756D1E" w:rsidP="00756D1E">
      <w:pPr>
        <w:widowControl w:val="0"/>
        <w:tabs>
          <w:tab w:val="left" w:pos="90"/>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10. ЮРИДИЧЕСКИЕ АДРЕСА И РЕКВИЗИТЫ СТОРОН</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АРЕНДОДАТЕЛЬ: Департамент муниципального имущества и земельных отношений администрации г. Красноярска</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ИНН/КПП 2466010657/246601001</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Адрес: 660049 г. Красноярск ул. Карла Маркса, 75,</w:t>
      </w:r>
      <w:r>
        <w:rPr>
          <w:rFonts w:ascii="Times New Roman" w:eastAsia="Times New Roman CYR" w:hAnsi="Times New Roman"/>
          <w:sz w:val="24"/>
          <w:szCs w:val="24"/>
          <w:lang w:eastAsia="ar-SA"/>
        </w:rPr>
        <w:t xml:space="preserve"> </w:t>
      </w:r>
      <w:r>
        <w:rPr>
          <w:rFonts w:ascii="Times New Roman" w:eastAsia="Times New Roman" w:hAnsi="Times New Roman"/>
          <w:sz w:val="26"/>
          <w:szCs w:val="26"/>
          <w:lang w:eastAsia="ru-RU"/>
        </w:rPr>
        <w:t xml:space="preserve"> тел. 226-18-01, 226-17-66, 226-18-39, 226-18-05, 226-17-83, 226-17-94, адрес электронной почты dmi@admkrsk.ru.</w:t>
      </w:r>
    </w:p>
    <w:p w:rsidR="00756D1E" w:rsidRDefault="00756D1E" w:rsidP="00756D1E">
      <w:pPr>
        <w:spacing w:after="0" w:line="240" w:lineRule="auto"/>
        <w:ind w:firstLine="709"/>
        <w:jc w:val="both"/>
        <w:rPr>
          <w:rFonts w:ascii="Times New Roman" w:eastAsia="Times New Roman" w:hAnsi="Times New Roman"/>
          <w:sz w:val="26"/>
          <w:szCs w:val="26"/>
          <w:lang w:eastAsia="ru-RU"/>
        </w:rPr>
      </w:pP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АРЕНДАТОР: ___________________________________________</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ИНН/КПП________/_______, ОГРН  _______</w:t>
      </w:r>
      <w:proofErr w:type="gramStart"/>
      <w:r>
        <w:rPr>
          <w:rFonts w:ascii="Times New Roman" w:eastAsia="Times New Roman" w:hAnsi="Times New Roman"/>
          <w:sz w:val="26"/>
          <w:szCs w:val="26"/>
          <w:lang w:eastAsia="ru-RU"/>
        </w:rPr>
        <w:t xml:space="preserve"> ,</w:t>
      </w:r>
      <w:proofErr w:type="gramEnd"/>
      <w:r>
        <w:rPr>
          <w:rFonts w:ascii="Times New Roman" w:eastAsia="Times New Roman" w:hAnsi="Times New Roman"/>
          <w:sz w:val="26"/>
          <w:szCs w:val="26"/>
          <w:lang w:eastAsia="ru-RU"/>
        </w:rPr>
        <w:t xml:space="preserve"> ОКВЭД ________</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Юридический адрес (адрес места регистрации, фактического местонахождения): ______________</w:t>
      </w:r>
      <w:proofErr w:type="gramStart"/>
      <w:r>
        <w:rPr>
          <w:rFonts w:ascii="Times New Roman" w:eastAsia="Times New Roman" w:hAnsi="Times New Roman"/>
          <w:sz w:val="26"/>
          <w:szCs w:val="26"/>
          <w:lang w:eastAsia="ru-RU"/>
        </w:rPr>
        <w:t xml:space="preserve">  ,</w:t>
      </w:r>
      <w:proofErr w:type="gramEnd"/>
      <w:r>
        <w:rPr>
          <w:rFonts w:ascii="Times New Roman" w:eastAsia="Times New Roman" w:hAnsi="Times New Roman"/>
          <w:sz w:val="26"/>
          <w:szCs w:val="26"/>
          <w:lang w:eastAsia="ru-RU"/>
        </w:rPr>
        <w:t xml:space="preserve"> телефон: ___________, адрес электронной почты _______________</w:t>
      </w:r>
    </w:p>
    <w:p w:rsidR="00756D1E" w:rsidRDefault="00756D1E" w:rsidP="00756D1E">
      <w:pPr>
        <w:spacing w:after="0" w:line="240" w:lineRule="auto"/>
        <w:ind w:firstLine="709"/>
        <w:jc w:val="both"/>
        <w:rPr>
          <w:rFonts w:ascii="Times New Roman" w:eastAsia="Times New Roman" w:hAnsi="Times New Roman"/>
          <w:bCs/>
          <w:sz w:val="26"/>
          <w:szCs w:val="26"/>
          <w:lang w:eastAsia="ru-RU"/>
        </w:rPr>
      </w:pPr>
    </w:p>
    <w:p w:rsidR="00756D1E" w:rsidRDefault="00756D1E" w:rsidP="00756D1E">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p>
    <w:p w:rsidR="00756D1E" w:rsidRDefault="00756D1E" w:rsidP="00756D1E">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p>
    <w:p w:rsidR="00756D1E" w:rsidRDefault="00756D1E" w:rsidP="00756D1E">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p>
    <w:p w:rsidR="00756D1E" w:rsidRDefault="00756D1E" w:rsidP="00756D1E">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11. ПОДПИСИ СТОРОН</w:t>
      </w:r>
    </w:p>
    <w:tbl>
      <w:tblPr>
        <w:tblW w:w="0" w:type="auto"/>
        <w:tblLook w:val="04A0" w:firstRow="1" w:lastRow="0" w:firstColumn="1" w:lastColumn="0" w:noHBand="0" w:noVBand="1"/>
      </w:tblPr>
      <w:tblGrid>
        <w:gridCol w:w="4503"/>
        <w:gridCol w:w="283"/>
        <w:gridCol w:w="4782"/>
      </w:tblGrid>
      <w:tr w:rsidR="00756D1E" w:rsidTr="00041D1B">
        <w:tc>
          <w:tcPr>
            <w:tcW w:w="4503" w:type="dxa"/>
            <w:hideMark/>
          </w:tcPr>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Арендодатель:</w:t>
            </w:r>
          </w:p>
          <w:p w:rsidR="00756D1E" w:rsidRDefault="00756D1E" w:rsidP="00041D1B">
            <w:pPr>
              <w:widowControl w:val="0"/>
              <w:tabs>
                <w:tab w:val="center"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Pr>
                <w:rFonts w:ascii="Times New Roman" w:eastAsia="Times New Roman" w:hAnsi="Times New Roman"/>
                <w:bCs/>
                <w:sz w:val="26"/>
                <w:szCs w:val="26"/>
                <w:lang w:eastAsia="ru-RU"/>
              </w:rPr>
              <w:t xml:space="preserve"> </w:t>
            </w:r>
          </w:p>
        </w:tc>
        <w:tc>
          <w:tcPr>
            <w:tcW w:w="283" w:type="dxa"/>
          </w:tcPr>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tcPr>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Арендатор:</w:t>
            </w: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756D1E" w:rsidRDefault="00756D1E" w:rsidP="00041D1B">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p>
        </w:tc>
      </w:tr>
      <w:tr w:rsidR="00756D1E" w:rsidTr="00041D1B">
        <w:tc>
          <w:tcPr>
            <w:tcW w:w="4503" w:type="dxa"/>
            <w:hideMark/>
          </w:tcPr>
          <w:p w:rsidR="00756D1E" w:rsidRDefault="00756D1E" w:rsidP="00041D1B">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_____________Ф.И.О.</w:t>
            </w:r>
          </w:p>
        </w:tc>
        <w:tc>
          <w:tcPr>
            <w:tcW w:w="283" w:type="dxa"/>
          </w:tcPr>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756D1E" w:rsidRDefault="00756D1E" w:rsidP="00041D1B">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 xml:space="preserve">    _______________Ф.И.О.</w:t>
            </w:r>
          </w:p>
        </w:tc>
      </w:tr>
      <w:tr w:rsidR="00756D1E" w:rsidTr="00041D1B">
        <w:tc>
          <w:tcPr>
            <w:tcW w:w="4503" w:type="dxa"/>
            <w:hideMark/>
          </w:tcPr>
          <w:p w:rsidR="00756D1E" w:rsidRDefault="00756D1E" w:rsidP="00041D1B">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_______________20 __   г.</w:t>
            </w: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М.П.</w:t>
            </w:r>
          </w:p>
        </w:tc>
        <w:tc>
          <w:tcPr>
            <w:tcW w:w="283" w:type="dxa"/>
          </w:tcPr>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756D1E" w:rsidRDefault="00756D1E" w:rsidP="00041D1B">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________________20 __   г.</w:t>
            </w: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М.П.</w:t>
            </w:r>
          </w:p>
        </w:tc>
      </w:tr>
    </w:tbl>
    <w:p w:rsidR="00756D1E" w:rsidRDefault="00756D1E" w:rsidP="00756D1E">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jc w:val="both"/>
        <w:rPr>
          <w:rFonts w:ascii="Times New Roman" w:hAnsi="Times New Roman"/>
          <w:b/>
          <w:i/>
          <w:sz w:val="24"/>
          <w:szCs w:val="24"/>
        </w:rPr>
      </w:pPr>
    </w:p>
    <w:p w:rsidR="00756D1E" w:rsidRDefault="00756D1E" w:rsidP="00756D1E">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Приложение № 1</w:t>
      </w:r>
    </w:p>
    <w:p w:rsidR="00756D1E" w:rsidRDefault="00756D1E" w:rsidP="00756D1E">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к договору №__________</w:t>
      </w:r>
    </w:p>
    <w:p w:rsidR="00756D1E" w:rsidRDefault="00756D1E" w:rsidP="00756D1E">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от «___»__________ 20___г.</w:t>
      </w:r>
    </w:p>
    <w:p w:rsidR="00756D1E" w:rsidRDefault="00756D1E" w:rsidP="00756D1E">
      <w:pPr>
        <w:widowControl w:val="0"/>
        <w:autoSpaceDE w:val="0"/>
        <w:autoSpaceDN w:val="0"/>
        <w:adjustRightInd w:val="0"/>
        <w:spacing w:after="0" w:line="240" w:lineRule="auto"/>
        <w:ind w:left="5670"/>
        <w:jc w:val="both"/>
        <w:rPr>
          <w:rFonts w:ascii="Times New Roman" w:eastAsia="Times New Roman" w:hAnsi="Times New Roman"/>
          <w:b/>
          <w:bCs/>
          <w:spacing w:val="80"/>
          <w:sz w:val="26"/>
          <w:szCs w:val="26"/>
          <w:lang w:eastAsia="ru-RU"/>
        </w:rPr>
      </w:pPr>
    </w:p>
    <w:p w:rsidR="00756D1E" w:rsidRDefault="00756D1E" w:rsidP="00756D1E">
      <w:pPr>
        <w:widowControl w:val="0"/>
        <w:tabs>
          <w:tab w:val="center" w:pos="4822"/>
        </w:tabs>
        <w:autoSpaceDE w:val="0"/>
        <w:autoSpaceDN w:val="0"/>
        <w:adjustRightInd w:val="0"/>
        <w:spacing w:after="0" w:line="240" w:lineRule="auto"/>
        <w:jc w:val="center"/>
        <w:rPr>
          <w:rFonts w:ascii="Times New Roman" w:eastAsia="Times New Roman" w:hAnsi="Times New Roman"/>
          <w:bCs/>
          <w:spacing w:val="80"/>
          <w:sz w:val="26"/>
          <w:szCs w:val="26"/>
          <w:lang w:eastAsia="ru-RU"/>
        </w:rPr>
      </w:pPr>
    </w:p>
    <w:p w:rsidR="00756D1E" w:rsidRDefault="00756D1E" w:rsidP="00756D1E">
      <w:pPr>
        <w:widowControl w:val="0"/>
        <w:tabs>
          <w:tab w:val="center" w:pos="4822"/>
        </w:tabs>
        <w:autoSpaceDE w:val="0"/>
        <w:autoSpaceDN w:val="0"/>
        <w:adjustRightInd w:val="0"/>
        <w:spacing w:after="0" w:line="240" w:lineRule="auto"/>
        <w:jc w:val="center"/>
        <w:rPr>
          <w:rFonts w:ascii="Times New Roman" w:eastAsia="Times New Roman" w:hAnsi="Times New Roman"/>
          <w:bCs/>
          <w:spacing w:val="80"/>
          <w:sz w:val="26"/>
          <w:szCs w:val="26"/>
          <w:lang w:eastAsia="ru-RU"/>
        </w:rPr>
      </w:pPr>
      <w:r>
        <w:rPr>
          <w:rFonts w:ascii="Times New Roman" w:eastAsia="Times New Roman" w:hAnsi="Times New Roman"/>
          <w:bCs/>
          <w:spacing w:val="80"/>
          <w:sz w:val="26"/>
          <w:szCs w:val="26"/>
          <w:lang w:eastAsia="ru-RU"/>
        </w:rPr>
        <w:t>АКТ</w:t>
      </w:r>
    </w:p>
    <w:p w:rsidR="00756D1E" w:rsidRDefault="00756D1E" w:rsidP="00756D1E">
      <w:pPr>
        <w:widowControl w:val="0"/>
        <w:tabs>
          <w:tab w:val="center" w:pos="4822"/>
        </w:tabs>
        <w:autoSpaceDE w:val="0"/>
        <w:autoSpaceDN w:val="0"/>
        <w:adjustRightInd w:val="0"/>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ПРИЕМА-ПЕРЕДАЧИ</w:t>
      </w:r>
    </w:p>
    <w:p w:rsidR="00756D1E" w:rsidRDefault="00756D1E" w:rsidP="00756D1E">
      <w:pPr>
        <w:widowControl w:val="0"/>
        <w:tabs>
          <w:tab w:val="left" w:pos="142"/>
          <w:tab w:val="right" w:pos="9356"/>
        </w:tabs>
        <w:autoSpaceDE w:val="0"/>
        <w:autoSpaceDN w:val="0"/>
        <w:adjustRightInd w:val="0"/>
        <w:spacing w:before="295"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г. Красноярск</w:t>
      </w:r>
      <w:r>
        <w:rPr>
          <w:rFonts w:ascii="Times New Roman" w:eastAsia="Times New Roman" w:hAnsi="Times New Roman"/>
          <w:sz w:val="26"/>
          <w:szCs w:val="26"/>
          <w:lang w:eastAsia="ru-RU"/>
        </w:rPr>
        <w:t xml:space="preserve">                                                                               </w:t>
      </w:r>
    </w:p>
    <w:p w:rsidR="00756D1E" w:rsidRDefault="00756D1E" w:rsidP="00756D1E">
      <w:pPr>
        <w:widowControl w:val="0"/>
        <w:tabs>
          <w:tab w:val="left" w:pos="709"/>
        </w:tabs>
        <w:autoSpaceDE w:val="0"/>
        <w:autoSpaceDN w:val="0"/>
        <w:adjustRightInd w:val="0"/>
        <w:spacing w:before="360"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r>
      <w:proofErr w:type="gramStart"/>
      <w:r>
        <w:rPr>
          <w:rFonts w:ascii="Times New Roman" w:eastAsia="Times New Roman" w:hAnsi="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w:t>
      </w:r>
      <w:r w:rsidRPr="00496AD2">
        <w:rPr>
          <w:rFonts w:ascii="Times New Roman" w:eastAsia="Times New Roman" w:hAnsi="Times New Roman"/>
          <w:sz w:val="26"/>
          <w:szCs w:val="26"/>
          <w:lang w:eastAsia="ru-RU"/>
        </w:rPr>
        <w:t xml:space="preserve"> Арендатор принимает во временное владение и пользование нежилое помещение №</w:t>
      </w:r>
      <w:r>
        <w:rPr>
          <w:rFonts w:ascii="Times New Roman" w:eastAsia="Times New Roman" w:hAnsi="Times New Roman"/>
          <w:sz w:val="26"/>
          <w:szCs w:val="26"/>
          <w:lang w:eastAsia="ru-RU"/>
        </w:rPr>
        <w:t xml:space="preserve"> 68</w:t>
      </w:r>
      <w:r w:rsidRPr="00496AD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               </w:t>
      </w:r>
      <w:r w:rsidRPr="00496AD2">
        <w:rPr>
          <w:rFonts w:ascii="Times New Roman" w:eastAsia="Times New Roman" w:hAnsi="Times New Roman"/>
          <w:sz w:val="26"/>
          <w:szCs w:val="26"/>
          <w:lang w:eastAsia="ru-RU"/>
        </w:rPr>
        <w:t xml:space="preserve">общей площадью </w:t>
      </w:r>
      <w:r>
        <w:rPr>
          <w:rFonts w:ascii="Times New Roman" w:eastAsia="Times New Roman" w:hAnsi="Times New Roman"/>
          <w:sz w:val="26"/>
          <w:szCs w:val="26"/>
          <w:lang w:eastAsia="ru-RU"/>
        </w:rPr>
        <w:t>106,8</w:t>
      </w:r>
      <w:r w:rsidRPr="00496AD2">
        <w:rPr>
          <w:rFonts w:ascii="Times New Roman" w:eastAsia="Times New Roman" w:hAnsi="Times New Roman"/>
          <w:sz w:val="26"/>
          <w:szCs w:val="26"/>
          <w:lang w:eastAsia="ru-RU"/>
        </w:rPr>
        <w:t xml:space="preserve"> кв. м, кадастровый номер </w:t>
      </w:r>
      <w:r>
        <w:rPr>
          <w:rFonts w:ascii="Times New Roman" w:eastAsia="Times New Roman" w:hAnsi="Times New Roman"/>
          <w:sz w:val="26"/>
          <w:szCs w:val="26"/>
          <w:lang w:eastAsia="ru-RU"/>
        </w:rPr>
        <w:t xml:space="preserve">24:50:0200021:1035                          </w:t>
      </w:r>
      <w:r w:rsidRPr="00496AD2">
        <w:rPr>
          <w:rFonts w:ascii="Times New Roman" w:eastAsia="Times New Roman" w:hAnsi="Times New Roman"/>
          <w:sz w:val="26"/>
          <w:szCs w:val="26"/>
          <w:lang w:eastAsia="ru-RU"/>
        </w:rPr>
        <w:t>(далее именуемое – Объект аренды), расположенное по адресу:</w:t>
      </w:r>
      <w:proofErr w:type="gramEnd"/>
      <w:r w:rsidRPr="00496AD2">
        <w:rPr>
          <w:rFonts w:ascii="Times New Roman" w:eastAsia="Times New Roman" w:hAnsi="Times New Roman"/>
          <w:sz w:val="26"/>
          <w:szCs w:val="26"/>
          <w:lang w:eastAsia="ru-RU"/>
        </w:rPr>
        <w:t xml:space="preserve"> </w:t>
      </w:r>
      <w:proofErr w:type="gramStart"/>
      <w:r w:rsidRPr="00496AD2">
        <w:rPr>
          <w:rFonts w:ascii="Times New Roman" w:eastAsia="Times New Roman" w:hAnsi="Times New Roman"/>
          <w:sz w:val="26"/>
          <w:szCs w:val="26"/>
          <w:lang w:eastAsia="ru-RU"/>
        </w:rPr>
        <w:t xml:space="preserve">Российская Федерация, Красноярский край, </w:t>
      </w:r>
      <w:r>
        <w:rPr>
          <w:rFonts w:ascii="Times New Roman" w:eastAsia="Times New Roman" w:hAnsi="Times New Roman"/>
          <w:sz w:val="26"/>
          <w:szCs w:val="26"/>
          <w:lang w:eastAsia="ru-RU"/>
        </w:rPr>
        <w:t>г.</w:t>
      </w:r>
      <w:r w:rsidRPr="00496AD2">
        <w:rPr>
          <w:rFonts w:ascii="Times New Roman" w:eastAsia="Times New Roman" w:hAnsi="Times New Roman"/>
          <w:sz w:val="26"/>
          <w:szCs w:val="26"/>
          <w:lang w:eastAsia="ru-RU"/>
        </w:rPr>
        <w:t xml:space="preserve"> Красноярск, у</w:t>
      </w:r>
      <w:r>
        <w:rPr>
          <w:rFonts w:ascii="Times New Roman" w:eastAsia="Times New Roman" w:hAnsi="Times New Roman"/>
          <w:sz w:val="26"/>
          <w:szCs w:val="26"/>
          <w:lang w:eastAsia="ru-RU"/>
        </w:rPr>
        <w:t>л.</w:t>
      </w:r>
      <w:r w:rsidRPr="00496AD2">
        <w:rPr>
          <w:rFonts w:ascii="Times New Roman" w:eastAsia="Times New Roman" w:hAnsi="Times New Roman"/>
          <w:sz w:val="26"/>
          <w:szCs w:val="26"/>
          <w:lang w:eastAsia="ru-RU"/>
        </w:rPr>
        <w:t xml:space="preserve"> </w:t>
      </w:r>
      <w:proofErr w:type="spellStart"/>
      <w:r>
        <w:rPr>
          <w:rFonts w:ascii="Times New Roman" w:eastAsia="Times New Roman" w:hAnsi="Times New Roman"/>
          <w:sz w:val="26"/>
          <w:szCs w:val="26"/>
          <w:lang w:eastAsia="ru-RU"/>
        </w:rPr>
        <w:t>Комбайностроителей</w:t>
      </w:r>
      <w:proofErr w:type="spellEnd"/>
      <w:r w:rsidRPr="00496AD2">
        <w:rPr>
          <w:rFonts w:ascii="Times New Roman" w:eastAsia="Times New Roman" w:hAnsi="Times New Roman"/>
          <w:sz w:val="26"/>
          <w:szCs w:val="26"/>
          <w:lang w:eastAsia="ru-RU"/>
        </w:rPr>
        <w:t xml:space="preserve">, д. </w:t>
      </w:r>
      <w:r>
        <w:rPr>
          <w:rFonts w:ascii="Times New Roman" w:eastAsia="Times New Roman" w:hAnsi="Times New Roman"/>
          <w:sz w:val="26"/>
          <w:szCs w:val="26"/>
          <w:lang w:eastAsia="ru-RU"/>
        </w:rPr>
        <w:t>1 «А»,  в следующем санитарно-техническом состоянии: удовлетворительное.</w:t>
      </w:r>
      <w:proofErr w:type="gramEnd"/>
    </w:p>
    <w:p w:rsidR="00756D1E" w:rsidRDefault="00756D1E" w:rsidP="00756D1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Датой фактической передачи Объекта аренды во временное пользование Арендатору считать </w:t>
      </w:r>
      <w:r>
        <w:rPr>
          <w:rFonts w:ascii="Times New Roman" w:eastAsia="Times New Roman" w:hAnsi="Times New Roman"/>
          <w:bCs/>
          <w:sz w:val="26"/>
          <w:szCs w:val="26"/>
          <w:lang w:eastAsia="ru-RU"/>
        </w:rPr>
        <w:t>дату подписания настоящего договора обеими сторонами</w:t>
      </w:r>
      <w:r>
        <w:rPr>
          <w:rFonts w:ascii="Times New Roman" w:eastAsia="Times New Roman" w:hAnsi="Times New Roman"/>
          <w:sz w:val="26"/>
          <w:szCs w:val="26"/>
          <w:lang w:eastAsia="ru-RU"/>
        </w:rPr>
        <w:t>.</w:t>
      </w:r>
    </w:p>
    <w:p w:rsidR="00756D1E" w:rsidRDefault="00756D1E" w:rsidP="00756D1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Арендатор с актом ознакомлен, претензий по техническому состоянию </w:t>
      </w:r>
      <w:r>
        <w:rPr>
          <w:rFonts w:ascii="Times New Roman" w:eastAsia="Times New Roman" w:hAnsi="Times New Roman"/>
          <w:sz w:val="26"/>
          <w:szCs w:val="26"/>
          <w:lang w:eastAsia="ru-RU"/>
        </w:rPr>
        <w:t>Объекта аренды</w:t>
      </w:r>
      <w:r>
        <w:rPr>
          <w:rFonts w:ascii="Times New Roman" w:eastAsia="Times New Roman" w:hAnsi="Times New Roman"/>
          <w:bCs/>
          <w:sz w:val="26"/>
          <w:szCs w:val="26"/>
          <w:lang w:eastAsia="ru-RU"/>
        </w:rPr>
        <w:t xml:space="preserve"> к Арендодателю не имеет (часть 2 статьи 612 ГК РФ).</w:t>
      </w:r>
    </w:p>
    <w:p w:rsidR="00756D1E" w:rsidRDefault="00756D1E" w:rsidP="00756D1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Акт приема-передачи является неотъемлемой частью настоящего договора.</w:t>
      </w:r>
    </w:p>
    <w:tbl>
      <w:tblPr>
        <w:tblW w:w="0" w:type="auto"/>
        <w:tblInd w:w="284" w:type="dxa"/>
        <w:tblLook w:val="04A0" w:firstRow="1" w:lastRow="0" w:firstColumn="1" w:lastColumn="0" w:noHBand="0" w:noVBand="1"/>
      </w:tblPr>
      <w:tblGrid>
        <w:gridCol w:w="4634"/>
        <w:gridCol w:w="4650"/>
      </w:tblGrid>
      <w:tr w:rsidR="00756D1E" w:rsidTr="00041D1B">
        <w:trPr>
          <w:trHeight w:val="527"/>
        </w:trPr>
        <w:tc>
          <w:tcPr>
            <w:tcW w:w="4634" w:type="dxa"/>
          </w:tcPr>
          <w:p w:rsidR="00756D1E" w:rsidRDefault="00756D1E" w:rsidP="00041D1B">
            <w:pPr>
              <w:spacing w:after="120" w:line="240" w:lineRule="auto"/>
              <w:rPr>
                <w:rFonts w:ascii="Times New Roman" w:eastAsia="Times New Roman" w:hAnsi="Times New Roman"/>
                <w:bCs/>
                <w:sz w:val="26"/>
                <w:szCs w:val="26"/>
                <w:lang w:eastAsia="ru-RU"/>
              </w:rPr>
            </w:pPr>
          </w:p>
          <w:p w:rsidR="00756D1E" w:rsidRDefault="00756D1E" w:rsidP="00041D1B">
            <w:pPr>
              <w:spacing w:after="120" w:line="240" w:lineRule="auto"/>
              <w:rPr>
                <w:rFonts w:ascii="Times New Roman" w:eastAsia="Times New Roman" w:hAnsi="Times New Roman"/>
                <w:bCs/>
                <w:sz w:val="26"/>
                <w:szCs w:val="26"/>
                <w:lang w:eastAsia="ru-RU"/>
              </w:rPr>
            </w:pPr>
          </w:p>
          <w:p w:rsidR="00756D1E" w:rsidRDefault="00756D1E" w:rsidP="00041D1B">
            <w:pPr>
              <w:spacing w:after="12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Арендодатель</w:t>
            </w: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 </w:t>
            </w:r>
            <w:proofErr w:type="gramStart"/>
            <w:r>
              <w:rPr>
                <w:rFonts w:ascii="Times New Roman" w:eastAsia="Times New Roman" w:hAnsi="Times New Roman"/>
                <w:sz w:val="26"/>
                <w:szCs w:val="26"/>
                <w:lang w:eastAsia="ru-RU"/>
              </w:rPr>
              <w:t>П</w:t>
            </w:r>
            <w:proofErr w:type="gramEnd"/>
          </w:p>
        </w:tc>
        <w:tc>
          <w:tcPr>
            <w:tcW w:w="4650" w:type="dxa"/>
          </w:tcPr>
          <w:p w:rsidR="00756D1E" w:rsidRDefault="00756D1E" w:rsidP="00041D1B">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756D1E" w:rsidRDefault="00756D1E" w:rsidP="00041D1B">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756D1E" w:rsidRDefault="00756D1E" w:rsidP="00041D1B">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10"/>
                <w:szCs w:val="10"/>
                <w:lang w:eastAsia="ru-RU"/>
              </w:rPr>
            </w:pP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w:t>
            </w: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(подпись)</w:t>
            </w:r>
          </w:p>
        </w:tc>
      </w:tr>
      <w:tr w:rsidR="00756D1E" w:rsidTr="00041D1B">
        <w:trPr>
          <w:trHeight w:val="527"/>
        </w:trPr>
        <w:tc>
          <w:tcPr>
            <w:tcW w:w="4634" w:type="dxa"/>
          </w:tcPr>
          <w:p w:rsidR="00756D1E" w:rsidRDefault="00756D1E" w:rsidP="00041D1B">
            <w:pPr>
              <w:spacing w:after="120" w:line="240" w:lineRule="auto"/>
              <w:rPr>
                <w:rFonts w:ascii="Times New Roman" w:eastAsia="Times New Roman" w:hAnsi="Times New Roman"/>
                <w:bCs/>
                <w:sz w:val="26"/>
                <w:szCs w:val="26"/>
                <w:lang w:eastAsia="ru-RU"/>
              </w:rPr>
            </w:pPr>
          </w:p>
          <w:p w:rsidR="00756D1E" w:rsidRDefault="00756D1E" w:rsidP="00041D1B">
            <w:pPr>
              <w:spacing w:after="12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Арендатор</w:t>
            </w: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 </w:t>
            </w:r>
            <w:proofErr w:type="gramStart"/>
            <w:r>
              <w:rPr>
                <w:rFonts w:ascii="Times New Roman" w:eastAsia="Times New Roman" w:hAnsi="Times New Roman"/>
                <w:sz w:val="26"/>
                <w:szCs w:val="26"/>
                <w:lang w:eastAsia="ru-RU"/>
              </w:rPr>
              <w:t>П</w:t>
            </w:r>
            <w:proofErr w:type="gramEnd"/>
          </w:p>
        </w:tc>
        <w:tc>
          <w:tcPr>
            <w:tcW w:w="4650" w:type="dxa"/>
          </w:tcPr>
          <w:p w:rsidR="00756D1E" w:rsidRDefault="00756D1E" w:rsidP="00041D1B">
            <w:pPr>
              <w:spacing w:after="120" w:line="240" w:lineRule="auto"/>
              <w:rPr>
                <w:rFonts w:ascii="Times New Roman" w:eastAsia="Times New Roman" w:hAnsi="Times New Roman"/>
                <w:sz w:val="26"/>
                <w:szCs w:val="26"/>
                <w:lang w:val="en-US" w:eastAsia="ru-RU"/>
              </w:rPr>
            </w:pPr>
          </w:p>
          <w:p w:rsidR="00756D1E" w:rsidRDefault="00756D1E" w:rsidP="00041D1B">
            <w:pPr>
              <w:spacing w:after="120" w:line="240" w:lineRule="auto"/>
              <w:rPr>
                <w:rFonts w:ascii="Times New Roman" w:eastAsia="Times New Roman" w:hAnsi="Times New Roman"/>
                <w:sz w:val="26"/>
                <w:szCs w:val="26"/>
                <w:lang w:eastAsia="ru-RU"/>
              </w:rPr>
            </w:pP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_________________ </w:t>
            </w: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(подпись)</w:t>
            </w:r>
          </w:p>
        </w:tc>
      </w:tr>
    </w:tbl>
    <w:p w:rsidR="00756D1E" w:rsidRDefault="00756D1E" w:rsidP="00756D1E">
      <w:pPr>
        <w:spacing w:after="0" w:line="240" w:lineRule="auto"/>
        <w:ind w:left="6237"/>
        <w:rPr>
          <w:rFonts w:ascii="Times New Roman" w:eastAsia="Times New Roman" w:hAnsi="Times New Roman"/>
          <w:sz w:val="26"/>
          <w:szCs w:val="26"/>
          <w:lang w:eastAsia="ru-RU"/>
        </w:rPr>
      </w:pPr>
    </w:p>
    <w:p w:rsidR="00756D1E" w:rsidRDefault="00756D1E" w:rsidP="00756D1E">
      <w:pPr>
        <w:spacing w:after="0" w:line="240" w:lineRule="auto"/>
        <w:ind w:left="6237"/>
        <w:rPr>
          <w:rFonts w:ascii="Times New Roman" w:eastAsia="Times New Roman" w:hAnsi="Times New Roman"/>
          <w:sz w:val="26"/>
          <w:szCs w:val="26"/>
          <w:lang w:eastAsia="ru-RU"/>
        </w:rPr>
      </w:pPr>
    </w:p>
    <w:p w:rsidR="00756D1E" w:rsidRDefault="00756D1E" w:rsidP="00756D1E">
      <w:pPr>
        <w:spacing w:after="0" w:line="240" w:lineRule="auto"/>
        <w:ind w:left="6237"/>
        <w:rPr>
          <w:rFonts w:ascii="Times New Roman" w:eastAsia="Times New Roman" w:hAnsi="Times New Roman"/>
          <w:sz w:val="26"/>
          <w:szCs w:val="26"/>
          <w:lang w:eastAsia="ru-RU"/>
        </w:rPr>
      </w:pPr>
    </w:p>
    <w:p w:rsidR="00756D1E" w:rsidRDefault="00756D1E" w:rsidP="00756D1E">
      <w:pPr>
        <w:spacing w:after="0" w:line="240" w:lineRule="auto"/>
        <w:ind w:firstLine="709"/>
        <w:jc w:val="both"/>
        <w:rPr>
          <w:rFonts w:ascii="Times New Roman" w:eastAsia="Times New Roman" w:hAnsi="Times New Roman"/>
          <w:sz w:val="26"/>
          <w:szCs w:val="26"/>
          <w:lang w:eastAsia="ru-RU"/>
        </w:rPr>
      </w:pPr>
    </w:p>
    <w:p w:rsidR="00756D1E" w:rsidRDefault="00756D1E" w:rsidP="00756D1E">
      <w:pPr>
        <w:spacing w:after="0" w:line="240" w:lineRule="auto"/>
        <w:ind w:left="6237"/>
        <w:rPr>
          <w:rFonts w:ascii="Times New Roman" w:eastAsia="Times New Roman" w:hAnsi="Times New Roman"/>
          <w:sz w:val="26"/>
          <w:szCs w:val="26"/>
          <w:lang w:eastAsia="ru-RU"/>
        </w:rPr>
      </w:pPr>
    </w:p>
    <w:p w:rsidR="00756D1E" w:rsidRPr="00496AD2" w:rsidRDefault="00756D1E" w:rsidP="00756D1E">
      <w:pPr>
        <w:spacing w:after="0" w:line="240" w:lineRule="auto"/>
        <w:ind w:left="6237"/>
        <w:rPr>
          <w:rFonts w:ascii="Times New Roman" w:eastAsia="Times New Roman" w:hAnsi="Times New Roman"/>
          <w:sz w:val="26"/>
          <w:szCs w:val="26"/>
          <w:lang w:eastAsia="ru-RU"/>
        </w:rPr>
      </w:pPr>
    </w:p>
    <w:p w:rsidR="00756D1E" w:rsidRPr="00496AD2" w:rsidRDefault="00756D1E" w:rsidP="00756D1E">
      <w:pPr>
        <w:spacing w:after="0" w:line="240" w:lineRule="auto"/>
        <w:ind w:left="6237"/>
        <w:rPr>
          <w:rFonts w:ascii="Times New Roman" w:eastAsia="Times New Roman" w:hAnsi="Times New Roman"/>
          <w:sz w:val="26"/>
          <w:szCs w:val="26"/>
          <w:lang w:eastAsia="ru-RU"/>
        </w:rPr>
      </w:pPr>
    </w:p>
    <w:p w:rsidR="00756D1E" w:rsidRDefault="00756D1E" w:rsidP="00756D1E">
      <w:pPr>
        <w:spacing w:after="0" w:line="240" w:lineRule="auto"/>
        <w:rPr>
          <w:rFonts w:ascii="Times New Roman" w:eastAsia="Times New Roman" w:hAnsi="Times New Roman"/>
          <w:sz w:val="24"/>
          <w:szCs w:val="24"/>
          <w:lang w:eastAsia="ru-RU"/>
        </w:rPr>
      </w:pPr>
    </w:p>
    <w:p w:rsidR="00756D1E" w:rsidRDefault="00756D1E" w:rsidP="00756D1E">
      <w:pPr>
        <w:spacing w:after="0" w:line="240" w:lineRule="auto"/>
        <w:rPr>
          <w:rFonts w:ascii="Times New Roman" w:eastAsia="Times New Roman" w:hAnsi="Times New Roman"/>
          <w:sz w:val="24"/>
          <w:szCs w:val="24"/>
          <w:lang w:eastAsia="ru-RU"/>
        </w:rPr>
      </w:pPr>
    </w:p>
    <w:p w:rsidR="00756D1E" w:rsidRDefault="00756D1E" w:rsidP="00756D1E">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 2</w:t>
      </w:r>
    </w:p>
    <w:p w:rsidR="00756D1E" w:rsidRDefault="00756D1E" w:rsidP="00756D1E">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к договору №_______</w:t>
      </w:r>
    </w:p>
    <w:p w:rsidR="00756D1E" w:rsidRDefault="00756D1E" w:rsidP="00756D1E">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«___»_______ 20 __г.</w:t>
      </w:r>
    </w:p>
    <w:p w:rsidR="00756D1E" w:rsidRDefault="00756D1E" w:rsidP="00756D1E">
      <w:pPr>
        <w:spacing w:after="0" w:line="240" w:lineRule="auto"/>
        <w:rPr>
          <w:rFonts w:ascii="Times New Roman" w:eastAsia="Times New Roman" w:hAnsi="Times New Roman"/>
          <w:sz w:val="24"/>
          <w:szCs w:val="24"/>
          <w:lang w:eastAsia="ru-RU"/>
        </w:rPr>
      </w:pPr>
    </w:p>
    <w:p w:rsidR="00756D1E" w:rsidRDefault="00756D1E" w:rsidP="00756D1E">
      <w:pPr>
        <w:spacing w:after="0" w:line="240" w:lineRule="auto"/>
        <w:rPr>
          <w:rFonts w:ascii="Times New Roman" w:eastAsia="Times New Roman" w:hAnsi="Times New Roman"/>
          <w:sz w:val="24"/>
          <w:szCs w:val="24"/>
          <w:lang w:eastAsia="ru-RU"/>
        </w:rPr>
      </w:pPr>
    </w:p>
    <w:p w:rsidR="00756D1E" w:rsidRDefault="00756D1E" w:rsidP="00756D1E">
      <w:pPr>
        <w:keepNext/>
        <w:keepLines/>
        <w:spacing w:after="0" w:line="240" w:lineRule="auto"/>
        <w:jc w:val="center"/>
        <w:outlineLvl w:val="2"/>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РАСЧЕТ АРЕНДНОЙ ПЛАТЫ</w:t>
      </w:r>
    </w:p>
    <w:p w:rsidR="00756D1E" w:rsidRDefault="00756D1E" w:rsidP="00756D1E">
      <w:pPr>
        <w:keepNext/>
        <w:keepLines/>
        <w:spacing w:after="0" w:line="240" w:lineRule="auto"/>
        <w:jc w:val="center"/>
        <w:outlineLvl w:val="2"/>
        <w:rPr>
          <w:rFonts w:ascii="Times New Roman" w:eastAsia="Times New Roman" w:hAnsi="Times New Roman"/>
          <w:bCs/>
          <w:sz w:val="24"/>
          <w:szCs w:val="24"/>
          <w:lang w:eastAsia="ru-RU"/>
        </w:rPr>
      </w:pPr>
    </w:p>
    <w:p w:rsidR="00756D1E" w:rsidRDefault="00756D1E" w:rsidP="00756D1E">
      <w:pPr>
        <w:spacing w:after="0" w:line="240" w:lineRule="auto"/>
        <w:ind w:right="-14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  нежилое помещение № 68 общей площадью 106,8 кв. м по адресу: </w:t>
      </w:r>
      <w:proofErr w:type="gramStart"/>
      <w:r>
        <w:rPr>
          <w:rFonts w:ascii="Times New Roman" w:eastAsia="Times New Roman" w:hAnsi="Times New Roman"/>
          <w:sz w:val="24"/>
          <w:szCs w:val="24"/>
          <w:lang w:eastAsia="ru-RU"/>
        </w:rPr>
        <w:t xml:space="preserve">Российская Федерация, Красноярский край, г. Красноярск, ул. </w:t>
      </w:r>
      <w:proofErr w:type="spellStart"/>
      <w:r>
        <w:rPr>
          <w:rFonts w:ascii="Times New Roman" w:eastAsia="Times New Roman" w:hAnsi="Times New Roman"/>
          <w:sz w:val="24"/>
          <w:szCs w:val="24"/>
          <w:lang w:eastAsia="ru-RU"/>
        </w:rPr>
        <w:t>Комбайностроителей</w:t>
      </w:r>
      <w:proofErr w:type="spellEnd"/>
      <w:r>
        <w:rPr>
          <w:rFonts w:ascii="Times New Roman" w:eastAsia="Times New Roman" w:hAnsi="Times New Roman"/>
          <w:sz w:val="24"/>
          <w:szCs w:val="24"/>
          <w:lang w:eastAsia="ru-RU"/>
        </w:rPr>
        <w:t xml:space="preserve">, д. 1 «А», используемое в соответствии с учредительными документами деятельности по одному или нескольким видам, предусмотренным пунктами 1 и 2 статьи 31.1 Федерального закона от 12.01.1996 №7-ФЗ «О некоммерческих организациях», статьей 5 Закона Красноярского края от 07.02.2013 №4-1041 «О государственной поддержке социально ориентированных некоммерческих организаций в Красноярском крае» </w:t>
      </w:r>
      <w:proofErr w:type="gramEnd"/>
    </w:p>
    <w:p w:rsidR="00756D1E" w:rsidRDefault="00756D1E" w:rsidP="00756D1E">
      <w:pPr>
        <w:spacing w:after="0" w:line="240" w:lineRule="auto"/>
        <w:ind w:right="-14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756D1E" w:rsidRDefault="00756D1E" w:rsidP="00756D1E">
      <w:pPr>
        <w:numPr>
          <w:ilvl w:val="0"/>
          <w:numId w:val="39"/>
        </w:numPr>
        <w:tabs>
          <w:tab w:val="left" w:pos="0"/>
          <w:tab w:val="left" w:pos="1134"/>
        </w:tabs>
        <w:suppressAutoHyphens/>
        <w:spacing w:after="0" w:line="240" w:lineRule="auto"/>
        <w:ind w:left="0"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756D1E" w:rsidRDefault="00756D1E" w:rsidP="00756D1E">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руб. в месяц;</w:t>
      </w:r>
    </w:p>
    <w:p w:rsidR="00756D1E" w:rsidRDefault="00756D1E" w:rsidP="00756D1E">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руб. в год.</w:t>
      </w:r>
    </w:p>
    <w:p w:rsidR="00756D1E" w:rsidRDefault="00756D1E" w:rsidP="00756D1E">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Размер арендной платы без учета НДС. </w:t>
      </w:r>
    </w:p>
    <w:p w:rsidR="00756D1E" w:rsidRDefault="00756D1E" w:rsidP="00756D1E">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756D1E" w:rsidRDefault="00756D1E" w:rsidP="00756D1E">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2. Арендная плата назначается </w:t>
      </w:r>
      <w:proofErr w:type="gramStart"/>
      <w:r>
        <w:rPr>
          <w:rFonts w:ascii="Times New Roman" w:eastAsia="Times New Roman" w:hAnsi="Times New Roman"/>
          <w:bCs/>
          <w:sz w:val="24"/>
          <w:szCs w:val="24"/>
          <w:lang w:eastAsia="ru-RU"/>
        </w:rPr>
        <w:t>с даты подписания</w:t>
      </w:r>
      <w:proofErr w:type="gramEnd"/>
      <w:r>
        <w:rPr>
          <w:rFonts w:ascii="Times New Roman" w:eastAsia="Times New Roman" w:hAnsi="Times New Roman"/>
          <w:bCs/>
          <w:sz w:val="24"/>
          <w:szCs w:val="24"/>
          <w:lang w:eastAsia="ru-RU"/>
        </w:rPr>
        <w:t xml:space="preserve"> настоящего договора обеими сторонами.</w:t>
      </w:r>
      <w:r>
        <w:rPr>
          <w:rFonts w:ascii="Times New Roman" w:eastAsia="Times New Roman" w:hAnsi="Times New Roman"/>
          <w:sz w:val="24"/>
          <w:szCs w:val="24"/>
          <w:lang w:eastAsia="ru-RU"/>
        </w:rPr>
        <w:t xml:space="preserve"> </w:t>
      </w:r>
    </w:p>
    <w:p w:rsidR="00756D1E" w:rsidRDefault="00756D1E" w:rsidP="00756D1E">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Pr>
          <w:rFonts w:ascii="Times New Roman" w:eastAsia="Times New Roman" w:hAnsi="Times New Roman"/>
          <w:sz w:val="24"/>
          <w:szCs w:val="24"/>
          <w:lang w:eastAsia="ru-RU"/>
        </w:rPr>
        <w:t>к</w:t>
      </w:r>
      <w:proofErr w:type="gramEnd"/>
      <w:r>
        <w:rPr>
          <w:rFonts w:ascii="Times New Roman" w:eastAsia="Times New Roman" w:hAnsi="Times New Roman"/>
          <w:sz w:val="24"/>
          <w:szCs w:val="24"/>
          <w:lang w:eastAsia="ru-RU"/>
        </w:rPr>
        <w:t xml:space="preserve">/с 40102810245370000011; </w:t>
      </w:r>
      <w:proofErr w:type="gramStart"/>
      <w:r>
        <w:rPr>
          <w:rFonts w:ascii="Times New Roman" w:eastAsia="Times New Roman" w:hAnsi="Times New Roman"/>
          <w:sz w:val="24"/>
          <w:szCs w:val="24"/>
          <w:lang w:eastAsia="ru-RU"/>
        </w:rPr>
        <w:t>получатель</w:t>
      </w:r>
      <w:proofErr w:type="gramEnd"/>
      <w:r>
        <w:rPr>
          <w:rFonts w:ascii="Times New Roman" w:eastAsia="Times New Roman" w:hAnsi="Times New Roman"/>
          <w:sz w:val="24"/>
          <w:szCs w:val="24"/>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0200 140.</w:t>
      </w:r>
    </w:p>
    <w:p w:rsidR="00756D1E" w:rsidRDefault="00756D1E" w:rsidP="00756D1E">
      <w:pPr>
        <w:autoSpaceDE w:val="0"/>
        <w:autoSpaceDN w:val="0"/>
        <w:adjustRightInd w:val="0"/>
        <w:spacing w:after="0" w:line="216"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Арендная плата не включает в себя эксплуатационные расходы на содержание Объекта аренды муниципального имущества, коммунальные платежи, платежи за пользование земельным участком, а также налог на добавленную стоимость (НДС).</w:t>
      </w:r>
    </w:p>
    <w:p w:rsidR="00756D1E" w:rsidRDefault="00756D1E" w:rsidP="00756D1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Pr>
          <w:rFonts w:ascii="Times New Roman" w:eastAsia="Times New Roman" w:hAnsi="Times New Roman"/>
          <w:sz w:val="24"/>
          <w:szCs w:val="24"/>
          <w:lang w:eastAsia="ru-RU"/>
        </w:rPr>
        <w:tab/>
        <w:t>Настоящий расчет является неотъемлемой частью договора.</w:t>
      </w:r>
    </w:p>
    <w:p w:rsidR="00756D1E" w:rsidRDefault="00756D1E" w:rsidP="00756D1E">
      <w:pPr>
        <w:spacing w:after="0" w:line="240" w:lineRule="auto"/>
        <w:ind w:firstLine="709"/>
        <w:jc w:val="both"/>
        <w:rPr>
          <w:rFonts w:ascii="Times New Roman" w:eastAsia="Times New Roman" w:hAnsi="Times New Roman"/>
          <w:sz w:val="24"/>
          <w:szCs w:val="24"/>
          <w:lang w:eastAsia="ru-RU"/>
        </w:rPr>
      </w:pPr>
    </w:p>
    <w:p w:rsidR="00756D1E" w:rsidRDefault="00756D1E" w:rsidP="00756D1E">
      <w:pPr>
        <w:spacing w:after="0" w:line="240" w:lineRule="auto"/>
        <w:ind w:firstLine="709"/>
        <w:jc w:val="both"/>
        <w:rPr>
          <w:rFonts w:ascii="Times New Roman" w:eastAsia="Times New Roman" w:hAnsi="Times New Roman"/>
          <w:sz w:val="24"/>
          <w:szCs w:val="24"/>
          <w:lang w:eastAsia="ru-RU"/>
        </w:rPr>
      </w:pPr>
    </w:p>
    <w:p w:rsidR="00756D1E" w:rsidRDefault="00756D1E" w:rsidP="00756D1E">
      <w:pPr>
        <w:spacing w:after="0" w:line="240" w:lineRule="auto"/>
        <w:ind w:firstLine="709"/>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ПОДПИСИ СТОРОН</w:t>
      </w:r>
    </w:p>
    <w:p w:rsidR="00756D1E" w:rsidRDefault="00756D1E" w:rsidP="00756D1E">
      <w:pPr>
        <w:spacing w:after="0" w:line="240" w:lineRule="auto"/>
        <w:ind w:firstLine="709"/>
        <w:jc w:val="center"/>
        <w:rPr>
          <w:rFonts w:ascii="Times New Roman" w:eastAsia="Times New Roman" w:hAnsi="Times New Roman"/>
          <w:bCs/>
          <w:sz w:val="24"/>
          <w:szCs w:val="24"/>
          <w:lang w:eastAsia="ru-RU"/>
        </w:rPr>
      </w:pPr>
    </w:p>
    <w:p w:rsidR="00756D1E" w:rsidRDefault="00756D1E" w:rsidP="00756D1E">
      <w:pPr>
        <w:spacing w:after="0" w:line="240" w:lineRule="auto"/>
        <w:ind w:firstLine="709"/>
        <w:jc w:val="center"/>
        <w:rPr>
          <w:rFonts w:ascii="Times New Roman" w:eastAsia="Times New Roman" w:hAnsi="Times New Roman"/>
          <w:bCs/>
          <w:sz w:val="24"/>
          <w:szCs w:val="24"/>
          <w:lang w:eastAsia="ru-RU"/>
        </w:rPr>
      </w:pPr>
    </w:p>
    <w:p w:rsidR="00756D1E" w:rsidRDefault="00756D1E" w:rsidP="00756D1E">
      <w:pPr>
        <w:spacing w:after="0" w:line="240" w:lineRule="auto"/>
        <w:ind w:firstLine="709"/>
        <w:jc w:val="center"/>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1100"/>
        <w:gridCol w:w="4180"/>
      </w:tblGrid>
      <w:tr w:rsidR="00756D1E" w:rsidTr="00041D1B">
        <w:trPr>
          <w:trHeight w:val="448"/>
        </w:trPr>
        <w:tc>
          <w:tcPr>
            <w:tcW w:w="4361" w:type="dxa"/>
            <w:tcBorders>
              <w:top w:val="nil"/>
              <w:left w:val="nil"/>
              <w:bottom w:val="nil"/>
              <w:right w:val="nil"/>
            </w:tcBorders>
            <w:hideMark/>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r>
              <w:rPr>
                <w:rFonts w:ascii="Times New Roman" w:eastAsia="Times New Roman" w:hAnsi="Times New Roman"/>
                <w:bCs/>
                <w:sz w:val="24"/>
                <w:szCs w:val="24"/>
                <w:lang w:eastAsia="ru-RU"/>
              </w:rPr>
              <w:t>Арендодатель:</w:t>
            </w:r>
          </w:p>
        </w:tc>
        <w:tc>
          <w:tcPr>
            <w:tcW w:w="1134" w:type="dxa"/>
            <w:tcBorders>
              <w:top w:val="nil"/>
              <w:left w:val="nil"/>
              <w:bottom w:val="nil"/>
              <w:right w:val="nil"/>
            </w:tcBorders>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p>
        </w:tc>
        <w:tc>
          <w:tcPr>
            <w:tcW w:w="4252" w:type="dxa"/>
            <w:tcBorders>
              <w:top w:val="nil"/>
              <w:left w:val="nil"/>
              <w:bottom w:val="nil"/>
              <w:right w:val="nil"/>
            </w:tcBorders>
            <w:hideMark/>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r>
              <w:rPr>
                <w:rFonts w:ascii="Times New Roman" w:eastAsia="Times New Roman" w:hAnsi="Times New Roman"/>
                <w:bCs/>
                <w:sz w:val="24"/>
                <w:szCs w:val="24"/>
                <w:lang w:eastAsia="ru-RU"/>
              </w:rPr>
              <w:t>Арендатор</w:t>
            </w:r>
            <w:r>
              <w:rPr>
                <w:rFonts w:ascii="Times New Roman" w:eastAsia="Times New Roman" w:hAnsi="Times New Roman"/>
                <w:bCs/>
                <w:sz w:val="24"/>
                <w:szCs w:val="24"/>
                <w:lang w:val="en-US" w:eastAsia="ru-RU"/>
              </w:rPr>
              <w:t>:</w:t>
            </w:r>
          </w:p>
        </w:tc>
      </w:tr>
      <w:tr w:rsidR="00756D1E" w:rsidTr="00041D1B">
        <w:tc>
          <w:tcPr>
            <w:tcW w:w="4361" w:type="dxa"/>
            <w:tcBorders>
              <w:top w:val="nil"/>
              <w:left w:val="nil"/>
              <w:bottom w:val="single" w:sz="4" w:space="0" w:color="auto"/>
              <w:right w:val="nil"/>
            </w:tcBorders>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p>
        </w:tc>
        <w:tc>
          <w:tcPr>
            <w:tcW w:w="1134" w:type="dxa"/>
            <w:tcBorders>
              <w:top w:val="nil"/>
              <w:left w:val="nil"/>
              <w:bottom w:val="nil"/>
              <w:right w:val="nil"/>
            </w:tcBorders>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252" w:type="dxa"/>
            <w:tcBorders>
              <w:top w:val="nil"/>
              <w:left w:val="nil"/>
              <w:bottom w:val="single" w:sz="4" w:space="0" w:color="auto"/>
              <w:right w:val="nil"/>
            </w:tcBorders>
          </w:tcPr>
          <w:p w:rsidR="00756D1E" w:rsidRDefault="00756D1E" w:rsidP="00041D1B">
            <w:pPr>
              <w:keepNext/>
              <w:tabs>
                <w:tab w:val="right" w:pos="9214"/>
              </w:tabs>
              <w:spacing w:after="0" w:line="240" w:lineRule="auto"/>
              <w:ind w:left="360"/>
              <w:jc w:val="center"/>
              <w:outlineLvl w:val="1"/>
              <w:rPr>
                <w:rFonts w:ascii="Times New Roman" w:eastAsia="Times New Roman" w:hAnsi="Times New Roman"/>
                <w:i/>
                <w:noProof/>
                <w:sz w:val="24"/>
                <w:szCs w:val="24"/>
                <w:lang w:val="en-US" w:eastAsia="ru-RU"/>
              </w:rPr>
            </w:pPr>
          </w:p>
        </w:tc>
      </w:tr>
      <w:tr w:rsidR="00756D1E" w:rsidTr="00041D1B">
        <w:trPr>
          <w:trHeight w:val="591"/>
        </w:trPr>
        <w:tc>
          <w:tcPr>
            <w:tcW w:w="4361" w:type="dxa"/>
            <w:tcBorders>
              <w:top w:val="single" w:sz="4" w:space="0" w:color="auto"/>
              <w:left w:val="nil"/>
              <w:bottom w:val="nil"/>
              <w:right w:val="nil"/>
            </w:tcBorders>
            <w:hideMark/>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Pr>
                <w:rFonts w:ascii="Times New Roman" w:eastAsia="Times New Roman" w:hAnsi="Times New Roman"/>
                <w:iCs/>
                <w:sz w:val="24"/>
                <w:szCs w:val="24"/>
                <w:lang w:val="en-US" w:eastAsia="ru-RU"/>
              </w:rPr>
              <w:t xml:space="preserve">''____''___________20   </w:t>
            </w:r>
            <w:r>
              <w:rPr>
                <w:rFonts w:ascii="Times New Roman" w:eastAsia="Times New Roman" w:hAnsi="Times New Roman"/>
                <w:iCs/>
                <w:sz w:val="24"/>
                <w:szCs w:val="24"/>
                <w:lang w:eastAsia="ru-RU"/>
              </w:rPr>
              <w:t>г</w:t>
            </w:r>
            <w:r>
              <w:rPr>
                <w:rFonts w:ascii="Times New Roman" w:eastAsia="Times New Roman" w:hAnsi="Times New Roman"/>
                <w:iCs/>
                <w:sz w:val="24"/>
                <w:szCs w:val="24"/>
                <w:lang w:val="en-US" w:eastAsia="ru-RU"/>
              </w:rPr>
              <w:t>.</w:t>
            </w:r>
          </w:p>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tc>
        <w:tc>
          <w:tcPr>
            <w:tcW w:w="1134" w:type="dxa"/>
            <w:tcBorders>
              <w:top w:val="nil"/>
              <w:left w:val="nil"/>
              <w:bottom w:val="nil"/>
              <w:right w:val="nil"/>
            </w:tcBorders>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252" w:type="dxa"/>
            <w:tcBorders>
              <w:top w:val="single" w:sz="4" w:space="0" w:color="auto"/>
              <w:left w:val="nil"/>
              <w:bottom w:val="nil"/>
              <w:right w:val="nil"/>
            </w:tcBorders>
            <w:hideMark/>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Pr>
                <w:rFonts w:ascii="Times New Roman" w:eastAsia="Times New Roman" w:hAnsi="Times New Roman"/>
                <w:iCs/>
                <w:sz w:val="24"/>
                <w:szCs w:val="24"/>
                <w:lang w:val="en-US" w:eastAsia="ru-RU"/>
              </w:rPr>
              <w:t xml:space="preserve">''____''__________20   </w:t>
            </w:r>
            <w:r>
              <w:rPr>
                <w:rFonts w:ascii="Times New Roman" w:eastAsia="Times New Roman" w:hAnsi="Times New Roman"/>
                <w:iCs/>
                <w:sz w:val="24"/>
                <w:szCs w:val="24"/>
                <w:lang w:eastAsia="ru-RU"/>
              </w:rPr>
              <w:t>г</w:t>
            </w:r>
            <w:r>
              <w:rPr>
                <w:rFonts w:ascii="Times New Roman" w:eastAsia="Times New Roman" w:hAnsi="Times New Roman"/>
                <w:iCs/>
                <w:sz w:val="24"/>
                <w:szCs w:val="24"/>
                <w:lang w:val="en-US" w:eastAsia="ru-RU"/>
              </w:rPr>
              <w:t>.</w:t>
            </w:r>
          </w:p>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tc>
      </w:tr>
    </w:tbl>
    <w:p w:rsidR="00756D1E" w:rsidRDefault="00756D1E" w:rsidP="00756D1E">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sz w:val="24"/>
          <w:szCs w:val="24"/>
          <w:lang w:eastAsia="ru-RU"/>
        </w:rPr>
        <w:tab/>
      </w:r>
    </w:p>
    <w:p w:rsidR="00756D1E" w:rsidRDefault="00756D1E" w:rsidP="00756D1E">
      <w:pPr>
        <w:spacing w:after="0" w:line="192" w:lineRule="auto"/>
        <w:ind w:right="-2"/>
        <w:rPr>
          <w:rFonts w:ascii="Times New Roman" w:eastAsia="Calibri" w:hAnsi="Times New Roman" w:cs="Times New Roman"/>
          <w:b/>
          <w:i/>
          <w:sz w:val="20"/>
          <w:szCs w:val="20"/>
        </w:rPr>
      </w:pPr>
    </w:p>
    <w:p w:rsidR="00756D1E" w:rsidRDefault="00756D1E" w:rsidP="00756D1E">
      <w:pPr>
        <w:spacing w:after="0" w:line="192" w:lineRule="auto"/>
        <w:ind w:right="-2"/>
        <w:rPr>
          <w:rFonts w:ascii="Times New Roman" w:eastAsia="Calibri" w:hAnsi="Times New Roman" w:cs="Times New Roman"/>
          <w:b/>
          <w:i/>
          <w:sz w:val="20"/>
          <w:szCs w:val="20"/>
        </w:rPr>
      </w:pPr>
    </w:p>
    <w:p w:rsidR="00756D1E" w:rsidRDefault="00756D1E" w:rsidP="00756D1E">
      <w:pPr>
        <w:rPr>
          <w:rFonts w:ascii="Times New Roman" w:hAnsi="Times New Roman" w:cs="Times New Roman"/>
          <w:sz w:val="28"/>
          <w:szCs w:val="28"/>
        </w:rPr>
      </w:pPr>
    </w:p>
    <w:p w:rsidR="00756D1E" w:rsidRPr="00012C26" w:rsidRDefault="00756D1E" w:rsidP="00756D1E">
      <w:pPr>
        <w:suppressAutoHyphens/>
        <w:spacing w:after="0" w:line="240" w:lineRule="auto"/>
        <w:jc w:val="both"/>
        <w:rPr>
          <w:rFonts w:ascii="Times New Roman" w:eastAsia="Times New Roman" w:hAnsi="Times New Roman" w:cs="Times New Roman"/>
          <w:sz w:val="26"/>
          <w:szCs w:val="26"/>
          <w:lang w:eastAsia="ar-SA"/>
        </w:rPr>
      </w:pPr>
    </w:p>
    <w:p w:rsidR="00756D1E" w:rsidRDefault="00756D1E" w:rsidP="00756D1E">
      <w:pPr>
        <w:suppressAutoHyphens/>
        <w:spacing w:after="0" w:line="240" w:lineRule="auto"/>
        <w:jc w:val="both"/>
        <w:rPr>
          <w:rFonts w:ascii="Times New Roman" w:eastAsia="Times New Roman" w:hAnsi="Times New Roman" w:cs="Times New Roman"/>
          <w:sz w:val="20"/>
          <w:szCs w:val="20"/>
          <w:lang w:eastAsia="ar-SA"/>
        </w:rPr>
      </w:pPr>
    </w:p>
    <w:p w:rsidR="00756D1E" w:rsidRPr="00CB4818" w:rsidRDefault="00756D1E" w:rsidP="00CB4818">
      <w:pPr>
        <w:ind w:left="-567"/>
        <w:rPr>
          <w:rFonts w:ascii="Times New Roman" w:eastAsia="Times New Roman" w:hAnsi="Times New Roman" w:cs="Times New Roman"/>
          <w:sz w:val="20"/>
          <w:szCs w:val="20"/>
          <w:lang w:eastAsia="ar-SA"/>
        </w:rPr>
      </w:pPr>
    </w:p>
    <w:sectPr w:rsidR="00756D1E" w:rsidRPr="00CB4818" w:rsidSect="00864F2E">
      <w:headerReference w:type="default" r:id="rId15"/>
      <w:pgSz w:w="11905" w:h="16837"/>
      <w:pgMar w:top="851" w:right="851" w:bottom="1134" w:left="1701" w:header="284"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B73" w:rsidRDefault="00A95B73" w:rsidP="008705E9">
      <w:pPr>
        <w:spacing w:after="0" w:line="240" w:lineRule="auto"/>
      </w:pPr>
      <w:r>
        <w:separator/>
      </w:r>
    </w:p>
  </w:endnote>
  <w:endnote w:type="continuationSeparator" w:id="0">
    <w:p w:rsidR="00A95B73" w:rsidRDefault="00A95B73"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B73" w:rsidRDefault="00A95B73" w:rsidP="008705E9">
      <w:pPr>
        <w:spacing w:after="0" w:line="240" w:lineRule="auto"/>
      </w:pPr>
      <w:r>
        <w:separator/>
      </w:r>
    </w:p>
  </w:footnote>
  <w:footnote w:type="continuationSeparator" w:id="0">
    <w:p w:rsidR="00A95B73" w:rsidRDefault="00A95B73"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585028"/>
      <w:docPartObj>
        <w:docPartGallery w:val="Page Numbers (Top of Page)"/>
        <w:docPartUnique/>
      </w:docPartObj>
    </w:sdtPr>
    <w:sdtEndPr/>
    <w:sdtContent>
      <w:p w:rsidR="00A95B73" w:rsidRDefault="00A95B73">
        <w:pPr>
          <w:pStyle w:val="a9"/>
          <w:jc w:val="center"/>
        </w:pPr>
        <w:r>
          <w:fldChar w:fldCharType="begin"/>
        </w:r>
        <w:r>
          <w:instrText>PAGE   \* MERGEFORMAT</w:instrText>
        </w:r>
        <w:r>
          <w:fldChar w:fldCharType="separate"/>
        </w:r>
        <w:r w:rsidR="00756D1E" w:rsidRPr="00756D1E">
          <w:rPr>
            <w:noProof/>
            <w:lang w:val="ru-RU"/>
          </w:rPr>
          <w:t>15</w:t>
        </w:r>
        <w:r>
          <w:fldChar w:fldCharType="end"/>
        </w:r>
      </w:p>
    </w:sdtContent>
  </w:sdt>
  <w:p w:rsidR="00A95B73" w:rsidRDefault="00A95B7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0EC1224B"/>
    <w:multiLevelType w:val="multilevel"/>
    <w:tmpl w:val="94F86102"/>
    <w:lvl w:ilvl="0">
      <w:start w:val="6"/>
      <w:numFmt w:val="decimal"/>
      <w:lvlText w:val="%1."/>
      <w:lvlJc w:val="left"/>
      <w:pPr>
        <w:ind w:left="444" w:hanging="444"/>
      </w:pPr>
      <w:rPr>
        <w:rFonts w:hint="default"/>
      </w:rPr>
    </w:lvl>
    <w:lvl w:ilvl="1">
      <w:start w:val="14"/>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9">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5">
    <w:nsid w:val="2E3722CB"/>
    <w:multiLevelType w:val="multilevel"/>
    <w:tmpl w:val="F8DCBDA4"/>
    <w:lvl w:ilvl="0">
      <w:start w:val="6"/>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37B976EA"/>
    <w:multiLevelType w:val="multilevel"/>
    <w:tmpl w:val="72ACCAC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C33942"/>
    <w:multiLevelType w:val="multilevel"/>
    <w:tmpl w:val="D6DAEE76"/>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B4876E2"/>
    <w:multiLevelType w:val="multilevel"/>
    <w:tmpl w:val="05B09B94"/>
    <w:lvl w:ilvl="0">
      <w:start w:val="6"/>
      <w:numFmt w:val="decimal"/>
      <w:lvlText w:val="%1."/>
      <w:lvlJc w:val="left"/>
      <w:pPr>
        <w:ind w:left="444" w:hanging="444"/>
      </w:pPr>
      <w:rPr>
        <w:rFonts w:hint="default"/>
      </w:rPr>
    </w:lvl>
    <w:lvl w:ilvl="1">
      <w:start w:val="1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7"/>
  </w:num>
  <w:num w:numId="7">
    <w:abstractNumId w:val="26"/>
  </w:num>
  <w:num w:numId="8">
    <w:abstractNumId w:val="17"/>
  </w:num>
  <w:num w:numId="9">
    <w:abstractNumId w:val="23"/>
  </w:num>
  <w:num w:numId="10">
    <w:abstractNumId w:val="24"/>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2"/>
  </w:num>
  <w:num w:numId="14">
    <w:abstractNumId w:val="11"/>
  </w:num>
  <w:num w:numId="15">
    <w:abstractNumId w:val="7"/>
  </w:num>
  <w:num w:numId="16">
    <w:abstractNumId w:val="31"/>
  </w:num>
  <w:num w:numId="17">
    <w:abstractNumId w:val="5"/>
  </w:num>
  <w:num w:numId="18">
    <w:abstractNumId w:val="14"/>
  </w:num>
  <w:num w:numId="19">
    <w:abstractNumId w:val="16"/>
  </w:num>
  <w:num w:numId="20">
    <w:abstractNumId w:val="3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29"/>
  </w:num>
  <w:num w:numId="27">
    <w:abstractNumId w:val="21"/>
  </w:num>
  <w:num w:numId="28">
    <w:abstractNumId w:val="25"/>
  </w:num>
  <w:num w:numId="29">
    <w:abstractNumId w:val="20"/>
  </w:num>
  <w:num w:numId="30">
    <w:abstractNumId w:val="33"/>
  </w:num>
  <w:num w:numId="31">
    <w:abstractNumId w:val="19"/>
  </w:num>
  <w:num w:numId="32">
    <w:abstractNumId w:val="10"/>
  </w:num>
  <w:num w:numId="33">
    <w:abstractNumId w:val="15"/>
  </w:num>
  <w:num w:numId="34">
    <w:abstractNumId w:val="30"/>
  </w:num>
  <w:num w:numId="35">
    <w:abstractNumId w:val="8"/>
  </w:num>
  <w:num w:numId="36">
    <w:abstractNumId w:val="18"/>
  </w:num>
  <w:num w:numId="37">
    <w:abstractNumId w:val="28"/>
  </w:num>
  <w:num w:numId="38">
    <w:abstractNumId w:val="13"/>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1D0D"/>
    <w:rsid w:val="00002BAC"/>
    <w:rsid w:val="00002E4B"/>
    <w:rsid w:val="00005544"/>
    <w:rsid w:val="00006416"/>
    <w:rsid w:val="00012C26"/>
    <w:rsid w:val="0001395D"/>
    <w:rsid w:val="0001522F"/>
    <w:rsid w:val="00023FEE"/>
    <w:rsid w:val="0002432D"/>
    <w:rsid w:val="000328F7"/>
    <w:rsid w:val="00033F56"/>
    <w:rsid w:val="0004406D"/>
    <w:rsid w:val="00050295"/>
    <w:rsid w:val="00054907"/>
    <w:rsid w:val="0005507F"/>
    <w:rsid w:val="00056ED0"/>
    <w:rsid w:val="00057095"/>
    <w:rsid w:val="00057A51"/>
    <w:rsid w:val="000651D2"/>
    <w:rsid w:val="000660D3"/>
    <w:rsid w:val="00066336"/>
    <w:rsid w:val="0006668C"/>
    <w:rsid w:val="000671B6"/>
    <w:rsid w:val="00067B9B"/>
    <w:rsid w:val="00074AE1"/>
    <w:rsid w:val="00075C7E"/>
    <w:rsid w:val="0007683E"/>
    <w:rsid w:val="00081CA3"/>
    <w:rsid w:val="00082277"/>
    <w:rsid w:val="000824E3"/>
    <w:rsid w:val="0008449C"/>
    <w:rsid w:val="0008548E"/>
    <w:rsid w:val="00087E39"/>
    <w:rsid w:val="00090EF9"/>
    <w:rsid w:val="000931B9"/>
    <w:rsid w:val="00094610"/>
    <w:rsid w:val="00094BE1"/>
    <w:rsid w:val="00095D2D"/>
    <w:rsid w:val="00096874"/>
    <w:rsid w:val="00097A65"/>
    <w:rsid w:val="00097D02"/>
    <w:rsid w:val="00097D08"/>
    <w:rsid w:val="000A2F21"/>
    <w:rsid w:val="000A53C9"/>
    <w:rsid w:val="000B09DA"/>
    <w:rsid w:val="000B172A"/>
    <w:rsid w:val="000B42E9"/>
    <w:rsid w:val="000B5CE6"/>
    <w:rsid w:val="000C0868"/>
    <w:rsid w:val="000C1248"/>
    <w:rsid w:val="000C14CA"/>
    <w:rsid w:val="000C21B8"/>
    <w:rsid w:val="000C7A9B"/>
    <w:rsid w:val="000D00B9"/>
    <w:rsid w:val="000D0D2E"/>
    <w:rsid w:val="000D1D5B"/>
    <w:rsid w:val="000E1356"/>
    <w:rsid w:val="000E135C"/>
    <w:rsid w:val="000E5A87"/>
    <w:rsid w:val="000E6E35"/>
    <w:rsid w:val="000E6E5F"/>
    <w:rsid w:val="000F1AEC"/>
    <w:rsid w:val="000F4B4F"/>
    <w:rsid w:val="000F6293"/>
    <w:rsid w:val="000F68E6"/>
    <w:rsid w:val="0010041B"/>
    <w:rsid w:val="0010385A"/>
    <w:rsid w:val="00111BF7"/>
    <w:rsid w:val="00113104"/>
    <w:rsid w:val="001167B2"/>
    <w:rsid w:val="00116967"/>
    <w:rsid w:val="00122330"/>
    <w:rsid w:val="00127F3F"/>
    <w:rsid w:val="0013028F"/>
    <w:rsid w:val="00130629"/>
    <w:rsid w:val="00130B7F"/>
    <w:rsid w:val="00132611"/>
    <w:rsid w:val="00136BE6"/>
    <w:rsid w:val="00141FDC"/>
    <w:rsid w:val="00144315"/>
    <w:rsid w:val="00146E94"/>
    <w:rsid w:val="00152B50"/>
    <w:rsid w:val="00153E01"/>
    <w:rsid w:val="00164CA7"/>
    <w:rsid w:val="001656A6"/>
    <w:rsid w:val="00170A6E"/>
    <w:rsid w:val="0018041C"/>
    <w:rsid w:val="0018383D"/>
    <w:rsid w:val="001838CD"/>
    <w:rsid w:val="00185DD2"/>
    <w:rsid w:val="001865B4"/>
    <w:rsid w:val="0018673D"/>
    <w:rsid w:val="001874E3"/>
    <w:rsid w:val="0018796D"/>
    <w:rsid w:val="00191058"/>
    <w:rsid w:val="00191BC2"/>
    <w:rsid w:val="00193F09"/>
    <w:rsid w:val="0019520A"/>
    <w:rsid w:val="00196248"/>
    <w:rsid w:val="00196837"/>
    <w:rsid w:val="00197D6C"/>
    <w:rsid w:val="001A7A61"/>
    <w:rsid w:val="001B0F19"/>
    <w:rsid w:val="001B13DE"/>
    <w:rsid w:val="001B17BC"/>
    <w:rsid w:val="001B1C04"/>
    <w:rsid w:val="001B594A"/>
    <w:rsid w:val="001B5A72"/>
    <w:rsid w:val="001B608E"/>
    <w:rsid w:val="001C2112"/>
    <w:rsid w:val="001C3872"/>
    <w:rsid w:val="001D0BB9"/>
    <w:rsid w:val="001D0D39"/>
    <w:rsid w:val="001D16AB"/>
    <w:rsid w:val="001E2911"/>
    <w:rsid w:val="001E66AF"/>
    <w:rsid w:val="001E688E"/>
    <w:rsid w:val="001F0FC1"/>
    <w:rsid w:val="001F1CE3"/>
    <w:rsid w:val="001F53F5"/>
    <w:rsid w:val="001F6FF6"/>
    <w:rsid w:val="00202197"/>
    <w:rsid w:val="0021084D"/>
    <w:rsid w:val="002137BF"/>
    <w:rsid w:val="00225DAA"/>
    <w:rsid w:val="00226462"/>
    <w:rsid w:val="002307D3"/>
    <w:rsid w:val="00230D31"/>
    <w:rsid w:val="00232671"/>
    <w:rsid w:val="00233773"/>
    <w:rsid w:val="002349BA"/>
    <w:rsid w:val="00240BD4"/>
    <w:rsid w:val="00240D36"/>
    <w:rsid w:val="00243191"/>
    <w:rsid w:val="00243372"/>
    <w:rsid w:val="00246EEB"/>
    <w:rsid w:val="00251783"/>
    <w:rsid w:val="00256D5B"/>
    <w:rsid w:val="00257451"/>
    <w:rsid w:val="0026134C"/>
    <w:rsid w:val="00263A40"/>
    <w:rsid w:val="00267C19"/>
    <w:rsid w:val="002709EC"/>
    <w:rsid w:val="00274D2F"/>
    <w:rsid w:val="00281E6B"/>
    <w:rsid w:val="00283741"/>
    <w:rsid w:val="002837D0"/>
    <w:rsid w:val="002857A6"/>
    <w:rsid w:val="00286A84"/>
    <w:rsid w:val="00291357"/>
    <w:rsid w:val="00292025"/>
    <w:rsid w:val="00294803"/>
    <w:rsid w:val="00296E77"/>
    <w:rsid w:val="002A10BA"/>
    <w:rsid w:val="002A25AD"/>
    <w:rsid w:val="002A278D"/>
    <w:rsid w:val="002B1B45"/>
    <w:rsid w:val="002C0878"/>
    <w:rsid w:val="002C1AF8"/>
    <w:rsid w:val="002C2D9A"/>
    <w:rsid w:val="002D1FE1"/>
    <w:rsid w:val="002D24A3"/>
    <w:rsid w:val="002D43CF"/>
    <w:rsid w:val="002E26CE"/>
    <w:rsid w:val="002E4B4F"/>
    <w:rsid w:val="002E7CE4"/>
    <w:rsid w:val="002F3092"/>
    <w:rsid w:val="003001D0"/>
    <w:rsid w:val="0030312E"/>
    <w:rsid w:val="003064F9"/>
    <w:rsid w:val="00313E6A"/>
    <w:rsid w:val="0031531D"/>
    <w:rsid w:val="003166AF"/>
    <w:rsid w:val="003240BD"/>
    <w:rsid w:val="0032642C"/>
    <w:rsid w:val="00330CF8"/>
    <w:rsid w:val="003337F1"/>
    <w:rsid w:val="00334765"/>
    <w:rsid w:val="00334C32"/>
    <w:rsid w:val="00335670"/>
    <w:rsid w:val="00336215"/>
    <w:rsid w:val="0033726E"/>
    <w:rsid w:val="0034466A"/>
    <w:rsid w:val="00345DD2"/>
    <w:rsid w:val="0034723C"/>
    <w:rsid w:val="00347FB3"/>
    <w:rsid w:val="00350082"/>
    <w:rsid w:val="00350B13"/>
    <w:rsid w:val="00352ABD"/>
    <w:rsid w:val="0035541A"/>
    <w:rsid w:val="00357027"/>
    <w:rsid w:val="003610F0"/>
    <w:rsid w:val="003617A3"/>
    <w:rsid w:val="00362C30"/>
    <w:rsid w:val="00364CFE"/>
    <w:rsid w:val="0037103A"/>
    <w:rsid w:val="00372668"/>
    <w:rsid w:val="00372A26"/>
    <w:rsid w:val="00380FA4"/>
    <w:rsid w:val="00382A35"/>
    <w:rsid w:val="00382C79"/>
    <w:rsid w:val="0038497D"/>
    <w:rsid w:val="00387107"/>
    <w:rsid w:val="00390A1B"/>
    <w:rsid w:val="003917FD"/>
    <w:rsid w:val="00391B5B"/>
    <w:rsid w:val="00393583"/>
    <w:rsid w:val="003945CF"/>
    <w:rsid w:val="0039668F"/>
    <w:rsid w:val="00396804"/>
    <w:rsid w:val="003975A9"/>
    <w:rsid w:val="003A2934"/>
    <w:rsid w:val="003A2AE8"/>
    <w:rsid w:val="003A6B31"/>
    <w:rsid w:val="003B3C1A"/>
    <w:rsid w:val="003B64E4"/>
    <w:rsid w:val="003C0743"/>
    <w:rsid w:val="003C383A"/>
    <w:rsid w:val="003C48A0"/>
    <w:rsid w:val="003D0E25"/>
    <w:rsid w:val="003D14E0"/>
    <w:rsid w:val="003D1E40"/>
    <w:rsid w:val="003D2035"/>
    <w:rsid w:val="003D7BD1"/>
    <w:rsid w:val="003E1033"/>
    <w:rsid w:val="003E2970"/>
    <w:rsid w:val="003E38AB"/>
    <w:rsid w:val="003F1156"/>
    <w:rsid w:val="003F1D0D"/>
    <w:rsid w:val="003F1DAE"/>
    <w:rsid w:val="003F21DB"/>
    <w:rsid w:val="003F4815"/>
    <w:rsid w:val="003F5ADF"/>
    <w:rsid w:val="003F6FC8"/>
    <w:rsid w:val="004014A9"/>
    <w:rsid w:val="00402657"/>
    <w:rsid w:val="00402EDF"/>
    <w:rsid w:val="00412850"/>
    <w:rsid w:val="004136C5"/>
    <w:rsid w:val="00414AF9"/>
    <w:rsid w:val="00417894"/>
    <w:rsid w:val="0042458E"/>
    <w:rsid w:val="004250C1"/>
    <w:rsid w:val="0043381F"/>
    <w:rsid w:val="00433D06"/>
    <w:rsid w:val="00433E09"/>
    <w:rsid w:val="004367C2"/>
    <w:rsid w:val="00437FA2"/>
    <w:rsid w:val="004438CD"/>
    <w:rsid w:val="00444078"/>
    <w:rsid w:val="00446F77"/>
    <w:rsid w:val="00447113"/>
    <w:rsid w:val="00447124"/>
    <w:rsid w:val="00453773"/>
    <w:rsid w:val="0045489D"/>
    <w:rsid w:val="00454B3A"/>
    <w:rsid w:val="00455155"/>
    <w:rsid w:val="004602CD"/>
    <w:rsid w:val="004660C4"/>
    <w:rsid w:val="004669A7"/>
    <w:rsid w:val="00475724"/>
    <w:rsid w:val="00476426"/>
    <w:rsid w:val="00481CAC"/>
    <w:rsid w:val="00483D00"/>
    <w:rsid w:val="00490FE1"/>
    <w:rsid w:val="004925BE"/>
    <w:rsid w:val="00494FB9"/>
    <w:rsid w:val="004A626E"/>
    <w:rsid w:val="004A6568"/>
    <w:rsid w:val="004B6ECF"/>
    <w:rsid w:val="004C06D3"/>
    <w:rsid w:val="004C0DE9"/>
    <w:rsid w:val="004D40BD"/>
    <w:rsid w:val="004D541C"/>
    <w:rsid w:val="004E0923"/>
    <w:rsid w:val="004E18B0"/>
    <w:rsid w:val="004F2256"/>
    <w:rsid w:val="004F2B33"/>
    <w:rsid w:val="004F35EA"/>
    <w:rsid w:val="004F3E1A"/>
    <w:rsid w:val="004F419A"/>
    <w:rsid w:val="004F78F1"/>
    <w:rsid w:val="005043C4"/>
    <w:rsid w:val="00513934"/>
    <w:rsid w:val="0051439B"/>
    <w:rsid w:val="005146D1"/>
    <w:rsid w:val="00514BFD"/>
    <w:rsid w:val="005154E0"/>
    <w:rsid w:val="00522D1A"/>
    <w:rsid w:val="005231AD"/>
    <w:rsid w:val="00525CE7"/>
    <w:rsid w:val="00525EAD"/>
    <w:rsid w:val="0053270C"/>
    <w:rsid w:val="00537693"/>
    <w:rsid w:val="005419F8"/>
    <w:rsid w:val="0054241C"/>
    <w:rsid w:val="00546C04"/>
    <w:rsid w:val="00551487"/>
    <w:rsid w:val="00555ED4"/>
    <w:rsid w:val="0055695E"/>
    <w:rsid w:val="005577FC"/>
    <w:rsid w:val="00560699"/>
    <w:rsid w:val="00561867"/>
    <w:rsid w:val="00570BC8"/>
    <w:rsid w:val="00574734"/>
    <w:rsid w:val="00575201"/>
    <w:rsid w:val="00582233"/>
    <w:rsid w:val="0058254A"/>
    <w:rsid w:val="0058415C"/>
    <w:rsid w:val="00587B5E"/>
    <w:rsid w:val="00591C7D"/>
    <w:rsid w:val="0059258A"/>
    <w:rsid w:val="0059511B"/>
    <w:rsid w:val="00595275"/>
    <w:rsid w:val="005A0384"/>
    <w:rsid w:val="005A323B"/>
    <w:rsid w:val="005A639F"/>
    <w:rsid w:val="005B237C"/>
    <w:rsid w:val="005B3314"/>
    <w:rsid w:val="005B66D6"/>
    <w:rsid w:val="005B6912"/>
    <w:rsid w:val="005B7A68"/>
    <w:rsid w:val="005C050F"/>
    <w:rsid w:val="005C16F5"/>
    <w:rsid w:val="005C2CE5"/>
    <w:rsid w:val="005C421A"/>
    <w:rsid w:val="005C4696"/>
    <w:rsid w:val="005C5DDA"/>
    <w:rsid w:val="005C6D86"/>
    <w:rsid w:val="005C6FC4"/>
    <w:rsid w:val="005C7A57"/>
    <w:rsid w:val="005C7AB9"/>
    <w:rsid w:val="005D0D5F"/>
    <w:rsid w:val="005D72C0"/>
    <w:rsid w:val="005D7E20"/>
    <w:rsid w:val="005E0E83"/>
    <w:rsid w:val="005E403B"/>
    <w:rsid w:val="005E75AB"/>
    <w:rsid w:val="005F0E7A"/>
    <w:rsid w:val="005F3743"/>
    <w:rsid w:val="005F3A94"/>
    <w:rsid w:val="005F62CE"/>
    <w:rsid w:val="005F6834"/>
    <w:rsid w:val="006000E2"/>
    <w:rsid w:val="006050EB"/>
    <w:rsid w:val="00607EF9"/>
    <w:rsid w:val="00610C76"/>
    <w:rsid w:val="0061187C"/>
    <w:rsid w:val="00613F98"/>
    <w:rsid w:val="00615A5A"/>
    <w:rsid w:val="00616381"/>
    <w:rsid w:val="00616BBD"/>
    <w:rsid w:val="00621648"/>
    <w:rsid w:val="00621735"/>
    <w:rsid w:val="00633583"/>
    <w:rsid w:val="00636033"/>
    <w:rsid w:val="0063752C"/>
    <w:rsid w:val="00641004"/>
    <w:rsid w:val="00646ED1"/>
    <w:rsid w:val="006476FD"/>
    <w:rsid w:val="00652471"/>
    <w:rsid w:val="00653BA5"/>
    <w:rsid w:val="00656ADE"/>
    <w:rsid w:val="006605F1"/>
    <w:rsid w:val="0066490C"/>
    <w:rsid w:val="00667B40"/>
    <w:rsid w:val="006709A8"/>
    <w:rsid w:val="00671719"/>
    <w:rsid w:val="00672451"/>
    <w:rsid w:val="006726EB"/>
    <w:rsid w:val="00676101"/>
    <w:rsid w:val="00681B11"/>
    <w:rsid w:val="00684CC2"/>
    <w:rsid w:val="0068600C"/>
    <w:rsid w:val="00690A55"/>
    <w:rsid w:val="00691794"/>
    <w:rsid w:val="00691BE2"/>
    <w:rsid w:val="0069289F"/>
    <w:rsid w:val="00695C94"/>
    <w:rsid w:val="0069704D"/>
    <w:rsid w:val="006A0AA8"/>
    <w:rsid w:val="006A1D8E"/>
    <w:rsid w:val="006B1E2C"/>
    <w:rsid w:val="006B332C"/>
    <w:rsid w:val="006B7169"/>
    <w:rsid w:val="006C122A"/>
    <w:rsid w:val="006C1471"/>
    <w:rsid w:val="006C25BD"/>
    <w:rsid w:val="006C3E33"/>
    <w:rsid w:val="006C4A27"/>
    <w:rsid w:val="006C7265"/>
    <w:rsid w:val="006D0392"/>
    <w:rsid w:val="006D0743"/>
    <w:rsid w:val="006D0DA0"/>
    <w:rsid w:val="006D30F3"/>
    <w:rsid w:val="006D47D4"/>
    <w:rsid w:val="006D6002"/>
    <w:rsid w:val="006D74FF"/>
    <w:rsid w:val="006E7510"/>
    <w:rsid w:val="006E7615"/>
    <w:rsid w:val="006E7F63"/>
    <w:rsid w:val="006F1C61"/>
    <w:rsid w:val="006F219C"/>
    <w:rsid w:val="0070002B"/>
    <w:rsid w:val="007008CD"/>
    <w:rsid w:val="00703F7A"/>
    <w:rsid w:val="00704C1E"/>
    <w:rsid w:val="007066C3"/>
    <w:rsid w:val="007124B7"/>
    <w:rsid w:val="007147B9"/>
    <w:rsid w:val="00721407"/>
    <w:rsid w:val="007221CC"/>
    <w:rsid w:val="00723BF4"/>
    <w:rsid w:val="00731BF7"/>
    <w:rsid w:val="0073392F"/>
    <w:rsid w:val="007343B2"/>
    <w:rsid w:val="00741C87"/>
    <w:rsid w:val="00742817"/>
    <w:rsid w:val="00742D49"/>
    <w:rsid w:val="007445EB"/>
    <w:rsid w:val="007544D7"/>
    <w:rsid w:val="00755539"/>
    <w:rsid w:val="00756D1E"/>
    <w:rsid w:val="007578BD"/>
    <w:rsid w:val="00762916"/>
    <w:rsid w:val="00765DE2"/>
    <w:rsid w:val="00767A7A"/>
    <w:rsid w:val="00770815"/>
    <w:rsid w:val="0077170A"/>
    <w:rsid w:val="007720B3"/>
    <w:rsid w:val="00773A41"/>
    <w:rsid w:val="00774A60"/>
    <w:rsid w:val="00777B01"/>
    <w:rsid w:val="007851EF"/>
    <w:rsid w:val="00790130"/>
    <w:rsid w:val="00790592"/>
    <w:rsid w:val="00793EFC"/>
    <w:rsid w:val="007A176B"/>
    <w:rsid w:val="007A1B35"/>
    <w:rsid w:val="007A50FD"/>
    <w:rsid w:val="007A74E9"/>
    <w:rsid w:val="007A7AFB"/>
    <w:rsid w:val="007B1434"/>
    <w:rsid w:val="007B365A"/>
    <w:rsid w:val="007C14D5"/>
    <w:rsid w:val="007C68DC"/>
    <w:rsid w:val="007D3ACF"/>
    <w:rsid w:val="007D3C97"/>
    <w:rsid w:val="007D6ED5"/>
    <w:rsid w:val="007E265E"/>
    <w:rsid w:val="007E40C5"/>
    <w:rsid w:val="007E667A"/>
    <w:rsid w:val="007F40C4"/>
    <w:rsid w:val="007F5B06"/>
    <w:rsid w:val="007F6859"/>
    <w:rsid w:val="00800021"/>
    <w:rsid w:val="008010B8"/>
    <w:rsid w:val="008028EA"/>
    <w:rsid w:val="0080446B"/>
    <w:rsid w:val="00813F67"/>
    <w:rsid w:val="00814795"/>
    <w:rsid w:val="00814B5A"/>
    <w:rsid w:val="0081740F"/>
    <w:rsid w:val="008178D9"/>
    <w:rsid w:val="00821C58"/>
    <w:rsid w:val="0082253D"/>
    <w:rsid w:val="00822FD0"/>
    <w:rsid w:val="00837F3B"/>
    <w:rsid w:val="00852F18"/>
    <w:rsid w:val="00853B0E"/>
    <w:rsid w:val="00855FF9"/>
    <w:rsid w:val="008562EF"/>
    <w:rsid w:val="00864F2E"/>
    <w:rsid w:val="00865C5F"/>
    <w:rsid w:val="008705E9"/>
    <w:rsid w:val="008712D6"/>
    <w:rsid w:val="00876FAE"/>
    <w:rsid w:val="0087751A"/>
    <w:rsid w:val="00881D77"/>
    <w:rsid w:val="00883266"/>
    <w:rsid w:val="00891569"/>
    <w:rsid w:val="00895D28"/>
    <w:rsid w:val="008A0E86"/>
    <w:rsid w:val="008A1587"/>
    <w:rsid w:val="008A23FF"/>
    <w:rsid w:val="008A6E87"/>
    <w:rsid w:val="008A7BD5"/>
    <w:rsid w:val="008B0B38"/>
    <w:rsid w:val="008B377F"/>
    <w:rsid w:val="008B4D6B"/>
    <w:rsid w:val="008B5700"/>
    <w:rsid w:val="008B6780"/>
    <w:rsid w:val="008B6FEC"/>
    <w:rsid w:val="008C0296"/>
    <w:rsid w:val="008C360F"/>
    <w:rsid w:val="008C3FB3"/>
    <w:rsid w:val="008C60E6"/>
    <w:rsid w:val="008C722F"/>
    <w:rsid w:val="008D2B2E"/>
    <w:rsid w:val="008D61B8"/>
    <w:rsid w:val="008E00FE"/>
    <w:rsid w:val="008E1D2F"/>
    <w:rsid w:val="008E378E"/>
    <w:rsid w:val="008E4292"/>
    <w:rsid w:val="008E4DFD"/>
    <w:rsid w:val="008F363A"/>
    <w:rsid w:val="008F3D50"/>
    <w:rsid w:val="008F547C"/>
    <w:rsid w:val="009012EE"/>
    <w:rsid w:val="009041D7"/>
    <w:rsid w:val="009044ED"/>
    <w:rsid w:val="00911112"/>
    <w:rsid w:val="0091183A"/>
    <w:rsid w:val="0091252D"/>
    <w:rsid w:val="00915FF7"/>
    <w:rsid w:val="00916A5C"/>
    <w:rsid w:val="00921E9C"/>
    <w:rsid w:val="0092622F"/>
    <w:rsid w:val="00930E02"/>
    <w:rsid w:val="00932EA4"/>
    <w:rsid w:val="0093472B"/>
    <w:rsid w:val="00937919"/>
    <w:rsid w:val="00942B3E"/>
    <w:rsid w:val="009438D2"/>
    <w:rsid w:val="00944320"/>
    <w:rsid w:val="0094556C"/>
    <w:rsid w:val="009457BE"/>
    <w:rsid w:val="00945B1F"/>
    <w:rsid w:val="00946F74"/>
    <w:rsid w:val="009479F2"/>
    <w:rsid w:val="00952A69"/>
    <w:rsid w:val="00955251"/>
    <w:rsid w:val="009575B7"/>
    <w:rsid w:val="0096149A"/>
    <w:rsid w:val="0096480B"/>
    <w:rsid w:val="00967060"/>
    <w:rsid w:val="0096707A"/>
    <w:rsid w:val="009701CD"/>
    <w:rsid w:val="009713C0"/>
    <w:rsid w:val="00973441"/>
    <w:rsid w:val="00974146"/>
    <w:rsid w:val="00975903"/>
    <w:rsid w:val="00981A30"/>
    <w:rsid w:val="00983FDE"/>
    <w:rsid w:val="009863AB"/>
    <w:rsid w:val="009900E0"/>
    <w:rsid w:val="00990F64"/>
    <w:rsid w:val="009916E2"/>
    <w:rsid w:val="00993E5D"/>
    <w:rsid w:val="009948F8"/>
    <w:rsid w:val="009A0A6B"/>
    <w:rsid w:val="009A21A0"/>
    <w:rsid w:val="009A2F1E"/>
    <w:rsid w:val="009A66B2"/>
    <w:rsid w:val="009B2417"/>
    <w:rsid w:val="009B2651"/>
    <w:rsid w:val="009B5895"/>
    <w:rsid w:val="009B5B7C"/>
    <w:rsid w:val="009B6DC4"/>
    <w:rsid w:val="009B7F90"/>
    <w:rsid w:val="009C4EBA"/>
    <w:rsid w:val="009C6151"/>
    <w:rsid w:val="009C668A"/>
    <w:rsid w:val="009D53FD"/>
    <w:rsid w:val="009D6F01"/>
    <w:rsid w:val="009E335B"/>
    <w:rsid w:val="009E73B2"/>
    <w:rsid w:val="009F254F"/>
    <w:rsid w:val="00A0402F"/>
    <w:rsid w:val="00A0591D"/>
    <w:rsid w:val="00A11300"/>
    <w:rsid w:val="00A154DA"/>
    <w:rsid w:val="00A170AB"/>
    <w:rsid w:val="00A17349"/>
    <w:rsid w:val="00A2097F"/>
    <w:rsid w:val="00A26C78"/>
    <w:rsid w:val="00A331A0"/>
    <w:rsid w:val="00A332D8"/>
    <w:rsid w:val="00A33792"/>
    <w:rsid w:val="00A342F6"/>
    <w:rsid w:val="00A34D74"/>
    <w:rsid w:val="00A353F7"/>
    <w:rsid w:val="00A402E6"/>
    <w:rsid w:val="00A4585C"/>
    <w:rsid w:val="00A463C6"/>
    <w:rsid w:val="00A52591"/>
    <w:rsid w:val="00A56746"/>
    <w:rsid w:val="00A62369"/>
    <w:rsid w:val="00A65585"/>
    <w:rsid w:val="00A657BE"/>
    <w:rsid w:val="00A66EBB"/>
    <w:rsid w:val="00A71DE8"/>
    <w:rsid w:val="00A76C5C"/>
    <w:rsid w:val="00A8137E"/>
    <w:rsid w:val="00A851D5"/>
    <w:rsid w:val="00A85665"/>
    <w:rsid w:val="00A85D68"/>
    <w:rsid w:val="00A86F2A"/>
    <w:rsid w:val="00A87A1F"/>
    <w:rsid w:val="00A939A8"/>
    <w:rsid w:val="00A95B73"/>
    <w:rsid w:val="00A97033"/>
    <w:rsid w:val="00AA266B"/>
    <w:rsid w:val="00AA3669"/>
    <w:rsid w:val="00AA36E5"/>
    <w:rsid w:val="00AA38BA"/>
    <w:rsid w:val="00AA4621"/>
    <w:rsid w:val="00AA6477"/>
    <w:rsid w:val="00AA706D"/>
    <w:rsid w:val="00AA70E0"/>
    <w:rsid w:val="00AA732A"/>
    <w:rsid w:val="00AA78A1"/>
    <w:rsid w:val="00AB2E9C"/>
    <w:rsid w:val="00AB3EE5"/>
    <w:rsid w:val="00AB4E47"/>
    <w:rsid w:val="00AB5F8E"/>
    <w:rsid w:val="00AB7B13"/>
    <w:rsid w:val="00AC0530"/>
    <w:rsid w:val="00AC3497"/>
    <w:rsid w:val="00AC46AF"/>
    <w:rsid w:val="00AC701A"/>
    <w:rsid w:val="00AD124B"/>
    <w:rsid w:val="00AD12F4"/>
    <w:rsid w:val="00AD63DA"/>
    <w:rsid w:val="00AD76CE"/>
    <w:rsid w:val="00AE4C14"/>
    <w:rsid w:val="00AE7323"/>
    <w:rsid w:val="00AF03EA"/>
    <w:rsid w:val="00AF1857"/>
    <w:rsid w:val="00AF28FB"/>
    <w:rsid w:val="00B03279"/>
    <w:rsid w:val="00B10B6E"/>
    <w:rsid w:val="00B14627"/>
    <w:rsid w:val="00B17133"/>
    <w:rsid w:val="00B1782C"/>
    <w:rsid w:val="00B206F0"/>
    <w:rsid w:val="00B234C5"/>
    <w:rsid w:val="00B24137"/>
    <w:rsid w:val="00B25E1D"/>
    <w:rsid w:val="00B307F4"/>
    <w:rsid w:val="00B31BA8"/>
    <w:rsid w:val="00B32AB0"/>
    <w:rsid w:val="00B32C98"/>
    <w:rsid w:val="00B33810"/>
    <w:rsid w:val="00B34E8F"/>
    <w:rsid w:val="00B361FB"/>
    <w:rsid w:val="00B36853"/>
    <w:rsid w:val="00B373C9"/>
    <w:rsid w:val="00B37658"/>
    <w:rsid w:val="00B41234"/>
    <w:rsid w:val="00B42FE8"/>
    <w:rsid w:val="00B50916"/>
    <w:rsid w:val="00B556FF"/>
    <w:rsid w:val="00B55C17"/>
    <w:rsid w:val="00B63BF0"/>
    <w:rsid w:val="00B732B2"/>
    <w:rsid w:val="00B7747F"/>
    <w:rsid w:val="00B80017"/>
    <w:rsid w:val="00B82079"/>
    <w:rsid w:val="00B86D0C"/>
    <w:rsid w:val="00B900E7"/>
    <w:rsid w:val="00B9110C"/>
    <w:rsid w:val="00B912B8"/>
    <w:rsid w:val="00B95384"/>
    <w:rsid w:val="00BB4E60"/>
    <w:rsid w:val="00BC009E"/>
    <w:rsid w:val="00BC0FEE"/>
    <w:rsid w:val="00BC5BA1"/>
    <w:rsid w:val="00BC6086"/>
    <w:rsid w:val="00BD3393"/>
    <w:rsid w:val="00BD3D73"/>
    <w:rsid w:val="00BD4B0C"/>
    <w:rsid w:val="00BD5617"/>
    <w:rsid w:val="00BE151C"/>
    <w:rsid w:val="00BE2271"/>
    <w:rsid w:val="00BE42F3"/>
    <w:rsid w:val="00BE4881"/>
    <w:rsid w:val="00BF55FA"/>
    <w:rsid w:val="00BF59A4"/>
    <w:rsid w:val="00BF5EA9"/>
    <w:rsid w:val="00C03379"/>
    <w:rsid w:val="00C04289"/>
    <w:rsid w:val="00C04A7F"/>
    <w:rsid w:val="00C07B4F"/>
    <w:rsid w:val="00C1083D"/>
    <w:rsid w:val="00C1302A"/>
    <w:rsid w:val="00C14EE6"/>
    <w:rsid w:val="00C155D7"/>
    <w:rsid w:val="00C20796"/>
    <w:rsid w:val="00C25D8A"/>
    <w:rsid w:val="00C300F0"/>
    <w:rsid w:val="00C305BF"/>
    <w:rsid w:val="00C336AE"/>
    <w:rsid w:val="00C338E7"/>
    <w:rsid w:val="00C33C91"/>
    <w:rsid w:val="00C3645D"/>
    <w:rsid w:val="00C41232"/>
    <w:rsid w:val="00C47CBE"/>
    <w:rsid w:val="00C53589"/>
    <w:rsid w:val="00C55F21"/>
    <w:rsid w:val="00C61C2F"/>
    <w:rsid w:val="00C62CC7"/>
    <w:rsid w:val="00C643D0"/>
    <w:rsid w:val="00C675E3"/>
    <w:rsid w:val="00C721EB"/>
    <w:rsid w:val="00C74776"/>
    <w:rsid w:val="00C751ED"/>
    <w:rsid w:val="00C85F6A"/>
    <w:rsid w:val="00C9046C"/>
    <w:rsid w:val="00C9108A"/>
    <w:rsid w:val="00C92B04"/>
    <w:rsid w:val="00C93D0E"/>
    <w:rsid w:val="00CA2BD8"/>
    <w:rsid w:val="00CA74D9"/>
    <w:rsid w:val="00CA778C"/>
    <w:rsid w:val="00CA77C9"/>
    <w:rsid w:val="00CB26AA"/>
    <w:rsid w:val="00CB4818"/>
    <w:rsid w:val="00CB5C67"/>
    <w:rsid w:val="00CB7E18"/>
    <w:rsid w:val="00CC0A92"/>
    <w:rsid w:val="00CC5165"/>
    <w:rsid w:val="00CC5F9F"/>
    <w:rsid w:val="00CD0F04"/>
    <w:rsid w:val="00CD6FBF"/>
    <w:rsid w:val="00CD7B9F"/>
    <w:rsid w:val="00CE0297"/>
    <w:rsid w:val="00CE0FC6"/>
    <w:rsid w:val="00CE3901"/>
    <w:rsid w:val="00CE52A9"/>
    <w:rsid w:val="00CE5389"/>
    <w:rsid w:val="00CE5A7F"/>
    <w:rsid w:val="00CF0788"/>
    <w:rsid w:val="00CF2CBD"/>
    <w:rsid w:val="00CF3D6C"/>
    <w:rsid w:val="00CF7C05"/>
    <w:rsid w:val="00CF7F7A"/>
    <w:rsid w:val="00D0663A"/>
    <w:rsid w:val="00D0760A"/>
    <w:rsid w:val="00D0786D"/>
    <w:rsid w:val="00D12CDF"/>
    <w:rsid w:val="00D20A67"/>
    <w:rsid w:val="00D211BE"/>
    <w:rsid w:val="00D243FB"/>
    <w:rsid w:val="00D25EBB"/>
    <w:rsid w:val="00D25F65"/>
    <w:rsid w:val="00D30467"/>
    <w:rsid w:val="00D30706"/>
    <w:rsid w:val="00D32ADF"/>
    <w:rsid w:val="00D33364"/>
    <w:rsid w:val="00D35F6D"/>
    <w:rsid w:val="00D37B76"/>
    <w:rsid w:val="00D411CC"/>
    <w:rsid w:val="00D4316B"/>
    <w:rsid w:val="00D44F84"/>
    <w:rsid w:val="00D45315"/>
    <w:rsid w:val="00D4645F"/>
    <w:rsid w:val="00D47067"/>
    <w:rsid w:val="00D47BA5"/>
    <w:rsid w:val="00D51082"/>
    <w:rsid w:val="00D51736"/>
    <w:rsid w:val="00D53DCB"/>
    <w:rsid w:val="00D55DCB"/>
    <w:rsid w:val="00D56E5A"/>
    <w:rsid w:val="00D625B7"/>
    <w:rsid w:val="00D63137"/>
    <w:rsid w:val="00D6314D"/>
    <w:rsid w:val="00D63699"/>
    <w:rsid w:val="00D63C1A"/>
    <w:rsid w:val="00D6430D"/>
    <w:rsid w:val="00D710DA"/>
    <w:rsid w:val="00D8071E"/>
    <w:rsid w:val="00D82BB6"/>
    <w:rsid w:val="00D8585B"/>
    <w:rsid w:val="00D87837"/>
    <w:rsid w:val="00D916CF"/>
    <w:rsid w:val="00D91C87"/>
    <w:rsid w:val="00D93481"/>
    <w:rsid w:val="00D94992"/>
    <w:rsid w:val="00D95151"/>
    <w:rsid w:val="00DA2986"/>
    <w:rsid w:val="00DB062E"/>
    <w:rsid w:val="00DB0D1D"/>
    <w:rsid w:val="00DB15DE"/>
    <w:rsid w:val="00DB1911"/>
    <w:rsid w:val="00DB7929"/>
    <w:rsid w:val="00DD2901"/>
    <w:rsid w:val="00DD7B7F"/>
    <w:rsid w:val="00DE1669"/>
    <w:rsid w:val="00DE3BC8"/>
    <w:rsid w:val="00DE4B53"/>
    <w:rsid w:val="00DE5BE6"/>
    <w:rsid w:val="00DE6026"/>
    <w:rsid w:val="00DE6ECA"/>
    <w:rsid w:val="00DE6F3F"/>
    <w:rsid w:val="00DF2137"/>
    <w:rsid w:val="00DF38D2"/>
    <w:rsid w:val="00DF7731"/>
    <w:rsid w:val="00E01D31"/>
    <w:rsid w:val="00E02BFD"/>
    <w:rsid w:val="00E0432C"/>
    <w:rsid w:val="00E04645"/>
    <w:rsid w:val="00E04F49"/>
    <w:rsid w:val="00E07B38"/>
    <w:rsid w:val="00E13B34"/>
    <w:rsid w:val="00E20702"/>
    <w:rsid w:val="00E21665"/>
    <w:rsid w:val="00E22F68"/>
    <w:rsid w:val="00E23C44"/>
    <w:rsid w:val="00E30E9B"/>
    <w:rsid w:val="00E359AB"/>
    <w:rsid w:val="00E3760E"/>
    <w:rsid w:val="00E43A07"/>
    <w:rsid w:val="00E46793"/>
    <w:rsid w:val="00E46899"/>
    <w:rsid w:val="00E517D6"/>
    <w:rsid w:val="00E54343"/>
    <w:rsid w:val="00E5457E"/>
    <w:rsid w:val="00E615F0"/>
    <w:rsid w:val="00E621D5"/>
    <w:rsid w:val="00E65F7B"/>
    <w:rsid w:val="00E669C8"/>
    <w:rsid w:val="00E6755F"/>
    <w:rsid w:val="00E6785C"/>
    <w:rsid w:val="00E70243"/>
    <w:rsid w:val="00E76D2A"/>
    <w:rsid w:val="00E80581"/>
    <w:rsid w:val="00E84DEF"/>
    <w:rsid w:val="00E85D3B"/>
    <w:rsid w:val="00E9169B"/>
    <w:rsid w:val="00E917E1"/>
    <w:rsid w:val="00E921F7"/>
    <w:rsid w:val="00E944EA"/>
    <w:rsid w:val="00E949BC"/>
    <w:rsid w:val="00E95A3F"/>
    <w:rsid w:val="00E9674C"/>
    <w:rsid w:val="00E96AC3"/>
    <w:rsid w:val="00E96DC7"/>
    <w:rsid w:val="00EA0839"/>
    <w:rsid w:val="00EA11FB"/>
    <w:rsid w:val="00EA20DE"/>
    <w:rsid w:val="00EA4630"/>
    <w:rsid w:val="00EA7B05"/>
    <w:rsid w:val="00EA7D22"/>
    <w:rsid w:val="00EB29D6"/>
    <w:rsid w:val="00EB618D"/>
    <w:rsid w:val="00EB777E"/>
    <w:rsid w:val="00EC07CB"/>
    <w:rsid w:val="00EC1C82"/>
    <w:rsid w:val="00EC6A74"/>
    <w:rsid w:val="00ED1241"/>
    <w:rsid w:val="00EE253D"/>
    <w:rsid w:val="00EE4989"/>
    <w:rsid w:val="00EE4C18"/>
    <w:rsid w:val="00EE5153"/>
    <w:rsid w:val="00EE6F7F"/>
    <w:rsid w:val="00EE7FEB"/>
    <w:rsid w:val="00EF20AE"/>
    <w:rsid w:val="00EF2CF9"/>
    <w:rsid w:val="00EF4CC3"/>
    <w:rsid w:val="00EF7D3B"/>
    <w:rsid w:val="00F04892"/>
    <w:rsid w:val="00F05CA2"/>
    <w:rsid w:val="00F05DA0"/>
    <w:rsid w:val="00F066BE"/>
    <w:rsid w:val="00F11655"/>
    <w:rsid w:val="00F12569"/>
    <w:rsid w:val="00F12ED3"/>
    <w:rsid w:val="00F15E2E"/>
    <w:rsid w:val="00F16747"/>
    <w:rsid w:val="00F2084A"/>
    <w:rsid w:val="00F213E1"/>
    <w:rsid w:val="00F21CA0"/>
    <w:rsid w:val="00F224E8"/>
    <w:rsid w:val="00F301CC"/>
    <w:rsid w:val="00F31482"/>
    <w:rsid w:val="00F331E9"/>
    <w:rsid w:val="00F403FE"/>
    <w:rsid w:val="00F430F5"/>
    <w:rsid w:val="00F450B6"/>
    <w:rsid w:val="00F456EE"/>
    <w:rsid w:val="00F54354"/>
    <w:rsid w:val="00F61AE4"/>
    <w:rsid w:val="00F7230C"/>
    <w:rsid w:val="00F72341"/>
    <w:rsid w:val="00F744D9"/>
    <w:rsid w:val="00F913F8"/>
    <w:rsid w:val="00F9171B"/>
    <w:rsid w:val="00F94347"/>
    <w:rsid w:val="00FA5256"/>
    <w:rsid w:val="00FA67CB"/>
    <w:rsid w:val="00FB1A8F"/>
    <w:rsid w:val="00FB26B6"/>
    <w:rsid w:val="00FB3897"/>
    <w:rsid w:val="00FB6F64"/>
    <w:rsid w:val="00FC05F8"/>
    <w:rsid w:val="00FC1744"/>
    <w:rsid w:val="00FC7592"/>
    <w:rsid w:val="00FD6A07"/>
    <w:rsid w:val="00FD7F9C"/>
    <w:rsid w:val="00FE1319"/>
    <w:rsid w:val="00FE29FC"/>
    <w:rsid w:val="00FE3B97"/>
    <w:rsid w:val="00FE3EC8"/>
    <w:rsid w:val="00FE477D"/>
    <w:rsid w:val="00FE4FAB"/>
    <w:rsid w:val="00FF0840"/>
    <w:rsid w:val="00FF4B7D"/>
    <w:rsid w:val="00FF7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3A"/>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3A"/>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13050">
      <w:bodyDiv w:val="1"/>
      <w:marLeft w:val="0"/>
      <w:marRight w:val="0"/>
      <w:marTop w:val="0"/>
      <w:marBottom w:val="0"/>
      <w:divBdr>
        <w:top w:val="none" w:sz="0" w:space="0" w:color="auto"/>
        <w:left w:val="none" w:sz="0" w:space="0" w:color="auto"/>
        <w:bottom w:val="none" w:sz="0" w:space="0" w:color="auto"/>
        <w:right w:val="none" w:sz="0" w:space="0" w:color="auto"/>
      </w:divBdr>
    </w:div>
    <w:div w:id="779379603">
      <w:bodyDiv w:val="1"/>
      <w:marLeft w:val="0"/>
      <w:marRight w:val="0"/>
      <w:marTop w:val="0"/>
      <w:marBottom w:val="0"/>
      <w:divBdr>
        <w:top w:val="none" w:sz="0" w:space="0" w:color="auto"/>
        <w:left w:val="none" w:sz="0" w:space="0" w:color="auto"/>
        <w:bottom w:val="none" w:sz="0" w:space="0" w:color="auto"/>
        <w:right w:val="none" w:sz="0" w:space="0" w:color="auto"/>
      </w:divBdr>
    </w:div>
    <w:div w:id="1520000367">
      <w:bodyDiv w:val="1"/>
      <w:marLeft w:val="0"/>
      <w:marRight w:val="0"/>
      <w:marTop w:val="0"/>
      <w:marBottom w:val="0"/>
      <w:divBdr>
        <w:top w:val="none" w:sz="0" w:space="0" w:color="auto"/>
        <w:left w:val="none" w:sz="0" w:space="0" w:color="auto"/>
        <w:bottom w:val="none" w:sz="0" w:space="0" w:color="auto"/>
        <w:right w:val="none" w:sz="0" w:space="0" w:color="auto"/>
      </w:divBdr>
    </w:div>
    <w:div w:id="1787239735">
      <w:bodyDiv w:val="1"/>
      <w:marLeft w:val="0"/>
      <w:marRight w:val="0"/>
      <w:marTop w:val="0"/>
      <w:marBottom w:val="0"/>
      <w:divBdr>
        <w:top w:val="none" w:sz="0" w:space="0" w:color="auto"/>
        <w:left w:val="none" w:sz="0" w:space="0" w:color="auto"/>
        <w:bottom w:val="none" w:sz="0" w:space="0" w:color="auto"/>
        <w:right w:val="none" w:sz="0" w:space="0" w:color="auto"/>
      </w:divBdr>
    </w:div>
    <w:div w:id="20223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23&amp;n=334769&amp;dst=10003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ogin.consultant.ru/link/?req=doc&amp;base=LAW&amp;n=463532&amp;dst=145"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s://login.consultant.ru/link/?req=doc&amp;base=LAW&amp;n=463532&amp;dst=135" TargetMode="External"/><Relationship Id="rId14" Type="http://schemas.openxmlformats.org/officeDocument/2006/relationships/hyperlink" Target="http://178fz.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E99A64-1316-4E9F-A623-3D930812185B}"/>
</file>

<file path=customXml/itemProps2.xml><?xml version="1.0" encoding="utf-8"?>
<ds:datastoreItem xmlns:ds="http://schemas.openxmlformats.org/officeDocument/2006/customXml" ds:itemID="{83A6254A-FE3D-4992-9BD7-4B7AF3630EE6}"/>
</file>

<file path=customXml/itemProps3.xml><?xml version="1.0" encoding="utf-8"?>
<ds:datastoreItem xmlns:ds="http://schemas.openxmlformats.org/officeDocument/2006/customXml" ds:itemID="{2CA3E803-B0BD-4458-8353-99946E1A0D82}"/>
</file>

<file path=customXml/itemProps4.xml><?xml version="1.0" encoding="utf-8"?>
<ds:datastoreItem xmlns:ds="http://schemas.openxmlformats.org/officeDocument/2006/customXml" ds:itemID="{B7C7EA24-5C1C-48EF-BA3B-2F4BDE6DBA12}"/>
</file>

<file path=docProps/app.xml><?xml version="1.0" encoding="utf-8"?>
<Properties xmlns="http://schemas.openxmlformats.org/officeDocument/2006/extended-properties" xmlns:vt="http://schemas.openxmlformats.org/officeDocument/2006/docPropsVTypes">
  <Template>Normal</Template>
  <TotalTime>2222</TotalTime>
  <Pages>15</Pages>
  <Words>4805</Words>
  <Characters>27395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Сулейманова Ольга Александровна</cp:lastModifiedBy>
  <cp:revision>358</cp:revision>
  <cp:lastPrinted>2025-03-14T08:14:00Z</cp:lastPrinted>
  <dcterms:created xsi:type="dcterms:W3CDTF">2023-10-30T09:35:00Z</dcterms:created>
  <dcterms:modified xsi:type="dcterms:W3CDTF">2025-03-14T08:14:00Z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