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1A" w:rsidRPr="00F12834" w:rsidRDefault="008F0E1A" w:rsidP="008F0E1A">
      <w:pPr>
        <w:pStyle w:val="4"/>
        <w:spacing w:line="360" w:lineRule="auto"/>
        <w:rPr>
          <w:rFonts w:ascii="Times New Roman" w:hAnsi="Times New Roman"/>
          <w:b w:val="0"/>
          <w:sz w:val="26"/>
          <w:szCs w:val="26"/>
        </w:rPr>
      </w:pPr>
      <w:proofErr w:type="gramStart"/>
      <w:r w:rsidRPr="00F12834">
        <w:rPr>
          <w:rFonts w:ascii="Times New Roman" w:hAnsi="Times New Roman"/>
          <w:b w:val="0"/>
          <w:sz w:val="26"/>
          <w:szCs w:val="26"/>
        </w:rPr>
        <w:t>П</w:t>
      </w:r>
      <w:proofErr w:type="gramEnd"/>
      <w:r w:rsidRPr="00F12834">
        <w:rPr>
          <w:rFonts w:ascii="Times New Roman" w:hAnsi="Times New Roman"/>
          <w:b w:val="0"/>
          <w:sz w:val="26"/>
          <w:szCs w:val="26"/>
        </w:rPr>
        <w:t xml:space="preserve"> Р О Т О К О Л </w:t>
      </w:r>
    </w:p>
    <w:p w:rsidR="008F0E1A" w:rsidRPr="00F12834" w:rsidRDefault="008F0E1A" w:rsidP="008F0E1A">
      <w:pPr>
        <w:pStyle w:val="3"/>
        <w:rPr>
          <w:rFonts w:ascii="Times New Roman" w:hAnsi="Times New Roman"/>
          <w:b w:val="0"/>
          <w:snapToGrid w:val="0"/>
          <w:sz w:val="26"/>
          <w:szCs w:val="26"/>
        </w:rPr>
      </w:pPr>
      <w:r w:rsidRPr="00F12834">
        <w:rPr>
          <w:rFonts w:ascii="Times New Roman" w:hAnsi="Times New Roman"/>
          <w:b w:val="0"/>
          <w:sz w:val="26"/>
          <w:szCs w:val="26"/>
        </w:rPr>
        <w:t>заседания комиссии по проведению конкурсов, аукционов на право заключения                договоров на объекты муниципального имущества</w:t>
      </w:r>
      <w:r w:rsidRPr="00F12834">
        <w:rPr>
          <w:rFonts w:ascii="Times New Roman" w:hAnsi="Times New Roman"/>
          <w:b w:val="0"/>
          <w:snapToGrid w:val="0"/>
          <w:sz w:val="26"/>
          <w:szCs w:val="26"/>
        </w:rPr>
        <w:t xml:space="preserve"> </w:t>
      </w:r>
    </w:p>
    <w:p w:rsidR="008F0E1A" w:rsidRPr="00F12834" w:rsidRDefault="008F0E1A" w:rsidP="008F0E1A">
      <w:pPr>
        <w:rPr>
          <w:sz w:val="26"/>
          <w:szCs w:val="26"/>
        </w:rPr>
      </w:pPr>
    </w:p>
    <w:p w:rsidR="008F0E1A" w:rsidRPr="00F12834" w:rsidRDefault="008F0E1A" w:rsidP="008F0E1A">
      <w:pPr>
        <w:widowControl w:val="0"/>
        <w:spacing w:before="120" w:line="240" w:lineRule="atLeast"/>
        <w:ind w:right="-544" w:firstLine="709"/>
        <w:jc w:val="both"/>
        <w:rPr>
          <w:snapToGrid w:val="0"/>
          <w:sz w:val="26"/>
          <w:szCs w:val="26"/>
        </w:rPr>
      </w:pPr>
      <w:r w:rsidRPr="00F12834">
        <w:rPr>
          <w:snapToGrid w:val="0"/>
          <w:sz w:val="26"/>
          <w:szCs w:val="26"/>
        </w:rPr>
        <w:t>г. Красноярск</w:t>
      </w:r>
      <w:r w:rsidRPr="00F12834">
        <w:rPr>
          <w:snapToGrid w:val="0"/>
          <w:sz w:val="26"/>
          <w:szCs w:val="26"/>
        </w:rPr>
        <w:tab/>
      </w:r>
      <w:r w:rsidRPr="00F12834">
        <w:rPr>
          <w:snapToGrid w:val="0"/>
          <w:sz w:val="26"/>
          <w:szCs w:val="26"/>
        </w:rPr>
        <w:tab/>
      </w:r>
      <w:r w:rsidRPr="00F12834">
        <w:rPr>
          <w:snapToGrid w:val="0"/>
          <w:sz w:val="26"/>
          <w:szCs w:val="26"/>
        </w:rPr>
        <w:tab/>
      </w:r>
      <w:r w:rsidRPr="00F12834">
        <w:rPr>
          <w:snapToGrid w:val="0"/>
          <w:sz w:val="26"/>
          <w:szCs w:val="26"/>
        </w:rPr>
        <w:tab/>
      </w:r>
      <w:r w:rsidRPr="00F12834">
        <w:rPr>
          <w:snapToGrid w:val="0"/>
          <w:sz w:val="26"/>
          <w:szCs w:val="26"/>
        </w:rPr>
        <w:tab/>
        <w:t xml:space="preserve">             </w:t>
      </w:r>
      <w:r w:rsidR="00287B33" w:rsidRPr="00F12834">
        <w:rPr>
          <w:snapToGrid w:val="0"/>
          <w:sz w:val="26"/>
          <w:szCs w:val="26"/>
        </w:rPr>
        <w:t>23</w:t>
      </w:r>
      <w:r w:rsidR="00904429" w:rsidRPr="00F12834">
        <w:rPr>
          <w:snapToGrid w:val="0"/>
          <w:sz w:val="26"/>
          <w:szCs w:val="26"/>
        </w:rPr>
        <w:t>.0</w:t>
      </w:r>
      <w:r w:rsidR="00287B33" w:rsidRPr="00F12834">
        <w:rPr>
          <w:snapToGrid w:val="0"/>
          <w:sz w:val="26"/>
          <w:szCs w:val="26"/>
        </w:rPr>
        <w:t>9</w:t>
      </w:r>
      <w:r w:rsidR="00904429" w:rsidRPr="00F12834">
        <w:rPr>
          <w:snapToGrid w:val="0"/>
          <w:sz w:val="26"/>
          <w:szCs w:val="26"/>
        </w:rPr>
        <w:t>.2025</w:t>
      </w:r>
      <w:r w:rsidRPr="00F12834">
        <w:rPr>
          <w:snapToGrid w:val="0"/>
          <w:sz w:val="26"/>
          <w:szCs w:val="26"/>
        </w:rPr>
        <w:t xml:space="preserve">  1</w:t>
      </w:r>
      <w:r w:rsidR="00802173">
        <w:rPr>
          <w:snapToGrid w:val="0"/>
          <w:sz w:val="26"/>
          <w:szCs w:val="26"/>
        </w:rPr>
        <w:t>2</w:t>
      </w:r>
      <w:r w:rsidR="00F12834" w:rsidRPr="00802173">
        <w:rPr>
          <w:snapToGrid w:val="0"/>
          <w:sz w:val="26"/>
          <w:szCs w:val="26"/>
        </w:rPr>
        <w:t>:</w:t>
      </w:r>
      <w:r w:rsidR="00346E3A" w:rsidRPr="00F12834">
        <w:rPr>
          <w:snapToGrid w:val="0"/>
          <w:sz w:val="26"/>
          <w:szCs w:val="26"/>
        </w:rPr>
        <w:t>0</w:t>
      </w:r>
      <w:r w:rsidRPr="00F12834">
        <w:rPr>
          <w:snapToGrid w:val="0"/>
          <w:sz w:val="26"/>
          <w:szCs w:val="26"/>
        </w:rPr>
        <w:t xml:space="preserve">0   </w:t>
      </w:r>
    </w:p>
    <w:p w:rsidR="008F0E1A" w:rsidRPr="00F12834" w:rsidRDefault="008F0E1A" w:rsidP="008F0E1A">
      <w:pPr>
        <w:widowControl w:val="0"/>
        <w:spacing w:line="240" w:lineRule="atLeast"/>
        <w:jc w:val="center"/>
        <w:rPr>
          <w:snapToGrid w:val="0"/>
          <w:sz w:val="26"/>
          <w:szCs w:val="26"/>
        </w:rPr>
      </w:pPr>
    </w:p>
    <w:p w:rsidR="008F0E1A" w:rsidRPr="00F12834" w:rsidRDefault="008F0E1A" w:rsidP="008F0E1A">
      <w:pPr>
        <w:widowControl w:val="0"/>
        <w:spacing w:line="18" w:lineRule="atLeast"/>
        <w:ind w:firstLine="709"/>
        <w:rPr>
          <w:snapToGrid w:val="0"/>
          <w:sz w:val="26"/>
          <w:szCs w:val="26"/>
        </w:rPr>
      </w:pPr>
      <w:r w:rsidRPr="00F12834">
        <w:rPr>
          <w:snapToGrid w:val="0"/>
          <w:sz w:val="26"/>
          <w:szCs w:val="26"/>
        </w:rPr>
        <w:t>Присутствовали:</w:t>
      </w:r>
    </w:p>
    <w:p w:rsidR="004471A6" w:rsidRPr="00F12834" w:rsidRDefault="004471A6" w:rsidP="008F0E1A">
      <w:pPr>
        <w:widowControl w:val="0"/>
        <w:spacing w:line="18" w:lineRule="atLeast"/>
        <w:ind w:firstLine="709"/>
        <w:rPr>
          <w:snapToGrid w:val="0"/>
          <w:sz w:val="26"/>
          <w:szCs w:val="26"/>
        </w:rPr>
      </w:pPr>
    </w:p>
    <w:p w:rsidR="005218AF" w:rsidRPr="00F12834" w:rsidRDefault="004471A6" w:rsidP="004471A6">
      <w:pPr>
        <w:widowControl w:val="0"/>
        <w:spacing w:line="192" w:lineRule="auto"/>
        <w:ind w:firstLine="709"/>
        <w:jc w:val="both"/>
        <w:rPr>
          <w:snapToGrid w:val="0"/>
          <w:sz w:val="26"/>
          <w:szCs w:val="26"/>
        </w:rPr>
      </w:pPr>
      <w:r w:rsidRPr="00F12834">
        <w:rPr>
          <w:snapToGrid w:val="0"/>
          <w:sz w:val="26"/>
          <w:szCs w:val="26"/>
        </w:rPr>
        <w:t xml:space="preserve">Заместитель руководителя </w:t>
      </w:r>
    </w:p>
    <w:p w:rsidR="005218AF" w:rsidRPr="00F12834" w:rsidRDefault="004471A6" w:rsidP="004471A6">
      <w:pPr>
        <w:widowControl w:val="0"/>
        <w:spacing w:line="192" w:lineRule="auto"/>
        <w:ind w:firstLine="709"/>
        <w:jc w:val="both"/>
        <w:rPr>
          <w:snapToGrid w:val="0"/>
          <w:sz w:val="26"/>
          <w:szCs w:val="26"/>
        </w:rPr>
      </w:pPr>
      <w:r w:rsidRPr="00F12834">
        <w:rPr>
          <w:snapToGrid w:val="0"/>
          <w:sz w:val="26"/>
          <w:szCs w:val="26"/>
        </w:rPr>
        <w:t xml:space="preserve">департамента, председатель </w:t>
      </w:r>
    </w:p>
    <w:p w:rsidR="004471A6" w:rsidRPr="00F12834" w:rsidRDefault="004471A6" w:rsidP="004471A6">
      <w:pPr>
        <w:widowControl w:val="0"/>
        <w:spacing w:line="192" w:lineRule="auto"/>
        <w:ind w:firstLine="709"/>
        <w:jc w:val="both"/>
        <w:rPr>
          <w:snapToGrid w:val="0"/>
          <w:sz w:val="26"/>
          <w:szCs w:val="26"/>
        </w:rPr>
      </w:pPr>
      <w:r w:rsidRPr="00F12834">
        <w:rPr>
          <w:snapToGrid w:val="0"/>
          <w:sz w:val="26"/>
          <w:szCs w:val="26"/>
        </w:rPr>
        <w:t>комиссии</w:t>
      </w:r>
      <w:r w:rsidRPr="00F12834">
        <w:rPr>
          <w:snapToGrid w:val="0"/>
          <w:sz w:val="26"/>
          <w:szCs w:val="26"/>
        </w:rPr>
        <w:tab/>
      </w:r>
      <w:r w:rsidRPr="00F12834">
        <w:rPr>
          <w:snapToGrid w:val="0"/>
          <w:sz w:val="26"/>
          <w:szCs w:val="26"/>
        </w:rPr>
        <w:tab/>
      </w:r>
      <w:r w:rsidRPr="00F12834">
        <w:rPr>
          <w:snapToGrid w:val="0"/>
          <w:sz w:val="26"/>
          <w:szCs w:val="26"/>
        </w:rPr>
        <w:tab/>
      </w:r>
      <w:r w:rsidRPr="00F12834">
        <w:rPr>
          <w:snapToGrid w:val="0"/>
          <w:sz w:val="26"/>
          <w:szCs w:val="26"/>
        </w:rPr>
        <w:tab/>
      </w:r>
      <w:r w:rsidRPr="00F12834">
        <w:rPr>
          <w:snapToGrid w:val="0"/>
          <w:sz w:val="26"/>
          <w:szCs w:val="26"/>
        </w:rPr>
        <w:tab/>
      </w:r>
      <w:r w:rsidRPr="00F12834">
        <w:rPr>
          <w:snapToGrid w:val="0"/>
          <w:sz w:val="26"/>
          <w:szCs w:val="26"/>
        </w:rPr>
        <w:tab/>
      </w:r>
      <w:r w:rsidR="005218AF" w:rsidRPr="00F12834">
        <w:rPr>
          <w:snapToGrid w:val="0"/>
          <w:sz w:val="26"/>
          <w:szCs w:val="26"/>
        </w:rPr>
        <w:t xml:space="preserve">        </w:t>
      </w:r>
      <w:r w:rsidR="00CF38F3">
        <w:rPr>
          <w:snapToGrid w:val="0"/>
          <w:sz w:val="26"/>
          <w:szCs w:val="26"/>
        </w:rPr>
        <w:t xml:space="preserve"> </w:t>
      </w:r>
      <w:r w:rsidR="005218AF" w:rsidRPr="00F12834">
        <w:rPr>
          <w:snapToGrid w:val="0"/>
          <w:sz w:val="26"/>
          <w:szCs w:val="26"/>
        </w:rPr>
        <w:t xml:space="preserve"> </w:t>
      </w:r>
      <w:r w:rsidR="00950BC4">
        <w:rPr>
          <w:snapToGrid w:val="0"/>
          <w:sz w:val="26"/>
          <w:szCs w:val="26"/>
        </w:rPr>
        <w:tab/>
      </w:r>
      <w:r w:rsidR="00950BC4">
        <w:rPr>
          <w:snapToGrid w:val="0"/>
          <w:sz w:val="26"/>
          <w:szCs w:val="26"/>
        </w:rPr>
        <w:tab/>
      </w:r>
      <w:r w:rsidR="00287B33" w:rsidRPr="00F12834">
        <w:rPr>
          <w:snapToGrid w:val="0"/>
          <w:sz w:val="26"/>
          <w:szCs w:val="26"/>
        </w:rPr>
        <w:t>Николаев</w:t>
      </w:r>
      <w:r w:rsidRPr="00F12834">
        <w:rPr>
          <w:snapToGrid w:val="0"/>
          <w:sz w:val="26"/>
          <w:szCs w:val="26"/>
        </w:rPr>
        <w:t xml:space="preserve"> </w:t>
      </w:r>
      <w:r w:rsidR="00287B33" w:rsidRPr="00F12834">
        <w:rPr>
          <w:snapToGrid w:val="0"/>
          <w:sz w:val="26"/>
          <w:szCs w:val="26"/>
        </w:rPr>
        <w:t>Д</w:t>
      </w:r>
      <w:r w:rsidRPr="00F12834">
        <w:rPr>
          <w:snapToGrid w:val="0"/>
          <w:sz w:val="26"/>
          <w:szCs w:val="26"/>
        </w:rPr>
        <w:t>.</w:t>
      </w:r>
      <w:r w:rsidR="00287B33" w:rsidRPr="00F12834">
        <w:rPr>
          <w:snapToGrid w:val="0"/>
          <w:sz w:val="26"/>
          <w:szCs w:val="26"/>
        </w:rPr>
        <w:t>Ю</w:t>
      </w:r>
      <w:r w:rsidRPr="00F12834">
        <w:rPr>
          <w:snapToGrid w:val="0"/>
          <w:sz w:val="26"/>
          <w:szCs w:val="26"/>
        </w:rPr>
        <w:t>.</w:t>
      </w:r>
    </w:p>
    <w:p w:rsidR="008F0E1A" w:rsidRPr="00F12834" w:rsidRDefault="008F0E1A" w:rsidP="00C32E02">
      <w:pPr>
        <w:widowControl w:val="0"/>
        <w:spacing w:line="192" w:lineRule="auto"/>
        <w:jc w:val="both"/>
        <w:rPr>
          <w:sz w:val="26"/>
          <w:szCs w:val="26"/>
        </w:rPr>
      </w:pPr>
    </w:p>
    <w:p w:rsidR="00287B33" w:rsidRPr="00F12834" w:rsidRDefault="00287B33" w:rsidP="008F0E1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Заместитель начальника</w:t>
      </w:r>
      <w:r w:rsidR="008F0E1A" w:rsidRPr="00F12834">
        <w:rPr>
          <w:sz w:val="26"/>
          <w:szCs w:val="26"/>
        </w:rPr>
        <w:t xml:space="preserve"> отдела </w:t>
      </w:r>
    </w:p>
    <w:p w:rsidR="00287B33" w:rsidRPr="00F12834" w:rsidRDefault="00287B33" w:rsidP="008F0E1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п</w:t>
      </w:r>
      <w:r w:rsidR="008F0E1A" w:rsidRPr="00F12834">
        <w:rPr>
          <w:sz w:val="26"/>
          <w:szCs w:val="26"/>
        </w:rPr>
        <w:t>равовой</w:t>
      </w:r>
      <w:r w:rsidRPr="00F12834">
        <w:rPr>
          <w:sz w:val="26"/>
          <w:szCs w:val="26"/>
        </w:rPr>
        <w:t xml:space="preserve"> </w:t>
      </w:r>
      <w:r w:rsidR="008F0E1A" w:rsidRPr="00F12834">
        <w:rPr>
          <w:sz w:val="26"/>
          <w:szCs w:val="26"/>
        </w:rPr>
        <w:t xml:space="preserve">и кадровой работы, </w:t>
      </w:r>
    </w:p>
    <w:p w:rsidR="008F0E1A" w:rsidRPr="00F12834" w:rsidRDefault="008F0E1A" w:rsidP="008F0E1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заместитель председателя комиссии</w:t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="00950BC4">
        <w:rPr>
          <w:sz w:val="26"/>
          <w:szCs w:val="26"/>
        </w:rPr>
        <w:tab/>
      </w:r>
      <w:r w:rsidRPr="00F12834">
        <w:rPr>
          <w:sz w:val="26"/>
          <w:szCs w:val="26"/>
        </w:rPr>
        <w:t>Обедина Е.А.</w:t>
      </w:r>
    </w:p>
    <w:p w:rsidR="008F0E1A" w:rsidRPr="00F12834" w:rsidRDefault="008F0E1A" w:rsidP="008F0E1A">
      <w:pPr>
        <w:widowControl w:val="0"/>
        <w:spacing w:line="192" w:lineRule="auto"/>
        <w:jc w:val="both"/>
        <w:rPr>
          <w:sz w:val="26"/>
          <w:szCs w:val="26"/>
        </w:rPr>
      </w:pPr>
    </w:p>
    <w:p w:rsidR="008F0E1A" w:rsidRPr="00F12834" w:rsidRDefault="008F0E1A" w:rsidP="008F0E1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Начальник отдела управления</w:t>
      </w:r>
    </w:p>
    <w:p w:rsidR="008F0E1A" w:rsidRPr="00F12834" w:rsidRDefault="008F0E1A" w:rsidP="00346E3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имуществом казны</w:t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="00950BC4">
        <w:rPr>
          <w:sz w:val="26"/>
          <w:szCs w:val="26"/>
        </w:rPr>
        <w:tab/>
      </w:r>
      <w:r w:rsidRPr="00F12834">
        <w:rPr>
          <w:sz w:val="26"/>
          <w:szCs w:val="26"/>
        </w:rPr>
        <w:t>Ильина Ж.А.</w:t>
      </w:r>
    </w:p>
    <w:p w:rsidR="004471A6" w:rsidRPr="00F12834" w:rsidRDefault="004471A6" w:rsidP="00346E3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</w:p>
    <w:p w:rsidR="008F0E1A" w:rsidRPr="00F12834" w:rsidRDefault="008F0E1A" w:rsidP="008F0E1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Главный специалист отдела</w:t>
      </w:r>
    </w:p>
    <w:p w:rsidR="00346E3A" w:rsidRPr="00F12834" w:rsidRDefault="008F0E1A" w:rsidP="00346E3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управления имуществом казны</w:t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="00950BC4">
        <w:rPr>
          <w:sz w:val="26"/>
          <w:szCs w:val="26"/>
        </w:rPr>
        <w:tab/>
      </w:r>
      <w:r w:rsidRPr="00F12834">
        <w:rPr>
          <w:sz w:val="26"/>
          <w:szCs w:val="26"/>
        </w:rPr>
        <w:t>Лабутина В.А.</w:t>
      </w:r>
    </w:p>
    <w:p w:rsidR="008F0E1A" w:rsidRPr="00F12834" w:rsidRDefault="008F0E1A" w:rsidP="00C32E02">
      <w:pPr>
        <w:widowControl w:val="0"/>
        <w:spacing w:line="192" w:lineRule="auto"/>
        <w:jc w:val="both"/>
        <w:rPr>
          <w:sz w:val="26"/>
          <w:szCs w:val="26"/>
        </w:rPr>
      </w:pPr>
    </w:p>
    <w:p w:rsidR="008926A0" w:rsidRPr="00F12834" w:rsidRDefault="00346E3A" w:rsidP="00346E3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Главный специалист отдела</w:t>
      </w:r>
    </w:p>
    <w:p w:rsidR="00346E3A" w:rsidRPr="00F12834" w:rsidRDefault="00346E3A" w:rsidP="00346E3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управления имуществом казны</w:t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="00950BC4">
        <w:rPr>
          <w:sz w:val="26"/>
          <w:szCs w:val="26"/>
        </w:rPr>
        <w:tab/>
      </w:r>
      <w:r w:rsidRPr="00F12834">
        <w:rPr>
          <w:sz w:val="26"/>
          <w:szCs w:val="26"/>
        </w:rPr>
        <w:t>Логачева М.А.</w:t>
      </w:r>
    </w:p>
    <w:p w:rsidR="00346E3A" w:rsidRPr="00F12834" w:rsidRDefault="00346E3A" w:rsidP="00346E3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</w:p>
    <w:p w:rsidR="00346E3A" w:rsidRPr="00F12834" w:rsidRDefault="00346E3A" w:rsidP="00346E3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Заместитель начальника отдела</w:t>
      </w:r>
    </w:p>
    <w:p w:rsidR="00346E3A" w:rsidRPr="00F12834" w:rsidRDefault="00346E3A" w:rsidP="00346E3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управления имуществом казны</w:t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="00950BC4">
        <w:rPr>
          <w:sz w:val="26"/>
          <w:szCs w:val="26"/>
        </w:rPr>
        <w:tab/>
      </w:r>
      <w:proofErr w:type="spellStart"/>
      <w:r w:rsidRPr="00F12834">
        <w:rPr>
          <w:sz w:val="26"/>
          <w:szCs w:val="26"/>
        </w:rPr>
        <w:t>Мистрюкова</w:t>
      </w:r>
      <w:proofErr w:type="spellEnd"/>
      <w:r w:rsidRPr="00F12834">
        <w:rPr>
          <w:sz w:val="26"/>
          <w:szCs w:val="26"/>
        </w:rPr>
        <w:t xml:space="preserve"> М.М.</w:t>
      </w:r>
    </w:p>
    <w:p w:rsidR="00346E3A" w:rsidRPr="00F12834" w:rsidRDefault="00346E3A" w:rsidP="00346E3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</w:p>
    <w:p w:rsidR="008F0E1A" w:rsidRPr="00F12834" w:rsidRDefault="008F0E1A" w:rsidP="00346E3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Заместитель начальника отдела</w:t>
      </w:r>
    </w:p>
    <w:p w:rsidR="008F0E1A" w:rsidRPr="00F12834" w:rsidRDefault="008F0E1A" w:rsidP="008F0E1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управления имуществом казны</w:t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="00950BC4">
        <w:rPr>
          <w:sz w:val="26"/>
          <w:szCs w:val="26"/>
        </w:rPr>
        <w:tab/>
      </w:r>
      <w:r w:rsidRPr="00F12834">
        <w:rPr>
          <w:sz w:val="26"/>
          <w:szCs w:val="26"/>
        </w:rPr>
        <w:t>Ширяева Г.Н.</w:t>
      </w:r>
    </w:p>
    <w:p w:rsidR="008F0E1A" w:rsidRPr="00F12834" w:rsidRDefault="008F0E1A" w:rsidP="00C32E02">
      <w:pPr>
        <w:widowControl w:val="0"/>
        <w:spacing w:line="192" w:lineRule="auto"/>
        <w:jc w:val="both"/>
        <w:rPr>
          <w:sz w:val="26"/>
          <w:szCs w:val="26"/>
        </w:rPr>
      </w:pPr>
    </w:p>
    <w:p w:rsidR="008F0E1A" w:rsidRPr="00F12834" w:rsidRDefault="008F0E1A" w:rsidP="008F0E1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Главный специалист отдела</w:t>
      </w:r>
    </w:p>
    <w:p w:rsidR="008F0E1A" w:rsidRPr="00F12834" w:rsidRDefault="008F0E1A" w:rsidP="008F0E1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управления имуществом казны</w:t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Pr="00F12834">
        <w:rPr>
          <w:sz w:val="26"/>
          <w:szCs w:val="26"/>
        </w:rPr>
        <w:tab/>
      </w:r>
      <w:r w:rsidR="00950BC4">
        <w:rPr>
          <w:sz w:val="26"/>
          <w:szCs w:val="26"/>
        </w:rPr>
        <w:tab/>
      </w:r>
      <w:bookmarkStart w:id="0" w:name="_GoBack"/>
      <w:bookmarkEnd w:id="0"/>
      <w:r w:rsidRPr="00F12834">
        <w:rPr>
          <w:sz w:val="26"/>
          <w:szCs w:val="26"/>
        </w:rPr>
        <w:t>Эккерт О.П.</w:t>
      </w:r>
    </w:p>
    <w:p w:rsidR="008F0E1A" w:rsidRPr="00F12834" w:rsidRDefault="008F0E1A" w:rsidP="008F0E1A">
      <w:pPr>
        <w:widowControl w:val="0"/>
        <w:spacing w:line="192" w:lineRule="auto"/>
        <w:ind w:firstLine="709"/>
        <w:jc w:val="both"/>
        <w:rPr>
          <w:sz w:val="26"/>
          <w:szCs w:val="26"/>
        </w:rPr>
      </w:pPr>
    </w:p>
    <w:p w:rsidR="008F0E1A" w:rsidRPr="00F12834" w:rsidRDefault="008F0E1A" w:rsidP="008F0E1A">
      <w:pPr>
        <w:widowControl w:val="0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ПОВЕСТКА</w:t>
      </w:r>
    </w:p>
    <w:p w:rsidR="008F0E1A" w:rsidRPr="00F12834" w:rsidRDefault="008F0E1A" w:rsidP="00F12834">
      <w:pPr>
        <w:widowControl w:val="0"/>
        <w:spacing w:line="228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 xml:space="preserve">Рассмотрение заявлений на участие в аукционе в электронной форме, назначенном на </w:t>
      </w:r>
      <w:r w:rsidR="006B443C" w:rsidRPr="00F12834">
        <w:rPr>
          <w:sz w:val="26"/>
          <w:szCs w:val="26"/>
        </w:rPr>
        <w:t>24</w:t>
      </w:r>
      <w:r w:rsidRPr="00F12834">
        <w:rPr>
          <w:sz w:val="26"/>
          <w:szCs w:val="26"/>
        </w:rPr>
        <w:t>.</w:t>
      </w:r>
      <w:r w:rsidR="00904429" w:rsidRPr="00F12834">
        <w:rPr>
          <w:sz w:val="26"/>
          <w:szCs w:val="26"/>
        </w:rPr>
        <w:t>0</w:t>
      </w:r>
      <w:r w:rsidR="006B443C" w:rsidRPr="00F12834">
        <w:rPr>
          <w:sz w:val="26"/>
          <w:szCs w:val="26"/>
        </w:rPr>
        <w:t>9</w:t>
      </w:r>
      <w:r w:rsidRPr="00F12834">
        <w:rPr>
          <w:sz w:val="26"/>
          <w:szCs w:val="26"/>
        </w:rPr>
        <w:t>.202</w:t>
      </w:r>
      <w:r w:rsidR="00904429" w:rsidRPr="00F12834">
        <w:rPr>
          <w:sz w:val="26"/>
          <w:szCs w:val="26"/>
        </w:rPr>
        <w:t>5</w:t>
      </w:r>
      <w:r w:rsidRPr="00F12834">
        <w:rPr>
          <w:sz w:val="26"/>
          <w:szCs w:val="26"/>
        </w:rPr>
        <w:t xml:space="preserve"> </w:t>
      </w:r>
      <w:r w:rsidR="00346E3A" w:rsidRPr="00F12834">
        <w:rPr>
          <w:sz w:val="26"/>
          <w:szCs w:val="26"/>
        </w:rPr>
        <w:t>10</w:t>
      </w:r>
      <w:r w:rsidR="000E78B1" w:rsidRPr="00F12834">
        <w:rPr>
          <w:sz w:val="26"/>
          <w:szCs w:val="26"/>
        </w:rPr>
        <w:t xml:space="preserve"> </w:t>
      </w:r>
      <w:r w:rsidRPr="00F12834">
        <w:rPr>
          <w:sz w:val="26"/>
          <w:szCs w:val="26"/>
        </w:rPr>
        <w:t xml:space="preserve">часов </w:t>
      </w:r>
      <w:r w:rsidR="00346E3A" w:rsidRPr="00F12834">
        <w:rPr>
          <w:sz w:val="26"/>
          <w:szCs w:val="26"/>
        </w:rPr>
        <w:t>0</w:t>
      </w:r>
      <w:r w:rsidRPr="00F12834">
        <w:rPr>
          <w:sz w:val="26"/>
          <w:szCs w:val="26"/>
        </w:rPr>
        <w:t>0 минут:</w:t>
      </w:r>
    </w:p>
    <w:p w:rsidR="00F539A0" w:rsidRPr="00F12834" w:rsidRDefault="00F539A0" w:rsidP="00F12834">
      <w:pPr>
        <w:suppressAutoHyphens/>
        <w:spacing w:after="120" w:line="228" w:lineRule="auto"/>
        <w:jc w:val="both"/>
        <w:rPr>
          <w:rFonts w:eastAsia="Times New Roman CYR"/>
          <w:sz w:val="26"/>
          <w:szCs w:val="26"/>
          <w:lang w:eastAsia="ar-SA"/>
        </w:rPr>
      </w:pPr>
      <w:r w:rsidRPr="00F12834">
        <w:rPr>
          <w:sz w:val="26"/>
          <w:szCs w:val="26"/>
          <w:lang w:eastAsia="ar-SA"/>
        </w:rPr>
        <w:tab/>
        <w:t xml:space="preserve">нежилое помещение № 62 общей площадью 183,7 кв. м, </w:t>
      </w:r>
      <w:r w:rsidRPr="00F12834">
        <w:rPr>
          <w:sz w:val="26"/>
          <w:szCs w:val="26"/>
        </w:rPr>
        <w:t xml:space="preserve">кадастровый номер 24:50:0700193:4205, </w:t>
      </w:r>
      <w:r w:rsidRPr="00F12834">
        <w:rPr>
          <w:sz w:val="26"/>
          <w:szCs w:val="26"/>
          <w:lang w:eastAsia="ar-SA"/>
        </w:rPr>
        <w:t>расположенное  по адресу: Красноярский край, Свердловский район, просп. имени газеты «Красноярский рабочий», д.179, пом. 62.</w:t>
      </w:r>
    </w:p>
    <w:p w:rsidR="008F0E1A" w:rsidRPr="00F12834" w:rsidRDefault="008F0E1A" w:rsidP="00F12834">
      <w:pPr>
        <w:spacing w:line="228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Заседание комиссии проводится председател</w:t>
      </w:r>
      <w:r w:rsidR="004E1192" w:rsidRPr="00F12834">
        <w:rPr>
          <w:sz w:val="26"/>
          <w:szCs w:val="26"/>
        </w:rPr>
        <w:t>ем</w:t>
      </w:r>
      <w:r w:rsidRPr="00F12834">
        <w:rPr>
          <w:sz w:val="26"/>
          <w:szCs w:val="26"/>
        </w:rPr>
        <w:t>.</w:t>
      </w:r>
    </w:p>
    <w:p w:rsidR="00F539A0" w:rsidRPr="00F12834" w:rsidRDefault="00F539A0" w:rsidP="00F12834">
      <w:pPr>
        <w:suppressAutoHyphens/>
        <w:spacing w:line="228" w:lineRule="auto"/>
        <w:jc w:val="both"/>
        <w:rPr>
          <w:sz w:val="26"/>
          <w:szCs w:val="26"/>
          <w:lang w:eastAsia="ar-SA"/>
        </w:rPr>
      </w:pPr>
      <w:r w:rsidRPr="00F12834">
        <w:rPr>
          <w:sz w:val="26"/>
          <w:szCs w:val="26"/>
        </w:rPr>
        <w:tab/>
      </w:r>
      <w:r w:rsidR="00904429" w:rsidRPr="00F12834">
        <w:rPr>
          <w:sz w:val="26"/>
          <w:szCs w:val="26"/>
        </w:rPr>
        <w:t xml:space="preserve">На </w:t>
      </w:r>
      <w:r w:rsidRPr="00F12834">
        <w:rPr>
          <w:sz w:val="26"/>
          <w:szCs w:val="26"/>
        </w:rPr>
        <w:t>24</w:t>
      </w:r>
      <w:r w:rsidR="00904429" w:rsidRPr="00F12834">
        <w:rPr>
          <w:sz w:val="26"/>
          <w:szCs w:val="26"/>
        </w:rPr>
        <w:t>.0</w:t>
      </w:r>
      <w:r w:rsidRPr="00F12834">
        <w:rPr>
          <w:sz w:val="26"/>
          <w:szCs w:val="26"/>
        </w:rPr>
        <w:t>9</w:t>
      </w:r>
      <w:r w:rsidR="00904429" w:rsidRPr="00F12834">
        <w:rPr>
          <w:sz w:val="26"/>
          <w:szCs w:val="26"/>
        </w:rPr>
        <w:t xml:space="preserve">.2025 10 часов 00 минут объявлен аукцион на право заключения договора аренды </w:t>
      </w:r>
      <w:r w:rsidRPr="00F12834">
        <w:rPr>
          <w:sz w:val="26"/>
          <w:szCs w:val="26"/>
          <w:lang w:eastAsia="ar-SA"/>
        </w:rPr>
        <w:t xml:space="preserve">нежилого помещения № 62 общей площадью 183,7 кв. м, </w:t>
      </w:r>
      <w:r w:rsidRPr="00F12834">
        <w:rPr>
          <w:sz w:val="26"/>
          <w:szCs w:val="26"/>
        </w:rPr>
        <w:t xml:space="preserve">кадастровый номер 24:50:0700193:4205, </w:t>
      </w:r>
      <w:r w:rsidRPr="00F12834">
        <w:rPr>
          <w:sz w:val="26"/>
          <w:szCs w:val="26"/>
          <w:lang w:eastAsia="ar-SA"/>
        </w:rPr>
        <w:t xml:space="preserve">расположенного  по адресу: Красноярский край, Свердловский район, просп. имени газеты «Красноярский рабочий», д.179, </w:t>
      </w:r>
      <w:r w:rsidR="00F12834">
        <w:rPr>
          <w:sz w:val="26"/>
          <w:szCs w:val="26"/>
          <w:lang w:eastAsia="ar-SA"/>
        </w:rPr>
        <w:t xml:space="preserve">                    </w:t>
      </w:r>
      <w:r w:rsidRPr="00F12834">
        <w:rPr>
          <w:sz w:val="26"/>
          <w:szCs w:val="26"/>
          <w:lang w:eastAsia="ar-SA"/>
        </w:rPr>
        <w:t>пом. 62.</w:t>
      </w:r>
    </w:p>
    <w:p w:rsidR="00585C74" w:rsidRPr="00F12834" w:rsidRDefault="00585C74" w:rsidP="00F12834">
      <w:pPr>
        <w:suppressAutoHyphens/>
        <w:spacing w:line="228" w:lineRule="auto"/>
        <w:jc w:val="both"/>
        <w:rPr>
          <w:sz w:val="26"/>
          <w:szCs w:val="26"/>
          <w:lang w:eastAsia="ar-SA"/>
        </w:rPr>
      </w:pPr>
      <w:r w:rsidRPr="00F12834">
        <w:rPr>
          <w:sz w:val="26"/>
          <w:szCs w:val="26"/>
          <w:lang w:eastAsia="ar-SA"/>
        </w:rPr>
        <w:tab/>
      </w:r>
      <w:proofErr w:type="gramStart"/>
      <w:r w:rsidRPr="00F12834">
        <w:rPr>
          <w:sz w:val="26"/>
          <w:szCs w:val="26"/>
          <w:lang w:eastAsia="ar-SA"/>
        </w:rPr>
        <w:t xml:space="preserve">Нежилое помещение № 62 по просп. имени газеты «Красноярский рабочий», д.179 включено в </w:t>
      </w:r>
      <w:r w:rsidRPr="00F12834">
        <w:rPr>
          <w:sz w:val="26"/>
          <w:szCs w:val="26"/>
        </w:rPr>
        <w:t>Перечень муниципального имущества города Красноярска, свободного от прав третьих лиц (за исключением имущественных прав некоммерческих организаций), в целях его предоставления во владение и (или) пользование на долгосрочной основе социально ориентированным некоммерческим организациям</w:t>
      </w:r>
      <w:r w:rsidRPr="00F12834">
        <w:rPr>
          <w:sz w:val="26"/>
          <w:szCs w:val="26"/>
          <w:lang w:eastAsia="ar-SA"/>
        </w:rPr>
        <w:t xml:space="preserve">, утвержденный распоряжением администрации г. Красноярска </w:t>
      </w:r>
      <w:r w:rsidR="00F12834">
        <w:rPr>
          <w:sz w:val="26"/>
          <w:szCs w:val="26"/>
          <w:lang w:eastAsia="ar-SA"/>
        </w:rPr>
        <w:t xml:space="preserve">                              </w:t>
      </w:r>
      <w:r w:rsidRPr="00F12834">
        <w:rPr>
          <w:sz w:val="26"/>
          <w:szCs w:val="26"/>
          <w:lang w:eastAsia="ar-SA"/>
        </w:rPr>
        <w:t>от 23.07.2021 № 2622-недв.</w:t>
      </w:r>
      <w:proofErr w:type="gramEnd"/>
    </w:p>
    <w:p w:rsidR="00585C74" w:rsidRPr="00F12834" w:rsidRDefault="00585C74" w:rsidP="00F12834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6"/>
          <w:szCs w:val="26"/>
        </w:rPr>
      </w:pPr>
      <w:r w:rsidRPr="00F12834">
        <w:rPr>
          <w:sz w:val="26"/>
          <w:szCs w:val="26"/>
        </w:rPr>
        <w:lastRenderedPageBreak/>
        <w:t>Согласно положениям документации об аукционе участниками аукциона могут являться только  социально ориентированные некоммерческие организации (кроме государственных или муниципальных учреждений).</w:t>
      </w:r>
    </w:p>
    <w:p w:rsidR="000B2DA7" w:rsidRPr="00F12834" w:rsidRDefault="00904429" w:rsidP="00F12834">
      <w:pPr>
        <w:tabs>
          <w:tab w:val="left" w:pos="709"/>
        </w:tabs>
        <w:spacing w:line="228" w:lineRule="auto"/>
        <w:ind w:firstLine="709"/>
        <w:jc w:val="both"/>
        <w:rPr>
          <w:sz w:val="26"/>
          <w:szCs w:val="26"/>
        </w:rPr>
      </w:pPr>
      <w:r w:rsidRPr="00F12834">
        <w:rPr>
          <w:sz w:val="26"/>
          <w:szCs w:val="26"/>
        </w:rPr>
        <w:t>Прием заявок осуществлялся по 2</w:t>
      </w:r>
      <w:r w:rsidR="00F539A0" w:rsidRPr="00F12834">
        <w:rPr>
          <w:sz w:val="26"/>
          <w:szCs w:val="26"/>
        </w:rPr>
        <w:t>1</w:t>
      </w:r>
      <w:r w:rsidRPr="00F12834">
        <w:rPr>
          <w:sz w:val="26"/>
          <w:szCs w:val="26"/>
        </w:rPr>
        <w:t>.0</w:t>
      </w:r>
      <w:r w:rsidR="00984300" w:rsidRPr="00F12834">
        <w:rPr>
          <w:sz w:val="26"/>
          <w:szCs w:val="26"/>
        </w:rPr>
        <w:t>9</w:t>
      </w:r>
      <w:r w:rsidRPr="00F12834">
        <w:rPr>
          <w:sz w:val="26"/>
          <w:szCs w:val="26"/>
        </w:rPr>
        <w:t xml:space="preserve">.2025 18 часов 00 минут </w:t>
      </w:r>
      <w:r w:rsidR="008926A0" w:rsidRPr="00F12834">
        <w:rPr>
          <w:sz w:val="26"/>
          <w:szCs w:val="26"/>
        </w:rPr>
        <w:t xml:space="preserve">                            </w:t>
      </w:r>
      <w:r w:rsidRPr="00F12834">
        <w:rPr>
          <w:sz w:val="26"/>
          <w:szCs w:val="26"/>
        </w:rPr>
        <w:t xml:space="preserve">по местному времени. </w:t>
      </w:r>
      <w:r w:rsidR="00F539A0" w:rsidRPr="00F12834">
        <w:rPr>
          <w:sz w:val="26"/>
          <w:szCs w:val="26"/>
        </w:rPr>
        <w:t>Н</w:t>
      </w:r>
      <w:r w:rsidRPr="00F12834">
        <w:rPr>
          <w:sz w:val="26"/>
          <w:szCs w:val="26"/>
        </w:rPr>
        <w:t xml:space="preserve">а участие в аукционе </w:t>
      </w:r>
      <w:r w:rsidR="00F539A0" w:rsidRPr="00F12834">
        <w:rPr>
          <w:sz w:val="26"/>
          <w:szCs w:val="26"/>
        </w:rPr>
        <w:t xml:space="preserve">в рамках установленного срока </w:t>
      </w:r>
      <w:r w:rsidRPr="00F12834">
        <w:rPr>
          <w:sz w:val="26"/>
          <w:szCs w:val="26"/>
        </w:rPr>
        <w:t>поступил</w:t>
      </w:r>
      <w:r w:rsidR="00F539A0" w:rsidRPr="00F12834">
        <w:rPr>
          <w:sz w:val="26"/>
          <w:szCs w:val="26"/>
        </w:rPr>
        <w:t>а одна заявка:</w:t>
      </w:r>
    </w:p>
    <w:p w:rsidR="00CF0002" w:rsidRPr="00F12834" w:rsidRDefault="00CF0002" w:rsidP="00F12834">
      <w:pPr>
        <w:spacing w:line="228" w:lineRule="auto"/>
        <w:ind w:firstLine="720"/>
        <w:jc w:val="both"/>
        <w:rPr>
          <w:sz w:val="26"/>
          <w:szCs w:val="26"/>
          <w:lang w:eastAsia="ar-SA"/>
        </w:rPr>
      </w:pPr>
      <w:r w:rsidRPr="00F12834">
        <w:rPr>
          <w:sz w:val="26"/>
          <w:szCs w:val="26"/>
          <w:lang w:eastAsia="ar-SA"/>
        </w:rPr>
        <w:t>от 17.09.2025 № 6266330 Автономной некоммерческой организации   «Сибирский центр социального обслуживания населения», ИНН 246</w:t>
      </w:r>
      <w:r w:rsidR="00303FCD" w:rsidRPr="00F12834">
        <w:rPr>
          <w:sz w:val="26"/>
          <w:szCs w:val="26"/>
          <w:lang w:eastAsia="ar-SA"/>
        </w:rPr>
        <w:t>0122139</w:t>
      </w:r>
      <w:r w:rsidRPr="00F12834">
        <w:rPr>
          <w:sz w:val="26"/>
          <w:szCs w:val="26"/>
          <w:lang w:eastAsia="ar-SA"/>
        </w:rPr>
        <w:t xml:space="preserve">, </w:t>
      </w:r>
      <w:r w:rsidRPr="00F12834">
        <w:rPr>
          <w:sz w:val="26"/>
          <w:szCs w:val="26"/>
          <w:lang w:eastAsia="ar-SA"/>
        </w:rPr>
        <w:br/>
        <w:t>ОГРН 12224000</w:t>
      </w:r>
      <w:r w:rsidR="00303FCD" w:rsidRPr="00F12834">
        <w:rPr>
          <w:sz w:val="26"/>
          <w:szCs w:val="26"/>
          <w:lang w:eastAsia="ar-SA"/>
        </w:rPr>
        <w:t>23031</w:t>
      </w:r>
      <w:r w:rsidRPr="00F12834">
        <w:rPr>
          <w:sz w:val="26"/>
          <w:szCs w:val="26"/>
          <w:lang w:eastAsia="ar-SA"/>
        </w:rPr>
        <w:t xml:space="preserve"> (далее – АНО «</w:t>
      </w:r>
      <w:r w:rsidR="00303FCD" w:rsidRPr="00F12834">
        <w:rPr>
          <w:sz w:val="26"/>
          <w:szCs w:val="26"/>
          <w:lang w:eastAsia="ar-SA"/>
        </w:rPr>
        <w:t>С</w:t>
      </w:r>
      <w:r w:rsidRPr="00F12834">
        <w:rPr>
          <w:sz w:val="26"/>
          <w:szCs w:val="26"/>
          <w:lang w:eastAsia="ar-SA"/>
        </w:rPr>
        <w:t>Ц</w:t>
      </w:r>
      <w:r w:rsidR="00303FCD" w:rsidRPr="00F12834">
        <w:rPr>
          <w:sz w:val="26"/>
          <w:szCs w:val="26"/>
          <w:lang w:eastAsia="ar-SA"/>
        </w:rPr>
        <w:t>С</w:t>
      </w:r>
      <w:r w:rsidRPr="00F12834">
        <w:rPr>
          <w:sz w:val="26"/>
          <w:szCs w:val="26"/>
          <w:lang w:eastAsia="ar-SA"/>
        </w:rPr>
        <w:t>О</w:t>
      </w:r>
      <w:r w:rsidR="00303FCD" w:rsidRPr="00F12834">
        <w:rPr>
          <w:sz w:val="26"/>
          <w:szCs w:val="26"/>
          <w:lang w:eastAsia="ar-SA"/>
        </w:rPr>
        <w:t>Н</w:t>
      </w:r>
      <w:r w:rsidRPr="00F12834">
        <w:rPr>
          <w:sz w:val="26"/>
          <w:szCs w:val="26"/>
          <w:lang w:eastAsia="ar-SA"/>
        </w:rPr>
        <w:t>»).</w:t>
      </w:r>
      <w:r w:rsidR="00865DC5" w:rsidRPr="00F12834">
        <w:rPr>
          <w:sz w:val="26"/>
          <w:szCs w:val="26"/>
          <w:lang w:eastAsia="ar-SA"/>
        </w:rPr>
        <w:t xml:space="preserve"> </w:t>
      </w:r>
    </w:p>
    <w:p w:rsidR="00303FCD" w:rsidRPr="00F12834" w:rsidRDefault="00303FCD" w:rsidP="00F12834">
      <w:pPr>
        <w:autoSpaceDE w:val="0"/>
        <w:autoSpaceDN w:val="0"/>
        <w:adjustRightInd w:val="0"/>
        <w:spacing w:line="228" w:lineRule="auto"/>
        <w:jc w:val="both"/>
        <w:rPr>
          <w:rFonts w:eastAsiaTheme="minorHAnsi"/>
          <w:sz w:val="26"/>
          <w:szCs w:val="26"/>
          <w:lang w:eastAsia="en-US"/>
        </w:rPr>
      </w:pPr>
      <w:r w:rsidRPr="00F12834">
        <w:rPr>
          <w:sz w:val="26"/>
          <w:szCs w:val="26"/>
          <w:lang w:eastAsia="ar-SA"/>
        </w:rPr>
        <w:tab/>
      </w:r>
      <w:r w:rsidR="00CF0002" w:rsidRPr="00F12834">
        <w:rPr>
          <w:sz w:val="26"/>
          <w:szCs w:val="26"/>
          <w:lang w:eastAsia="ar-SA"/>
        </w:rPr>
        <w:t xml:space="preserve">Согласно представленным документам АНО </w:t>
      </w:r>
      <w:r w:rsidRPr="00F12834">
        <w:rPr>
          <w:sz w:val="26"/>
          <w:szCs w:val="26"/>
          <w:lang w:eastAsia="ar-SA"/>
        </w:rPr>
        <w:t>«СЦСОН»</w:t>
      </w:r>
      <w:r w:rsidR="00CF0002" w:rsidRPr="00F12834">
        <w:rPr>
          <w:sz w:val="26"/>
          <w:szCs w:val="26"/>
          <w:lang w:eastAsia="ar-SA"/>
        </w:rPr>
        <w:t xml:space="preserve"> </w:t>
      </w:r>
      <w:r w:rsidR="00865DC5" w:rsidRPr="00F12834">
        <w:rPr>
          <w:sz w:val="26"/>
          <w:szCs w:val="26"/>
          <w:lang w:eastAsia="ar-SA"/>
        </w:rPr>
        <w:t xml:space="preserve">с 20.09.2022 (более одного года) </w:t>
      </w:r>
      <w:r w:rsidR="00CF0002" w:rsidRPr="00F12834">
        <w:rPr>
          <w:sz w:val="26"/>
          <w:szCs w:val="26"/>
          <w:lang w:eastAsia="ar-SA"/>
        </w:rPr>
        <w:t xml:space="preserve">осуществляет деятельность, соответствующую </w:t>
      </w:r>
      <w:r w:rsidRPr="00F12834">
        <w:rPr>
          <w:sz w:val="26"/>
          <w:szCs w:val="26"/>
          <w:lang w:eastAsia="ar-SA"/>
        </w:rPr>
        <w:t xml:space="preserve">подпункту 1 </w:t>
      </w:r>
      <w:r w:rsidR="00CF0002" w:rsidRPr="00F12834">
        <w:rPr>
          <w:sz w:val="26"/>
          <w:szCs w:val="26"/>
          <w:lang w:eastAsia="ar-SA"/>
        </w:rPr>
        <w:t>пункт</w:t>
      </w:r>
      <w:r w:rsidRPr="00F12834">
        <w:rPr>
          <w:sz w:val="26"/>
          <w:szCs w:val="26"/>
          <w:lang w:eastAsia="ar-SA"/>
        </w:rPr>
        <w:t>а</w:t>
      </w:r>
      <w:r w:rsidR="00CF0002" w:rsidRPr="00F12834">
        <w:rPr>
          <w:sz w:val="26"/>
          <w:szCs w:val="26"/>
          <w:lang w:eastAsia="ar-SA"/>
        </w:rPr>
        <w:t xml:space="preserve"> </w:t>
      </w:r>
      <w:r w:rsidRPr="00F12834">
        <w:rPr>
          <w:sz w:val="26"/>
          <w:szCs w:val="26"/>
          <w:lang w:eastAsia="ar-SA"/>
        </w:rPr>
        <w:t>1</w:t>
      </w:r>
      <w:r w:rsidR="00CF0002" w:rsidRPr="00F12834">
        <w:rPr>
          <w:sz w:val="26"/>
          <w:szCs w:val="26"/>
          <w:lang w:eastAsia="ar-SA"/>
        </w:rPr>
        <w:t xml:space="preserve"> статьи 31.1 Федерального закона от 12.01.1996 № 7-ФЗ «О некоммерческих организациях»</w:t>
      </w:r>
      <w:r w:rsidRPr="00F12834">
        <w:rPr>
          <w:sz w:val="26"/>
          <w:szCs w:val="26"/>
          <w:lang w:eastAsia="ar-SA"/>
        </w:rPr>
        <w:t xml:space="preserve"> </w:t>
      </w:r>
      <w:r w:rsidR="008926A0" w:rsidRPr="00F12834">
        <w:rPr>
          <w:sz w:val="26"/>
          <w:szCs w:val="26"/>
          <w:lang w:eastAsia="ar-SA"/>
        </w:rPr>
        <w:t>–</w:t>
      </w:r>
      <w:r w:rsidRPr="00F12834">
        <w:rPr>
          <w:sz w:val="26"/>
          <w:szCs w:val="26"/>
          <w:lang w:eastAsia="ar-SA"/>
        </w:rPr>
        <w:t xml:space="preserve"> </w:t>
      </w:r>
      <w:r w:rsidRPr="00F12834">
        <w:rPr>
          <w:rFonts w:eastAsiaTheme="minorHAnsi"/>
          <w:sz w:val="26"/>
          <w:szCs w:val="26"/>
          <w:lang w:eastAsia="en-US"/>
        </w:rPr>
        <w:t>социальное обслуживание, социальная поддержка и защита граждан, основной ОКВЭД 88.10 «Предоставление социальных ус</w:t>
      </w:r>
      <w:r w:rsidR="00865DC5" w:rsidRPr="00F12834">
        <w:rPr>
          <w:rFonts w:eastAsiaTheme="minorHAnsi"/>
          <w:sz w:val="26"/>
          <w:szCs w:val="26"/>
          <w:lang w:eastAsia="en-US"/>
        </w:rPr>
        <w:t>л</w:t>
      </w:r>
      <w:r w:rsidRPr="00F12834">
        <w:rPr>
          <w:rFonts w:eastAsiaTheme="minorHAnsi"/>
          <w:sz w:val="26"/>
          <w:szCs w:val="26"/>
          <w:lang w:eastAsia="en-US"/>
        </w:rPr>
        <w:t>уг без обеспечения проживания</w:t>
      </w:r>
      <w:r w:rsidR="00865DC5" w:rsidRPr="00F12834">
        <w:rPr>
          <w:rFonts w:eastAsiaTheme="minorHAnsi"/>
          <w:sz w:val="26"/>
          <w:szCs w:val="26"/>
          <w:lang w:eastAsia="en-US"/>
        </w:rPr>
        <w:t xml:space="preserve"> престарелым и инвалидам».</w:t>
      </w:r>
    </w:p>
    <w:p w:rsidR="00CF0002" w:rsidRPr="00F12834" w:rsidRDefault="00CF0002" w:rsidP="00F12834">
      <w:pPr>
        <w:spacing w:line="228" w:lineRule="auto"/>
        <w:ind w:firstLine="708"/>
        <w:jc w:val="both"/>
        <w:rPr>
          <w:sz w:val="26"/>
          <w:szCs w:val="26"/>
          <w:lang w:eastAsia="ar-SA"/>
        </w:rPr>
      </w:pPr>
      <w:r w:rsidRPr="00F12834">
        <w:rPr>
          <w:sz w:val="26"/>
          <w:szCs w:val="26"/>
        </w:rPr>
        <w:t xml:space="preserve">Оплата задатка произведена </w:t>
      </w:r>
      <w:r w:rsidR="00865DC5" w:rsidRPr="00F12834">
        <w:rPr>
          <w:sz w:val="26"/>
          <w:szCs w:val="26"/>
          <w:lang w:eastAsia="ar-SA"/>
        </w:rPr>
        <w:t xml:space="preserve">АНО «СЦСОН» </w:t>
      </w:r>
      <w:r w:rsidRPr="00F12834">
        <w:rPr>
          <w:sz w:val="26"/>
          <w:szCs w:val="26"/>
          <w:lang w:eastAsia="ar-SA"/>
        </w:rPr>
        <w:t>в установленный срок согласно выписке со счета претендента, сформированной на электронной площадке (документ, подтверждающий внесение задатка, приложен к заявке).</w:t>
      </w:r>
    </w:p>
    <w:p w:rsidR="00F12834" w:rsidRPr="00F12834" w:rsidRDefault="000549A8" w:rsidP="00F12834">
      <w:pPr>
        <w:spacing w:line="228" w:lineRule="auto"/>
        <w:ind w:firstLine="709"/>
        <w:jc w:val="both"/>
        <w:rPr>
          <w:sz w:val="26"/>
          <w:szCs w:val="26"/>
          <w:lang w:eastAsia="ar-SA"/>
        </w:rPr>
      </w:pPr>
      <w:proofErr w:type="gramStart"/>
      <w:r w:rsidRPr="00F12834">
        <w:rPr>
          <w:sz w:val="26"/>
          <w:szCs w:val="26"/>
          <w:lang w:eastAsia="ar-SA"/>
        </w:rPr>
        <w:t xml:space="preserve">Представленные АНО «СЦСОН» документы соответствуют требованиям раздела </w:t>
      </w:r>
      <w:r w:rsidRPr="00F12834">
        <w:rPr>
          <w:sz w:val="26"/>
          <w:szCs w:val="26"/>
          <w:lang w:val="en-US" w:eastAsia="ar-SA"/>
        </w:rPr>
        <w:t>XIII</w:t>
      </w:r>
      <w:r w:rsidRPr="00F12834">
        <w:rPr>
          <w:sz w:val="26"/>
          <w:szCs w:val="26"/>
          <w:lang w:eastAsia="ar-SA"/>
        </w:rPr>
        <w:t xml:space="preserve">  Порядка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утвержденного Приказом ФАС России  от 21.03.2023 № 147/23 (далее – Порядок), пункту 3 документации об аукционе. </w:t>
      </w:r>
      <w:proofErr w:type="gramEnd"/>
    </w:p>
    <w:p w:rsidR="000549A8" w:rsidRPr="00F12834" w:rsidRDefault="00F12834" w:rsidP="00F12834">
      <w:pPr>
        <w:spacing w:line="228" w:lineRule="auto"/>
        <w:ind w:firstLine="709"/>
        <w:jc w:val="both"/>
        <w:rPr>
          <w:sz w:val="26"/>
          <w:szCs w:val="26"/>
          <w:lang w:eastAsia="ar-SA"/>
        </w:rPr>
      </w:pPr>
      <w:r w:rsidRPr="00F12834">
        <w:rPr>
          <w:sz w:val="26"/>
          <w:szCs w:val="26"/>
          <w:lang w:eastAsia="ar-SA"/>
        </w:rPr>
        <w:t>З</w:t>
      </w:r>
      <w:r w:rsidR="000549A8" w:rsidRPr="00F12834">
        <w:rPr>
          <w:sz w:val="26"/>
          <w:szCs w:val="26"/>
          <w:lang w:eastAsia="ar-SA"/>
        </w:rPr>
        <w:t>аявитель соответствует требованиям к участникам аукциона, установленным пунктами 2.1, 2.2 документации об аукционе.</w:t>
      </w:r>
    </w:p>
    <w:p w:rsidR="00F539A0" w:rsidRPr="00F12834" w:rsidRDefault="00F539A0" w:rsidP="00F12834">
      <w:pPr>
        <w:tabs>
          <w:tab w:val="left" w:pos="709"/>
        </w:tabs>
        <w:spacing w:line="228" w:lineRule="auto"/>
        <w:ind w:firstLine="709"/>
        <w:jc w:val="both"/>
        <w:rPr>
          <w:sz w:val="26"/>
          <w:szCs w:val="26"/>
          <w:lang w:eastAsia="ar-SA"/>
        </w:rPr>
      </w:pPr>
    </w:p>
    <w:p w:rsidR="00833E7F" w:rsidRPr="00F12834" w:rsidRDefault="00833E7F" w:rsidP="00F12834">
      <w:pPr>
        <w:widowControl w:val="0"/>
        <w:snapToGrid w:val="0"/>
        <w:spacing w:line="228" w:lineRule="auto"/>
        <w:ind w:firstLine="709"/>
        <w:jc w:val="both"/>
        <w:rPr>
          <w:rFonts w:ascii="Arial" w:hAnsi="Arial"/>
          <w:b/>
          <w:sz w:val="26"/>
          <w:szCs w:val="26"/>
          <w:lang w:eastAsia="x-none"/>
        </w:rPr>
      </w:pPr>
      <w:r w:rsidRPr="00F12834">
        <w:rPr>
          <w:sz w:val="26"/>
          <w:szCs w:val="26"/>
          <w:lang w:val="x-none" w:eastAsia="x-none"/>
        </w:rPr>
        <w:t>РЕШИЛИ:</w:t>
      </w:r>
      <w:r w:rsidRPr="00F12834">
        <w:rPr>
          <w:rFonts w:ascii="Arial" w:hAnsi="Arial"/>
          <w:b/>
          <w:sz w:val="26"/>
          <w:szCs w:val="26"/>
          <w:lang w:val="x-none" w:eastAsia="x-none"/>
        </w:rPr>
        <w:t xml:space="preserve"> </w:t>
      </w:r>
    </w:p>
    <w:p w:rsidR="000549A8" w:rsidRPr="00F12834" w:rsidRDefault="000549A8" w:rsidP="00F12834">
      <w:pPr>
        <w:widowControl w:val="0"/>
        <w:spacing w:line="228" w:lineRule="auto"/>
        <w:ind w:right="-1" w:firstLine="709"/>
        <w:jc w:val="both"/>
        <w:rPr>
          <w:rFonts w:eastAsia="Times New Roman CYR"/>
          <w:sz w:val="26"/>
          <w:szCs w:val="26"/>
        </w:rPr>
      </w:pPr>
      <w:r w:rsidRPr="00F12834">
        <w:rPr>
          <w:rFonts w:eastAsia="Times New Roman CYR"/>
          <w:sz w:val="26"/>
          <w:szCs w:val="26"/>
        </w:rPr>
        <w:t xml:space="preserve">Допустить </w:t>
      </w:r>
      <w:r w:rsidR="006C4D42" w:rsidRPr="00F12834">
        <w:rPr>
          <w:sz w:val="26"/>
          <w:szCs w:val="26"/>
          <w:lang w:eastAsia="ar-SA"/>
        </w:rPr>
        <w:t>АНО «СЦСОН»</w:t>
      </w:r>
      <w:r w:rsidRPr="00F12834">
        <w:rPr>
          <w:sz w:val="26"/>
          <w:szCs w:val="26"/>
          <w:lang w:eastAsia="ar-SA"/>
        </w:rPr>
        <w:t xml:space="preserve"> </w:t>
      </w:r>
      <w:r w:rsidRPr="00F12834">
        <w:rPr>
          <w:rFonts w:eastAsia="Times New Roman CYR"/>
          <w:sz w:val="26"/>
          <w:szCs w:val="26"/>
        </w:rPr>
        <w:t>к участию в аукционе и признать единственным участником аукциона.</w:t>
      </w:r>
    </w:p>
    <w:p w:rsidR="000549A8" w:rsidRPr="00F12834" w:rsidRDefault="000549A8" w:rsidP="00F12834">
      <w:pPr>
        <w:widowControl w:val="0"/>
        <w:spacing w:line="228" w:lineRule="auto"/>
        <w:ind w:right="-1" w:firstLine="709"/>
        <w:jc w:val="both"/>
        <w:rPr>
          <w:rFonts w:eastAsia="Times New Roman CYR"/>
          <w:sz w:val="26"/>
          <w:szCs w:val="26"/>
        </w:rPr>
      </w:pPr>
      <w:r w:rsidRPr="00F12834">
        <w:rPr>
          <w:rFonts w:eastAsia="Times New Roman CYR"/>
          <w:sz w:val="26"/>
          <w:szCs w:val="26"/>
        </w:rPr>
        <w:t>На основании пункта 119 Порядка, пункта 6.12 документации об аукционе признать аукцион несостоявшимся.</w:t>
      </w:r>
    </w:p>
    <w:p w:rsidR="006C4D42" w:rsidRPr="00F12834" w:rsidRDefault="006C4D42" w:rsidP="00F12834">
      <w:pPr>
        <w:suppressAutoHyphens/>
        <w:spacing w:line="228" w:lineRule="auto"/>
        <w:jc w:val="both"/>
        <w:rPr>
          <w:sz w:val="26"/>
          <w:szCs w:val="26"/>
          <w:lang w:eastAsia="ar-SA"/>
        </w:rPr>
      </w:pPr>
      <w:r w:rsidRPr="00F12834">
        <w:rPr>
          <w:rFonts w:eastAsia="Times New Roman CYR"/>
          <w:sz w:val="26"/>
          <w:szCs w:val="26"/>
        </w:rPr>
        <w:tab/>
      </w:r>
      <w:r w:rsidR="000549A8" w:rsidRPr="00F12834">
        <w:rPr>
          <w:rFonts w:eastAsia="Times New Roman CYR"/>
          <w:sz w:val="26"/>
          <w:szCs w:val="26"/>
        </w:rPr>
        <w:t xml:space="preserve">На основании пункта 15 части 1 статьи 17.1 Федерального закона </w:t>
      </w:r>
      <w:r w:rsidRPr="00F12834">
        <w:rPr>
          <w:rFonts w:eastAsia="Times New Roman CYR"/>
          <w:sz w:val="26"/>
          <w:szCs w:val="26"/>
        </w:rPr>
        <w:t xml:space="preserve">                        </w:t>
      </w:r>
      <w:r w:rsidR="000549A8" w:rsidRPr="00F12834">
        <w:rPr>
          <w:rFonts w:eastAsia="Times New Roman CYR"/>
          <w:sz w:val="26"/>
          <w:szCs w:val="26"/>
        </w:rPr>
        <w:t xml:space="preserve">от 26.07.2006 № 135-ФЗ «О защите конкуренции», пункта 121 Порядка, пункта 6.16 документации об аукционе заключить договор аренды нежилого помещения № </w:t>
      </w:r>
      <w:r w:rsidRPr="00F12834">
        <w:rPr>
          <w:rFonts w:eastAsia="Times New Roman CYR"/>
          <w:sz w:val="26"/>
          <w:szCs w:val="26"/>
        </w:rPr>
        <w:t>62</w:t>
      </w:r>
      <w:r w:rsidR="000549A8" w:rsidRPr="00F12834">
        <w:rPr>
          <w:rFonts w:eastAsia="Times New Roman CYR"/>
          <w:sz w:val="26"/>
          <w:szCs w:val="26"/>
        </w:rPr>
        <w:t xml:space="preserve"> общей площадью 1</w:t>
      </w:r>
      <w:r w:rsidRPr="00F12834">
        <w:rPr>
          <w:rFonts w:eastAsia="Times New Roman CYR"/>
          <w:sz w:val="26"/>
          <w:szCs w:val="26"/>
        </w:rPr>
        <w:t>83</w:t>
      </w:r>
      <w:r w:rsidR="000549A8" w:rsidRPr="00F12834">
        <w:rPr>
          <w:rFonts w:eastAsia="Times New Roman CYR"/>
          <w:sz w:val="26"/>
          <w:szCs w:val="26"/>
        </w:rPr>
        <w:t>,</w:t>
      </w:r>
      <w:r w:rsidRPr="00F12834">
        <w:rPr>
          <w:rFonts w:eastAsia="Times New Roman CYR"/>
          <w:sz w:val="26"/>
          <w:szCs w:val="26"/>
        </w:rPr>
        <w:t>7</w:t>
      </w:r>
      <w:r w:rsidR="000549A8" w:rsidRPr="00F12834">
        <w:rPr>
          <w:rFonts w:eastAsia="Times New Roman CYR"/>
          <w:sz w:val="26"/>
          <w:szCs w:val="26"/>
        </w:rPr>
        <w:t xml:space="preserve">  кв. м с кадастровым номером </w:t>
      </w:r>
      <w:r w:rsidRPr="00F12834">
        <w:rPr>
          <w:sz w:val="26"/>
          <w:szCs w:val="26"/>
        </w:rPr>
        <w:t xml:space="preserve">24:50:0700193:4205, </w:t>
      </w:r>
      <w:r w:rsidRPr="00F12834">
        <w:rPr>
          <w:sz w:val="26"/>
          <w:szCs w:val="26"/>
          <w:lang w:eastAsia="ar-SA"/>
        </w:rPr>
        <w:t>расположенного  по адресу: Красноярский край, Свердловский район, просп. имени газеты «Красноярский рабочий», д.179, пом. 62.</w:t>
      </w:r>
    </w:p>
    <w:p w:rsidR="000549A8" w:rsidRPr="00F12834" w:rsidRDefault="000549A8" w:rsidP="000549A8">
      <w:pPr>
        <w:widowControl w:val="0"/>
        <w:spacing w:line="240" w:lineRule="atLeast"/>
        <w:ind w:right="-158" w:firstLine="709"/>
        <w:jc w:val="both"/>
        <w:rPr>
          <w:snapToGrid w:val="0"/>
          <w:sz w:val="26"/>
          <w:szCs w:val="26"/>
          <w:u w:val="single"/>
        </w:rPr>
      </w:pPr>
    </w:p>
    <w:p w:rsidR="000549A8" w:rsidRPr="00F12834" w:rsidRDefault="000549A8" w:rsidP="000549A8">
      <w:pPr>
        <w:widowControl w:val="0"/>
        <w:spacing w:line="240" w:lineRule="atLeast"/>
        <w:ind w:right="-158" w:firstLine="709"/>
        <w:jc w:val="both"/>
        <w:rPr>
          <w:snapToGrid w:val="0"/>
          <w:sz w:val="26"/>
          <w:szCs w:val="26"/>
          <w:u w:val="single"/>
        </w:rPr>
      </w:pPr>
      <w:r w:rsidRPr="00F12834">
        <w:rPr>
          <w:snapToGrid w:val="0"/>
          <w:sz w:val="26"/>
          <w:szCs w:val="26"/>
          <w:u w:val="single"/>
        </w:rPr>
        <w:t>Члены комиссии:</w:t>
      </w:r>
    </w:p>
    <w:p w:rsidR="000549A8" w:rsidRPr="00F12834" w:rsidRDefault="000549A8" w:rsidP="000549A8">
      <w:pPr>
        <w:widowControl w:val="0"/>
        <w:ind w:right="-159" w:firstLine="709"/>
        <w:jc w:val="both"/>
        <w:rPr>
          <w:snapToGrid w:val="0"/>
          <w:sz w:val="26"/>
          <w:szCs w:val="26"/>
        </w:rPr>
      </w:pPr>
      <w:r w:rsidRPr="00F12834">
        <w:rPr>
          <w:snapToGrid w:val="0"/>
          <w:sz w:val="26"/>
          <w:szCs w:val="26"/>
        </w:rPr>
        <w:t>Николаев Д.Ю.</w:t>
      </w:r>
      <w:r w:rsidRPr="00F12834">
        <w:rPr>
          <w:snapToGrid w:val="0"/>
          <w:sz w:val="26"/>
          <w:szCs w:val="26"/>
        </w:rPr>
        <w:tab/>
      </w:r>
      <w:r w:rsidRPr="00F12834">
        <w:rPr>
          <w:snapToGrid w:val="0"/>
          <w:sz w:val="26"/>
          <w:szCs w:val="26"/>
        </w:rPr>
        <w:tab/>
        <w:t>_________________</w:t>
      </w:r>
    </w:p>
    <w:p w:rsidR="000549A8" w:rsidRPr="00F12834" w:rsidRDefault="000549A8" w:rsidP="000549A8">
      <w:pPr>
        <w:widowControl w:val="0"/>
        <w:ind w:right="-159" w:firstLine="709"/>
        <w:jc w:val="both"/>
        <w:rPr>
          <w:snapToGrid w:val="0"/>
          <w:sz w:val="26"/>
          <w:szCs w:val="26"/>
        </w:rPr>
      </w:pPr>
      <w:r w:rsidRPr="00F12834">
        <w:rPr>
          <w:snapToGrid w:val="0"/>
          <w:sz w:val="26"/>
          <w:szCs w:val="26"/>
        </w:rPr>
        <w:t>Обедина Е.А.</w:t>
      </w:r>
      <w:r w:rsidRPr="00F12834">
        <w:rPr>
          <w:snapToGrid w:val="0"/>
          <w:sz w:val="26"/>
          <w:szCs w:val="26"/>
        </w:rPr>
        <w:tab/>
      </w:r>
      <w:r w:rsidRPr="00F12834">
        <w:rPr>
          <w:snapToGrid w:val="0"/>
          <w:sz w:val="26"/>
          <w:szCs w:val="26"/>
        </w:rPr>
        <w:tab/>
        <w:t>_________________</w:t>
      </w:r>
    </w:p>
    <w:p w:rsidR="000549A8" w:rsidRPr="00F12834" w:rsidRDefault="000549A8" w:rsidP="000549A8">
      <w:pPr>
        <w:widowControl w:val="0"/>
        <w:ind w:right="-159" w:firstLine="709"/>
        <w:jc w:val="both"/>
        <w:rPr>
          <w:snapToGrid w:val="0"/>
          <w:sz w:val="26"/>
          <w:szCs w:val="26"/>
        </w:rPr>
      </w:pPr>
      <w:r w:rsidRPr="00F12834">
        <w:rPr>
          <w:snapToGrid w:val="0"/>
          <w:sz w:val="26"/>
          <w:szCs w:val="26"/>
        </w:rPr>
        <w:t xml:space="preserve">Ильина Ж.А.       </w:t>
      </w:r>
      <w:r w:rsidRPr="00F12834">
        <w:rPr>
          <w:snapToGrid w:val="0"/>
          <w:sz w:val="26"/>
          <w:szCs w:val="26"/>
        </w:rPr>
        <w:tab/>
      </w:r>
      <w:r w:rsidRPr="00F12834">
        <w:rPr>
          <w:snapToGrid w:val="0"/>
          <w:sz w:val="26"/>
          <w:szCs w:val="26"/>
        </w:rPr>
        <w:tab/>
        <w:t>_________________</w:t>
      </w:r>
    </w:p>
    <w:p w:rsidR="000549A8" w:rsidRPr="00F12834" w:rsidRDefault="000549A8" w:rsidP="000549A8">
      <w:pPr>
        <w:widowControl w:val="0"/>
        <w:ind w:right="-159" w:firstLine="709"/>
        <w:jc w:val="both"/>
        <w:rPr>
          <w:snapToGrid w:val="0"/>
          <w:sz w:val="26"/>
          <w:szCs w:val="26"/>
        </w:rPr>
      </w:pPr>
      <w:r w:rsidRPr="00F12834">
        <w:rPr>
          <w:snapToGrid w:val="0"/>
          <w:sz w:val="26"/>
          <w:szCs w:val="26"/>
        </w:rPr>
        <w:t>Лабутина В.А.</w:t>
      </w:r>
      <w:r w:rsidRPr="00F12834">
        <w:rPr>
          <w:snapToGrid w:val="0"/>
          <w:sz w:val="26"/>
          <w:szCs w:val="26"/>
        </w:rPr>
        <w:tab/>
      </w:r>
      <w:r w:rsidRPr="00F12834">
        <w:rPr>
          <w:snapToGrid w:val="0"/>
          <w:sz w:val="26"/>
          <w:szCs w:val="26"/>
        </w:rPr>
        <w:tab/>
        <w:t>_________________</w:t>
      </w:r>
    </w:p>
    <w:p w:rsidR="000549A8" w:rsidRPr="00F12834" w:rsidRDefault="000549A8" w:rsidP="000549A8">
      <w:pPr>
        <w:widowControl w:val="0"/>
        <w:ind w:right="-159" w:firstLine="709"/>
        <w:jc w:val="both"/>
        <w:rPr>
          <w:snapToGrid w:val="0"/>
          <w:sz w:val="26"/>
          <w:szCs w:val="26"/>
        </w:rPr>
      </w:pPr>
      <w:r w:rsidRPr="00F12834">
        <w:rPr>
          <w:snapToGrid w:val="0"/>
          <w:sz w:val="26"/>
          <w:szCs w:val="26"/>
        </w:rPr>
        <w:t xml:space="preserve">Логачева М.А.                _________________ </w:t>
      </w:r>
    </w:p>
    <w:p w:rsidR="000549A8" w:rsidRPr="00F12834" w:rsidRDefault="000549A8" w:rsidP="000549A8">
      <w:pPr>
        <w:widowControl w:val="0"/>
        <w:ind w:right="-159" w:firstLine="709"/>
        <w:jc w:val="both"/>
        <w:rPr>
          <w:snapToGrid w:val="0"/>
          <w:sz w:val="26"/>
          <w:szCs w:val="26"/>
        </w:rPr>
      </w:pPr>
      <w:proofErr w:type="spellStart"/>
      <w:r w:rsidRPr="00F12834">
        <w:rPr>
          <w:snapToGrid w:val="0"/>
          <w:sz w:val="26"/>
          <w:szCs w:val="26"/>
        </w:rPr>
        <w:t>Мистрюкова</w:t>
      </w:r>
      <w:proofErr w:type="spellEnd"/>
      <w:r w:rsidRPr="00F12834">
        <w:rPr>
          <w:snapToGrid w:val="0"/>
          <w:sz w:val="26"/>
          <w:szCs w:val="26"/>
        </w:rPr>
        <w:t xml:space="preserve"> М.М.</w:t>
      </w:r>
      <w:r w:rsidRPr="00F12834">
        <w:rPr>
          <w:snapToGrid w:val="0"/>
          <w:sz w:val="26"/>
          <w:szCs w:val="26"/>
        </w:rPr>
        <w:tab/>
      </w:r>
      <w:r w:rsidRPr="00F12834">
        <w:rPr>
          <w:snapToGrid w:val="0"/>
          <w:sz w:val="26"/>
          <w:szCs w:val="26"/>
        </w:rPr>
        <w:tab/>
        <w:t>_________________</w:t>
      </w:r>
      <w:r w:rsidR="006C4D42" w:rsidRPr="00F12834">
        <w:rPr>
          <w:snapToGrid w:val="0"/>
          <w:sz w:val="26"/>
          <w:szCs w:val="26"/>
        </w:rPr>
        <w:t xml:space="preserve"> </w:t>
      </w:r>
    </w:p>
    <w:p w:rsidR="006C4D42" w:rsidRPr="00F12834" w:rsidRDefault="006C4D42" w:rsidP="006C4D42">
      <w:pPr>
        <w:widowControl w:val="0"/>
        <w:ind w:right="-159" w:firstLine="709"/>
        <w:jc w:val="both"/>
        <w:rPr>
          <w:snapToGrid w:val="0"/>
          <w:sz w:val="26"/>
          <w:szCs w:val="26"/>
        </w:rPr>
      </w:pPr>
      <w:r w:rsidRPr="00F12834">
        <w:rPr>
          <w:snapToGrid w:val="0"/>
          <w:sz w:val="26"/>
          <w:szCs w:val="26"/>
        </w:rPr>
        <w:t>Ширяева Г.Н.                 _________________</w:t>
      </w:r>
    </w:p>
    <w:p w:rsidR="000549A8" w:rsidRPr="00F12834" w:rsidRDefault="000549A8" w:rsidP="000549A8">
      <w:pPr>
        <w:tabs>
          <w:tab w:val="left" w:pos="3555"/>
        </w:tabs>
        <w:ind w:firstLine="708"/>
        <w:rPr>
          <w:sz w:val="26"/>
          <w:szCs w:val="26"/>
        </w:rPr>
      </w:pPr>
      <w:r w:rsidRPr="00F12834">
        <w:rPr>
          <w:sz w:val="26"/>
          <w:szCs w:val="26"/>
        </w:rPr>
        <w:t>Эккерт О.П.</w:t>
      </w:r>
      <w:r w:rsidRPr="00F12834">
        <w:rPr>
          <w:sz w:val="26"/>
          <w:szCs w:val="26"/>
        </w:rPr>
        <w:tab/>
        <w:t>_________________</w:t>
      </w:r>
    </w:p>
    <w:sectPr w:rsidR="000549A8" w:rsidRPr="00F12834" w:rsidSect="00F12834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97" w:rsidRDefault="0036738D">
      <w:r>
        <w:separator/>
      </w:r>
    </w:p>
  </w:endnote>
  <w:endnote w:type="continuationSeparator" w:id="0">
    <w:p w:rsidR="006D7997" w:rsidRDefault="0036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97" w:rsidRDefault="0036738D">
      <w:r>
        <w:separator/>
      </w:r>
    </w:p>
  </w:footnote>
  <w:footnote w:type="continuationSeparator" w:id="0">
    <w:p w:rsidR="006D7997" w:rsidRDefault="00367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DE" w:rsidRDefault="00833E7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69DE" w:rsidRDefault="00950B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DE" w:rsidRDefault="00833E7F">
    <w:pPr>
      <w:pStyle w:val="a3"/>
      <w:framePr w:wrap="around" w:vAnchor="text" w:hAnchor="margin" w:xAlign="center" w:y="1"/>
      <w:rPr>
        <w:rStyle w:val="a7"/>
        <w:sz w:val="20"/>
      </w:rPr>
    </w:pPr>
    <w:r>
      <w:rPr>
        <w:rStyle w:val="a7"/>
        <w:sz w:val="20"/>
      </w:rPr>
      <w:fldChar w:fldCharType="begin"/>
    </w:r>
    <w:r>
      <w:rPr>
        <w:rStyle w:val="a7"/>
        <w:sz w:val="20"/>
      </w:rPr>
      <w:instrText xml:space="preserve">PAGE  </w:instrText>
    </w:r>
    <w:r>
      <w:rPr>
        <w:rStyle w:val="a7"/>
        <w:sz w:val="20"/>
      </w:rPr>
      <w:fldChar w:fldCharType="separate"/>
    </w:r>
    <w:r w:rsidR="00950BC4">
      <w:rPr>
        <w:rStyle w:val="a7"/>
        <w:noProof/>
        <w:sz w:val="20"/>
      </w:rPr>
      <w:t>2</w:t>
    </w:r>
    <w:r>
      <w:rPr>
        <w:rStyle w:val="a7"/>
        <w:sz w:val="20"/>
      </w:rPr>
      <w:fldChar w:fldCharType="end"/>
    </w:r>
  </w:p>
  <w:p w:rsidR="006669DE" w:rsidRDefault="00833E7F">
    <w:pPr>
      <w:pStyle w:val="a3"/>
    </w:pPr>
    <w:r>
      <w:t xml:space="preserve">                                                                                        </w:t>
    </w:r>
  </w:p>
  <w:p w:rsidR="006669DE" w:rsidRDefault="00833E7F">
    <w:pPr>
      <w:pStyle w:val="a3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526EB"/>
    <w:multiLevelType w:val="hybridMultilevel"/>
    <w:tmpl w:val="5098461A"/>
    <w:lvl w:ilvl="0" w:tplc="1DFA43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276496"/>
    <w:multiLevelType w:val="hybridMultilevel"/>
    <w:tmpl w:val="5098461A"/>
    <w:lvl w:ilvl="0" w:tplc="1DFA43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2D"/>
    <w:rsid w:val="00001ABF"/>
    <w:rsid w:val="000549A8"/>
    <w:rsid w:val="000B2DA7"/>
    <w:rsid w:val="000E78B1"/>
    <w:rsid w:val="000F6FA8"/>
    <w:rsid w:val="001256F1"/>
    <w:rsid w:val="00212D9C"/>
    <w:rsid w:val="00273C47"/>
    <w:rsid w:val="00287B33"/>
    <w:rsid w:val="002A1027"/>
    <w:rsid w:val="002A2861"/>
    <w:rsid w:val="002C7068"/>
    <w:rsid w:val="002F701A"/>
    <w:rsid w:val="00303FCD"/>
    <w:rsid w:val="00304170"/>
    <w:rsid w:val="00324F85"/>
    <w:rsid w:val="00346E3A"/>
    <w:rsid w:val="0036738D"/>
    <w:rsid w:val="003828A2"/>
    <w:rsid w:val="00436379"/>
    <w:rsid w:val="004471A6"/>
    <w:rsid w:val="00487895"/>
    <w:rsid w:val="00491A4E"/>
    <w:rsid w:val="004C1A1B"/>
    <w:rsid w:val="004E1192"/>
    <w:rsid w:val="005218AF"/>
    <w:rsid w:val="00530CAB"/>
    <w:rsid w:val="00585C74"/>
    <w:rsid w:val="006342B9"/>
    <w:rsid w:val="00635FDA"/>
    <w:rsid w:val="0064114F"/>
    <w:rsid w:val="00650314"/>
    <w:rsid w:val="006B443C"/>
    <w:rsid w:val="006C4D42"/>
    <w:rsid w:val="006D7997"/>
    <w:rsid w:val="007279C0"/>
    <w:rsid w:val="00773532"/>
    <w:rsid w:val="007843F9"/>
    <w:rsid w:val="007D4A65"/>
    <w:rsid w:val="00802173"/>
    <w:rsid w:val="00833E7F"/>
    <w:rsid w:val="00843213"/>
    <w:rsid w:val="00865DC5"/>
    <w:rsid w:val="008743AD"/>
    <w:rsid w:val="008926A0"/>
    <w:rsid w:val="008B6D2D"/>
    <w:rsid w:val="008F0E1A"/>
    <w:rsid w:val="00904429"/>
    <w:rsid w:val="00950BC4"/>
    <w:rsid w:val="00984300"/>
    <w:rsid w:val="009C60CA"/>
    <w:rsid w:val="009D12CD"/>
    <w:rsid w:val="00A0057F"/>
    <w:rsid w:val="00A12658"/>
    <w:rsid w:val="00A26E9A"/>
    <w:rsid w:val="00A55F31"/>
    <w:rsid w:val="00AB5260"/>
    <w:rsid w:val="00B33054"/>
    <w:rsid w:val="00B56CC3"/>
    <w:rsid w:val="00B75920"/>
    <w:rsid w:val="00C26F1F"/>
    <w:rsid w:val="00C32E02"/>
    <w:rsid w:val="00C82FFB"/>
    <w:rsid w:val="00CC0189"/>
    <w:rsid w:val="00CE4D61"/>
    <w:rsid w:val="00CF0002"/>
    <w:rsid w:val="00CF38F3"/>
    <w:rsid w:val="00D31140"/>
    <w:rsid w:val="00D36F33"/>
    <w:rsid w:val="00DC3C8D"/>
    <w:rsid w:val="00E25B92"/>
    <w:rsid w:val="00EE33D9"/>
    <w:rsid w:val="00F12834"/>
    <w:rsid w:val="00F5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0E1A"/>
    <w:pPr>
      <w:keepNext/>
      <w:widowControl w:val="0"/>
      <w:snapToGrid w:val="0"/>
      <w:spacing w:line="240" w:lineRule="atLeast"/>
      <w:jc w:val="center"/>
      <w:outlineLvl w:val="2"/>
    </w:pPr>
    <w:rPr>
      <w:rFonts w:ascii="Arial" w:eastAsia="Arial Unicode MS" w:hAnsi="Arial"/>
      <w:b/>
      <w:szCs w:val="20"/>
    </w:rPr>
  </w:style>
  <w:style w:type="paragraph" w:styleId="4">
    <w:name w:val="heading 4"/>
    <w:basedOn w:val="a"/>
    <w:next w:val="a"/>
    <w:link w:val="40"/>
    <w:qFormat/>
    <w:rsid w:val="008F0E1A"/>
    <w:pPr>
      <w:keepNext/>
      <w:widowControl w:val="0"/>
      <w:snapToGrid w:val="0"/>
      <w:spacing w:line="240" w:lineRule="atLeast"/>
      <w:jc w:val="center"/>
      <w:outlineLvl w:val="3"/>
    </w:pPr>
    <w:rPr>
      <w:rFonts w:ascii="Arial" w:eastAsia="Arial Unicode MS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0E1A"/>
    <w:rPr>
      <w:rFonts w:ascii="Arial" w:eastAsia="Arial Unicode MS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F0E1A"/>
    <w:rPr>
      <w:rFonts w:ascii="Arial" w:eastAsia="Arial Unicode MS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8F0E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0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F0E1A"/>
    <w:pPr>
      <w:widowControl w:val="0"/>
      <w:snapToGrid w:val="0"/>
      <w:spacing w:before="120" w:line="240" w:lineRule="atLeast"/>
      <w:ind w:firstLine="720"/>
      <w:jc w:val="both"/>
    </w:pPr>
    <w:rPr>
      <w:rFonts w:ascii="Arial" w:hAnsi="Arial"/>
      <w:sz w:val="22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8F0E1A"/>
    <w:rPr>
      <w:rFonts w:ascii="Arial" w:eastAsia="Times New Roman" w:hAnsi="Arial" w:cs="Times New Roman"/>
      <w:szCs w:val="24"/>
      <w:lang w:val="x-none" w:eastAsia="x-none"/>
    </w:rPr>
  </w:style>
  <w:style w:type="character" w:styleId="a7">
    <w:name w:val="page number"/>
    <w:basedOn w:val="a0"/>
    <w:rsid w:val="008F0E1A"/>
  </w:style>
  <w:style w:type="paragraph" w:customStyle="1" w:styleId="31">
    <w:name w:val="Основной текст с отступом 31"/>
    <w:basedOn w:val="a"/>
    <w:rsid w:val="008F0E1A"/>
    <w:pPr>
      <w:spacing w:after="120"/>
      <w:ind w:left="283"/>
    </w:pPr>
    <w:rPr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A2861"/>
    <w:pPr>
      <w:ind w:left="720"/>
      <w:contextualSpacing/>
    </w:pPr>
  </w:style>
  <w:style w:type="paragraph" w:customStyle="1" w:styleId="ConsPlusNormal">
    <w:name w:val="ConsPlusNormal"/>
    <w:rsid w:val="003041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C3C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C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0E1A"/>
    <w:pPr>
      <w:keepNext/>
      <w:widowControl w:val="0"/>
      <w:snapToGrid w:val="0"/>
      <w:spacing w:line="240" w:lineRule="atLeast"/>
      <w:jc w:val="center"/>
      <w:outlineLvl w:val="2"/>
    </w:pPr>
    <w:rPr>
      <w:rFonts w:ascii="Arial" w:eastAsia="Arial Unicode MS" w:hAnsi="Arial"/>
      <w:b/>
      <w:szCs w:val="20"/>
    </w:rPr>
  </w:style>
  <w:style w:type="paragraph" w:styleId="4">
    <w:name w:val="heading 4"/>
    <w:basedOn w:val="a"/>
    <w:next w:val="a"/>
    <w:link w:val="40"/>
    <w:qFormat/>
    <w:rsid w:val="008F0E1A"/>
    <w:pPr>
      <w:keepNext/>
      <w:widowControl w:val="0"/>
      <w:snapToGrid w:val="0"/>
      <w:spacing w:line="240" w:lineRule="atLeast"/>
      <w:jc w:val="center"/>
      <w:outlineLvl w:val="3"/>
    </w:pPr>
    <w:rPr>
      <w:rFonts w:ascii="Arial" w:eastAsia="Arial Unicode MS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0E1A"/>
    <w:rPr>
      <w:rFonts w:ascii="Arial" w:eastAsia="Arial Unicode MS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F0E1A"/>
    <w:rPr>
      <w:rFonts w:ascii="Arial" w:eastAsia="Arial Unicode MS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8F0E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0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F0E1A"/>
    <w:pPr>
      <w:widowControl w:val="0"/>
      <w:snapToGrid w:val="0"/>
      <w:spacing w:before="120" w:line="240" w:lineRule="atLeast"/>
      <w:ind w:firstLine="720"/>
      <w:jc w:val="both"/>
    </w:pPr>
    <w:rPr>
      <w:rFonts w:ascii="Arial" w:hAnsi="Arial"/>
      <w:sz w:val="22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8F0E1A"/>
    <w:rPr>
      <w:rFonts w:ascii="Arial" w:eastAsia="Times New Roman" w:hAnsi="Arial" w:cs="Times New Roman"/>
      <w:szCs w:val="24"/>
      <w:lang w:val="x-none" w:eastAsia="x-none"/>
    </w:rPr>
  </w:style>
  <w:style w:type="character" w:styleId="a7">
    <w:name w:val="page number"/>
    <w:basedOn w:val="a0"/>
    <w:rsid w:val="008F0E1A"/>
  </w:style>
  <w:style w:type="paragraph" w:customStyle="1" w:styleId="31">
    <w:name w:val="Основной текст с отступом 31"/>
    <w:basedOn w:val="a"/>
    <w:rsid w:val="008F0E1A"/>
    <w:pPr>
      <w:spacing w:after="120"/>
      <w:ind w:left="283"/>
    </w:pPr>
    <w:rPr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A2861"/>
    <w:pPr>
      <w:ind w:left="720"/>
      <w:contextualSpacing/>
    </w:pPr>
  </w:style>
  <w:style w:type="paragraph" w:customStyle="1" w:styleId="ConsPlusNormal">
    <w:name w:val="ConsPlusNormal"/>
    <w:rsid w:val="003041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C3C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C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5A3C4B-3BE7-4366-B9C5-01FD8C04707D}"/>
</file>

<file path=customXml/itemProps2.xml><?xml version="1.0" encoding="utf-8"?>
<ds:datastoreItem xmlns:ds="http://schemas.openxmlformats.org/officeDocument/2006/customXml" ds:itemID="{FE8B0C2A-E866-4646-8548-C3A7F92593F7}"/>
</file>

<file path=customXml/itemProps3.xml><?xml version="1.0" encoding="utf-8"?>
<ds:datastoreItem xmlns:ds="http://schemas.openxmlformats.org/officeDocument/2006/customXml" ds:itemID="{897020EB-5D2F-4B4E-8811-5117CB2EA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Эккерт Ольга Петровна</dc:creator>
  <cp:lastModifiedBy>Мистрюкова Марина Михайловна</cp:lastModifiedBy>
  <cp:revision>21</cp:revision>
  <cp:lastPrinted>2025-09-22T06:29:00Z</cp:lastPrinted>
  <dcterms:created xsi:type="dcterms:W3CDTF">2025-02-03T02:18:00Z</dcterms:created>
  <dcterms:modified xsi:type="dcterms:W3CDTF">2025-09-22T07:47:00Z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