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048">
        <w:rPr>
          <w:sz w:val="28"/>
          <w:szCs w:val="28"/>
        </w:rPr>
        <w:t>Решение о проведен</w:t>
      </w:r>
      <w:proofErr w:type="gramStart"/>
      <w:r w:rsidRPr="00B30048">
        <w:rPr>
          <w:sz w:val="28"/>
          <w:szCs w:val="28"/>
        </w:rPr>
        <w:t>ии ау</w:t>
      </w:r>
      <w:proofErr w:type="gramEnd"/>
      <w:r w:rsidRPr="00B30048">
        <w:rPr>
          <w:sz w:val="28"/>
          <w:szCs w:val="28"/>
        </w:rPr>
        <w:t>кциона принято распоряжением админ</w:t>
      </w:r>
      <w:r w:rsidR="00CD1DA1" w:rsidRPr="00B30048">
        <w:rPr>
          <w:sz w:val="28"/>
          <w:szCs w:val="28"/>
        </w:rPr>
        <w:t xml:space="preserve">истрации города Красноярска </w:t>
      </w:r>
      <w:r w:rsidRPr="00B30048">
        <w:rPr>
          <w:sz w:val="28"/>
          <w:szCs w:val="28"/>
        </w:rPr>
        <w:t xml:space="preserve">от </w:t>
      </w:r>
      <w:r w:rsidR="00F5208F" w:rsidRPr="00B30048">
        <w:rPr>
          <w:sz w:val="28"/>
          <w:szCs w:val="28"/>
        </w:rPr>
        <w:t>2</w:t>
      </w:r>
      <w:r w:rsidR="00B30048" w:rsidRPr="00B30048">
        <w:rPr>
          <w:sz w:val="28"/>
          <w:szCs w:val="28"/>
        </w:rPr>
        <w:t>5</w:t>
      </w:r>
      <w:r w:rsidR="00B977D8" w:rsidRPr="00B30048">
        <w:rPr>
          <w:sz w:val="28"/>
          <w:szCs w:val="28"/>
        </w:rPr>
        <w:t>.</w:t>
      </w:r>
      <w:r w:rsidR="00D7414E" w:rsidRPr="00B30048">
        <w:rPr>
          <w:sz w:val="28"/>
          <w:szCs w:val="28"/>
        </w:rPr>
        <w:t>04</w:t>
      </w:r>
      <w:r w:rsidR="00B977D8" w:rsidRPr="00B30048">
        <w:rPr>
          <w:sz w:val="28"/>
          <w:szCs w:val="28"/>
        </w:rPr>
        <w:t>.2019</w:t>
      </w:r>
      <w:r w:rsidRPr="00B30048">
        <w:rPr>
          <w:sz w:val="28"/>
          <w:szCs w:val="28"/>
        </w:rPr>
        <w:t xml:space="preserve"> № </w:t>
      </w:r>
      <w:r w:rsidR="00B30048" w:rsidRPr="00B30048">
        <w:rPr>
          <w:sz w:val="28"/>
          <w:szCs w:val="28"/>
        </w:rPr>
        <w:t>2220</w:t>
      </w:r>
      <w:r w:rsidRPr="00B30048">
        <w:rPr>
          <w:sz w:val="28"/>
          <w:szCs w:val="28"/>
        </w:rPr>
        <w:t>-недв «О проведении аукциона на право заключения договора аренды земельного участка</w:t>
      </w:r>
      <w:r w:rsidR="00F5208F" w:rsidRPr="00B30048">
        <w:rPr>
          <w:sz w:val="28"/>
          <w:szCs w:val="28"/>
        </w:rPr>
        <w:t xml:space="preserve"> </w:t>
      </w:r>
      <w:r w:rsidR="0038781B" w:rsidRPr="00B30048">
        <w:rPr>
          <w:sz w:val="28"/>
          <w:szCs w:val="28"/>
        </w:rPr>
        <w:t>по ул. Пограничников напротив здания 7д</w:t>
      </w:r>
      <w:r w:rsidR="00B977D8" w:rsidRPr="00B30048">
        <w:rPr>
          <w:sz w:val="28"/>
          <w:szCs w:val="28"/>
        </w:rPr>
        <w:t xml:space="preserve"> (24:50:</w:t>
      </w:r>
      <w:r w:rsidR="0038781B" w:rsidRPr="00B30048">
        <w:rPr>
          <w:sz w:val="28"/>
          <w:szCs w:val="28"/>
        </w:rPr>
        <w:t>0400413</w:t>
      </w:r>
      <w:r w:rsidR="00B977D8" w:rsidRPr="00B30048">
        <w:rPr>
          <w:sz w:val="28"/>
          <w:szCs w:val="28"/>
        </w:rPr>
        <w:t>:</w:t>
      </w:r>
      <w:r w:rsidR="0038781B" w:rsidRPr="00B30048">
        <w:rPr>
          <w:sz w:val="28"/>
          <w:szCs w:val="28"/>
        </w:rPr>
        <w:t>640</w:t>
      </w:r>
      <w:r w:rsidR="00B977D8" w:rsidRPr="00B30048">
        <w:rPr>
          <w:sz w:val="28"/>
          <w:szCs w:val="28"/>
        </w:rPr>
        <w:t>)</w:t>
      </w:r>
      <w:r w:rsidRPr="00B30048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048">
        <w:rPr>
          <w:sz w:val="28"/>
          <w:szCs w:val="28"/>
        </w:rPr>
        <w:t xml:space="preserve">Аукцион начинается </w:t>
      </w:r>
      <w:r w:rsidR="008A7184">
        <w:rPr>
          <w:sz w:val="28"/>
          <w:szCs w:val="28"/>
        </w:rPr>
        <w:t>14</w:t>
      </w:r>
      <w:r w:rsidRPr="00B30048">
        <w:rPr>
          <w:sz w:val="28"/>
          <w:szCs w:val="28"/>
        </w:rPr>
        <w:t xml:space="preserve"> </w:t>
      </w:r>
      <w:r w:rsidR="00B30048" w:rsidRPr="00B30048">
        <w:rPr>
          <w:sz w:val="28"/>
          <w:szCs w:val="28"/>
        </w:rPr>
        <w:t>июня</w:t>
      </w:r>
      <w:r w:rsidRPr="00B30048">
        <w:rPr>
          <w:sz w:val="28"/>
          <w:szCs w:val="28"/>
        </w:rPr>
        <w:t xml:space="preserve"> 201</w:t>
      </w:r>
      <w:r w:rsidR="00722258" w:rsidRPr="00B30048">
        <w:rPr>
          <w:sz w:val="28"/>
          <w:szCs w:val="28"/>
        </w:rPr>
        <w:t>9</w:t>
      </w:r>
      <w:r w:rsidRPr="00B30048">
        <w:rPr>
          <w:sz w:val="28"/>
          <w:szCs w:val="28"/>
        </w:rPr>
        <w:t xml:space="preserve"> года с 1</w:t>
      </w:r>
      <w:r w:rsidR="00722258" w:rsidRPr="00B30048">
        <w:rPr>
          <w:sz w:val="28"/>
          <w:szCs w:val="28"/>
        </w:rPr>
        <w:t>4</w:t>
      </w:r>
      <w:r w:rsidRPr="00B30048">
        <w:rPr>
          <w:sz w:val="28"/>
          <w:szCs w:val="28"/>
        </w:rPr>
        <w:t>:</w:t>
      </w:r>
      <w:r w:rsidR="00722258" w:rsidRPr="00B30048">
        <w:rPr>
          <w:sz w:val="28"/>
          <w:szCs w:val="28"/>
        </w:rPr>
        <w:t>15</w:t>
      </w:r>
      <w:r w:rsidRPr="00B30048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B30048">
        <w:rPr>
          <w:sz w:val="28"/>
          <w:szCs w:val="28"/>
        </w:rPr>
        <w:t>каб</w:t>
      </w:r>
      <w:proofErr w:type="spellEnd"/>
      <w:r w:rsidRPr="00B30048">
        <w:rPr>
          <w:sz w:val="28"/>
          <w:szCs w:val="28"/>
        </w:rPr>
        <w:t>. 308. Порядок проведения аукциона установлен стать</w:t>
      </w:r>
      <w:r w:rsidR="000B70E4" w:rsidRPr="00B30048">
        <w:rPr>
          <w:sz w:val="28"/>
          <w:szCs w:val="28"/>
        </w:rPr>
        <w:t>ями 39.11,</w:t>
      </w:r>
      <w:r w:rsidRPr="00B30048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8781B" w:rsidRPr="002D3E12">
        <w:rPr>
          <w:sz w:val="28"/>
          <w:szCs w:val="28"/>
        </w:rPr>
        <w:t>24:50:</w:t>
      </w:r>
      <w:r w:rsidR="0038781B">
        <w:rPr>
          <w:sz w:val="28"/>
          <w:szCs w:val="28"/>
        </w:rPr>
        <w:t>0400413</w:t>
      </w:r>
      <w:r w:rsidR="0038781B" w:rsidRPr="002D3E12">
        <w:rPr>
          <w:sz w:val="28"/>
          <w:szCs w:val="28"/>
        </w:rPr>
        <w:t>:</w:t>
      </w:r>
      <w:r w:rsidR="0038781B">
        <w:rPr>
          <w:sz w:val="28"/>
          <w:szCs w:val="28"/>
        </w:rPr>
        <w:t>640</w:t>
      </w:r>
      <w:r w:rsidRPr="002D3E12">
        <w:rPr>
          <w:sz w:val="28"/>
          <w:szCs w:val="28"/>
        </w:rPr>
        <w:t>, расположенного по адресу (местоположени</w:t>
      </w:r>
      <w:r w:rsidR="007956D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B81943">
        <w:rPr>
          <w:rFonts w:eastAsia="TimesNewRomanPSMT"/>
          <w:sz w:val="28"/>
          <w:szCs w:val="28"/>
          <w:lang w:eastAsia="en-US"/>
        </w:rPr>
        <w:t>Советский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B81943">
        <w:rPr>
          <w:rFonts w:eastAsia="TimesNewRomanPSMT"/>
          <w:sz w:val="28"/>
          <w:szCs w:val="28"/>
          <w:lang w:eastAsia="en-US"/>
        </w:rPr>
        <w:t xml:space="preserve"> </w:t>
      </w:r>
      <w:r w:rsidR="0038781B">
        <w:rPr>
          <w:rFonts w:eastAsia="TimesNewRomanPSMT"/>
          <w:sz w:val="28"/>
          <w:szCs w:val="28"/>
          <w:lang w:eastAsia="en-US"/>
        </w:rPr>
        <w:t>ул. Пограничников, напротив здания 7д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D7414E">
        <w:rPr>
          <w:sz w:val="28"/>
          <w:szCs w:val="28"/>
        </w:rPr>
        <w:t>склады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D7414E">
        <w:rPr>
          <w:rFonts w:eastAsia="TimesNewRomanPSMT"/>
          <w:sz w:val="28"/>
          <w:szCs w:val="28"/>
          <w:lang w:eastAsia="en-US"/>
        </w:rPr>
        <w:t>6.9</w:t>
      </w:r>
      <w:r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D7414E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</w:t>
      </w:r>
      <w:r w:rsidRPr="002D3E12">
        <w:rPr>
          <w:sz w:val="28"/>
          <w:szCs w:val="28"/>
        </w:rPr>
        <w:t>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D7414E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38781B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1827" cy="2907586"/>
            <wp:effectExtent l="0" t="0" r="571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Пограничников (64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58" cy="29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9" w:rsidRPr="00D7414E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8781B">
        <w:rPr>
          <w:sz w:val="28"/>
          <w:szCs w:val="28"/>
        </w:rPr>
        <w:t>40</w:t>
      </w:r>
      <w:r w:rsidR="00A97069">
        <w:rPr>
          <w:sz w:val="28"/>
          <w:szCs w:val="28"/>
        </w:rPr>
        <w:t> </w:t>
      </w:r>
      <w:r w:rsidR="0038781B">
        <w:rPr>
          <w:sz w:val="28"/>
          <w:szCs w:val="28"/>
        </w:rPr>
        <w:t>993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38781B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38781B" w:rsidRPr="0038781B">
        <w:rPr>
          <w:sz w:val="28"/>
          <w:szCs w:val="28"/>
        </w:rPr>
        <w:t>3</w:t>
      </w:r>
      <w:r w:rsidR="0038781B">
        <w:rPr>
          <w:sz w:val="28"/>
          <w:szCs w:val="28"/>
          <w:lang w:val="en-US"/>
        </w:rPr>
        <w:t> </w:t>
      </w:r>
      <w:r w:rsidR="0038781B">
        <w:rPr>
          <w:sz w:val="28"/>
          <w:szCs w:val="28"/>
        </w:rPr>
        <w:t>808</w:t>
      </w:r>
      <w:r w:rsidR="00B81943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8341C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074BF">
        <w:rPr>
          <w:sz w:val="28"/>
          <w:szCs w:val="28"/>
        </w:rPr>
        <w:t>Ограничения прав</w:t>
      </w:r>
      <w:r w:rsidR="002D3E12" w:rsidRPr="00C074BF">
        <w:rPr>
          <w:sz w:val="28"/>
          <w:szCs w:val="28"/>
        </w:rPr>
        <w:t xml:space="preserve"> </w:t>
      </w:r>
      <w:r w:rsidR="00C074BF" w:rsidRPr="00C074BF">
        <w:rPr>
          <w:sz w:val="28"/>
          <w:szCs w:val="28"/>
        </w:rPr>
        <w:t xml:space="preserve">на земельный участок, </w:t>
      </w:r>
      <w:r w:rsidR="005B21E6" w:rsidRPr="00C074BF">
        <w:rPr>
          <w:sz w:val="28"/>
          <w:szCs w:val="28"/>
        </w:rPr>
        <w:t>предусмотренные статьей 56 Земельного кодекса Российской Федерации, согласно градостроительному плану земельного участка и выписке из ЕГРН</w:t>
      </w:r>
      <w:r w:rsidR="00C074BF">
        <w:rPr>
          <w:sz w:val="28"/>
          <w:szCs w:val="28"/>
        </w:rPr>
        <w:t>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CD1DA1">
        <w:rPr>
          <w:sz w:val="28"/>
          <w:szCs w:val="28"/>
        </w:rPr>
        <w:t xml:space="preserve"> с наложением </w:t>
      </w:r>
      <w:r w:rsidR="005B21E6">
        <w:rPr>
          <w:sz w:val="28"/>
          <w:szCs w:val="28"/>
        </w:rPr>
        <w:t>рекомендуемых зон</w:t>
      </w:r>
      <w:r w:rsidR="00F30085">
        <w:rPr>
          <w:sz w:val="28"/>
          <w:szCs w:val="28"/>
        </w:rPr>
        <w:t xml:space="preserve"> с особыми условиями использования территории: </w:t>
      </w:r>
      <w:proofErr w:type="spellStart"/>
      <w:r w:rsidR="005B21E6">
        <w:rPr>
          <w:sz w:val="28"/>
          <w:szCs w:val="28"/>
        </w:rPr>
        <w:t>водоохр</w:t>
      </w:r>
      <w:r w:rsidR="00C074BF">
        <w:rPr>
          <w:sz w:val="28"/>
          <w:szCs w:val="28"/>
        </w:rPr>
        <w:t>а</w:t>
      </w:r>
      <w:r w:rsidR="005B21E6">
        <w:rPr>
          <w:sz w:val="28"/>
          <w:szCs w:val="28"/>
        </w:rPr>
        <w:t>нная</w:t>
      </w:r>
      <w:proofErr w:type="spellEnd"/>
      <w:r w:rsidR="005B21E6">
        <w:rPr>
          <w:sz w:val="28"/>
          <w:szCs w:val="28"/>
        </w:rPr>
        <w:t xml:space="preserve"> зона, </w:t>
      </w:r>
      <w:proofErr w:type="spellStart"/>
      <w:r w:rsidR="005B21E6">
        <w:rPr>
          <w:sz w:val="28"/>
          <w:szCs w:val="28"/>
        </w:rPr>
        <w:t>санитарно</w:t>
      </w:r>
      <w:proofErr w:type="spellEnd"/>
      <w:r w:rsidR="005B21E6">
        <w:rPr>
          <w:sz w:val="28"/>
          <w:szCs w:val="28"/>
        </w:rPr>
        <w:t xml:space="preserve"> – защитная зона имущественного комплекса основной промышленной площадки филиала «Красноярская ТЭЦ – 3» АО «Енисейская ТГК (ТГК–13)»</w:t>
      </w:r>
      <w:r w:rsidR="00EB2BBC">
        <w:rPr>
          <w:sz w:val="28"/>
          <w:szCs w:val="28"/>
        </w:rPr>
        <w:t>, расположенной по ул. Пограничников</w:t>
      </w:r>
      <w:proofErr w:type="gramEnd"/>
      <w:r w:rsidR="00EB2BBC">
        <w:rPr>
          <w:sz w:val="28"/>
          <w:szCs w:val="28"/>
        </w:rPr>
        <w:t>, 5.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</w:t>
      </w:r>
      <w:r w:rsidRPr="000765AF">
        <w:rPr>
          <w:sz w:val="28"/>
          <w:szCs w:val="28"/>
        </w:rPr>
        <w:t>или) предназначенных для размещения таких объектов).</w:t>
      </w:r>
    </w:p>
    <w:p w:rsidR="00EB2BBC" w:rsidRPr="000765AF" w:rsidRDefault="00EB2BBC" w:rsidP="00EB2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B9">
        <w:rPr>
          <w:sz w:val="28"/>
          <w:szCs w:val="28"/>
        </w:rPr>
        <w:t xml:space="preserve">Градостроительный план земельного участка от </w:t>
      </w:r>
      <w:r>
        <w:rPr>
          <w:sz w:val="28"/>
          <w:szCs w:val="28"/>
        </w:rPr>
        <w:t>01.03.2018 № RU24308000-17889</w:t>
      </w:r>
      <w:r w:rsidRPr="004248B9">
        <w:rPr>
          <w:sz w:val="28"/>
          <w:szCs w:val="28"/>
        </w:rPr>
        <w:t>.</w:t>
      </w:r>
    </w:p>
    <w:p w:rsidR="008C04C0" w:rsidRPr="00C074BF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EB2BBC">
        <w:rPr>
          <w:sz w:val="28"/>
          <w:szCs w:val="28"/>
        </w:rPr>
        <w:t>22</w:t>
      </w:r>
      <w:r w:rsidR="006376C9" w:rsidRPr="002D3E12">
        <w:rPr>
          <w:sz w:val="28"/>
          <w:szCs w:val="28"/>
        </w:rPr>
        <w:t>.</w:t>
      </w:r>
      <w:r w:rsidR="008341C9">
        <w:rPr>
          <w:sz w:val="28"/>
          <w:szCs w:val="28"/>
        </w:rPr>
        <w:t>0</w:t>
      </w:r>
      <w:r w:rsidR="00EB2BBC">
        <w:rPr>
          <w:sz w:val="28"/>
          <w:szCs w:val="28"/>
        </w:rPr>
        <w:t>1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EB2BBC">
        <w:rPr>
          <w:sz w:val="28"/>
          <w:szCs w:val="28"/>
        </w:rPr>
        <w:t>5434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</w:t>
      </w:r>
      <w:r w:rsidRPr="00C074BF">
        <w:rPr>
          <w:sz w:val="28"/>
          <w:szCs w:val="28"/>
        </w:rPr>
        <w:t>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074BF">
        <w:rPr>
          <w:sz w:val="28"/>
          <w:szCs w:val="28"/>
        </w:rPr>
        <w:t xml:space="preserve">Согласно заключению по состоянию земельного участка от </w:t>
      </w:r>
      <w:r w:rsidR="00EB2BBC" w:rsidRPr="00C074BF">
        <w:rPr>
          <w:sz w:val="28"/>
          <w:szCs w:val="28"/>
        </w:rPr>
        <w:t>15</w:t>
      </w:r>
      <w:r w:rsidR="00B977D8" w:rsidRPr="00C074BF">
        <w:rPr>
          <w:sz w:val="28"/>
          <w:szCs w:val="28"/>
        </w:rPr>
        <w:t>.</w:t>
      </w:r>
      <w:r w:rsidR="008341C9" w:rsidRPr="00C074BF">
        <w:rPr>
          <w:sz w:val="28"/>
          <w:szCs w:val="28"/>
        </w:rPr>
        <w:t>04</w:t>
      </w:r>
      <w:r w:rsidR="00B977D8" w:rsidRPr="00C074BF">
        <w:rPr>
          <w:sz w:val="28"/>
          <w:szCs w:val="28"/>
        </w:rPr>
        <w:t>.2019</w:t>
      </w:r>
      <w:r w:rsidRPr="00C074BF">
        <w:rPr>
          <w:sz w:val="28"/>
          <w:szCs w:val="28"/>
        </w:rPr>
        <w:t xml:space="preserve"> № </w:t>
      </w:r>
      <w:r w:rsidR="00EB2BBC" w:rsidRPr="00C074BF">
        <w:rPr>
          <w:sz w:val="28"/>
          <w:szCs w:val="28"/>
        </w:rPr>
        <w:t>806</w:t>
      </w:r>
      <w:r w:rsidRPr="00C074BF">
        <w:rPr>
          <w:sz w:val="28"/>
          <w:szCs w:val="28"/>
        </w:rPr>
        <w:t xml:space="preserve"> земельный участок не огражден, </w:t>
      </w:r>
      <w:r w:rsidR="00EB2BBC" w:rsidRPr="00C074BF">
        <w:rPr>
          <w:sz w:val="28"/>
          <w:szCs w:val="28"/>
        </w:rPr>
        <w:t>проезд возможен, состояние удовлетворительное. На территории имеется древесно-кустарниковая растительность, участок используется для проезда на смежные земельные участки</w:t>
      </w:r>
      <w:r w:rsidR="006376C9" w:rsidRPr="00C074BF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843"/>
        <w:gridCol w:w="1559"/>
        <w:gridCol w:w="1701"/>
        <w:gridCol w:w="1284"/>
      </w:tblGrid>
      <w:tr w:rsidR="00BA117D" w:rsidRPr="002D3E12" w:rsidTr="00EB2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EB2BBC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EB2BBC" w:rsidRDefault="00EB2BBC" w:rsidP="00EB2B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Советский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ул. Пограничников, напротив здания 7д</w:t>
            </w:r>
            <w:r w:rsidRPr="006C564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0400413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B2BBC" w:rsidP="002A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70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B2BBC" w:rsidP="00EB2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D832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EB2BBC" w:rsidP="002A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1 075</w:t>
            </w:r>
            <w:r w:rsidR="00834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2A3414"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00456B" w:rsidP="0085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356604">
        <w:rPr>
          <w:sz w:val="28"/>
          <w:szCs w:val="28"/>
        </w:rPr>
        <w:t>503</w:t>
      </w:r>
      <w:r w:rsidR="008A0CA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в рабочие дни с 9:00 до 18:00 часо</w:t>
      </w:r>
      <w:bookmarkStart w:id="0" w:name="_GoBack"/>
      <w:bookmarkEnd w:id="0"/>
      <w:r w:rsidRPr="002D3E12">
        <w:rPr>
          <w:sz w:val="28"/>
          <w:szCs w:val="28"/>
        </w:rPr>
        <w:t>в (перерыв на обед с 13:00 до 14:00 часов).</w:t>
      </w:r>
    </w:p>
    <w:p w:rsidR="00BA117D" w:rsidRPr="00B30048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Начало приема заявок</w:t>
      </w:r>
      <w:r w:rsidRPr="00B30048">
        <w:rPr>
          <w:sz w:val="28"/>
          <w:szCs w:val="28"/>
        </w:rPr>
        <w:t xml:space="preserve">: с </w:t>
      </w:r>
      <w:r w:rsidR="008A7184">
        <w:rPr>
          <w:sz w:val="28"/>
          <w:szCs w:val="28"/>
        </w:rPr>
        <w:t xml:space="preserve">13 </w:t>
      </w:r>
      <w:r w:rsidR="00B30048" w:rsidRPr="00B30048">
        <w:rPr>
          <w:sz w:val="28"/>
          <w:szCs w:val="28"/>
        </w:rPr>
        <w:t>мая</w:t>
      </w:r>
      <w:r w:rsidR="00722258" w:rsidRPr="00B30048">
        <w:rPr>
          <w:sz w:val="28"/>
          <w:szCs w:val="28"/>
        </w:rPr>
        <w:t xml:space="preserve"> 2019</w:t>
      </w:r>
      <w:r w:rsidRPr="00B30048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048">
        <w:rPr>
          <w:sz w:val="28"/>
          <w:szCs w:val="28"/>
        </w:rPr>
        <w:t xml:space="preserve">Окончание приема заявок: </w:t>
      </w:r>
      <w:r w:rsidR="00554C4F" w:rsidRPr="00B30048">
        <w:rPr>
          <w:sz w:val="28"/>
          <w:szCs w:val="28"/>
        </w:rPr>
        <w:t xml:space="preserve">до 10:00 часов </w:t>
      </w:r>
      <w:r w:rsidR="008A7184">
        <w:rPr>
          <w:sz w:val="28"/>
          <w:szCs w:val="28"/>
        </w:rPr>
        <w:t>10</w:t>
      </w:r>
      <w:r w:rsidRPr="00B30048">
        <w:rPr>
          <w:sz w:val="28"/>
          <w:szCs w:val="28"/>
        </w:rPr>
        <w:t xml:space="preserve"> </w:t>
      </w:r>
      <w:r w:rsidR="00B30048" w:rsidRPr="00B30048">
        <w:rPr>
          <w:sz w:val="28"/>
          <w:szCs w:val="28"/>
        </w:rPr>
        <w:t>июня</w:t>
      </w:r>
      <w:r w:rsidRPr="00B30048">
        <w:rPr>
          <w:sz w:val="28"/>
          <w:szCs w:val="28"/>
        </w:rPr>
        <w:t xml:space="preserve"> 201</w:t>
      </w:r>
      <w:r w:rsidR="00722258" w:rsidRPr="00B30048">
        <w:rPr>
          <w:sz w:val="28"/>
          <w:szCs w:val="28"/>
        </w:rPr>
        <w:t>9</w:t>
      </w:r>
      <w:r w:rsidRPr="00B30048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2A3414" w:rsidRPr="006C564B">
        <w:rPr>
          <w:rFonts w:eastAsia="TimesNewRomanPSMT"/>
          <w:sz w:val="28"/>
          <w:szCs w:val="28"/>
          <w:lang w:eastAsia="en-US"/>
        </w:rPr>
        <w:t>г. </w:t>
      </w:r>
      <w:r w:rsidR="00F35E7E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35E7E">
        <w:rPr>
          <w:rFonts w:eastAsia="TimesNewRomanPSMT"/>
          <w:sz w:val="28"/>
          <w:szCs w:val="28"/>
          <w:lang w:eastAsia="en-US"/>
        </w:rPr>
        <w:t>Советский</w:t>
      </w:r>
      <w:r w:rsidR="00F35E7E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F35E7E">
        <w:rPr>
          <w:rFonts w:eastAsia="TimesNewRomanPSMT"/>
          <w:sz w:val="28"/>
          <w:szCs w:val="28"/>
          <w:lang w:eastAsia="en-US"/>
        </w:rPr>
        <w:t xml:space="preserve"> ул. Пограничников, напротив здания 7д</w:t>
      </w:r>
      <w:r w:rsidR="00F35E7E" w:rsidRPr="006C564B">
        <w:rPr>
          <w:rFonts w:eastAsia="Calibri"/>
          <w:sz w:val="28"/>
          <w:szCs w:val="28"/>
          <w:lang w:eastAsia="en-US"/>
        </w:rPr>
        <w:t>.</w:t>
      </w:r>
      <w:r w:rsidR="00F35E7E">
        <w:rPr>
          <w:rFonts w:eastAsia="TimesNewRomanPSMT"/>
          <w:sz w:val="28"/>
          <w:szCs w:val="28"/>
          <w:lang w:eastAsia="en-US"/>
        </w:rPr>
        <w:t xml:space="preserve">, </w:t>
      </w:r>
      <w:r w:rsidR="00F35E7E" w:rsidRPr="002D3E12">
        <w:rPr>
          <w:sz w:val="28"/>
          <w:szCs w:val="28"/>
        </w:rPr>
        <w:t>24:50:</w:t>
      </w:r>
      <w:r w:rsidR="00F35E7E">
        <w:rPr>
          <w:sz w:val="28"/>
          <w:szCs w:val="28"/>
        </w:rPr>
        <w:t>0400413</w:t>
      </w:r>
      <w:r w:rsidR="00F35E7E" w:rsidRPr="002D3E12">
        <w:rPr>
          <w:sz w:val="28"/>
          <w:szCs w:val="28"/>
        </w:rPr>
        <w:t>:</w:t>
      </w:r>
      <w:r w:rsidR="00F35E7E">
        <w:rPr>
          <w:sz w:val="28"/>
          <w:szCs w:val="28"/>
        </w:rPr>
        <w:t>640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F4946" w:rsidRDefault="00F35E7E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592467C" wp14:editId="3685B3C9">
            <wp:extent cx="6152515" cy="4727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F35E7E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0A84727F" wp14:editId="5B6C26D9">
            <wp:extent cx="6152515" cy="469328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3A0F"/>
    <w:rsid w:val="00043896"/>
    <w:rsid w:val="000765AF"/>
    <w:rsid w:val="00087F64"/>
    <w:rsid w:val="000A1E0E"/>
    <w:rsid w:val="000B70E4"/>
    <w:rsid w:val="000E58BF"/>
    <w:rsid w:val="00106E18"/>
    <w:rsid w:val="002A3414"/>
    <w:rsid w:val="002C4D32"/>
    <w:rsid w:val="002D3E12"/>
    <w:rsid w:val="002F194A"/>
    <w:rsid w:val="00314498"/>
    <w:rsid w:val="00337D3E"/>
    <w:rsid w:val="00356604"/>
    <w:rsid w:val="00356E8F"/>
    <w:rsid w:val="0038576B"/>
    <w:rsid w:val="0038781B"/>
    <w:rsid w:val="00393459"/>
    <w:rsid w:val="00395352"/>
    <w:rsid w:val="003E30E5"/>
    <w:rsid w:val="003F4946"/>
    <w:rsid w:val="00406DAC"/>
    <w:rsid w:val="00413365"/>
    <w:rsid w:val="00421BD1"/>
    <w:rsid w:val="00421F36"/>
    <w:rsid w:val="00484CD9"/>
    <w:rsid w:val="004C4140"/>
    <w:rsid w:val="004D7E77"/>
    <w:rsid w:val="00531D7E"/>
    <w:rsid w:val="00554C4F"/>
    <w:rsid w:val="005746CC"/>
    <w:rsid w:val="005B21E6"/>
    <w:rsid w:val="005C7EDF"/>
    <w:rsid w:val="00630479"/>
    <w:rsid w:val="00633B0E"/>
    <w:rsid w:val="006376C9"/>
    <w:rsid w:val="00673B22"/>
    <w:rsid w:val="006C32A9"/>
    <w:rsid w:val="006C564B"/>
    <w:rsid w:val="00722258"/>
    <w:rsid w:val="00724F2A"/>
    <w:rsid w:val="007956DB"/>
    <w:rsid w:val="008341C9"/>
    <w:rsid w:val="0084149D"/>
    <w:rsid w:val="00851949"/>
    <w:rsid w:val="008704B6"/>
    <w:rsid w:val="008714E7"/>
    <w:rsid w:val="008A0CAE"/>
    <w:rsid w:val="008A7184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AB7891"/>
    <w:rsid w:val="00B25B1D"/>
    <w:rsid w:val="00B30048"/>
    <w:rsid w:val="00B555B4"/>
    <w:rsid w:val="00B73E2B"/>
    <w:rsid w:val="00B81943"/>
    <w:rsid w:val="00B977D8"/>
    <w:rsid w:val="00BA117D"/>
    <w:rsid w:val="00BC0226"/>
    <w:rsid w:val="00C074BF"/>
    <w:rsid w:val="00C13DFF"/>
    <w:rsid w:val="00C2455F"/>
    <w:rsid w:val="00C55C04"/>
    <w:rsid w:val="00CB6E51"/>
    <w:rsid w:val="00CD1DA1"/>
    <w:rsid w:val="00D03AFA"/>
    <w:rsid w:val="00D11122"/>
    <w:rsid w:val="00D16FB7"/>
    <w:rsid w:val="00D4132B"/>
    <w:rsid w:val="00D65188"/>
    <w:rsid w:val="00D7414E"/>
    <w:rsid w:val="00D832C6"/>
    <w:rsid w:val="00E16824"/>
    <w:rsid w:val="00EA5928"/>
    <w:rsid w:val="00EB2BBC"/>
    <w:rsid w:val="00EC3161"/>
    <w:rsid w:val="00EC56C3"/>
    <w:rsid w:val="00F05910"/>
    <w:rsid w:val="00F30085"/>
    <w:rsid w:val="00F35E7E"/>
    <w:rsid w:val="00F5208F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96835-8375-4106-A059-D99784F678EC}"/>
</file>

<file path=customXml/itemProps2.xml><?xml version="1.0" encoding="utf-8"?>
<ds:datastoreItem xmlns:ds="http://schemas.openxmlformats.org/officeDocument/2006/customXml" ds:itemID="{9C9DD006-DC5D-4BDF-A50E-E002EDE881DE}"/>
</file>

<file path=customXml/itemProps3.xml><?xml version="1.0" encoding="utf-8"?>
<ds:datastoreItem xmlns:ds="http://schemas.openxmlformats.org/officeDocument/2006/customXml" ds:itemID="{35DBC8DE-9A7E-4A83-9A9A-DF8826B7B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6</cp:revision>
  <cp:lastPrinted>2019-05-06T03:40:00Z</cp:lastPrinted>
  <dcterms:created xsi:type="dcterms:W3CDTF">2019-04-25T08:50:00Z</dcterms:created>
  <dcterms:modified xsi:type="dcterms:W3CDTF">2019-05-06T03:41:00Z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