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C4" w:rsidRPr="003757AC" w:rsidRDefault="005824C4" w:rsidP="005824C4">
      <w:pPr>
        <w:suppressAutoHyphens/>
        <w:snapToGrid w:val="0"/>
        <w:spacing w:line="192" w:lineRule="auto"/>
        <w:jc w:val="center"/>
        <w:rPr>
          <w:b/>
          <w:sz w:val="28"/>
          <w:szCs w:val="28"/>
        </w:rPr>
      </w:pPr>
      <w:r w:rsidRPr="003757AC">
        <w:rPr>
          <w:b/>
          <w:sz w:val="28"/>
          <w:szCs w:val="28"/>
        </w:rPr>
        <w:t>Извещение о проведен</w:t>
      </w:r>
      <w:proofErr w:type="gramStart"/>
      <w:r w:rsidRPr="003757AC">
        <w:rPr>
          <w:b/>
          <w:sz w:val="28"/>
          <w:szCs w:val="28"/>
        </w:rPr>
        <w:t>ии ау</w:t>
      </w:r>
      <w:proofErr w:type="gramEnd"/>
      <w:r w:rsidRPr="003757AC">
        <w:rPr>
          <w:b/>
          <w:sz w:val="28"/>
          <w:szCs w:val="28"/>
        </w:rPr>
        <w:t xml:space="preserve">кциона </w:t>
      </w:r>
    </w:p>
    <w:p w:rsidR="005824C4" w:rsidRPr="003757AC" w:rsidRDefault="005824C4" w:rsidP="005824C4">
      <w:pPr>
        <w:suppressAutoHyphens/>
        <w:snapToGrid w:val="0"/>
        <w:spacing w:line="192" w:lineRule="auto"/>
        <w:jc w:val="center"/>
        <w:rPr>
          <w:sz w:val="28"/>
          <w:szCs w:val="28"/>
        </w:rPr>
      </w:pPr>
      <w:r w:rsidRPr="003757AC">
        <w:rPr>
          <w:sz w:val="28"/>
          <w:szCs w:val="28"/>
        </w:rPr>
        <w:t>на право заключения договора аренды земельного участка</w:t>
      </w:r>
    </w:p>
    <w:p w:rsidR="005824C4" w:rsidRPr="003757AC" w:rsidRDefault="005824C4" w:rsidP="005824C4">
      <w:pPr>
        <w:suppressAutoHyphens/>
        <w:snapToGrid w:val="0"/>
        <w:spacing w:line="192" w:lineRule="auto"/>
        <w:jc w:val="center"/>
        <w:rPr>
          <w:sz w:val="28"/>
          <w:szCs w:val="28"/>
        </w:rPr>
      </w:pPr>
    </w:p>
    <w:p w:rsidR="005824C4" w:rsidRPr="003757AC" w:rsidRDefault="005824C4" w:rsidP="005824C4">
      <w:pPr>
        <w:pStyle w:val="a3"/>
        <w:suppressAutoHyphens/>
        <w:autoSpaceDE w:val="0"/>
        <w:autoSpaceDN w:val="0"/>
        <w:adjustRightInd w:val="0"/>
        <w:spacing w:after="0" w:line="240" w:lineRule="auto"/>
        <w:ind w:left="0" w:firstLine="709"/>
        <w:jc w:val="both"/>
        <w:rPr>
          <w:rFonts w:ascii="Times New Roman" w:hAnsi="Times New Roman"/>
          <w:sz w:val="28"/>
          <w:szCs w:val="28"/>
        </w:rPr>
      </w:pPr>
      <w:r w:rsidRPr="003757AC">
        <w:rPr>
          <w:rFonts w:ascii="Times New Roman" w:hAnsi="Times New Roman"/>
          <w:b/>
          <w:sz w:val="28"/>
          <w:szCs w:val="28"/>
        </w:rPr>
        <w:t>1. Организатор аукциона</w:t>
      </w:r>
    </w:p>
    <w:p w:rsidR="005824C4" w:rsidRPr="003757AC" w:rsidRDefault="005824C4" w:rsidP="005824C4">
      <w:pPr>
        <w:suppressAutoHyphens/>
        <w:autoSpaceDE w:val="0"/>
        <w:autoSpaceDN w:val="0"/>
        <w:adjustRightInd w:val="0"/>
        <w:ind w:firstLine="709"/>
        <w:jc w:val="both"/>
        <w:rPr>
          <w:sz w:val="28"/>
          <w:szCs w:val="28"/>
        </w:rPr>
      </w:pPr>
      <w:r w:rsidRPr="003757AC">
        <w:rPr>
          <w:sz w:val="28"/>
          <w:szCs w:val="28"/>
        </w:rPr>
        <w:t>Департамент муниципального имущества и земельных отношений администрации города Красноярска, находящийся по адресу: 660049, г. Красноярск, ул. Карла Маркса, 75.</w:t>
      </w:r>
    </w:p>
    <w:p w:rsidR="005824C4" w:rsidRPr="003757AC" w:rsidRDefault="005824C4" w:rsidP="001675FE">
      <w:pPr>
        <w:suppressAutoHyphens/>
        <w:autoSpaceDE w:val="0"/>
        <w:autoSpaceDN w:val="0"/>
        <w:adjustRightInd w:val="0"/>
        <w:ind w:firstLine="709"/>
        <w:jc w:val="both"/>
        <w:rPr>
          <w:sz w:val="28"/>
          <w:szCs w:val="28"/>
        </w:rPr>
      </w:pPr>
      <w:r w:rsidRPr="003757AC">
        <w:rPr>
          <w:rFonts w:eastAsia="Calibri"/>
          <w:sz w:val="28"/>
          <w:szCs w:val="28"/>
          <w:lang w:eastAsia="en-US"/>
        </w:rPr>
        <w:t>Контактные телефоны в г. Красноярске: 8 (391) 226-17-98, 8 (391) 226-18-12, 8 (391) 226-18-06, 8 (391) 226-</w:t>
      </w:r>
      <w:r w:rsidR="001A13BB" w:rsidRPr="003757AC">
        <w:rPr>
          <w:rFonts w:eastAsia="Calibri"/>
          <w:sz w:val="28"/>
          <w:szCs w:val="28"/>
          <w:lang w:eastAsia="en-US"/>
        </w:rPr>
        <w:t>18-60</w:t>
      </w:r>
      <w:r w:rsidRPr="003757AC">
        <w:rPr>
          <w:rFonts w:eastAsia="Calibri"/>
          <w:sz w:val="28"/>
          <w:szCs w:val="28"/>
          <w:lang w:eastAsia="en-US"/>
        </w:rPr>
        <w:t>.</w:t>
      </w:r>
    </w:p>
    <w:p w:rsidR="005824C4" w:rsidRPr="003757AC" w:rsidRDefault="005824C4" w:rsidP="001675FE">
      <w:pPr>
        <w:suppressAutoHyphens/>
        <w:autoSpaceDE w:val="0"/>
        <w:autoSpaceDN w:val="0"/>
        <w:adjustRightInd w:val="0"/>
        <w:ind w:firstLine="709"/>
        <w:jc w:val="both"/>
        <w:rPr>
          <w:b/>
          <w:sz w:val="28"/>
          <w:szCs w:val="28"/>
        </w:rPr>
      </w:pPr>
      <w:r w:rsidRPr="003757AC">
        <w:rPr>
          <w:b/>
          <w:sz w:val="28"/>
          <w:szCs w:val="28"/>
        </w:rPr>
        <w:t>2. Уполномоченный орган и реквизиты решения о проведен</w:t>
      </w:r>
      <w:proofErr w:type="gramStart"/>
      <w:r w:rsidRPr="003757AC">
        <w:rPr>
          <w:b/>
          <w:sz w:val="28"/>
          <w:szCs w:val="28"/>
        </w:rPr>
        <w:t>ии ау</w:t>
      </w:r>
      <w:proofErr w:type="gramEnd"/>
      <w:r w:rsidRPr="003757AC">
        <w:rPr>
          <w:b/>
          <w:sz w:val="28"/>
          <w:szCs w:val="28"/>
        </w:rPr>
        <w:t>кциона</w:t>
      </w:r>
    </w:p>
    <w:p w:rsidR="0029499F" w:rsidRPr="003757AC" w:rsidRDefault="005824C4" w:rsidP="000C41BE">
      <w:pPr>
        <w:pStyle w:val="ConsTitle"/>
        <w:widowControl/>
        <w:ind w:right="0" w:firstLine="708"/>
        <w:jc w:val="both"/>
        <w:rPr>
          <w:rFonts w:ascii="Times New Roman" w:hAnsi="Times New Roman"/>
          <w:b w:val="0"/>
          <w:sz w:val="28"/>
          <w:szCs w:val="28"/>
        </w:rPr>
      </w:pPr>
      <w:r w:rsidRPr="003757AC">
        <w:rPr>
          <w:rFonts w:ascii="Times New Roman" w:hAnsi="Times New Roman"/>
          <w:b w:val="0"/>
          <w:sz w:val="28"/>
          <w:szCs w:val="28"/>
        </w:rPr>
        <w:t>Уполномоченный орган – администрация города Красноярска в лице департамента муниципального имущества и земельных отношений администрации города Красноярска. Решение о проведен</w:t>
      </w:r>
      <w:proofErr w:type="gramStart"/>
      <w:r w:rsidRPr="003757AC">
        <w:rPr>
          <w:rFonts w:ascii="Times New Roman" w:hAnsi="Times New Roman"/>
          <w:b w:val="0"/>
          <w:sz w:val="28"/>
          <w:szCs w:val="28"/>
        </w:rPr>
        <w:t>ии ау</w:t>
      </w:r>
      <w:proofErr w:type="gramEnd"/>
      <w:r w:rsidRPr="003757AC">
        <w:rPr>
          <w:rFonts w:ascii="Times New Roman" w:hAnsi="Times New Roman"/>
          <w:b w:val="0"/>
          <w:sz w:val="28"/>
          <w:szCs w:val="28"/>
        </w:rPr>
        <w:t>кциона принято распоряжением администрации города Красноярска от</w:t>
      </w:r>
      <w:r w:rsidR="006A1EE1" w:rsidRPr="003757AC">
        <w:rPr>
          <w:rFonts w:ascii="Times New Roman" w:hAnsi="Times New Roman"/>
          <w:b w:val="0"/>
          <w:sz w:val="28"/>
          <w:szCs w:val="28"/>
        </w:rPr>
        <w:t xml:space="preserve"> </w:t>
      </w:r>
      <w:r w:rsidR="003757AC" w:rsidRPr="003757AC">
        <w:rPr>
          <w:rFonts w:ascii="Times New Roman" w:hAnsi="Times New Roman"/>
          <w:b w:val="0"/>
          <w:sz w:val="28"/>
          <w:szCs w:val="28"/>
        </w:rPr>
        <w:t>04</w:t>
      </w:r>
      <w:r w:rsidR="006A1EE1" w:rsidRPr="003757AC">
        <w:rPr>
          <w:rFonts w:ascii="Times New Roman" w:hAnsi="Times New Roman"/>
          <w:b w:val="0"/>
          <w:sz w:val="28"/>
          <w:szCs w:val="28"/>
        </w:rPr>
        <w:t>.</w:t>
      </w:r>
      <w:r w:rsidR="007F058D" w:rsidRPr="003757AC">
        <w:rPr>
          <w:rFonts w:ascii="Times New Roman" w:hAnsi="Times New Roman"/>
          <w:b w:val="0"/>
          <w:sz w:val="28"/>
          <w:szCs w:val="28"/>
        </w:rPr>
        <w:t>12</w:t>
      </w:r>
      <w:r w:rsidRPr="003757AC">
        <w:rPr>
          <w:rFonts w:ascii="Times New Roman" w:hAnsi="Times New Roman"/>
          <w:b w:val="0"/>
          <w:sz w:val="28"/>
          <w:szCs w:val="28"/>
        </w:rPr>
        <w:t>.20</w:t>
      </w:r>
      <w:r w:rsidR="00BF2906" w:rsidRPr="003757AC">
        <w:rPr>
          <w:rFonts w:ascii="Times New Roman" w:hAnsi="Times New Roman"/>
          <w:b w:val="0"/>
          <w:sz w:val="28"/>
          <w:szCs w:val="28"/>
        </w:rPr>
        <w:t>20</w:t>
      </w:r>
      <w:r w:rsidRPr="003757AC">
        <w:rPr>
          <w:rFonts w:ascii="Times New Roman" w:hAnsi="Times New Roman"/>
          <w:b w:val="0"/>
          <w:sz w:val="28"/>
          <w:szCs w:val="28"/>
        </w:rPr>
        <w:t xml:space="preserve"> № </w:t>
      </w:r>
      <w:r w:rsidR="007F058D" w:rsidRPr="003757AC">
        <w:rPr>
          <w:rFonts w:ascii="Times New Roman" w:hAnsi="Times New Roman"/>
          <w:b w:val="0"/>
          <w:sz w:val="28"/>
          <w:szCs w:val="28"/>
        </w:rPr>
        <w:t>38</w:t>
      </w:r>
      <w:r w:rsidR="003757AC" w:rsidRPr="003757AC">
        <w:rPr>
          <w:rFonts w:ascii="Times New Roman" w:hAnsi="Times New Roman"/>
          <w:b w:val="0"/>
          <w:sz w:val="28"/>
          <w:szCs w:val="28"/>
        </w:rPr>
        <w:t>6</w:t>
      </w:r>
      <w:r w:rsidR="007F058D" w:rsidRPr="003757AC">
        <w:rPr>
          <w:rFonts w:ascii="Times New Roman" w:hAnsi="Times New Roman"/>
          <w:b w:val="0"/>
          <w:sz w:val="28"/>
          <w:szCs w:val="28"/>
        </w:rPr>
        <w:t>0</w:t>
      </w:r>
      <w:r w:rsidRPr="003757AC">
        <w:rPr>
          <w:rFonts w:ascii="Times New Roman" w:hAnsi="Times New Roman"/>
          <w:b w:val="0"/>
          <w:sz w:val="28"/>
          <w:szCs w:val="28"/>
        </w:rPr>
        <w:t>-недв «</w:t>
      </w:r>
      <w:r w:rsidR="000C41BE" w:rsidRPr="003757AC">
        <w:rPr>
          <w:rFonts w:ascii="Times New Roman" w:hAnsi="Times New Roman"/>
          <w:b w:val="0"/>
          <w:sz w:val="28"/>
          <w:szCs w:val="28"/>
        </w:rPr>
        <w:t>О проведении аукциона на право заключения договора аренды земельного участка</w:t>
      </w:r>
      <w:r w:rsidR="00B2601A" w:rsidRPr="003757AC">
        <w:rPr>
          <w:rFonts w:ascii="Times New Roman" w:hAnsi="Times New Roman"/>
          <w:b w:val="0"/>
          <w:sz w:val="28"/>
          <w:szCs w:val="28"/>
        </w:rPr>
        <w:t xml:space="preserve"> </w:t>
      </w:r>
      <w:r w:rsidR="009761AD" w:rsidRPr="003757AC">
        <w:rPr>
          <w:rFonts w:ascii="Times New Roman" w:hAnsi="Times New Roman"/>
          <w:b w:val="0"/>
          <w:sz w:val="28"/>
          <w:szCs w:val="28"/>
        </w:rPr>
        <w:t xml:space="preserve">по </w:t>
      </w:r>
      <w:r w:rsidR="007F058D" w:rsidRPr="003757AC">
        <w:rPr>
          <w:rFonts w:ascii="Times New Roman" w:hAnsi="Times New Roman"/>
          <w:b w:val="0"/>
          <w:sz w:val="28"/>
          <w:szCs w:val="28"/>
        </w:rPr>
        <w:br/>
      </w:r>
      <w:r w:rsidR="003757AC" w:rsidRPr="003757AC">
        <w:rPr>
          <w:rFonts w:ascii="Times New Roman" w:hAnsi="Times New Roman"/>
          <w:b w:val="0"/>
          <w:sz w:val="28"/>
          <w:szCs w:val="28"/>
        </w:rPr>
        <w:t>ул. Рязанской</w:t>
      </w:r>
      <w:r w:rsidR="007F058D" w:rsidRPr="003757AC">
        <w:rPr>
          <w:rFonts w:ascii="Times New Roman" w:hAnsi="Times New Roman"/>
          <w:b w:val="0"/>
          <w:sz w:val="28"/>
          <w:szCs w:val="28"/>
        </w:rPr>
        <w:t xml:space="preserve"> </w:t>
      </w:r>
      <w:r w:rsidR="000C41BE" w:rsidRPr="003757AC">
        <w:rPr>
          <w:rFonts w:ascii="Times New Roman" w:hAnsi="Times New Roman"/>
          <w:b w:val="0"/>
          <w:sz w:val="28"/>
          <w:szCs w:val="28"/>
        </w:rPr>
        <w:t>(</w:t>
      </w:r>
      <w:r w:rsidR="001A13BB" w:rsidRPr="003757AC">
        <w:rPr>
          <w:rFonts w:ascii="Times New Roman" w:hAnsi="Times New Roman"/>
          <w:b w:val="0"/>
          <w:sz w:val="28"/>
          <w:szCs w:val="28"/>
        </w:rPr>
        <w:t>24:50:</w:t>
      </w:r>
      <w:r w:rsidR="003757AC" w:rsidRPr="003757AC">
        <w:rPr>
          <w:rFonts w:ascii="Times New Roman" w:hAnsi="Times New Roman"/>
          <w:b w:val="0"/>
          <w:sz w:val="28"/>
          <w:szCs w:val="28"/>
        </w:rPr>
        <w:t>0500409</w:t>
      </w:r>
      <w:r w:rsidR="001A13BB" w:rsidRPr="003757AC">
        <w:rPr>
          <w:rFonts w:ascii="Times New Roman" w:hAnsi="Times New Roman"/>
          <w:b w:val="0"/>
          <w:sz w:val="28"/>
          <w:szCs w:val="28"/>
        </w:rPr>
        <w:t>:</w:t>
      </w:r>
      <w:r w:rsidR="003757AC" w:rsidRPr="003757AC">
        <w:rPr>
          <w:rFonts w:ascii="Times New Roman" w:hAnsi="Times New Roman"/>
          <w:b w:val="0"/>
          <w:sz w:val="28"/>
          <w:szCs w:val="28"/>
        </w:rPr>
        <w:t>441</w:t>
      </w:r>
      <w:r w:rsidR="001A13BB" w:rsidRPr="003757AC">
        <w:rPr>
          <w:rFonts w:ascii="Times New Roman" w:hAnsi="Times New Roman"/>
          <w:b w:val="0"/>
          <w:sz w:val="28"/>
          <w:szCs w:val="28"/>
        </w:rPr>
        <w:t>)</w:t>
      </w:r>
      <w:r w:rsidR="0029499F" w:rsidRPr="003757AC">
        <w:rPr>
          <w:rFonts w:ascii="Times New Roman" w:eastAsia="Calibri" w:hAnsi="Times New Roman"/>
          <w:b w:val="0"/>
          <w:sz w:val="28"/>
          <w:szCs w:val="28"/>
          <w:lang w:eastAsia="en-US"/>
        </w:rPr>
        <w:t>».</w:t>
      </w:r>
    </w:p>
    <w:p w:rsidR="005824C4" w:rsidRPr="003757AC" w:rsidRDefault="005824C4" w:rsidP="005824C4">
      <w:pPr>
        <w:suppressAutoHyphens/>
        <w:autoSpaceDE w:val="0"/>
        <w:autoSpaceDN w:val="0"/>
        <w:adjustRightInd w:val="0"/>
        <w:ind w:firstLine="709"/>
        <w:jc w:val="both"/>
        <w:rPr>
          <w:b/>
          <w:sz w:val="28"/>
          <w:szCs w:val="28"/>
        </w:rPr>
      </w:pPr>
      <w:r w:rsidRPr="003757AC">
        <w:rPr>
          <w:b/>
          <w:sz w:val="28"/>
          <w:szCs w:val="28"/>
        </w:rPr>
        <w:t>3. Место, дата, время и порядок проведения аукциона</w:t>
      </w:r>
    </w:p>
    <w:p w:rsidR="00311C58" w:rsidRPr="00845D5F" w:rsidRDefault="00311C58" w:rsidP="00311C58">
      <w:pPr>
        <w:suppressAutoHyphens/>
        <w:autoSpaceDE w:val="0"/>
        <w:autoSpaceDN w:val="0"/>
        <w:adjustRightInd w:val="0"/>
        <w:ind w:firstLine="709"/>
        <w:jc w:val="both"/>
        <w:rPr>
          <w:sz w:val="28"/>
          <w:szCs w:val="28"/>
        </w:rPr>
      </w:pPr>
      <w:proofErr w:type="gramStart"/>
      <w:r w:rsidRPr="001A2682">
        <w:rPr>
          <w:sz w:val="28"/>
          <w:szCs w:val="28"/>
        </w:rPr>
        <w:t xml:space="preserve">В связи с </w:t>
      </w:r>
      <w:r>
        <w:rPr>
          <w:sz w:val="28"/>
          <w:szCs w:val="28"/>
        </w:rPr>
        <w:t xml:space="preserve">изменением реквизитов счета для зачисления средств во временное распоряжение в соответствии с положениями Федерального закона от 27.12.2019 </w:t>
      </w:r>
      <w:r>
        <w:rPr>
          <w:sz w:val="28"/>
          <w:szCs w:val="28"/>
        </w:rPr>
        <w:br/>
        <w:t>№ 479-ФЗ «О внесении изменений в Бюджетный кодекс Российской Федерации в части казначейства обслуживания и системы казначейских платежей», письма УФК по Красноярскому краю от 16.09.2020 № 19-14-14/4993, а</w:t>
      </w:r>
      <w:r w:rsidRPr="00DB3E5B">
        <w:rPr>
          <w:sz w:val="28"/>
          <w:szCs w:val="28"/>
        </w:rPr>
        <w:t xml:space="preserve">укцион </w:t>
      </w:r>
      <w:r>
        <w:rPr>
          <w:sz w:val="28"/>
          <w:szCs w:val="28"/>
        </w:rPr>
        <w:t>переносится с 19.02.2021 на</w:t>
      </w:r>
      <w:r w:rsidRPr="00B0069D">
        <w:rPr>
          <w:sz w:val="28"/>
          <w:szCs w:val="28"/>
        </w:rPr>
        <w:t xml:space="preserve"> </w:t>
      </w:r>
      <w:r>
        <w:rPr>
          <w:b/>
          <w:sz w:val="28"/>
          <w:szCs w:val="28"/>
        </w:rPr>
        <w:t>05</w:t>
      </w:r>
      <w:r w:rsidRPr="00833662">
        <w:rPr>
          <w:b/>
          <w:sz w:val="28"/>
          <w:szCs w:val="28"/>
        </w:rPr>
        <w:t xml:space="preserve"> </w:t>
      </w:r>
      <w:r>
        <w:rPr>
          <w:b/>
          <w:sz w:val="28"/>
          <w:szCs w:val="28"/>
        </w:rPr>
        <w:t xml:space="preserve">марта </w:t>
      </w:r>
      <w:r w:rsidRPr="00833662">
        <w:rPr>
          <w:b/>
          <w:sz w:val="28"/>
          <w:szCs w:val="28"/>
        </w:rPr>
        <w:t>202</w:t>
      </w:r>
      <w:r>
        <w:rPr>
          <w:b/>
          <w:sz w:val="28"/>
          <w:szCs w:val="28"/>
        </w:rPr>
        <w:t>1</w:t>
      </w:r>
      <w:r w:rsidRPr="00833662">
        <w:rPr>
          <w:b/>
          <w:sz w:val="28"/>
          <w:szCs w:val="28"/>
        </w:rPr>
        <w:t xml:space="preserve"> года с </w:t>
      </w:r>
      <w:r>
        <w:rPr>
          <w:b/>
          <w:sz w:val="28"/>
          <w:szCs w:val="28"/>
        </w:rPr>
        <w:t>14</w:t>
      </w:r>
      <w:r w:rsidRPr="00833662">
        <w:rPr>
          <w:b/>
          <w:sz w:val="28"/>
          <w:szCs w:val="28"/>
        </w:rPr>
        <w:t>:</w:t>
      </w:r>
      <w:r>
        <w:rPr>
          <w:b/>
          <w:sz w:val="28"/>
          <w:szCs w:val="28"/>
        </w:rPr>
        <w:t>15</w:t>
      </w:r>
      <w:r w:rsidRPr="00DB3E5B">
        <w:rPr>
          <w:sz w:val="28"/>
          <w:szCs w:val="28"/>
        </w:rPr>
        <w:t xml:space="preserve"> </w:t>
      </w:r>
      <w:r w:rsidRPr="005F052F">
        <w:rPr>
          <w:sz w:val="28"/>
          <w:szCs w:val="28"/>
        </w:rPr>
        <w:t>часов</w:t>
      </w:r>
      <w:r w:rsidRPr="00A16F45">
        <w:t xml:space="preserve"> </w:t>
      </w:r>
      <w:r w:rsidRPr="00A16F45">
        <w:rPr>
          <w:sz w:val="28"/>
          <w:szCs w:val="28"/>
        </w:rPr>
        <w:t>в</w:t>
      </w:r>
      <w:proofErr w:type="gramEnd"/>
      <w:r w:rsidRPr="00845D5F">
        <w:rPr>
          <w:sz w:val="28"/>
          <w:szCs w:val="28"/>
        </w:rPr>
        <w:t xml:space="preserve"> последовательности, указанной в опубликованном извещении, по адресу: г. Красноярск, ул. Карла Маркса, 75, </w:t>
      </w:r>
      <w:proofErr w:type="spellStart"/>
      <w:r w:rsidRPr="00845D5F">
        <w:rPr>
          <w:sz w:val="28"/>
          <w:szCs w:val="28"/>
        </w:rPr>
        <w:t>каб</w:t>
      </w:r>
      <w:proofErr w:type="spellEnd"/>
      <w:r w:rsidRPr="00845D5F">
        <w:rPr>
          <w:sz w:val="28"/>
          <w:szCs w:val="28"/>
        </w:rPr>
        <w:t xml:space="preserve">. 308. </w:t>
      </w:r>
    </w:p>
    <w:p w:rsidR="005824C4" w:rsidRPr="003757AC" w:rsidRDefault="005824C4" w:rsidP="005824C4">
      <w:pPr>
        <w:suppressAutoHyphens/>
        <w:autoSpaceDE w:val="0"/>
        <w:autoSpaceDN w:val="0"/>
        <w:adjustRightInd w:val="0"/>
        <w:ind w:firstLine="709"/>
        <w:jc w:val="both"/>
        <w:rPr>
          <w:sz w:val="28"/>
          <w:szCs w:val="28"/>
        </w:rPr>
      </w:pPr>
      <w:r w:rsidRPr="003757AC">
        <w:rPr>
          <w:sz w:val="28"/>
          <w:szCs w:val="28"/>
        </w:rPr>
        <w:t>Аукцион ведет сотрудник организатора аукциона.</w:t>
      </w:r>
    </w:p>
    <w:p w:rsidR="005824C4" w:rsidRPr="003757AC" w:rsidRDefault="005824C4" w:rsidP="005824C4">
      <w:pPr>
        <w:suppressAutoHyphens/>
        <w:autoSpaceDE w:val="0"/>
        <w:autoSpaceDN w:val="0"/>
        <w:adjustRightInd w:val="0"/>
        <w:ind w:firstLine="709"/>
        <w:jc w:val="both"/>
        <w:rPr>
          <w:sz w:val="28"/>
          <w:szCs w:val="28"/>
        </w:rPr>
      </w:pPr>
      <w:r w:rsidRPr="003757AC">
        <w:rPr>
          <w:sz w:val="28"/>
          <w:szCs w:val="28"/>
        </w:rPr>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w:t>
      </w:r>
      <w:r w:rsidRPr="003757AC">
        <w:t xml:space="preserve"> </w:t>
      </w:r>
      <w:r w:rsidRPr="003757AC">
        <w:rPr>
          <w:sz w:val="28"/>
          <w:szCs w:val="28"/>
        </w:rPr>
        <w:t>В случае</w:t>
      </w:r>
      <w:proofErr w:type="gramStart"/>
      <w:r w:rsidRPr="003757AC">
        <w:rPr>
          <w:sz w:val="28"/>
          <w:szCs w:val="28"/>
        </w:rPr>
        <w:t>,</w:t>
      </w:r>
      <w:proofErr w:type="gramEnd"/>
      <w:r w:rsidRPr="003757AC">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824C4" w:rsidRPr="003757AC" w:rsidRDefault="005824C4" w:rsidP="005824C4">
      <w:pPr>
        <w:suppressAutoHyphens/>
        <w:autoSpaceDE w:val="0"/>
        <w:autoSpaceDN w:val="0"/>
        <w:adjustRightInd w:val="0"/>
        <w:ind w:firstLine="709"/>
        <w:jc w:val="both"/>
        <w:rPr>
          <w:sz w:val="28"/>
          <w:szCs w:val="28"/>
        </w:rPr>
      </w:pPr>
      <w:r w:rsidRPr="003757AC">
        <w:rPr>
          <w:sz w:val="28"/>
          <w:szCs w:val="28"/>
        </w:rPr>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rsidR="005824C4" w:rsidRPr="003757AC" w:rsidRDefault="005824C4" w:rsidP="005824C4">
      <w:pPr>
        <w:suppressAutoHyphens/>
        <w:autoSpaceDE w:val="0"/>
        <w:autoSpaceDN w:val="0"/>
        <w:adjustRightInd w:val="0"/>
        <w:ind w:firstLine="709"/>
        <w:jc w:val="both"/>
        <w:rPr>
          <w:sz w:val="28"/>
          <w:szCs w:val="28"/>
        </w:rPr>
      </w:pPr>
      <w:r w:rsidRPr="003757AC">
        <w:rPr>
          <w:sz w:val="28"/>
          <w:szCs w:val="28"/>
        </w:rPr>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rsidR="005824C4" w:rsidRPr="003757AC" w:rsidRDefault="005824C4" w:rsidP="005824C4">
      <w:pPr>
        <w:suppressAutoHyphens/>
        <w:autoSpaceDE w:val="0"/>
        <w:autoSpaceDN w:val="0"/>
        <w:adjustRightInd w:val="0"/>
        <w:ind w:firstLine="709"/>
        <w:jc w:val="both"/>
        <w:rPr>
          <w:sz w:val="28"/>
          <w:szCs w:val="28"/>
        </w:rPr>
      </w:pPr>
      <w:r w:rsidRPr="003757AC">
        <w:rPr>
          <w:sz w:val="28"/>
          <w:szCs w:val="28"/>
        </w:rPr>
        <w:t>Организатор аукциона объявляет номер карточки участника аукциона, который первым поднял карточку.</w:t>
      </w:r>
    </w:p>
    <w:p w:rsidR="005824C4" w:rsidRPr="003757AC" w:rsidRDefault="005824C4" w:rsidP="005824C4">
      <w:pPr>
        <w:suppressAutoHyphens/>
        <w:autoSpaceDE w:val="0"/>
        <w:autoSpaceDN w:val="0"/>
        <w:adjustRightInd w:val="0"/>
        <w:ind w:firstLine="709"/>
        <w:jc w:val="both"/>
        <w:rPr>
          <w:sz w:val="28"/>
          <w:szCs w:val="28"/>
        </w:rPr>
      </w:pPr>
      <w:r w:rsidRPr="003757AC">
        <w:rPr>
          <w:sz w:val="28"/>
          <w:szCs w:val="28"/>
        </w:rPr>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rsidR="005824C4" w:rsidRPr="003757AC" w:rsidRDefault="005824C4" w:rsidP="005824C4">
      <w:pPr>
        <w:suppressAutoHyphens/>
        <w:autoSpaceDE w:val="0"/>
        <w:autoSpaceDN w:val="0"/>
        <w:adjustRightInd w:val="0"/>
        <w:ind w:firstLine="709"/>
        <w:jc w:val="both"/>
        <w:rPr>
          <w:sz w:val="28"/>
          <w:szCs w:val="28"/>
        </w:rPr>
      </w:pPr>
      <w:r w:rsidRPr="003757AC">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824C4" w:rsidRPr="003757AC" w:rsidRDefault="005824C4" w:rsidP="005824C4">
      <w:pPr>
        <w:suppressAutoHyphens/>
        <w:autoSpaceDE w:val="0"/>
        <w:autoSpaceDN w:val="0"/>
        <w:adjustRightInd w:val="0"/>
        <w:ind w:firstLine="709"/>
        <w:jc w:val="both"/>
        <w:rPr>
          <w:sz w:val="28"/>
          <w:szCs w:val="28"/>
        </w:rPr>
      </w:pPr>
      <w:r w:rsidRPr="003757AC">
        <w:rPr>
          <w:sz w:val="28"/>
          <w:szCs w:val="28"/>
        </w:rPr>
        <w:lastRenderedPageBreak/>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rsidR="005824C4" w:rsidRPr="003757AC" w:rsidRDefault="005824C4" w:rsidP="005824C4">
      <w:pPr>
        <w:suppressAutoHyphens/>
        <w:autoSpaceDE w:val="0"/>
        <w:autoSpaceDN w:val="0"/>
        <w:adjustRightInd w:val="0"/>
        <w:ind w:firstLine="709"/>
        <w:jc w:val="both"/>
        <w:rPr>
          <w:b/>
          <w:sz w:val="28"/>
          <w:szCs w:val="28"/>
        </w:rPr>
      </w:pPr>
      <w:r w:rsidRPr="003757AC">
        <w:rPr>
          <w:b/>
          <w:sz w:val="28"/>
          <w:szCs w:val="28"/>
        </w:rPr>
        <w:t>4. Предмет аукциона</w:t>
      </w:r>
    </w:p>
    <w:p w:rsidR="00051F83" w:rsidRPr="003757AC" w:rsidRDefault="0029499F" w:rsidP="00051F83">
      <w:pPr>
        <w:autoSpaceDE w:val="0"/>
        <w:autoSpaceDN w:val="0"/>
        <w:adjustRightInd w:val="0"/>
        <w:ind w:firstLine="709"/>
        <w:jc w:val="both"/>
        <w:rPr>
          <w:sz w:val="28"/>
          <w:szCs w:val="28"/>
        </w:rPr>
      </w:pPr>
      <w:r w:rsidRPr="003757AC">
        <w:rPr>
          <w:sz w:val="28"/>
          <w:szCs w:val="28"/>
        </w:rPr>
        <w:t xml:space="preserve">Право на заключение договора аренды земельного участка с кадастровым номером </w:t>
      </w:r>
      <w:r w:rsidR="009761AD" w:rsidRPr="003757AC">
        <w:rPr>
          <w:sz w:val="28"/>
          <w:szCs w:val="28"/>
        </w:rPr>
        <w:t>24:50:</w:t>
      </w:r>
      <w:r w:rsidR="003757AC" w:rsidRPr="003757AC">
        <w:rPr>
          <w:sz w:val="28"/>
          <w:szCs w:val="28"/>
        </w:rPr>
        <w:t>0500409</w:t>
      </w:r>
      <w:r w:rsidR="009761AD" w:rsidRPr="003757AC">
        <w:rPr>
          <w:sz w:val="28"/>
          <w:szCs w:val="28"/>
        </w:rPr>
        <w:t>:</w:t>
      </w:r>
      <w:r w:rsidR="003757AC" w:rsidRPr="003757AC">
        <w:rPr>
          <w:sz w:val="28"/>
          <w:szCs w:val="28"/>
        </w:rPr>
        <w:t>441</w:t>
      </w:r>
      <w:r w:rsidR="00051F83" w:rsidRPr="003757AC">
        <w:rPr>
          <w:sz w:val="28"/>
          <w:szCs w:val="28"/>
        </w:rPr>
        <w:t xml:space="preserve">, расположенного по адресу (местоположение): г. Красноярск, </w:t>
      </w:r>
      <w:r w:rsidR="003757AC" w:rsidRPr="003757AC">
        <w:rPr>
          <w:sz w:val="28"/>
          <w:szCs w:val="28"/>
        </w:rPr>
        <w:t xml:space="preserve">Ленинский </w:t>
      </w:r>
      <w:r w:rsidR="00051F83" w:rsidRPr="003757AC">
        <w:rPr>
          <w:sz w:val="28"/>
          <w:szCs w:val="28"/>
        </w:rPr>
        <w:t xml:space="preserve">район, </w:t>
      </w:r>
      <w:r w:rsidR="003757AC" w:rsidRPr="003757AC">
        <w:rPr>
          <w:sz w:val="28"/>
          <w:szCs w:val="28"/>
        </w:rPr>
        <w:t>ул. Рязанская</w:t>
      </w:r>
      <w:r w:rsidR="00051F83" w:rsidRPr="003757AC">
        <w:rPr>
          <w:sz w:val="28"/>
          <w:szCs w:val="28"/>
        </w:rPr>
        <w:t>.</w:t>
      </w:r>
    </w:p>
    <w:p w:rsidR="00051F83" w:rsidRPr="003757AC" w:rsidRDefault="00051F83" w:rsidP="00051F83">
      <w:pPr>
        <w:autoSpaceDE w:val="0"/>
        <w:autoSpaceDN w:val="0"/>
        <w:adjustRightInd w:val="0"/>
        <w:ind w:firstLine="708"/>
        <w:jc w:val="both"/>
        <w:rPr>
          <w:sz w:val="28"/>
          <w:szCs w:val="28"/>
        </w:rPr>
      </w:pPr>
      <w:r w:rsidRPr="003757AC">
        <w:rPr>
          <w:sz w:val="28"/>
          <w:szCs w:val="28"/>
        </w:rPr>
        <w:t xml:space="preserve">Разрешенное использование: </w:t>
      </w:r>
      <w:r w:rsidRPr="003757AC">
        <w:rPr>
          <w:rFonts w:eastAsia="Calibri"/>
          <w:sz w:val="28"/>
          <w:szCs w:val="28"/>
          <w:lang w:eastAsia="en-US"/>
        </w:rPr>
        <w:t>«</w:t>
      </w:r>
      <w:r w:rsidR="003757AC" w:rsidRPr="003757AC">
        <w:rPr>
          <w:rFonts w:eastAsia="Calibri"/>
          <w:sz w:val="28"/>
          <w:szCs w:val="28"/>
          <w:lang w:eastAsia="en-US"/>
        </w:rPr>
        <w:t>склады</w:t>
      </w:r>
      <w:r w:rsidR="00B46D2E" w:rsidRPr="003757AC">
        <w:rPr>
          <w:rFonts w:eastAsia="Calibri"/>
          <w:sz w:val="28"/>
          <w:szCs w:val="28"/>
          <w:lang w:eastAsia="en-US"/>
        </w:rPr>
        <w:t xml:space="preserve"> (код – </w:t>
      </w:r>
      <w:r w:rsidR="003757AC" w:rsidRPr="003757AC">
        <w:rPr>
          <w:rFonts w:eastAsia="Calibri"/>
          <w:sz w:val="28"/>
          <w:szCs w:val="28"/>
          <w:lang w:eastAsia="en-US"/>
        </w:rPr>
        <w:t>6</w:t>
      </w:r>
      <w:r w:rsidR="00B46D2E" w:rsidRPr="003757AC">
        <w:rPr>
          <w:rFonts w:eastAsia="Calibri"/>
          <w:sz w:val="28"/>
          <w:szCs w:val="28"/>
          <w:lang w:eastAsia="en-US"/>
        </w:rPr>
        <w:t>.</w:t>
      </w:r>
      <w:r w:rsidR="003757AC" w:rsidRPr="003757AC">
        <w:rPr>
          <w:rFonts w:eastAsia="Calibri"/>
          <w:sz w:val="28"/>
          <w:szCs w:val="28"/>
          <w:lang w:eastAsia="en-US"/>
        </w:rPr>
        <w:t>9</w:t>
      </w:r>
      <w:r w:rsidR="00B46D2E" w:rsidRPr="003757AC">
        <w:rPr>
          <w:rFonts w:eastAsia="Calibri"/>
          <w:sz w:val="28"/>
          <w:szCs w:val="28"/>
          <w:lang w:eastAsia="en-US"/>
        </w:rPr>
        <w:t>)</w:t>
      </w:r>
      <w:r w:rsidRPr="003757AC">
        <w:rPr>
          <w:rFonts w:eastAsia="Calibri"/>
          <w:sz w:val="28"/>
          <w:szCs w:val="28"/>
          <w:lang w:eastAsia="en-US"/>
        </w:rPr>
        <w:t>».</w:t>
      </w:r>
    </w:p>
    <w:p w:rsidR="00AF74D5" w:rsidRPr="003757AC" w:rsidRDefault="0029499F" w:rsidP="0029499F">
      <w:pPr>
        <w:snapToGrid w:val="0"/>
        <w:ind w:firstLine="709"/>
        <w:jc w:val="both"/>
        <w:rPr>
          <w:sz w:val="28"/>
          <w:szCs w:val="28"/>
        </w:rPr>
      </w:pPr>
      <w:r w:rsidRPr="003757AC">
        <w:rPr>
          <w:sz w:val="28"/>
          <w:szCs w:val="28"/>
        </w:rPr>
        <w:t>Схема расположения земельного участка:</w:t>
      </w:r>
    </w:p>
    <w:p w:rsidR="0029499F" w:rsidRPr="00F942C6" w:rsidRDefault="0029499F" w:rsidP="00F43DA9">
      <w:pPr>
        <w:snapToGrid w:val="0"/>
        <w:jc w:val="both"/>
        <w:rPr>
          <w:sz w:val="16"/>
          <w:szCs w:val="16"/>
          <w:highlight w:val="yellow"/>
        </w:rPr>
      </w:pPr>
    </w:p>
    <w:p w:rsidR="0029499F" w:rsidRPr="00F942C6" w:rsidRDefault="003757AC" w:rsidP="00E77014">
      <w:pPr>
        <w:suppressAutoHyphens/>
        <w:autoSpaceDE w:val="0"/>
        <w:autoSpaceDN w:val="0"/>
        <w:adjustRightInd w:val="0"/>
        <w:jc w:val="center"/>
        <w:rPr>
          <w:b/>
          <w:sz w:val="28"/>
          <w:szCs w:val="28"/>
          <w:highlight w:val="yellow"/>
        </w:rPr>
      </w:pPr>
      <w:r>
        <w:rPr>
          <w:b/>
          <w:noProof/>
          <w:sz w:val="28"/>
          <w:szCs w:val="28"/>
        </w:rPr>
        <w:drawing>
          <wp:inline distT="0" distB="0" distL="0" distR="0">
            <wp:extent cx="4199860" cy="4172596"/>
            <wp:effectExtent l="0" t="0" r="0" b="0"/>
            <wp:docPr id="1" name="Рисунок 1" descr="T:\_Общие документы отдела\!ТОРГИ 2020\Схемы\Рязанская (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Общие документы отдела\!ТОРГИ 2020\Схемы\Рязанская (44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9809" cy="4172545"/>
                    </a:xfrm>
                    <a:prstGeom prst="rect">
                      <a:avLst/>
                    </a:prstGeom>
                    <a:noFill/>
                    <a:ln>
                      <a:noFill/>
                    </a:ln>
                  </pic:spPr>
                </pic:pic>
              </a:graphicData>
            </a:graphic>
          </wp:inline>
        </w:drawing>
      </w:r>
    </w:p>
    <w:p w:rsidR="00217327" w:rsidRPr="00F942C6" w:rsidRDefault="00217327" w:rsidP="00E77014">
      <w:pPr>
        <w:suppressAutoHyphens/>
        <w:autoSpaceDE w:val="0"/>
        <w:autoSpaceDN w:val="0"/>
        <w:adjustRightInd w:val="0"/>
        <w:jc w:val="center"/>
        <w:rPr>
          <w:b/>
          <w:sz w:val="28"/>
          <w:szCs w:val="28"/>
          <w:highlight w:val="yellow"/>
        </w:rPr>
      </w:pPr>
    </w:p>
    <w:p w:rsidR="0029499F" w:rsidRPr="00F942C6" w:rsidRDefault="00E77014" w:rsidP="0029499F">
      <w:pPr>
        <w:ind w:right="-2" w:firstLine="709"/>
        <w:jc w:val="both"/>
        <w:rPr>
          <w:sz w:val="28"/>
          <w:szCs w:val="28"/>
          <w:highlight w:val="yellow"/>
        </w:rPr>
      </w:pPr>
      <w:r w:rsidRPr="003757AC">
        <w:rPr>
          <w:sz w:val="28"/>
          <w:szCs w:val="28"/>
        </w:rPr>
        <w:t>О</w:t>
      </w:r>
      <w:r w:rsidR="0029499F" w:rsidRPr="003757AC">
        <w:rPr>
          <w:sz w:val="28"/>
          <w:szCs w:val="28"/>
        </w:rPr>
        <w:t xml:space="preserve">бщая площадь предполагаемого к строительству земельного участка составляет </w:t>
      </w:r>
      <w:r w:rsidR="003757AC" w:rsidRPr="003757AC">
        <w:rPr>
          <w:sz w:val="28"/>
          <w:szCs w:val="28"/>
        </w:rPr>
        <w:t>3</w:t>
      </w:r>
      <w:r w:rsidR="009761AD" w:rsidRPr="003757AC">
        <w:rPr>
          <w:sz w:val="28"/>
          <w:szCs w:val="28"/>
        </w:rPr>
        <w:t xml:space="preserve"> </w:t>
      </w:r>
      <w:r w:rsidR="003757AC" w:rsidRPr="003757AC">
        <w:rPr>
          <w:sz w:val="28"/>
          <w:szCs w:val="28"/>
        </w:rPr>
        <w:t>0</w:t>
      </w:r>
      <w:r w:rsidR="000639BB" w:rsidRPr="003757AC">
        <w:rPr>
          <w:sz w:val="28"/>
          <w:szCs w:val="28"/>
        </w:rPr>
        <w:t>7</w:t>
      </w:r>
      <w:r w:rsidR="003757AC" w:rsidRPr="003757AC">
        <w:rPr>
          <w:sz w:val="28"/>
          <w:szCs w:val="28"/>
        </w:rPr>
        <w:t>9</w:t>
      </w:r>
      <w:r w:rsidR="00B424F2" w:rsidRPr="003757AC">
        <w:rPr>
          <w:sz w:val="28"/>
          <w:szCs w:val="28"/>
        </w:rPr>
        <w:t xml:space="preserve"> </w:t>
      </w:r>
      <w:r w:rsidR="0029499F" w:rsidRPr="003757AC">
        <w:rPr>
          <w:sz w:val="28"/>
          <w:szCs w:val="28"/>
        </w:rPr>
        <w:t>кв. м. Площадь застраиваемого участка, площадь участка для обустройства подъезда к территории, внешнего и внутриплощадочного благоустройства определяется градостроительным планом.</w:t>
      </w:r>
    </w:p>
    <w:p w:rsidR="00E77014" w:rsidRPr="003757AC" w:rsidRDefault="00E77014" w:rsidP="00E77014">
      <w:pPr>
        <w:tabs>
          <w:tab w:val="left" w:pos="12155"/>
        </w:tabs>
        <w:ind w:firstLine="709"/>
        <w:jc w:val="both"/>
        <w:rPr>
          <w:sz w:val="28"/>
          <w:szCs w:val="28"/>
        </w:rPr>
      </w:pPr>
      <w:r w:rsidRPr="003757AC">
        <w:rPr>
          <w:sz w:val="28"/>
          <w:szCs w:val="28"/>
        </w:rPr>
        <w:t xml:space="preserve">Согласно градостроительному плану земельного участка от </w:t>
      </w:r>
      <w:r w:rsidR="003757AC" w:rsidRPr="003757AC">
        <w:rPr>
          <w:sz w:val="28"/>
          <w:szCs w:val="28"/>
        </w:rPr>
        <w:t>22</w:t>
      </w:r>
      <w:r w:rsidRPr="003757AC">
        <w:rPr>
          <w:sz w:val="28"/>
          <w:szCs w:val="28"/>
        </w:rPr>
        <w:t>.</w:t>
      </w:r>
      <w:r w:rsidR="003757AC" w:rsidRPr="003757AC">
        <w:rPr>
          <w:sz w:val="28"/>
          <w:szCs w:val="28"/>
        </w:rPr>
        <w:t>05</w:t>
      </w:r>
      <w:r w:rsidRPr="003757AC">
        <w:rPr>
          <w:sz w:val="28"/>
          <w:szCs w:val="28"/>
        </w:rPr>
        <w:t xml:space="preserve">.2020  </w:t>
      </w:r>
      <w:r w:rsidRPr="003757AC">
        <w:rPr>
          <w:sz w:val="28"/>
          <w:szCs w:val="28"/>
        </w:rPr>
        <w:br/>
        <w:t>№ РФ-24-2-08-0-00-2020-</w:t>
      </w:r>
      <w:r w:rsidR="000639BB" w:rsidRPr="003757AC">
        <w:rPr>
          <w:sz w:val="28"/>
          <w:szCs w:val="28"/>
        </w:rPr>
        <w:t>0</w:t>
      </w:r>
      <w:r w:rsidR="003757AC" w:rsidRPr="003757AC">
        <w:rPr>
          <w:sz w:val="28"/>
          <w:szCs w:val="28"/>
        </w:rPr>
        <w:t>0</w:t>
      </w:r>
      <w:r w:rsidR="000639BB" w:rsidRPr="003757AC">
        <w:rPr>
          <w:sz w:val="28"/>
          <w:szCs w:val="28"/>
        </w:rPr>
        <w:t>2</w:t>
      </w:r>
      <w:r w:rsidR="003757AC" w:rsidRPr="003757AC">
        <w:rPr>
          <w:sz w:val="28"/>
          <w:szCs w:val="28"/>
        </w:rPr>
        <w:t>2</w:t>
      </w:r>
      <w:r w:rsidRPr="003757AC">
        <w:rPr>
          <w:sz w:val="28"/>
          <w:szCs w:val="28"/>
        </w:rPr>
        <w:t xml:space="preserve"> в границах участка расположены инженерные сети: </w:t>
      </w:r>
      <w:r w:rsidR="003757AC" w:rsidRPr="003757AC">
        <w:rPr>
          <w:sz w:val="28"/>
          <w:szCs w:val="28"/>
        </w:rPr>
        <w:t>канализация</w:t>
      </w:r>
      <w:r w:rsidRPr="003757AC">
        <w:rPr>
          <w:sz w:val="28"/>
          <w:szCs w:val="28"/>
        </w:rPr>
        <w:t>.</w:t>
      </w:r>
    </w:p>
    <w:p w:rsidR="008B631B" w:rsidRPr="003757AC" w:rsidRDefault="008B631B" w:rsidP="008B631B">
      <w:pPr>
        <w:tabs>
          <w:tab w:val="left" w:pos="12155"/>
        </w:tabs>
        <w:ind w:firstLine="709"/>
        <w:jc w:val="both"/>
        <w:rPr>
          <w:sz w:val="28"/>
          <w:szCs w:val="28"/>
        </w:rPr>
      </w:pPr>
      <w:r w:rsidRPr="003757AC">
        <w:rPr>
          <w:sz w:val="28"/>
          <w:szCs w:val="28"/>
        </w:rPr>
        <w:t>Государственная собственность на земельный участок не разграничена.</w:t>
      </w:r>
    </w:p>
    <w:p w:rsidR="008B631B" w:rsidRPr="003757AC" w:rsidRDefault="008B631B" w:rsidP="00553D5C">
      <w:pPr>
        <w:tabs>
          <w:tab w:val="left" w:pos="12155"/>
        </w:tabs>
        <w:ind w:firstLine="709"/>
        <w:jc w:val="both"/>
        <w:rPr>
          <w:sz w:val="28"/>
          <w:szCs w:val="28"/>
        </w:rPr>
      </w:pPr>
      <w:r w:rsidRPr="003757AC">
        <w:rPr>
          <w:sz w:val="28"/>
          <w:szCs w:val="28"/>
        </w:rPr>
        <w:t>Права на земельный участок не зарегистрированы.</w:t>
      </w:r>
    </w:p>
    <w:p w:rsidR="0029499F" w:rsidRPr="003757AC" w:rsidRDefault="0029499F" w:rsidP="00553D5C">
      <w:pPr>
        <w:tabs>
          <w:tab w:val="left" w:pos="12155"/>
        </w:tabs>
        <w:ind w:firstLine="709"/>
        <w:jc w:val="both"/>
        <w:rPr>
          <w:sz w:val="28"/>
          <w:szCs w:val="28"/>
        </w:rPr>
      </w:pPr>
      <w:r w:rsidRPr="003757AC">
        <w:rPr>
          <w:sz w:val="28"/>
          <w:szCs w:val="28"/>
        </w:rPr>
        <w:t xml:space="preserve">Ограничения прав: </w:t>
      </w:r>
      <w:r w:rsidR="00553D5C" w:rsidRPr="003757AC">
        <w:rPr>
          <w:sz w:val="28"/>
          <w:szCs w:val="28"/>
        </w:rPr>
        <w:t>отсутствуют</w:t>
      </w:r>
      <w:r w:rsidR="00EC36F2" w:rsidRPr="003757AC">
        <w:rPr>
          <w:sz w:val="28"/>
          <w:szCs w:val="28"/>
        </w:rPr>
        <w:t>.</w:t>
      </w:r>
      <w:r w:rsidRPr="003757AC">
        <w:rPr>
          <w:sz w:val="28"/>
          <w:szCs w:val="28"/>
        </w:rPr>
        <w:t xml:space="preserve"> </w:t>
      </w:r>
    </w:p>
    <w:p w:rsidR="0029499F" w:rsidRPr="00F942C6" w:rsidRDefault="0029499F" w:rsidP="0029499F">
      <w:pPr>
        <w:autoSpaceDE w:val="0"/>
        <w:autoSpaceDN w:val="0"/>
        <w:adjustRightInd w:val="0"/>
        <w:ind w:firstLine="708"/>
        <w:jc w:val="both"/>
        <w:rPr>
          <w:sz w:val="28"/>
          <w:szCs w:val="28"/>
          <w:highlight w:val="yellow"/>
        </w:rPr>
      </w:pPr>
      <w:r w:rsidRPr="003757AC">
        <w:rPr>
          <w:sz w:val="28"/>
          <w:szCs w:val="28"/>
        </w:rPr>
        <w:t xml:space="preserve">В соответствии с Правилами землепользования и застройки городского округа город Красноярск, утвержденными Решением Красноярского городского Совета депутатов от 7 июля 2015 № В-122, земельный участок относится к </w:t>
      </w:r>
      <w:r w:rsidR="00CB4F39" w:rsidRPr="003757AC">
        <w:rPr>
          <w:sz w:val="28"/>
          <w:szCs w:val="28"/>
        </w:rPr>
        <w:t xml:space="preserve">территориальной </w:t>
      </w:r>
      <w:r w:rsidRPr="003757AC">
        <w:rPr>
          <w:sz w:val="28"/>
          <w:szCs w:val="28"/>
        </w:rPr>
        <w:t>зоне</w:t>
      </w:r>
      <w:r w:rsidR="003757AC" w:rsidRPr="003757AC">
        <w:rPr>
          <w:sz w:val="28"/>
          <w:szCs w:val="28"/>
        </w:rPr>
        <w:t xml:space="preserve"> инженерных объектов</w:t>
      </w:r>
      <w:r w:rsidRPr="003757AC">
        <w:rPr>
          <w:sz w:val="28"/>
          <w:szCs w:val="28"/>
        </w:rPr>
        <w:t xml:space="preserve"> (</w:t>
      </w:r>
      <w:r w:rsidR="003757AC" w:rsidRPr="003757AC">
        <w:rPr>
          <w:sz w:val="28"/>
          <w:szCs w:val="28"/>
        </w:rPr>
        <w:t>И</w:t>
      </w:r>
      <w:r w:rsidR="00B2601A" w:rsidRPr="003757AC">
        <w:rPr>
          <w:sz w:val="28"/>
          <w:szCs w:val="28"/>
        </w:rPr>
        <w:t>).</w:t>
      </w:r>
    </w:p>
    <w:p w:rsidR="0029499F" w:rsidRPr="003757AC" w:rsidRDefault="0029499F" w:rsidP="0029499F">
      <w:pPr>
        <w:autoSpaceDE w:val="0"/>
        <w:autoSpaceDN w:val="0"/>
        <w:adjustRightInd w:val="0"/>
        <w:ind w:firstLine="708"/>
        <w:jc w:val="both"/>
        <w:rPr>
          <w:sz w:val="28"/>
          <w:szCs w:val="28"/>
        </w:rPr>
      </w:pPr>
      <w:r w:rsidRPr="003757AC">
        <w:rPr>
          <w:sz w:val="28"/>
          <w:szCs w:val="28"/>
        </w:rPr>
        <w:t xml:space="preserve">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Обеспечить содержание земель общего пользования, прилегающих к </w:t>
      </w:r>
      <w:r w:rsidRPr="003757AC">
        <w:rPr>
          <w:sz w:val="28"/>
          <w:szCs w:val="28"/>
        </w:rPr>
        <w:lastRenderedPageBreak/>
        <w:t xml:space="preserve">территории, в соответствии с экологическими нормами, санитарными правилами, иными действующими нормативными и законодательными актами. </w:t>
      </w:r>
    </w:p>
    <w:p w:rsidR="0029499F" w:rsidRPr="003757AC" w:rsidRDefault="0029499F" w:rsidP="0029499F">
      <w:pPr>
        <w:autoSpaceDE w:val="0"/>
        <w:autoSpaceDN w:val="0"/>
        <w:adjustRightInd w:val="0"/>
        <w:ind w:firstLine="709"/>
        <w:jc w:val="both"/>
        <w:rPr>
          <w:sz w:val="28"/>
          <w:szCs w:val="28"/>
        </w:rPr>
      </w:pPr>
      <w:r w:rsidRPr="003757AC">
        <w:rPr>
          <w:sz w:val="28"/>
          <w:szCs w:val="28"/>
        </w:rPr>
        <w:t>Категория земель: «Земли населенных пунктов».</w:t>
      </w:r>
    </w:p>
    <w:p w:rsidR="006A1EE1" w:rsidRPr="003757AC" w:rsidRDefault="006A1EE1" w:rsidP="006A1EE1">
      <w:pPr>
        <w:autoSpaceDE w:val="0"/>
        <w:autoSpaceDN w:val="0"/>
        <w:adjustRightInd w:val="0"/>
        <w:ind w:firstLine="709"/>
        <w:jc w:val="both"/>
        <w:rPr>
          <w:sz w:val="28"/>
          <w:szCs w:val="28"/>
        </w:rPr>
      </w:pPr>
      <w:r w:rsidRPr="003757AC">
        <w:rPr>
          <w:sz w:val="28"/>
          <w:szCs w:val="28"/>
        </w:rPr>
        <w:t xml:space="preserve">В </w:t>
      </w:r>
      <w:r w:rsidR="003757AC" w:rsidRPr="003757AC">
        <w:rPr>
          <w:sz w:val="28"/>
          <w:szCs w:val="28"/>
        </w:rPr>
        <w:t xml:space="preserve">зоне инженерных объектов (И) </w:t>
      </w:r>
      <w:r w:rsidRPr="003757AC">
        <w:rPr>
          <w:sz w:val="28"/>
          <w:szCs w:val="28"/>
        </w:rPr>
        <w:t>установлены следующие предельные параметры разрешенного строительства:</w:t>
      </w:r>
    </w:p>
    <w:p w:rsidR="00B71E11" w:rsidRPr="00B71E11" w:rsidRDefault="006A1EE1" w:rsidP="00B71E11">
      <w:pPr>
        <w:autoSpaceDE w:val="0"/>
        <w:autoSpaceDN w:val="0"/>
        <w:adjustRightInd w:val="0"/>
        <w:ind w:firstLine="708"/>
        <w:jc w:val="both"/>
        <w:rPr>
          <w:sz w:val="28"/>
          <w:szCs w:val="28"/>
        </w:rPr>
      </w:pPr>
      <w:r w:rsidRPr="00B71E11">
        <w:rPr>
          <w:sz w:val="28"/>
          <w:szCs w:val="28"/>
        </w:rPr>
        <w:t xml:space="preserve">1) предельный размер земельного участка: </w:t>
      </w:r>
      <w:r w:rsidR="00B71E11" w:rsidRPr="00B71E11">
        <w:rPr>
          <w:sz w:val="28"/>
          <w:szCs w:val="28"/>
        </w:rPr>
        <w:t>0,03 га, максимальный - 221 га;</w:t>
      </w:r>
    </w:p>
    <w:p w:rsidR="00CB4F39" w:rsidRPr="00B71E11" w:rsidRDefault="00CB4F39" w:rsidP="00CB4F39">
      <w:pPr>
        <w:widowControl w:val="0"/>
        <w:autoSpaceDE w:val="0"/>
        <w:autoSpaceDN w:val="0"/>
        <w:adjustRightInd w:val="0"/>
        <w:ind w:firstLine="709"/>
        <w:jc w:val="both"/>
        <w:rPr>
          <w:sz w:val="28"/>
          <w:szCs w:val="28"/>
        </w:rPr>
      </w:pPr>
      <w:r w:rsidRPr="00B71E11">
        <w:rPr>
          <w:sz w:val="28"/>
          <w:szCs w:val="28"/>
        </w:rPr>
        <w:t>Сведения о технических условиях подключения объекта к сетям инженерно-технического обеспечения и информация о плате за подключение письмо ООО «</w:t>
      </w:r>
      <w:proofErr w:type="spellStart"/>
      <w:r w:rsidRPr="00B71E11">
        <w:rPr>
          <w:sz w:val="28"/>
          <w:szCs w:val="28"/>
        </w:rPr>
        <w:t>КрасКом</w:t>
      </w:r>
      <w:proofErr w:type="spellEnd"/>
      <w:r w:rsidRPr="00B71E11">
        <w:rPr>
          <w:sz w:val="28"/>
          <w:szCs w:val="28"/>
        </w:rPr>
        <w:t xml:space="preserve">» от </w:t>
      </w:r>
      <w:r w:rsidR="00094F67" w:rsidRPr="00B71E11">
        <w:rPr>
          <w:sz w:val="28"/>
          <w:szCs w:val="28"/>
        </w:rPr>
        <w:t>20</w:t>
      </w:r>
      <w:r w:rsidRPr="00B71E11">
        <w:rPr>
          <w:sz w:val="28"/>
          <w:szCs w:val="28"/>
        </w:rPr>
        <w:t>.</w:t>
      </w:r>
      <w:r w:rsidR="00094F67" w:rsidRPr="00B71E11">
        <w:rPr>
          <w:sz w:val="28"/>
          <w:szCs w:val="28"/>
        </w:rPr>
        <w:t>03</w:t>
      </w:r>
      <w:r w:rsidRPr="00B71E11">
        <w:rPr>
          <w:sz w:val="28"/>
          <w:szCs w:val="28"/>
        </w:rPr>
        <w:t>.20</w:t>
      </w:r>
      <w:r w:rsidR="00B2601A" w:rsidRPr="00B71E11">
        <w:rPr>
          <w:sz w:val="28"/>
          <w:szCs w:val="28"/>
        </w:rPr>
        <w:t>20</w:t>
      </w:r>
      <w:r w:rsidRPr="00B71E11">
        <w:rPr>
          <w:sz w:val="28"/>
          <w:szCs w:val="28"/>
        </w:rPr>
        <w:t xml:space="preserve"> № 18/1-</w:t>
      </w:r>
      <w:r w:rsidR="00094F67" w:rsidRPr="00B71E11">
        <w:rPr>
          <w:sz w:val="28"/>
          <w:szCs w:val="28"/>
        </w:rPr>
        <w:t>258</w:t>
      </w:r>
      <w:r w:rsidR="00B71E11" w:rsidRPr="00B71E11">
        <w:rPr>
          <w:sz w:val="28"/>
          <w:szCs w:val="28"/>
        </w:rPr>
        <w:t>79</w:t>
      </w:r>
      <w:r w:rsidR="00B2601A" w:rsidRPr="00B71E11">
        <w:rPr>
          <w:sz w:val="28"/>
          <w:szCs w:val="28"/>
        </w:rPr>
        <w:t xml:space="preserve"> </w:t>
      </w:r>
      <w:r w:rsidRPr="00B71E11">
        <w:rPr>
          <w:sz w:val="28"/>
          <w:szCs w:val="28"/>
        </w:rPr>
        <w:t>о невозможности подключения к сетям водоснабжения, водоотведения, в связи с отсутствием технической возможности подключения вследствие отсутствия свободной мощности.</w:t>
      </w:r>
    </w:p>
    <w:p w:rsidR="00217327" w:rsidRPr="00B71E11" w:rsidRDefault="0029499F" w:rsidP="00094F67">
      <w:pPr>
        <w:tabs>
          <w:tab w:val="left" w:pos="12155"/>
        </w:tabs>
        <w:ind w:firstLine="709"/>
        <w:jc w:val="both"/>
        <w:rPr>
          <w:sz w:val="28"/>
          <w:szCs w:val="28"/>
        </w:rPr>
      </w:pPr>
      <w:r w:rsidRPr="00B71E11">
        <w:rPr>
          <w:sz w:val="28"/>
          <w:szCs w:val="28"/>
        </w:rPr>
        <w:t xml:space="preserve">Согласно заключению по состоянию земельного участка от </w:t>
      </w:r>
      <w:r w:rsidR="00094F67" w:rsidRPr="00B71E11">
        <w:rPr>
          <w:sz w:val="28"/>
          <w:szCs w:val="28"/>
        </w:rPr>
        <w:t>2</w:t>
      </w:r>
      <w:r w:rsidR="00B71E11" w:rsidRPr="00B71E11">
        <w:rPr>
          <w:sz w:val="28"/>
          <w:szCs w:val="28"/>
        </w:rPr>
        <w:t>6</w:t>
      </w:r>
      <w:r w:rsidRPr="00B71E11">
        <w:rPr>
          <w:sz w:val="28"/>
          <w:szCs w:val="28"/>
        </w:rPr>
        <w:t>.</w:t>
      </w:r>
      <w:r w:rsidR="00094F67" w:rsidRPr="00B71E11">
        <w:rPr>
          <w:sz w:val="28"/>
          <w:szCs w:val="28"/>
        </w:rPr>
        <w:t>10</w:t>
      </w:r>
      <w:r w:rsidRPr="00B71E11">
        <w:rPr>
          <w:sz w:val="28"/>
          <w:szCs w:val="28"/>
        </w:rPr>
        <w:t>.20</w:t>
      </w:r>
      <w:r w:rsidR="00DC4A05" w:rsidRPr="00B71E11">
        <w:rPr>
          <w:sz w:val="28"/>
          <w:szCs w:val="28"/>
        </w:rPr>
        <w:t>20</w:t>
      </w:r>
      <w:r w:rsidRPr="00B71E11">
        <w:rPr>
          <w:sz w:val="28"/>
          <w:szCs w:val="28"/>
        </w:rPr>
        <w:t xml:space="preserve"> № </w:t>
      </w:r>
      <w:r w:rsidR="00CB4F39" w:rsidRPr="00B71E11">
        <w:rPr>
          <w:sz w:val="28"/>
          <w:szCs w:val="28"/>
        </w:rPr>
        <w:t>1</w:t>
      </w:r>
      <w:r w:rsidR="00094F67" w:rsidRPr="00B71E11">
        <w:rPr>
          <w:sz w:val="28"/>
          <w:szCs w:val="28"/>
        </w:rPr>
        <w:t>6</w:t>
      </w:r>
      <w:r w:rsidR="00B71E11" w:rsidRPr="00B71E11">
        <w:rPr>
          <w:sz w:val="28"/>
          <w:szCs w:val="28"/>
        </w:rPr>
        <w:t>54</w:t>
      </w:r>
      <w:r w:rsidRPr="00B71E11">
        <w:rPr>
          <w:sz w:val="28"/>
          <w:szCs w:val="28"/>
        </w:rPr>
        <w:t xml:space="preserve"> участ</w:t>
      </w:r>
      <w:r w:rsidR="004021F8" w:rsidRPr="00B71E11">
        <w:rPr>
          <w:sz w:val="28"/>
          <w:szCs w:val="28"/>
        </w:rPr>
        <w:t>ок</w:t>
      </w:r>
      <w:r w:rsidR="00DC4A05" w:rsidRPr="00B71E11">
        <w:rPr>
          <w:sz w:val="28"/>
          <w:szCs w:val="28"/>
        </w:rPr>
        <w:t xml:space="preserve"> </w:t>
      </w:r>
      <w:r w:rsidR="00094F67" w:rsidRPr="00B71E11">
        <w:rPr>
          <w:sz w:val="28"/>
          <w:szCs w:val="28"/>
        </w:rPr>
        <w:t>не</w:t>
      </w:r>
      <w:r w:rsidR="00CB4F39" w:rsidRPr="00B71E11">
        <w:rPr>
          <w:sz w:val="28"/>
          <w:szCs w:val="28"/>
        </w:rPr>
        <w:t xml:space="preserve"> </w:t>
      </w:r>
      <w:r w:rsidR="00DC4A05" w:rsidRPr="00B71E11">
        <w:rPr>
          <w:sz w:val="28"/>
          <w:szCs w:val="28"/>
        </w:rPr>
        <w:t xml:space="preserve">огражден, </w:t>
      </w:r>
      <w:r w:rsidR="00B71E11" w:rsidRPr="00B71E11">
        <w:rPr>
          <w:sz w:val="28"/>
          <w:szCs w:val="28"/>
        </w:rPr>
        <w:t xml:space="preserve">захламлен, </w:t>
      </w:r>
      <w:r w:rsidR="004021F8" w:rsidRPr="00B71E11">
        <w:rPr>
          <w:sz w:val="28"/>
          <w:szCs w:val="28"/>
        </w:rPr>
        <w:t xml:space="preserve">подъезд </w:t>
      </w:r>
      <w:r w:rsidR="00B71E11" w:rsidRPr="00B71E11">
        <w:rPr>
          <w:sz w:val="28"/>
          <w:szCs w:val="28"/>
        </w:rPr>
        <w:t>автономный</w:t>
      </w:r>
      <w:r w:rsidR="00A3347C" w:rsidRPr="00B71E11">
        <w:rPr>
          <w:sz w:val="28"/>
          <w:szCs w:val="28"/>
        </w:rPr>
        <w:t xml:space="preserve">, </w:t>
      </w:r>
      <w:r w:rsidR="00094F67" w:rsidRPr="00B71E11">
        <w:rPr>
          <w:sz w:val="28"/>
          <w:szCs w:val="28"/>
        </w:rPr>
        <w:t>свободен от застройки</w:t>
      </w:r>
      <w:r w:rsidR="00217327" w:rsidRPr="00B71E11">
        <w:rPr>
          <w:sz w:val="28"/>
          <w:szCs w:val="28"/>
        </w:rPr>
        <w:t>.</w:t>
      </w:r>
    </w:p>
    <w:p w:rsidR="004E04AC" w:rsidRPr="00B71E11" w:rsidRDefault="004E04AC" w:rsidP="004E04AC">
      <w:pPr>
        <w:tabs>
          <w:tab w:val="left" w:pos="12155"/>
        </w:tabs>
        <w:ind w:firstLine="709"/>
        <w:jc w:val="both"/>
        <w:rPr>
          <w:b/>
          <w:sz w:val="28"/>
          <w:szCs w:val="28"/>
        </w:rPr>
      </w:pPr>
      <w:r w:rsidRPr="00B71E11">
        <w:rPr>
          <w:b/>
          <w:sz w:val="28"/>
          <w:szCs w:val="28"/>
        </w:rPr>
        <w:t>5. Начальная цена, шаг аукциона, размер задатка, срок аренды</w:t>
      </w:r>
    </w:p>
    <w:tbl>
      <w:tblPr>
        <w:tblStyle w:val="2"/>
        <w:tblW w:w="10498" w:type="dxa"/>
        <w:tblInd w:w="108" w:type="dxa"/>
        <w:tblLayout w:type="fixed"/>
        <w:tblLook w:val="04A0" w:firstRow="1" w:lastRow="0" w:firstColumn="1" w:lastColumn="0" w:noHBand="0" w:noVBand="1"/>
      </w:tblPr>
      <w:tblGrid>
        <w:gridCol w:w="426"/>
        <w:gridCol w:w="3685"/>
        <w:gridCol w:w="1701"/>
        <w:gridCol w:w="1418"/>
        <w:gridCol w:w="1701"/>
        <w:gridCol w:w="1567"/>
      </w:tblGrid>
      <w:tr w:rsidR="004E04AC" w:rsidRPr="00B71E11" w:rsidTr="00101013">
        <w:tc>
          <w:tcPr>
            <w:tcW w:w="426" w:type="dxa"/>
            <w:tcBorders>
              <w:top w:val="single" w:sz="4" w:space="0" w:color="auto"/>
              <w:left w:val="single" w:sz="4" w:space="0" w:color="auto"/>
              <w:bottom w:val="single" w:sz="4" w:space="0" w:color="auto"/>
              <w:right w:val="single" w:sz="4" w:space="0" w:color="auto"/>
            </w:tcBorders>
            <w:vAlign w:val="center"/>
            <w:hideMark/>
          </w:tcPr>
          <w:p w:rsidR="004E04AC" w:rsidRPr="00B71E11" w:rsidRDefault="004E04AC" w:rsidP="002E007C">
            <w:pPr>
              <w:suppressAutoHyphens/>
              <w:autoSpaceDE w:val="0"/>
              <w:autoSpaceDN w:val="0"/>
              <w:adjustRightInd w:val="0"/>
              <w:jc w:val="both"/>
              <w:rPr>
                <w:rFonts w:eastAsia="Calibri"/>
                <w:sz w:val="28"/>
                <w:szCs w:val="28"/>
              </w:rPr>
            </w:pPr>
            <w:r w:rsidRPr="00B71E11">
              <w:rPr>
                <w:sz w:val="28"/>
                <w:szCs w:val="28"/>
              </w:rPr>
              <w:t>№</w:t>
            </w:r>
          </w:p>
        </w:tc>
        <w:tc>
          <w:tcPr>
            <w:tcW w:w="3685" w:type="dxa"/>
            <w:tcBorders>
              <w:top w:val="single" w:sz="4" w:space="0" w:color="auto"/>
              <w:left w:val="single" w:sz="4" w:space="0" w:color="auto"/>
              <w:bottom w:val="single" w:sz="4" w:space="0" w:color="auto"/>
              <w:right w:val="single" w:sz="4" w:space="0" w:color="auto"/>
            </w:tcBorders>
            <w:vAlign w:val="center"/>
            <w:hideMark/>
          </w:tcPr>
          <w:p w:rsidR="004E04AC" w:rsidRPr="00B71E11" w:rsidRDefault="004E04AC" w:rsidP="002E007C">
            <w:pPr>
              <w:suppressAutoHyphens/>
              <w:autoSpaceDE w:val="0"/>
              <w:autoSpaceDN w:val="0"/>
              <w:adjustRightInd w:val="0"/>
              <w:jc w:val="center"/>
              <w:rPr>
                <w:rFonts w:eastAsia="Calibri"/>
                <w:sz w:val="28"/>
                <w:szCs w:val="28"/>
              </w:rPr>
            </w:pPr>
            <w:r w:rsidRPr="00B71E11">
              <w:rPr>
                <w:sz w:val="28"/>
                <w:szCs w:val="28"/>
              </w:rPr>
              <w:t>Адрес земельного участка, кадастровый номер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4AC" w:rsidRPr="00B71E11" w:rsidRDefault="004E04AC" w:rsidP="002E007C">
            <w:pPr>
              <w:suppressAutoHyphens/>
              <w:autoSpaceDE w:val="0"/>
              <w:autoSpaceDN w:val="0"/>
              <w:adjustRightInd w:val="0"/>
              <w:jc w:val="center"/>
              <w:rPr>
                <w:rFonts w:eastAsia="Calibri"/>
                <w:sz w:val="28"/>
                <w:szCs w:val="28"/>
              </w:rPr>
            </w:pPr>
            <w:r w:rsidRPr="00B71E11">
              <w:rPr>
                <w:sz w:val="28"/>
                <w:szCs w:val="28"/>
              </w:rPr>
              <w:t>Начальный размер арендной платы, руб. в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04AC" w:rsidRPr="00B71E11" w:rsidRDefault="004E04AC" w:rsidP="002E007C">
            <w:pPr>
              <w:suppressAutoHyphens/>
              <w:autoSpaceDE w:val="0"/>
              <w:autoSpaceDN w:val="0"/>
              <w:adjustRightInd w:val="0"/>
              <w:jc w:val="center"/>
              <w:rPr>
                <w:rFonts w:eastAsia="Calibri"/>
                <w:sz w:val="28"/>
                <w:szCs w:val="28"/>
              </w:rPr>
            </w:pPr>
            <w:r w:rsidRPr="00B71E11">
              <w:rPr>
                <w:sz w:val="28"/>
                <w:szCs w:val="28"/>
              </w:rPr>
              <w:t>Шаг аукциона,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4AC" w:rsidRPr="00B71E11" w:rsidRDefault="004E04AC" w:rsidP="002E007C">
            <w:pPr>
              <w:suppressAutoHyphens/>
              <w:autoSpaceDE w:val="0"/>
              <w:autoSpaceDN w:val="0"/>
              <w:adjustRightInd w:val="0"/>
              <w:jc w:val="center"/>
              <w:rPr>
                <w:rFonts w:eastAsia="Calibri"/>
                <w:sz w:val="28"/>
                <w:szCs w:val="28"/>
              </w:rPr>
            </w:pPr>
            <w:r w:rsidRPr="00B71E11">
              <w:rPr>
                <w:sz w:val="28"/>
                <w:szCs w:val="28"/>
              </w:rPr>
              <w:t>Размер задатка, руб.</w:t>
            </w:r>
          </w:p>
        </w:tc>
        <w:tc>
          <w:tcPr>
            <w:tcW w:w="1567" w:type="dxa"/>
            <w:tcBorders>
              <w:top w:val="single" w:sz="4" w:space="0" w:color="auto"/>
              <w:left w:val="single" w:sz="4" w:space="0" w:color="auto"/>
              <w:bottom w:val="single" w:sz="4" w:space="0" w:color="auto"/>
              <w:right w:val="single" w:sz="4" w:space="0" w:color="auto"/>
            </w:tcBorders>
            <w:vAlign w:val="center"/>
            <w:hideMark/>
          </w:tcPr>
          <w:p w:rsidR="004E04AC" w:rsidRPr="00B71E11" w:rsidRDefault="004E04AC" w:rsidP="002E007C">
            <w:pPr>
              <w:suppressAutoHyphens/>
              <w:autoSpaceDE w:val="0"/>
              <w:autoSpaceDN w:val="0"/>
              <w:adjustRightInd w:val="0"/>
              <w:jc w:val="center"/>
              <w:rPr>
                <w:rFonts w:eastAsia="Calibri"/>
                <w:sz w:val="28"/>
                <w:szCs w:val="28"/>
              </w:rPr>
            </w:pPr>
            <w:r w:rsidRPr="00B71E11">
              <w:rPr>
                <w:sz w:val="28"/>
                <w:szCs w:val="28"/>
              </w:rPr>
              <w:t>Срок аренды</w:t>
            </w:r>
          </w:p>
        </w:tc>
      </w:tr>
      <w:tr w:rsidR="0029499F" w:rsidRPr="00F942C6" w:rsidTr="00B71E11">
        <w:trPr>
          <w:trHeight w:val="70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B71E11" w:rsidRDefault="0029499F" w:rsidP="002E007C">
            <w:pPr>
              <w:suppressAutoHyphens/>
              <w:autoSpaceDE w:val="0"/>
              <w:autoSpaceDN w:val="0"/>
              <w:adjustRightInd w:val="0"/>
              <w:jc w:val="both"/>
              <w:rPr>
                <w:rFonts w:eastAsia="Calibri"/>
                <w:sz w:val="28"/>
                <w:szCs w:val="28"/>
                <w:lang w:eastAsia="en-US"/>
              </w:rPr>
            </w:pPr>
            <w:r w:rsidRPr="00B71E11">
              <w:rPr>
                <w:rFonts w:eastAsia="Calibri"/>
                <w:sz w:val="28"/>
                <w:szCs w:val="28"/>
                <w:lang w:eastAsia="en-US"/>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9499F" w:rsidRPr="00B71E11" w:rsidRDefault="00B71E11" w:rsidP="00217327">
            <w:pPr>
              <w:rPr>
                <w:rFonts w:eastAsia="Calibri"/>
                <w:sz w:val="28"/>
                <w:szCs w:val="28"/>
                <w:lang w:eastAsia="en-US"/>
              </w:rPr>
            </w:pPr>
            <w:r w:rsidRPr="00B71E11">
              <w:rPr>
                <w:sz w:val="28"/>
                <w:szCs w:val="28"/>
              </w:rPr>
              <w:t>г. Красноярск, Ленинский район, ул. Рязанская</w:t>
            </w:r>
            <w:r w:rsidR="00E77014" w:rsidRPr="00B71E11">
              <w:rPr>
                <w:sz w:val="28"/>
                <w:szCs w:val="28"/>
              </w:rPr>
              <w:t xml:space="preserve">, </w:t>
            </w:r>
            <w:r w:rsidRPr="00B71E11">
              <w:rPr>
                <w:sz w:val="28"/>
                <w:szCs w:val="28"/>
              </w:rPr>
              <w:t>24:50:0500409:441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B71E11" w:rsidRDefault="00B71E11" w:rsidP="00217327">
            <w:pPr>
              <w:jc w:val="center"/>
              <w:rPr>
                <w:sz w:val="30"/>
                <w:szCs w:val="30"/>
              </w:rPr>
            </w:pPr>
            <w:r w:rsidRPr="00B71E11">
              <w:rPr>
                <w:sz w:val="30"/>
                <w:szCs w:val="30"/>
              </w:rPr>
              <w:t>694</w:t>
            </w:r>
            <w:r w:rsidR="00094F67" w:rsidRPr="00B71E11">
              <w:rPr>
                <w:sz w:val="30"/>
                <w:szCs w:val="30"/>
              </w:rPr>
              <w:t>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B71E11" w:rsidRDefault="00094F67" w:rsidP="00B71E11">
            <w:pPr>
              <w:jc w:val="center"/>
              <w:rPr>
                <w:sz w:val="30"/>
                <w:szCs w:val="30"/>
              </w:rPr>
            </w:pPr>
            <w:r w:rsidRPr="00B71E11">
              <w:rPr>
                <w:sz w:val="30"/>
                <w:szCs w:val="30"/>
              </w:rPr>
              <w:t>2</w:t>
            </w:r>
            <w:r w:rsidR="00B71E11" w:rsidRPr="00B71E11">
              <w:rPr>
                <w:sz w:val="30"/>
                <w:szCs w:val="30"/>
              </w:rPr>
              <w:t>0</w:t>
            </w:r>
            <w:r w:rsidR="00051F83" w:rsidRPr="00B71E11">
              <w:rPr>
                <w:sz w:val="30"/>
                <w:szCs w:val="30"/>
              </w:rPr>
              <w:t xml:space="preserve"> </w:t>
            </w:r>
            <w:r w:rsidRPr="00B71E11">
              <w:rPr>
                <w:sz w:val="30"/>
                <w:szCs w:val="30"/>
              </w:rPr>
              <w:t>8</w:t>
            </w:r>
            <w:r w:rsidR="00B71E11" w:rsidRPr="00B71E11">
              <w:rPr>
                <w:sz w:val="30"/>
                <w:szCs w:val="30"/>
              </w:rPr>
              <w:t>2</w:t>
            </w:r>
            <w:r w:rsidRPr="00B71E11">
              <w:rPr>
                <w:sz w:val="30"/>
                <w:szCs w:val="30"/>
              </w:rPr>
              <w:t>0</w:t>
            </w:r>
            <w:r w:rsidR="006A1EE1" w:rsidRPr="00B71E11">
              <w:rPr>
                <w:sz w:val="30"/>
                <w:szCs w:val="3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B71E11" w:rsidRDefault="00B71E11" w:rsidP="00B71E11">
            <w:pPr>
              <w:jc w:val="center"/>
              <w:rPr>
                <w:sz w:val="30"/>
                <w:szCs w:val="30"/>
              </w:rPr>
            </w:pPr>
            <w:r w:rsidRPr="00B71E11">
              <w:rPr>
                <w:sz w:val="30"/>
                <w:szCs w:val="30"/>
              </w:rPr>
              <w:t>20</w:t>
            </w:r>
            <w:r w:rsidR="00094F67" w:rsidRPr="00B71E11">
              <w:rPr>
                <w:sz w:val="30"/>
                <w:szCs w:val="30"/>
              </w:rPr>
              <w:t>8</w:t>
            </w:r>
            <w:r w:rsidR="00A3347C" w:rsidRPr="00B71E11">
              <w:rPr>
                <w:sz w:val="30"/>
                <w:szCs w:val="30"/>
              </w:rPr>
              <w:t> </w:t>
            </w:r>
            <w:r w:rsidRPr="00B71E11">
              <w:rPr>
                <w:sz w:val="30"/>
                <w:szCs w:val="30"/>
              </w:rPr>
              <w:t>2</w:t>
            </w:r>
            <w:r w:rsidR="006A1EE1" w:rsidRPr="00B71E11">
              <w:rPr>
                <w:sz w:val="30"/>
                <w:szCs w:val="30"/>
              </w:rPr>
              <w:t>00</w:t>
            </w:r>
            <w:r w:rsidR="00A3347C" w:rsidRPr="00B71E11">
              <w:rPr>
                <w:sz w:val="30"/>
                <w:szCs w:val="30"/>
              </w:rPr>
              <w:t>,00</w:t>
            </w:r>
          </w:p>
        </w:tc>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F942C6" w:rsidRDefault="006040E1" w:rsidP="006040E1">
            <w:pPr>
              <w:jc w:val="center"/>
              <w:rPr>
                <w:sz w:val="28"/>
                <w:szCs w:val="28"/>
                <w:highlight w:val="yellow"/>
              </w:rPr>
            </w:pPr>
            <w:r w:rsidRPr="00C06AEF">
              <w:rPr>
                <w:sz w:val="28"/>
                <w:szCs w:val="28"/>
              </w:rPr>
              <w:t>10</w:t>
            </w:r>
            <w:r w:rsidR="006A1EE1" w:rsidRPr="00C06AEF">
              <w:rPr>
                <w:sz w:val="28"/>
                <w:szCs w:val="28"/>
              </w:rPr>
              <w:t xml:space="preserve"> </w:t>
            </w:r>
            <w:r w:rsidRPr="00C06AEF">
              <w:rPr>
                <w:sz w:val="28"/>
                <w:szCs w:val="28"/>
              </w:rPr>
              <w:t>лет</w:t>
            </w:r>
            <w:r w:rsidR="00D13849" w:rsidRPr="00C06AEF">
              <w:rPr>
                <w:sz w:val="28"/>
                <w:szCs w:val="28"/>
              </w:rPr>
              <w:t xml:space="preserve"> </w:t>
            </w:r>
            <w:r w:rsidR="006A1EE1" w:rsidRPr="00C06AEF">
              <w:rPr>
                <w:sz w:val="28"/>
                <w:szCs w:val="28"/>
              </w:rPr>
              <w:t xml:space="preserve">и </w:t>
            </w:r>
            <w:r w:rsidRPr="00C06AEF">
              <w:rPr>
                <w:sz w:val="28"/>
                <w:szCs w:val="28"/>
              </w:rPr>
              <w:t>8</w:t>
            </w:r>
            <w:r w:rsidR="00051F83" w:rsidRPr="00C06AEF">
              <w:rPr>
                <w:sz w:val="28"/>
                <w:szCs w:val="28"/>
              </w:rPr>
              <w:t xml:space="preserve"> месяцев</w:t>
            </w:r>
          </w:p>
        </w:tc>
      </w:tr>
    </w:tbl>
    <w:p w:rsidR="004E04AC" w:rsidRPr="006040E1" w:rsidRDefault="004E04AC" w:rsidP="004E04AC">
      <w:pPr>
        <w:suppressAutoHyphens/>
        <w:autoSpaceDE w:val="0"/>
        <w:autoSpaceDN w:val="0"/>
        <w:adjustRightInd w:val="0"/>
        <w:ind w:firstLine="709"/>
        <w:jc w:val="both"/>
        <w:rPr>
          <w:rFonts w:eastAsia="Calibri"/>
          <w:b/>
          <w:sz w:val="28"/>
          <w:szCs w:val="28"/>
          <w:lang w:eastAsia="en-US"/>
        </w:rPr>
      </w:pPr>
      <w:r w:rsidRPr="006040E1">
        <w:rPr>
          <w:b/>
          <w:sz w:val="28"/>
          <w:szCs w:val="28"/>
        </w:rPr>
        <w:t>6. Форма заявки об участии в аукционе, порядок приема, адрес места приема, даты и время начала и окончания приема заявок на участие в аукционе</w:t>
      </w:r>
    </w:p>
    <w:p w:rsidR="009D41D4" w:rsidRPr="00765F36" w:rsidRDefault="009D41D4" w:rsidP="00060C82">
      <w:pPr>
        <w:pStyle w:val="formattext"/>
        <w:shd w:val="clear" w:color="auto" w:fill="FFFFFF"/>
        <w:spacing w:before="0" w:beforeAutospacing="0" w:after="0" w:afterAutospacing="0" w:line="315" w:lineRule="atLeast"/>
        <w:ind w:firstLine="708"/>
        <w:jc w:val="both"/>
        <w:textAlignment w:val="baseline"/>
        <w:rPr>
          <w:sz w:val="28"/>
          <w:szCs w:val="28"/>
        </w:rPr>
      </w:pPr>
      <w:proofErr w:type="gramStart"/>
      <w:r w:rsidRPr="00765F36">
        <w:rPr>
          <w:sz w:val="28"/>
          <w:szCs w:val="28"/>
        </w:rPr>
        <w:t>Участниками аукциона на право заключения договора аренды земельного участка являются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r w:rsidR="00060C82" w:rsidRPr="00765F36">
        <w:rPr>
          <w:sz w:val="28"/>
          <w:szCs w:val="28"/>
        </w:rPr>
        <w:t xml:space="preserve"> (далее – Федеральный закон)</w:t>
      </w:r>
      <w:r w:rsidRPr="00765F36">
        <w:rPr>
          <w:sz w:val="28"/>
          <w:szCs w:val="28"/>
        </w:rPr>
        <w:t>.</w:t>
      </w:r>
      <w:proofErr w:type="gramEnd"/>
      <w:r w:rsidRPr="00765F36">
        <w:rPr>
          <w:sz w:val="28"/>
          <w:szCs w:val="28"/>
        </w:rPr>
        <w:t xml:space="preserve"> </w:t>
      </w:r>
      <w:r w:rsidR="00C06AEF" w:rsidRPr="00765F36">
        <w:rPr>
          <w:sz w:val="28"/>
          <w:szCs w:val="28"/>
        </w:rPr>
        <w:t>С</w:t>
      </w:r>
      <w:r w:rsidRPr="00765F36">
        <w:rPr>
          <w:sz w:val="28"/>
          <w:szCs w:val="28"/>
        </w:rPr>
        <w:t>огласно статье 14.1 Федерального закона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также может оказываться поддержка в порядке и на условиях, которые установлены частями 2-6 статьи 14 Федерального закона</w:t>
      </w:r>
      <w:r w:rsidR="00060C82" w:rsidRPr="00765F36">
        <w:rPr>
          <w:sz w:val="28"/>
          <w:szCs w:val="28"/>
        </w:rPr>
        <w:t>.</w:t>
      </w:r>
      <w:r w:rsidRPr="00765F36">
        <w:rPr>
          <w:sz w:val="28"/>
          <w:szCs w:val="28"/>
        </w:rPr>
        <w:t xml:space="preserve"> </w:t>
      </w:r>
    </w:p>
    <w:p w:rsidR="004E04AC" w:rsidRPr="006040E1" w:rsidRDefault="004E04AC" w:rsidP="004E04AC">
      <w:pPr>
        <w:suppressAutoHyphens/>
        <w:autoSpaceDE w:val="0"/>
        <w:autoSpaceDN w:val="0"/>
        <w:adjustRightInd w:val="0"/>
        <w:ind w:firstLine="709"/>
        <w:jc w:val="both"/>
        <w:rPr>
          <w:sz w:val="28"/>
          <w:szCs w:val="28"/>
        </w:rPr>
      </w:pPr>
      <w:r w:rsidRPr="006040E1">
        <w:rPr>
          <w:sz w:val="28"/>
          <w:szCs w:val="28"/>
        </w:rPr>
        <w:t>Заявка на участие в аукционе предоставляется организатору аукциона  согласно Приложению № 1.</w:t>
      </w:r>
    </w:p>
    <w:p w:rsidR="004E04AC" w:rsidRPr="006040E1" w:rsidRDefault="004E04AC" w:rsidP="004E04AC">
      <w:pPr>
        <w:suppressAutoHyphens/>
        <w:autoSpaceDE w:val="0"/>
        <w:autoSpaceDN w:val="0"/>
        <w:adjustRightInd w:val="0"/>
        <w:ind w:firstLine="709"/>
        <w:jc w:val="both"/>
        <w:rPr>
          <w:sz w:val="28"/>
          <w:szCs w:val="28"/>
        </w:rPr>
      </w:pPr>
      <w:r w:rsidRPr="006040E1">
        <w:rPr>
          <w:sz w:val="28"/>
          <w:szCs w:val="28"/>
        </w:rPr>
        <w:t xml:space="preserve">Прием заявок на участие в аукционе осуществляется по адресу: г. Красноярск, ул. Карла Маркса, 75, </w:t>
      </w:r>
      <w:proofErr w:type="spellStart"/>
      <w:r w:rsidRPr="006040E1">
        <w:rPr>
          <w:sz w:val="28"/>
          <w:szCs w:val="28"/>
        </w:rPr>
        <w:t>каб</w:t>
      </w:r>
      <w:proofErr w:type="spellEnd"/>
      <w:r w:rsidRPr="006040E1">
        <w:rPr>
          <w:sz w:val="28"/>
          <w:szCs w:val="28"/>
        </w:rPr>
        <w:t xml:space="preserve">. </w:t>
      </w:r>
      <w:r w:rsidR="00A3347C" w:rsidRPr="006040E1">
        <w:rPr>
          <w:sz w:val="28"/>
          <w:szCs w:val="28"/>
        </w:rPr>
        <w:t>100</w:t>
      </w:r>
      <w:r w:rsidR="008B631B" w:rsidRPr="006040E1">
        <w:rPr>
          <w:sz w:val="28"/>
          <w:szCs w:val="28"/>
        </w:rPr>
        <w:t xml:space="preserve"> </w:t>
      </w:r>
      <w:r w:rsidRPr="006040E1">
        <w:rPr>
          <w:sz w:val="28"/>
          <w:szCs w:val="28"/>
        </w:rPr>
        <w:t>в рабочие дни с 9:00 до 18:00 часов (перерыв на обед с 13:00 до 14:00 часов).</w:t>
      </w:r>
    </w:p>
    <w:p w:rsidR="003C3785" w:rsidRPr="006040E1" w:rsidRDefault="003C3785" w:rsidP="003C3785">
      <w:pPr>
        <w:suppressAutoHyphens/>
        <w:autoSpaceDE w:val="0"/>
        <w:autoSpaceDN w:val="0"/>
        <w:adjustRightInd w:val="0"/>
        <w:ind w:firstLine="709"/>
        <w:jc w:val="both"/>
        <w:rPr>
          <w:sz w:val="28"/>
          <w:szCs w:val="28"/>
        </w:rPr>
      </w:pPr>
      <w:r w:rsidRPr="006040E1">
        <w:rPr>
          <w:sz w:val="28"/>
          <w:szCs w:val="28"/>
        </w:rPr>
        <w:t xml:space="preserve">Начало приема заявок: с </w:t>
      </w:r>
      <w:r w:rsidR="005974DE" w:rsidRPr="006040E1">
        <w:rPr>
          <w:sz w:val="28"/>
          <w:szCs w:val="28"/>
        </w:rPr>
        <w:t>1</w:t>
      </w:r>
      <w:r w:rsidR="00094F67" w:rsidRPr="006040E1">
        <w:rPr>
          <w:sz w:val="28"/>
          <w:szCs w:val="28"/>
        </w:rPr>
        <w:t>1 января 2021</w:t>
      </w:r>
      <w:r w:rsidRPr="006040E1">
        <w:rPr>
          <w:sz w:val="28"/>
          <w:szCs w:val="28"/>
        </w:rPr>
        <w:t xml:space="preserve"> года. </w:t>
      </w:r>
    </w:p>
    <w:p w:rsidR="003C3785" w:rsidRPr="006040E1" w:rsidRDefault="003C3785" w:rsidP="003C3785">
      <w:pPr>
        <w:widowControl w:val="0"/>
        <w:suppressAutoHyphens/>
        <w:autoSpaceDE w:val="0"/>
        <w:autoSpaceDN w:val="0"/>
        <w:adjustRightInd w:val="0"/>
        <w:ind w:firstLine="709"/>
        <w:jc w:val="both"/>
        <w:rPr>
          <w:sz w:val="28"/>
          <w:szCs w:val="28"/>
        </w:rPr>
      </w:pPr>
      <w:r w:rsidRPr="006040E1">
        <w:rPr>
          <w:sz w:val="28"/>
          <w:szCs w:val="28"/>
        </w:rPr>
        <w:t xml:space="preserve">Окончание приема заявок: </w:t>
      </w:r>
      <w:r w:rsidR="00311C58" w:rsidRPr="00094F67">
        <w:rPr>
          <w:sz w:val="28"/>
          <w:szCs w:val="28"/>
        </w:rPr>
        <w:t xml:space="preserve">до 10.00 часов </w:t>
      </w:r>
      <w:r w:rsidR="00311C58">
        <w:rPr>
          <w:sz w:val="28"/>
          <w:szCs w:val="28"/>
        </w:rPr>
        <w:t>01</w:t>
      </w:r>
      <w:r w:rsidR="00311C58" w:rsidRPr="00094F67">
        <w:rPr>
          <w:sz w:val="28"/>
          <w:szCs w:val="28"/>
        </w:rPr>
        <w:t xml:space="preserve"> </w:t>
      </w:r>
      <w:r w:rsidR="00311C58">
        <w:rPr>
          <w:sz w:val="28"/>
          <w:szCs w:val="28"/>
        </w:rPr>
        <w:t xml:space="preserve">марта </w:t>
      </w:r>
      <w:r w:rsidR="00311C58" w:rsidRPr="00094F67">
        <w:rPr>
          <w:sz w:val="28"/>
          <w:szCs w:val="28"/>
        </w:rPr>
        <w:t>2021 года</w:t>
      </w:r>
      <w:r w:rsidRPr="006040E1">
        <w:rPr>
          <w:sz w:val="28"/>
          <w:szCs w:val="28"/>
        </w:rPr>
        <w:t>.</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Для участия в аукционе заявители лично (через уполномоченного представителя) представляют в установленный в извещении о проведен</w:t>
      </w:r>
      <w:proofErr w:type="gramStart"/>
      <w:r w:rsidRPr="006040E1">
        <w:rPr>
          <w:sz w:val="28"/>
          <w:szCs w:val="28"/>
        </w:rPr>
        <w:t>ии ау</w:t>
      </w:r>
      <w:proofErr w:type="gramEnd"/>
      <w:r w:rsidRPr="006040E1">
        <w:rPr>
          <w:sz w:val="28"/>
          <w:szCs w:val="28"/>
        </w:rPr>
        <w:t>кциона срок следующие документы:</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1) заявка на участие в аукционе по установленной в извещении о проведен</w:t>
      </w:r>
      <w:proofErr w:type="gramStart"/>
      <w:r w:rsidRPr="006040E1">
        <w:rPr>
          <w:sz w:val="28"/>
          <w:szCs w:val="28"/>
        </w:rPr>
        <w:t>ии ау</w:t>
      </w:r>
      <w:proofErr w:type="gramEnd"/>
      <w:r w:rsidRPr="006040E1">
        <w:rPr>
          <w:sz w:val="28"/>
          <w:szCs w:val="28"/>
        </w:rPr>
        <w:t>кциона форме с указанием банковских реквизитов счета для возврата задатка;</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2) копии документов (при предоставлении паспорта - копии всех страниц), удостоверяющих личность заявителя (для граждан);</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6040E1">
        <w:rPr>
          <w:sz w:val="28"/>
          <w:szCs w:val="28"/>
        </w:rPr>
        <w:lastRenderedPageBreak/>
        <w:t>иностранного государства в случае, если заявителем является иностранное юридическое лицо;</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 xml:space="preserve">4) документы, </w:t>
      </w:r>
      <w:r w:rsidR="005974DE" w:rsidRPr="006040E1">
        <w:rPr>
          <w:sz w:val="28"/>
          <w:szCs w:val="28"/>
        </w:rPr>
        <w:t>подтверждающие внесение задатка;</w:t>
      </w:r>
    </w:p>
    <w:p w:rsidR="005974DE" w:rsidRPr="006040E1" w:rsidRDefault="005974DE" w:rsidP="005974DE">
      <w:pPr>
        <w:widowControl w:val="0"/>
        <w:suppressAutoHyphens/>
        <w:autoSpaceDE w:val="0"/>
        <w:autoSpaceDN w:val="0"/>
        <w:adjustRightInd w:val="0"/>
        <w:ind w:firstLine="709"/>
        <w:jc w:val="both"/>
        <w:rPr>
          <w:sz w:val="28"/>
          <w:szCs w:val="28"/>
        </w:rPr>
      </w:pPr>
      <w:proofErr w:type="gramStart"/>
      <w:r w:rsidRPr="006040E1">
        <w:rPr>
          <w:sz w:val="28"/>
          <w:szCs w:val="28"/>
        </w:rPr>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DA50C7" w:rsidRPr="006040E1">
        <w:rPr>
          <w:sz w:val="28"/>
          <w:szCs w:val="28"/>
        </w:rPr>
        <w:t>№ 209-ФЗ «</w:t>
      </w:r>
      <w:r w:rsidRPr="006040E1">
        <w:rPr>
          <w:sz w:val="28"/>
          <w:szCs w:val="28"/>
        </w:rPr>
        <w:t>О развитии малого и среднего предпринимательства в Российской Федерации</w:t>
      </w:r>
      <w:r w:rsidR="00DA50C7" w:rsidRPr="006040E1">
        <w:rPr>
          <w:sz w:val="28"/>
          <w:szCs w:val="28"/>
        </w:rPr>
        <w:t>»</w:t>
      </w:r>
      <w:r w:rsidRPr="006040E1">
        <w:rPr>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6040E1">
        <w:rPr>
          <w:sz w:val="28"/>
          <w:szCs w:val="28"/>
        </w:rPr>
        <w:t xml:space="preserve"> </w:t>
      </w:r>
      <w:proofErr w:type="gramStart"/>
      <w:r w:rsidRPr="006040E1">
        <w:rPr>
          <w:sz w:val="28"/>
          <w:szCs w:val="28"/>
        </w:rPr>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Заявки регистрируются в журнале приема заявок. Присвоенный заявке номер, а так же дата и время подачи заявки проставляются на экземпляре заявителя (копии заявления) по требованию заявителя.</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Один заявитель вправе подать только одну заявку на участие в аукционе.</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Заявка на участие в аукционе, поступившая по истечении срока приема заявок, возвращается заявителю в день ее поступления.</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Заявитель не допускается к участию в аукционе в следующих случаях:</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1) непредставление необходимых для участия в аукционе документов или представление недостоверных сведений;</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 xml:space="preserve">2) </w:t>
      </w:r>
      <w:proofErr w:type="spellStart"/>
      <w:r w:rsidRPr="006040E1">
        <w:rPr>
          <w:sz w:val="28"/>
          <w:szCs w:val="28"/>
        </w:rPr>
        <w:t>непоступление</w:t>
      </w:r>
      <w:proofErr w:type="spellEnd"/>
      <w:r w:rsidRPr="006040E1">
        <w:rPr>
          <w:sz w:val="28"/>
          <w:szCs w:val="28"/>
        </w:rPr>
        <w:t xml:space="preserve"> задатка на дату рассмотрения заявок на участие в аукционе;</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E04AC" w:rsidRPr="006040E1" w:rsidRDefault="004E04AC" w:rsidP="004E04AC">
      <w:pPr>
        <w:widowControl w:val="0"/>
        <w:suppressAutoHyphens/>
        <w:autoSpaceDE w:val="0"/>
        <w:autoSpaceDN w:val="0"/>
        <w:adjustRightInd w:val="0"/>
        <w:ind w:firstLine="709"/>
        <w:jc w:val="both"/>
        <w:rPr>
          <w:sz w:val="28"/>
          <w:szCs w:val="28"/>
        </w:rPr>
      </w:pPr>
      <w:proofErr w:type="gramStart"/>
      <w:r w:rsidRPr="006040E1">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040E1">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w:t>
      </w:r>
      <w:r w:rsidRPr="006040E1">
        <w:rPr>
          <w:sz w:val="28"/>
          <w:szCs w:val="28"/>
        </w:rPr>
        <w:lastRenderedPageBreak/>
        <w:t>отношении них решениях не позднее дня, следующего после дня подписания протокола рассмотрения заявок.</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rsidR="004E04AC" w:rsidRPr="006040E1" w:rsidRDefault="004E04AC" w:rsidP="004E04AC">
      <w:pPr>
        <w:suppressAutoHyphens/>
        <w:autoSpaceDE w:val="0"/>
        <w:autoSpaceDN w:val="0"/>
        <w:adjustRightInd w:val="0"/>
        <w:ind w:firstLine="709"/>
        <w:jc w:val="both"/>
        <w:rPr>
          <w:b/>
          <w:sz w:val="28"/>
          <w:szCs w:val="28"/>
        </w:rPr>
      </w:pPr>
      <w:r w:rsidRPr="006040E1">
        <w:rPr>
          <w:b/>
          <w:sz w:val="28"/>
          <w:szCs w:val="28"/>
        </w:rPr>
        <w:t xml:space="preserve">7. Порядок внесения участниками аукциона и возврата им задатка, банковские реквизиты счета для перечисления задатка </w:t>
      </w:r>
    </w:p>
    <w:p w:rsidR="00693E6C" w:rsidRPr="006040E1" w:rsidRDefault="00693E6C" w:rsidP="00693E6C">
      <w:pPr>
        <w:suppressAutoHyphens/>
        <w:autoSpaceDE w:val="0"/>
        <w:autoSpaceDN w:val="0"/>
        <w:adjustRightInd w:val="0"/>
        <w:ind w:firstLine="709"/>
        <w:jc w:val="both"/>
        <w:rPr>
          <w:sz w:val="28"/>
          <w:szCs w:val="28"/>
        </w:rPr>
      </w:pPr>
      <w:r w:rsidRPr="0058175D">
        <w:rPr>
          <w:sz w:val="28"/>
          <w:szCs w:val="28"/>
        </w:rPr>
        <w:t xml:space="preserve">Задаток вносится до подачи заявки путем перечисления </w:t>
      </w:r>
      <w:r>
        <w:rPr>
          <w:sz w:val="28"/>
          <w:szCs w:val="28"/>
        </w:rPr>
        <w:t xml:space="preserve">денежных средств </w:t>
      </w:r>
      <w:r w:rsidRPr="0058175D">
        <w:rPr>
          <w:sz w:val="28"/>
          <w:szCs w:val="28"/>
        </w:rPr>
        <w:t>на один из двух расчетных счетов организатора аукциона.</w:t>
      </w:r>
      <w:r w:rsidRPr="006040E1">
        <w:rPr>
          <w:sz w:val="28"/>
          <w:szCs w:val="28"/>
        </w:rPr>
        <w:t xml:space="preserve"> </w:t>
      </w:r>
    </w:p>
    <w:p w:rsidR="00693E6C" w:rsidRDefault="00693E6C" w:rsidP="00693E6C">
      <w:pPr>
        <w:suppressAutoHyphens/>
        <w:autoSpaceDE w:val="0"/>
        <w:autoSpaceDN w:val="0"/>
        <w:adjustRightInd w:val="0"/>
        <w:ind w:firstLine="709"/>
        <w:jc w:val="both"/>
        <w:rPr>
          <w:sz w:val="28"/>
          <w:szCs w:val="28"/>
          <w:u w:val="single"/>
        </w:rPr>
      </w:pPr>
    </w:p>
    <w:p w:rsidR="00693E6C" w:rsidRPr="0077347D" w:rsidRDefault="00693E6C" w:rsidP="00693E6C">
      <w:pPr>
        <w:suppressAutoHyphens/>
        <w:autoSpaceDE w:val="0"/>
        <w:autoSpaceDN w:val="0"/>
        <w:adjustRightInd w:val="0"/>
        <w:ind w:firstLine="709"/>
        <w:jc w:val="both"/>
        <w:rPr>
          <w:sz w:val="28"/>
          <w:szCs w:val="28"/>
          <w:u w:val="single"/>
        </w:rPr>
      </w:pPr>
      <w:r w:rsidRPr="0077347D">
        <w:rPr>
          <w:sz w:val="28"/>
          <w:szCs w:val="28"/>
          <w:u w:val="single"/>
        </w:rPr>
        <w:t>Реквизиты для перечисления задатка:</w:t>
      </w:r>
    </w:p>
    <w:p w:rsidR="00693E6C" w:rsidRPr="00685549" w:rsidRDefault="00693E6C" w:rsidP="00693E6C">
      <w:pPr>
        <w:tabs>
          <w:tab w:val="left" w:pos="567"/>
          <w:tab w:val="left" w:pos="4440"/>
        </w:tabs>
        <w:suppressAutoHyphens/>
        <w:ind w:firstLine="709"/>
        <w:jc w:val="both"/>
        <w:rPr>
          <w:sz w:val="28"/>
          <w:szCs w:val="28"/>
          <w:lang w:eastAsia="ar-SA"/>
        </w:rPr>
      </w:pPr>
      <w:r w:rsidRPr="00E27096">
        <w:rPr>
          <w:b/>
          <w:sz w:val="28"/>
          <w:szCs w:val="28"/>
          <w:lang w:eastAsia="ar-SA"/>
        </w:rPr>
        <w:t>ИНН</w:t>
      </w:r>
      <w:r w:rsidRPr="00685549">
        <w:rPr>
          <w:sz w:val="28"/>
          <w:szCs w:val="28"/>
          <w:lang w:eastAsia="ar-SA"/>
        </w:rPr>
        <w:t xml:space="preserve"> 2466010657 </w:t>
      </w:r>
      <w:r w:rsidRPr="00E27096">
        <w:rPr>
          <w:b/>
          <w:sz w:val="28"/>
          <w:szCs w:val="28"/>
          <w:lang w:eastAsia="ar-SA"/>
        </w:rPr>
        <w:t xml:space="preserve">КПП </w:t>
      </w:r>
      <w:r w:rsidRPr="00685549">
        <w:rPr>
          <w:sz w:val="28"/>
          <w:szCs w:val="28"/>
          <w:lang w:eastAsia="ar-SA"/>
        </w:rPr>
        <w:t xml:space="preserve">246601001   </w:t>
      </w:r>
    </w:p>
    <w:p w:rsidR="00693E6C" w:rsidRPr="00685549" w:rsidRDefault="00693E6C" w:rsidP="00693E6C">
      <w:pPr>
        <w:tabs>
          <w:tab w:val="left" w:pos="567"/>
          <w:tab w:val="left" w:pos="4440"/>
        </w:tabs>
        <w:suppressAutoHyphens/>
        <w:ind w:firstLine="709"/>
        <w:jc w:val="both"/>
        <w:rPr>
          <w:sz w:val="28"/>
          <w:szCs w:val="28"/>
          <w:lang w:eastAsia="ar-SA"/>
        </w:rPr>
      </w:pPr>
      <w:r w:rsidRPr="00685549">
        <w:rPr>
          <w:sz w:val="28"/>
          <w:szCs w:val="28"/>
          <w:lang w:eastAsia="ar-SA"/>
        </w:rPr>
        <w:t xml:space="preserve">УФК по Красноярскому краю (МП 190100062 Департамент муниципального имущества и земельных отношений администрации города Красноярска л/с 05193005680) </w:t>
      </w:r>
    </w:p>
    <w:p w:rsidR="00693E6C" w:rsidRPr="00094F67" w:rsidRDefault="00693E6C" w:rsidP="00693E6C">
      <w:pPr>
        <w:suppressAutoHyphens/>
        <w:autoSpaceDE w:val="0"/>
        <w:autoSpaceDN w:val="0"/>
        <w:adjustRightInd w:val="0"/>
        <w:ind w:firstLine="709"/>
        <w:jc w:val="both"/>
        <w:rPr>
          <w:sz w:val="28"/>
          <w:szCs w:val="28"/>
        </w:rPr>
      </w:pPr>
      <w:proofErr w:type="gramStart"/>
      <w:r w:rsidRPr="00685549">
        <w:rPr>
          <w:sz w:val="28"/>
          <w:szCs w:val="28"/>
          <w:lang w:eastAsia="ar-SA"/>
        </w:rPr>
        <w:t>р</w:t>
      </w:r>
      <w:proofErr w:type="gramEnd"/>
      <w:r w:rsidRPr="00685549">
        <w:rPr>
          <w:sz w:val="28"/>
          <w:szCs w:val="28"/>
          <w:lang w:eastAsia="ar-SA"/>
        </w:rPr>
        <w:t>/с 40302810550043001175</w:t>
      </w:r>
      <w:r w:rsidRPr="0077347D">
        <w:rPr>
          <w:sz w:val="28"/>
          <w:szCs w:val="28"/>
          <w:lang w:eastAsia="ar-SA"/>
        </w:rPr>
        <w:t xml:space="preserve"> Отделение Красноярск, г. Красноярск, </w:t>
      </w:r>
      <w:r w:rsidRPr="0077347D">
        <w:rPr>
          <w:b/>
          <w:sz w:val="28"/>
          <w:szCs w:val="28"/>
          <w:lang w:eastAsia="ar-SA"/>
        </w:rPr>
        <w:t>БИК</w:t>
      </w:r>
      <w:r w:rsidRPr="0077347D">
        <w:rPr>
          <w:sz w:val="28"/>
          <w:szCs w:val="28"/>
          <w:lang w:eastAsia="ar-SA"/>
        </w:rPr>
        <w:t xml:space="preserve"> 040407001</w:t>
      </w:r>
    </w:p>
    <w:p w:rsidR="00693E6C" w:rsidRDefault="00693E6C" w:rsidP="00693E6C">
      <w:pPr>
        <w:tabs>
          <w:tab w:val="left" w:pos="567"/>
          <w:tab w:val="left" w:pos="4440"/>
        </w:tabs>
        <w:suppressAutoHyphens/>
        <w:ind w:firstLine="709"/>
        <w:jc w:val="both"/>
        <w:rPr>
          <w:sz w:val="28"/>
          <w:szCs w:val="28"/>
          <w:u w:val="single"/>
        </w:rPr>
      </w:pPr>
    </w:p>
    <w:p w:rsidR="00693E6C" w:rsidRDefault="00693E6C" w:rsidP="00693E6C">
      <w:pPr>
        <w:tabs>
          <w:tab w:val="left" w:pos="567"/>
          <w:tab w:val="left" w:pos="4440"/>
        </w:tabs>
        <w:suppressAutoHyphens/>
        <w:ind w:firstLine="709"/>
        <w:jc w:val="both"/>
        <w:rPr>
          <w:sz w:val="28"/>
          <w:szCs w:val="28"/>
          <w:u w:val="single"/>
        </w:rPr>
      </w:pPr>
      <w:r w:rsidRPr="00BD238C">
        <w:rPr>
          <w:sz w:val="28"/>
          <w:szCs w:val="28"/>
          <w:u w:val="single"/>
        </w:rPr>
        <w:t>Реквизиты для перечисления задатка:</w:t>
      </w:r>
    </w:p>
    <w:p w:rsidR="00693E6C" w:rsidRPr="00101013" w:rsidRDefault="00693E6C" w:rsidP="00693E6C">
      <w:pPr>
        <w:tabs>
          <w:tab w:val="left" w:pos="567"/>
          <w:tab w:val="left" w:pos="4440"/>
        </w:tabs>
        <w:suppressAutoHyphens/>
        <w:ind w:firstLine="709"/>
        <w:jc w:val="both"/>
        <w:rPr>
          <w:sz w:val="28"/>
          <w:szCs w:val="28"/>
          <w:lang w:eastAsia="ar-SA"/>
        </w:rPr>
      </w:pPr>
      <w:r w:rsidRPr="00101013">
        <w:rPr>
          <w:b/>
          <w:sz w:val="28"/>
          <w:szCs w:val="28"/>
          <w:lang w:eastAsia="ar-SA"/>
        </w:rPr>
        <w:t>ИНН</w:t>
      </w:r>
      <w:r w:rsidRPr="00101013">
        <w:rPr>
          <w:sz w:val="28"/>
          <w:szCs w:val="28"/>
          <w:lang w:eastAsia="ar-SA"/>
        </w:rPr>
        <w:t xml:space="preserve"> 2466010657 </w:t>
      </w:r>
      <w:r w:rsidRPr="00101013">
        <w:rPr>
          <w:b/>
          <w:sz w:val="28"/>
          <w:szCs w:val="28"/>
          <w:lang w:eastAsia="ar-SA"/>
        </w:rPr>
        <w:t>КПП</w:t>
      </w:r>
      <w:r w:rsidRPr="00101013">
        <w:rPr>
          <w:sz w:val="28"/>
          <w:szCs w:val="28"/>
          <w:lang w:eastAsia="ar-SA"/>
        </w:rPr>
        <w:t xml:space="preserve"> 246601001   </w:t>
      </w:r>
    </w:p>
    <w:p w:rsidR="00693E6C" w:rsidRPr="00101013" w:rsidRDefault="00693E6C" w:rsidP="00693E6C">
      <w:pPr>
        <w:tabs>
          <w:tab w:val="left" w:pos="567"/>
          <w:tab w:val="left" w:pos="4440"/>
        </w:tabs>
        <w:suppressAutoHyphens/>
        <w:ind w:firstLine="709"/>
        <w:jc w:val="both"/>
        <w:rPr>
          <w:sz w:val="28"/>
          <w:szCs w:val="28"/>
          <w:lang w:eastAsia="ar-SA"/>
        </w:rPr>
      </w:pPr>
      <w:r w:rsidRPr="00101013">
        <w:rPr>
          <w:sz w:val="28"/>
          <w:szCs w:val="28"/>
          <w:lang w:eastAsia="ar-SA"/>
        </w:rPr>
        <w:t xml:space="preserve">УФК по Красноярскому краю (Департамент муниципального имущества и земельных отношений администрации города Красноярска) </w:t>
      </w:r>
    </w:p>
    <w:p w:rsidR="00693E6C" w:rsidRPr="00101013" w:rsidRDefault="00693E6C" w:rsidP="00693E6C">
      <w:pPr>
        <w:tabs>
          <w:tab w:val="left" w:pos="567"/>
          <w:tab w:val="left" w:pos="4440"/>
        </w:tabs>
        <w:suppressAutoHyphens/>
        <w:ind w:firstLine="709"/>
        <w:jc w:val="both"/>
        <w:rPr>
          <w:sz w:val="28"/>
          <w:szCs w:val="28"/>
          <w:lang w:eastAsia="ar-SA"/>
        </w:rPr>
      </w:pPr>
      <w:proofErr w:type="gramStart"/>
      <w:r w:rsidRPr="00101013">
        <w:rPr>
          <w:b/>
          <w:sz w:val="28"/>
          <w:szCs w:val="28"/>
          <w:lang w:eastAsia="ar-SA"/>
        </w:rPr>
        <w:t>р</w:t>
      </w:r>
      <w:proofErr w:type="gramEnd"/>
      <w:r w:rsidRPr="00101013">
        <w:rPr>
          <w:b/>
          <w:sz w:val="28"/>
          <w:szCs w:val="28"/>
          <w:lang w:eastAsia="ar-SA"/>
        </w:rPr>
        <w:t>/с</w:t>
      </w:r>
      <w:r w:rsidRPr="00101013">
        <w:rPr>
          <w:sz w:val="28"/>
          <w:szCs w:val="28"/>
          <w:lang w:eastAsia="ar-SA"/>
        </w:rPr>
        <w:t xml:space="preserve"> 03232643047010001900 Отделение Красноярск Банка России//УФК по Красноярскому краю, г. Красноярск, </w:t>
      </w:r>
      <w:r w:rsidRPr="00101013">
        <w:rPr>
          <w:b/>
          <w:sz w:val="28"/>
          <w:szCs w:val="28"/>
          <w:lang w:eastAsia="ar-SA"/>
        </w:rPr>
        <w:t>БИК</w:t>
      </w:r>
      <w:r w:rsidRPr="00101013">
        <w:rPr>
          <w:sz w:val="28"/>
          <w:szCs w:val="28"/>
          <w:lang w:eastAsia="ar-SA"/>
        </w:rPr>
        <w:t xml:space="preserve"> 010407105, к/с 40102810245370000011  </w:t>
      </w:r>
    </w:p>
    <w:p w:rsidR="00D92DB2" w:rsidRPr="006040E1" w:rsidRDefault="00D92DB2" w:rsidP="004E04AC">
      <w:pPr>
        <w:tabs>
          <w:tab w:val="left" w:pos="567"/>
          <w:tab w:val="left" w:pos="4440"/>
        </w:tabs>
        <w:suppressAutoHyphens/>
        <w:ind w:firstLine="709"/>
        <w:jc w:val="both"/>
        <w:rPr>
          <w:sz w:val="28"/>
          <w:szCs w:val="28"/>
          <w:lang w:eastAsia="ar-SA"/>
        </w:rPr>
      </w:pPr>
    </w:p>
    <w:p w:rsidR="0029499F" w:rsidRPr="00F942C6" w:rsidRDefault="0029499F" w:rsidP="00BF2906">
      <w:pPr>
        <w:pStyle w:val="ConsTitle"/>
        <w:widowControl/>
        <w:ind w:right="0" w:firstLine="708"/>
        <w:jc w:val="both"/>
        <w:rPr>
          <w:rFonts w:ascii="Times New Roman" w:hAnsi="Times New Roman"/>
          <w:b w:val="0"/>
          <w:sz w:val="28"/>
          <w:szCs w:val="28"/>
          <w:highlight w:val="yellow"/>
        </w:rPr>
      </w:pPr>
      <w:r w:rsidRPr="006040E1">
        <w:rPr>
          <w:rFonts w:ascii="Times New Roman" w:hAnsi="Times New Roman"/>
          <w:b w:val="0"/>
          <w:sz w:val="28"/>
          <w:szCs w:val="28"/>
        </w:rPr>
        <w:t xml:space="preserve">Назначение платежа: «Задаток для участия в аукционе на право заключения договора аренды </w:t>
      </w:r>
      <w:r w:rsidR="001675FE" w:rsidRPr="006040E1">
        <w:rPr>
          <w:rFonts w:ascii="Times New Roman" w:hAnsi="Times New Roman"/>
          <w:b w:val="0"/>
          <w:sz w:val="28"/>
          <w:szCs w:val="28"/>
        </w:rPr>
        <w:t>земельного участка, расположенного</w:t>
      </w:r>
      <w:r w:rsidR="003C3785" w:rsidRPr="006040E1">
        <w:rPr>
          <w:rFonts w:ascii="Times New Roman" w:hAnsi="Times New Roman"/>
          <w:b w:val="0"/>
          <w:sz w:val="28"/>
          <w:szCs w:val="28"/>
        </w:rPr>
        <w:t xml:space="preserve"> по адресу:</w:t>
      </w:r>
      <w:r w:rsidR="001675FE" w:rsidRPr="006040E1">
        <w:rPr>
          <w:rFonts w:ascii="Times New Roman" w:hAnsi="Times New Roman"/>
          <w:b w:val="0"/>
          <w:sz w:val="28"/>
          <w:szCs w:val="28"/>
        </w:rPr>
        <w:t xml:space="preserve"> </w:t>
      </w:r>
      <w:r w:rsidR="006040E1" w:rsidRPr="006040E1">
        <w:rPr>
          <w:rFonts w:ascii="Times New Roman" w:hAnsi="Times New Roman"/>
          <w:b w:val="0"/>
          <w:sz w:val="28"/>
          <w:szCs w:val="28"/>
        </w:rPr>
        <w:t>г. Красноярск, Ленинский район, ул. Рязанская, 24:50:0500409:441</w:t>
      </w:r>
      <w:r w:rsidRPr="006040E1">
        <w:rPr>
          <w:rFonts w:ascii="Times New Roman" w:hAnsi="Times New Roman"/>
          <w:b w:val="0"/>
          <w:sz w:val="28"/>
          <w:szCs w:val="28"/>
        </w:rPr>
        <w:t>».</w:t>
      </w:r>
    </w:p>
    <w:p w:rsidR="004E04AC" w:rsidRPr="006040E1" w:rsidRDefault="004E04AC" w:rsidP="004E04AC">
      <w:pPr>
        <w:pStyle w:val="ConsTitle"/>
        <w:widowControl/>
        <w:suppressAutoHyphens/>
        <w:ind w:right="0" w:firstLine="709"/>
        <w:jc w:val="both"/>
        <w:rPr>
          <w:rFonts w:ascii="Times New Roman" w:hAnsi="Times New Roman"/>
          <w:b w:val="0"/>
          <w:sz w:val="28"/>
          <w:szCs w:val="28"/>
        </w:rPr>
      </w:pPr>
      <w:r w:rsidRPr="006040E1">
        <w:rPr>
          <w:rFonts w:ascii="Times New Roman" w:hAnsi="Times New Roman"/>
          <w:b w:val="0"/>
          <w:sz w:val="28"/>
          <w:szCs w:val="28"/>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В течение трех рабочих дней со дня подписания протокола о результатах аукциона организатор аукциона об</w:t>
      </w:r>
      <w:bookmarkStart w:id="0" w:name="_GoBack"/>
      <w:bookmarkEnd w:id="0"/>
      <w:r w:rsidRPr="006040E1">
        <w:rPr>
          <w:sz w:val="28"/>
          <w:szCs w:val="28"/>
        </w:rPr>
        <w:t>язан возвратить задатки лицам, участвовавшим в аукционе, но не победившим в нем.</w:t>
      </w:r>
    </w:p>
    <w:p w:rsidR="004E04AC" w:rsidRPr="006040E1" w:rsidRDefault="004E04AC" w:rsidP="004E04AC">
      <w:pPr>
        <w:widowControl w:val="0"/>
        <w:suppressAutoHyphens/>
        <w:autoSpaceDE w:val="0"/>
        <w:autoSpaceDN w:val="0"/>
        <w:adjustRightInd w:val="0"/>
        <w:ind w:firstLine="709"/>
        <w:jc w:val="both"/>
        <w:rPr>
          <w:sz w:val="28"/>
          <w:szCs w:val="28"/>
        </w:rPr>
      </w:pPr>
      <w:r w:rsidRPr="006040E1">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4E04AC" w:rsidRPr="006040E1" w:rsidRDefault="004E04AC" w:rsidP="004E04AC">
      <w:pPr>
        <w:suppressAutoHyphens/>
        <w:autoSpaceDE w:val="0"/>
        <w:autoSpaceDN w:val="0"/>
        <w:adjustRightInd w:val="0"/>
        <w:ind w:firstLine="709"/>
        <w:jc w:val="both"/>
        <w:rPr>
          <w:sz w:val="28"/>
          <w:szCs w:val="28"/>
        </w:rPr>
      </w:pPr>
      <w:r w:rsidRPr="006040E1">
        <w:rPr>
          <w:sz w:val="28"/>
          <w:szCs w:val="28"/>
        </w:rPr>
        <w:t>Денежные средства возвращаются организатором аукциона  на счет, с которого они поступили.</w:t>
      </w:r>
    </w:p>
    <w:p w:rsidR="004E04AC" w:rsidRPr="006040E1" w:rsidRDefault="004E04AC" w:rsidP="004E04AC">
      <w:pPr>
        <w:tabs>
          <w:tab w:val="left" w:pos="567"/>
        </w:tabs>
        <w:suppressAutoHyphens/>
        <w:rPr>
          <w:sz w:val="28"/>
          <w:szCs w:val="28"/>
        </w:rPr>
      </w:pPr>
    </w:p>
    <w:p w:rsidR="004E04AC" w:rsidRPr="006040E1" w:rsidRDefault="00B27924" w:rsidP="004E04AC">
      <w:pPr>
        <w:tabs>
          <w:tab w:val="left" w:pos="567"/>
        </w:tabs>
        <w:suppressAutoHyphens/>
        <w:rPr>
          <w:sz w:val="28"/>
          <w:szCs w:val="28"/>
        </w:rPr>
      </w:pPr>
      <w:r>
        <w:rPr>
          <w:sz w:val="28"/>
          <w:szCs w:val="28"/>
        </w:rPr>
        <w:t>Н</w:t>
      </w:r>
      <w:r w:rsidR="004E04AC" w:rsidRPr="006040E1">
        <w:rPr>
          <w:sz w:val="28"/>
          <w:szCs w:val="28"/>
        </w:rPr>
        <w:t>ачальник отдела землепользования</w:t>
      </w:r>
    </w:p>
    <w:p w:rsidR="00846FFE" w:rsidRPr="006040E1" w:rsidRDefault="004E04AC" w:rsidP="004E04AC">
      <w:pPr>
        <w:tabs>
          <w:tab w:val="left" w:pos="567"/>
        </w:tabs>
        <w:suppressAutoHyphens/>
        <w:rPr>
          <w:sz w:val="28"/>
          <w:szCs w:val="28"/>
        </w:rPr>
      </w:pPr>
      <w:r w:rsidRPr="006040E1">
        <w:rPr>
          <w:sz w:val="28"/>
          <w:szCs w:val="28"/>
        </w:rPr>
        <w:t>департ</w:t>
      </w:r>
      <w:r w:rsidR="0083735C" w:rsidRPr="006040E1">
        <w:rPr>
          <w:sz w:val="28"/>
          <w:szCs w:val="28"/>
        </w:rPr>
        <w:t>амента муниципального имущества</w:t>
      </w:r>
      <w:r w:rsidR="0083735C" w:rsidRPr="006040E1">
        <w:rPr>
          <w:sz w:val="28"/>
          <w:szCs w:val="28"/>
        </w:rPr>
        <w:br/>
      </w:r>
      <w:r w:rsidRPr="006040E1">
        <w:rPr>
          <w:sz w:val="28"/>
          <w:szCs w:val="28"/>
        </w:rPr>
        <w:t>и</w:t>
      </w:r>
      <w:r w:rsidR="0083735C" w:rsidRPr="006040E1">
        <w:rPr>
          <w:sz w:val="28"/>
          <w:szCs w:val="28"/>
        </w:rPr>
        <w:t xml:space="preserve"> </w:t>
      </w:r>
      <w:r w:rsidRPr="006040E1">
        <w:rPr>
          <w:sz w:val="28"/>
          <w:szCs w:val="28"/>
        </w:rPr>
        <w:t>земельных отношений администрац</w:t>
      </w:r>
      <w:r w:rsidR="0083735C" w:rsidRPr="006040E1">
        <w:rPr>
          <w:sz w:val="28"/>
          <w:szCs w:val="28"/>
        </w:rPr>
        <w:t>ии</w:t>
      </w:r>
      <w:r w:rsidR="0083735C" w:rsidRPr="006040E1">
        <w:rPr>
          <w:sz w:val="28"/>
          <w:szCs w:val="28"/>
        </w:rPr>
        <w:br/>
      </w:r>
      <w:r w:rsidR="001675FE" w:rsidRPr="006040E1">
        <w:rPr>
          <w:sz w:val="28"/>
          <w:szCs w:val="28"/>
        </w:rPr>
        <w:t xml:space="preserve">города Красноярска          </w:t>
      </w:r>
      <w:r w:rsidR="00846FFE" w:rsidRPr="006040E1">
        <w:rPr>
          <w:sz w:val="28"/>
          <w:szCs w:val="28"/>
        </w:rPr>
        <w:t xml:space="preserve"> </w:t>
      </w:r>
      <w:r w:rsidRPr="006040E1">
        <w:rPr>
          <w:sz w:val="28"/>
          <w:szCs w:val="28"/>
        </w:rPr>
        <w:t xml:space="preserve">        </w:t>
      </w:r>
      <w:r w:rsidR="0083735C" w:rsidRPr="006040E1">
        <w:rPr>
          <w:sz w:val="28"/>
          <w:szCs w:val="28"/>
        </w:rPr>
        <w:t xml:space="preserve">                        </w:t>
      </w:r>
      <w:r w:rsidR="00A3347C" w:rsidRPr="006040E1">
        <w:rPr>
          <w:sz w:val="28"/>
          <w:szCs w:val="28"/>
        </w:rPr>
        <w:t xml:space="preserve">                             </w:t>
      </w:r>
      <w:r w:rsidR="0083735C" w:rsidRPr="006040E1">
        <w:rPr>
          <w:sz w:val="28"/>
          <w:szCs w:val="28"/>
        </w:rPr>
        <w:t xml:space="preserve">           </w:t>
      </w:r>
      <w:r w:rsidR="00643829" w:rsidRPr="006040E1">
        <w:rPr>
          <w:sz w:val="28"/>
          <w:szCs w:val="28"/>
        </w:rPr>
        <w:t xml:space="preserve">   </w:t>
      </w:r>
      <w:r w:rsidRPr="006040E1">
        <w:rPr>
          <w:sz w:val="28"/>
          <w:szCs w:val="28"/>
        </w:rPr>
        <w:t xml:space="preserve">  </w:t>
      </w:r>
      <w:r w:rsidR="00693E6C">
        <w:rPr>
          <w:sz w:val="28"/>
          <w:szCs w:val="28"/>
        </w:rPr>
        <w:t xml:space="preserve">         </w:t>
      </w:r>
      <w:r w:rsidRPr="006040E1">
        <w:rPr>
          <w:sz w:val="28"/>
          <w:szCs w:val="28"/>
        </w:rPr>
        <w:t xml:space="preserve"> </w:t>
      </w:r>
      <w:r w:rsidR="00693E6C">
        <w:rPr>
          <w:sz w:val="28"/>
          <w:szCs w:val="28"/>
        </w:rPr>
        <w:t xml:space="preserve">Р.А. </w:t>
      </w:r>
      <w:proofErr w:type="spellStart"/>
      <w:r w:rsidR="00693E6C">
        <w:rPr>
          <w:sz w:val="28"/>
          <w:szCs w:val="28"/>
        </w:rPr>
        <w:t>Ланг</w:t>
      </w:r>
      <w:proofErr w:type="spellEnd"/>
    </w:p>
    <w:p w:rsidR="004E04AC" w:rsidRPr="006040E1" w:rsidRDefault="004E04AC" w:rsidP="004E04AC">
      <w:pPr>
        <w:tabs>
          <w:tab w:val="left" w:pos="12155"/>
        </w:tabs>
        <w:suppressAutoHyphens/>
        <w:jc w:val="right"/>
      </w:pPr>
      <w:r w:rsidRPr="006040E1">
        <w:lastRenderedPageBreak/>
        <w:t>Приложение 1</w:t>
      </w:r>
    </w:p>
    <w:p w:rsidR="004E04AC" w:rsidRPr="006040E1" w:rsidRDefault="004E04AC" w:rsidP="004E04AC">
      <w:pPr>
        <w:suppressAutoHyphens/>
        <w:jc w:val="center"/>
        <w:rPr>
          <w:b/>
          <w:sz w:val="22"/>
          <w:szCs w:val="22"/>
        </w:rPr>
      </w:pPr>
      <w:r w:rsidRPr="006040E1">
        <w:rPr>
          <w:b/>
        </w:rPr>
        <w:t>Форма заявки: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4E04AC" w:rsidRPr="006040E1" w:rsidTr="002E007C">
        <w:trPr>
          <w:trHeight w:val="14469"/>
        </w:trPr>
        <w:tc>
          <w:tcPr>
            <w:tcW w:w="10740" w:type="dxa"/>
            <w:tcBorders>
              <w:top w:val="single" w:sz="4" w:space="0" w:color="auto"/>
              <w:left w:val="single" w:sz="4" w:space="0" w:color="auto"/>
              <w:bottom w:val="single" w:sz="4" w:space="0" w:color="auto"/>
              <w:right w:val="single" w:sz="4" w:space="0" w:color="auto"/>
            </w:tcBorders>
          </w:tcPr>
          <w:p w:rsidR="004E04AC" w:rsidRPr="006040E1" w:rsidRDefault="004E04AC" w:rsidP="002E007C">
            <w:pPr>
              <w:pStyle w:val="ConsPlusTitle"/>
              <w:widowControl/>
              <w:suppressAutoHyphens/>
              <w:spacing w:line="276" w:lineRule="auto"/>
              <w:jc w:val="right"/>
              <w:rPr>
                <w:rFonts w:ascii="Times New Roman" w:hAnsi="Times New Roman"/>
                <w:sz w:val="24"/>
                <w:szCs w:val="24"/>
                <w:lang w:eastAsia="en-US"/>
              </w:rPr>
            </w:pPr>
            <w:r w:rsidRPr="006040E1">
              <w:rPr>
                <w:rFonts w:ascii="Times New Roman" w:hAnsi="Times New Roman"/>
                <w:sz w:val="24"/>
                <w:szCs w:val="24"/>
                <w:lang w:eastAsia="en-US"/>
              </w:rPr>
              <w:t>Организатору аукциона</w:t>
            </w:r>
          </w:p>
          <w:p w:rsidR="004E04AC" w:rsidRPr="006040E1" w:rsidRDefault="004E04AC" w:rsidP="002E007C">
            <w:pPr>
              <w:pStyle w:val="ConsPlusTitle"/>
              <w:widowControl/>
              <w:suppressAutoHyphens/>
              <w:spacing w:line="276" w:lineRule="auto"/>
              <w:jc w:val="right"/>
              <w:rPr>
                <w:rFonts w:ascii="Times New Roman" w:hAnsi="Times New Roman"/>
                <w:sz w:val="24"/>
                <w:szCs w:val="24"/>
                <w:lang w:eastAsia="en-US"/>
              </w:rPr>
            </w:pPr>
            <w:r w:rsidRPr="006040E1">
              <w:rPr>
                <w:rFonts w:ascii="Times New Roman" w:hAnsi="Times New Roman"/>
                <w:sz w:val="24"/>
                <w:szCs w:val="24"/>
                <w:lang w:eastAsia="en-US"/>
              </w:rPr>
              <w:t xml:space="preserve">Департамент муниципального имущества </w:t>
            </w:r>
          </w:p>
          <w:p w:rsidR="004E04AC" w:rsidRPr="006040E1" w:rsidRDefault="004E04AC" w:rsidP="002E007C">
            <w:pPr>
              <w:pStyle w:val="ConsPlusTitle"/>
              <w:widowControl/>
              <w:suppressAutoHyphens/>
              <w:spacing w:line="276" w:lineRule="auto"/>
              <w:jc w:val="right"/>
              <w:rPr>
                <w:rFonts w:ascii="Times New Roman" w:hAnsi="Times New Roman"/>
                <w:sz w:val="24"/>
                <w:szCs w:val="24"/>
                <w:lang w:eastAsia="en-US"/>
              </w:rPr>
            </w:pPr>
            <w:r w:rsidRPr="006040E1">
              <w:rPr>
                <w:rFonts w:ascii="Times New Roman" w:hAnsi="Times New Roman"/>
                <w:sz w:val="24"/>
                <w:szCs w:val="24"/>
                <w:lang w:eastAsia="en-US"/>
              </w:rPr>
              <w:t xml:space="preserve">и земельных отношений </w:t>
            </w:r>
          </w:p>
          <w:p w:rsidR="004E04AC" w:rsidRPr="006040E1" w:rsidRDefault="004E04AC" w:rsidP="002E007C">
            <w:pPr>
              <w:pStyle w:val="ConsPlusTitle"/>
              <w:widowControl/>
              <w:suppressAutoHyphens/>
              <w:spacing w:line="276" w:lineRule="auto"/>
              <w:jc w:val="right"/>
              <w:rPr>
                <w:rFonts w:ascii="Times New Roman" w:hAnsi="Times New Roman"/>
                <w:sz w:val="24"/>
                <w:szCs w:val="24"/>
                <w:lang w:eastAsia="en-US"/>
              </w:rPr>
            </w:pPr>
            <w:r w:rsidRPr="006040E1">
              <w:rPr>
                <w:rFonts w:ascii="Times New Roman" w:hAnsi="Times New Roman"/>
                <w:sz w:val="24"/>
                <w:szCs w:val="24"/>
                <w:lang w:eastAsia="en-US"/>
              </w:rPr>
              <w:t>администрации г. Красноярска</w:t>
            </w:r>
          </w:p>
          <w:p w:rsidR="004E04AC" w:rsidRPr="006040E1" w:rsidRDefault="004E04AC" w:rsidP="002E007C">
            <w:pPr>
              <w:pStyle w:val="ConsPlusTitle"/>
              <w:widowControl/>
              <w:suppressAutoHyphens/>
              <w:spacing w:line="276" w:lineRule="auto"/>
              <w:jc w:val="center"/>
              <w:rPr>
                <w:rFonts w:ascii="Times New Roman" w:hAnsi="Times New Roman"/>
                <w:sz w:val="24"/>
                <w:szCs w:val="24"/>
                <w:lang w:eastAsia="en-US"/>
              </w:rPr>
            </w:pPr>
            <w:r w:rsidRPr="006040E1">
              <w:rPr>
                <w:rFonts w:ascii="Times New Roman" w:hAnsi="Times New Roman"/>
                <w:sz w:val="24"/>
                <w:szCs w:val="24"/>
                <w:lang w:eastAsia="en-US"/>
              </w:rPr>
              <w:t>ЗАЯВКА</w:t>
            </w:r>
          </w:p>
          <w:p w:rsidR="004E04AC" w:rsidRPr="006040E1" w:rsidRDefault="004E04AC" w:rsidP="002E007C">
            <w:pPr>
              <w:pStyle w:val="ConsPlusTitle"/>
              <w:widowControl/>
              <w:suppressAutoHyphens/>
              <w:spacing w:line="276" w:lineRule="auto"/>
              <w:jc w:val="center"/>
              <w:rPr>
                <w:rFonts w:ascii="Times New Roman" w:hAnsi="Times New Roman"/>
                <w:sz w:val="24"/>
                <w:szCs w:val="24"/>
                <w:lang w:eastAsia="en-US"/>
              </w:rPr>
            </w:pPr>
            <w:r w:rsidRPr="006040E1">
              <w:rPr>
                <w:rFonts w:ascii="Times New Roman" w:hAnsi="Times New Roman"/>
                <w:sz w:val="24"/>
                <w:szCs w:val="24"/>
                <w:lang w:eastAsia="en-US"/>
              </w:rPr>
              <w:t>на участие в аукционе</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_______________________________________________________________________________________</w:t>
            </w:r>
          </w:p>
          <w:p w:rsidR="004E04AC" w:rsidRPr="006040E1" w:rsidRDefault="004E04AC" w:rsidP="002E007C">
            <w:pPr>
              <w:suppressAutoHyphens/>
              <w:jc w:val="center"/>
              <w:rPr>
                <w:i/>
                <w:sz w:val="22"/>
                <w:szCs w:val="22"/>
                <w:lang w:eastAsia="en-US"/>
              </w:rPr>
            </w:pPr>
            <w:r w:rsidRPr="006040E1">
              <w:rPr>
                <w:i/>
              </w:rPr>
              <w:t>(Наименование юридического лица или ФИО физического лица)</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_______________________________________________________________________________________</w:t>
            </w:r>
          </w:p>
          <w:p w:rsidR="004E04AC" w:rsidRPr="006040E1"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6040E1">
              <w:rPr>
                <w:rFonts w:ascii="Times New Roman" w:hAnsi="Times New Roman"/>
                <w:b w:val="0"/>
                <w:i/>
                <w:sz w:val="24"/>
                <w:szCs w:val="24"/>
                <w:lang w:eastAsia="en-US"/>
              </w:rPr>
              <w:t>(ИНН)</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_______________________________________________________________________________________</w:t>
            </w:r>
          </w:p>
          <w:p w:rsidR="00A3347C" w:rsidRPr="006040E1" w:rsidRDefault="00A3347C" w:rsidP="00A3347C">
            <w:pPr>
              <w:suppressAutoHyphens/>
              <w:jc w:val="center"/>
              <w:rPr>
                <w:i/>
              </w:rPr>
            </w:pPr>
            <w:r w:rsidRPr="006040E1">
              <w:rPr>
                <w:i/>
              </w:rPr>
              <w:t>(Адрес местонахождения и почтовый адрес)</w:t>
            </w:r>
          </w:p>
          <w:p w:rsidR="00A3347C" w:rsidRPr="006040E1" w:rsidRDefault="00A3347C" w:rsidP="00A334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_______________________________________________________________________________________</w:t>
            </w:r>
          </w:p>
          <w:p w:rsidR="00A3347C" w:rsidRPr="006040E1" w:rsidRDefault="00A3347C" w:rsidP="00A3347C">
            <w:pPr>
              <w:suppressAutoHyphens/>
              <w:jc w:val="center"/>
              <w:rPr>
                <w:i/>
                <w:sz w:val="22"/>
                <w:szCs w:val="22"/>
                <w:lang w:eastAsia="en-US"/>
              </w:rPr>
            </w:pPr>
            <w:r w:rsidRPr="006040E1">
              <w:rPr>
                <w:i/>
              </w:rPr>
              <w:t>(Адрес электронной почты)</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04AC" w:rsidRPr="006040E1"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6040E1">
              <w:rPr>
                <w:rFonts w:ascii="Times New Roman" w:hAnsi="Times New Roman"/>
                <w:b w:val="0"/>
                <w:i/>
                <w:sz w:val="24"/>
                <w:szCs w:val="24"/>
                <w:lang w:eastAsia="en-US"/>
              </w:rPr>
              <w:t>(Предмет аукциона, кадастровый номер, местоположение, назначение, площадь)</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proofErr w:type="gramStart"/>
            <w:r w:rsidRPr="006040E1">
              <w:rPr>
                <w:rFonts w:ascii="Times New Roman" w:hAnsi="Times New Roman"/>
                <w:sz w:val="24"/>
                <w:szCs w:val="24"/>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roofErr w:type="gramEnd"/>
            <w:r w:rsidRPr="006040E1">
              <w:rPr>
                <w:rFonts w:ascii="Times New Roman" w:hAnsi="Times New Roman"/>
                <w:sz w:val="24"/>
                <w:szCs w:val="24"/>
                <w:lang w:eastAsia="en-US"/>
              </w:rPr>
              <w:t>:</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_______________________________________________________________________________________</w:t>
            </w:r>
          </w:p>
          <w:p w:rsidR="004E04AC" w:rsidRPr="006040E1" w:rsidRDefault="004E04AC" w:rsidP="002E007C">
            <w:pPr>
              <w:pStyle w:val="ConsPlusTitle"/>
              <w:widowControl/>
              <w:pBdr>
                <w:bottom w:val="single" w:sz="12" w:space="1" w:color="auto"/>
              </w:pBdr>
              <w:suppressAutoHyphens/>
              <w:spacing w:line="276" w:lineRule="auto"/>
              <w:jc w:val="center"/>
              <w:rPr>
                <w:rFonts w:ascii="Times New Roman" w:hAnsi="Times New Roman"/>
                <w:b w:val="0"/>
                <w:i/>
                <w:sz w:val="24"/>
                <w:szCs w:val="24"/>
                <w:lang w:eastAsia="en-US"/>
              </w:rPr>
            </w:pPr>
            <w:r w:rsidRPr="006040E1">
              <w:rPr>
                <w:rFonts w:ascii="Times New Roman" w:hAnsi="Times New Roman"/>
                <w:b w:val="0"/>
                <w:i/>
                <w:sz w:val="24"/>
                <w:szCs w:val="24"/>
                <w:lang w:eastAsia="en-US"/>
              </w:rPr>
              <w:t xml:space="preserve">(Перечисленная сумма задатка/ </w:t>
            </w:r>
            <w:r w:rsidRPr="006040E1">
              <w:rPr>
                <w:rFonts w:ascii="Times New Roman" w:hAnsi="Times New Roman"/>
                <w:b w:val="0"/>
                <w:i/>
                <w:sz w:val="24"/>
                <w:szCs w:val="24"/>
                <w:u w:val="single"/>
                <w:lang w:eastAsia="en-US"/>
              </w:rPr>
              <w:t>реквизиты платежного документа</w:t>
            </w:r>
            <w:r w:rsidRPr="006040E1">
              <w:rPr>
                <w:rFonts w:ascii="Times New Roman" w:hAnsi="Times New Roman"/>
                <w:b w:val="0"/>
                <w:i/>
                <w:sz w:val="24"/>
                <w:szCs w:val="24"/>
                <w:lang w:eastAsia="en-US"/>
              </w:rPr>
              <w:t>)</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_______________________________________________________________________________________</w:t>
            </w:r>
          </w:p>
          <w:p w:rsidR="004E04AC" w:rsidRPr="006040E1" w:rsidRDefault="004E04AC" w:rsidP="002E007C">
            <w:pPr>
              <w:widowControl w:val="0"/>
              <w:suppressAutoHyphens/>
              <w:autoSpaceDE w:val="0"/>
              <w:autoSpaceDN w:val="0"/>
              <w:adjustRightInd w:val="0"/>
              <w:jc w:val="center"/>
              <w:rPr>
                <w:i/>
                <w:sz w:val="22"/>
                <w:szCs w:val="22"/>
                <w:lang w:eastAsia="en-US"/>
              </w:rPr>
            </w:pPr>
            <w:r w:rsidRPr="006040E1">
              <w:rPr>
                <w:i/>
              </w:rPr>
              <w:t>(банковские реквизиты счета для возврата задатка)</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К заявке прилагаются документы на ____ листах.</w:t>
            </w:r>
          </w:p>
          <w:p w:rsidR="004E04AC" w:rsidRPr="006040E1" w:rsidRDefault="004E04AC" w:rsidP="002E007C">
            <w:pPr>
              <w:widowControl w:val="0"/>
              <w:suppressAutoHyphens/>
              <w:autoSpaceDE w:val="0"/>
              <w:autoSpaceDN w:val="0"/>
              <w:adjustRightInd w:val="0"/>
              <w:jc w:val="both"/>
              <w:rPr>
                <w:i/>
              </w:rPr>
            </w:pPr>
            <w:r w:rsidRPr="006040E1">
              <w:rPr>
                <w:i/>
              </w:rPr>
              <w:t>1) копии документов, удостоверяющих личность заявителя (для граждан);</w:t>
            </w:r>
          </w:p>
          <w:p w:rsidR="004E04AC" w:rsidRPr="006040E1" w:rsidRDefault="004E04AC" w:rsidP="002E007C">
            <w:pPr>
              <w:widowControl w:val="0"/>
              <w:suppressAutoHyphens/>
              <w:autoSpaceDE w:val="0"/>
              <w:autoSpaceDN w:val="0"/>
              <w:adjustRightInd w:val="0"/>
              <w:jc w:val="both"/>
              <w:rPr>
                <w:i/>
              </w:rPr>
            </w:pPr>
            <w:r w:rsidRPr="006040E1">
              <w:rPr>
                <w:i/>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E04AC" w:rsidRPr="006040E1" w:rsidRDefault="004E04AC" w:rsidP="002E007C">
            <w:pPr>
              <w:widowControl w:val="0"/>
              <w:suppressAutoHyphens/>
              <w:autoSpaceDE w:val="0"/>
              <w:autoSpaceDN w:val="0"/>
              <w:adjustRightInd w:val="0"/>
              <w:jc w:val="both"/>
              <w:rPr>
                <w:i/>
              </w:rPr>
            </w:pPr>
            <w:r w:rsidRPr="006040E1">
              <w:rPr>
                <w:i/>
              </w:rPr>
              <w:t xml:space="preserve">3) документы, </w:t>
            </w:r>
            <w:r w:rsidR="005974DE" w:rsidRPr="006040E1">
              <w:rPr>
                <w:i/>
              </w:rPr>
              <w:t>подтверждающие внесение задатка;</w:t>
            </w:r>
          </w:p>
          <w:p w:rsidR="005974DE" w:rsidRPr="006040E1" w:rsidRDefault="005974DE" w:rsidP="005974DE">
            <w:pPr>
              <w:widowControl w:val="0"/>
              <w:suppressAutoHyphens/>
              <w:autoSpaceDE w:val="0"/>
              <w:autoSpaceDN w:val="0"/>
              <w:adjustRightInd w:val="0"/>
              <w:rPr>
                <w:i/>
              </w:rPr>
            </w:pPr>
            <w:proofErr w:type="gramStart"/>
            <w:r w:rsidRPr="006040E1">
              <w:rPr>
                <w:i/>
              </w:rPr>
              <w:t>4)</w:t>
            </w:r>
            <w:r w:rsidRPr="006040E1">
              <w:t xml:space="preserve"> </w:t>
            </w:r>
            <w:r w:rsidRPr="006040E1">
              <w:rPr>
                <w:i/>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w:t>
            </w:r>
            <w:proofErr w:type="gramEnd"/>
            <w:r w:rsidRPr="006040E1">
              <w:rPr>
                <w:i/>
              </w:rPr>
              <w:t xml:space="preserve"> </w:t>
            </w:r>
            <w:proofErr w:type="gramStart"/>
            <w:r w:rsidRPr="006040E1">
              <w:rPr>
                <w:i/>
              </w:rPr>
              <w:t>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5974DE" w:rsidRPr="006040E1" w:rsidRDefault="005974DE" w:rsidP="002E007C">
            <w:pPr>
              <w:widowControl w:val="0"/>
              <w:suppressAutoHyphens/>
              <w:autoSpaceDE w:val="0"/>
              <w:autoSpaceDN w:val="0"/>
              <w:adjustRightInd w:val="0"/>
              <w:jc w:val="both"/>
              <w:rPr>
                <w:i/>
              </w:rPr>
            </w:pP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w:t>
            </w:r>
          </w:p>
          <w:p w:rsidR="004E04AC" w:rsidRPr="006040E1" w:rsidRDefault="004E04AC" w:rsidP="002E007C">
            <w:pPr>
              <w:pStyle w:val="ConsPlusTitle"/>
              <w:widowControl/>
              <w:suppressAutoHyphens/>
              <w:spacing w:line="276" w:lineRule="auto"/>
              <w:rPr>
                <w:rFonts w:ascii="Times New Roman" w:hAnsi="Times New Roman"/>
                <w:b w:val="0"/>
                <w:i/>
                <w:sz w:val="24"/>
                <w:szCs w:val="24"/>
                <w:lang w:eastAsia="en-US"/>
              </w:rPr>
            </w:pPr>
            <w:r w:rsidRPr="006040E1">
              <w:rPr>
                <w:rFonts w:ascii="Times New Roman" w:hAnsi="Times New Roman"/>
                <w:b w:val="0"/>
                <w:i/>
                <w:sz w:val="24"/>
                <w:szCs w:val="24"/>
                <w:lang w:eastAsia="en-US"/>
              </w:rPr>
              <w:t>(Дата)</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w:t>
            </w:r>
          </w:p>
          <w:p w:rsidR="004E04AC" w:rsidRPr="006040E1" w:rsidRDefault="004E04AC" w:rsidP="002E007C">
            <w:pPr>
              <w:pStyle w:val="ConsPlusTitle"/>
              <w:widowControl/>
              <w:suppressAutoHyphens/>
              <w:spacing w:line="276" w:lineRule="auto"/>
              <w:rPr>
                <w:rFonts w:ascii="Times New Roman" w:hAnsi="Times New Roman"/>
                <w:b w:val="0"/>
                <w:i/>
                <w:sz w:val="24"/>
                <w:szCs w:val="24"/>
                <w:lang w:eastAsia="en-US"/>
              </w:rPr>
            </w:pPr>
            <w:r w:rsidRPr="006040E1">
              <w:rPr>
                <w:rFonts w:ascii="Times New Roman" w:hAnsi="Times New Roman"/>
                <w:b w:val="0"/>
                <w:i/>
                <w:sz w:val="24"/>
                <w:szCs w:val="24"/>
                <w:lang w:eastAsia="en-US"/>
              </w:rPr>
              <w:t>(Контактный телефон)</w:t>
            </w:r>
          </w:p>
          <w:p w:rsidR="004E04AC" w:rsidRPr="006040E1" w:rsidRDefault="004E04AC" w:rsidP="002E007C">
            <w:pPr>
              <w:pStyle w:val="ConsPlusTitle"/>
              <w:widowControl/>
              <w:suppressAutoHyphens/>
              <w:spacing w:line="276" w:lineRule="auto"/>
              <w:rPr>
                <w:rFonts w:ascii="Times New Roman" w:hAnsi="Times New Roman"/>
                <w:sz w:val="24"/>
                <w:szCs w:val="24"/>
                <w:lang w:eastAsia="en-US"/>
              </w:rPr>
            </w:pPr>
            <w:r w:rsidRPr="006040E1">
              <w:rPr>
                <w:rFonts w:ascii="Times New Roman" w:hAnsi="Times New Roman"/>
                <w:sz w:val="24"/>
                <w:szCs w:val="24"/>
                <w:lang w:eastAsia="en-US"/>
              </w:rPr>
              <w:t>____________________________________________________________________/____________</w:t>
            </w:r>
          </w:p>
          <w:p w:rsidR="004E04AC" w:rsidRPr="006040E1"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6040E1">
              <w:rPr>
                <w:rFonts w:ascii="Times New Roman" w:hAnsi="Times New Roman"/>
                <w:b w:val="0"/>
                <w:i/>
                <w:sz w:val="24"/>
                <w:szCs w:val="24"/>
                <w:lang w:eastAsia="en-US"/>
              </w:rPr>
              <w:t>(ФИО прописью  / Подпись – для физ. лица, ФИО прописью, должность  / Подпись – для юр. лица)</w:t>
            </w:r>
          </w:p>
          <w:p w:rsidR="004E04AC" w:rsidRPr="006040E1" w:rsidRDefault="004E04AC" w:rsidP="002E007C">
            <w:pPr>
              <w:pStyle w:val="ConsPlusTitle"/>
              <w:widowControl/>
              <w:suppressAutoHyphens/>
              <w:spacing w:line="276" w:lineRule="auto"/>
              <w:rPr>
                <w:rFonts w:ascii="Times New Roman" w:hAnsi="Times New Roman"/>
                <w:b w:val="0"/>
                <w:i/>
                <w:sz w:val="24"/>
                <w:szCs w:val="24"/>
                <w:lang w:eastAsia="en-US"/>
              </w:rPr>
            </w:pPr>
            <w:r w:rsidRPr="006040E1">
              <w:rPr>
                <w:rFonts w:ascii="Times New Roman" w:hAnsi="Times New Roman"/>
                <w:sz w:val="24"/>
                <w:szCs w:val="24"/>
                <w:lang w:eastAsia="en-US"/>
              </w:rPr>
              <w:t xml:space="preserve">                                                                                                                                                         МП</w:t>
            </w:r>
          </w:p>
        </w:tc>
      </w:tr>
    </w:tbl>
    <w:p w:rsidR="004E04AC" w:rsidRPr="006040E1" w:rsidRDefault="004E04AC" w:rsidP="004E04AC">
      <w:pPr>
        <w:suppressAutoHyphens/>
        <w:autoSpaceDE w:val="0"/>
        <w:autoSpaceDN w:val="0"/>
        <w:adjustRightInd w:val="0"/>
        <w:jc w:val="both"/>
      </w:pPr>
    </w:p>
    <w:p w:rsidR="004E04AC" w:rsidRPr="006040E1" w:rsidRDefault="004E04AC" w:rsidP="004E04AC">
      <w:pPr>
        <w:jc w:val="right"/>
      </w:pPr>
      <w:r w:rsidRPr="006040E1">
        <w:t>Приложение 2</w:t>
      </w:r>
    </w:p>
    <w:p w:rsidR="004E04AC" w:rsidRPr="006040E1" w:rsidRDefault="004E04AC" w:rsidP="004E04AC">
      <w:pPr>
        <w:jc w:val="center"/>
      </w:pPr>
    </w:p>
    <w:p w:rsidR="004E04AC" w:rsidRPr="006040E1" w:rsidRDefault="004E04AC" w:rsidP="004E04AC">
      <w:pPr>
        <w:ind w:firstLine="540"/>
        <w:jc w:val="center"/>
        <w:rPr>
          <w:caps/>
        </w:rPr>
      </w:pPr>
      <w:r w:rsidRPr="006040E1">
        <w:rPr>
          <w:caps/>
        </w:rPr>
        <w:t xml:space="preserve">проект Договора аренды земельного участка, </w:t>
      </w:r>
    </w:p>
    <w:p w:rsidR="004E04AC" w:rsidRPr="006040E1" w:rsidRDefault="004E04AC" w:rsidP="004E04AC">
      <w:pPr>
        <w:ind w:firstLine="540"/>
        <w:jc w:val="center"/>
        <w:rPr>
          <w:caps/>
        </w:rPr>
      </w:pPr>
      <w:r w:rsidRPr="006040E1">
        <w:rPr>
          <w:caps/>
        </w:rPr>
        <w:t>заключенного по результатам аукциона на право  заключения договора аренды</w:t>
      </w:r>
    </w:p>
    <w:p w:rsidR="004E04AC" w:rsidRPr="006040E1" w:rsidRDefault="004E04AC" w:rsidP="004E04AC">
      <w:pPr>
        <w:ind w:firstLine="540"/>
        <w:jc w:val="center"/>
        <w:rPr>
          <w:caps/>
        </w:rPr>
      </w:pPr>
    </w:p>
    <w:p w:rsidR="004E04AC" w:rsidRPr="006040E1" w:rsidRDefault="004E04AC" w:rsidP="004E04AC">
      <w:pPr>
        <w:ind w:firstLine="540"/>
        <w:jc w:val="center"/>
      </w:pPr>
      <w:r w:rsidRPr="006040E1">
        <w:t>№ __________</w:t>
      </w:r>
    </w:p>
    <w:p w:rsidR="004E04AC" w:rsidRPr="006040E1" w:rsidRDefault="004E04AC" w:rsidP="004E04AC">
      <w:pPr>
        <w:ind w:firstLine="540"/>
        <w:jc w:val="both"/>
      </w:pPr>
    </w:p>
    <w:p w:rsidR="004E04AC" w:rsidRPr="006040E1" w:rsidRDefault="004E04AC" w:rsidP="004E04AC">
      <w:pPr>
        <w:tabs>
          <w:tab w:val="left" w:pos="7380"/>
        </w:tabs>
        <w:jc w:val="both"/>
      </w:pPr>
      <w:r w:rsidRPr="006040E1">
        <w:t xml:space="preserve">«___»_______________20____г.                                                                                           г. Красноярск </w:t>
      </w:r>
    </w:p>
    <w:p w:rsidR="004E04AC" w:rsidRPr="006040E1" w:rsidRDefault="004E04AC" w:rsidP="004E04AC">
      <w:pPr>
        <w:ind w:left="567"/>
      </w:pPr>
    </w:p>
    <w:p w:rsidR="004E04AC" w:rsidRPr="006040E1" w:rsidRDefault="004E04AC" w:rsidP="004E04AC">
      <w:pPr>
        <w:ind w:left="426"/>
      </w:pPr>
    </w:p>
    <w:tbl>
      <w:tblPr>
        <w:tblW w:w="10598" w:type="dxa"/>
        <w:tblInd w:w="142" w:type="dxa"/>
        <w:tblLook w:val="04A0" w:firstRow="1" w:lastRow="0" w:firstColumn="1" w:lastColumn="0" w:noHBand="0" w:noVBand="1"/>
      </w:tblPr>
      <w:tblGrid>
        <w:gridCol w:w="10598"/>
      </w:tblGrid>
      <w:tr w:rsidR="004E04AC" w:rsidRPr="006040E1" w:rsidTr="002E007C">
        <w:tc>
          <w:tcPr>
            <w:tcW w:w="10598" w:type="dxa"/>
          </w:tcPr>
          <w:p w:rsidR="004E04AC" w:rsidRPr="006040E1" w:rsidRDefault="004E04AC" w:rsidP="002E007C">
            <w:pPr>
              <w:ind w:firstLine="567"/>
              <w:jc w:val="both"/>
            </w:pPr>
            <w:proofErr w:type="gramStart"/>
            <w:r w:rsidRPr="006040E1">
              <w:t>На основании протокола о результатах аукциона (протокола рассмотрения заявок на участие в открытом аукционе) от  _____ № _____, распоряжения администрации г. Красноярска от ____ № ____, извещения о проведении аукционов на право заключения договоров аренды земельных участков, опубликованного в газете «Городские новости» от ____ № ___,  департамент муниципального имущества и земельных отношений администрации города Красноярска в лице ________, действующего на основании Положения _____, приказа № ___ от _____ именуемый в дальнейшем «Арендодатель», и ________, именуемый</w:t>
            </w:r>
            <w:proofErr w:type="gramEnd"/>
            <w:r w:rsidRPr="006040E1">
              <w:t xml:space="preserve"> </w:t>
            </w:r>
            <w:proofErr w:type="gramStart"/>
            <w:r w:rsidRPr="006040E1">
              <w:t>в дальнейшем «Арендатор», именуемые в дальнейшем «Стороны», заключили настоящий договор (далее - Договор) о нижеследующем:</w:t>
            </w:r>
            <w:proofErr w:type="gramEnd"/>
          </w:p>
          <w:p w:rsidR="004E04AC" w:rsidRPr="006040E1" w:rsidRDefault="004E04AC" w:rsidP="002E007C">
            <w:pPr>
              <w:ind w:firstLine="567"/>
              <w:jc w:val="both"/>
            </w:pPr>
          </w:p>
          <w:p w:rsidR="004E04AC" w:rsidRPr="006040E1" w:rsidRDefault="004E04AC" w:rsidP="002E007C">
            <w:pPr>
              <w:pStyle w:val="a3"/>
              <w:ind w:left="0" w:firstLine="567"/>
              <w:jc w:val="center"/>
              <w:rPr>
                <w:rFonts w:ascii="Times New Roman" w:hAnsi="Times New Roman"/>
                <w:caps/>
                <w:sz w:val="24"/>
                <w:szCs w:val="24"/>
              </w:rPr>
            </w:pPr>
            <w:r w:rsidRPr="006040E1">
              <w:rPr>
                <w:rFonts w:ascii="Times New Roman" w:hAnsi="Times New Roman"/>
                <w:caps/>
                <w:sz w:val="24"/>
                <w:szCs w:val="24"/>
              </w:rPr>
              <w:t>1. ПРЕДМЕТ ДОГОВОРА</w:t>
            </w:r>
          </w:p>
          <w:p w:rsidR="004E04AC" w:rsidRPr="006040E1" w:rsidRDefault="004E04AC" w:rsidP="002E007C">
            <w:pPr>
              <w:ind w:firstLine="567"/>
              <w:jc w:val="both"/>
            </w:pPr>
            <w:r w:rsidRPr="006040E1">
              <w:t xml:space="preserve">1.1. </w:t>
            </w:r>
            <w:proofErr w:type="gramStart"/>
            <w:r w:rsidRPr="006040E1">
              <w:t>Арендодатель предоставляет, а Арендатор, приобретший право на заключение настоящего Договора на аукционе, проведенном  _____________, принимает в аренду земельный участок с категорией земель - земли населенных пунктов, расположенный в территориальной зоне _____________, с кадастровым номером 24:50:________, общей площадью ____</w:t>
            </w:r>
            <w:proofErr w:type="spellStart"/>
            <w:r w:rsidRPr="006040E1">
              <w:t>кв.м</w:t>
            </w:r>
            <w:proofErr w:type="spellEnd"/>
            <w:r w:rsidRPr="006040E1">
              <w:t>., находящийся по адресу: г. Красноярск, ______ район,  _______, (далее - Участок), в границах, указанных в выписке из Единого государственного реестра недвижимости, которая прилагается к настоящему Договору</w:t>
            </w:r>
            <w:proofErr w:type="gramEnd"/>
            <w:r w:rsidRPr="006040E1">
              <w:t xml:space="preserve"> и является его неотъемлемой частью (приложение 1), для использования в целях _________________.</w:t>
            </w:r>
          </w:p>
          <w:p w:rsidR="004E04AC" w:rsidRPr="006040E1" w:rsidRDefault="004E04AC" w:rsidP="002E007C">
            <w:pPr>
              <w:ind w:firstLine="567"/>
              <w:jc w:val="both"/>
            </w:pPr>
            <w:r w:rsidRPr="006040E1">
              <w:t>Участок передается в состоянии, изложенном в извещении о проведен</w:t>
            </w:r>
            <w:proofErr w:type="gramStart"/>
            <w:r w:rsidRPr="006040E1">
              <w:t>ии ау</w:t>
            </w:r>
            <w:proofErr w:type="gramEnd"/>
            <w:r w:rsidRPr="006040E1">
              <w:t>кционов на право заключения договоров аренды земельных участков, опубликованном ______ в газете «Городские новости» и размещенном  на официальных сайтах: Российской Федерации и администрации города.</w:t>
            </w:r>
          </w:p>
          <w:p w:rsidR="004E04AC" w:rsidRPr="006040E1" w:rsidRDefault="004E04AC" w:rsidP="002E007C">
            <w:pPr>
              <w:ind w:firstLine="567"/>
              <w:jc w:val="both"/>
            </w:pPr>
            <w:r w:rsidRPr="006040E1">
              <w:rPr>
                <w:bCs/>
                <w:iCs/>
              </w:rPr>
              <w:t>1.2. Арендатор</w:t>
            </w:r>
            <w:r w:rsidRPr="006040E1">
              <w:rPr>
                <w:bCs/>
              </w:rPr>
              <w:t xml:space="preserve"> осмотрел Участок в натуре, ознакомился с его количественными и качественными характеристиками. Претензий у Арендатора  к Арендодателю  по Участку не имеется.</w:t>
            </w:r>
          </w:p>
          <w:p w:rsidR="004E04AC" w:rsidRPr="006040E1" w:rsidRDefault="004E04AC" w:rsidP="002E007C">
            <w:pPr>
              <w:ind w:firstLine="567"/>
              <w:jc w:val="both"/>
              <w:rPr>
                <w:bCs/>
              </w:rPr>
            </w:pPr>
            <w:r w:rsidRPr="006040E1">
              <w:t xml:space="preserve">1.3. Настоящий Договор является актом приема-передачи Участка, указанного в пункте 1.1. настоящего договора, и подтверждает факт перехода Участка от Арендодателя во владение и пользование </w:t>
            </w:r>
            <w:r w:rsidRPr="006040E1">
              <w:rPr>
                <w:bCs/>
              </w:rPr>
              <w:t xml:space="preserve">Арендатора в момент подписания настоящего Договора. </w:t>
            </w:r>
          </w:p>
          <w:p w:rsidR="004E04AC" w:rsidRPr="006040E1" w:rsidRDefault="004E04AC" w:rsidP="002E007C">
            <w:pPr>
              <w:ind w:firstLine="567"/>
              <w:jc w:val="both"/>
            </w:pPr>
          </w:p>
          <w:p w:rsidR="004E04AC" w:rsidRPr="006040E1" w:rsidRDefault="004E04AC" w:rsidP="002E007C">
            <w:pPr>
              <w:ind w:firstLine="567"/>
              <w:jc w:val="center"/>
            </w:pPr>
            <w:r w:rsidRPr="006040E1">
              <w:t>2. СРОК ДОГОВОРА</w:t>
            </w:r>
          </w:p>
          <w:p w:rsidR="004E04AC" w:rsidRPr="006040E1" w:rsidRDefault="004E04AC" w:rsidP="002E007C">
            <w:pPr>
              <w:ind w:firstLine="567"/>
              <w:jc w:val="both"/>
            </w:pPr>
          </w:p>
          <w:p w:rsidR="004E04AC" w:rsidRPr="006040E1" w:rsidRDefault="004E04AC" w:rsidP="002E007C">
            <w:pPr>
              <w:ind w:firstLine="567"/>
              <w:jc w:val="both"/>
            </w:pPr>
            <w:r w:rsidRPr="006040E1">
              <w:t>2.1. Срок аренды Участка устанавливается с даты подписания договора аренды на ______(срок, указанный в извещении о проведен</w:t>
            </w:r>
            <w:proofErr w:type="gramStart"/>
            <w:r w:rsidRPr="006040E1">
              <w:t>ии ау</w:t>
            </w:r>
            <w:proofErr w:type="gramEnd"/>
            <w:r w:rsidRPr="006040E1">
              <w:t xml:space="preserve">кциона). </w:t>
            </w:r>
          </w:p>
          <w:p w:rsidR="004E04AC" w:rsidRPr="006040E1" w:rsidRDefault="004E04AC" w:rsidP="002E007C">
            <w:pPr>
              <w:ind w:firstLine="567"/>
              <w:jc w:val="both"/>
            </w:pPr>
            <w:r w:rsidRPr="006040E1">
              <w:t xml:space="preserve">2.2. Договор, заключенный на срок не менее одного года, вступает в силу </w:t>
            </w:r>
            <w:proofErr w:type="gramStart"/>
            <w:r w:rsidRPr="006040E1">
              <w:t>с</w:t>
            </w:r>
            <w:proofErr w:type="gramEnd"/>
            <w:r w:rsidRPr="006040E1">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4E04AC" w:rsidRPr="006040E1" w:rsidRDefault="004E04AC" w:rsidP="002E007C">
            <w:pPr>
              <w:ind w:firstLine="567"/>
              <w:jc w:val="both"/>
            </w:pPr>
          </w:p>
          <w:p w:rsidR="004E04AC" w:rsidRPr="006040E1" w:rsidRDefault="004E04AC" w:rsidP="002E007C">
            <w:pPr>
              <w:ind w:firstLine="567"/>
              <w:jc w:val="center"/>
            </w:pPr>
            <w:r w:rsidRPr="006040E1">
              <w:t>3. РАЗМЕР И УСЛОВИЯ ВНЕСЕНИЯ АРЕНДНОЙ ПЛАТЫ</w:t>
            </w:r>
          </w:p>
          <w:p w:rsidR="004E04AC" w:rsidRPr="006040E1" w:rsidRDefault="004E04AC" w:rsidP="002E007C">
            <w:pPr>
              <w:ind w:firstLine="567"/>
              <w:jc w:val="both"/>
            </w:pPr>
          </w:p>
          <w:p w:rsidR="004E04AC" w:rsidRPr="006040E1" w:rsidRDefault="004E04AC" w:rsidP="002E007C">
            <w:pPr>
              <w:ind w:firstLine="567"/>
              <w:jc w:val="both"/>
            </w:pPr>
            <w:r w:rsidRPr="006040E1">
              <w:t>3.1. Размер арендной платы за Участок определен по результатам аукциона и составляет ______ руб. в месяц (квартал).</w:t>
            </w:r>
          </w:p>
          <w:p w:rsidR="004E04AC" w:rsidRPr="006040E1" w:rsidRDefault="004E04AC" w:rsidP="002E007C">
            <w:pPr>
              <w:ind w:firstLine="567"/>
              <w:jc w:val="both"/>
            </w:pPr>
            <w:r w:rsidRPr="006040E1">
              <w:t xml:space="preserve">3.2. Первый платеж по настоящему Договору начисляется </w:t>
            </w:r>
            <w:proofErr w:type="gramStart"/>
            <w:r w:rsidRPr="006040E1">
              <w:t>с даты подписания</w:t>
            </w:r>
            <w:proofErr w:type="gramEnd"/>
            <w:r w:rsidRPr="006040E1">
              <w:t xml:space="preserve"> договора аренды. </w:t>
            </w:r>
          </w:p>
          <w:p w:rsidR="004E04AC" w:rsidRPr="006040E1" w:rsidRDefault="004E04AC" w:rsidP="002E007C">
            <w:pPr>
              <w:ind w:firstLine="567"/>
              <w:jc w:val="both"/>
            </w:pPr>
            <w:r w:rsidRPr="006040E1">
              <w:t>3.3. Арендная плата за первый подлежащий оплате период вносится в течение 30 дней со дня подписания настоящего Договора, внесенный Арендатором задаток засчитывается в счет арендной платы.</w:t>
            </w:r>
          </w:p>
          <w:p w:rsidR="004E04AC" w:rsidRPr="006040E1" w:rsidRDefault="004E04AC" w:rsidP="002E007C">
            <w:pPr>
              <w:ind w:firstLine="567"/>
              <w:jc w:val="both"/>
            </w:pPr>
            <w:r w:rsidRPr="006040E1">
              <w:t xml:space="preserve">3.4. </w:t>
            </w:r>
            <w:proofErr w:type="gramStart"/>
            <w:r w:rsidRPr="006040E1">
              <w:t xml:space="preserve">Арендная плата за землю вносится ежемесячно не позднее 10 числа текущего месяца (для </w:t>
            </w:r>
            <w:r w:rsidRPr="006040E1">
              <w:lastRenderedPageBreak/>
              <w:t>арендаторов - юридических лиц) или ежеквартально не позднее 10 числа первого месяца текущего квартала (для арендаторов -  физических лиц, в том числе индивидуальных предпринимателей), за который вносится плата путем перечисления на счет № 40101810600000010001 в Отделении Красноярск, г. Красноярск, БИК 040407001, КБК  __________, ИНН 2466010657/КПП 246601001, получатель - УФК по Красноярскому</w:t>
            </w:r>
            <w:proofErr w:type="gramEnd"/>
            <w:r w:rsidRPr="006040E1">
              <w:t xml:space="preserve"> краю (департамент муниципального имущества и земельных отношений администрации г. Красноярска, код ОКТМО 04701000).</w:t>
            </w:r>
          </w:p>
          <w:p w:rsidR="004E04AC" w:rsidRPr="006040E1" w:rsidRDefault="004E04AC" w:rsidP="002E007C">
            <w:pPr>
              <w:ind w:firstLine="567"/>
              <w:jc w:val="both"/>
            </w:pPr>
            <w:r w:rsidRPr="006040E1">
              <w:t xml:space="preserve">3.5. Исполнением обязательства по внесению арендной платы является дата поступления арендной платы на счет, указанный в пункте 3.4 настоящего Договора. </w:t>
            </w:r>
          </w:p>
          <w:p w:rsidR="004E04AC" w:rsidRPr="006040E1" w:rsidRDefault="004E04AC" w:rsidP="002E007C">
            <w:pPr>
              <w:autoSpaceDE w:val="0"/>
              <w:autoSpaceDN w:val="0"/>
              <w:adjustRightInd w:val="0"/>
              <w:ind w:firstLine="567"/>
              <w:jc w:val="both"/>
            </w:pPr>
            <w:r w:rsidRPr="006040E1">
              <w:t>При наличии задолженности по Договору, денежные средства, поступившие от Арендатора, в случае, если в платежном документе не указано назначение платежа, зачисляются в следующем порядке:</w:t>
            </w:r>
          </w:p>
          <w:p w:rsidR="004E04AC" w:rsidRPr="006040E1" w:rsidRDefault="004E04AC" w:rsidP="002E007C">
            <w:pPr>
              <w:autoSpaceDE w:val="0"/>
              <w:autoSpaceDN w:val="0"/>
              <w:adjustRightInd w:val="0"/>
              <w:ind w:firstLine="567"/>
              <w:jc w:val="both"/>
            </w:pPr>
            <w:r w:rsidRPr="006040E1">
              <w:t>первая очередь – оплата ранее возникшей задолженности по арендным платежам;</w:t>
            </w:r>
          </w:p>
          <w:p w:rsidR="004E04AC" w:rsidRPr="006040E1" w:rsidRDefault="004E04AC" w:rsidP="002E007C">
            <w:pPr>
              <w:autoSpaceDE w:val="0"/>
              <w:autoSpaceDN w:val="0"/>
              <w:adjustRightInd w:val="0"/>
              <w:ind w:firstLine="567"/>
              <w:jc w:val="both"/>
            </w:pPr>
            <w:r w:rsidRPr="006040E1">
              <w:t>вторая очередь – оплата арендных платежей за текущий период;</w:t>
            </w:r>
          </w:p>
          <w:p w:rsidR="004E04AC" w:rsidRPr="006040E1" w:rsidRDefault="004E04AC" w:rsidP="002E007C">
            <w:pPr>
              <w:ind w:firstLine="567"/>
              <w:jc w:val="both"/>
            </w:pPr>
            <w:r w:rsidRPr="006040E1">
              <w:t>третья очередь – оплата штрафных санкций (пени) за ненадлежащее исполнение обязательства по договору.</w:t>
            </w:r>
          </w:p>
          <w:p w:rsidR="004E04AC" w:rsidRPr="006040E1" w:rsidRDefault="004E04AC" w:rsidP="002E007C">
            <w:pPr>
              <w:ind w:firstLine="567"/>
              <w:jc w:val="both"/>
            </w:pPr>
            <w:r w:rsidRPr="006040E1">
              <w:t xml:space="preserve">3.6. Неиспользование Участка Арендатором не освобождает его от обязанности по внесению арендной платы. </w:t>
            </w:r>
          </w:p>
          <w:p w:rsidR="004E04AC" w:rsidRPr="006040E1" w:rsidRDefault="004E04AC" w:rsidP="002E007C">
            <w:pPr>
              <w:ind w:firstLine="567"/>
              <w:jc w:val="both"/>
            </w:pPr>
          </w:p>
          <w:p w:rsidR="004E04AC" w:rsidRPr="006040E1" w:rsidRDefault="004E04AC" w:rsidP="002E007C">
            <w:pPr>
              <w:ind w:firstLine="567"/>
              <w:jc w:val="center"/>
            </w:pPr>
            <w:r w:rsidRPr="006040E1">
              <w:t>4. ПРАВА И ОБЯЗАННОСТИ СТОРОН</w:t>
            </w:r>
          </w:p>
          <w:p w:rsidR="004E04AC" w:rsidRPr="006040E1" w:rsidRDefault="004E04AC" w:rsidP="002E007C">
            <w:pPr>
              <w:ind w:firstLine="567"/>
              <w:jc w:val="both"/>
            </w:pPr>
          </w:p>
          <w:p w:rsidR="004E04AC" w:rsidRPr="006040E1" w:rsidRDefault="004E04AC" w:rsidP="002E007C">
            <w:pPr>
              <w:ind w:firstLine="567"/>
              <w:jc w:val="both"/>
            </w:pPr>
            <w:r w:rsidRPr="006040E1">
              <w:t xml:space="preserve">4.1. Арендодатель имеет право: </w:t>
            </w:r>
          </w:p>
          <w:p w:rsidR="004E04AC" w:rsidRPr="006040E1" w:rsidRDefault="004E04AC" w:rsidP="002E007C">
            <w:pPr>
              <w:ind w:firstLine="567"/>
              <w:jc w:val="both"/>
            </w:pPr>
            <w:r w:rsidRPr="006040E1">
              <w:t xml:space="preserve">4.1.1. Требовать досрочного расторжения настоящего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4E04AC" w:rsidRPr="006040E1" w:rsidRDefault="004E04AC" w:rsidP="002E007C">
            <w:pPr>
              <w:ind w:firstLine="567"/>
              <w:jc w:val="both"/>
            </w:pPr>
            <w:r w:rsidRPr="006040E1">
              <w:t xml:space="preserve">4.1.2. На беспрепятственный доступ на территорию арендуемого Участка с целью его осмотра на предмет соблюдения условий настоящего Договора, требований земельного законодательства. </w:t>
            </w:r>
          </w:p>
          <w:p w:rsidR="004E04AC" w:rsidRPr="006040E1" w:rsidRDefault="004E04AC" w:rsidP="002E007C">
            <w:pPr>
              <w:ind w:firstLine="567"/>
              <w:jc w:val="both"/>
            </w:pPr>
            <w:r w:rsidRPr="006040E1">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4E04AC" w:rsidRPr="006040E1" w:rsidRDefault="004E04AC" w:rsidP="002E007C">
            <w:pPr>
              <w:ind w:firstLine="567"/>
              <w:jc w:val="both"/>
            </w:pPr>
            <w:r w:rsidRPr="006040E1">
              <w:t>4.1.4. Требовать досрочного расторжения настоящего Договора в случае нарушения Арендатором обязанностей, предусмотренных пунктами 4.4.12, 4.4.13.</w:t>
            </w:r>
          </w:p>
          <w:p w:rsidR="004E04AC" w:rsidRPr="006040E1" w:rsidRDefault="004E04AC" w:rsidP="002E007C">
            <w:pPr>
              <w:ind w:firstLine="567"/>
              <w:jc w:val="both"/>
            </w:pPr>
            <w:r w:rsidRPr="006040E1">
              <w:t xml:space="preserve">4.2. Арендодатель обязан: </w:t>
            </w:r>
          </w:p>
          <w:p w:rsidR="004E04AC" w:rsidRPr="006040E1" w:rsidRDefault="004E04AC" w:rsidP="002E007C">
            <w:pPr>
              <w:ind w:firstLine="567"/>
              <w:jc w:val="both"/>
            </w:pPr>
            <w:r w:rsidRPr="006040E1">
              <w:t xml:space="preserve">4.2.1. Выполнять в полном объеме все условия настоящего Договора. </w:t>
            </w:r>
          </w:p>
          <w:p w:rsidR="004E04AC" w:rsidRPr="006040E1" w:rsidRDefault="004E04AC" w:rsidP="002E007C">
            <w:pPr>
              <w:ind w:firstLine="567"/>
              <w:jc w:val="both"/>
            </w:pPr>
            <w:r w:rsidRPr="006040E1">
              <w:t xml:space="preserve">4.3. Арендатор имеет право: </w:t>
            </w:r>
          </w:p>
          <w:p w:rsidR="004E04AC" w:rsidRPr="006040E1" w:rsidRDefault="004E04AC" w:rsidP="002E007C">
            <w:pPr>
              <w:ind w:firstLine="567"/>
              <w:jc w:val="both"/>
            </w:pPr>
            <w:r w:rsidRPr="006040E1">
              <w:t>4.3.1. Заключать путем подписания уполномоченным лицом дополнительные соглашения к настоящему Договору.</w:t>
            </w:r>
          </w:p>
          <w:p w:rsidR="004E04AC" w:rsidRPr="006040E1" w:rsidRDefault="004E04AC" w:rsidP="002E007C">
            <w:pPr>
              <w:ind w:firstLine="567"/>
              <w:jc w:val="both"/>
            </w:pPr>
            <w:r w:rsidRPr="006040E1">
              <w:t xml:space="preserve">4.4. Арендатор обязан: </w:t>
            </w:r>
          </w:p>
          <w:p w:rsidR="004E04AC" w:rsidRPr="006040E1" w:rsidRDefault="004E04AC" w:rsidP="002E007C">
            <w:pPr>
              <w:ind w:firstLine="567"/>
              <w:jc w:val="both"/>
            </w:pPr>
            <w:r w:rsidRPr="006040E1">
              <w:t xml:space="preserve">4.4.1. Выполнять в полном объеме все условия настоящего Договора. </w:t>
            </w:r>
          </w:p>
          <w:p w:rsidR="004E04AC" w:rsidRPr="006040E1" w:rsidRDefault="004E04AC" w:rsidP="002E007C">
            <w:pPr>
              <w:ind w:firstLine="567"/>
              <w:jc w:val="both"/>
            </w:pPr>
            <w:r w:rsidRPr="006040E1">
              <w:t xml:space="preserve">4.4.2. Использовать Участок в соответствии с целевым назначением и разрешенным использованием. </w:t>
            </w:r>
          </w:p>
          <w:p w:rsidR="004E04AC" w:rsidRPr="006040E1" w:rsidRDefault="004E04AC" w:rsidP="002E007C">
            <w:pPr>
              <w:ind w:firstLine="567"/>
              <w:jc w:val="both"/>
            </w:pPr>
            <w:r w:rsidRPr="006040E1">
              <w:t>4.4.3. Оплачивать арендную плату в размере и порядке, установленном настоящим Договором.</w:t>
            </w:r>
          </w:p>
          <w:p w:rsidR="004E04AC" w:rsidRPr="006040E1" w:rsidRDefault="004E04AC" w:rsidP="002E007C">
            <w:pPr>
              <w:ind w:firstLine="567"/>
              <w:jc w:val="both"/>
            </w:pPr>
            <w:r w:rsidRPr="006040E1">
              <w:t>4.4.4. Ежеквартально проводить сверку арендных платежей посредством подписания соответствующего акта.</w:t>
            </w:r>
          </w:p>
          <w:p w:rsidR="004E04AC" w:rsidRPr="006040E1" w:rsidRDefault="004E04AC" w:rsidP="002E007C">
            <w:pPr>
              <w:ind w:firstLine="567"/>
              <w:jc w:val="both"/>
            </w:pPr>
            <w:r w:rsidRPr="006040E1">
              <w:t xml:space="preserve">4.4.5. Обеспечить Арендодателю (его представителям), представителям органов государственного земельного контроля доступ на Участок по их требованию. </w:t>
            </w:r>
          </w:p>
          <w:p w:rsidR="004E04AC" w:rsidRPr="006040E1" w:rsidRDefault="004E04AC" w:rsidP="002E007C">
            <w:pPr>
              <w:ind w:firstLine="567"/>
              <w:jc w:val="both"/>
            </w:pPr>
            <w:r w:rsidRPr="006040E1">
              <w:t xml:space="preserve">4.4.6.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 </w:t>
            </w:r>
          </w:p>
          <w:p w:rsidR="004E04AC" w:rsidRPr="006040E1" w:rsidRDefault="004E04AC" w:rsidP="002E007C">
            <w:pPr>
              <w:ind w:firstLine="567"/>
              <w:jc w:val="both"/>
            </w:pPr>
            <w:r w:rsidRPr="006040E1">
              <w:t xml:space="preserve">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w:t>
            </w:r>
          </w:p>
          <w:p w:rsidR="004E04AC" w:rsidRPr="006040E1" w:rsidRDefault="004E04AC" w:rsidP="002E007C">
            <w:pPr>
              <w:ind w:firstLine="567"/>
              <w:jc w:val="both"/>
            </w:pPr>
            <w:r w:rsidRPr="006040E1">
              <w:t xml:space="preserve">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4E04AC" w:rsidRPr="006040E1" w:rsidRDefault="004E04AC" w:rsidP="002E007C">
            <w:pPr>
              <w:ind w:firstLine="567"/>
              <w:jc w:val="both"/>
            </w:pPr>
            <w:r w:rsidRPr="006040E1">
              <w:t xml:space="preserve">4.4.9.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w:t>
            </w:r>
            <w:r w:rsidRPr="006040E1">
              <w:lastRenderedPageBreak/>
              <w:t xml:space="preserve">расположенных на нем объектов. </w:t>
            </w:r>
          </w:p>
          <w:p w:rsidR="004E04AC" w:rsidRPr="006040E1" w:rsidRDefault="004E04AC" w:rsidP="002E007C">
            <w:pPr>
              <w:ind w:firstLine="567"/>
              <w:jc w:val="both"/>
            </w:pPr>
            <w:r w:rsidRPr="006040E1">
              <w:t xml:space="preserve">4.4.10. После окончания срока действия настоящего Договора передать Участок Арендодателю по акту приема-передачи в состоянии и качестве не хуже первоначального. </w:t>
            </w:r>
          </w:p>
          <w:p w:rsidR="004E04AC" w:rsidRPr="006040E1" w:rsidRDefault="004E04AC" w:rsidP="002E007C">
            <w:pPr>
              <w:ind w:firstLine="567"/>
              <w:jc w:val="both"/>
            </w:pPr>
            <w:r w:rsidRPr="006040E1">
              <w:t xml:space="preserve">4.4.11. Письменно в 10-дневный срок уведомить Арендодателя об изменении своих реквизитов. </w:t>
            </w:r>
          </w:p>
          <w:p w:rsidR="004E04AC" w:rsidRPr="006040E1" w:rsidRDefault="004E04AC" w:rsidP="002E007C">
            <w:pPr>
              <w:ind w:firstLine="567"/>
              <w:jc w:val="both"/>
            </w:pPr>
            <w:r w:rsidRPr="006040E1">
              <w:t>4.4.12. Не допускать захламления Участка в результате своих действий и действий третьих лиц по использованию предоставленного земельного участка.</w:t>
            </w:r>
          </w:p>
          <w:p w:rsidR="004E04AC" w:rsidRPr="006040E1" w:rsidRDefault="004E04AC" w:rsidP="002E007C">
            <w:pPr>
              <w:ind w:firstLine="567"/>
              <w:jc w:val="both"/>
            </w:pPr>
            <w:r w:rsidRPr="006040E1">
              <w:t>4.4.13.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4E04AC" w:rsidRPr="006040E1" w:rsidRDefault="004E04AC" w:rsidP="002E007C">
            <w:pPr>
              <w:ind w:firstLine="567"/>
              <w:jc w:val="both"/>
            </w:pPr>
          </w:p>
          <w:p w:rsidR="004E04AC" w:rsidRPr="006040E1" w:rsidRDefault="004E04AC" w:rsidP="002E007C">
            <w:pPr>
              <w:ind w:firstLine="567"/>
              <w:jc w:val="center"/>
            </w:pPr>
            <w:r w:rsidRPr="006040E1">
              <w:t>5. ОТВЕТСТВЕННОСТЬ СТОРОН</w:t>
            </w:r>
          </w:p>
          <w:p w:rsidR="004E04AC" w:rsidRPr="006040E1" w:rsidRDefault="004E04AC" w:rsidP="002E007C">
            <w:pPr>
              <w:ind w:firstLine="567"/>
              <w:jc w:val="both"/>
            </w:pPr>
          </w:p>
          <w:p w:rsidR="004E04AC" w:rsidRPr="006040E1" w:rsidRDefault="004E04AC" w:rsidP="002E007C">
            <w:pPr>
              <w:ind w:firstLine="567"/>
              <w:jc w:val="both"/>
            </w:pPr>
            <w:r w:rsidRPr="006040E1">
              <w:t xml:space="preserve">5.1. За нарушение условий настоящего Договора Стороны несут ответственность, предусмотренную законодательством Российской Федерации. </w:t>
            </w:r>
          </w:p>
          <w:p w:rsidR="004E04AC" w:rsidRPr="006040E1" w:rsidRDefault="004E04AC" w:rsidP="002E007C">
            <w:pPr>
              <w:ind w:firstLine="567"/>
              <w:jc w:val="both"/>
            </w:pPr>
            <w:r w:rsidRPr="006040E1">
              <w:t xml:space="preserve">5.2. За нарушение срока внесения арендной платы по настоящему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настоящего Договора. </w:t>
            </w:r>
          </w:p>
          <w:p w:rsidR="004E04AC" w:rsidRPr="006040E1" w:rsidRDefault="004E04AC" w:rsidP="002E007C">
            <w:pPr>
              <w:ind w:firstLine="567"/>
              <w:jc w:val="both"/>
            </w:pPr>
            <w:r w:rsidRPr="006040E1">
              <w:t>5.3. За неисполнение или ненадлежащее исполнение своих обязательств, предусмотренных п. 4.4.2., 4.4.7., 4.4.12.,  4.4.13.  настоящего Договора, арендатор уплачивает неустойку в размере 50% от ежегодного размера арендной платы.</w:t>
            </w:r>
          </w:p>
          <w:p w:rsidR="004E04AC" w:rsidRPr="006040E1" w:rsidRDefault="004E04AC" w:rsidP="002E007C">
            <w:pPr>
              <w:ind w:firstLine="567"/>
              <w:jc w:val="both"/>
            </w:pPr>
            <w:r w:rsidRPr="006040E1">
              <w:t xml:space="preserve">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w:t>
            </w:r>
          </w:p>
          <w:p w:rsidR="004E04AC" w:rsidRPr="006040E1" w:rsidRDefault="004E04AC" w:rsidP="002E007C">
            <w:pPr>
              <w:ind w:firstLine="567"/>
              <w:jc w:val="both"/>
            </w:pPr>
          </w:p>
          <w:p w:rsidR="004E04AC" w:rsidRPr="006040E1" w:rsidRDefault="004E04AC" w:rsidP="002E007C">
            <w:pPr>
              <w:ind w:firstLine="567"/>
              <w:jc w:val="center"/>
            </w:pPr>
            <w:r w:rsidRPr="006040E1">
              <w:t>6. ИЗМЕНЕНИЕ, РАСТОРЖЕНИЕ И ПРЕКРАЩЕНИЕ ДОГОВОРА</w:t>
            </w:r>
          </w:p>
          <w:p w:rsidR="004E04AC" w:rsidRPr="006040E1" w:rsidRDefault="004E04AC" w:rsidP="002E007C">
            <w:pPr>
              <w:ind w:firstLine="567"/>
              <w:jc w:val="both"/>
            </w:pPr>
          </w:p>
          <w:p w:rsidR="004E04AC" w:rsidRPr="006040E1" w:rsidRDefault="004E04AC" w:rsidP="002E007C">
            <w:pPr>
              <w:ind w:firstLine="567"/>
              <w:jc w:val="both"/>
            </w:pPr>
            <w:r w:rsidRPr="006040E1">
              <w:t xml:space="preserve">6.1. Все изменения и дополнения к настоящему Договору действительны, если они совершены в той же форме, что и Договор и подписаны уполномоченными лицами. </w:t>
            </w:r>
          </w:p>
          <w:p w:rsidR="004E04AC" w:rsidRPr="006040E1" w:rsidRDefault="004E04AC" w:rsidP="002E007C">
            <w:pPr>
              <w:ind w:firstLine="567"/>
              <w:jc w:val="both"/>
            </w:pPr>
            <w:r w:rsidRPr="006040E1">
              <w:t xml:space="preserve">6.2. По окончании срока действия настоящего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4E04AC" w:rsidRPr="006040E1" w:rsidRDefault="004E04AC" w:rsidP="002E007C">
            <w:pPr>
              <w:ind w:firstLine="567"/>
              <w:jc w:val="both"/>
            </w:pPr>
            <w:r w:rsidRPr="006040E1">
              <w:t xml:space="preserve">6.3. </w:t>
            </w:r>
            <w:proofErr w:type="gramStart"/>
            <w:r w:rsidRPr="006040E1">
              <w:t>Арендная плата за земельный участок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w:t>
            </w:r>
            <w:proofErr w:type="gramEnd"/>
            <w:r w:rsidRPr="006040E1">
              <w:t xml:space="preserve"> указанный договор аренды.</w:t>
            </w:r>
          </w:p>
          <w:p w:rsidR="004E04AC" w:rsidRPr="006040E1" w:rsidRDefault="004E04AC" w:rsidP="002E007C">
            <w:pPr>
              <w:ind w:firstLine="567"/>
              <w:jc w:val="both"/>
            </w:pPr>
          </w:p>
          <w:p w:rsidR="004E04AC" w:rsidRPr="006040E1" w:rsidRDefault="004E04AC" w:rsidP="002E007C">
            <w:pPr>
              <w:ind w:firstLine="567"/>
              <w:jc w:val="center"/>
            </w:pPr>
            <w:r w:rsidRPr="006040E1">
              <w:t>7. РАССМОТРЕНИЕ И УРЕГУЛИРОВАНИЕ СПОРОВ</w:t>
            </w:r>
          </w:p>
          <w:p w:rsidR="004E04AC" w:rsidRPr="006040E1" w:rsidRDefault="004E04AC" w:rsidP="002E007C">
            <w:pPr>
              <w:ind w:firstLine="567"/>
              <w:jc w:val="both"/>
            </w:pPr>
          </w:p>
          <w:p w:rsidR="004E04AC" w:rsidRPr="006040E1" w:rsidRDefault="004E04AC" w:rsidP="002E007C">
            <w:pPr>
              <w:ind w:firstLine="567"/>
              <w:jc w:val="both"/>
            </w:pPr>
            <w:r w:rsidRPr="006040E1">
              <w:t xml:space="preserve">7.1. Все споры между Сторонами, возникающие по настоящему Договору, разрешаются в соответствии с законодательством Российской Федерации. </w:t>
            </w:r>
          </w:p>
          <w:p w:rsidR="004E04AC" w:rsidRPr="006040E1" w:rsidRDefault="004E04AC" w:rsidP="002E007C">
            <w:pPr>
              <w:ind w:firstLine="567"/>
              <w:jc w:val="both"/>
            </w:pPr>
          </w:p>
          <w:p w:rsidR="004E04AC" w:rsidRPr="006040E1" w:rsidRDefault="004E04AC" w:rsidP="002E007C">
            <w:pPr>
              <w:ind w:firstLine="567"/>
              <w:jc w:val="center"/>
            </w:pPr>
            <w:r w:rsidRPr="006040E1">
              <w:t>8. ОСОБЫЕ УСЛОВИЯ</w:t>
            </w:r>
          </w:p>
          <w:p w:rsidR="004E04AC" w:rsidRPr="006040E1" w:rsidRDefault="004E04AC" w:rsidP="002E007C">
            <w:pPr>
              <w:ind w:firstLine="567"/>
              <w:jc w:val="both"/>
            </w:pPr>
          </w:p>
          <w:p w:rsidR="004E04AC" w:rsidRPr="006040E1" w:rsidRDefault="004E04AC" w:rsidP="002E007C">
            <w:pPr>
              <w:ind w:firstLine="567"/>
              <w:jc w:val="both"/>
            </w:pPr>
            <w:r w:rsidRPr="006040E1">
              <w:t>8.1. Настоящий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4E04AC" w:rsidRPr="006040E1" w:rsidRDefault="004E04AC" w:rsidP="002E007C">
            <w:pPr>
              <w:ind w:firstLine="567"/>
              <w:jc w:val="both"/>
            </w:pPr>
            <w:r w:rsidRPr="006040E1">
              <w:t xml:space="preserve">8.2. Арендодатель не позднее 5-ти (пяти) рабочих дней после подписания Договора и (или) изменений к нему направляет в орган регистрации прав заявление о государственной регистрации прав. </w:t>
            </w:r>
          </w:p>
          <w:p w:rsidR="004E04AC" w:rsidRPr="006040E1" w:rsidRDefault="004E04AC" w:rsidP="002E007C">
            <w:pPr>
              <w:ind w:firstLine="567"/>
              <w:jc w:val="both"/>
            </w:pPr>
          </w:p>
          <w:p w:rsidR="004E04AC" w:rsidRPr="006040E1" w:rsidRDefault="004E04AC" w:rsidP="002E007C">
            <w:pPr>
              <w:ind w:firstLine="567"/>
              <w:jc w:val="center"/>
            </w:pPr>
            <w:r w:rsidRPr="006040E1">
              <w:t>9. ЮРИДИЧЕСКИЕ И БАНКОВСКИЕ РЕКВИЗИТЫ СТОРОН</w:t>
            </w:r>
          </w:p>
          <w:p w:rsidR="004E04AC" w:rsidRPr="006040E1" w:rsidRDefault="004E04AC" w:rsidP="002E007C">
            <w:pPr>
              <w:ind w:firstLine="567"/>
              <w:jc w:val="both"/>
            </w:pPr>
          </w:p>
          <w:p w:rsidR="004E04AC" w:rsidRPr="006040E1" w:rsidRDefault="004E04AC" w:rsidP="002E007C">
            <w:pPr>
              <w:ind w:firstLine="567"/>
              <w:jc w:val="both"/>
            </w:pPr>
            <w:r w:rsidRPr="006040E1">
              <w:t>Арендодатель:</w:t>
            </w:r>
          </w:p>
          <w:p w:rsidR="004E04AC" w:rsidRPr="006040E1" w:rsidRDefault="004E04AC" w:rsidP="002E007C">
            <w:pPr>
              <w:jc w:val="both"/>
            </w:pPr>
            <w:r w:rsidRPr="006040E1">
              <w:t>Департамент муниципального имущества и земельных отношений администрации города Красноярска</w:t>
            </w:r>
          </w:p>
          <w:p w:rsidR="004E04AC" w:rsidRPr="006040E1" w:rsidRDefault="004E04AC" w:rsidP="002E007C">
            <w:pPr>
              <w:jc w:val="both"/>
            </w:pPr>
            <w:r w:rsidRPr="006040E1">
              <w:t>Лицевой счет 00501150010000005012А05000003 в УФК по Красноярскому краю</w:t>
            </w:r>
          </w:p>
          <w:p w:rsidR="004E04AC" w:rsidRPr="006040E1" w:rsidRDefault="004E04AC" w:rsidP="002E007C">
            <w:pPr>
              <w:jc w:val="both"/>
            </w:pPr>
            <w:r w:rsidRPr="006040E1">
              <w:t>Расчетный счет 40204810750040001500 в Отделении Красноярск, г. Красноярск</w:t>
            </w:r>
          </w:p>
          <w:p w:rsidR="004E04AC" w:rsidRPr="006040E1" w:rsidRDefault="004E04AC" w:rsidP="002E007C">
            <w:pPr>
              <w:jc w:val="both"/>
            </w:pPr>
            <w:r w:rsidRPr="006040E1">
              <w:t>БИК 040407001, ИНН 2466010657, КПП 246601001, ОКПО 10172707, ОКВЭД 75.11.31, ОКТМО 04701000, ОКОГУ 32100, ОКФС 14, ОКОПФ 81, ОГРН 1032402940800</w:t>
            </w:r>
          </w:p>
          <w:p w:rsidR="004E04AC" w:rsidRPr="006040E1" w:rsidRDefault="004E04AC" w:rsidP="002E007C">
            <w:pPr>
              <w:jc w:val="both"/>
            </w:pPr>
            <w:r w:rsidRPr="006040E1">
              <w:t xml:space="preserve">Юридический адрес: 660049, г. Красноярск, ул. Карла Маркса, 75, тел. 226-17-46. </w:t>
            </w:r>
          </w:p>
          <w:p w:rsidR="004E04AC" w:rsidRPr="006040E1" w:rsidRDefault="004E04AC" w:rsidP="002E007C">
            <w:pPr>
              <w:ind w:firstLine="567"/>
              <w:jc w:val="both"/>
            </w:pPr>
          </w:p>
          <w:p w:rsidR="004E04AC" w:rsidRPr="006040E1" w:rsidRDefault="004E04AC" w:rsidP="002E007C">
            <w:pPr>
              <w:ind w:firstLine="567"/>
              <w:jc w:val="both"/>
            </w:pPr>
            <w:r w:rsidRPr="006040E1">
              <w:t>Арендатор:_____________________________________________________</w:t>
            </w:r>
          </w:p>
          <w:p w:rsidR="004E04AC" w:rsidRPr="006040E1" w:rsidRDefault="004E04AC" w:rsidP="002E007C">
            <w:pPr>
              <w:jc w:val="both"/>
            </w:pPr>
          </w:p>
        </w:tc>
      </w:tr>
    </w:tbl>
    <w:p w:rsidR="004E04AC" w:rsidRPr="006040E1" w:rsidRDefault="004E04AC" w:rsidP="004E04AC">
      <w:pPr>
        <w:ind w:left="426" w:firstLine="540"/>
        <w:jc w:val="center"/>
      </w:pPr>
      <w:r w:rsidRPr="006040E1">
        <w:lastRenderedPageBreak/>
        <w:t>10. ПОДПИСИ СТОРОН</w:t>
      </w:r>
    </w:p>
    <w:p w:rsidR="004E04AC" w:rsidRPr="006040E1" w:rsidRDefault="004E04AC" w:rsidP="004E04AC">
      <w:pPr>
        <w:ind w:left="426" w:firstLine="540"/>
        <w:jc w:val="center"/>
      </w:pPr>
    </w:p>
    <w:tbl>
      <w:tblPr>
        <w:tblW w:w="10632" w:type="dxa"/>
        <w:tblInd w:w="108" w:type="dxa"/>
        <w:tblLook w:val="01E0" w:firstRow="1" w:lastRow="1" w:firstColumn="1" w:lastColumn="1" w:noHBand="0" w:noVBand="0"/>
      </w:tblPr>
      <w:tblGrid>
        <w:gridCol w:w="4962"/>
        <w:gridCol w:w="708"/>
        <w:gridCol w:w="4962"/>
      </w:tblGrid>
      <w:tr w:rsidR="004E04AC" w:rsidRPr="006040E1" w:rsidTr="002E007C">
        <w:trPr>
          <w:trHeight w:val="710"/>
        </w:trPr>
        <w:tc>
          <w:tcPr>
            <w:tcW w:w="4962" w:type="dxa"/>
          </w:tcPr>
          <w:p w:rsidR="004E04AC" w:rsidRPr="006040E1" w:rsidRDefault="004E04AC" w:rsidP="002E007C">
            <w:r w:rsidRPr="006040E1">
              <w:t>Арендодатель:</w:t>
            </w:r>
          </w:p>
          <w:p w:rsidR="004E04AC" w:rsidRPr="006040E1" w:rsidRDefault="004E04AC" w:rsidP="002E007C">
            <w:pPr>
              <w:ind w:left="426"/>
            </w:pPr>
          </w:p>
          <w:p w:rsidR="004E04AC" w:rsidRPr="006040E1" w:rsidRDefault="004E04AC" w:rsidP="002E007C">
            <w:pPr>
              <w:ind w:left="426"/>
            </w:pPr>
          </w:p>
        </w:tc>
        <w:tc>
          <w:tcPr>
            <w:tcW w:w="708" w:type="dxa"/>
          </w:tcPr>
          <w:p w:rsidR="004E04AC" w:rsidRPr="006040E1" w:rsidRDefault="004E04AC" w:rsidP="002E007C">
            <w:pPr>
              <w:ind w:left="426"/>
            </w:pPr>
          </w:p>
        </w:tc>
        <w:tc>
          <w:tcPr>
            <w:tcW w:w="4962" w:type="dxa"/>
          </w:tcPr>
          <w:p w:rsidR="004E04AC" w:rsidRPr="006040E1" w:rsidRDefault="004E04AC" w:rsidP="002E007C">
            <w:r w:rsidRPr="006040E1">
              <w:t>Арендатор:</w:t>
            </w:r>
          </w:p>
          <w:p w:rsidR="004E04AC" w:rsidRPr="006040E1" w:rsidRDefault="004E04AC" w:rsidP="002E007C">
            <w:pPr>
              <w:ind w:left="426"/>
            </w:pPr>
          </w:p>
        </w:tc>
      </w:tr>
    </w:tbl>
    <w:p w:rsidR="004E04AC" w:rsidRPr="006040E1" w:rsidRDefault="004E04AC" w:rsidP="004E04AC">
      <w:pPr>
        <w:ind w:left="426"/>
      </w:pPr>
    </w:p>
    <w:p w:rsidR="004E04AC" w:rsidRPr="006040E1" w:rsidRDefault="004E04AC" w:rsidP="004E04AC">
      <w:r w:rsidRPr="006040E1">
        <w:t>Приложение: Выписка из Единого государственного реестра недвижимости.</w:t>
      </w:r>
    </w:p>
    <w:p w:rsidR="0083735C" w:rsidRPr="006040E1" w:rsidRDefault="0083735C" w:rsidP="004E04AC">
      <w:pPr>
        <w:spacing w:after="200" w:line="276" w:lineRule="auto"/>
      </w:pPr>
    </w:p>
    <w:p w:rsidR="0083735C" w:rsidRPr="006040E1" w:rsidRDefault="0083735C" w:rsidP="004E04AC">
      <w:pPr>
        <w:spacing w:after="200" w:line="276" w:lineRule="auto"/>
      </w:pPr>
    </w:p>
    <w:p w:rsidR="0083735C" w:rsidRPr="006040E1" w:rsidRDefault="0083735C" w:rsidP="004E04AC">
      <w:pPr>
        <w:spacing w:after="200" w:line="276" w:lineRule="auto"/>
      </w:pPr>
    </w:p>
    <w:p w:rsidR="0083735C" w:rsidRPr="00F942C6" w:rsidRDefault="0083735C" w:rsidP="004E04AC">
      <w:pPr>
        <w:spacing w:after="200" w:line="276" w:lineRule="auto"/>
        <w:rPr>
          <w:highlight w:val="yellow"/>
        </w:rPr>
      </w:pPr>
    </w:p>
    <w:p w:rsidR="0083735C" w:rsidRPr="00F942C6" w:rsidRDefault="0083735C" w:rsidP="004E04AC">
      <w:pPr>
        <w:spacing w:after="200" w:line="276" w:lineRule="auto"/>
        <w:rPr>
          <w:highlight w:val="yellow"/>
        </w:rPr>
      </w:pPr>
    </w:p>
    <w:p w:rsidR="0083735C" w:rsidRPr="00F942C6" w:rsidRDefault="0083735C" w:rsidP="004E04AC">
      <w:pPr>
        <w:spacing w:after="200" w:line="276" w:lineRule="auto"/>
        <w:rPr>
          <w:highlight w:val="yellow"/>
        </w:rPr>
      </w:pPr>
    </w:p>
    <w:p w:rsidR="0083735C" w:rsidRPr="00F942C6" w:rsidRDefault="0083735C" w:rsidP="004E04AC">
      <w:pPr>
        <w:spacing w:after="200" w:line="276" w:lineRule="auto"/>
        <w:rPr>
          <w:highlight w:val="yellow"/>
        </w:rPr>
      </w:pPr>
    </w:p>
    <w:p w:rsidR="004E04AC" w:rsidRPr="00F942C6" w:rsidRDefault="004E04AC" w:rsidP="004E04AC">
      <w:pPr>
        <w:spacing w:after="200" w:line="276" w:lineRule="auto"/>
        <w:rPr>
          <w:highlight w:val="yellow"/>
        </w:rPr>
      </w:pPr>
    </w:p>
    <w:p w:rsidR="005824C4" w:rsidRPr="00F942C6" w:rsidRDefault="005824C4" w:rsidP="004E04AC">
      <w:pPr>
        <w:rPr>
          <w:highlight w:val="yellow"/>
        </w:rPr>
      </w:pPr>
    </w:p>
    <w:p w:rsidR="00312254" w:rsidRPr="00F942C6" w:rsidRDefault="00312254" w:rsidP="004E04AC">
      <w:pPr>
        <w:rPr>
          <w:highlight w:val="yellow"/>
        </w:rPr>
      </w:pPr>
    </w:p>
    <w:p w:rsidR="00312254" w:rsidRPr="00F942C6" w:rsidRDefault="00312254" w:rsidP="004E04AC">
      <w:pPr>
        <w:rPr>
          <w:highlight w:val="yellow"/>
        </w:rPr>
      </w:pPr>
    </w:p>
    <w:p w:rsidR="00C15A8D" w:rsidRDefault="00C15A8D">
      <w:pPr>
        <w:spacing w:after="200" w:line="276" w:lineRule="auto"/>
        <w:rPr>
          <w:highlight w:val="yellow"/>
        </w:rPr>
      </w:pPr>
      <w:r>
        <w:rPr>
          <w:highlight w:val="yellow"/>
        </w:rPr>
        <w:br w:type="page"/>
      </w:r>
    </w:p>
    <w:p w:rsidR="00D9642A" w:rsidRDefault="00C15A8D">
      <w:pPr>
        <w:spacing w:after="200" w:line="276" w:lineRule="auto"/>
        <w:rPr>
          <w:highlight w:val="yellow"/>
        </w:rPr>
      </w:pPr>
      <w:r>
        <w:rPr>
          <w:noProof/>
        </w:rPr>
        <w:lastRenderedPageBreak/>
        <w:drawing>
          <wp:inline distT="0" distB="0" distL="0" distR="0" wp14:anchorId="7311CBE9" wp14:editId="28231217">
            <wp:extent cx="6666614" cy="5012518"/>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667784" cy="5013398"/>
                    </a:xfrm>
                    <a:prstGeom prst="rect">
                      <a:avLst/>
                    </a:prstGeom>
                  </pic:spPr>
                </pic:pic>
              </a:graphicData>
            </a:graphic>
          </wp:inline>
        </w:drawing>
      </w:r>
    </w:p>
    <w:p w:rsidR="00C15A8D" w:rsidRPr="00F942C6" w:rsidRDefault="00C15A8D">
      <w:pPr>
        <w:spacing w:after="200" w:line="276" w:lineRule="auto"/>
        <w:rPr>
          <w:highlight w:val="yellow"/>
        </w:rPr>
      </w:pPr>
      <w:r>
        <w:rPr>
          <w:noProof/>
        </w:rPr>
        <w:drawing>
          <wp:inline distT="0" distB="0" distL="0" distR="0" wp14:anchorId="705F6FAA" wp14:editId="0FB48394">
            <wp:extent cx="6673861" cy="499730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669810" cy="4994269"/>
                    </a:xfrm>
                    <a:prstGeom prst="rect">
                      <a:avLst/>
                    </a:prstGeom>
                  </pic:spPr>
                </pic:pic>
              </a:graphicData>
            </a:graphic>
          </wp:inline>
        </w:drawing>
      </w:r>
    </w:p>
    <w:sectPr w:rsidR="00C15A8D" w:rsidRPr="00F942C6" w:rsidSect="005824C4">
      <w:pgSz w:w="11906" w:h="16838"/>
      <w:pgMar w:top="284" w:right="56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27"/>
    <w:rsid w:val="00025434"/>
    <w:rsid w:val="00051F83"/>
    <w:rsid w:val="00060C82"/>
    <w:rsid w:val="000639BB"/>
    <w:rsid w:val="000828A8"/>
    <w:rsid w:val="00093A64"/>
    <w:rsid w:val="00094F67"/>
    <w:rsid w:val="00097098"/>
    <w:rsid w:val="000B0F69"/>
    <w:rsid w:val="000C41BE"/>
    <w:rsid w:val="000F3EA3"/>
    <w:rsid w:val="00101013"/>
    <w:rsid w:val="001675FE"/>
    <w:rsid w:val="00176100"/>
    <w:rsid w:val="001A13BB"/>
    <w:rsid w:val="001B1BCF"/>
    <w:rsid w:val="00216770"/>
    <w:rsid w:val="00216FD2"/>
    <w:rsid w:val="00217327"/>
    <w:rsid w:val="00240DF2"/>
    <w:rsid w:val="002419EE"/>
    <w:rsid w:val="0029499F"/>
    <w:rsid w:val="00311C58"/>
    <w:rsid w:val="00312254"/>
    <w:rsid w:val="00314125"/>
    <w:rsid w:val="003357A0"/>
    <w:rsid w:val="00351D27"/>
    <w:rsid w:val="003757AC"/>
    <w:rsid w:val="00386D13"/>
    <w:rsid w:val="003967E1"/>
    <w:rsid w:val="003977F5"/>
    <w:rsid w:val="003C3785"/>
    <w:rsid w:val="003C685A"/>
    <w:rsid w:val="004013D3"/>
    <w:rsid w:val="004021F8"/>
    <w:rsid w:val="004076E6"/>
    <w:rsid w:val="00474C87"/>
    <w:rsid w:val="004E04AC"/>
    <w:rsid w:val="004E2B6C"/>
    <w:rsid w:val="00553D5C"/>
    <w:rsid w:val="00582193"/>
    <w:rsid w:val="005824C4"/>
    <w:rsid w:val="00590B37"/>
    <w:rsid w:val="005974DE"/>
    <w:rsid w:val="005C3C07"/>
    <w:rsid w:val="006040E1"/>
    <w:rsid w:val="00612CF0"/>
    <w:rsid w:val="0062746D"/>
    <w:rsid w:val="006420D6"/>
    <w:rsid w:val="00643829"/>
    <w:rsid w:val="00670891"/>
    <w:rsid w:val="00693E6C"/>
    <w:rsid w:val="006A1EE1"/>
    <w:rsid w:val="006D1B04"/>
    <w:rsid w:val="00736094"/>
    <w:rsid w:val="00765F36"/>
    <w:rsid w:val="00784B34"/>
    <w:rsid w:val="007C2A6C"/>
    <w:rsid w:val="007C56FC"/>
    <w:rsid w:val="007C675E"/>
    <w:rsid w:val="007F058D"/>
    <w:rsid w:val="0083735C"/>
    <w:rsid w:val="00846FFE"/>
    <w:rsid w:val="0087268F"/>
    <w:rsid w:val="008B631B"/>
    <w:rsid w:val="008D2DFA"/>
    <w:rsid w:val="00967AF2"/>
    <w:rsid w:val="009761AD"/>
    <w:rsid w:val="009D41D4"/>
    <w:rsid w:val="00A3347C"/>
    <w:rsid w:val="00A42E16"/>
    <w:rsid w:val="00A56D09"/>
    <w:rsid w:val="00AB7079"/>
    <w:rsid w:val="00AE5095"/>
    <w:rsid w:val="00AF74D5"/>
    <w:rsid w:val="00B2601A"/>
    <w:rsid w:val="00B27924"/>
    <w:rsid w:val="00B424F2"/>
    <w:rsid w:val="00B430E2"/>
    <w:rsid w:val="00B46D2E"/>
    <w:rsid w:val="00B65110"/>
    <w:rsid w:val="00B679FE"/>
    <w:rsid w:val="00B71E11"/>
    <w:rsid w:val="00BB651D"/>
    <w:rsid w:val="00BF2906"/>
    <w:rsid w:val="00C06AEF"/>
    <w:rsid w:val="00C15A8D"/>
    <w:rsid w:val="00C52713"/>
    <w:rsid w:val="00C650B4"/>
    <w:rsid w:val="00CA0D28"/>
    <w:rsid w:val="00CB4F39"/>
    <w:rsid w:val="00CE568C"/>
    <w:rsid w:val="00D0184E"/>
    <w:rsid w:val="00D13849"/>
    <w:rsid w:val="00D2107E"/>
    <w:rsid w:val="00D73EFA"/>
    <w:rsid w:val="00D92DB2"/>
    <w:rsid w:val="00D9642A"/>
    <w:rsid w:val="00DA250A"/>
    <w:rsid w:val="00DA50C7"/>
    <w:rsid w:val="00DB126F"/>
    <w:rsid w:val="00DB516F"/>
    <w:rsid w:val="00DC4A05"/>
    <w:rsid w:val="00E71F5B"/>
    <w:rsid w:val="00E77014"/>
    <w:rsid w:val="00EC36F2"/>
    <w:rsid w:val="00F31DC5"/>
    <w:rsid w:val="00F43DA9"/>
    <w:rsid w:val="00F94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8014">
      <w:bodyDiv w:val="1"/>
      <w:marLeft w:val="0"/>
      <w:marRight w:val="0"/>
      <w:marTop w:val="0"/>
      <w:marBottom w:val="0"/>
      <w:divBdr>
        <w:top w:val="none" w:sz="0" w:space="0" w:color="auto"/>
        <w:left w:val="none" w:sz="0" w:space="0" w:color="auto"/>
        <w:bottom w:val="none" w:sz="0" w:space="0" w:color="auto"/>
        <w:right w:val="none" w:sz="0" w:space="0" w:color="auto"/>
      </w:divBdr>
    </w:div>
    <w:div w:id="909193303">
      <w:bodyDiv w:val="1"/>
      <w:marLeft w:val="0"/>
      <w:marRight w:val="0"/>
      <w:marTop w:val="0"/>
      <w:marBottom w:val="0"/>
      <w:divBdr>
        <w:top w:val="none" w:sz="0" w:space="0" w:color="auto"/>
        <w:left w:val="none" w:sz="0" w:space="0" w:color="auto"/>
        <w:bottom w:val="none" w:sz="0" w:space="0" w:color="auto"/>
        <w:right w:val="none" w:sz="0" w:space="0" w:color="auto"/>
      </w:divBdr>
    </w:div>
    <w:div w:id="1598714052">
      <w:bodyDiv w:val="1"/>
      <w:marLeft w:val="0"/>
      <w:marRight w:val="0"/>
      <w:marTop w:val="0"/>
      <w:marBottom w:val="0"/>
      <w:divBdr>
        <w:top w:val="none" w:sz="0" w:space="0" w:color="auto"/>
        <w:left w:val="none" w:sz="0" w:space="0" w:color="auto"/>
        <w:bottom w:val="none" w:sz="0" w:space="0" w:color="auto"/>
        <w:right w:val="none" w:sz="0" w:space="0" w:color="auto"/>
      </w:divBdr>
    </w:div>
    <w:div w:id="1812164202">
      <w:bodyDiv w:val="1"/>
      <w:marLeft w:val="0"/>
      <w:marRight w:val="0"/>
      <w:marTop w:val="0"/>
      <w:marBottom w:val="0"/>
      <w:divBdr>
        <w:top w:val="none" w:sz="0" w:space="0" w:color="auto"/>
        <w:left w:val="none" w:sz="0" w:space="0" w:color="auto"/>
        <w:bottom w:val="none" w:sz="0" w:space="0" w:color="auto"/>
        <w:right w:val="none" w:sz="0" w:space="0" w:color="auto"/>
      </w:divBdr>
    </w:div>
    <w:div w:id="18268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27E9B-7514-4C0E-B3F5-6A5530AEEBB5}"/>
</file>

<file path=customXml/itemProps2.xml><?xml version="1.0" encoding="utf-8"?>
<ds:datastoreItem xmlns:ds="http://schemas.openxmlformats.org/officeDocument/2006/customXml" ds:itemID="{DE671576-F90C-4EDC-9FA6-37A366807756}"/>
</file>

<file path=customXml/itemProps3.xml><?xml version="1.0" encoding="utf-8"?>
<ds:datastoreItem xmlns:ds="http://schemas.openxmlformats.org/officeDocument/2006/customXml" ds:itemID="{1894B40F-28B6-4570-9409-4207D01B3CE3}"/>
</file>

<file path=docProps/app.xml><?xml version="1.0" encoding="utf-8"?>
<Properties xmlns="http://schemas.openxmlformats.org/officeDocument/2006/extended-properties" xmlns:vt="http://schemas.openxmlformats.org/officeDocument/2006/docPropsVTypes">
  <Template>Normal</Template>
  <TotalTime>2</TotalTime>
  <Pages>11</Pages>
  <Words>4196</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28063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Тен Екатерина Андреевна</cp:lastModifiedBy>
  <cp:revision>3</cp:revision>
  <cp:lastPrinted>2021-01-21T04:05:00Z</cp:lastPrinted>
  <dcterms:created xsi:type="dcterms:W3CDTF">2021-01-21T02:48:00Z</dcterms:created>
  <dcterms:modified xsi:type="dcterms:W3CDTF">2021-01-21T04:07:00Z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