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525B23" w:rsidRPr="0090491A">
        <w:rPr>
          <w:rFonts w:eastAsia="TimesNewRomanPSMT"/>
          <w:sz w:val="28"/>
          <w:szCs w:val="28"/>
          <w:lang w:eastAsia="en-US"/>
        </w:rPr>
        <w:t>24:50:0300</w:t>
      </w:r>
      <w:r w:rsidR="00282622">
        <w:rPr>
          <w:rFonts w:eastAsia="TimesNewRomanPSMT"/>
          <w:sz w:val="28"/>
          <w:szCs w:val="28"/>
          <w:lang w:eastAsia="en-US"/>
        </w:rPr>
        <w:t>078</w:t>
      </w:r>
      <w:r w:rsidR="00525B23" w:rsidRPr="0090491A">
        <w:rPr>
          <w:rFonts w:eastAsia="TimesNewRomanPSMT"/>
          <w:sz w:val="28"/>
          <w:szCs w:val="28"/>
          <w:lang w:eastAsia="en-US"/>
        </w:rPr>
        <w:t>:</w:t>
      </w:r>
      <w:r w:rsidR="00282622">
        <w:rPr>
          <w:rFonts w:eastAsia="TimesNewRomanPSMT"/>
          <w:sz w:val="28"/>
          <w:szCs w:val="28"/>
          <w:lang w:eastAsia="en-US"/>
        </w:rPr>
        <w:t>287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Центральный район, ул. </w:t>
      </w:r>
      <w:r w:rsidR="00282622">
        <w:rPr>
          <w:sz w:val="28"/>
          <w:szCs w:val="28"/>
        </w:rPr>
        <w:t>Березина, 156г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</w:t>
      </w:r>
      <w:bookmarkStart w:id="0" w:name="_GoBack"/>
      <w:bookmarkEnd w:id="0"/>
      <w:r w:rsidR="00525B23">
        <w:rPr>
          <w:rFonts w:eastAsia="Calibri"/>
          <w:sz w:val="28"/>
          <w:szCs w:val="28"/>
          <w:lang w:eastAsia="ru-RU"/>
        </w:rPr>
        <w:t xml:space="preserve"> рассмотрения жалобы по существу.</w:t>
      </w:r>
    </w:p>
    <w:p w:rsidR="00525B23" w:rsidRDefault="00525B23" w:rsidP="00525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состоится </w:t>
      </w:r>
      <w:r w:rsidR="0028262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82622">
        <w:rPr>
          <w:sz w:val="28"/>
          <w:szCs w:val="28"/>
        </w:rPr>
        <w:t>05</w:t>
      </w:r>
      <w:r>
        <w:rPr>
          <w:sz w:val="28"/>
          <w:szCs w:val="28"/>
        </w:rPr>
        <w:t>.2019</w:t>
      </w:r>
      <w:r w:rsidR="00861B48">
        <w:rPr>
          <w:sz w:val="28"/>
          <w:szCs w:val="28"/>
        </w:rPr>
        <w:t>.</w:t>
      </w:r>
    </w:p>
    <w:p w:rsidR="00525B23" w:rsidRDefault="00525B23"/>
    <w:sectPr w:rsidR="005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282622"/>
    <w:rsid w:val="00525B23"/>
    <w:rsid w:val="00861B48"/>
    <w:rsid w:val="009966FB"/>
    <w:rsid w:val="00A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A851D-88C8-493E-9780-886EF499CA77}"/>
</file>

<file path=customXml/itemProps2.xml><?xml version="1.0" encoding="utf-8"?>
<ds:datastoreItem xmlns:ds="http://schemas.openxmlformats.org/officeDocument/2006/customXml" ds:itemID="{3C351F33-CD72-49E2-9E79-1B3F1029E2C2}"/>
</file>

<file path=customXml/itemProps3.xml><?xml version="1.0" encoding="utf-8"?>
<ds:datastoreItem xmlns:ds="http://schemas.openxmlformats.org/officeDocument/2006/customXml" ds:itemID="{EB46860B-4BA2-4B9C-8873-8A83FCAEE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Нестерина Кристина Константиновна</cp:lastModifiedBy>
  <cp:revision>3</cp:revision>
  <dcterms:created xsi:type="dcterms:W3CDTF">2019-05-27T09:16:00Z</dcterms:created>
  <dcterms:modified xsi:type="dcterms:W3CDTF">2019-05-27T09:17:00Z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