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EE" w:rsidRDefault="008534EE" w:rsidP="00823417">
      <w:pPr>
        <w:jc w:val="center"/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7260C6" w:rsidRPr="003C3435" w:rsidRDefault="000003A9" w:rsidP="007260C6">
      <w:pPr>
        <w:jc w:val="center"/>
        <w:rPr>
          <w:sz w:val="28"/>
          <w:szCs w:val="28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адресу: </w:t>
      </w:r>
      <w:r w:rsidR="00B849CC" w:rsidRPr="003C3435">
        <w:rPr>
          <w:sz w:val="28"/>
          <w:szCs w:val="28"/>
        </w:rPr>
        <w:t xml:space="preserve">г. Красноярск, </w:t>
      </w:r>
      <w:r w:rsidR="003C3435" w:rsidRPr="003C3435">
        <w:rPr>
          <w:rFonts w:eastAsia="TimesNewRomanPSMT"/>
          <w:sz w:val="28"/>
          <w:szCs w:val="28"/>
        </w:rPr>
        <w:t xml:space="preserve">Центральный район, </w:t>
      </w:r>
      <w:r w:rsidR="003C3435" w:rsidRPr="003C3435">
        <w:rPr>
          <w:sz w:val="28"/>
          <w:szCs w:val="28"/>
        </w:rPr>
        <w:t>Северное шоссе</w:t>
      </w:r>
      <w:r w:rsidRPr="003C3435">
        <w:rPr>
          <w:sz w:val="28"/>
          <w:szCs w:val="28"/>
        </w:rPr>
        <w:t xml:space="preserve">, </w:t>
      </w:r>
      <w:r w:rsidR="003C3435" w:rsidRPr="003C3435">
        <w:rPr>
          <w:sz w:val="28"/>
          <w:szCs w:val="28"/>
        </w:rPr>
        <w:t>24:50:0300294:51</w:t>
      </w:r>
    </w:p>
    <w:p w:rsidR="007260C6" w:rsidRDefault="007260C6" w:rsidP="007260C6">
      <w:pPr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540EF8" w:rsidP="00BC1786">
            <w:pPr>
              <w:jc w:val="right"/>
              <w:rPr>
                <w:sz w:val="28"/>
                <w:szCs w:val="28"/>
              </w:rPr>
            </w:pPr>
            <w:r w:rsidRPr="00692720">
              <w:rPr>
                <w:sz w:val="28"/>
                <w:szCs w:val="28"/>
              </w:rPr>
              <w:t>21</w:t>
            </w:r>
            <w:r w:rsidR="000003A9" w:rsidRPr="000003A9">
              <w:rPr>
                <w:sz w:val="28"/>
                <w:szCs w:val="28"/>
              </w:rPr>
              <w:t>.0</w:t>
            </w:r>
            <w:r w:rsidR="000969EB">
              <w:rPr>
                <w:sz w:val="28"/>
                <w:szCs w:val="28"/>
              </w:rPr>
              <w:t>2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B849CC" w:rsidRDefault="00823417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Предмета аукциона</w:t>
      </w:r>
      <w:r w:rsidRPr="000003A9">
        <w:rPr>
          <w:b/>
          <w:sz w:val="28"/>
          <w:szCs w:val="28"/>
        </w:rPr>
        <w:t>:</w:t>
      </w:r>
      <w:r w:rsidR="007260C6" w:rsidRPr="000003A9">
        <w:rPr>
          <w:b/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3C3435" w:rsidRPr="003C3435">
        <w:rPr>
          <w:sz w:val="28"/>
          <w:szCs w:val="28"/>
        </w:rPr>
        <w:t>24:50:0300294:51</w:t>
      </w:r>
      <w:r w:rsidR="000003A9" w:rsidRPr="000003A9">
        <w:rPr>
          <w:sz w:val="28"/>
          <w:szCs w:val="28"/>
        </w:rPr>
        <w:t>, расположенного по адресу (</w:t>
      </w:r>
      <w:r w:rsidR="000003A9" w:rsidRPr="000D6841">
        <w:rPr>
          <w:sz w:val="28"/>
          <w:szCs w:val="28"/>
        </w:rPr>
        <w:t xml:space="preserve">местоположения): </w:t>
      </w:r>
      <w:r w:rsidR="00B849CC" w:rsidRPr="000D6841">
        <w:rPr>
          <w:sz w:val="28"/>
          <w:szCs w:val="28"/>
        </w:rPr>
        <w:t xml:space="preserve">г. Красноярск, </w:t>
      </w:r>
      <w:r w:rsidR="003C3435" w:rsidRPr="003C3435">
        <w:rPr>
          <w:rFonts w:eastAsia="TimesNewRomanPSMT"/>
          <w:sz w:val="28"/>
          <w:szCs w:val="28"/>
        </w:rPr>
        <w:t xml:space="preserve">Центральный район, </w:t>
      </w:r>
      <w:r w:rsidR="003C3435" w:rsidRPr="003C3435">
        <w:rPr>
          <w:sz w:val="28"/>
          <w:szCs w:val="28"/>
        </w:rPr>
        <w:t>Северное шоссе</w:t>
      </w:r>
      <w:r w:rsidR="000003A9" w:rsidRPr="000D6841">
        <w:rPr>
          <w:sz w:val="28"/>
          <w:szCs w:val="28"/>
        </w:rPr>
        <w:t xml:space="preserve">, </w:t>
      </w:r>
      <w:r w:rsidR="000003A9" w:rsidRPr="003C3435">
        <w:rPr>
          <w:sz w:val="28"/>
          <w:szCs w:val="28"/>
        </w:rPr>
        <w:t xml:space="preserve">предназначенного для размещения объекта: </w:t>
      </w:r>
      <w:r w:rsidR="003C3435" w:rsidRPr="003C3435">
        <w:rPr>
          <w:rFonts w:eastAsia="TimesNewRomanPSMT"/>
          <w:sz w:val="28"/>
          <w:szCs w:val="28"/>
          <w:lang w:eastAsia="en-US"/>
        </w:rPr>
        <w:t>склады</w:t>
      </w:r>
      <w:r w:rsidR="00B849CC" w:rsidRPr="003C3435">
        <w:rPr>
          <w:sz w:val="28"/>
          <w:szCs w:val="28"/>
        </w:rPr>
        <w:t xml:space="preserve">. </w:t>
      </w:r>
      <w:r w:rsidR="000003A9" w:rsidRPr="003C3435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3C3435" w:rsidRPr="003C3435">
        <w:rPr>
          <w:sz w:val="28"/>
          <w:szCs w:val="28"/>
        </w:rPr>
        <w:t>19</w:t>
      </w:r>
      <w:r w:rsidR="003C3435" w:rsidRPr="003C3435">
        <w:rPr>
          <w:sz w:val="28"/>
          <w:szCs w:val="28"/>
        </w:rPr>
        <w:t> </w:t>
      </w:r>
      <w:r w:rsidR="003C3435" w:rsidRPr="003C3435">
        <w:rPr>
          <w:sz w:val="28"/>
          <w:szCs w:val="28"/>
        </w:rPr>
        <w:t>587</w:t>
      </w:r>
      <w:r w:rsidR="003C3435" w:rsidRPr="003C3435">
        <w:rPr>
          <w:sz w:val="28"/>
          <w:szCs w:val="28"/>
        </w:rPr>
        <w:t xml:space="preserve"> </w:t>
      </w:r>
      <w:r w:rsidR="000003A9" w:rsidRPr="003C3435">
        <w:rPr>
          <w:sz w:val="28"/>
          <w:szCs w:val="28"/>
        </w:rPr>
        <w:t>кв.</w:t>
      </w:r>
      <w:r w:rsidR="000003A9" w:rsidRPr="000D6841">
        <w:rPr>
          <w:sz w:val="28"/>
          <w:szCs w:val="28"/>
        </w:rPr>
        <w:t xml:space="preserve"> м.</w:t>
      </w:r>
      <w:r w:rsidR="007260C6" w:rsidRPr="000003A9">
        <w:rPr>
          <w:sz w:val="28"/>
          <w:szCs w:val="28"/>
        </w:rPr>
        <w:tab/>
      </w:r>
      <w:bookmarkStart w:id="0" w:name="_GoBack"/>
      <w:bookmarkEnd w:id="0"/>
      <w:r w:rsidR="00B849CC" w:rsidRPr="00FF2561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11" w:history="1">
        <w:r w:rsidR="00B849CC" w:rsidRPr="00FF2561">
          <w:rPr>
            <w:rStyle w:val="a4"/>
            <w:sz w:val="28"/>
            <w:szCs w:val="28"/>
          </w:rPr>
          <w:t>www.torgi.gov.ru</w:t>
        </w:r>
      </w:hyperlink>
      <w:r w:rsidR="00B849CC"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="00B849CC" w:rsidRPr="00FF2561">
          <w:rPr>
            <w:rStyle w:val="a4"/>
            <w:sz w:val="28"/>
            <w:szCs w:val="28"/>
          </w:rPr>
          <w:t>www.admkrsk.ru</w:t>
        </w:r>
      </w:hyperlink>
      <w:r w:rsidR="00B849CC" w:rsidRPr="00FF2561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692720">
        <w:rPr>
          <w:sz w:val="28"/>
          <w:szCs w:val="28"/>
        </w:rPr>
        <w:t>7</w:t>
      </w:r>
      <w:r w:rsidR="00B849CC" w:rsidRPr="00FF2561">
        <w:rPr>
          <w:sz w:val="28"/>
          <w:szCs w:val="28"/>
        </w:rPr>
        <w:t xml:space="preserve"> от </w:t>
      </w:r>
      <w:r w:rsidR="00692720">
        <w:rPr>
          <w:sz w:val="28"/>
          <w:szCs w:val="28"/>
        </w:rPr>
        <w:t>23</w:t>
      </w:r>
      <w:r w:rsidR="00B849CC" w:rsidRPr="00FF2561">
        <w:rPr>
          <w:sz w:val="28"/>
          <w:szCs w:val="28"/>
        </w:rPr>
        <w:t>.</w:t>
      </w:r>
      <w:r w:rsidR="00B849CC">
        <w:rPr>
          <w:sz w:val="28"/>
          <w:szCs w:val="28"/>
        </w:rPr>
        <w:t>01</w:t>
      </w:r>
      <w:r w:rsidR="00B849CC" w:rsidRPr="00FF2561">
        <w:rPr>
          <w:sz w:val="28"/>
          <w:szCs w:val="28"/>
        </w:rPr>
        <w:t>.201</w:t>
      </w:r>
      <w:r w:rsidR="00B849CC">
        <w:rPr>
          <w:sz w:val="28"/>
          <w:szCs w:val="28"/>
        </w:rPr>
        <w:t>9</w:t>
      </w:r>
      <w:r w:rsidR="00B849CC" w:rsidRPr="00FF2561">
        <w:rPr>
          <w:sz w:val="28"/>
          <w:szCs w:val="28"/>
        </w:rPr>
        <w:t>.</w:t>
      </w:r>
    </w:p>
    <w:p w:rsidR="007260C6" w:rsidRPr="000003A9" w:rsidRDefault="00823417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692720" w:rsidRPr="00692720">
        <w:rPr>
          <w:sz w:val="28"/>
          <w:szCs w:val="28"/>
        </w:rPr>
        <w:t>21</w:t>
      </w:r>
      <w:r w:rsidR="000003A9" w:rsidRPr="000003A9">
        <w:rPr>
          <w:sz w:val="28"/>
          <w:szCs w:val="28"/>
        </w:rPr>
        <w:t>.0</w:t>
      </w:r>
      <w:r w:rsidR="000969EB">
        <w:rPr>
          <w:sz w:val="28"/>
          <w:szCs w:val="28"/>
        </w:rPr>
        <w:t>2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692720">
        <w:rPr>
          <w:sz w:val="28"/>
          <w:szCs w:val="28"/>
        </w:rPr>
        <w:t>20</w:t>
      </w:r>
      <w:r w:rsidR="000003A9" w:rsidRPr="000003A9">
        <w:rPr>
          <w:sz w:val="28"/>
          <w:szCs w:val="28"/>
        </w:rPr>
        <w:t>.0</w:t>
      </w:r>
      <w:r w:rsidR="000969EB">
        <w:rPr>
          <w:sz w:val="28"/>
          <w:szCs w:val="28"/>
        </w:rPr>
        <w:t>2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B849CC" w:rsidRPr="00DF0BDC" w:rsidTr="008534EE">
        <w:trPr>
          <w:trHeight w:val="567"/>
        </w:trPr>
        <w:tc>
          <w:tcPr>
            <w:tcW w:w="1997" w:type="pct"/>
          </w:tcPr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DF0BDC" w:rsidRDefault="00B849CC" w:rsidP="00B849CC">
            <w:pPr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Е.А. Ростовцев </w:t>
            </w:r>
          </w:p>
        </w:tc>
      </w:tr>
      <w:tr w:rsidR="00B849CC" w:rsidRPr="00DF0BDC" w:rsidTr="008534EE">
        <w:trPr>
          <w:trHeight w:val="567"/>
        </w:trPr>
        <w:tc>
          <w:tcPr>
            <w:tcW w:w="1997" w:type="pct"/>
          </w:tcPr>
          <w:p w:rsidR="00B849CC" w:rsidRPr="00DF0BDC" w:rsidRDefault="00B849CC" w:rsidP="000969EB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DF0BDC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  <w:r w:rsidRPr="00DF0BDC">
              <w:rPr>
                <w:sz w:val="28"/>
                <w:szCs w:val="28"/>
              </w:rPr>
              <w:t xml:space="preserve"> и земельных отношений                                            </w:t>
            </w:r>
          </w:p>
        </w:tc>
        <w:tc>
          <w:tcPr>
            <w:tcW w:w="1900" w:type="pct"/>
          </w:tcPr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B849CC" w:rsidRPr="00DF0BDC" w:rsidRDefault="00B849CC" w:rsidP="00B849CC">
            <w:pPr>
              <w:rPr>
                <w:sz w:val="28"/>
                <w:szCs w:val="28"/>
              </w:rPr>
            </w:pPr>
          </w:p>
          <w:p w:rsidR="00B849CC" w:rsidRPr="00DF0BDC" w:rsidRDefault="00B849CC" w:rsidP="00B849CC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0003A9" w:rsidRDefault="007260C6" w:rsidP="00B849CC">
      <w:pPr>
        <w:rPr>
          <w:sz w:val="20"/>
          <w:szCs w:val="20"/>
        </w:rPr>
      </w:pPr>
    </w:p>
    <w:sectPr w:rsidR="007260C6" w:rsidRPr="000003A9" w:rsidSect="008534EE">
      <w:footerReference w:type="even" r:id="rId13"/>
      <w:footerReference w:type="default" r:id="rId14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3435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4A3"/>
    <w:rsid w:val="00083C90"/>
    <w:rsid w:val="000843A1"/>
    <w:rsid w:val="00084AE0"/>
    <w:rsid w:val="0008767E"/>
    <w:rsid w:val="000933E6"/>
    <w:rsid w:val="00094657"/>
    <w:rsid w:val="000969EB"/>
    <w:rsid w:val="000B2C4A"/>
    <w:rsid w:val="000C4CC8"/>
    <w:rsid w:val="000D06D8"/>
    <w:rsid w:val="000D6841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3802"/>
    <w:rsid w:val="006B57DD"/>
    <w:rsid w:val="006D6372"/>
    <w:rsid w:val="006E5AD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40789"/>
    <w:rsid w:val="00F532FD"/>
    <w:rsid w:val="00F809E2"/>
    <w:rsid w:val="00FB3659"/>
    <w:rsid w:val="00FE5201"/>
    <w:rsid w:val="00FE71C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1773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3</cp:revision>
  <cp:lastPrinted>2019-02-21T04:36:00Z</cp:lastPrinted>
  <dcterms:created xsi:type="dcterms:W3CDTF">2019-02-21T04:37:00Z</dcterms:created>
  <dcterms:modified xsi:type="dcterms:W3CDTF">2019-02-21T04:40:00Z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