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761CB5" w:rsidRDefault="00A5270F" w:rsidP="00C02586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И</w:t>
      </w:r>
      <w:r w:rsidR="004D4A7D" w:rsidRPr="00761CB5">
        <w:rPr>
          <w:b/>
          <w:sz w:val="28"/>
          <w:szCs w:val="28"/>
        </w:rPr>
        <w:t>звещение о проведен</w:t>
      </w:r>
      <w:proofErr w:type="gramStart"/>
      <w:r w:rsidR="004D4A7D" w:rsidRPr="00761CB5">
        <w:rPr>
          <w:b/>
          <w:sz w:val="28"/>
          <w:szCs w:val="28"/>
        </w:rPr>
        <w:t>ии ау</w:t>
      </w:r>
      <w:proofErr w:type="gramEnd"/>
      <w:r w:rsidR="004D4A7D" w:rsidRPr="00761CB5">
        <w:rPr>
          <w:b/>
          <w:sz w:val="28"/>
          <w:szCs w:val="28"/>
        </w:rPr>
        <w:t>кционов</w:t>
      </w:r>
    </w:p>
    <w:p w:rsidR="004D4A7D" w:rsidRPr="00761CB5" w:rsidRDefault="004D4A7D" w:rsidP="00C02586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761CB5">
        <w:rPr>
          <w:sz w:val="28"/>
          <w:szCs w:val="28"/>
        </w:rPr>
        <w:t>по продаже прав на заключение договоров аренды земельных участков</w:t>
      </w:r>
    </w:p>
    <w:p w:rsidR="004D4A7D" w:rsidRPr="00761CB5" w:rsidRDefault="004D4A7D" w:rsidP="00C02586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4D4A7D" w:rsidRPr="00761CB5" w:rsidRDefault="004D4A7D" w:rsidP="00C02586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761CB5" w:rsidRDefault="004D4A7D" w:rsidP="00C02586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761CB5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761CB5">
        <w:rPr>
          <w:rFonts w:ascii="Times New Roman" w:hAnsi="Times New Roman"/>
          <w:b/>
          <w:sz w:val="28"/>
          <w:szCs w:val="28"/>
        </w:rPr>
        <w:t>кциона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Решение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принято распоряжением администрации города Красноярска:</w:t>
      </w:r>
    </w:p>
    <w:p w:rsidR="00F45C72" w:rsidRPr="00761CB5" w:rsidRDefault="00F45C72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- </w:t>
      </w:r>
      <w:r w:rsidR="000D71D4" w:rsidRPr="000D71D4">
        <w:rPr>
          <w:sz w:val="28"/>
          <w:szCs w:val="28"/>
        </w:rPr>
        <w:t>от 26.02.2018 № 765-недв «О проведении повторного аукциона по продаже права на заключение договора аренды земельного участка по пер. Косому (24:50:0300208:53)»</w:t>
      </w:r>
      <w:r w:rsidRPr="00761CB5">
        <w:rPr>
          <w:sz w:val="28"/>
          <w:szCs w:val="28"/>
        </w:rPr>
        <w:t>;</w:t>
      </w:r>
    </w:p>
    <w:p w:rsidR="007B6DC1" w:rsidRPr="00BF0AEB" w:rsidRDefault="007B6DC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- </w:t>
      </w:r>
      <w:r w:rsidR="000D71D4" w:rsidRPr="000D71D4">
        <w:rPr>
          <w:sz w:val="28"/>
          <w:szCs w:val="28"/>
        </w:rPr>
        <w:t>от 26.02.2018 № 766-недв «О проведении повторного аукциона по продаже права на заключение договора аренды земельного участка (севернее улицы 4-й Дальневосточной, 24:50:0300003:178)»</w:t>
      </w:r>
      <w:r w:rsidR="00ED31F1" w:rsidRPr="00BF0AEB">
        <w:rPr>
          <w:sz w:val="28"/>
          <w:szCs w:val="28"/>
        </w:rPr>
        <w:t>;</w:t>
      </w:r>
    </w:p>
    <w:p w:rsidR="00ED31F1" w:rsidRPr="00761CB5" w:rsidRDefault="00ED31F1" w:rsidP="000D71D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-</w:t>
      </w:r>
      <w:r w:rsidRPr="00BF0AEB">
        <w:rPr>
          <w:sz w:val="28"/>
          <w:szCs w:val="28"/>
        </w:rPr>
        <w:t xml:space="preserve"> </w:t>
      </w:r>
      <w:r w:rsidR="000D71D4" w:rsidRPr="000D71D4">
        <w:rPr>
          <w:sz w:val="28"/>
          <w:szCs w:val="28"/>
        </w:rPr>
        <w:t>от 21.02.2018 № 721-недв «О проведен</w:t>
      </w:r>
      <w:proofErr w:type="gramStart"/>
      <w:r w:rsidR="000D71D4" w:rsidRPr="000D71D4">
        <w:rPr>
          <w:sz w:val="28"/>
          <w:szCs w:val="28"/>
        </w:rPr>
        <w:t>ии ау</w:t>
      </w:r>
      <w:proofErr w:type="gramEnd"/>
      <w:r w:rsidR="000D71D4" w:rsidRPr="000D71D4">
        <w:rPr>
          <w:sz w:val="28"/>
          <w:szCs w:val="28"/>
        </w:rPr>
        <w:t>кциона по продаже права на заключение договора аренды земельного участка по ул. Саянской (24:50:0700227:307)»</w:t>
      </w:r>
      <w:r w:rsidRPr="00BF0AEB">
        <w:rPr>
          <w:sz w:val="28"/>
          <w:szCs w:val="28"/>
        </w:rPr>
        <w:t>.</w:t>
      </w:r>
    </w:p>
    <w:p w:rsidR="004D4A7D" w:rsidRPr="00BF0AEB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3. Место, дата, время и порядок проведения аукциона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Аукцион начинается </w:t>
      </w:r>
      <w:r w:rsidR="0092169D">
        <w:rPr>
          <w:sz w:val="28"/>
          <w:szCs w:val="28"/>
        </w:rPr>
        <w:t>13</w:t>
      </w:r>
      <w:r w:rsidR="00F0011A" w:rsidRPr="00761CB5">
        <w:rPr>
          <w:sz w:val="28"/>
          <w:szCs w:val="28"/>
        </w:rPr>
        <w:t xml:space="preserve"> </w:t>
      </w:r>
      <w:r w:rsidR="007C49B9">
        <w:rPr>
          <w:sz w:val="28"/>
          <w:szCs w:val="28"/>
        </w:rPr>
        <w:t>апреля</w:t>
      </w:r>
      <w:r w:rsidR="00775A06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303. Порядок проведения аукциона установлен статьей 39.12 Земельного кодекса РФ.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4. Предмет аукциона</w:t>
      </w:r>
    </w:p>
    <w:p w:rsidR="000D71D4" w:rsidRPr="000D71D4" w:rsidRDefault="00F45C72" w:rsidP="000D71D4">
      <w:pPr>
        <w:pStyle w:val="ConsNormal"/>
        <w:widowControl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4.1.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</w:t>
      </w:r>
      <w:r w:rsidR="000D71D4" w:rsidRPr="000D71D4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ном</w:t>
      </w:r>
      <w:r w:rsidR="000D71D4" w:rsidRPr="000D71D4">
        <w:rPr>
          <w:rFonts w:ascii="Times New Roman" w:hAnsi="Times New Roman"/>
          <w:snapToGrid/>
          <w:sz w:val="28"/>
          <w:szCs w:val="28"/>
        </w:rPr>
        <w:t>е</w:t>
      </w:r>
      <w:r w:rsidR="000D71D4" w:rsidRPr="000D71D4">
        <w:rPr>
          <w:rFonts w:ascii="Times New Roman" w:hAnsi="Times New Roman"/>
          <w:snapToGrid/>
          <w:sz w:val="28"/>
          <w:szCs w:val="28"/>
        </w:rPr>
        <w:t xml:space="preserve">ром 24:50:0300208:53, расположенного по адресу (местоположения): </w:t>
      </w:r>
      <w:proofErr w:type="gramStart"/>
      <w:r w:rsidR="000D71D4" w:rsidRPr="000D71D4">
        <w:rPr>
          <w:rFonts w:ascii="Times New Roman" w:hAnsi="Times New Roman"/>
          <w:snapToGrid/>
          <w:sz w:val="28"/>
          <w:szCs w:val="28"/>
        </w:rPr>
        <w:t xml:space="preserve">Красноярский край, г. Красноярск, Центральный район, пер. Косой, предназначенного для размещения объекта: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сооружения).  </w:t>
      </w:r>
      <w:proofErr w:type="gramEnd"/>
    </w:p>
    <w:p w:rsidR="000D71D4" w:rsidRPr="000D71D4" w:rsidRDefault="000D71D4" w:rsidP="00B543DD">
      <w:pPr>
        <w:pStyle w:val="ConsNormal"/>
        <w:widowControl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0D71D4">
        <w:rPr>
          <w:rFonts w:ascii="Times New Roman" w:hAnsi="Times New Roman"/>
          <w:snapToGrid/>
          <w:sz w:val="28"/>
          <w:szCs w:val="28"/>
        </w:rPr>
        <w:t>Схема расположения земельного участка:</w:t>
      </w:r>
    </w:p>
    <w:p w:rsidR="000D71D4" w:rsidRDefault="00796530" w:rsidP="00B543DD">
      <w:pPr>
        <w:pStyle w:val="a9"/>
        <w:spacing w:after="0"/>
        <w:ind w:right="-2" w:firstLine="70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63.25pt;height:222.75pt;visibility:visible;mso-wrap-style:square">
            <v:imagedata r:id="rId9" o:title="пер"/>
          </v:shape>
        </w:pict>
      </w:r>
    </w:p>
    <w:p w:rsidR="000D71D4" w:rsidRDefault="000D71D4" w:rsidP="000D71D4">
      <w:pPr>
        <w:pStyle w:val="a9"/>
        <w:spacing w:after="0"/>
        <w:ind w:right="-2" w:firstLine="709"/>
        <w:jc w:val="both"/>
      </w:pPr>
    </w:p>
    <w:p w:rsidR="000D71D4" w:rsidRPr="000D71D4" w:rsidRDefault="000D71D4" w:rsidP="000D71D4">
      <w:pPr>
        <w:pStyle w:val="a9"/>
        <w:spacing w:after="0"/>
        <w:ind w:right="-2"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lastRenderedPageBreak/>
        <w:t>Общая площадь предполагаемого к строительству земельного участка составляет 2 133 кв. м. Площадь застраиваемого участка, площадь участка для обустройства подъе</w:t>
      </w:r>
      <w:r w:rsidRPr="000D71D4">
        <w:rPr>
          <w:sz w:val="28"/>
          <w:szCs w:val="28"/>
        </w:rPr>
        <w:t>з</w:t>
      </w:r>
      <w:r w:rsidRPr="000D71D4">
        <w:rPr>
          <w:sz w:val="28"/>
          <w:szCs w:val="28"/>
        </w:rPr>
        <w:t>да к территории, внешнего и внутриплощадочного благоустройства определяется гр</w:t>
      </w:r>
      <w:r w:rsidRPr="000D71D4">
        <w:rPr>
          <w:sz w:val="28"/>
          <w:szCs w:val="28"/>
        </w:rPr>
        <w:t>а</w:t>
      </w:r>
      <w:r w:rsidRPr="000D71D4">
        <w:rPr>
          <w:sz w:val="28"/>
          <w:szCs w:val="28"/>
        </w:rPr>
        <w:t>достроительным планом.</w:t>
      </w:r>
    </w:p>
    <w:p w:rsidR="000D71D4" w:rsidRPr="000D71D4" w:rsidRDefault="000D71D4" w:rsidP="000D71D4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 xml:space="preserve">Обременения земельного участка: 146 кв. м – охранная зона инженерных сетей. </w:t>
      </w:r>
    </w:p>
    <w:p w:rsidR="000D71D4" w:rsidRPr="000D71D4" w:rsidRDefault="000D71D4" w:rsidP="000D71D4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0D71D4" w:rsidRPr="000D71D4" w:rsidRDefault="000D71D4" w:rsidP="000D71D4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Права на земельный участок – не зарегистрированы.</w:t>
      </w:r>
    </w:p>
    <w:p w:rsidR="000D71D4" w:rsidRPr="000D71D4" w:rsidRDefault="000D71D4" w:rsidP="000D71D4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Ограничения прав: ограничения прав на земельный участок, предусмотренные стат</w:t>
      </w:r>
      <w:r w:rsidRPr="000D71D4">
        <w:rPr>
          <w:sz w:val="28"/>
          <w:szCs w:val="28"/>
        </w:rPr>
        <w:t>ь</w:t>
      </w:r>
      <w:r w:rsidRPr="000D71D4">
        <w:rPr>
          <w:sz w:val="28"/>
          <w:szCs w:val="28"/>
        </w:rPr>
        <w:t>ей 56 Земельного кодекса Российской Федерации, согласно выписке из ЕГРН.</w:t>
      </w:r>
    </w:p>
    <w:p w:rsidR="000D71D4" w:rsidRPr="000D71D4" w:rsidRDefault="000D71D4" w:rsidP="000D71D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0D71D4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санитарно-защитная зона от территории пр</w:t>
      </w:r>
      <w:r w:rsidRPr="000D71D4">
        <w:rPr>
          <w:sz w:val="28"/>
          <w:szCs w:val="28"/>
        </w:rPr>
        <w:t>о</w:t>
      </w:r>
      <w:r w:rsidRPr="000D71D4">
        <w:rPr>
          <w:sz w:val="28"/>
          <w:szCs w:val="28"/>
        </w:rPr>
        <w:t>мышленной площадки; зона с особыми условиями использования территорий (</w:t>
      </w:r>
      <w:proofErr w:type="spellStart"/>
      <w:r w:rsidRPr="000D71D4">
        <w:rPr>
          <w:sz w:val="28"/>
          <w:szCs w:val="28"/>
        </w:rPr>
        <w:t>вод</w:t>
      </w:r>
      <w:r w:rsidRPr="000D71D4">
        <w:rPr>
          <w:sz w:val="28"/>
          <w:szCs w:val="28"/>
        </w:rPr>
        <w:t>о</w:t>
      </w:r>
      <w:r w:rsidRPr="000D71D4">
        <w:rPr>
          <w:sz w:val="28"/>
          <w:szCs w:val="28"/>
        </w:rPr>
        <w:t>охранная</w:t>
      </w:r>
      <w:proofErr w:type="spellEnd"/>
      <w:r w:rsidRPr="000D71D4">
        <w:rPr>
          <w:sz w:val="28"/>
          <w:szCs w:val="28"/>
        </w:rPr>
        <w:t xml:space="preserve"> зона);</w:t>
      </w:r>
      <w:proofErr w:type="gramEnd"/>
      <w:r w:rsidRPr="000D71D4">
        <w:rPr>
          <w:sz w:val="28"/>
          <w:szCs w:val="28"/>
        </w:rPr>
        <w:t xml:space="preserve"> зона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 w:rsidRPr="000D71D4">
        <w:rPr>
          <w:sz w:val="28"/>
          <w:szCs w:val="28"/>
        </w:rPr>
        <w:t>Параскевы</w:t>
      </w:r>
      <w:proofErr w:type="spellEnd"/>
      <w:r w:rsidRPr="000D71D4">
        <w:rPr>
          <w:sz w:val="28"/>
          <w:szCs w:val="28"/>
        </w:rPr>
        <w:t xml:space="preserve"> Пятницы», 1855 г., Караульная гора/ул. Степана Разина, 51а (Р-4.25); охранных зон и</w:t>
      </w:r>
      <w:r w:rsidRPr="000D71D4">
        <w:rPr>
          <w:sz w:val="28"/>
          <w:szCs w:val="28"/>
        </w:rPr>
        <w:t>н</w:t>
      </w:r>
      <w:r w:rsidRPr="000D71D4">
        <w:rPr>
          <w:sz w:val="28"/>
          <w:szCs w:val="28"/>
        </w:rPr>
        <w:t>женерных сетей водоснабжения, электроснабжения, канализации, теплоснабжения, св</w:t>
      </w:r>
      <w:r w:rsidRPr="000D71D4">
        <w:rPr>
          <w:sz w:val="28"/>
          <w:szCs w:val="28"/>
        </w:rPr>
        <w:t>я</w:t>
      </w:r>
      <w:r w:rsidRPr="000D71D4">
        <w:rPr>
          <w:sz w:val="28"/>
          <w:szCs w:val="28"/>
        </w:rPr>
        <w:t>зи.</w:t>
      </w:r>
    </w:p>
    <w:p w:rsidR="000D71D4" w:rsidRPr="000D71D4" w:rsidRDefault="000D71D4" w:rsidP="000D71D4">
      <w:pPr>
        <w:pStyle w:val="ConsPlusNormal"/>
        <w:ind w:firstLine="284"/>
        <w:jc w:val="both"/>
      </w:pPr>
      <w:proofErr w:type="gramStart"/>
      <w:r w:rsidRPr="000D71D4">
        <w:t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</w:t>
      </w:r>
      <w:r w:rsidRPr="000D71D4">
        <w:t>о</w:t>
      </w:r>
      <w:r w:rsidRPr="000D71D4">
        <w:t>го, регионального и местного (муниципального) значения, расположенных в г. Красн</w:t>
      </w:r>
      <w:r w:rsidRPr="000D71D4">
        <w:t>о</w:t>
      </w:r>
      <w:r w:rsidRPr="000D71D4">
        <w:t>ярске, особых режимов использования земель и требований к градостроительным р</w:t>
      </w:r>
      <w:r w:rsidRPr="000D71D4">
        <w:t>е</w:t>
      </w:r>
      <w:r w:rsidRPr="000D71D4">
        <w:t>гламентам  границах данных зон охраны» земельный участок относится к зоне регул</w:t>
      </w:r>
      <w:r w:rsidRPr="000D71D4">
        <w:t>и</w:t>
      </w:r>
      <w:r w:rsidRPr="000D71D4">
        <w:t>рования застройки и хозяйственной деятельности объекта культурного наследия фед</w:t>
      </w:r>
      <w:r w:rsidRPr="000D71D4">
        <w:t>е</w:t>
      </w:r>
      <w:r w:rsidRPr="000D71D4">
        <w:t>рального значения:</w:t>
      </w:r>
      <w:proofErr w:type="gramEnd"/>
      <w:r w:rsidRPr="000D71D4">
        <w:t xml:space="preserve"> «Караульная башня - часовня </w:t>
      </w:r>
      <w:proofErr w:type="spellStart"/>
      <w:r w:rsidRPr="000D71D4">
        <w:t>Параскевы</w:t>
      </w:r>
      <w:proofErr w:type="spellEnd"/>
      <w:r w:rsidRPr="000D71D4">
        <w:t xml:space="preserve"> Пятницы», 1855 г., Кар</w:t>
      </w:r>
      <w:r w:rsidRPr="000D71D4">
        <w:t>а</w:t>
      </w:r>
      <w:r w:rsidRPr="000D71D4">
        <w:t>ульная гора/ул. Степана Разина, 51а (зона Р-4.17).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В данной зоне установлены 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</w:t>
      </w:r>
      <w:r w:rsidRPr="000D71D4">
        <w:t>а</w:t>
      </w:r>
      <w:r w:rsidRPr="000D71D4">
        <w:t>метры разрешенного строительства и реконструкции до 15 метров в высоту, устанавл</w:t>
      </w:r>
      <w:r w:rsidRPr="000D71D4">
        <w:t>и</w:t>
      </w:r>
      <w:r w:rsidRPr="000D71D4">
        <w:t>ваются с учетом следующих требований:</w:t>
      </w:r>
    </w:p>
    <w:p w:rsidR="000D71D4" w:rsidRPr="000D71D4" w:rsidRDefault="000D71D4" w:rsidP="000D71D4">
      <w:pPr>
        <w:pStyle w:val="ConsPlusNormal"/>
        <w:ind w:firstLine="284"/>
        <w:jc w:val="both"/>
      </w:pPr>
      <w:proofErr w:type="gramStart"/>
      <w:r w:rsidRPr="000D71D4"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</w:t>
      </w:r>
      <w:r w:rsidRPr="000D71D4">
        <w:t>а</w:t>
      </w:r>
      <w:r w:rsidRPr="000D71D4">
        <w:t>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</w:t>
      </w:r>
      <w:r w:rsidRPr="000D71D4">
        <w:t>о</w:t>
      </w:r>
      <w:r w:rsidRPr="000D71D4">
        <w:t>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0D71D4" w:rsidRPr="000D71D4" w:rsidRDefault="000D71D4" w:rsidP="000D71D4">
      <w:pPr>
        <w:pStyle w:val="ConsPlusNormal"/>
        <w:ind w:firstLine="284"/>
        <w:jc w:val="both"/>
      </w:pPr>
      <w:proofErr w:type="gramStart"/>
      <w:r w:rsidRPr="000D71D4">
        <w:t>б) ограничение капитального ремонта и реконструкции объектов капитального стр</w:t>
      </w:r>
      <w:r w:rsidRPr="000D71D4">
        <w:t>о</w:t>
      </w:r>
      <w:r w:rsidRPr="000D71D4">
        <w:t>ительства и их частей, касающееся их размеров, пропорций и параметров, использов</w:t>
      </w:r>
      <w:r w:rsidRPr="000D71D4">
        <w:t>а</w:t>
      </w:r>
      <w:r w:rsidRPr="000D71D4">
        <w:t>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</w:t>
      </w:r>
      <w:r w:rsidRPr="000D71D4">
        <w:t>о</w:t>
      </w:r>
      <w:r w:rsidRPr="000D71D4">
        <w:t>бенностям объекта культурного наследия, в том числе установление предельных пар</w:t>
      </w:r>
      <w:r w:rsidRPr="000D71D4">
        <w:t>а</w:t>
      </w:r>
      <w:r w:rsidRPr="000D71D4">
        <w:t>метров разрешенной реконструкции объектов капитального строительства по высотн</w:t>
      </w:r>
      <w:r w:rsidRPr="000D71D4">
        <w:t>о</w:t>
      </w:r>
      <w:r w:rsidRPr="000D71D4">
        <w:t>сти до 15 метров;</w:t>
      </w:r>
      <w:proofErr w:type="gramEnd"/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lastRenderedPageBreak/>
        <w:t>в) обеспечение визуального восприятия объекта культурного наследия в его истор</w:t>
      </w:r>
      <w:r w:rsidRPr="000D71D4">
        <w:t>и</w:t>
      </w:r>
      <w:r w:rsidRPr="000D71D4">
        <w:t>ко-градостроительной и природной среде;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г) ограничение хозяйственной деятельности, необходимое для обеспечения сохранн</w:t>
      </w:r>
      <w:r w:rsidRPr="000D71D4">
        <w:t>о</w:t>
      </w:r>
      <w:r w:rsidRPr="000D71D4">
        <w:t>сти объекта культурного наследия в его историко-градостроительной и природной ср</w:t>
      </w:r>
      <w:r w:rsidRPr="000D71D4">
        <w:t>е</w:t>
      </w:r>
      <w:r w:rsidRPr="000D71D4">
        <w:t>де;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д) сохранение качества окружающей среды, необходимого для обеспечения сохра</w:t>
      </w:r>
      <w:r w:rsidRPr="000D71D4">
        <w:t>н</w:t>
      </w:r>
      <w:r w:rsidRPr="000D71D4">
        <w:t>ности объекта культурного наследия в его историко-градостроительной и природной среде;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</w:t>
      </w:r>
      <w:r w:rsidRPr="000D71D4">
        <w:t>д</w:t>
      </w:r>
      <w:r w:rsidRPr="000D71D4">
        <w:t>шафтном окружении, а также охраняемого природного ландшафта;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ж) ограничение устройства рекламных и информационных конструкций: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запрещение устройства рекламных и информационных конструкций с внешними г</w:t>
      </w:r>
      <w:r w:rsidRPr="000D71D4">
        <w:t>а</w:t>
      </w:r>
      <w:r w:rsidRPr="000D71D4">
        <w:t>баритами рекламной панели более 1,7 м x 2,3 м;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запрещение использования рекламной конструкции типа настенное панно;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запрещение размещения рекламных и информационных конструкций перед объект</w:t>
      </w:r>
      <w:r w:rsidRPr="000D71D4">
        <w:t>а</w:t>
      </w:r>
      <w:r w:rsidRPr="000D71D4">
        <w:t>ми культурного наследия;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запрещение использования рекламных тумб (</w:t>
      </w:r>
      <w:proofErr w:type="spellStart"/>
      <w:r w:rsidRPr="000D71D4">
        <w:t>пилларов</w:t>
      </w:r>
      <w:proofErr w:type="spellEnd"/>
      <w:r w:rsidRPr="000D71D4">
        <w:t>) с размером информационного поля более 1,4 м x 3 м;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использование рекламных конструкций, оформленных в едином стиле и нейтральном - сером цвете;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</w:t>
      </w:r>
      <w:r w:rsidRPr="000D71D4">
        <w:t>а</w:t>
      </w:r>
      <w:r w:rsidRPr="000D71D4">
        <w:t>стройки улицы (квартала), единому стилевому решению;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з) обеспечение защиты объекта культурного наследия от динамических воздействий;</w:t>
      </w:r>
    </w:p>
    <w:p w:rsidR="000D71D4" w:rsidRPr="000D71D4" w:rsidRDefault="000D71D4" w:rsidP="000D71D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</w:t>
      </w:r>
      <w:r w:rsidRPr="000D71D4">
        <w:rPr>
          <w:sz w:val="28"/>
          <w:szCs w:val="28"/>
        </w:rPr>
        <w:t>е</w:t>
      </w:r>
      <w:r w:rsidRPr="000D71D4">
        <w:rPr>
          <w:sz w:val="28"/>
          <w:szCs w:val="28"/>
        </w:rPr>
        <w:t xml:space="preserve">ских доминант. </w:t>
      </w:r>
    </w:p>
    <w:p w:rsidR="000D71D4" w:rsidRPr="000D71D4" w:rsidRDefault="000D71D4" w:rsidP="000D71D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0D71D4">
        <w:rPr>
          <w:sz w:val="28"/>
          <w:szCs w:val="28"/>
        </w:rPr>
        <w:t>В соответствии с Постановлениями администрации г. Красноярска № 330 от 17.08.2011 «Об утверждении проекта планировки и межевания исторического центра города Красноярска» и № 672 от 20.10.2014 «Об утверждении проекта внесения изм</w:t>
      </w:r>
      <w:r w:rsidRPr="000D71D4">
        <w:rPr>
          <w:sz w:val="28"/>
          <w:szCs w:val="28"/>
        </w:rPr>
        <w:t>е</w:t>
      </w:r>
      <w:r w:rsidRPr="000D71D4">
        <w:rPr>
          <w:sz w:val="28"/>
          <w:szCs w:val="28"/>
        </w:rPr>
        <w:t>нений в проект планировки и межевания исторического центра города Красноярска» на земельном участке предусмотрено размещение спортивно-развлекательного комплекса на 300 человек переменной этажности 3-6 этажей, площадь застройки 884,4 кв. м, пл</w:t>
      </w:r>
      <w:r w:rsidRPr="000D71D4">
        <w:rPr>
          <w:sz w:val="28"/>
          <w:szCs w:val="28"/>
        </w:rPr>
        <w:t>о</w:t>
      </w:r>
      <w:r w:rsidRPr="000D71D4">
        <w:rPr>
          <w:sz w:val="28"/>
          <w:szCs w:val="28"/>
        </w:rPr>
        <w:t>щадь зданий 3,8</w:t>
      </w:r>
      <w:proofErr w:type="gramEnd"/>
      <w:r w:rsidRPr="000D71D4">
        <w:rPr>
          <w:sz w:val="28"/>
          <w:szCs w:val="28"/>
        </w:rPr>
        <w:t xml:space="preserve"> тыс. кв. м, строительный объем 15,2 тыс. куб. м.</w:t>
      </w:r>
    </w:p>
    <w:p w:rsidR="000D71D4" w:rsidRPr="000D71D4" w:rsidRDefault="000D71D4" w:rsidP="000D71D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Список ограничений по использованию и обременений обязательствами: использ</w:t>
      </w:r>
      <w:r w:rsidRPr="000D71D4">
        <w:rPr>
          <w:sz w:val="28"/>
          <w:szCs w:val="28"/>
        </w:rPr>
        <w:t>о</w:t>
      </w:r>
      <w:r w:rsidRPr="000D71D4">
        <w:rPr>
          <w:sz w:val="28"/>
          <w:szCs w:val="28"/>
        </w:rPr>
        <w:t>вать участок согласно градостроительному регламенту в системе зонирования. Без пр</w:t>
      </w:r>
      <w:r w:rsidRPr="000D71D4">
        <w:rPr>
          <w:sz w:val="28"/>
          <w:szCs w:val="28"/>
        </w:rPr>
        <w:t>а</w:t>
      </w:r>
      <w:r w:rsidRPr="000D71D4">
        <w:rPr>
          <w:sz w:val="28"/>
          <w:szCs w:val="28"/>
        </w:rPr>
        <w:t>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</w:t>
      </w:r>
      <w:r w:rsidRPr="000D71D4">
        <w:rPr>
          <w:sz w:val="28"/>
          <w:szCs w:val="28"/>
        </w:rPr>
        <w:t>а</w:t>
      </w:r>
      <w:r w:rsidRPr="000D71D4">
        <w:rPr>
          <w:sz w:val="28"/>
          <w:szCs w:val="28"/>
        </w:rPr>
        <w:t>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</w:t>
      </w:r>
      <w:r w:rsidRPr="000D71D4">
        <w:rPr>
          <w:sz w:val="28"/>
          <w:szCs w:val="28"/>
        </w:rPr>
        <w:t>ю</w:t>
      </w:r>
      <w:r w:rsidRPr="000D71D4">
        <w:rPr>
          <w:sz w:val="28"/>
          <w:szCs w:val="28"/>
        </w:rPr>
        <w:t xml:space="preserve">щими нормативными и законодательными актами. 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Разрешенное использование: «спорт (код – 5.1), в части размещения объектов кап</w:t>
      </w:r>
      <w:r w:rsidRPr="000D71D4">
        <w:t>и</w:t>
      </w:r>
      <w:r w:rsidRPr="000D71D4">
        <w:t>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</w:t>
      </w:r>
      <w:r w:rsidRPr="000D71D4">
        <w:t>в</w:t>
      </w:r>
      <w:r w:rsidRPr="000D71D4">
        <w:t>ные сооружения)», согласно утвержденному классификатору видов разрешенного и</w:t>
      </w:r>
      <w:r w:rsidRPr="000D71D4">
        <w:t>с</w:t>
      </w:r>
      <w:r w:rsidRPr="000D71D4">
        <w:t>пользования земельных участков соответствует: «спорт».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Категория земель: «Земли населенных пунктов».</w:t>
      </w:r>
    </w:p>
    <w:p w:rsidR="000D71D4" w:rsidRPr="000D71D4" w:rsidRDefault="000D71D4" w:rsidP="000D71D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lastRenderedPageBreak/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0D71D4" w:rsidRPr="000D71D4" w:rsidRDefault="000D71D4" w:rsidP="000D71D4">
      <w:pPr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1) предельный размер земельного участка: минимальный – 0,03 га, максимальный – 49 га;</w:t>
      </w:r>
    </w:p>
    <w:p w:rsidR="000D71D4" w:rsidRPr="000D71D4" w:rsidRDefault="000D71D4" w:rsidP="000D71D4">
      <w:pPr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80%;</w:t>
      </w:r>
    </w:p>
    <w:p w:rsidR="000D71D4" w:rsidRPr="000D71D4" w:rsidRDefault="000D71D4" w:rsidP="000D71D4">
      <w:pPr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0D71D4" w:rsidRPr="000D71D4" w:rsidRDefault="000D71D4" w:rsidP="000D71D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Градостроительный план земельного участка от 11.10.2017 № RU24308000-17304.</w:t>
      </w:r>
    </w:p>
    <w:p w:rsidR="000D71D4" w:rsidRPr="000D71D4" w:rsidRDefault="000D71D4" w:rsidP="000D71D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0D71D4" w:rsidRPr="000D71D4" w:rsidRDefault="000D71D4" w:rsidP="000D71D4">
      <w:pPr>
        <w:pStyle w:val="a7"/>
        <w:spacing w:after="0"/>
        <w:ind w:left="0"/>
        <w:rPr>
          <w:sz w:val="28"/>
          <w:szCs w:val="28"/>
        </w:rPr>
      </w:pPr>
      <w:r w:rsidRPr="000D71D4">
        <w:rPr>
          <w:sz w:val="28"/>
          <w:szCs w:val="28"/>
        </w:rPr>
        <w:t xml:space="preserve">- письмо АО «Красноярская </w:t>
      </w:r>
      <w:proofErr w:type="spellStart"/>
      <w:r w:rsidRPr="000D71D4">
        <w:rPr>
          <w:sz w:val="28"/>
          <w:szCs w:val="28"/>
        </w:rPr>
        <w:t>теплотранспортная</w:t>
      </w:r>
      <w:proofErr w:type="spellEnd"/>
      <w:r w:rsidRPr="000D71D4">
        <w:rPr>
          <w:sz w:val="28"/>
          <w:szCs w:val="28"/>
        </w:rPr>
        <w:t xml:space="preserve"> компания» от 21.07.2017 № 2-5/23-510 об отказе в теплоснабжении и выдачи технических условий для планируемого к стро</w:t>
      </w:r>
      <w:r w:rsidRPr="000D71D4">
        <w:rPr>
          <w:sz w:val="28"/>
          <w:szCs w:val="28"/>
        </w:rPr>
        <w:t>и</w:t>
      </w:r>
      <w:r w:rsidRPr="000D71D4">
        <w:rPr>
          <w:sz w:val="28"/>
          <w:szCs w:val="28"/>
        </w:rPr>
        <w:t xml:space="preserve">тельству объекта на земельном участке по адресу: г. Красноярск, Центральный район, пер. Косой, по причине отсутствия пропускной способности тепловых сетей; </w:t>
      </w:r>
    </w:p>
    <w:p w:rsidR="000D71D4" w:rsidRPr="000D71D4" w:rsidRDefault="000D71D4" w:rsidP="000D71D4">
      <w:pPr>
        <w:tabs>
          <w:tab w:val="left" w:pos="12155"/>
        </w:tabs>
        <w:jc w:val="both"/>
        <w:rPr>
          <w:sz w:val="28"/>
          <w:szCs w:val="28"/>
        </w:rPr>
      </w:pPr>
      <w:r w:rsidRPr="000D71D4">
        <w:rPr>
          <w:sz w:val="28"/>
          <w:szCs w:val="28"/>
        </w:rPr>
        <w:t>- письмо ООО «</w:t>
      </w:r>
      <w:proofErr w:type="spellStart"/>
      <w:r w:rsidRPr="000D71D4">
        <w:rPr>
          <w:sz w:val="28"/>
          <w:szCs w:val="28"/>
        </w:rPr>
        <w:t>КрасКом</w:t>
      </w:r>
      <w:proofErr w:type="spellEnd"/>
      <w:r w:rsidRPr="000D71D4">
        <w:rPr>
          <w:sz w:val="28"/>
          <w:szCs w:val="28"/>
        </w:rPr>
        <w:t>» от 26.07.2017 № КЦО-17/43916 о невозможности подключ</w:t>
      </w:r>
      <w:r w:rsidRPr="000D71D4">
        <w:rPr>
          <w:sz w:val="28"/>
          <w:szCs w:val="28"/>
        </w:rPr>
        <w:t>е</w:t>
      </w:r>
      <w:r w:rsidRPr="000D71D4">
        <w:rPr>
          <w:sz w:val="28"/>
          <w:szCs w:val="28"/>
        </w:rPr>
        <w:t>ния к сетям водоснабжения, водоотведения, в связи с отсутствием технической возмо</w:t>
      </w:r>
      <w:r w:rsidRPr="000D71D4">
        <w:rPr>
          <w:sz w:val="28"/>
          <w:szCs w:val="28"/>
        </w:rPr>
        <w:t>ж</w:t>
      </w:r>
      <w:r w:rsidRPr="000D71D4">
        <w:rPr>
          <w:sz w:val="28"/>
          <w:szCs w:val="28"/>
        </w:rPr>
        <w:t>ности подключения вследствие отсутствия свободной мощности.</w:t>
      </w:r>
    </w:p>
    <w:p w:rsidR="000D71D4" w:rsidRPr="000D71D4" w:rsidRDefault="000D71D4" w:rsidP="000D71D4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Согласно заключению по состоянию земельного участка от 11.01.2018 № 74-ДМИиЗО, участок не огражден, частично захламлен бытовым мусором, на земельном участке расположена опора воздушных электрических сетей, произрастает древесно-кустарниковая растительность, подъезд к земельному участку автономный.</w:t>
      </w:r>
    </w:p>
    <w:p w:rsidR="000D71D4" w:rsidRPr="000D71D4" w:rsidRDefault="00F45C72" w:rsidP="000D71D4">
      <w:pPr>
        <w:pStyle w:val="ConsNormal"/>
        <w:widowControl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4.2.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="000D71D4" w:rsidRPr="000D71D4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ном</w:t>
      </w:r>
      <w:r w:rsidR="000D71D4" w:rsidRPr="000D71D4">
        <w:rPr>
          <w:rFonts w:ascii="Times New Roman" w:hAnsi="Times New Roman"/>
          <w:snapToGrid/>
          <w:sz w:val="28"/>
          <w:szCs w:val="28"/>
        </w:rPr>
        <w:t>е</w:t>
      </w:r>
      <w:r w:rsidR="000D71D4" w:rsidRPr="000D71D4">
        <w:rPr>
          <w:rFonts w:ascii="Times New Roman" w:hAnsi="Times New Roman"/>
          <w:snapToGrid/>
          <w:sz w:val="28"/>
          <w:szCs w:val="28"/>
        </w:rPr>
        <w:t>ром 24:50:03000003:178, расположенного по адресу (местоположения): г. Красноярск, Центральный район, севернее улицы 4-й Дальневосточной, предназначенного для ра</w:t>
      </w:r>
      <w:r w:rsidR="000D71D4" w:rsidRPr="000D71D4">
        <w:rPr>
          <w:rFonts w:ascii="Times New Roman" w:hAnsi="Times New Roman"/>
          <w:snapToGrid/>
          <w:sz w:val="28"/>
          <w:szCs w:val="28"/>
        </w:rPr>
        <w:t>з</w:t>
      </w:r>
      <w:r w:rsidR="000D71D4" w:rsidRPr="000D71D4">
        <w:rPr>
          <w:rFonts w:ascii="Times New Roman" w:hAnsi="Times New Roman"/>
          <w:snapToGrid/>
          <w:sz w:val="28"/>
          <w:szCs w:val="28"/>
        </w:rPr>
        <w:t>мещения объекта: объекты придорожного сервиса (код – 4.9.1), в части размещения а</w:t>
      </w:r>
      <w:r w:rsidR="000D71D4" w:rsidRPr="000D71D4">
        <w:rPr>
          <w:rFonts w:ascii="Times New Roman" w:hAnsi="Times New Roman"/>
          <w:snapToGrid/>
          <w:sz w:val="28"/>
          <w:szCs w:val="28"/>
        </w:rPr>
        <w:t>в</w:t>
      </w:r>
      <w:r w:rsidR="000D71D4" w:rsidRPr="000D71D4">
        <w:rPr>
          <w:rFonts w:ascii="Times New Roman" w:hAnsi="Times New Roman"/>
          <w:snapToGrid/>
          <w:sz w:val="28"/>
          <w:szCs w:val="28"/>
        </w:rPr>
        <w:t>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</w:t>
      </w:r>
      <w:proofErr w:type="gramEnd"/>
    </w:p>
    <w:p w:rsidR="000D71D4" w:rsidRPr="000D71D4" w:rsidRDefault="000D71D4" w:rsidP="000D71D4">
      <w:pPr>
        <w:pStyle w:val="ConsNormal"/>
        <w:widowControl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0D71D4">
        <w:rPr>
          <w:rFonts w:ascii="Times New Roman" w:hAnsi="Times New Roman"/>
          <w:snapToGrid/>
          <w:sz w:val="28"/>
          <w:szCs w:val="28"/>
        </w:rPr>
        <w:t>Схема расположения земельного участка:</w:t>
      </w:r>
    </w:p>
    <w:p w:rsidR="000D71D4" w:rsidRDefault="00796530" w:rsidP="000D71D4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_x0000_i1026" type="#_x0000_t75" style="width:167.25pt;height:186.75pt;visibility:visible;mso-wrap-style:square">
            <v:imagedata r:id="rId10" o:title="севернее улицы 4-ой  Дальневосточной, 003 178"/>
          </v:shape>
        </w:pict>
      </w:r>
    </w:p>
    <w:p w:rsidR="000D71D4" w:rsidRPr="000D71D4" w:rsidRDefault="000D71D4" w:rsidP="000D71D4">
      <w:pPr>
        <w:pStyle w:val="a9"/>
        <w:spacing w:after="0"/>
        <w:ind w:right="-2"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Общая площадь предполагаемого к строительству земельного участка составляет 3 445 кв. м. Площадь застраиваемого участка, площадь участка для обустройства подъе</w:t>
      </w:r>
      <w:r w:rsidRPr="000D71D4">
        <w:rPr>
          <w:sz w:val="28"/>
          <w:szCs w:val="28"/>
        </w:rPr>
        <w:t>з</w:t>
      </w:r>
      <w:r w:rsidRPr="000D71D4">
        <w:rPr>
          <w:sz w:val="28"/>
          <w:szCs w:val="28"/>
        </w:rPr>
        <w:t>да к территории, внешнего и внутриплощадочного благоустройства определяется гр</w:t>
      </w:r>
      <w:r w:rsidRPr="000D71D4">
        <w:rPr>
          <w:sz w:val="28"/>
          <w:szCs w:val="28"/>
        </w:rPr>
        <w:t>а</w:t>
      </w:r>
      <w:r w:rsidRPr="000D71D4">
        <w:rPr>
          <w:sz w:val="28"/>
          <w:szCs w:val="28"/>
        </w:rPr>
        <w:t>достроительным планом.</w:t>
      </w:r>
    </w:p>
    <w:p w:rsidR="000D71D4" w:rsidRPr="000D71D4" w:rsidRDefault="000D71D4" w:rsidP="000D71D4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 xml:space="preserve">Обременения земельного участка: 653 </w:t>
      </w:r>
      <w:proofErr w:type="spellStart"/>
      <w:r w:rsidRPr="000D71D4">
        <w:rPr>
          <w:sz w:val="28"/>
          <w:szCs w:val="28"/>
        </w:rPr>
        <w:t>кв.м</w:t>
      </w:r>
      <w:proofErr w:type="spellEnd"/>
      <w:r w:rsidRPr="000D71D4">
        <w:rPr>
          <w:sz w:val="28"/>
          <w:szCs w:val="28"/>
        </w:rPr>
        <w:t xml:space="preserve">. – охранная зона инженерных сетей. </w:t>
      </w:r>
    </w:p>
    <w:p w:rsidR="000D71D4" w:rsidRPr="000D71D4" w:rsidRDefault="000D71D4" w:rsidP="000D71D4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0D71D4" w:rsidRPr="000D71D4" w:rsidRDefault="000D71D4" w:rsidP="000D71D4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lastRenderedPageBreak/>
        <w:t xml:space="preserve">Права на земельный участок – не зарегистрированы, ограничения прав – 572 </w:t>
      </w:r>
      <w:proofErr w:type="spellStart"/>
      <w:r w:rsidRPr="000D71D4">
        <w:rPr>
          <w:sz w:val="28"/>
          <w:szCs w:val="28"/>
        </w:rPr>
        <w:t>кв.м</w:t>
      </w:r>
      <w:proofErr w:type="spellEnd"/>
      <w:r w:rsidRPr="000D71D4">
        <w:rPr>
          <w:sz w:val="28"/>
          <w:szCs w:val="28"/>
        </w:rPr>
        <w:t>.</w:t>
      </w:r>
    </w:p>
    <w:p w:rsidR="000D71D4" w:rsidRPr="000D71D4" w:rsidRDefault="000D71D4" w:rsidP="000D71D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зона регулир</w:t>
      </w:r>
      <w:r w:rsidRPr="000D71D4">
        <w:rPr>
          <w:sz w:val="28"/>
          <w:szCs w:val="28"/>
        </w:rPr>
        <w:t>о</w:t>
      </w:r>
      <w:r w:rsidRPr="000D71D4">
        <w:rPr>
          <w:sz w:val="28"/>
          <w:szCs w:val="28"/>
        </w:rPr>
        <w:t>вания застройки и хозяйственной деятельности объекта культурного наследия фед</w:t>
      </w:r>
      <w:r w:rsidRPr="000D71D4">
        <w:rPr>
          <w:sz w:val="28"/>
          <w:szCs w:val="28"/>
        </w:rPr>
        <w:t>е</w:t>
      </w:r>
      <w:r w:rsidRPr="000D71D4">
        <w:rPr>
          <w:sz w:val="28"/>
          <w:szCs w:val="28"/>
        </w:rPr>
        <w:t xml:space="preserve">рального значения: «Караульная башня – часовня </w:t>
      </w:r>
      <w:proofErr w:type="spellStart"/>
      <w:r w:rsidRPr="000D71D4">
        <w:rPr>
          <w:sz w:val="28"/>
          <w:szCs w:val="28"/>
        </w:rPr>
        <w:t>Параскевы</w:t>
      </w:r>
      <w:proofErr w:type="spellEnd"/>
      <w:r w:rsidRPr="000D71D4">
        <w:rPr>
          <w:sz w:val="28"/>
          <w:szCs w:val="28"/>
        </w:rPr>
        <w:t xml:space="preserve"> Пятницы», 1855 г., Кар</w:t>
      </w:r>
      <w:r w:rsidRPr="000D71D4">
        <w:rPr>
          <w:sz w:val="28"/>
          <w:szCs w:val="28"/>
        </w:rPr>
        <w:t>а</w:t>
      </w:r>
      <w:r w:rsidRPr="000D71D4">
        <w:rPr>
          <w:sz w:val="28"/>
          <w:szCs w:val="28"/>
        </w:rPr>
        <w:t>ульная гора/ул. Степана Разина, 51 (зона Р-4.17), охранная зона инженерных сетей эле</w:t>
      </w:r>
      <w:r w:rsidRPr="000D71D4">
        <w:rPr>
          <w:sz w:val="28"/>
          <w:szCs w:val="28"/>
        </w:rPr>
        <w:t>к</w:t>
      </w:r>
      <w:r w:rsidRPr="000D71D4">
        <w:rPr>
          <w:sz w:val="28"/>
          <w:szCs w:val="28"/>
        </w:rPr>
        <w:t xml:space="preserve">троснабжения. </w:t>
      </w:r>
    </w:p>
    <w:p w:rsidR="000D71D4" w:rsidRPr="000D71D4" w:rsidRDefault="000D71D4" w:rsidP="000D71D4">
      <w:pPr>
        <w:pStyle w:val="ConsPlusNormal"/>
        <w:ind w:firstLine="284"/>
        <w:jc w:val="both"/>
      </w:pPr>
      <w:proofErr w:type="gramStart"/>
      <w:r w:rsidRPr="000D71D4">
        <w:t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</w:t>
      </w:r>
      <w:r w:rsidRPr="000D71D4">
        <w:t>о</w:t>
      </w:r>
      <w:r w:rsidRPr="000D71D4">
        <w:t>го, регионального и местного (муниципального) значения, расположенных в г. Красн</w:t>
      </w:r>
      <w:r w:rsidRPr="000D71D4">
        <w:t>о</w:t>
      </w:r>
      <w:r w:rsidRPr="000D71D4">
        <w:t>ярске, особых режимов использования земель и требований к градостроительным р</w:t>
      </w:r>
      <w:r w:rsidRPr="000D71D4">
        <w:t>е</w:t>
      </w:r>
      <w:r w:rsidRPr="000D71D4">
        <w:t>гламентам  границах данных зон охраны» земельный участок относится к зоне регул</w:t>
      </w:r>
      <w:r w:rsidRPr="000D71D4">
        <w:t>и</w:t>
      </w:r>
      <w:r w:rsidRPr="000D71D4">
        <w:t>рования застройки и хозяйственной деятельности объекта культурного наследия фед</w:t>
      </w:r>
      <w:r w:rsidRPr="000D71D4">
        <w:t>е</w:t>
      </w:r>
      <w:r w:rsidRPr="000D71D4">
        <w:t>рального значения:</w:t>
      </w:r>
      <w:proofErr w:type="gramEnd"/>
      <w:r w:rsidRPr="000D71D4">
        <w:t xml:space="preserve"> «Караульная башня - часовня </w:t>
      </w:r>
      <w:proofErr w:type="spellStart"/>
      <w:r w:rsidRPr="000D71D4">
        <w:t>Параскевы</w:t>
      </w:r>
      <w:proofErr w:type="spellEnd"/>
      <w:r w:rsidRPr="000D71D4">
        <w:t xml:space="preserve"> Пятницы», 1855 г., Кар</w:t>
      </w:r>
      <w:r w:rsidRPr="000D71D4">
        <w:t>а</w:t>
      </w:r>
      <w:r w:rsidRPr="000D71D4">
        <w:t>ульная гора/ул. Степана Разина, 51а (зона Р-4.17).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В данной зоне установлены 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</w:t>
      </w:r>
      <w:r w:rsidRPr="000D71D4">
        <w:t>а</w:t>
      </w:r>
      <w:r w:rsidRPr="000D71D4">
        <w:t>метры разрешенного строительства и реконструкции до 15 метров в высоту, устанавл</w:t>
      </w:r>
      <w:r w:rsidRPr="000D71D4">
        <w:t>и</w:t>
      </w:r>
      <w:r w:rsidRPr="000D71D4">
        <w:t>ваются с учетом следующих требований:</w:t>
      </w:r>
    </w:p>
    <w:p w:rsidR="000D71D4" w:rsidRPr="000D71D4" w:rsidRDefault="000D71D4" w:rsidP="000D71D4">
      <w:pPr>
        <w:pStyle w:val="ConsPlusNormal"/>
        <w:ind w:firstLine="284"/>
        <w:jc w:val="both"/>
      </w:pPr>
      <w:proofErr w:type="gramStart"/>
      <w:r w:rsidRPr="000D71D4"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</w:t>
      </w:r>
      <w:r w:rsidRPr="000D71D4">
        <w:t>а</w:t>
      </w:r>
      <w:r w:rsidRPr="000D71D4">
        <w:t>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</w:t>
      </w:r>
      <w:r w:rsidRPr="000D71D4">
        <w:t>о</w:t>
      </w:r>
      <w:r w:rsidRPr="000D71D4">
        <w:t>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0D71D4" w:rsidRPr="000D71D4" w:rsidRDefault="000D71D4" w:rsidP="000D71D4">
      <w:pPr>
        <w:pStyle w:val="ConsPlusNormal"/>
        <w:ind w:firstLine="284"/>
        <w:jc w:val="both"/>
      </w:pPr>
      <w:proofErr w:type="gramStart"/>
      <w:r w:rsidRPr="000D71D4">
        <w:t>б) ограничение капитального ремонта и реконструкции объектов капитального стр</w:t>
      </w:r>
      <w:r w:rsidRPr="000D71D4">
        <w:t>о</w:t>
      </w:r>
      <w:r w:rsidRPr="000D71D4">
        <w:t>ительства и их частей, касающееся их размеров, пропорций и параметров, использов</w:t>
      </w:r>
      <w:r w:rsidRPr="000D71D4">
        <w:t>а</w:t>
      </w:r>
      <w:r w:rsidRPr="000D71D4">
        <w:t>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</w:t>
      </w:r>
      <w:r w:rsidRPr="000D71D4">
        <w:t>о</w:t>
      </w:r>
      <w:r w:rsidRPr="000D71D4">
        <w:t>бенностям объекта культурного наследия, в том числе установление предельных пар</w:t>
      </w:r>
      <w:r w:rsidRPr="000D71D4">
        <w:t>а</w:t>
      </w:r>
      <w:r w:rsidRPr="000D71D4">
        <w:t>метров разрешенной реконструкции объектов капитального строительства по высотн</w:t>
      </w:r>
      <w:r w:rsidRPr="000D71D4">
        <w:t>о</w:t>
      </w:r>
      <w:r w:rsidRPr="000D71D4">
        <w:t>сти до 15 метров;</w:t>
      </w:r>
      <w:proofErr w:type="gramEnd"/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в) обеспечение визуального восприятия объекта культурного наследия в его истор</w:t>
      </w:r>
      <w:r w:rsidRPr="000D71D4">
        <w:t>и</w:t>
      </w:r>
      <w:r w:rsidRPr="000D71D4">
        <w:t>ко-градостроительной и природной среде;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г) ограничение хозяйственной деятельности, необходимое для обеспечения сохранн</w:t>
      </w:r>
      <w:r w:rsidRPr="000D71D4">
        <w:t>о</w:t>
      </w:r>
      <w:r w:rsidRPr="000D71D4">
        <w:t>сти объекта культурного наследия в его историко-градостроительной и природной ср</w:t>
      </w:r>
      <w:r w:rsidRPr="000D71D4">
        <w:t>е</w:t>
      </w:r>
      <w:r w:rsidRPr="000D71D4">
        <w:t>де;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д) сохранение качества окружающей среды, необходимого для обеспечения сохра</w:t>
      </w:r>
      <w:r w:rsidRPr="000D71D4">
        <w:t>н</w:t>
      </w:r>
      <w:r w:rsidRPr="000D71D4">
        <w:t>ности объекта культурного наследия в его историко-градостроительной и природной среде;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</w:t>
      </w:r>
      <w:r w:rsidRPr="000D71D4">
        <w:t>д</w:t>
      </w:r>
      <w:r w:rsidRPr="000D71D4">
        <w:t>шафтном окружении, а также охраняемого природного ландшафта;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ж) ограничение устройства рекламных и информационных конструкций: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lastRenderedPageBreak/>
        <w:t>запрещение устройства рекламных и информационных конструкций с внешними г</w:t>
      </w:r>
      <w:r w:rsidRPr="000D71D4">
        <w:t>а</w:t>
      </w:r>
      <w:r w:rsidRPr="000D71D4">
        <w:t>баритами рекламной панели более 1,7 м x 2,3 м;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запрещение использования рекламной конструкции типа настенное панно;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запрещение размещения рекламных и информационных конструкций перед объект</w:t>
      </w:r>
      <w:r w:rsidRPr="000D71D4">
        <w:t>а</w:t>
      </w:r>
      <w:r w:rsidRPr="000D71D4">
        <w:t>ми культурного наследия;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запрещение использования рекламных тумб (</w:t>
      </w:r>
      <w:proofErr w:type="spellStart"/>
      <w:r w:rsidRPr="000D71D4">
        <w:t>пилларов</w:t>
      </w:r>
      <w:proofErr w:type="spellEnd"/>
      <w:r w:rsidRPr="000D71D4">
        <w:t>) с размером информационного поля более 1,4 м x 3 м;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использование рекламных конструкций, оформленных в едином стиле и нейтральном - сером цвете;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</w:t>
      </w:r>
      <w:r w:rsidRPr="000D71D4">
        <w:t>а</w:t>
      </w:r>
      <w:r w:rsidRPr="000D71D4">
        <w:t>стройки улицы (квартала), единому стилевому решению;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з) обеспечение защиты объекта культурного наследия от динамических воздействий;</w:t>
      </w:r>
    </w:p>
    <w:p w:rsidR="000D71D4" w:rsidRPr="000D71D4" w:rsidRDefault="000D71D4" w:rsidP="000D71D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</w:t>
      </w:r>
      <w:r w:rsidRPr="000D71D4">
        <w:rPr>
          <w:sz w:val="28"/>
          <w:szCs w:val="28"/>
        </w:rPr>
        <w:t>е</w:t>
      </w:r>
      <w:r w:rsidRPr="000D71D4">
        <w:rPr>
          <w:sz w:val="28"/>
          <w:szCs w:val="28"/>
        </w:rPr>
        <w:t xml:space="preserve">ских доминант. 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Список ограничений по использованию и обременений обязательствами: использ</w:t>
      </w:r>
      <w:r w:rsidRPr="000D71D4">
        <w:t>о</w:t>
      </w:r>
      <w:r w:rsidRPr="000D71D4">
        <w:t>вать участок согласно градостроительному регламенту в системе зонирования. Без пр</w:t>
      </w:r>
      <w:r w:rsidRPr="000D71D4">
        <w:t>а</w:t>
      </w:r>
      <w:r w:rsidRPr="000D71D4">
        <w:t>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</w:t>
      </w:r>
      <w:r w:rsidRPr="000D71D4">
        <w:t>а</w:t>
      </w:r>
      <w:r w:rsidRPr="000D71D4">
        <w:t>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</w:t>
      </w:r>
      <w:r w:rsidRPr="000D71D4">
        <w:t>ю</w:t>
      </w:r>
      <w:r w:rsidRPr="000D71D4">
        <w:t>щими нормативными и законодательными актами.</w:t>
      </w:r>
    </w:p>
    <w:p w:rsidR="000D71D4" w:rsidRPr="000D71D4" w:rsidRDefault="000D71D4" w:rsidP="000D71D4">
      <w:pPr>
        <w:pStyle w:val="ConsPlusNormal"/>
        <w:ind w:firstLine="284"/>
        <w:jc w:val="both"/>
      </w:pPr>
      <w:r w:rsidRPr="000D71D4">
        <w:t>Категория земель: «Земли населенных пунктов».</w:t>
      </w:r>
    </w:p>
    <w:p w:rsidR="000D71D4" w:rsidRPr="000D71D4" w:rsidRDefault="000D71D4" w:rsidP="000D71D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D71D4" w:rsidRPr="000D71D4" w:rsidRDefault="000D71D4" w:rsidP="000D71D4">
      <w:pPr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D71D4" w:rsidRPr="000D71D4" w:rsidRDefault="000D71D4" w:rsidP="000D71D4">
      <w:pPr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0D71D4" w:rsidRPr="000D71D4" w:rsidRDefault="000D71D4" w:rsidP="000D71D4">
      <w:pPr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0D71D4" w:rsidRPr="000D71D4" w:rsidRDefault="000D71D4" w:rsidP="000D71D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Градостроительный план земельного участка от 07.12.2017 № RU24308000- 17558.</w:t>
      </w:r>
    </w:p>
    <w:p w:rsidR="000D71D4" w:rsidRPr="000D71D4" w:rsidRDefault="000D71D4" w:rsidP="000D71D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0D71D4" w:rsidRDefault="000D71D4" w:rsidP="000D71D4">
      <w:pPr>
        <w:pStyle w:val="a7"/>
        <w:ind w:left="0"/>
        <w:rPr>
          <w:sz w:val="28"/>
          <w:szCs w:val="28"/>
        </w:rPr>
      </w:pPr>
      <w:r w:rsidRPr="000D71D4">
        <w:rPr>
          <w:sz w:val="28"/>
          <w:szCs w:val="28"/>
        </w:rPr>
        <w:t xml:space="preserve">- письмо АО «Красноярская </w:t>
      </w:r>
      <w:proofErr w:type="spellStart"/>
      <w:r w:rsidRPr="000D71D4">
        <w:rPr>
          <w:sz w:val="28"/>
          <w:szCs w:val="28"/>
        </w:rPr>
        <w:t>теплотранспортная</w:t>
      </w:r>
      <w:proofErr w:type="spellEnd"/>
      <w:r w:rsidRPr="000D71D4">
        <w:rPr>
          <w:sz w:val="28"/>
          <w:szCs w:val="28"/>
        </w:rPr>
        <w:t xml:space="preserve"> компания» от 11.10.2017 № 2-5/23-777 об отказе в теплоснабжении и выдачи технических условий для планируемого к стро</w:t>
      </w:r>
      <w:r w:rsidRPr="000D71D4">
        <w:rPr>
          <w:sz w:val="28"/>
          <w:szCs w:val="28"/>
        </w:rPr>
        <w:t>и</w:t>
      </w:r>
      <w:r w:rsidRPr="000D71D4">
        <w:rPr>
          <w:sz w:val="28"/>
          <w:szCs w:val="28"/>
        </w:rPr>
        <w:t xml:space="preserve">тельству объекта на земельном участке по адресу: г. Красноярск, Центральный район, севернее улицы 4-ой Дальневосточной по причине отсутствия тепловых сетей; </w:t>
      </w:r>
    </w:p>
    <w:p w:rsidR="000D71D4" w:rsidRPr="000D71D4" w:rsidRDefault="000D71D4" w:rsidP="00A0727C">
      <w:pPr>
        <w:pStyle w:val="a7"/>
        <w:spacing w:after="0"/>
        <w:ind w:left="0"/>
        <w:rPr>
          <w:sz w:val="28"/>
          <w:szCs w:val="28"/>
        </w:rPr>
      </w:pPr>
      <w:r w:rsidRPr="000D71D4">
        <w:rPr>
          <w:sz w:val="28"/>
          <w:szCs w:val="28"/>
        </w:rPr>
        <w:t>- письмо ООО «</w:t>
      </w:r>
      <w:proofErr w:type="spellStart"/>
      <w:r w:rsidRPr="000D71D4">
        <w:rPr>
          <w:sz w:val="28"/>
          <w:szCs w:val="28"/>
        </w:rPr>
        <w:t>КрасКом</w:t>
      </w:r>
      <w:proofErr w:type="spellEnd"/>
      <w:r w:rsidRPr="000D71D4">
        <w:rPr>
          <w:sz w:val="28"/>
          <w:szCs w:val="28"/>
        </w:rPr>
        <w:t>» от 03.10.2017 № КЦО-17/44901 о невозможности подключ</w:t>
      </w:r>
      <w:r w:rsidRPr="000D71D4">
        <w:rPr>
          <w:sz w:val="28"/>
          <w:szCs w:val="28"/>
        </w:rPr>
        <w:t>е</w:t>
      </w:r>
      <w:r w:rsidRPr="000D71D4">
        <w:rPr>
          <w:sz w:val="28"/>
          <w:szCs w:val="28"/>
        </w:rPr>
        <w:t>ния к сетям водоснабжения, водоотведения, в связи с отсутствием технической возмо</w:t>
      </w:r>
      <w:r w:rsidRPr="000D71D4">
        <w:rPr>
          <w:sz w:val="28"/>
          <w:szCs w:val="28"/>
        </w:rPr>
        <w:t>ж</w:t>
      </w:r>
      <w:r w:rsidRPr="000D71D4">
        <w:rPr>
          <w:sz w:val="28"/>
          <w:szCs w:val="28"/>
        </w:rPr>
        <w:t>ности подключения вследствие отсутствия свободной мощности.</w:t>
      </w:r>
    </w:p>
    <w:p w:rsidR="000D71D4" w:rsidRPr="000D71D4" w:rsidRDefault="000D71D4" w:rsidP="000D71D4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0D71D4">
        <w:rPr>
          <w:sz w:val="28"/>
          <w:szCs w:val="28"/>
        </w:rPr>
        <w:t>Согласно заключению по состоянию земельного участка от 11.01.2018 № 73-ДМИиЗО, участок не огражден, свободен от застройки, благоустроенного проезда к з</w:t>
      </w:r>
      <w:r w:rsidRPr="000D71D4">
        <w:rPr>
          <w:sz w:val="28"/>
          <w:szCs w:val="28"/>
        </w:rPr>
        <w:t>е</w:t>
      </w:r>
      <w:r w:rsidRPr="000D71D4">
        <w:rPr>
          <w:sz w:val="28"/>
          <w:szCs w:val="28"/>
        </w:rPr>
        <w:t>мельному участку нет.</w:t>
      </w:r>
    </w:p>
    <w:p w:rsidR="000D71D4" w:rsidRPr="00A0727C" w:rsidRDefault="00ED31F1" w:rsidP="00A0727C">
      <w:pPr>
        <w:pStyle w:val="ConsNormal"/>
        <w:widowControl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lastRenderedPageBreak/>
        <w:t>4.3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</w:t>
      </w:r>
      <w:r w:rsidR="000D71D4" w:rsidRPr="00A0727C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ном</w:t>
      </w:r>
      <w:r w:rsidR="000D71D4" w:rsidRPr="00A0727C">
        <w:rPr>
          <w:rFonts w:ascii="Times New Roman" w:hAnsi="Times New Roman"/>
          <w:snapToGrid/>
          <w:sz w:val="28"/>
          <w:szCs w:val="28"/>
        </w:rPr>
        <w:t>е</w:t>
      </w:r>
      <w:r w:rsidR="000D71D4" w:rsidRPr="00A0727C">
        <w:rPr>
          <w:rFonts w:ascii="Times New Roman" w:hAnsi="Times New Roman"/>
          <w:snapToGrid/>
          <w:sz w:val="28"/>
          <w:szCs w:val="28"/>
        </w:rPr>
        <w:t xml:space="preserve">ром 24:50:0700227:307, расположенного по адресу (местоположения): </w:t>
      </w:r>
      <w:proofErr w:type="gramStart"/>
      <w:r w:rsidR="000D71D4" w:rsidRPr="00A0727C">
        <w:rPr>
          <w:rFonts w:ascii="Times New Roman" w:hAnsi="Times New Roman"/>
          <w:snapToGrid/>
          <w:sz w:val="28"/>
          <w:szCs w:val="28"/>
        </w:rPr>
        <w:t>Красноярский край, г. Красноярск, Свердловский район, ул. Саянская, предназначенного для разм</w:t>
      </w:r>
      <w:r w:rsidR="000D71D4" w:rsidRPr="00A0727C">
        <w:rPr>
          <w:rFonts w:ascii="Times New Roman" w:hAnsi="Times New Roman"/>
          <w:snapToGrid/>
          <w:sz w:val="28"/>
          <w:szCs w:val="28"/>
        </w:rPr>
        <w:t>е</w:t>
      </w:r>
      <w:r w:rsidR="000D71D4" w:rsidRPr="00A0727C">
        <w:rPr>
          <w:rFonts w:ascii="Times New Roman" w:hAnsi="Times New Roman"/>
          <w:snapToGrid/>
          <w:sz w:val="28"/>
          <w:szCs w:val="28"/>
        </w:rPr>
        <w:t>щения объекта: объекты гаражного назначения (код – 2.7.1).</w:t>
      </w:r>
      <w:proofErr w:type="gramEnd"/>
    </w:p>
    <w:p w:rsidR="000D71D4" w:rsidRPr="00A0727C" w:rsidRDefault="000D71D4" w:rsidP="00A0727C">
      <w:pPr>
        <w:pStyle w:val="ConsNormal"/>
        <w:widowControl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A0727C">
        <w:rPr>
          <w:rFonts w:ascii="Times New Roman" w:hAnsi="Times New Roman"/>
          <w:snapToGrid/>
          <w:sz w:val="28"/>
          <w:szCs w:val="28"/>
        </w:rPr>
        <w:t>Схема расположения земельного участка:</w:t>
      </w:r>
    </w:p>
    <w:p w:rsidR="000D71D4" w:rsidRDefault="00796530" w:rsidP="000D71D4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_x0000_i1027" type="#_x0000_t75" style="width:193.5pt;height:2in;visibility:visible;mso-wrap-style:square">
            <v:imagedata r:id="rId11" o:title="ул" croptop="4959f" cropbottom="14002f" cropleft="12768f" cropright="7337f"/>
          </v:shape>
        </w:pict>
      </w:r>
    </w:p>
    <w:p w:rsidR="000D71D4" w:rsidRPr="00A0727C" w:rsidRDefault="000D71D4" w:rsidP="00A0727C">
      <w:pPr>
        <w:pStyle w:val="a9"/>
        <w:spacing w:after="0"/>
        <w:ind w:right="-2"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>Общая площадь предполагаемого к строительству земельного участка составляет 18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</w:t>
      </w:r>
      <w:r w:rsidRPr="00A0727C">
        <w:rPr>
          <w:sz w:val="28"/>
          <w:szCs w:val="28"/>
        </w:rPr>
        <w:t>о</w:t>
      </w:r>
      <w:r w:rsidRPr="00A0727C">
        <w:rPr>
          <w:sz w:val="28"/>
          <w:szCs w:val="28"/>
        </w:rPr>
        <w:t>строительным планом.</w:t>
      </w:r>
    </w:p>
    <w:p w:rsidR="000D71D4" w:rsidRPr="00A0727C" w:rsidRDefault="000D71D4" w:rsidP="00A0727C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 xml:space="preserve">Обременения земельного участка: отсутствуют. </w:t>
      </w:r>
    </w:p>
    <w:p w:rsidR="000D71D4" w:rsidRPr="00A0727C" w:rsidRDefault="000D71D4" w:rsidP="00A0727C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0D71D4" w:rsidRPr="00A0727C" w:rsidRDefault="000D71D4" w:rsidP="00A0727C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>Права на земельный участок – не зарегистрированы, ограничения прав – отсутствует.</w:t>
      </w:r>
    </w:p>
    <w:p w:rsidR="000D71D4" w:rsidRPr="00A0727C" w:rsidRDefault="000D71D4" w:rsidP="00A0727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(П-3).</w:t>
      </w:r>
    </w:p>
    <w:p w:rsidR="000D71D4" w:rsidRPr="00A0727C" w:rsidRDefault="000D71D4" w:rsidP="00A0727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>Список ограничений по использованию и обременений обязательствами: использ</w:t>
      </w:r>
      <w:r w:rsidRPr="00A0727C">
        <w:rPr>
          <w:sz w:val="28"/>
          <w:szCs w:val="28"/>
        </w:rPr>
        <w:t>о</w:t>
      </w:r>
      <w:r w:rsidRPr="00A0727C">
        <w:rPr>
          <w:sz w:val="28"/>
          <w:szCs w:val="28"/>
        </w:rPr>
        <w:t>вать участок согласно градостроительному регламенту в системе зонирования. Без пр</w:t>
      </w:r>
      <w:r w:rsidRPr="00A0727C">
        <w:rPr>
          <w:sz w:val="28"/>
          <w:szCs w:val="28"/>
        </w:rPr>
        <w:t>а</w:t>
      </w:r>
      <w:r w:rsidRPr="00A0727C">
        <w:rPr>
          <w:sz w:val="28"/>
          <w:szCs w:val="28"/>
        </w:rPr>
        <w:t>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</w:t>
      </w:r>
      <w:r w:rsidRPr="00A0727C">
        <w:rPr>
          <w:sz w:val="28"/>
          <w:szCs w:val="28"/>
        </w:rPr>
        <w:t>а</w:t>
      </w:r>
      <w:r w:rsidRPr="00A0727C">
        <w:rPr>
          <w:sz w:val="28"/>
          <w:szCs w:val="28"/>
        </w:rPr>
        <w:t>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</w:t>
      </w:r>
      <w:r w:rsidRPr="00A0727C">
        <w:rPr>
          <w:sz w:val="28"/>
          <w:szCs w:val="28"/>
        </w:rPr>
        <w:t>ю</w:t>
      </w:r>
      <w:r w:rsidRPr="00A0727C">
        <w:rPr>
          <w:sz w:val="28"/>
          <w:szCs w:val="28"/>
        </w:rPr>
        <w:t xml:space="preserve">щими нормативными и законодательными актами. </w:t>
      </w:r>
    </w:p>
    <w:p w:rsidR="000D71D4" w:rsidRPr="00A0727C" w:rsidRDefault="000D71D4" w:rsidP="00A0727C">
      <w:pPr>
        <w:pStyle w:val="ConsPlusNormal"/>
        <w:ind w:firstLine="284"/>
        <w:jc w:val="both"/>
      </w:pPr>
      <w:r w:rsidRPr="00A0727C">
        <w:t>Разрешенное использование: «объекты гаражного назначения (код – 2.7.1)», согласно утвержденному классификатору видов разрешенного использования земельных учас</w:t>
      </w:r>
      <w:r w:rsidRPr="00A0727C">
        <w:t>т</w:t>
      </w:r>
      <w:r w:rsidRPr="00A0727C">
        <w:t>ков соответствует «объекты гаражного назначения».</w:t>
      </w:r>
    </w:p>
    <w:p w:rsidR="000D71D4" w:rsidRPr="00A0727C" w:rsidRDefault="000D71D4" w:rsidP="00A0727C">
      <w:pPr>
        <w:pStyle w:val="ConsPlusNormal"/>
        <w:ind w:firstLine="284"/>
        <w:jc w:val="both"/>
      </w:pPr>
      <w:r w:rsidRPr="00A0727C">
        <w:t>Категория земель: «Земли населенных пунктов».</w:t>
      </w:r>
    </w:p>
    <w:p w:rsidR="000D71D4" w:rsidRPr="00A0727C" w:rsidRDefault="000D71D4" w:rsidP="00A0727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D71D4" w:rsidRPr="00A0727C" w:rsidRDefault="000D71D4" w:rsidP="00A0727C">
      <w:pPr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D71D4" w:rsidRPr="00A0727C" w:rsidRDefault="000D71D4" w:rsidP="00A0727C">
      <w:pPr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0D71D4" w:rsidRPr="00A0727C" w:rsidRDefault="000D71D4" w:rsidP="00A0727C">
      <w:pPr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0D71D4" w:rsidRPr="00A0727C" w:rsidRDefault="000D71D4" w:rsidP="00A0727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>Градостроительный план земельного участка от 14.02.2018 № RU24308000- 17804.</w:t>
      </w:r>
    </w:p>
    <w:p w:rsidR="000D71D4" w:rsidRPr="00A0727C" w:rsidRDefault="000D71D4" w:rsidP="00A0727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0D71D4" w:rsidRPr="00A0727C" w:rsidRDefault="000D71D4" w:rsidP="00A0727C">
      <w:pPr>
        <w:pStyle w:val="a7"/>
        <w:spacing w:after="0"/>
        <w:ind w:left="0"/>
        <w:rPr>
          <w:sz w:val="28"/>
          <w:szCs w:val="28"/>
        </w:rPr>
      </w:pPr>
      <w:r w:rsidRPr="00A0727C">
        <w:rPr>
          <w:sz w:val="28"/>
          <w:szCs w:val="28"/>
        </w:rPr>
        <w:lastRenderedPageBreak/>
        <w:t xml:space="preserve">- письмо АО «Красноярская </w:t>
      </w:r>
      <w:proofErr w:type="spellStart"/>
      <w:r w:rsidRPr="00A0727C">
        <w:rPr>
          <w:sz w:val="28"/>
          <w:szCs w:val="28"/>
        </w:rPr>
        <w:t>теплотранспортная</w:t>
      </w:r>
      <w:proofErr w:type="spellEnd"/>
      <w:r w:rsidRPr="00A0727C">
        <w:rPr>
          <w:sz w:val="28"/>
          <w:szCs w:val="28"/>
        </w:rPr>
        <w:t xml:space="preserve"> компания» от 30.03.2017 № 2-5/23-283 об отказе в теплоснабжении и выдачи технических условий для планируемого к стро</w:t>
      </w:r>
      <w:r w:rsidRPr="00A0727C">
        <w:rPr>
          <w:sz w:val="28"/>
          <w:szCs w:val="28"/>
        </w:rPr>
        <w:t>и</w:t>
      </w:r>
      <w:r w:rsidRPr="00A0727C">
        <w:rPr>
          <w:sz w:val="28"/>
          <w:szCs w:val="28"/>
        </w:rPr>
        <w:t xml:space="preserve">тельству объекта на земельном участке по адресу: г. Красноярск,  Свердловский район, ул. Саянская, ввиду отсутствия пропускной способности тепловых сетей; </w:t>
      </w:r>
    </w:p>
    <w:p w:rsidR="000D71D4" w:rsidRPr="00A0727C" w:rsidRDefault="000D71D4" w:rsidP="00A0727C">
      <w:pPr>
        <w:tabs>
          <w:tab w:val="left" w:pos="12155"/>
        </w:tabs>
        <w:jc w:val="both"/>
        <w:rPr>
          <w:sz w:val="28"/>
          <w:szCs w:val="28"/>
        </w:rPr>
      </w:pPr>
      <w:r w:rsidRPr="00A0727C">
        <w:rPr>
          <w:sz w:val="28"/>
          <w:szCs w:val="28"/>
        </w:rPr>
        <w:t>- письмо ООО «</w:t>
      </w:r>
      <w:proofErr w:type="spellStart"/>
      <w:r w:rsidRPr="00A0727C">
        <w:rPr>
          <w:sz w:val="28"/>
          <w:szCs w:val="28"/>
        </w:rPr>
        <w:t>КрасКом</w:t>
      </w:r>
      <w:proofErr w:type="spellEnd"/>
      <w:r w:rsidRPr="00A0727C">
        <w:rPr>
          <w:sz w:val="28"/>
          <w:szCs w:val="28"/>
        </w:rPr>
        <w:t>» от 10.03.2017 № КЦО-17/40451 о невозможности подключ</w:t>
      </w:r>
      <w:r w:rsidRPr="00A0727C">
        <w:rPr>
          <w:sz w:val="28"/>
          <w:szCs w:val="28"/>
        </w:rPr>
        <w:t>е</w:t>
      </w:r>
      <w:r w:rsidRPr="00A0727C">
        <w:rPr>
          <w:sz w:val="28"/>
          <w:szCs w:val="28"/>
        </w:rPr>
        <w:t>ния к сетям водоснабжения, водоотведения, в связи с отсутствием технической возмо</w:t>
      </w:r>
      <w:r w:rsidRPr="00A0727C">
        <w:rPr>
          <w:sz w:val="28"/>
          <w:szCs w:val="28"/>
        </w:rPr>
        <w:t>ж</w:t>
      </w:r>
      <w:r w:rsidRPr="00A0727C">
        <w:rPr>
          <w:sz w:val="28"/>
          <w:szCs w:val="28"/>
        </w:rPr>
        <w:t>ности подключения вследствие отсутствия свободной мощности.</w:t>
      </w:r>
    </w:p>
    <w:p w:rsidR="000D71D4" w:rsidRPr="00A0727C" w:rsidRDefault="000D71D4" w:rsidP="00A0727C">
      <w:pPr>
        <w:tabs>
          <w:tab w:val="left" w:pos="12155"/>
        </w:tabs>
        <w:ind w:firstLine="284"/>
        <w:jc w:val="both"/>
        <w:rPr>
          <w:sz w:val="28"/>
          <w:szCs w:val="28"/>
        </w:rPr>
      </w:pPr>
      <w:r w:rsidRPr="00A0727C">
        <w:rPr>
          <w:sz w:val="28"/>
          <w:szCs w:val="28"/>
        </w:rPr>
        <w:t>Согласно заключению по состоянию земельного участка от 11.01.2018 № 85-ДМИиЗО, участок не огражден, свободен от застройки, проезд к участку автономный, состояние не удовлетворительное.</w:t>
      </w:r>
    </w:p>
    <w:p w:rsidR="004D4A7D" w:rsidRPr="00BF0AEB" w:rsidRDefault="004D4A7D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0"/>
        <w:tblW w:w="10889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30"/>
        <w:gridCol w:w="1414"/>
        <w:gridCol w:w="1843"/>
        <w:gridCol w:w="1425"/>
      </w:tblGrid>
      <w:tr w:rsidR="00F45C72" w:rsidRPr="00F45C72" w:rsidTr="009810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9A3096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98104F" w:rsidRDefault="000D71D4" w:rsidP="000D71D4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Центральный район, пер. Косой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>, 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0300208:53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0D71D4" w:rsidP="00C02586">
            <w:pPr>
              <w:suppressAutoHyphens/>
              <w:jc w:val="center"/>
              <w:rPr>
                <w:color w:val="000000"/>
              </w:rPr>
            </w:pPr>
            <w:r>
              <w:t>2 520 000,00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0D71D4" w:rsidP="00C02586">
            <w:pPr>
              <w:suppressAutoHyphens/>
              <w:jc w:val="center"/>
              <w:rPr>
                <w:color w:val="000000"/>
              </w:rPr>
            </w:pPr>
            <w:r>
              <w:t>75 600</w:t>
            </w:r>
            <w:r w:rsidR="00BF0AEB" w:rsidRPr="00C63295">
              <w:t>,</w:t>
            </w:r>
            <w:r w:rsidR="00BF0AEB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0D71D4" w:rsidP="00C02586">
            <w:pPr>
              <w:suppressAutoHyphens/>
              <w:jc w:val="center"/>
              <w:rPr>
                <w:color w:val="000000"/>
              </w:rPr>
            </w:pPr>
            <w:r>
              <w:t>756 000</w:t>
            </w:r>
            <w:r w:rsidR="00BF0AEB" w:rsidRPr="00C63295">
              <w:t>,</w:t>
            </w:r>
            <w:r w:rsidR="00BF0AEB">
              <w:t>0</w:t>
            </w:r>
            <w:r w:rsidR="00BF0AEB" w:rsidRPr="00C63295"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0D71D4" w:rsidP="000D71D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F0AEB">
              <w:t xml:space="preserve"> </w:t>
            </w:r>
            <w:r>
              <w:t>года и</w:t>
            </w:r>
            <w:r w:rsidR="00BF0AEB">
              <w:t xml:space="preserve"> </w:t>
            </w:r>
            <w:r>
              <w:t>2</w:t>
            </w:r>
            <w:r w:rsidR="00BF0AEB">
              <w:t xml:space="preserve"> месяц</w:t>
            </w:r>
            <w:r>
              <w:t>а</w:t>
            </w:r>
          </w:p>
        </w:tc>
      </w:tr>
      <w:tr w:rsidR="0098104F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F45C72" w:rsidRDefault="0098104F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98104F" w:rsidRDefault="000D71D4" w:rsidP="000D71D4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Центральный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севернее улицы 4-ой Дальневосточной,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>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0300003:178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0D71D4" w:rsidP="00C02586">
            <w:pPr>
              <w:suppressAutoHyphens/>
              <w:jc w:val="center"/>
              <w:rPr>
                <w:color w:val="000000"/>
              </w:rPr>
            </w:pPr>
            <w:r>
              <w:t>732 600</w:t>
            </w:r>
            <w:r w:rsidR="00BF0AEB" w:rsidRPr="00C63295">
              <w:t>,</w:t>
            </w:r>
            <w:r w:rsidR="00BF0AEB">
              <w:t>0</w:t>
            </w:r>
            <w:r w:rsidR="00BF0AEB" w:rsidRPr="00C6329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0D71D4" w:rsidP="00C02586">
            <w:pPr>
              <w:suppressAutoHyphens/>
              <w:jc w:val="center"/>
              <w:rPr>
                <w:color w:val="000000"/>
              </w:rPr>
            </w:pPr>
            <w:r>
              <w:t>21 978</w:t>
            </w:r>
            <w:r w:rsidR="00BF0AEB" w:rsidRPr="00C63295">
              <w:t>,</w:t>
            </w:r>
            <w:r w:rsidR="00BF0AEB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0D71D4" w:rsidP="00C02586">
            <w:pPr>
              <w:suppressAutoHyphens/>
              <w:jc w:val="center"/>
              <w:rPr>
                <w:color w:val="000000"/>
              </w:rPr>
            </w:pPr>
            <w:r>
              <w:t>219 780</w:t>
            </w:r>
            <w:r w:rsidR="00BF0AEB" w:rsidRPr="00C63295">
              <w:t>,</w:t>
            </w:r>
            <w:r w:rsidR="00BF0AEB">
              <w:t>0</w:t>
            </w:r>
            <w:r w:rsidR="00BF0AEB" w:rsidRPr="00C63295"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F45C72" w:rsidRDefault="000D71D4" w:rsidP="000D71D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  <w:r w:rsidR="00BF0AEB" w:rsidRPr="00B22EAD">
              <w:t xml:space="preserve"> </w:t>
            </w:r>
            <w:r>
              <w:t>лет</w:t>
            </w:r>
            <w:r w:rsidR="00BF0AEB" w:rsidRPr="00B22EAD">
              <w:t xml:space="preserve"> и 6 месяцев</w:t>
            </w:r>
          </w:p>
        </w:tc>
      </w:tr>
      <w:tr w:rsidR="00ED31F1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8B0659" w:rsidRDefault="000D71D4" w:rsidP="000D71D4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Свердловский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Саянская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>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0700227:307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0D71D4" w:rsidP="00C02586">
            <w:pPr>
              <w:suppressAutoHyphens/>
              <w:jc w:val="center"/>
              <w:rPr>
                <w:color w:val="000000"/>
              </w:rPr>
            </w:pPr>
            <w:r>
              <w:t>55 000,00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0D71D4" w:rsidP="00C02586">
            <w:pPr>
              <w:suppressAutoHyphens/>
              <w:jc w:val="center"/>
              <w:rPr>
                <w:color w:val="000000"/>
              </w:rPr>
            </w:pPr>
            <w:r>
              <w:t>1 650,</w:t>
            </w:r>
            <w:r w:rsidR="00ED31F1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0D71D4" w:rsidP="00C02586">
            <w:pPr>
              <w:suppressAutoHyphens/>
              <w:jc w:val="center"/>
              <w:rPr>
                <w:color w:val="000000"/>
              </w:rPr>
            </w:pPr>
            <w:r>
              <w:t>55 000,00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EC4882" w:rsidRDefault="000D71D4" w:rsidP="000D71D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D31F1" w:rsidRPr="009E2926">
              <w:t xml:space="preserve"> </w:t>
            </w:r>
            <w:r w:rsidR="00ED31F1">
              <w:t>года</w:t>
            </w:r>
            <w:r w:rsidR="00ED31F1" w:rsidRPr="009E2926">
              <w:t xml:space="preserve"> </w:t>
            </w:r>
            <w:r>
              <w:t>6</w:t>
            </w:r>
            <w:r w:rsidR="00ED31F1" w:rsidRPr="009E2926">
              <w:t xml:space="preserve"> месяц</w:t>
            </w:r>
            <w:r>
              <w:t>ев</w:t>
            </w:r>
          </w:p>
        </w:tc>
      </w:tr>
    </w:tbl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761CB5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613а,  в рабочие дни с 9:00 до 18:00 часов (перерыв на обед с 13:00 до 14:00 часов).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Начало приема заявок: с </w:t>
      </w:r>
      <w:r w:rsidR="007C49B9">
        <w:rPr>
          <w:sz w:val="28"/>
          <w:szCs w:val="28"/>
        </w:rPr>
        <w:t>1</w:t>
      </w:r>
      <w:r w:rsidR="00796530">
        <w:rPr>
          <w:sz w:val="28"/>
          <w:szCs w:val="28"/>
        </w:rPr>
        <w:t>4</w:t>
      </w:r>
      <w:r w:rsidR="00BA10E2" w:rsidRPr="00761CB5">
        <w:rPr>
          <w:sz w:val="28"/>
          <w:szCs w:val="28"/>
        </w:rPr>
        <w:t xml:space="preserve"> </w:t>
      </w:r>
      <w:r w:rsidR="007C49B9">
        <w:rPr>
          <w:sz w:val="28"/>
          <w:szCs w:val="28"/>
        </w:rPr>
        <w:t>марта</w:t>
      </w:r>
      <w:r w:rsidR="00655328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Окончание приема заявок: до 10:00 часов </w:t>
      </w:r>
      <w:r w:rsidR="0092169D">
        <w:rPr>
          <w:sz w:val="28"/>
          <w:szCs w:val="28"/>
        </w:rPr>
        <w:t>9</w:t>
      </w:r>
      <w:r w:rsidR="008F0EED" w:rsidRPr="00761CB5">
        <w:rPr>
          <w:sz w:val="28"/>
          <w:szCs w:val="28"/>
        </w:rPr>
        <w:t xml:space="preserve"> </w:t>
      </w:r>
      <w:r w:rsidR="000D71D4">
        <w:rPr>
          <w:sz w:val="28"/>
          <w:szCs w:val="28"/>
        </w:rPr>
        <w:t>апреля</w:t>
      </w:r>
      <w:r w:rsidR="00775A06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срок следующие документы: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</w:t>
      </w:r>
      <w:bookmarkStart w:id="0" w:name="_GoBack"/>
      <w:bookmarkEnd w:id="0"/>
      <w:r w:rsidRPr="00761CB5">
        <w:rPr>
          <w:sz w:val="28"/>
          <w:szCs w:val="28"/>
        </w:rPr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4) документы, подтверждающие внесение задатка.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 xml:space="preserve">7. </w:t>
      </w:r>
      <w:r w:rsidR="00F74B06" w:rsidRPr="00761CB5">
        <w:rPr>
          <w:b/>
          <w:sz w:val="28"/>
          <w:szCs w:val="28"/>
        </w:rPr>
        <w:t>П</w:t>
      </w:r>
      <w:r w:rsidRPr="00761CB5">
        <w:rPr>
          <w:b/>
          <w:sz w:val="28"/>
          <w:szCs w:val="28"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  <w:u w:val="single"/>
        </w:rPr>
        <w:t>Реквизиты для перечисления задатка: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t xml:space="preserve">ИНН </w:t>
      </w:r>
      <w:r w:rsidRPr="00761CB5">
        <w:rPr>
          <w:sz w:val="28"/>
          <w:szCs w:val="28"/>
        </w:rPr>
        <w:t xml:space="preserve">2466203803   </w:t>
      </w:r>
      <w:r w:rsidRPr="00761CB5">
        <w:rPr>
          <w:b/>
          <w:sz w:val="28"/>
          <w:szCs w:val="28"/>
        </w:rPr>
        <w:t>КПП</w:t>
      </w:r>
      <w:r w:rsidRPr="00761CB5">
        <w:rPr>
          <w:sz w:val="28"/>
          <w:szCs w:val="28"/>
        </w:rPr>
        <w:t xml:space="preserve"> 246601001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lastRenderedPageBreak/>
        <w:t xml:space="preserve">Получатель: </w:t>
      </w:r>
      <w:r w:rsidRPr="00761CB5">
        <w:rPr>
          <w:sz w:val="28"/>
          <w:szCs w:val="28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761CB5">
        <w:rPr>
          <w:sz w:val="28"/>
          <w:szCs w:val="28"/>
        </w:rPr>
        <w:t>л</w:t>
      </w:r>
      <w:proofErr w:type="gramEnd"/>
      <w:r w:rsidRPr="00761CB5">
        <w:rPr>
          <w:sz w:val="28"/>
          <w:szCs w:val="28"/>
        </w:rPr>
        <w:t>/с 05193005770)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Банк получателя:</w:t>
      </w:r>
      <w:r w:rsidRPr="00761CB5">
        <w:rPr>
          <w:sz w:val="28"/>
          <w:szCs w:val="28"/>
        </w:rPr>
        <w:t xml:space="preserve">  </w:t>
      </w:r>
      <w:r w:rsidRPr="00761CB5">
        <w:rPr>
          <w:color w:val="000000"/>
          <w:sz w:val="28"/>
          <w:szCs w:val="28"/>
          <w:bdr w:val="none" w:sz="0" w:space="0" w:color="auto" w:frame="1"/>
        </w:rPr>
        <w:t>Отделение Красноярск г. Красноярск</w:t>
      </w:r>
      <w:r w:rsidRPr="00761CB5">
        <w:rPr>
          <w:b/>
          <w:sz w:val="28"/>
          <w:szCs w:val="28"/>
        </w:rPr>
        <w:t xml:space="preserve">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761CB5">
        <w:rPr>
          <w:b/>
          <w:sz w:val="28"/>
          <w:szCs w:val="28"/>
        </w:rPr>
        <w:t>Р</w:t>
      </w:r>
      <w:proofErr w:type="gramEnd"/>
      <w:r w:rsidRPr="00761CB5">
        <w:rPr>
          <w:b/>
          <w:sz w:val="28"/>
          <w:szCs w:val="28"/>
        </w:rPr>
        <w:t>/С</w:t>
      </w:r>
      <w:r w:rsidRPr="00761CB5">
        <w:rPr>
          <w:sz w:val="28"/>
          <w:szCs w:val="28"/>
        </w:rPr>
        <w:t xml:space="preserve">  40302810400003000062 </w:t>
      </w:r>
      <w:r w:rsidRPr="00761CB5">
        <w:rPr>
          <w:b/>
          <w:sz w:val="28"/>
          <w:szCs w:val="28"/>
        </w:rPr>
        <w:t>БИК</w:t>
      </w:r>
      <w:r w:rsidRPr="00761CB5">
        <w:rPr>
          <w:sz w:val="28"/>
          <w:szCs w:val="28"/>
        </w:rPr>
        <w:t xml:space="preserve"> 040407001 </w:t>
      </w:r>
      <w:r w:rsidRPr="00761CB5">
        <w:rPr>
          <w:b/>
          <w:sz w:val="28"/>
          <w:szCs w:val="28"/>
        </w:rPr>
        <w:t>ОГРН</w:t>
      </w:r>
      <w:r w:rsidRPr="00761CB5">
        <w:rPr>
          <w:sz w:val="28"/>
          <w:szCs w:val="28"/>
        </w:rPr>
        <w:t xml:space="preserve"> 1072468020503</w:t>
      </w:r>
    </w:p>
    <w:p w:rsidR="004D4A7D" w:rsidRPr="00761CB5" w:rsidRDefault="004D4A7D" w:rsidP="00C02586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t xml:space="preserve">Назначение платежа: «Задаток </w:t>
      </w:r>
      <w:proofErr w:type="gramStart"/>
      <w:r w:rsidRPr="00761CB5">
        <w:rPr>
          <w:rFonts w:ascii="Times New Roman" w:hAnsi="Times New Roman"/>
          <w:b w:val="0"/>
          <w:sz w:val="28"/>
          <w:szCs w:val="28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761CB5">
        <w:rPr>
          <w:rFonts w:ascii="Times New Roman" w:hAnsi="Times New Roman"/>
          <w:b w:val="0"/>
          <w:sz w:val="28"/>
          <w:szCs w:val="28"/>
        </w:rPr>
        <w:t>: _____________________________________________________».</w:t>
      </w:r>
    </w:p>
    <w:p w:rsidR="004D4A7D" w:rsidRPr="00761CB5" w:rsidRDefault="004D4A7D" w:rsidP="00C02586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8"/>
          <w:szCs w:val="28"/>
        </w:rPr>
      </w:pPr>
      <w:r w:rsidRPr="00761CB5">
        <w:rPr>
          <w:sz w:val="28"/>
          <w:szCs w:val="28"/>
        </w:rPr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761CB5" w:rsidRDefault="008977C9" w:rsidP="00C02586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C02586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C02586">
      <w:pPr>
        <w:tabs>
          <w:tab w:val="left" w:pos="567"/>
        </w:tabs>
        <w:suppressAutoHyphens/>
        <w:rPr>
          <w:sz w:val="28"/>
          <w:szCs w:val="28"/>
        </w:rPr>
      </w:pPr>
    </w:p>
    <w:p w:rsidR="00C932CD" w:rsidRPr="00761CB5" w:rsidRDefault="0098104F" w:rsidP="00C02586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>З</w:t>
      </w:r>
      <w:r w:rsidR="004D4A7D" w:rsidRPr="00761CB5">
        <w:rPr>
          <w:sz w:val="28"/>
          <w:szCs w:val="28"/>
        </w:rPr>
        <w:t>аместител</w:t>
      </w:r>
      <w:r w:rsidRPr="00761CB5">
        <w:rPr>
          <w:sz w:val="28"/>
          <w:szCs w:val="28"/>
        </w:rPr>
        <w:t>ь</w:t>
      </w:r>
      <w:r w:rsidR="004D4A7D"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>Главы города-</w:t>
      </w:r>
    </w:p>
    <w:p w:rsidR="00C932CD" w:rsidRPr="00761CB5" w:rsidRDefault="00C932CD" w:rsidP="00C02586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>р</w:t>
      </w:r>
      <w:r w:rsidR="004D4A7D" w:rsidRPr="00761CB5">
        <w:rPr>
          <w:sz w:val="28"/>
          <w:szCs w:val="28"/>
        </w:rPr>
        <w:t>уководител</w:t>
      </w:r>
      <w:r w:rsidR="0098104F" w:rsidRPr="00761CB5">
        <w:rPr>
          <w:sz w:val="28"/>
          <w:szCs w:val="28"/>
        </w:rPr>
        <w:t>ь</w:t>
      </w:r>
      <w:r w:rsidRPr="00761CB5">
        <w:rPr>
          <w:sz w:val="28"/>
          <w:szCs w:val="28"/>
        </w:rPr>
        <w:t xml:space="preserve"> </w:t>
      </w:r>
      <w:r w:rsidR="004D4A7D" w:rsidRPr="00761CB5">
        <w:rPr>
          <w:sz w:val="28"/>
          <w:szCs w:val="28"/>
        </w:rPr>
        <w:t xml:space="preserve">департамента </w:t>
      </w:r>
    </w:p>
    <w:p w:rsidR="004D4A7D" w:rsidRPr="00761CB5" w:rsidRDefault="004D4A7D" w:rsidP="00C02586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 xml:space="preserve">муниципального заказа </w:t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  <w:t xml:space="preserve">    </w:t>
      </w:r>
      <w:r w:rsidR="005244FF" w:rsidRPr="00761CB5">
        <w:rPr>
          <w:sz w:val="28"/>
          <w:szCs w:val="28"/>
        </w:rPr>
        <w:t xml:space="preserve">                              </w:t>
      </w:r>
      <w:r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 xml:space="preserve">             </w:t>
      </w:r>
      <w:r w:rsidR="0098104F" w:rsidRPr="00761CB5">
        <w:rPr>
          <w:sz w:val="28"/>
          <w:szCs w:val="28"/>
        </w:rPr>
        <w:t xml:space="preserve">    В</w:t>
      </w:r>
      <w:r w:rsidR="00A83BA5" w:rsidRPr="00761CB5">
        <w:rPr>
          <w:sz w:val="28"/>
          <w:szCs w:val="28"/>
        </w:rPr>
        <w:t xml:space="preserve">.Ф. </w:t>
      </w:r>
      <w:r w:rsidR="0098104F" w:rsidRPr="00761CB5">
        <w:rPr>
          <w:sz w:val="28"/>
          <w:szCs w:val="28"/>
        </w:rPr>
        <w:t>Щербенин</w:t>
      </w:r>
    </w:p>
    <w:p w:rsidR="008E7F34" w:rsidRPr="00761CB5" w:rsidRDefault="008E7F34" w:rsidP="00C02586">
      <w:pPr>
        <w:tabs>
          <w:tab w:val="left" w:pos="12155"/>
        </w:tabs>
        <w:suppressAutoHyphens/>
        <w:ind w:firstLine="7371"/>
        <w:rPr>
          <w:sz w:val="28"/>
          <w:szCs w:val="28"/>
        </w:rPr>
      </w:pPr>
    </w:p>
    <w:p w:rsidR="00C24CB0" w:rsidRPr="00761CB5" w:rsidRDefault="00C24CB0" w:rsidP="00C02586">
      <w:pPr>
        <w:tabs>
          <w:tab w:val="left" w:pos="12155"/>
        </w:tabs>
        <w:suppressAutoHyphens/>
        <w:ind w:firstLine="7371"/>
        <w:rPr>
          <w:sz w:val="28"/>
          <w:szCs w:val="28"/>
        </w:rPr>
      </w:pPr>
    </w:p>
    <w:p w:rsidR="00C24CB0" w:rsidRDefault="00C24CB0" w:rsidP="00C02586">
      <w:pPr>
        <w:tabs>
          <w:tab w:val="left" w:pos="12155"/>
        </w:tabs>
        <w:suppressAutoHyphens/>
        <w:ind w:firstLine="7371"/>
      </w:pPr>
    </w:p>
    <w:p w:rsidR="00C24CB0" w:rsidRDefault="00C24CB0" w:rsidP="00C02586">
      <w:pPr>
        <w:tabs>
          <w:tab w:val="left" w:pos="12155"/>
        </w:tabs>
        <w:suppressAutoHyphens/>
        <w:ind w:firstLine="7371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C02586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C02586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C02586">
      <w:pPr>
        <w:suppressAutoHyphens/>
        <w:jc w:val="center"/>
        <w:rPr>
          <w:sz w:val="26"/>
          <w:szCs w:val="26"/>
        </w:rPr>
      </w:pPr>
    </w:p>
    <w:p w:rsidR="00C02586" w:rsidRDefault="00C02586">
      <w:pPr>
        <w:suppressAutoHyphens/>
        <w:jc w:val="center"/>
        <w:rPr>
          <w:sz w:val="26"/>
          <w:szCs w:val="26"/>
        </w:rPr>
      </w:pPr>
    </w:p>
    <w:sectPr w:rsidR="00C02586" w:rsidSect="00A0727C">
      <w:pgSz w:w="11906" w:h="16838"/>
      <w:pgMar w:top="709" w:right="566" w:bottom="284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86" w:rsidRDefault="00C02586" w:rsidP="0012199D">
      <w:r>
        <w:separator/>
      </w:r>
    </w:p>
  </w:endnote>
  <w:endnote w:type="continuationSeparator" w:id="0">
    <w:p w:rsidR="00C02586" w:rsidRDefault="00C02586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86" w:rsidRDefault="00C02586" w:rsidP="0012199D">
      <w:r>
        <w:separator/>
      </w:r>
    </w:p>
  </w:footnote>
  <w:footnote w:type="continuationSeparator" w:id="0">
    <w:p w:rsidR="00C02586" w:rsidRDefault="00C02586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4B8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D71D4"/>
    <w:rsid w:val="000E191A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37D5B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B4F43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2DA0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5328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CB5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6530"/>
    <w:rsid w:val="0079793B"/>
    <w:rsid w:val="007A1F6E"/>
    <w:rsid w:val="007A26FA"/>
    <w:rsid w:val="007B6DC1"/>
    <w:rsid w:val="007C076A"/>
    <w:rsid w:val="007C49B9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1170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20F3"/>
    <w:rsid w:val="008931B8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C236E"/>
    <w:rsid w:val="008E04BA"/>
    <w:rsid w:val="008E1172"/>
    <w:rsid w:val="008E18D1"/>
    <w:rsid w:val="008E7F34"/>
    <w:rsid w:val="008F0EED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6DB7"/>
    <w:rsid w:val="00917DAF"/>
    <w:rsid w:val="0092169D"/>
    <w:rsid w:val="00922949"/>
    <w:rsid w:val="00923644"/>
    <w:rsid w:val="00923D4D"/>
    <w:rsid w:val="0092572A"/>
    <w:rsid w:val="0092788B"/>
    <w:rsid w:val="009350B7"/>
    <w:rsid w:val="00940E85"/>
    <w:rsid w:val="009567C4"/>
    <w:rsid w:val="00964D7D"/>
    <w:rsid w:val="0096580E"/>
    <w:rsid w:val="00967184"/>
    <w:rsid w:val="009679F3"/>
    <w:rsid w:val="0097708F"/>
    <w:rsid w:val="0098104F"/>
    <w:rsid w:val="00982EBD"/>
    <w:rsid w:val="00984CB9"/>
    <w:rsid w:val="009A0A74"/>
    <w:rsid w:val="009A3096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69F1"/>
    <w:rsid w:val="00A0727C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43DD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10E2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BF0AEB"/>
    <w:rsid w:val="00C02342"/>
    <w:rsid w:val="00C02586"/>
    <w:rsid w:val="00C04B4C"/>
    <w:rsid w:val="00C06F15"/>
    <w:rsid w:val="00C13C77"/>
    <w:rsid w:val="00C15BDD"/>
    <w:rsid w:val="00C22722"/>
    <w:rsid w:val="00C24CB0"/>
    <w:rsid w:val="00C24FE3"/>
    <w:rsid w:val="00C44333"/>
    <w:rsid w:val="00C445E6"/>
    <w:rsid w:val="00C44AF1"/>
    <w:rsid w:val="00C469C7"/>
    <w:rsid w:val="00C543D4"/>
    <w:rsid w:val="00C55CFD"/>
    <w:rsid w:val="00C61536"/>
    <w:rsid w:val="00C65E6C"/>
    <w:rsid w:val="00C676FA"/>
    <w:rsid w:val="00C724BD"/>
    <w:rsid w:val="00C760E0"/>
    <w:rsid w:val="00C82592"/>
    <w:rsid w:val="00C82939"/>
    <w:rsid w:val="00C90893"/>
    <w:rsid w:val="00C932CD"/>
    <w:rsid w:val="00C967DF"/>
    <w:rsid w:val="00CA2FD2"/>
    <w:rsid w:val="00CA53A6"/>
    <w:rsid w:val="00CB2275"/>
    <w:rsid w:val="00CC6B3C"/>
    <w:rsid w:val="00CD667F"/>
    <w:rsid w:val="00CE250C"/>
    <w:rsid w:val="00CF29A8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2C4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C5DC1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98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19E7"/>
    <w:rsid w:val="00E93654"/>
    <w:rsid w:val="00E9472E"/>
    <w:rsid w:val="00E9661F"/>
    <w:rsid w:val="00EA03CE"/>
    <w:rsid w:val="00EA44F6"/>
    <w:rsid w:val="00EB07F0"/>
    <w:rsid w:val="00EB28A5"/>
    <w:rsid w:val="00EC016C"/>
    <w:rsid w:val="00EC4882"/>
    <w:rsid w:val="00EC7C0B"/>
    <w:rsid w:val="00ED31F1"/>
    <w:rsid w:val="00EE6F60"/>
    <w:rsid w:val="00EF13BA"/>
    <w:rsid w:val="00EF310A"/>
    <w:rsid w:val="00F0011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C2F00-0B51-4C90-926E-C8ECEF29D85B}"/>
</file>

<file path=customXml/itemProps2.xml><?xml version="1.0" encoding="utf-8"?>
<ds:datastoreItem xmlns:ds="http://schemas.openxmlformats.org/officeDocument/2006/customXml" ds:itemID="{A614F858-81AB-43D7-890F-1EECAF2D93D8}"/>
</file>

<file path=customXml/itemProps3.xml><?xml version="1.0" encoding="utf-8"?>
<ds:datastoreItem xmlns:ds="http://schemas.openxmlformats.org/officeDocument/2006/customXml" ds:itemID="{3FF534F0-02E0-4CC5-BEFC-19B9757F184D}"/>
</file>

<file path=customXml/itemProps4.xml><?xml version="1.0" encoding="utf-8"?>
<ds:datastoreItem xmlns:ds="http://schemas.openxmlformats.org/officeDocument/2006/customXml" ds:itemID="{3E2082C7-D242-4DFE-9395-2A22D3544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Мингазова Кристина Рамильевна</cp:lastModifiedBy>
  <cp:revision>16</cp:revision>
  <cp:lastPrinted>2018-03-06T09:25:00Z</cp:lastPrinted>
  <dcterms:created xsi:type="dcterms:W3CDTF">2018-02-01T10:16:00Z</dcterms:created>
  <dcterms:modified xsi:type="dcterms:W3CDTF">2018-03-06T09:26:00Z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