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C7" w:rsidRPr="00BB4EC7" w:rsidRDefault="00BB4EC7" w:rsidP="00BB4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B4EC7" w:rsidRPr="00BB4EC7" w:rsidRDefault="00BB4EC7" w:rsidP="00BB4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BB4EC7" w:rsidRPr="00BB4EC7" w:rsidTr="00C82553">
        <w:tc>
          <w:tcPr>
            <w:tcW w:w="10137" w:type="dxa"/>
          </w:tcPr>
          <w:p w:rsidR="00BB4EC7" w:rsidRPr="00BB4EC7" w:rsidRDefault="00BB4EC7" w:rsidP="00BB4EC7">
            <w:pPr>
              <w:suppressAutoHyphens/>
              <w:spacing w:after="0" w:line="192" w:lineRule="auto"/>
              <w:ind w:left="48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B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B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B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B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B4EC7" w:rsidRPr="00BB4EC7" w:rsidRDefault="00BB4EC7" w:rsidP="00BB4EC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B4EC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Договор аренды </w:t>
            </w:r>
          </w:p>
          <w:p w:rsidR="00BB4EC7" w:rsidRPr="00BB4EC7" w:rsidRDefault="00BB4EC7" w:rsidP="00BB4EC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B4EC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земельного участка, заключенного по результатам аукциона по продаже права на заключение договора аренды</w:t>
            </w:r>
          </w:p>
          <w:p w:rsidR="00BB4EC7" w:rsidRPr="00BB4EC7" w:rsidRDefault="00BB4EC7" w:rsidP="00BB4EC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BB4EC7" w:rsidRPr="00BB4EC7" w:rsidRDefault="00BB4EC7" w:rsidP="00BB4EC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EC7" w:rsidRPr="00BB4EC7" w:rsidRDefault="00BB4EC7" w:rsidP="00BB4EC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</w:t>
            </w:r>
          </w:p>
          <w:p w:rsidR="00BB4EC7" w:rsidRPr="00BB4EC7" w:rsidRDefault="00BB4EC7" w:rsidP="00BB4EC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BB4EC7" w:rsidRPr="00BB4EC7" w:rsidRDefault="00BB4EC7" w:rsidP="00BB4EC7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«___»_______________20____г.</w:t>
            </w:r>
            <w:r w:rsidRPr="00BB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г. Красноярск </w:t>
            </w:r>
          </w:p>
          <w:p w:rsidR="00BB4EC7" w:rsidRPr="00BB4EC7" w:rsidRDefault="00BB4EC7" w:rsidP="00BB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758"/>
            </w:tblGrid>
            <w:tr w:rsidR="00BB4EC7" w:rsidRPr="00BB4EC7" w:rsidTr="00C82553">
              <w:tc>
                <w:tcPr>
                  <w:tcW w:w="9758" w:type="dxa"/>
                </w:tcPr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основании протокола о результатах аукциона от  ________ № _________,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</w:t>
                  </w:r>
                  <w:proofErr w:type="gramEnd"/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о нижеследующем: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B4EC7" w:rsidRPr="00BB4EC7" w:rsidRDefault="00BB4EC7" w:rsidP="00BB4EC7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t>ПРЕДМЕТ ДОГОВОРА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1.1. </w:t>
                  </w:r>
                  <w:proofErr w:type="gramStart"/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в границах, указанных в кадастровом паспорте Участка, который прилагается к настоящему Договору и является его неотъемлемой частью, общей площадью</w:t>
                  </w:r>
                  <w:proofErr w:type="gramEnd"/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_____ </w:t>
                  </w:r>
                  <w:proofErr w:type="spellStart"/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кв.м</w:t>
                  </w:r>
                  <w:proofErr w:type="spellEnd"/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(приложение 1).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Участок передается по акту приема-передачи (приложение 3) в состоянии, изложенном в извещении о проведен</w:t>
                  </w:r>
                  <w:proofErr w:type="gramStart"/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ии ау</w:t>
                  </w:r>
                  <w:proofErr w:type="gramEnd"/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1.2. </w:t>
                  </w:r>
                  <w:proofErr w:type="gramStart"/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Участок предоставляется для целей строительства: гостиничное обслуживание (код 4.7); развлечения (код – 4.8), в части размещения объектов капитального строительства, предназначенных для размещения аквапарков, со следующими допустимыми технико-экономическими показателями: вместимость 3000 посетителей (аквапарк 2800 посетителей, гостиница 200 посетителей), в соответствии с проектом планировки и межевания жилого района Слобода Весны, утвержденным постановлением администрации города Красноярска от 17.03.2017 № 177.</w:t>
                  </w:r>
                  <w:proofErr w:type="gramEnd"/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(указываются при наличии утвержденных технико-экономических показателей в составе проекта планировки территории)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B4EC7" w:rsidRPr="00BB4EC7" w:rsidRDefault="00BB4EC7" w:rsidP="00BB4EC7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СРОК ДОГОВОРА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2.1. Срок аренды Участка устанавливается </w:t>
                  </w:r>
                  <w:proofErr w:type="gramStart"/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______ по _______. 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2.2. Срок аренды Участка установлен в соответствии со следующими этапами выполнения работ, связанных с подготовкой к строительству и строительством: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выполнение инженерных изысканий – с _______по_________ (6 месяцев);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осуществление архитектурно-строительного проектирования – с _______по_________ (18 месяцев);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осуществление строительства – с _______ по_________ (60 месяцев)</w:t>
                  </w: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B4EC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(указывается, если проектом планировки предусмотрено строительство объекта капитального строительства с определенной площадью.</w:t>
                  </w:r>
                  <w:proofErr w:type="gramEnd"/>
                  <w:r w:rsidRPr="00BB4EC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Сроки определяются в соответствии с п.9 ст.39.8 Земельного кодекса РФ и приказом Министерства строительства и жилищно-коммунального хозяйства РФ от 27.02.2015 № 137/</w:t>
                  </w:r>
                  <w:proofErr w:type="spellStart"/>
                  <w:proofErr w:type="gramStart"/>
                  <w:r w:rsidRPr="00BB4EC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пр</w:t>
                  </w:r>
                  <w:proofErr w:type="spellEnd"/>
                  <w:proofErr w:type="gramEnd"/>
                  <w:r w:rsidRPr="00BB4EC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«Об </w:t>
                  </w:r>
                  <w:r w:rsidRPr="00BB4EC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сооружений»)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2.3. Договор, заключенный на срок не менее одного года, вступает в силу </w:t>
                  </w:r>
                  <w:proofErr w:type="gramStart"/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РАЗМЕР И УСЛОВИЯ ВНЕСЕНИЯ АРЕНДНОЙ ПЛАТЫ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3.1. Размер арендной платы за Участок составляет ______ руб. в месяц (квартал).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3.2. Первый платеж по настоящему Договору начисляется </w:t>
                  </w:r>
                  <w:proofErr w:type="gramStart"/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____ по ____. 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Договора. 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3.4. Расчет арендной платы приведен в приложении 2 к настоящему Договору, которое является неотъемлемой частью настоящего Договора. 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3.5. Внесенный Арендатором задаток засчитывается в счет арендной платы.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3.6. </w:t>
                  </w:r>
                  <w:proofErr w:type="gramStart"/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      </w:r>
                  <w:proofErr w:type="gramEnd"/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3.7. Исполнением обязательства по внесению арендной платы является дата поступления арендной платы на счет, указанный в пункте 3.6 настоящего Договора. 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3.8. Неиспользование Участка Арендатором не освобождает его от обязанности по внесению арендной платы. 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B4EC7" w:rsidRPr="00BB4EC7" w:rsidRDefault="00BB4EC7" w:rsidP="00BB4EC7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ПРАВА И ОБЯЗАННОСТИ СТОРОН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4.1. Арендодатель имеет право: 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4.1.5. Требовать досрочного расторжения настоящего Договора в случае нарушения Арендатором сроков, предусмотренных пунктом 2.2.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4.2. Арендодатель обязан: 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4.2.1. Выполнять в полном объеме все условия настоящего Договора. 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4.3. Арендатор имеет право: 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4.3.1. Заключать путем подписания уполномоченным лицом и скреплением печатью дополнительные соглашения к настоящему Договору.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4.4. Арендатор обязан: 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4.4.1. Выполнять в полном объеме все условия настоящего Договора. 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4.4.2. Использовать Участок в соответствии с целевым назначением и разрешенным использованием. 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4.4.3. Оплачивать арендную плату в размере и порядке, установленном настоящим Договором.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4.4.4. Ежеквартально проводить сверку арендных платежей посредством подписания соответствующего акта.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4.4.6. Письменно сообщить Арендодателю не позднее, чем за 3 (три) месяца о </w:t>
                  </w: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предстоящем освобождении Участка, как в связи с окончанием срока действия настоящего Договора, так и при досрочном его освобождении, за исключением случаев расторжения настоящего Договора в порядке, предусмотренном п.6.3. настоящего Договора. 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4.4.11. Письменно в 10-дневный срок уведомить Арендодателя об изменении своих реквизитов. 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4.4.14. Осуществить строительство в соответствии с параметрами, указанными в п.1.2 настоящего Договора.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B4EC7" w:rsidRPr="00BB4EC7" w:rsidRDefault="00BB4EC7" w:rsidP="00BB4EC7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ОТВЕТСТВЕННОСТЬ СТОРОН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B4EC7" w:rsidRPr="00BB4EC7" w:rsidRDefault="00BB4EC7" w:rsidP="00BB4EC7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ИЗМЕНЕНИЕ, РАСТОРЖЕНИЕ И ПРЕКРАЩЕНИЕ ДОГОВОРА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      </w:r>
                </w:p>
                <w:p w:rsidR="00BB4EC7" w:rsidRPr="00BB4EC7" w:rsidRDefault="00BB4EC7" w:rsidP="00BB4EC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0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штрафов и иных санкций в связи с таким расторжением, в следующем порядке и при следующих условиях:</w:t>
                  </w:r>
                </w:p>
                <w:p w:rsidR="00BB4EC7" w:rsidRPr="00BB4EC7" w:rsidRDefault="00BB4EC7" w:rsidP="00BB4EC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0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6.3.1. Расторжение по инициативе Арендатора во внесудебном порядке возможно не ранее, чем через 1 (один) год </w:t>
                  </w:r>
                  <w:proofErr w:type="gramStart"/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даты заключения</w:t>
                  </w:r>
                  <w:proofErr w:type="gramEnd"/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настоящего Договора и при наличии в совокупности следующих условий:</w:t>
                  </w:r>
                </w:p>
                <w:p w:rsidR="00BB4EC7" w:rsidRPr="00BB4EC7" w:rsidRDefault="00BB4EC7" w:rsidP="00BB4EC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0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-Участок свободен от объектов незавершенного строительства и иных объектов, не находившихся на Участке на момент передачи в аренду (временных или вспомогательных сооружений, включая ограждения, бытовки, навесы, складирования строительных и иных </w:t>
                  </w: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материалов, техники для обеспечения строительства и т.п.);</w:t>
                  </w:r>
                </w:p>
                <w:p w:rsidR="00BB4EC7" w:rsidRPr="00BB4EC7" w:rsidRDefault="00BB4EC7" w:rsidP="00BB4EC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0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Участок пригоден для использования в соответствии с целевым назначением и разрешенным использованием.</w:t>
                  </w:r>
                </w:p>
                <w:p w:rsidR="00BB4EC7" w:rsidRPr="00BB4EC7" w:rsidRDefault="00BB4EC7" w:rsidP="00BB4EC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0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6.3.2. Арендатор направляет в адрес Арендодателя уведомление о намерении расторгнуть настоящий Договор с приложением </w:t>
                  </w:r>
                  <w:proofErr w:type="gramStart"/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подписанных</w:t>
                  </w:r>
                  <w:proofErr w:type="gramEnd"/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 своей стороны соглашения о расторжении и акта возврата Участка. </w:t>
                  </w:r>
                  <w:proofErr w:type="gramStart"/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и в случае наличия в совокупности условий, указанных в п.6.3.1, подписать соглашение о расторжении настоящего Договора и акт возврата Участка (и направить по одному экземпляру каждого из документов Арендатору) или</w:t>
                  </w:r>
                  <w:proofErr w:type="gramEnd"/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направить Арендатору мотивированный отказ от подписания.</w:t>
                  </w:r>
                </w:p>
                <w:p w:rsidR="00BB4EC7" w:rsidRPr="00BB4EC7" w:rsidRDefault="00BB4EC7" w:rsidP="00BB4EC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0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6.3.3. В случае уклонения Арендодателя от исполнения обязанностей, предусмотренных п.6.3.2, настоящий Договор считается расторгнутым, а Участок возвращённым Арендодателю, по истечении 10 (десяти) рабочих дней </w:t>
                  </w:r>
                  <w:proofErr w:type="gramStart"/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даты получения</w:t>
                  </w:r>
                  <w:proofErr w:type="gramEnd"/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Арендодателем уведомления о расторжении настоящего Договора. При этом пункт 4.4.6 настоящего Договора применению не подлежит.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right="-30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6.3.4. В случае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right="-30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6.4. Договор </w:t>
                  </w:r>
                  <w:proofErr w:type="gramStart"/>
                  <w:r w:rsidRPr="00BB4EC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может быть досрочно расторгнут</w:t>
                  </w:r>
                  <w:proofErr w:type="gramEnd"/>
                  <w:r w:rsidRPr="00BB4EC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по требованию Арендодателя в случае нарушения </w:t>
                  </w: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сроков (этапов), предусмотренных пунктом 2.2 настоящего Договора, а также несоблюдения допустимых  технико-экономических показателей, предусмотренных п. 1.2 настоящего договора. 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right="-30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B4EC7" w:rsidRPr="00BB4EC7" w:rsidRDefault="00BB4EC7" w:rsidP="00BB4EC7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B4EC7" w:rsidRPr="00BB4EC7" w:rsidRDefault="00BB4EC7" w:rsidP="00BB4EC7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 РАССМОТРЕНИЕ И УРЕГУЛИРОВАНИЕ СПОРОВ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B4EC7" w:rsidRPr="00BB4EC7" w:rsidRDefault="00BB4EC7" w:rsidP="00BB4EC7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 ОСОБЫЕ УСЛОВИЯ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right="-30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8.1. По соглашению сторон существенным нарушением настоящего договора признается нарушение сроков, указанных в п. 2.2. настоящего договора (сроков любого этапа), а также несоблюдение допустимых  технико-экономических показателей, предусмотренных п. 1.2 настоящего договора. 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8.2.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8.3.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ind w:firstLine="53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B4EC7" w:rsidRPr="00BB4EC7" w:rsidRDefault="00BB4EC7" w:rsidP="00BB4EC7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 ЮРИДИЧЕСКИЕ И БАНКОВСКИЕ РЕКВИЗИТЫ СТОРОН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Арендодатель: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Департамент муниципального имущества и земельных отношений администрации города Красноярска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Лицевой счет 00501150010000005012А05000003 в УФК по Красноярскому краю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Расчетный счет 40204810800000001047 в ГРКЦ ГУ Банка России по Красноярскому краю, г. Красноярск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БИК 040407001, ИНН 2466010657, КПП 246601001, ОКПО 10172707, ОКВЭД 75.11.31, ОКТМО 04701000, ОКОГУ 32100, ОКФС 14, ОКОПФ 81, ОГРН 1032402940800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Юридический адрес: </w:t>
                  </w:r>
                  <w:smartTag w:uri="urn:schemas-microsoft-com:office:smarttags" w:element="metricconverter">
                    <w:smartTagPr>
                      <w:attr w:name="ProductID" w:val="660049, г"/>
                    </w:smartTagPr>
                    <w:r w:rsidRPr="00BB4EC7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660049, г</w:t>
                    </w:r>
                  </w:smartTag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Красноярск, ул. Карла Маркса, 75, тел. 226-17-46. 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B4EC7" w:rsidRPr="00BB4EC7" w:rsidRDefault="00BB4EC7" w:rsidP="00BB4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Арендатор:_________________________________________________________</w:t>
            </w:r>
          </w:p>
          <w:p w:rsidR="00BB4EC7" w:rsidRPr="00BB4EC7" w:rsidRDefault="00BB4EC7" w:rsidP="00BB4EC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EC7" w:rsidRPr="00BB4EC7" w:rsidRDefault="00BB4EC7" w:rsidP="00BB4EC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4EC7" w:rsidRPr="00BB4EC7" w:rsidRDefault="00BB4EC7" w:rsidP="00BB4EC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ПОДПИСИ СТОРОН</w:t>
            </w:r>
          </w:p>
          <w:tbl>
            <w:tblPr>
              <w:tblW w:w="11068" w:type="dxa"/>
              <w:tblInd w:w="63" w:type="dxa"/>
              <w:tblLook w:val="01E0" w:firstRow="1" w:lastRow="1" w:firstColumn="1" w:lastColumn="1" w:noHBand="0" w:noVBand="0"/>
            </w:tblPr>
            <w:tblGrid>
              <w:gridCol w:w="6282"/>
              <w:gridCol w:w="4786"/>
            </w:tblGrid>
            <w:tr w:rsidR="00BB4EC7" w:rsidRPr="00BB4EC7" w:rsidTr="00C82553">
              <w:trPr>
                <w:trHeight w:val="728"/>
              </w:trPr>
              <w:tc>
                <w:tcPr>
                  <w:tcW w:w="6282" w:type="dxa"/>
                </w:tcPr>
                <w:p w:rsidR="00BB4EC7" w:rsidRPr="00BB4EC7" w:rsidRDefault="00BB4EC7" w:rsidP="00BB4E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Арендодатель: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B4EC7" w:rsidRPr="00BB4EC7" w:rsidRDefault="00BB4EC7" w:rsidP="00BB4E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BB4EC7" w:rsidRPr="00BB4EC7" w:rsidRDefault="00BB4EC7" w:rsidP="00BB4E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Арендатор:</w:t>
                  </w:r>
                </w:p>
                <w:p w:rsidR="00BB4EC7" w:rsidRPr="00BB4EC7" w:rsidRDefault="00BB4EC7" w:rsidP="00BB4E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B4EC7" w:rsidRPr="00BB4EC7" w:rsidRDefault="00BB4EC7" w:rsidP="00BB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  <w:p w:rsidR="00BB4EC7" w:rsidRPr="00BB4EC7" w:rsidRDefault="00BB4EC7" w:rsidP="00BB4EC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паспорт Участка.</w:t>
            </w:r>
          </w:p>
          <w:p w:rsidR="00BB4EC7" w:rsidRPr="00BB4EC7" w:rsidRDefault="00BB4EC7" w:rsidP="00BB4EC7">
            <w:pPr>
              <w:numPr>
                <w:ilvl w:val="0"/>
                <w:numId w:val="2"/>
              </w:numPr>
              <w:spacing w:after="0" w:line="240" w:lineRule="auto"/>
              <w:ind w:hanging="2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арендной платы.</w:t>
            </w:r>
          </w:p>
          <w:p w:rsidR="00BB4EC7" w:rsidRPr="00BB4EC7" w:rsidRDefault="00BB4EC7" w:rsidP="00BB4EC7">
            <w:pPr>
              <w:numPr>
                <w:ilvl w:val="0"/>
                <w:numId w:val="2"/>
              </w:numPr>
              <w:spacing w:after="0" w:line="240" w:lineRule="auto"/>
              <w:ind w:hanging="2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 – передачи Участка.</w:t>
            </w:r>
          </w:p>
          <w:p w:rsidR="00BB4EC7" w:rsidRPr="00BB4EC7" w:rsidRDefault="00BB4EC7" w:rsidP="00BB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4EC7" w:rsidRPr="00BB4EC7" w:rsidRDefault="00BB4EC7" w:rsidP="00BB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B4EC7" w:rsidRPr="00BB4EC7" w:rsidSect="00CA64C4">
          <w:pgSz w:w="11906" w:h="16838"/>
          <w:pgMar w:top="454" w:right="851" w:bottom="737" w:left="1134" w:header="720" w:footer="720" w:gutter="0"/>
          <w:cols w:space="708"/>
          <w:docGrid w:linePitch="360"/>
        </w:sectPr>
      </w:pPr>
    </w:p>
    <w:p w:rsidR="00BB4EC7" w:rsidRPr="00BB4EC7" w:rsidRDefault="00BB4EC7" w:rsidP="00BB4EC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ПРИЛОЖЕНИЕ 1</w:t>
      </w:r>
    </w:p>
    <w:p w:rsidR="00BB4EC7" w:rsidRPr="00BB4EC7" w:rsidRDefault="00BB4EC7" w:rsidP="00BB4EC7">
      <w:pPr>
        <w:tabs>
          <w:tab w:val="left" w:pos="695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B4E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к договору аренды земельного участка</w:t>
      </w:r>
    </w:p>
    <w:p w:rsidR="00BB4EC7" w:rsidRPr="00BB4EC7" w:rsidRDefault="00BB4EC7" w:rsidP="00BB4EC7">
      <w:pPr>
        <w:tabs>
          <w:tab w:val="left" w:pos="572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B4E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от________________</w:t>
      </w:r>
    </w:p>
    <w:p w:rsidR="00BB4EC7" w:rsidRPr="00BB4EC7" w:rsidRDefault="00BB4EC7" w:rsidP="00BB4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паспорт земельного участка</w:t>
      </w:r>
    </w:p>
    <w:p w:rsidR="00BB4EC7" w:rsidRPr="00BB4EC7" w:rsidRDefault="00BB4EC7" w:rsidP="00BB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BEF193" wp14:editId="71463AB0">
            <wp:extent cx="5029200" cy="7686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EC7" w:rsidRPr="00BB4EC7" w:rsidRDefault="00BB4EC7" w:rsidP="00BB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C7" w:rsidRPr="00BB4EC7" w:rsidRDefault="00BB4EC7" w:rsidP="00BB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E466B2C" wp14:editId="5E8A4CC7">
            <wp:extent cx="5505450" cy="77152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771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EC7" w:rsidRPr="00BB4EC7" w:rsidRDefault="00BB4EC7" w:rsidP="00BB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C7" w:rsidRPr="00BB4EC7" w:rsidRDefault="00BB4EC7" w:rsidP="00BB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C7" w:rsidRPr="00BB4EC7" w:rsidRDefault="00BB4EC7" w:rsidP="00BB4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C7" w:rsidRPr="00BB4EC7" w:rsidRDefault="00BB4EC7" w:rsidP="00BB4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C7" w:rsidRPr="00BB4EC7" w:rsidRDefault="00BB4EC7" w:rsidP="00BB4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C7" w:rsidRPr="00BB4EC7" w:rsidRDefault="00BB4EC7" w:rsidP="00BB4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C7" w:rsidRPr="00BB4EC7" w:rsidRDefault="00BB4EC7" w:rsidP="00BB4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C7" w:rsidRPr="00BB4EC7" w:rsidRDefault="00BB4EC7" w:rsidP="00BB4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C7" w:rsidRPr="00BB4EC7" w:rsidRDefault="00BB4EC7" w:rsidP="00BB4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C7" w:rsidRPr="00BB4EC7" w:rsidRDefault="00BB4EC7" w:rsidP="00BB4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C7" w:rsidRPr="00BB4EC7" w:rsidRDefault="00BB4EC7" w:rsidP="00BB4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C7" w:rsidRPr="00BB4EC7" w:rsidRDefault="00BB4EC7" w:rsidP="00BB4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C7" w:rsidRPr="00BB4EC7" w:rsidRDefault="00BB4EC7" w:rsidP="00BB4EC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sectPr w:rsidR="00BB4EC7" w:rsidRPr="00BB4EC7" w:rsidSect="00DC2C5A">
          <w:pgSz w:w="11906" w:h="16838"/>
          <w:pgMar w:top="454" w:right="851" w:bottom="737" w:left="1134" w:header="720" w:footer="720" w:gutter="0"/>
          <w:cols w:space="708"/>
          <w:docGrid w:linePitch="360"/>
        </w:sectPr>
      </w:pPr>
    </w:p>
    <w:p w:rsidR="00BB4EC7" w:rsidRPr="00BB4EC7" w:rsidRDefault="00BB4EC7" w:rsidP="00BB4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C7" w:rsidRPr="00BB4EC7" w:rsidRDefault="00BB4EC7" w:rsidP="00BB4EC7">
      <w:pPr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B4E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Pr="00BB4E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договору аренды земельного участка</w:t>
      </w:r>
      <w:r w:rsidRPr="00BB4E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B4E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B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№ _______</w:t>
      </w:r>
    </w:p>
    <w:p w:rsidR="00BB4EC7" w:rsidRPr="00BB4EC7" w:rsidRDefault="00BB4EC7" w:rsidP="00BB4E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B4EC7" w:rsidRPr="00BB4EC7" w:rsidRDefault="00BB4EC7" w:rsidP="00BB4E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4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РАСЧЕТ</w:t>
      </w:r>
      <w:r w:rsidRPr="00BB4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арендной платы за земельный участок с кадастровым номером</w:t>
      </w:r>
    </w:p>
    <w:p w:rsidR="00BB4EC7" w:rsidRPr="00BB4EC7" w:rsidRDefault="00BB4EC7" w:rsidP="00BB4EC7">
      <w:pPr>
        <w:spacing w:after="0" w:line="240" w:lineRule="auto"/>
        <w:ind w:left="23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1802"/>
        <w:gridCol w:w="2322"/>
        <w:gridCol w:w="2552"/>
        <w:gridCol w:w="2835"/>
      </w:tblGrid>
      <w:tr w:rsidR="00BB4EC7" w:rsidRPr="00BB4EC7" w:rsidTr="00C82553">
        <w:trPr>
          <w:trHeight w:val="9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C7" w:rsidRPr="00BB4EC7" w:rsidRDefault="00BB4EC7" w:rsidP="00BB4E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C7" w:rsidRPr="00BB4EC7" w:rsidRDefault="00BB4EC7" w:rsidP="00BB4E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</w:t>
            </w:r>
            <w:proofErr w:type="spellStart"/>
            <w:r w:rsidRPr="00BB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BB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C7" w:rsidRPr="00BB4EC7" w:rsidRDefault="00BB4EC7" w:rsidP="00BB4E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размер арендной платы,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C7" w:rsidRPr="00BB4EC7" w:rsidRDefault="00BB4EC7" w:rsidP="00BB4E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в месяц (квартал), руб.</w:t>
            </w:r>
          </w:p>
        </w:tc>
      </w:tr>
      <w:tr w:rsidR="00BB4EC7" w:rsidRPr="00BB4EC7" w:rsidTr="00C82553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C7" w:rsidRPr="00BB4EC7" w:rsidRDefault="00BB4EC7" w:rsidP="00BB4E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C7" w:rsidRPr="00BB4EC7" w:rsidRDefault="00BB4EC7" w:rsidP="00BB4E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C7" w:rsidRPr="00BB4EC7" w:rsidRDefault="00BB4EC7" w:rsidP="00BB4E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C7" w:rsidRPr="00BB4EC7" w:rsidRDefault="00BB4EC7" w:rsidP="00BB4E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4EC7" w:rsidRPr="00BB4EC7" w:rsidTr="00C82553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C7" w:rsidRPr="00BB4EC7" w:rsidRDefault="00BB4EC7" w:rsidP="00BB4E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C7" w:rsidRPr="00BB4EC7" w:rsidRDefault="00BB4EC7" w:rsidP="00BB4E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C7" w:rsidRPr="00BB4EC7" w:rsidRDefault="00BB4EC7" w:rsidP="00BB4E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C7" w:rsidRPr="00BB4EC7" w:rsidRDefault="00BB4EC7" w:rsidP="00BB4E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4EC7" w:rsidRPr="00BB4EC7" w:rsidTr="00C82553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C7" w:rsidRPr="00BB4EC7" w:rsidRDefault="00BB4EC7" w:rsidP="00BB4E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C7" w:rsidRPr="00BB4EC7" w:rsidRDefault="00BB4EC7" w:rsidP="00BB4E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C7" w:rsidRPr="00BB4EC7" w:rsidRDefault="00BB4EC7" w:rsidP="00BB4E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4EC7" w:rsidRPr="00BB4EC7" w:rsidRDefault="00BB4EC7" w:rsidP="00BB4EC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B4EC7" w:rsidRPr="00BB4EC7" w:rsidRDefault="00BB4EC7" w:rsidP="00BB4EC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C7" w:rsidRPr="00BB4EC7" w:rsidRDefault="00BB4EC7" w:rsidP="00BB4EC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Арендная плата устанавливается </w:t>
      </w:r>
      <w:proofErr w:type="gramStart"/>
      <w:r w:rsidRPr="00BB4E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B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</w:p>
    <w:p w:rsidR="00BB4EC7" w:rsidRPr="00BB4EC7" w:rsidRDefault="00BB4EC7" w:rsidP="00BB4EC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EC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за первый подлежащий оплате период с _______ по ________ составляет ____________ руб.</w:t>
      </w:r>
      <w:proofErr w:type="gramEnd"/>
    </w:p>
    <w:p w:rsidR="00BB4EC7" w:rsidRPr="00BB4EC7" w:rsidRDefault="00BB4EC7" w:rsidP="00BB4EC7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приложение является неотъемлемой частью договора. </w:t>
      </w:r>
    </w:p>
    <w:p w:rsidR="00BB4EC7" w:rsidRPr="00BB4EC7" w:rsidRDefault="00BB4EC7" w:rsidP="00BB4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C7" w:rsidRPr="00BB4EC7" w:rsidRDefault="00BB4EC7" w:rsidP="00BB4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W w:w="5050" w:type="pct"/>
        <w:tblCellSpacing w:w="15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4375"/>
        <w:gridCol w:w="1283"/>
        <w:gridCol w:w="4453"/>
      </w:tblGrid>
      <w:tr w:rsidR="00BB4EC7" w:rsidRPr="00BB4EC7" w:rsidTr="00C82553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4EC7" w:rsidRPr="00BB4EC7" w:rsidRDefault="00BB4EC7" w:rsidP="00BB4E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Арендодатель:</w:t>
            </w:r>
            <w:r w:rsidRPr="00BB4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Заместитель руководителя департамента муниципального имущества и земельных отношений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EC7" w:rsidRPr="00BB4EC7" w:rsidRDefault="00BB4EC7" w:rsidP="00BB4EC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4EC7" w:rsidRPr="00BB4EC7" w:rsidRDefault="00BB4EC7" w:rsidP="00BB4E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Арендатор:</w:t>
            </w:r>
            <w:r w:rsidRPr="00BB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BB4EC7" w:rsidRPr="00BB4EC7" w:rsidTr="00C82553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4EC7" w:rsidRPr="00BB4EC7" w:rsidRDefault="00BB4EC7" w:rsidP="00BB4E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BB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М.П. 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EC7" w:rsidRPr="00BB4EC7" w:rsidRDefault="00BB4EC7" w:rsidP="00BB4E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B4EC7" w:rsidRPr="00BB4EC7" w:rsidRDefault="00BB4EC7" w:rsidP="00BB4E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«____»_______________  ______</w:t>
            </w:r>
            <w:proofErr w:type="gramStart"/>
            <w:r w:rsidRPr="00BB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B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4EC7" w:rsidRPr="00BB4EC7" w:rsidRDefault="00BB4EC7" w:rsidP="00BB4EC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BB4EC7" w:rsidRPr="00BB4EC7" w:rsidRDefault="00BB4EC7" w:rsidP="00BB4EC7">
      <w:pPr>
        <w:tabs>
          <w:tab w:val="left" w:pos="567"/>
        </w:tabs>
        <w:spacing w:after="0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BB4EC7" w:rsidRPr="00BB4EC7" w:rsidRDefault="00BB4EC7" w:rsidP="00BB4EC7">
      <w:pPr>
        <w:tabs>
          <w:tab w:val="left" w:pos="567"/>
        </w:tabs>
        <w:spacing w:after="0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BB4EC7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BB4EC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</w:t>
      </w:r>
    </w:p>
    <w:p w:rsidR="00BB4EC7" w:rsidRPr="00BB4EC7" w:rsidRDefault="00BB4EC7" w:rsidP="00BB4EC7">
      <w:pPr>
        <w:tabs>
          <w:tab w:val="left" w:pos="567"/>
        </w:tabs>
        <w:spacing w:after="0"/>
        <w:ind w:left="482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B4EC7">
        <w:rPr>
          <w:rFonts w:ascii="Times New Roman" w:eastAsia="Calibri" w:hAnsi="Times New Roman" w:cs="Times New Roman"/>
          <w:sz w:val="24"/>
          <w:szCs w:val="24"/>
        </w:rPr>
        <w:t>к договору аренды земельного участка</w:t>
      </w:r>
      <w:r w:rsidRPr="00BB4EC7">
        <w:rPr>
          <w:rFonts w:ascii="Times New Roman" w:eastAsia="Calibri" w:hAnsi="Times New Roman" w:cs="Times New Roman"/>
          <w:sz w:val="24"/>
          <w:szCs w:val="24"/>
        </w:rPr>
        <w:br/>
      </w:r>
      <w:proofErr w:type="gramStart"/>
      <w:r w:rsidRPr="00BB4EC7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BB4EC7">
        <w:rPr>
          <w:rFonts w:ascii="Times New Roman" w:eastAsia="Calibri" w:hAnsi="Times New Roman" w:cs="Times New Roman"/>
          <w:sz w:val="24"/>
          <w:szCs w:val="24"/>
        </w:rPr>
        <w:t xml:space="preserve"> _______________ № _______</w:t>
      </w:r>
    </w:p>
    <w:p w:rsidR="00BB4EC7" w:rsidRPr="00BB4EC7" w:rsidRDefault="00BB4EC7" w:rsidP="00BB4EC7">
      <w:pPr>
        <w:tabs>
          <w:tab w:val="left" w:pos="567"/>
        </w:tabs>
        <w:spacing w:after="0"/>
        <w:ind w:left="4820"/>
        <w:rPr>
          <w:rFonts w:ascii="Times New Roman" w:eastAsia="Calibri" w:hAnsi="Times New Roman" w:cs="Times New Roman"/>
          <w:sz w:val="24"/>
          <w:szCs w:val="24"/>
        </w:rPr>
      </w:pPr>
    </w:p>
    <w:p w:rsidR="00BB4EC7" w:rsidRPr="00BB4EC7" w:rsidRDefault="00BB4EC7" w:rsidP="00BB4EC7">
      <w:pPr>
        <w:tabs>
          <w:tab w:val="left" w:pos="567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B4EC7" w:rsidRPr="00BB4EC7" w:rsidRDefault="00BB4EC7" w:rsidP="00BB4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</w:t>
      </w:r>
      <w:r w:rsidRPr="00BB4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приема-передачи земельного участка</w:t>
      </w:r>
    </w:p>
    <w:p w:rsidR="00BB4EC7" w:rsidRPr="00BB4EC7" w:rsidRDefault="00BB4EC7" w:rsidP="00BB4E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2704"/>
        <w:gridCol w:w="7307"/>
      </w:tblGrid>
      <w:tr w:rsidR="00BB4EC7" w:rsidRPr="00BB4EC7" w:rsidTr="00C82553">
        <w:trPr>
          <w:tblCellSpacing w:w="15" w:type="dxa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EC7" w:rsidRPr="00BB4EC7" w:rsidRDefault="00BB4EC7" w:rsidP="00BB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Красноярск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EC7" w:rsidRPr="00BB4EC7" w:rsidRDefault="00BB4EC7" w:rsidP="00BB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4EC7" w:rsidRPr="00BB4EC7" w:rsidRDefault="00BB4EC7" w:rsidP="00BB4E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B4EC7" w:rsidRPr="00BB4EC7" w:rsidRDefault="00BB4EC7" w:rsidP="00BB4E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E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муниципального имущества и земельных отношений администрации города Красноярска, в лице____________, именуемый в дальнейшем «Передающая сторона» передал, а _______________, именуемый в дальнейшем «Принимающая сторона», принял земельный участок общей площадью ________________</w:t>
      </w:r>
      <w:r w:rsidRPr="00BB4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кв. м. </w:t>
      </w:r>
      <w:r w:rsidRPr="00BB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категорией земель - земли населенных пунктов, с кадастровым номером _________, находящийся по адресу (имеющий адресные ориентиры): ________________________________________ (далее - Участок) для использования в целях ___________________________. </w:t>
      </w:r>
      <w:proofErr w:type="gramEnd"/>
    </w:p>
    <w:p w:rsidR="00BB4EC7" w:rsidRPr="00BB4EC7" w:rsidRDefault="00BB4EC7" w:rsidP="00BB4EC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C7" w:rsidRPr="00BB4EC7" w:rsidRDefault="00BB4EC7" w:rsidP="00BB4EC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C7" w:rsidRPr="00BB4EC7" w:rsidRDefault="00BB4EC7" w:rsidP="00BB4E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«Передающая сторона» и «Принимающая сторона» зафиксировали настоящим актом следующее: состояние участка на момент его передачи </w:t>
      </w:r>
      <w:r w:rsidRPr="00BB4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удовлетворительное</w:t>
      </w:r>
      <w:r w:rsidRPr="00BB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B4EC7" w:rsidRPr="00BB4EC7" w:rsidRDefault="00BB4EC7" w:rsidP="00BB4E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C7" w:rsidRPr="00BB4EC7" w:rsidRDefault="00BB4EC7" w:rsidP="00BB4E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фактической передачи земельного участка во владение и пользование «Принимающей стороне» считать __________.</w:t>
      </w:r>
    </w:p>
    <w:p w:rsidR="00BB4EC7" w:rsidRPr="00BB4EC7" w:rsidRDefault="00BB4EC7" w:rsidP="00BB4EC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5005"/>
        <w:gridCol w:w="5006"/>
      </w:tblGrid>
      <w:tr w:rsidR="00BB4EC7" w:rsidRPr="00BB4EC7" w:rsidTr="00C82553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EC7" w:rsidRPr="00BB4EC7" w:rsidRDefault="00BB4EC7" w:rsidP="00BB4EC7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Передающая сторона:</w:t>
            </w:r>
            <w:r w:rsidRPr="00BB4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B4EC7" w:rsidRPr="00BB4EC7" w:rsidRDefault="00BB4EC7" w:rsidP="00BB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__________________ </w:t>
            </w:r>
            <w:r w:rsidRPr="00BB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М.П. </w:t>
            </w:r>
          </w:p>
        </w:tc>
      </w:tr>
      <w:tr w:rsidR="00BB4EC7" w:rsidRPr="00BB4EC7" w:rsidTr="00C8255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EC7" w:rsidRPr="00BB4EC7" w:rsidRDefault="00BB4EC7" w:rsidP="00BB4E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4EC7" w:rsidRPr="00BB4EC7" w:rsidRDefault="00BB4EC7" w:rsidP="00BB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EC7" w:rsidRPr="00BB4EC7" w:rsidTr="00C82553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4EC7" w:rsidRPr="00BB4EC7" w:rsidRDefault="00BB4EC7" w:rsidP="00BB4EC7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Принимающая сторона:</w:t>
            </w:r>
            <w:r w:rsidRPr="00BB4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B4EC7" w:rsidRPr="00BB4EC7" w:rsidRDefault="00BB4EC7" w:rsidP="00BB4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BB4E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</w:t>
            </w:r>
          </w:p>
        </w:tc>
      </w:tr>
    </w:tbl>
    <w:p w:rsidR="00BB4EC7" w:rsidRPr="00BB4EC7" w:rsidRDefault="00BB4EC7" w:rsidP="00BB4EC7">
      <w:pPr>
        <w:tabs>
          <w:tab w:val="left" w:pos="567"/>
        </w:tabs>
        <w:spacing w:after="0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C7" w:rsidRPr="00BB4EC7" w:rsidRDefault="00BB4EC7" w:rsidP="00BB4EC7">
      <w:pPr>
        <w:spacing w:after="0" w:line="240" w:lineRule="auto"/>
        <w:ind w:left="4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E8D" w:rsidRDefault="00AD5E8D">
      <w:bookmarkStart w:id="0" w:name="_GoBack"/>
      <w:bookmarkEnd w:id="0"/>
    </w:p>
    <w:sectPr w:rsidR="00AD5E8D" w:rsidSect="00DC2C5A">
      <w:pgSz w:w="11906" w:h="16838"/>
      <w:pgMar w:top="454" w:right="851" w:bottom="73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C7"/>
    <w:rsid w:val="00AD5E8D"/>
    <w:rsid w:val="00BB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267F10-9DBB-44D1-9261-755752C63278}"/>
</file>

<file path=customXml/itemProps2.xml><?xml version="1.0" encoding="utf-8"?>
<ds:datastoreItem xmlns:ds="http://schemas.openxmlformats.org/officeDocument/2006/customXml" ds:itemID="{843319EE-231A-4156-9602-B77DA7EA8040}"/>
</file>

<file path=customXml/itemProps3.xml><?xml version="1.0" encoding="utf-8"?>
<ds:datastoreItem xmlns:ds="http://schemas.openxmlformats.org/officeDocument/2006/customXml" ds:itemID="{F7277480-0DF6-4F9B-BED5-D9C7BD8223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1</cp:revision>
  <dcterms:created xsi:type="dcterms:W3CDTF">2017-07-11T04:06:00Z</dcterms:created>
  <dcterms:modified xsi:type="dcterms:W3CDTF">2017-07-11T04:07:00Z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