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D9742B">
        <w:rPr>
          <w:rFonts w:ascii="Times New Roman" w:hAnsi="Times New Roman"/>
          <w:b w:val="0"/>
          <w:sz w:val="24"/>
          <w:szCs w:val="24"/>
        </w:rPr>
        <w:t>Ленинский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95227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D9742B">
        <w:rPr>
          <w:rFonts w:ascii="Times New Roman" w:hAnsi="Times New Roman"/>
          <w:b w:val="0"/>
          <w:sz w:val="24"/>
          <w:szCs w:val="24"/>
        </w:rPr>
        <w:t>Айвазовского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EB6363">
        <w:rPr>
          <w:rFonts w:ascii="Times New Roman" w:hAnsi="Times New Roman"/>
          <w:b w:val="0"/>
          <w:sz w:val="24"/>
          <w:szCs w:val="24"/>
        </w:rPr>
        <w:t xml:space="preserve"> </w:t>
      </w:r>
      <w:r w:rsidR="00D9742B">
        <w:rPr>
          <w:rFonts w:ascii="Times New Roman" w:hAnsi="Times New Roman"/>
          <w:b w:val="0"/>
          <w:sz w:val="24"/>
          <w:szCs w:val="24"/>
        </w:rPr>
        <w:t>24:50:0500213:212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EB6363">
        <w:rPr>
          <w:rFonts w:ascii="Times New Roman" w:hAnsi="Times New Roman"/>
          <w:b w:val="0"/>
          <w:sz w:val="24"/>
          <w:szCs w:val="24"/>
        </w:rPr>
        <w:t xml:space="preserve"> </w:t>
      </w:r>
      <w:r w:rsidR="00D9742B">
        <w:rPr>
          <w:rFonts w:ascii="Times New Roman" w:hAnsi="Times New Roman"/>
          <w:b w:val="0"/>
          <w:sz w:val="24"/>
          <w:szCs w:val="24"/>
        </w:rPr>
        <w:t>30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0A5619">
        <w:rPr>
          <w:rFonts w:ascii="Times New Roman" w:hAnsi="Times New Roman"/>
          <w:b w:val="0"/>
          <w:sz w:val="24"/>
          <w:szCs w:val="24"/>
        </w:rPr>
        <w:t>9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>
        <w:rPr>
          <w:rFonts w:ascii="Times New Roman" w:hAnsi="Times New Roman"/>
          <w:b w:val="0"/>
          <w:sz w:val="24"/>
          <w:szCs w:val="24"/>
        </w:rPr>
        <w:t>5</w:t>
      </w:r>
      <w:r w:rsidR="00D9742B">
        <w:rPr>
          <w:rFonts w:ascii="Times New Roman" w:hAnsi="Times New Roman"/>
          <w:b w:val="0"/>
          <w:sz w:val="24"/>
          <w:szCs w:val="24"/>
        </w:rPr>
        <w:t>112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EB6363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5227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D9742B">
        <w:rPr>
          <w:rFonts w:ascii="Times New Roman" w:hAnsi="Times New Roman"/>
          <w:b w:val="0"/>
          <w:sz w:val="24"/>
          <w:szCs w:val="24"/>
        </w:rPr>
        <w:t>Айвазовского</w:t>
      </w:r>
      <w:r w:rsidR="0070669D">
        <w:rPr>
          <w:rFonts w:ascii="Times New Roman" w:hAnsi="Times New Roman"/>
          <w:b w:val="0"/>
          <w:sz w:val="24"/>
          <w:szCs w:val="24"/>
        </w:rPr>
        <w:t xml:space="preserve">, </w:t>
      </w:r>
      <w:r w:rsidR="00D9742B">
        <w:rPr>
          <w:rFonts w:ascii="Times New Roman" w:hAnsi="Times New Roman"/>
          <w:b w:val="0"/>
          <w:sz w:val="24"/>
          <w:szCs w:val="24"/>
        </w:rPr>
        <w:t>24:50:0500213:212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F246D">
        <w:t>11</w:t>
      </w:r>
      <w:r w:rsidRPr="00706526">
        <w:t xml:space="preserve">» </w:t>
      </w:r>
      <w:r w:rsidR="00CF246D">
        <w:t>ноября</w:t>
      </w:r>
      <w:r>
        <w:t xml:space="preserve"> 201</w:t>
      </w:r>
      <w:r w:rsidR="006F1C8A">
        <w:t>6</w:t>
      </w:r>
      <w:r w:rsidR="00EB6363">
        <w:t xml:space="preserve"> </w:t>
      </w:r>
      <w:r w:rsidRPr="00706526">
        <w:t>года с</w:t>
      </w:r>
      <w:r w:rsidR="00EB6363"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EB6363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EB6363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EB6363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proofErr w:type="gramStart"/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EB6363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24:50:0500213:212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</w:t>
      </w:r>
      <w:r w:rsidR="0062072F">
        <w:rPr>
          <w:rFonts w:ascii="Times New Roman" w:hAnsi="Times New Roman"/>
          <w:sz w:val="24"/>
          <w:szCs w:val="24"/>
        </w:rPr>
        <w:t>е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EB6363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95227A">
        <w:rPr>
          <w:rFonts w:ascii="Times New Roman" w:hAnsi="Times New Roman"/>
          <w:sz w:val="24"/>
          <w:szCs w:val="24"/>
        </w:rPr>
        <w:t xml:space="preserve">ул. </w:t>
      </w:r>
      <w:r w:rsidR="00D9742B">
        <w:rPr>
          <w:rFonts w:ascii="Times New Roman" w:hAnsi="Times New Roman"/>
          <w:sz w:val="24"/>
          <w:szCs w:val="24"/>
        </w:rPr>
        <w:t>Айвазовского</w:t>
      </w:r>
      <w:r w:rsidR="006F1C8A">
        <w:rPr>
          <w:rFonts w:ascii="Times New Roman" w:hAnsi="Times New Roman"/>
          <w:sz w:val="24"/>
          <w:szCs w:val="24"/>
        </w:rPr>
        <w:t>,</w:t>
      </w:r>
      <w:r w:rsidR="00EB6363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EB6363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D9742B">
        <w:rPr>
          <w:rFonts w:ascii="Times New Roman" w:hAnsi="Times New Roman"/>
          <w:sz w:val="24"/>
          <w:szCs w:val="24"/>
        </w:rPr>
        <w:t>место размещения производственной базы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D9742B" w:rsidRDefault="00816E49" w:rsidP="00816E49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</w:p>
    <w:p w:rsidR="00816E49" w:rsidRPr="00AA7311" w:rsidRDefault="00D9742B" w:rsidP="00816E49">
      <w:pPr>
        <w:ind w:right="-6" w:firstLine="709"/>
        <w:jc w:val="both"/>
      </w:pPr>
      <w:r w:rsidRPr="00D9742B">
        <w:t>http://pkk5.rosreestr.ru/#x=10358787.227952814&amp;y=7563877.3657180285&amp;z=19&amp;text=24%3A50%3A0500213%3A212&amp;type=1&amp;app=search&amp;opened=1</w:t>
      </w:r>
      <w:r w:rsidR="00F44485">
        <w:t>.</w:t>
      </w:r>
    </w:p>
    <w:p w:rsidR="00320911" w:rsidRPr="00C2088E" w:rsidRDefault="00C52E4B" w:rsidP="00961F26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961F26">
        <w:t>Общая площадь предполагаемого к строительству</w:t>
      </w:r>
      <w:r w:rsidR="00F23771" w:rsidRPr="00961F26">
        <w:t xml:space="preserve"> земельного участка составляет</w:t>
      </w:r>
      <w:r w:rsidR="00EB6363">
        <w:t xml:space="preserve"> </w:t>
      </w:r>
      <w:r w:rsidR="00D9742B">
        <w:t>2139</w:t>
      </w:r>
      <w:r w:rsidR="00EB6363">
        <w:t xml:space="preserve"> </w:t>
      </w:r>
      <w:r w:rsidRPr="00961F26">
        <w:t>кв.</w:t>
      </w:r>
      <w:r w:rsidR="00EB6363">
        <w:t xml:space="preserve"> </w:t>
      </w:r>
      <w:r w:rsidRPr="00961F26">
        <w:t xml:space="preserve">м, </w:t>
      </w:r>
      <w:r w:rsidR="00320911" w:rsidRPr="00961F26">
        <w:t>площадь застраиваемого участка, площадь участка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EC4930">
        <w:t>охранная зона инженерных сетей 679 кв.</w:t>
      </w:r>
      <w:r w:rsidR="00EB6363">
        <w:t xml:space="preserve"> </w:t>
      </w:r>
      <w:r w:rsidR="00EC4930">
        <w:t>м</w:t>
      </w:r>
      <w:r w:rsidR="00C52E4B" w:rsidRPr="000163EB">
        <w:t>.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EB6363">
        <w:t xml:space="preserve"> </w:t>
      </w:r>
      <w:r w:rsidR="000E5EBE">
        <w:t>коммунально-складской</w:t>
      </w:r>
      <w:r w:rsidR="00EB6363">
        <w:t xml:space="preserve"> </w:t>
      </w:r>
      <w:r w:rsidR="00871008" w:rsidRPr="00FB6900">
        <w:t>зоне</w:t>
      </w:r>
      <w:r w:rsidR="00EB6363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EB6363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="00014553">
        <w:t>)</w:t>
      </w:r>
      <w:r w:rsidR="00EC4930">
        <w:t>, охранная зона инженерных сетей электроснабжения.</w:t>
      </w:r>
      <w:r w:rsidR="00EB6363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930">
        <w:rPr>
          <w:rFonts w:ascii="Times New Roman" w:hAnsi="Times New Roman" w:cs="Times New Roman"/>
          <w:sz w:val="24"/>
          <w:szCs w:val="24"/>
        </w:rPr>
        <w:t>место размещения производственной базы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EB6363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D05B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7E4B" w:rsidRDefault="00760A3C" w:rsidP="00267E4B">
      <w:pPr>
        <w:pStyle w:val="a3"/>
        <w:ind w:firstLine="709"/>
      </w:pPr>
      <w:r w:rsidRPr="0048054A">
        <w:t xml:space="preserve">- </w:t>
      </w:r>
      <w:r w:rsidR="00267E4B">
        <w:t xml:space="preserve">Технические условия и информация о плате за подключение, выданные АО «Красноярская </w:t>
      </w:r>
      <w:proofErr w:type="spellStart"/>
      <w:r w:rsidR="00267E4B">
        <w:t>теплотранспортная</w:t>
      </w:r>
      <w:proofErr w:type="spellEnd"/>
      <w:r w:rsidR="00267E4B">
        <w:t xml:space="preserve"> компания» от </w:t>
      </w:r>
      <w:r w:rsidR="007C17DD">
        <w:t>18</w:t>
      </w:r>
      <w:r w:rsidR="00267E4B" w:rsidRPr="00EC44EA">
        <w:t>.</w:t>
      </w:r>
      <w:r w:rsidR="00267E4B">
        <w:t>0</w:t>
      </w:r>
      <w:r w:rsidR="007C17DD">
        <w:t>5</w:t>
      </w:r>
      <w:r w:rsidR="00267E4B">
        <w:t>.2016</w:t>
      </w:r>
      <w:r w:rsidR="00267E4B" w:rsidRPr="00EC44EA">
        <w:t xml:space="preserve"> № </w:t>
      </w:r>
      <w:r w:rsidR="00267E4B">
        <w:t>2-5/23-</w:t>
      </w:r>
      <w:r w:rsidR="007C17DD">
        <w:t>530</w:t>
      </w:r>
      <w:r w:rsidR="00267E4B">
        <w:t>.</w:t>
      </w:r>
    </w:p>
    <w:p w:rsidR="00267E4B" w:rsidRDefault="00267E4B" w:rsidP="00267E4B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</w:t>
      </w:r>
      <w:r>
        <w:t>.</w:t>
      </w:r>
    </w:p>
    <w:p w:rsidR="00267E4B" w:rsidRDefault="00267E4B" w:rsidP="00267E4B">
      <w:pPr>
        <w:pStyle w:val="a3"/>
        <w:ind w:firstLine="709"/>
      </w:pPr>
      <w:r>
        <w:t xml:space="preserve">Возможные точки подключения: в </w:t>
      </w:r>
      <w:r w:rsidR="007C17DD">
        <w:t xml:space="preserve">тепловые сети АО «Красноярская </w:t>
      </w:r>
      <w:proofErr w:type="spellStart"/>
      <w:r w:rsidR="007C17DD">
        <w:t>теплотранспортная</w:t>
      </w:r>
      <w:proofErr w:type="spellEnd"/>
      <w:r w:rsidR="007C17DD">
        <w:t xml:space="preserve"> компания, ТК 1106.</w:t>
      </w:r>
    </w:p>
    <w:p w:rsidR="00267E4B" w:rsidRDefault="00267E4B" w:rsidP="00267E4B">
      <w:pPr>
        <w:pStyle w:val="a3"/>
        <w:ind w:firstLine="709"/>
      </w:pPr>
      <w:r w:rsidRPr="002D5B59">
        <w:lastRenderedPageBreak/>
        <w:t xml:space="preserve">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 w:rsidR="00EB6363"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95717B">
        <w:t>1</w:t>
      </w:r>
      <w:r w:rsidR="00267E4B">
        <w:t>1</w:t>
      </w:r>
      <w:r w:rsidR="0095717B">
        <w:t>.0</w:t>
      </w:r>
      <w:r w:rsidR="00267E4B">
        <w:t>5</w:t>
      </w:r>
      <w:r w:rsidR="0095717B">
        <w:t>.2016 № КЦО 16</w:t>
      </w:r>
      <w:r w:rsidR="000E5EBE">
        <w:t>/</w:t>
      </w:r>
      <w:r w:rsidR="00267E4B">
        <w:t>3566</w:t>
      </w:r>
      <w:r w:rsidR="007C17DD">
        <w:t>0</w:t>
      </w:r>
      <w:r>
        <w:t xml:space="preserve"> о невозможности подключения к сетям водоснабжения, водоотведения,</w:t>
      </w:r>
      <w:r w:rsidR="00EB6363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>
        <w:t>Письмом от 08.09.2016 № 1949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42B">
        <w:t>Ленинский район</w:t>
      </w:r>
      <w:r>
        <w:t xml:space="preserve">, </w:t>
      </w:r>
      <w:r w:rsidR="0095227A">
        <w:t xml:space="preserve">ул. </w:t>
      </w:r>
      <w:r w:rsidR="00D9742B">
        <w:t>Айвазовского</w:t>
      </w:r>
      <w:r w:rsidR="007C17DD">
        <w:t>, с кадастровым номером 24:50:0500213:212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7C17DD">
        <w:t>02</w:t>
      </w:r>
      <w:r>
        <w:t>.0</w:t>
      </w:r>
      <w:r w:rsidR="007C17DD">
        <w:t>9</w:t>
      </w:r>
      <w:r>
        <w:t>.2016</w:t>
      </w:r>
      <w:r w:rsidR="00FA4B6A">
        <w:t xml:space="preserve"> № 9</w:t>
      </w:r>
      <w:r w:rsidR="007C17DD">
        <w:t>251</w:t>
      </w:r>
      <w:r w:rsidR="00FA4B6A">
        <w:t>-ДМИиЗО</w:t>
      </w:r>
      <w:r w:rsidR="007C17DD">
        <w:t>на территории размещены металлические контейнеры, хозяйственные постройки, деревянное строение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="00EB6363">
        <w:rPr>
          <w:b/>
        </w:rPr>
        <w:t xml:space="preserve"> </w:t>
      </w:r>
      <w:r>
        <w:rPr>
          <w:b/>
        </w:rPr>
        <w:t>цена предмета аукциона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A75B0">
        <w:t>441</w:t>
      </w:r>
      <w:r w:rsidR="009C78B9">
        <w:t> </w:t>
      </w:r>
      <w:r w:rsidR="00FA75B0">
        <w:t>5</w:t>
      </w:r>
      <w:r w:rsidR="00275095">
        <w:t>0</w:t>
      </w:r>
      <w:r w:rsidR="000023A7">
        <w:t>0</w:t>
      </w:r>
      <w:r w:rsidR="009C78B9"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="00EB6363">
        <w:t xml:space="preserve"> </w:t>
      </w:r>
      <w:hyperlink r:id="rId14" w:history="1">
        <w:r w:rsidRPr="008303B4">
          <w:t>законом</w:t>
        </w:r>
      </w:hyperlink>
      <w:r w:rsidR="00EB6363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A75B0">
        <w:t>13</w:t>
      </w:r>
      <w:r w:rsidR="00FA4B6A">
        <w:t> </w:t>
      </w:r>
      <w:r w:rsidR="00FA75B0">
        <w:t>245</w:t>
      </w:r>
      <w:r w:rsidR="00FA4B6A">
        <w:t>,</w:t>
      </w:r>
      <w:r w:rsidR="00275095">
        <w:t>0</w:t>
      </w:r>
      <w:r w:rsidR="00FA4B6A">
        <w:t>0</w:t>
      </w:r>
      <w:r w:rsidR="009C78B9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EB6363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F246D" w:rsidRPr="00CF246D" w:rsidRDefault="00CF246D" w:rsidP="00CF24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246D">
        <w:rPr>
          <w:rFonts w:eastAsia="Calibri"/>
          <w:lang w:eastAsia="en-US"/>
        </w:rPr>
        <w:t xml:space="preserve">Начало приема заявок: с «06» октября 2016 года. </w:t>
      </w:r>
    </w:p>
    <w:p w:rsidR="00CF246D" w:rsidRPr="00CF246D" w:rsidRDefault="00CF246D" w:rsidP="00CF24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F246D">
        <w:rPr>
          <w:rFonts w:eastAsia="Calibri"/>
          <w:lang w:eastAsia="en-US"/>
        </w:rPr>
        <w:t>Окончание приема заявок: до 10:00 часов «07»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EB6363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EB6363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="00EB6363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EB6363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EB6363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95227A">
        <w:t>3</w:t>
      </w:r>
      <w:r w:rsidR="009956AB">
        <w:t>0</w:t>
      </w:r>
      <w:r w:rsidRPr="009D2FA7">
        <w:t xml:space="preserve"> %, что составляет –</w:t>
      </w:r>
      <w:r w:rsidR="0095227A">
        <w:t>132</w:t>
      </w:r>
      <w:r w:rsidR="009C78B9">
        <w:t> </w:t>
      </w:r>
      <w:r w:rsidR="0095227A">
        <w:t>45</w:t>
      </w:r>
      <w:r w:rsidR="00275095">
        <w:t>0</w:t>
      </w:r>
      <w:r w:rsidR="009C78B9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EB6363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="00EB6363">
        <w:rPr>
          <w:b/>
        </w:rPr>
        <w:t xml:space="preserve">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lastRenderedPageBreak/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>Назначение платежа: «Задаток для участия в торгах по продаже права на заключение договора аренды земельного участка по адресу</w:t>
      </w:r>
      <w:r w:rsidR="00EB6363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:</w:t>
      </w:r>
      <w:r w:rsidR="0095227A">
        <w:rPr>
          <w:rFonts w:ascii="Times New Roman" w:hAnsi="Times New Roman"/>
          <w:b w:val="0"/>
          <w:sz w:val="24"/>
          <w:szCs w:val="24"/>
        </w:rPr>
        <w:t>у</w:t>
      </w:r>
      <w:proofErr w:type="gramEnd"/>
      <w:r w:rsidR="0095227A">
        <w:rPr>
          <w:rFonts w:ascii="Times New Roman" w:hAnsi="Times New Roman"/>
          <w:b w:val="0"/>
          <w:sz w:val="24"/>
          <w:szCs w:val="24"/>
        </w:rPr>
        <w:t xml:space="preserve">л. </w:t>
      </w:r>
      <w:r w:rsidR="00D9742B">
        <w:rPr>
          <w:rFonts w:ascii="Times New Roman" w:hAnsi="Times New Roman"/>
          <w:b w:val="0"/>
          <w:sz w:val="24"/>
          <w:szCs w:val="24"/>
        </w:rPr>
        <w:t>Айвазовского</w:t>
      </w:r>
      <w:r w:rsidR="00F6225C">
        <w:rPr>
          <w:rFonts w:ascii="Times New Roman" w:hAnsi="Times New Roman"/>
          <w:b w:val="0"/>
          <w:sz w:val="24"/>
          <w:szCs w:val="24"/>
        </w:rPr>
        <w:t xml:space="preserve">, </w:t>
      </w:r>
      <w:r w:rsidR="00D9742B">
        <w:rPr>
          <w:rFonts w:ascii="Times New Roman" w:hAnsi="Times New Roman"/>
          <w:b w:val="0"/>
          <w:sz w:val="24"/>
          <w:szCs w:val="24"/>
        </w:rPr>
        <w:t>24:50:0500213:212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EB6363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EB6363">
        <w:t xml:space="preserve"> </w:t>
      </w:r>
      <w:r w:rsidR="005B24CF">
        <w:t>администрации города Красноярска</w:t>
      </w:r>
      <w:proofErr w:type="gramStart"/>
      <w:r w:rsidR="009F17C2" w:rsidRPr="009C7CC4">
        <w:t>)</w:t>
      </w:r>
      <w:r w:rsidRPr="00671ECE">
        <w:t>о</w:t>
      </w:r>
      <w:proofErr w:type="gramEnd"/>
      <w:r w:rsidRPr="00671ECE">
        <w:t>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proofErr w:type="gramStart"/>
      <w:r w:rsidR="009F17C2" w:rsidRPr="009C7CC4">
        <w:t>)</w:t>
      </w:r>
      <w:r>
        <w:t>н</w:t>
      </w:r>
      <w:proofErr w:type="gramEnd"/>
      <w:r>
        <w:t>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95227A">
        <w:t>4 года 6 месяцев</w:t>
      </w:r>
      <w:r w:rsidR="00EB6363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421E7D" w:rsidP="00BF5E62">
      <w:pPr>
        <w:jc w:val="center"/>
      </w:pPr>
      <w:r>
        <w:rPr>
          <w:noProof/>
        </w:rPr>
        <w:drawing>
          <wp:inline distT="0" distB="0" distL="0" distR="0">
            <wp:extent cx="6152515" cy="397573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421E7D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52515" cy="537591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7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52515" cy="333692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421E7D" w:rsidP="00BF0C98">
      <w:r>
        <w:rPr>
          <w:noProof/>
        </w:rPr>
        <w:lastRenderedPageBreak/>
        <w:drawing>
          <wp:inline distT="0" distB="0" distL="0" distR="0">
            <wp:extent cx="6152515" cy="5558155"/>
            <wp:effectExtent l="0" t="0" r="63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5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37" w:rsidRDefault="00CF5637" w:rsidP="004F0B52"/>
    <w:p w:rsidR="00421E7D" w:rsidRDefault="00421E7D" w:rsidP="00D61ADF">
      <w:pPr>
        <w:ind w:left="4680"/>
      </w:pPr>
    </w:p>
    <w:p w:rsidR="00421E7D" w:rsidRDefault="00421E7D" w:rsidP="00421E7D">
      <w:r>
        <w:rPr>
          <w:noProof/>
        </w:rPr>
        <w:lastRenderedPageBreak/>
        <w:drawing>
          <wp:inline distT="0" distB="0" distL="0" distR="0">
            <wp:extent cx="6152515" cy="593344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9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421E7D" w:rsidRDefault="00421E7D" w:rsidP="00D61ADF">
      <w:pPr>
        <w:ind w:left="4680"/>
      </w:pPr>
    </w:p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1CA" w:rsidRDefault="009E01CA" w:rsidP="00D92637">
      <w:r>
        <w:separator/>
      </w:r>
    </w:p>
  </w:endnote>
  <w:endnote w:type="continuationSeparator" w:id="0">
    <w:p w:rsidR="009E01CA" w:rsidRDefault="009E01C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1CA" w:rsidRDefault="009E01CA" w:rsidP="00D92637">
      <w:r>
        <w:separator/>
      </w:r>
    </w:p>
  </w:footnote>
  <w:footnote w:type="continuationSeparator" w:id="0">
    <w:p w:rsidR="009E01CA" w:rsidRDefault="009E01C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54E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0A75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8B9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01CA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246D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E2C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6363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EA43CD-8BD3-47F3-BB06-A13137418D27}"/>
</file>

<file path=customXml/itemProps2.xml><?xml version="1.0" encoding="utf-8"?>
<ds:datastoreItem xmlns:ds="http://schemas.openxmlformats.org/officeDocument/2006/customXml" ds:itemID="{4F2E56C7-02A9-444A-9F0B-46BC4DE5001B}"/>
</file>

<file path=customXml/itemProps3.xml><?xml version="1.0" encoding="utf-8"?>
<ds:datastoreItem xmlns:ds="http://schemas.openxmlformats.org/officeDocument/2006/customXml" ds:itemID="{59BBAC0A-50C2-4595-A640-76C64776FA82}"/>
</file>

<file path=customXml/itemProps4.xml><?xml version="1.0" encoding="utf-8"?>
<ds:datastoreItem xmlns:ds="http://schemas.openxmlformats.org/officeDocument/2006/customXml" ds:itemID="{ED14E701-E0C4-42D6-AFE6-EB065C694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5</cp:revision>
  <cp:lastPrinted>2016-02-19T08:58:00Z</cp:lastPrinted>
  <dcterms:created xsi:type="dcterms:W3CDTF">2016-10-03T09:06:00Z</dcterms:created>
  <dcterms:modified xsi:type="dcterms:W3CDTF">2016-10-05T04:23:00Z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