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341" w:rsidRDefault="00E17341" w:rsidP="00E17341">
      <w:pPr>
        <w:pStyle w:val="a3"/>
        <w:tabs>
          <w:tab w:val="left" w:pos="0"/>
        </w:tabs>
        <w:ind w:right="-1"/>
        <w:rPr>
          <w:b/>
          <w:caps/>
          <w:sz w:val="22"/>
          <w:szCs w:val="22"/>
          <w:lang w:val="ru-RU"/>
        </w:rPr>
      </w:pPr>
    </w:p>
    <w:p w:rsidR="00E17341" w:rsidRDefault="00E17341" w:rsidP="00E17341">
      <w:pPr>
        <w:pStyle w:val="a3"/>
        <w:tabs>
          <w:tab w:val="left" w:pos="0"/>
        </w:tabs>
        <w:ind w:right="-1"/>
        <w:rPr>
          <w:b/>
          <w:caps/>
          <w:sz w:val="22"/>
          <w:szCs w:val="22"/>
          <w:lang w:val="ru-RU"/>
        </w:rPr>
      </w:pPr>
    </w:p>
    <w:p w:rsidR="00B65096" w:rsidRPr="00B35120" w:rsidRDefault="00B65096" w:rsidP="00B65096">
      <w:pPr>
        <w:pStyle w:val="a3"/>
        <w:tabs>
          <w:tab w:val="left" w:pos="0"/>
        </w:tabs>
        <w:ind w:right="-1"/>
        <w:rPr>
          <w:b/>
          <w:caps/>
          <w:sz w:val="22"/>
          <w:szCs w:val="22"/>
          <w:lang w:val="ru-RU"/>
        </w:rPr>
      </w:pPr>
      <w:r w:rsidRPr="00B35120">
        <w:rPr>
          <w:b/>
          <w:caps/>
          <w:sz w:val="22"/>
          <w:szCs w:val="22"/>
          <w:lang w:val="ru-RU"/>
        </w:rPr>
        <w:t xml:space="preserve">ТРУДОВОЙ ДОГОВОР № </w:t>
      </w:r>
      <w:r w:rsidR="00DD2EEF">
        <w:rPr>
          <w:b/>
          <w:caps/>
          <w:sz w:val="22"/>
          <w:szCs w:val="22"/>
          <w:lang w:val="ru-RU"/>
        </w:rPr>
        <w:t>_____</w:t>
      </w:r>
    </w:p>
    <w:p w:rsidR="00B65096" w:rsidRPr="00B35120" w:rsidRDefault="00B65096" w:rsidP="00B65096">
      <w:pPr>
        <w:pStyle w:val="a3"/>
        <w:tabs>
          <w:tab w:val="left" w:pos="0"/>
        </w:tabs>
        <w:ind w:left="-1276" w:right="-1"/>
        <w:jc w:val="both"/>
        <w:rPr>
          <w:sz w:val="22"/>
          <w:szCs w:val="22"/>
          <w:lang w:val="ru-RU"/>
        </w:rPr>
      </w:pPr>
    </w:p>
    <w:p w:rsidR="00B65096" w:rsidRPr="00B35120" w:rsidRDefault="00B65096" w:rsidP="00B65096">
      <w:pPr>
        <w:tabs>
          <w:tab w:val="left" w:pos="0"/>
          <w:tab w:val="left" w:pos="567"/>
        </w:tabs>
        <w:ind w:right="-1"/>
        <w:jc w:val="center"/>
        <w:rPr>
          <w:sz w:val="21"/>
          <w:szCs w:val="21"/>
        </w:rPr>
      </w:pPr>
      <w:r w:rsidRPr="00B35120">
        <w:rPr>
          <w:sz w:val="21"/>
          <w:szCs w:val="21"/>
        </w:rPr>
        <w:t>город Красноярск</w:t>
      </w:r>
      <w:r w:rsidRPr="00B35120">
        <w:rPr>
          <w:sz w:val="21"/>
          <w:szCs w:val="21"/>
        </w:rPr>
        <w:tab/>
      </w:r>
      <w:r w:rsidRPr="00B35120">
        <w:rPr>
          <w:sz w:val="21"/>
          <w:szCs w:val="21"/>
        </w:rPr>
        <w:tab/>
      </w:r>
      <w:r w:rsidRPr="00B35120">
        <w:rPr>
          <w:sz w:val="21"/>
          <w:szCs w:val="21"/>
        </w:rPr>
        <w:tab/>
      </w:r>
      <w:r w:rsidRPr="00B35120">
        <w:rPr>
          <w:sz w:val="21"/>
          <w:szCs w:val="21"/>
        </w:rPr>
        <w:tab/>
      </w:r>
      <w:r w:rsidRPr="00B35120">
        <w:rPr>
          <w:sz w:val="21"/>
          <w:szCs w:val="21"/>
        </w:rPr>
        <w:tab/>
      </w:r>
      <w:r w:rsidRPr="00B35120">
        <w:rPr>
          <w:sz w:val="21"/>
          <w:szCs w:val="21"/>
        </w:rPr>
        <w:tab/>
      </w:r>
      <w:r w:rsidRPr="00B35120">
        <w:rPr>
          <w:sz w:val="21"/>
          <w:szCs w:val="21"/>
        </w:rPr>
        <w:tab/>
        <w:t xml:space="preserve">               </w:t>
      </w:r>
      <w:r>
        <w:rPr>
          <w:sz w:val="21"/>
          <w:szCs w:val="21"/>
        </w:rPr>
        <w:t xml:space="preserve"> </w:t>
      </w:r>
      <w:r w:rsidRPr="00B35120">
        <w:rPr>
          <w:sz w:val="21"/>
          <w:szCs w:val="21"/>
        </w:rPr>
        <w:t xml:space="preserve">    </w:t>
      </w:r>
      <w:r w:rsidR="00187428">
        <w:rPr>
          <w:sz w:val="21"/>
          <w:szCs w:val="21"/>
        </w:rPr>
        <w:t xml:space="preserve">                Дата</w:t>
      </w:r>
    </w:p>
    <w:p w:rsidR="00B65096" w:rsidRPr="00B35120" w:rsidRDefault="00B65096" w:rsidP="00B65096">
      <w:pPr>
        <w:tabs>
          <w:tab w:val="left" w:pos="0"/>
        </w:tabs>
        <w:ind w:right="-1"/>
        <w:jc w:val="both"/>
        <w:rPr>
          <w:b/>
          <w:sz w:val="21"/>
          <w:szCs w:val="21"/>
        </w:rPr>
      </w:pPr>
    </w:p>
    <w:p w:rsidR="00B65096" w:rsidRDefault="00B65096" w:rsidP="00B65096">
      <w:pPr>
        <w:tabs>
          <w:tab w:val="left" w:pos="709"/>
        </w:tabs>
        <w:suppressAutoHyphens/>
        <w:jc w:val="both"/>
        <w:rPr>
          <w:sz w:val="21"/>
          <w:szCs w:val="21"/>
        </w:rPr>
      </w:pPr>
      <w:r w:rsidRPr="00B35120">
        <w:rPr>
          <w:b/>
          <w:sz w:val="21"/>
          <w:szCs w:val="21"/>
        </w:rPr>
        <w:tab/>
        <w:t>Муниципальное образование город  Красноярск (далее - Наниматель),</w:t>
      </w:r>
      <w:r w:rsidRPr="00B35120">
        <w:rPr>
          <w:sz w:val="21"/>
          <w:szCs w:val="21"/>
        </w:rPr>
        <w:t xml:space="preserve"> в лице  </w:t>
      </w:r>
      <w:r w:rsidRPr="00B35120">
        <w:rPr>
          <w:b/>
          <w:sz w:val="21"/>
          <w:szCs w:val="21"/>
        </w:rPr>
        <w:t xml:space="preserve">представителя нанимателя (Работодателя), </w:t>
      </w:r>
      <w:r w:rsidRPr="00B35120">
        <w:rPr>
          <w:sz w:val="21"/>
          <w:szCs w:val="21"/>
        </w:rPr>
        <w:t xml:space="preserve">руководителя управления кадровой политики и организационной работы администрации города Красноярска </w:t>
      </w:r>
      <w:r w:rsidRPr="00B35120">
        <w:rPr>
          <w:b/>
          <w:sz w:val="21"/>
          <w:szCs w:val="21"/>
        </w:rPr>
        <w:t>Мугако Дмитрия Михайловича</w:t>
      </w:r>
      <w:r w:rsidRPr="00B35120">
        <w:rPr>
          <w:sz w:val="21"/>
          <w:szCs w:val="21"/>
        </w:rPr>
        <w:t xml:space="preserve">, действующего на основании Положения об управлении кадровой политики и организационной работы администрации города, утвержденного распоряжением администрации города Красноярска от 26.09.2014 № 323-р, </w:t>
      </w:r>
      <w:r w:rsidRPr="009601C0">
        <w:rPr>
          <w:sz w:val="21"/>
          <w:szCs w:val="21"/>
        </w:rPr>
        <w:t xml:space="preserve">распоряжения администрации города Красноярска </w:t>
      </w:r>
      <w:r>
        <w:rPr>
          <w:sz w:val="21"/>
          <w:szCs w:val="21"/>
        </w:rPr>
        <w:t xml:space="preserve"> </w:t>
      </w:r>
      <w:r w:rsidRPr="009601C0">
        <w:rPr>
          <w:sz w:val="21"/>
          <w:szCs w:val="21"/>
        </w:rPr>
        <w:t>от 22.09.2010 № 135-р,</w:t>
      </w:r>
      <w:r>
        <w:rPr>
          <w:sz w:val="21"/>
          <w:szCs w:val="21"/>
        </w:rPr>
        <w:t xml:space="preserve">  </w:t>
      </w:r>
      <w:r w:rsidRPr="00B35120">
        <w:rPr>
          <w:sz w:val="21"/>
          <w:szCs w:val="21"/>
        </w:rPr>
        <w:t xml:space="preserve">статьи </w:t>
      </w:r>
      <w:r>
        <w:rPr>
          <w:sz w:val="21"/>
          <w:szCs w:val="21"/>
        </w:rPr>
        <w:t xml:space="preserve"> </w:t>
      </w:r>
      <w:r w:rsidRPr="00B35120">
        <w:rPr>
          <w:sz w:val="21"/>
          <w:szCs w:val="21"/>
        </w:rPr>
        <w:t xml:space="preserve">2 </w:t>
      </w:r>
      <w:r>
        <w:rPr>
          <w:sz w:val="21"/>
          <w:szCs w:val="21"/>
        </w:rPr>
        <w:t xml:space="preserve"> </w:t>
      </w:r>
      <w:r w:rsidRPr="00B35120">
        <w:rPr>
          <w:sz w:val="21"/>
          <w:szCs w:val="21"/>
        </w:rPr>
        <w:t xml:space="preserve">Федерального </w:t>
      </w:r>
      <w:r>
        <w:rPr>
          <w:sz w:val="21"/>
          <w:szCs w:val="21"/>
        </w:rPr>
        <w:t xml:space="preserve"> </w:t>
      </w:r>
      <w:r w:rsidRPr="00B35120">
        <w:rPr>
          <w:sz w:val="21"/>
          <w:szCs w:val="21"/>
        </w:rPr>
        <w:t xml:space="preserve">закона от 02.03.2007  </w:t>
      </w:r>
    </w:p>
    <w:p w:rsidR="00B65096" w:rsidRPr="00B35120" w:rsidRDefault="00B65096" w:rsidP="00B65096">
      <w:pPr>
        <w:tabs>
          <w:tab w:val="left" w:pos="709"/>
        </w:tabs>
        <w:suppressAutoHyphens/>
        <w:jc w:val="both"/>
        <w:rPr>
          <w:sz w:val="21"/>
          <w:szCs w:val="21"/>
        </w:rPr>
      </w:pPr>
      <w:r w:rsidRPr="00B35120">
        <w:rPr>
          <w:sz w:val="21"/>
          <w:szCs w:val="21"/>
        </w:rPr>
        <w:t>№ 25-ФЗ «О муниципальной службе в Российской  Федерации», статьи 67 Трудового кодекса Российской Федерации, именуемый в дальнейшем «</w:t>
      </w:r>
      <w:r w:rsidRPr="00B35120">
        <w:rPr>
          <w:b/>
          <w:sz w:val="21"/>
          <w:szCs w:val="21"/>
        </w:rPr>
        <w:t>Работодатель</w:t>
      </w:r>
      <w:r w:rsidRPr="00B35120">
        <w:rPr>
          <w:sz w:val="21"/>
          <w:szCs w:val="21"/>
        </w:rPr>
        <w:t xml:space="preserve">», с одной стороны и гражданин Российской Федерации </w:t>
      </w:r>
      <w:r w:rsidR="00DD2EEF">
        <w:rPr>
          <w:b/>
          <w:sz w:val="21"/>
          <w:szCs w:val="21"/>
        </w:rPr>
        <w:t>Иванов Иван Иванович</w:t>
      </w:r>
      <w:r w:rsidRPr="00B35120">
        <w:rPr>
          <w:b/>
          <w:sz w:val="21"/>
          <w:szCs w:val="21"/>
        </w:rPr>
        <w:t xml:space="preserve">, </w:t>
      </w:r>
      <w:r w:rsidRPr="00B35120">
        <w:rPr>
          <w:sz w:val="21"/>
          <w:szCs w:val="21"/>
        </w:rPr>
        <w:t xml:space="preserve">именуемый в дальнейшем </w:t>
      </w:r>
      <w:r w:rsidRPr="00B35120">
        <w:rPr>
          <w:b/>
          <w:sz w:val="21"/>
          <w:szCs w:val="21"/>
        </w:rPr>
        <w:t>«Работник»</w:t>
      </w:r>
      <w:r w:rsidRPr="00B35120">
        <w:rPr>
          <w:sz w:val="21"/>
          <w:szCs w:val="21"/>
        </w:rPr>
        <w:t>, с другой стороны, заключили настоящий договор о нижеследующем:</w:t>
      </w:r>
    </w:p>
    <w:p w:rsidR="00B65096" w:rsidRPr="00B35120" w:rsidRDefault="00B65096" w:rsidP="00B65096">
      <w:pPr>
        <w:tabs>
          <w:tab w:val="left" w:pos="709"/>
        </w:tabs>
        <w:jc w:val="both"/>
        <w:rPr>
          <w:sz w:val="21"/>
          <w:szCs w:val="21"/>
        </w:rPr>
      </w:pPr>
    </w:p>
    <w:p w:rsidR="00B65096" w:rsidRPr="00B35120" w:rsidRDefault="00B65096" w:rsidP="00B65096">
      <w:pPr>
        <w:pStyle w:val="a7"/>
        <w:numPr>
          <w:ilvl w:val="0"/>
          <w:numId w:val="7"/>
        </w:numPr>
        <w:tabs>
          <w:tab w:val="clear" w:pos="360"/>
          <w:tab w:val="num" w:pos="0"/>
        </w:tabs>
        <w:ind w:left="0" w:right="-1" w:firstLine="0"/>
        <w:jc w:val="center"/>
        <w:rPr>
          <w:b/>
          <w:sz w:val="21"/>
          <w:szCs w:val="21"/>
        </w:rPr>
      </w:pPr>
      <w:r w:rsidRPr="00B35120">
        <w:rPr>
          <w:b/>
          <w:sz w:val="21"/>
          <w:szCs w:val="21"/>
        </w:rPr>
        <w:t>Предмет договора</w:t>
      </w:r>
    </w:p>
    <w:p w:rsidR="00B65096" w:rsidRPr="00B35120" w:rsidRDefault="00B65096" w:rsidP="00B65096">
      <w:pPr>
        <w:numPr>
          <w:ilvl w:val="1"/>
          <w:numId w:val="7"/>
        </w:numPr>
        <w:tabs>
          <w:tab w:val="clear" w:pos="600"/>
          <w:tab w:val="left" w:pos="0"/>
          <w:tab w:val="left" w:pos="1134"/>
        </w:tabs>
        <w:ind w:left="0" w:right="-1" w:firstLine="567"/>
        <w:jc w:val="both"/>
        <w:rPr>
          <w:sz w:val="21"/>
          <w:szCs w:val="21"/>
        </w:rPr>
      </w:pPr>
      <w:r w:rsidRPr="00B35120">
        <w:rPr>
          <w:sz w:val="21"/>
          <w:szCs w:val="21"/>
        </w:rPr>
        <w:t>По настоящему трудовому договору Работник</w:t>
      </w:r>
      <w:r w:rsidRPr="00B35120">
        <w:rPr>
          <w:b/>
          <w:sz w:val="21"/>
          <w:szCs w:val="21"/>
        </w:rPr>
        <w:t xml:space="preserve"> </w:t>
      </w:r>
      <w:r w:rsidRPr="00B35120">
        <w:rPr>
          <w:sz w:val="21"/>
          <w:szCs w:val="21"/>
        </w:rPr>
        <w:t>берет на себя обязательства, связанные с прохождением муниципальной службы в Российской Федерации, а Работодатель</w:t>
      </w:r>
      <w:r w:rsidRPr="00B35120">
        <w:rPr>
          <w:b/>
          <w:sz w:val="21"/>
          <w:szCs w:val="21"/>
        </w:rPr>
        <w:t xml:space="preserve"> </w:t>
      </w:r>
      <w:r w:rsidRPr="00B35120">
        <w:rPr>
          <w:sz w:val="21"/>
          <w:szCs w:val="21"/>
        </w:rPr>
        <w:t xml:space="preserve">обязуется обеспечить Работнику прохождение муниципальной службы </w:t>
      </w:r>
      <w:r w:rsidRPr="00B35120">
        <w:rPr>
          <w:b/>
          <w:sz w:val="21"/>
          <w:szCs w:val="21"/>
        </w:rPr>
        <w:t xml:space="preserve"> </w:t>
      </w:r>
      <w:r w:rsidRPr="00B35120">
        <w:rPr>
          <w:sz w:val="21"/>
          <w:szCs w:val="21"/>
        </w:rPr>
        <w:t>в соответствии с законодательством Российской Федерации, законодательством Красноярского края и правовыми актами города Красноярска.</w:t>
      </w:r>
    </w:p>
    <w:p w:rsidR="00B65096" w:rsidRPr="00B35120" w:rsidRDefault="00B65096" w:rsidP="00B65096">
      <w:pPr>
        <w:tabs>
          <w:tab w:val="left" w:pos="0"/>
          <w:tab w:val="left" w:pos="567"/>
        </w:tabs>
        <w:ind w:right="-1"/>
        <w:jc w:val="both"/>
        <w:rPr>
          <w:sz w:val="21"/>
          <w:szCs w:val="21"/>
        </w:rPr>
      </w:pPr>
      <w:r w:rsidRPr="00B35120">
        <w:rPr>
          <w:sz w:val="21"/>
          <w:szCs w:val="21"/>
        </w:rPr>
        <w:tab/>
        <w:t>1.2. Работник</w:t>
      </w:r>
      <w:r w:rsidRPr="00B35120">
        <w:rPr>
          <w:b/>
          <w:sz w:val="21"/>
          <w:szCs w:val="21"/>
        </w:rPr>
        <w:t xml:space="preserve"> </w:t>
      </w:r>
      <w:r w:rsidRPr="00B35120">
        <w:rPr>
          <w:sz w:val="21"/>
          <w:szCs w:val="21"/>
        </w:rPr>
        <w:t xml:space="preserve">принимается на работу </w:t>
      </w:r>
      <w:r w:rsidRPr="008C1198">
        <w:rPr>
          <w:sz w:val="21"/>
          <w:szCs w:val="21"/>
        </w:rPr>
        <w:t xml:space="preserve">в </w:t>
      </w:r>
      <w:r w:rsidR="00DD2EEF">
        <w:rPr>
          <w:sz w:val="21"/>
          <w:szCs w:val="21"/>
        </w:rPr>
        <w:t>_______</w:t>
      </w:r>
      <w:r w:rsidRPr="008C1198">
        <w:rPr>
          <w:sz w:val="21"/>
          <w:szCs w:val="21"/>
        </w:rPr>
        <w:t xml:space="preserve"> администрации города для замещения должности муниципальной службы</w:t>
      </w:r>
      <w:r w:rsidR="00DD2EEF">
        <w:rPr>
          <w:sz w:val="21"/>
          <w:szCs w:val="21"/>
        </w:rPr>
        <w:t>_________________</w:t>
      </w:r>
      <w:r w:rsidRPr="008C1198">
        <w:rPr>
          <w:sz w:val="21"/>
          <w:szCs w:val="21"/>
        </w:rPr>
        <w:t xml:space="preserve">. </w:t>
      </w:r>
      <w:r w:rsidRPr="008C1198">
        <w:rPr>
          <w:bCs/>
          <w:sz w:val="21"/>
          <w:szCs w:val="21"/>
        </w:rPr>
        <w:t>В Р</w:t>
      </w:r>
      <w:r w:rsidRPr="00B35120">
        <w:rPr>
          <w:bCs/>
          <w:sz w:val="21"/>
          <w:szCs w:val="21"/>
        </w:rPr>
        <w:t>еестре должностей муниципальной службы, утвержденном Законом Красноярского края от 27.12.2005 № 17-4354 «О Реестре должностей муниципальной службы»,</w:t>
      </w:r>
      <w:r w:rsidRPr="00B35120">
        <w:rPr>
          <w:spacing w:val="-1"/>
          <w:sz w:val="21"/>
          <w:szCs w:val="21"/>
        </w:rPr>
        <w:t xml:space="preserve"> Перечне должностей муниципальной службы в городе Красноярске, утвержденным решением Красноярского городского Совета депутатов от 25.09.2009 № 7-116</w:t>
      </w:r>
      <w:r w:rsidRPr="00B35120">
        <w:rPr>
          <w:bCs/>
          <w:sz w:val="21"/>
          <w:szCs w:val="21"/>
        </w:rPr>
        <w:t xml:space="preserve"> должность, замещаемая Работником, отнесена к </w:t>
      </w:r>
      <w:r>
        <w:rPr>
          <w:bCs/>
          <w:sz w:val="21"/>
          <w:szCs w:val="21"/>
        </w:rPr>
        <w:t xml:space="preserve">старшей </w:t>
      </w:r>
      <w:r w:rsidRPr="00B35120">
        <w:rPr>
          <w:bCs/>
          <w:sz w:val="21"/>
          <w:szCs w:val="21"/>
        </w:rPr>
        <w:t xml:space="preserve">группе должностей муниципальной службы категории «специалисты». </w:t>
      </w:r>
    </w:p>
    <w:p w:rsidR="00B65096" w:rsidRPr="00B35120" w:rsidRDefault="00B65096" w:rsidP="00B65096">
      <w:pPr>
        <w:pStyle w:val="ConsPlusNormal"/>
        <w:widowControl/>
        <w:tabs>
          <w:tab w:val="left" w:pos="0"/>
        </w:tabs>
        <w:ind w:right="-1" w:firstLine="567"/>
        <w:jc w:val="both"/>
        <w:rPr>
          <w:rFonts w:ascii="Times New Roman" w:hAnsi="Times New Roman" w:cs="Times New Roman"/>
          <w:sz w:val="21"/>
          <w:szCs w:val="21"/>
        </w:rPr>
      </w:pPr>
      <w:r w:rsidRPr="00B35120">
        <w:rPr>
          <w:rFonts w:ascii="Times New Roman" w:hAnsi="Times New Roman" w:cs="Times New Roman"/>
          <w:sz w:val="21"/>
          <w:szCs w:val="21"/>
        </w:rPr>
        <w:t xml:space="preserve">1.3. Настоящий договор заключен на неопределенный срок. </w:t>
      </w:r>
    </w:p>
    <w:p w:rsidR="00B65096" w:rsidRPr="00B35120" w:rsidRDefault="00B65096" w:rsidP="00B65096">
      <w:pPr>
        <w:tabs>
          <w:tab w:val="left" w:pos="0"/>
          <w:tab w:val="left" w:pos="709"/>
        </w:tabs>
        <w:ind w:right="-1" w:firstLine="567"/>
        <w:jc w:val="both"/>
        <w:rPr>
          <w:sz w:val="21"/>
          <w:szCs w:val="21"/>
        </w:rPr>
      </w:pPr>
      <w:r w:rsidRPr="00B35120">
        <w:rPr>
          <w:sz w:val="21"/>
          <w:szCs w:val="21"/>
        </w:rPr>
        <w:t xml:space="preserve">1.4. Дата начала работы в должности </w:t>
      </w:r>
      <w:r w:rsidR="00DD2EEF">
        <w:rPr>
          <w:sz w:val="21"/>
          <w:szCs w:val="21"/>
        </w:rPr>
        <w:t>____________</w:t>
      </w:r>
      <w:r w:rsidRPr="008C1198">
        <w:rPr>
          <w:sz w:val="21"/>
          <w:szCs w:val="21"/>
        </w:rPr>
        <w:t xml:space="preserve">администрации города – </w:t>
      </w:r>
      <w:r w:rsidR="007937F1" w:rsidRPr="007937F1">
        <w:rPr>
          <w:sz w:val="21"/>
          <w:szCs w:val="21"/>
        </w:rPr>
        <w:t>дата.</w:t>
      </w:r>
    </w:p>
    <w:p w:rsidR="00B65096" w:rsidRPr="00B35120" w:rsidRDefault="00B65096" w:rsidP="00B65096">
      <w:pPr>
        <w:tabs>
          <w:tab w:val="left" w:pos="0"/>
          <w:tab w:val="left" w:pos="709"/>
        </w:tabs>
        <w:ind w:right="-1" w:firstLine="567"/>
        <w:jc w:val="both"/>
        <w:rPr>
          <w:sz w:val="21"/>
          <w:szCs w:val="21"/>
        </w:rPr>
      </w:pPr>
    </w:p>
    <w:p w:rsidR="00B65096" w:rsidRPr="00B35120" w:rsidRDefault="00B65096" w:rsidP="00B65096">
      <w:pPr>
        <w:pStyle w:val="a7"/>
        <w:numPr>
          <w:ilvl w:val="0"/>
          <w:numId w:val="1"/>
        </w:numPr>
        <w:tabs>
          <w:tab w:val="clear" w:pos="360"/>
          <w:tab w:val="num" w:pos="0"/>
        </w:tabs>
        <w:ind w:left="0" w:right="-1" w:firstLine="0"/>
        <w:jc w:val="center"/>
        <w:rPr>
          <w:b/>
          <w:sz w:val="21"/>
          <w:szCs w:val="21"/>
        </w:rPr>
      </w:pPr>
      <w:r w:rsidRPr="00B35120">
        <w:rPr>
          <w:b/>
          <w:sz w:val="21"/>
          <w:szCs w:val="21"/>
        </w:rPr>
        <w:t>Права и обязанности Работника</w:t>
      </w:r>
    </w:p>
    <w:p w:rsidR="00B65096" w:rsidRPr="00B35120" w:rsidRDefault="00B65096" w:rsidP="00B65096">
      <w:pPr>
        <w:tabs>
          <w:tab w:val="left" w:pos="0"/>
        </w:tabs>
        <w:ind w:right="-1" w:firstLine="567"/>
        <w:jc w:val="both"/>
        <w:rPr>
          <w:sz w:val="21"/>
          <w:szCs w:val="21"/>
        </w:rPr>
      </w:pPr>
      <w:r w:rsidRPr="00B35120">
        <w:rPr>
          <w:sz w:val="21"/>
          <w:szCs w:val="21"/>
        </w:rPr>
        <w:t>2.1. Работодатель поручает Работнику, а Работник обязуется выполнять возложенные на него должностные обязанности в соответствии с должностной инструкцией, утвержденной в установленном порядке.</w:t>
      </w:r>
    </w:p>
    <w:p w:rsidR="00B65096" w:rsidRPr="00B35120" w:rsidRDefault="00B65096" w:rsidP="00B65096">
      <w:pPr>
        <w:tabs>
          <w:tab w:val="left" w:pos="0"/>
        </w:tabs>
        <w:ind w:right="-1" w:firstLine="567"/>
        <w:jc w:val="both"/>
        <w:rPr>
          <w:sz w:val="21"/>
          <w:szCs w:val="21"/>
        </w:rPr>
      </w:pPr>
      <w:r w:rsidRPr="00B35120">
        <w:rPr>
          <w:sz w:val="21"/>
          <w:szCs w:val="21"/>
        </w:rPr>
        <w:t xml:space="preserve">2.2. Работник имеет права, предусмотренные статьей 11 и другими положениями  Федерального закона от 02.03.2007 № 25-ФЗ «О муниципальной службе в Российской Федерации», Трудовым кодексом Российской Федерации, законами и иными нормативно-правовыми актами  Красноярского края, правовыми актами города Красноярска, должностной инструкцией и настоящим трудовым договором.  </w:t>
      </w:r>
    </w:p>
    <w:p w:rsidR="00B65096" w:rsidRPr="00B35120" w:rsidRDefault="00B65096" w:rsidP="00B65096">
      <w:pPr>
        <w:tabs>
          <w:tab w:val="left" w:pos="0"/>
        </w:tabs>
        <w:ind w:right="-1" w:firstLine="567"/>
        <w:jc w:val="both"/>
        <w:rPr>
          <w:sz w:val="21"/>
          <w:szCs w:val="21"/>
        </w:rPr>
      </w:pPr>
      <w:r w:rsidRPr="00B35120">
        <w:rPr>
          <w:sz w:val="21"/>
          <w:szCs w:val="21"/>
        </w:rPr>
        <w:t xml:space="preserve">2.3. </w:t>
      </w:r>
      <w:proofErr w:type="gramStart"/>
      <w:r w:rsidRPr="00B35120">
        <w:rPr>
          <w:sz w:val="21"/>
          <w:szCs w:val="21"/>
        </w:rPr>
        <w:t>Работник обязан исполнять обязанности муниципального служащего, предусмотренные статьей 12 и другими положениями Федерального закона от 02.03.2007 № 25-ФЗ «О муниципальной службе  в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Трудовым кодексом Российской Федерации, законами и иными нормативно-правовыми актами  Красноярского</w:t>
      </w:r>
      <w:proofErr w:type="gramEnd"/>
      <w:r w:rsidRPr="00B35120">
        <w:rPr>
          <w:sz w:val="21"/>
          <w:szCs w:val="21"/>
        </w:rPr>
        <w:t xml:space="preserve"> края, правовыми актами города Красноярска, должностной инструкцией  и настоящим трудовым договором, в том числе соблюдать ограничения, выполнять обязательства, не нарушать запреты, которые установлены Федеральным законом от 02.03.2007 № 25-ФЗ  «О муниципальной службе в Российской Федерации» и другими федеральными законами.</w:t>
      </w:r>
    </w:p>
    <w:p w:rsidR="00B65096" w:rsidRPr="00B35120" w:rsidRDefault="00B65096" w:rsidP="00B65096">
      <w:pPr>
        <w:tabs>
          <w:tab w:val="left" w:pos="0"/>
        </w:tabs>
        <w:ind w:right="-1" w:firstLine="567"/>
        <w:jc w:val="both"/>
        <w:rPr>
          <w:sz w:val="21"/>
          <w:szCs w:val="21"/>
        </w:rPr>
      </w:pPr>
      <w:r w:rsidRPr="00B35120">
        <w:rPr>
          <w:sz w:val="21"/>
          <w:szCs w:val="21"/>
        </w:rPr>
        <w:t>Работник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65096" w:rsidRPr="00B35120" w:rsidRDefault="00B65096" w:rsidP="00B65096">
      <w:pPr>
        <w:tabs>
          <w:tab w:val="left" w:pos="0"/>
        </w:tabs>
        <w:ind w:right="-1" w:firstLine="567"/>
        <w:jc w:val="both"/>
        <w:rPr>
          <w:sz w:val="21"/>
          <w:szCs w:val="21"/>
        </w:rPr>
      </w:pPr>
      <w:r w:rsidRPr="00B35120">
        <w:rPr>
          <w:sz w:val="21"/>
          <w:szCs w:val="21"/>
        </w:rPr>
        <w:t>Работник обязан принимать меры по недопущению любой возможности возникновения конфликта интересов, в письменной форме уведомить представителя нанимателя (работодателя) о возникшем конфликте интересов или о возможности его возникновения, как только ему станет об этом известно в порядке, определенном представителем нанимателя (работодателем) в соответствии с нормативными правовыми актами Российской Федерации.</w:t>
      </w:r>
    </w:p>
    <w:p w:rsidR="00B65096" w:rsidRPr="00B35120" w:rsidRDefault="00B65096" w:rsidP="00B65096">
      <w:pPr>
        <w:tabs>
          <w:tab w:val="left" w:pos="0"/>
        </w:tabs>
        <w:ind w:right="-1" w:firstLine="567"/>
        <w:jc w:val="both"/>
        <w:rPr>
          <w:sz w:val="21"/>
          <w:szCs w:val="21"/>
        </w:rPr>
      </w:pPr>
      <w:proofErr w:type="gramStart"/>
      <w:r w:rsidRPr="00B35120">
        <w:rPr>
          <w:sz w:val="21"/>
          <w:szCs w:val="21"/>
        </w:rPr>
        <w:t>Работник, замещающий должность муниципальной службы, включенную в соответствующий перечень, обязан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 форме справки, утвержденной Указом Президента Российской Федерации от 23.06.2014 № 460 «Об утверждении формы справки о доходах, расходах, об имуществе и</w:t>
      </w:r>
      <w:proofErr w:type="gramEnd"/>
      <w:r w:rsidRPr="00B35120">
        <w:rPr>
          <w:sz w:val="21"/>
          <w:szCs w:val="21"/>
        </w:rPr>
        <w:t xml:space="preserve"> </w:t>
      </w:r>
      <w:proofErr w:type="gramStart"/>
      <w:r w:rsidRPr="00B35120">
        <w:rPr>
          <w:sz w:val="21"/>
          <w:szCs w:val="21"/>
        </w:rPr>
        <w:t>обязательствах</w:t>
      </w:r>
      <w:proofErr w:type="gramEnd"/>
      <w:r w:rsidRPr="00B35120">
        <w:rPr>
          <w:sz w:val="21"/>
          <w:szCs w:val="21"/>
        </w:rPr>
        <w:t xml:space="preserve"> имущественного характера и внесении изменений в некоторые акты Президента Российской Федерации».</w:t>
      </w:r>
    </w:p>
    <w:p w:rsidR="00B65096" w:rsidRPr="00B35120" w:rsidRDefault="00B65096" w:rsidP="00B65096">
      <w:pPr>
        <w:tabs>
          <w:tab w:val="left" w:pos="0"/>
        </w:tabs>
        <w:ind w:right="-1" w:firstLine="567"/>
        <w:jc w:val="both"/>
        <w:rPr>
          <w:sz w:val="21"/>
          <w:szCs w:val="21"/>
        </w:rPr>
      </w:pPr>
      <w:proofErr w:type="gramStart"/>
      <w:r w:rsidRPr="00B35120">
        <w:rPr>
          <w:sz w:val="21"/>
          <w:szCs w:val="21"/>
        </w:rPr>
        <w:lastRenderedPageBreak/>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w:t>
      </w:r>
      <w:proofErr w:type="gramEnd"/>
      <w:r w:rsidRPr="00B35120">
        <w:rPr>
          <w:sz w:val="21"/>
          <w:szCs w:val="21"/>
        </w:rPr>
        <w:t xml:space="preserve"> и иными нормативными правовыми актами субъектов Российской Федерации, муниципальными правовыми актами.</w:t>
      </w:r>
    </w:p>
    <w:p w:rsidR="00B65096" w:rsidRPr="00B35120" w:rsidRDefault="00B65096" w:rsidP="00B65096">
      <w:pPr>
        <w:tabs>
          <w:tab w:val="left" w:pos="0"/>
        </w:tabs>
        <w:ind w:right="-1" w:firstLine="567"/>
        <w:jc w:val="both"/>
        <w:rPr>
          <w:sz w:val="21"/>
          <w:szCs w:val="21"/>
        </w:rPr>
      </w:pPr>
      <w:r w:rsidRPr="00B35120">
        <w:rPr>
          <w:sz w:val="21"/>
          <w:szCs w:val="21"/>
        </w:rPr>
        <w:t xml:space="preserve">Работник, замещающий должность муниципальной службы, обязан предоставлять представителю нанимателя сведения об адресах сайтов и (или) страниц сайтов в информационно-телекоммуникационной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 Указанные сведения представляются муниципальным служащим  ежегодно за календарный год, предшествующий  году предоставления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Сведения предоставляются муниципальным служащим – не позднее 1 апреля года, следующего </w:t>
      </w:r>
      <w:proofErr w:type="gramStart"/>
      <w:r w:rsidRPr="00B35120">
        <w:rPr>
          <w:sz w:val="21"/>
          <w:szCs w:val="21"/>
        </w:rPr>
        <w:t>за</w:t>
      </w:r>
      <w:proofErr w:type="gramEnd"/>
      <w:r w:rsidRPr="00B35120">
        <w:rPr>
          <w:sz w:val="21"/>
          <w:szCs w:val="21"/>
        </w:rPr>
        <w:t xml:space="preserve"> отчетным. Сведения предоставляются по форме, установленной Правительством Российской Федерации. </w:t>
      </w:r>
    </w:p>
    <w:p w:rsidR="00B65096" w:rsidRPr="00B35120" w:rsidRDefault="00B65096" w:rsidP="00B65096">
      <w:pPr>
        <w:tabs>
          <w:tab w:val="left" w:pos="0"/>
        </w:tabs>
        <w:ind w:right="-1" w:firstLine="567"/>
        <w:jc w:val="both"/>
        <w:rPr>
          <w:sz w:val="21"/>
          <w:szCs w:val="21"/>
        </w:rPr>
      </w:pPr>
      <w:proofErr w:type="gramStart"/>
      <w:r w:rsidRPr="00B35120">
        <w:rPr>
          <w:sz w:val="21"/>
          <w:szCs w:val="21"/>
        </w:rPr>
        <w:t>Работник обязан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w:t>
      </w:r>
      <w:proofErr w:type="gramEnd"/>
      <w:r w:rsidRPr="00B35120">
        <w:rPr>
          <w:sz w:val="21"/>
          <w:szCs w:val="21"/>
        </w:rPr>
        <w:t>)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65096" w:rsidRPr="00B35120" w:rsidRDefault="00B65096" w:rsidP="00B65096">
      <w:pPr>
        <w:tabs>
          <w:tab w:val="left" w:pos="0"/>
        </w:tabs>
        <w:ind w:right="-1" w:firstLine="567"/>
        <w:jc w:val="both"/>
        <w:rPr>
          <w:sz w:val="21"/>
          <w:szCs w:val="21"/>
        </w:rPr>
      </w:pPr>
      <w:proofErr w:type="gramStart"/>
      <w:r w:rsidRPr="00B35120">
        <w:rPr>
          <w:sz w:val="21"/>
          <w:szCs w:val="21"/>
        </w:rPr>
        <w:t>Работник обязан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w:t>
      </w:r>
      <w:proofErr w:type="gramEnd"/>
      <w:r w:rsidRPr="00B35120">
        <w:rPr>
          <w:sz w:val="21"/>
          <w:szCs w:val="21"/>
        </w:rPr>
        <w:t xml:space="preserve"> или иного документа, подтверждающего право на постоянное проживание гражданина на территории иностранного государства.</w:t>
      </w:r>
    </w:p>
    <w:p w:rsidR="00B65096" w:rsidRPr="00B35120" w:rsidRDefault="00B65096" w:rsidP="00B65096">
      <w:pPr>
        <w:tabs>
          <w:tab w:val="left" w:pos="0"/>
        </w:tabs>
        <w:ind w:right="-1" w:firstLine="567"/>
        <w:jc w:val="both"/>
        <w:rPr>
          <w:sz w:val="21"/>
          <w:szCs w:val="21"/>
        </w:rPr>
      </w:pPr>
      <w:r w:rsidRPr="00B35120">
        <w:rPr>
          <w:sz w:val="21"/>
          <w:szCs w:val="21"/>
        </w:rPr>
        <w:t>2.4. Ограничения, связанные с муниципальной службой.</w:t>
      </w:r>
    </w:p>
    <w:p w:rsidR="00B65096" w:rsidRPr="00B35120" w:rsidRDefault="00B65096" w:rsidP="00B65096">
      <w:pPr>
        <w:tabs>
          <w:tab w:val="left" w:pos="0"/>
        </w:tabs>
        <w:ind w:right="-1" w:firstLine="567"/>
        <w:jc w:val="both"/>
        <w:rPr>
          <w:sz w:val="21"/>
          <w:szCs w:val="21"/>
        </w:rPr>
      </w:pPr>
      <w:r w:rsidRPr="00B35120">
        <w:rPr>
          <w:sz w:val="21"/>
          <w:szCs w:val="21"/>
        </w:rPr>
        <w:t>Гражданин не может быть принят на муниципальную службу, а муниципальный служащий не может находиться на муниципальной службе в случае:</w:t>
      </w:r>
    </w:p>
    <w:p w:rsidR="00B65096" w:rsidRPr="00B35120" w:rsidRDefault="00B65096" w:rsidP="00B65096">
      <w:pPr>
        <w:tabs>
          <w:tab w:val="left" w:pos="0"/>
        </w:tabs>
        <w:ind w:right="-1" w:firstLine="567"/>
        <w:jc w:val="both"/>
        <w:rPr>
          <w:sz w:val="21"/>
          <w:szCs w:val="21"/>
        </w:rPr>
      </w:pPr>
      <w:r w:rsidRPr="00B35120">
        <w:rPr>
          <w:sz w:val="21"/>
          <w:szCs w:val="21"/>
        </w:rPr>
        <w:t>1) признания его недееспособным или ограничено дееспособным  решением суда, вступившим в законную силу;</w:t>
      </w:r>
    </w:p>
    <w:p w:rsidR="00B65096" w:rsidRPr="00B35120" w:rsidRDefault="00B65096" w:rsidP="00B65096">
      <w:pPr>
        <w:tabs>
          <w:tab w:val="left" w:pos="0"/>
        </w:tabs>
        <w:ind w:right="-1" w:firstLine="567"/>
        <w:jc w:val="both"/>
        <w:rPr>
          <w:sz w:val="21"/>
          <w:szCs w:val="21"/>
        </w:rPr>
      </w:pPr>
      <w:r w:rsidRPr="00B35120">
        <w:rPr>
          <w:sz w:val="21"/>
          <w:szCs w:val="21"/>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B65096" w:rsidRPr="00B35120" w:rsidRDefault="00B65096" w:rsidP="00B65096">
      <w:pPr>
        <w:tabs>
          <w:tab w:val="left" w:pos="0"/>
        </w:tabs>
        <w:ind w:right="-1" w:firstLine="567"/>
        <w:jc w:val="both"/>
        <w:rPr>
          <w:sz w:val="21"/>
          <w:szCs w:val="21"/>
        </w:rPr>
      </w:pPr>
      <w:proofErr w:type="gramStart"/>
      <w:r w:rsidRPr="00B35120">
        <w:rPr>
          <w:sz w:val="21"/>
          <w:szCs w:val="21"/>
        </w:rPr>
        <w:t>3)</w:t>
      </w:r>
      <w:r>
        <w:rPr>
          <w:sz w:val="21"/>
          <w:szCs w:val="21"/>
        </w:rPr>
        <w:t xml:space="preserve"> </w:t>
      </w:r>
      <w:r w:rsidRPr="00B35120">
        <w:rPr>
          <w:sz w:val="21"/>
          <w:szCs w:val="21"/>
        </w:rP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B65096" w:rsidRPr="00B35120" w:rsidRDefault="00B65096" w:rsidP="00B65096">
      <w:pPr>
        <w:tabs>
          <w:tab w:val="left" w:pos="0"/>
        </w:tabs>
        <w:ind w:right="-1" w:firstLine="567"/>
        <w:jc w:val="both"/>
        <w:rPr>
          <w:sz w:val="21"/>
          <w:szCs w:val="21"/>
        </w:rPr>
      </w:pPr>
      <w:r w:rsidRPr="00B35120">
        <w:rPr>
          <w:sz w:val="21"/>
          <w:szCs w:val="21"/>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65096" w:rsidRPr="00B35120" w:rsidRDefault="00B65096" w:rsidP="00B65096">
      <w:pPr>
        <w:tabs>
          <w:tab w:val="left" w:pos="0"/>
        </w:tabs>
        <w:ind w:right="-1" w:firstLine="567"/>
        <w:jc w:val="both"/>
        <w:rPr>
          <w:sz w:val="21"/>
          <w:szCs w:val="21"/>
        </w:rPr>
      </w:pPr>
      <w:proofErr w:type="gramStart"/>
      <w:r w:rsidRPr="00B35120">
        <w:rPr>
          <w:sz w:val="21"/>
          <w:szCs w:val="21"/>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B35120">
        <w:rPr>
          <w:sz w:val="21"/>
          <w:szCs w:val="21"/>
        </w:rPr>
        <w:t xml:space="preserve"> другому;</w:t>
      </w:r>
    </w:p>
    <w:p w:rsidR="00B65096" w:rsidRPr="00B35120" w:rsidRDefault="00B65096" w:rsidP="00B65096">
      <w:pPr>
        <w:tabs>
          <w:tab w:val="left" w:pos="0"/>
        </w:tabs>
        <w:ind w:right="-1" w:firstLine="567"/>
        <w:jc w:val="both"/>
        <w:rPr>
          <w:sz w:val="21"/>
          <w:szCs w:val="21"/>
        </w:rPr>
      </w:pPr>
      <w:r w:rsidRPr="00B35120">
        <w:rPr>
          <w:sz w:val="21"/>
          <w:szCs w:val="21"/>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65096" w:rsidRPr="00B35120" w:rsidRDefault="00B65096" w:rsidP="00B65096">
      <w:pPr>
        <w:tabs>
          <w:tab w:val="left" w:pos="0"/>
        </w:tabs>
        <w:ind w:right="-1" w:firstLine="567"/>
        <w:jc w:val="both"/>
        <w:rPr>
          <w:sz w:val="21"/>
          <w:szCs w:val="21"/>
        </w:rPr>
      </w:pPr>
      <w:r w:rsidRPr="00B35120">
        <w:rPr>
          <w:sz w:val="21"/>
          <w:szCs w:val="21"/>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B65096" w:rsidRPr="00B35120" w:rsidRDefault="00B65096" w:rsidP="00B65096">
      <w:pPr>
        <w:tabs>
          <w:tab w:val="left" w:pos="0"/>
        </w:tabs>
        <w:ind w:right="-1" w:firstLine="567"/>
        <w:jc w:val="both"/>
        <w:rPr>
          <w:sz w:val="21"/>
          <w:szCs w:val="21"/>
        </w:rPr>
      </w:pPr>
      <w:r w:rsidRPr="00B35120">
        <w:rPr>
          <w:sz w:val="21"/>
          <w:szCs w:val="21"/>
        </w:rPr>
        <w:t>8) представления подложных документов или заведомо ложных сведений при поступлении на муниципальную службу;</w:t>
      </w:r>
    </w:p>
    <w:p w:rsidR="00B65096" w:rsidRPr="00B35120" w:rsidRDefault="00B65096" w:rsidP="00B65096">
      <w:pPr>
        <w:tabs>
          <w:tab w:val="left" w:pos="0"/>
        </w:tabs>
        <w:ind w:right="-1" w:firstLine="567"/>
        <w:jc w:val="both"/>
        <w:rPr>
          <w:sz w:val="21"/>
          <w:szCs w:val="21"/>
        </w:rPr>
      </w:pPr>
      <w:r w:rsidRPr="00B35120">
        <w:rPr>
          <w:sz w:val="21"/>
          <w:szCs w:val="21"/>
        </w:rPr>
        <w:t xml:space="preserve">9) непредставления предусмотренных Федеральным законом от 02.03.2007 № 25-ФЗ «О  муниципальной службе в Российской Федерации»,  Федеральным  законом от 25.12.2008 № 273-ФЗ «О </w:t>
      </w:r>
      <w:r w:rsidRPr="00B35120">
        <w:rPr>
          <w:sz w:val="21"/>
          <w:szCs w:val="21"/>
        </w:rPr>
        <w:lastRenderedPageBreak/>
        <w:t xml:space="preserve">противодействии коррупции» и другими федеральными законами сведений или </w:t>
      </w:r>
      <w:r w:rsidRPr="008C1198">
        <w:rPr>
          <w:sz w:val="21"/>
          <w:szCs w:val="21"/>
        </w:rPr>
        <w:t>представления заведомо неполных сведений при поступлении на муниципальную службу;</w:t>
      </w:r>
    </w:p>
    <w:p w:rsidR="00B65096" w:rsidRPr="00B35120" w:rsidRDefault="00B65096" w:rsidP="00B65096">
      <w:pPr>
        <w:tabs>
          <w:tab w:val="left" w:pos="0"/>
        </w:tabs>
        <w:ind w:right="-1" w:firstLine="567"/>
        <w:jc w:val="both"/>
        <w:rPr>
          <w:sz w:val="21"/>
          <w:szCs w:val="21"/>
        </w:rPr>
      </w:pPr>
      <w:r w:rsidRPr="00B35120">
        <w:rPr>
          <w:sz w:val="21"/>
          <w:szCs w:val="21"/>
        </w:rPr>
        <w:t xml:space="preserve">9.1) непредставление сведений, предусмотренных ст. 15.1 Федерального закона от 02.03.2007 №25-ФЗ « О муниципальной службе в Российской Федерации»; </w:t>
      </w:r>
    </w:p>
    <w:p w:rsidR="00B65096" w:rsidRPr="00C22840" w:rsidRDefault="00B65096" w:rsidP="00B65096">
      <w:pPr>
        <w:tabs>
          <w:tab w:val="left" w:pos="0"/>
        </w:tabs>
        <w:ind w:right="-1" w:firstLine="567"/>
        <w:jc w:val="both"/>
        <w:rPr>
          <w:sz w:val="21"/>
          <w:szCs w:val="21"/>
        </w:rPr>
      </w:pPr>
      <w:proofErr w:type="gramStart"/>
      <w:r w:rsidRPr="00C22840">
        <w:rPr>
          <w:sz w:val="21"/>
          <w:szCs w:val="21"/>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C22840">
        <w:rPr>
          <w:sz w:val="21"/>
          <w:szCs w:val="21"/>
        </w:rPr>
        <w:t xml:space="preserve"> </w:t>
      </w:r>
      <w:proofErr w:type="gramStart"/>
      <w:r w:rsidRPr="00C22840">
        <w:rPr>
          <w:sz w:val="21"/>
          <w:szCs w:val="21"/>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B65096" w:rsidRPr="00C22840" w:rsidRDefault="00B65096" w:rsidP="00B65096">
      <w:pPr>
        <w:autoSpaceDE w:val="0"/>
        <w:autoSpaceDN w:val="0"/>
        <w:adjustRightInd w:val="0"/>
        <w:jc w:val="both"/>
        <w:rPr>
          <w:rFonts w:eastAsiaTheme="minorHAnsi"/>
          <w:sz w:val="21"/>
          <w:szCs w:val="20"/>
          <w:lang w:eastAsia="en-US"/>
        </w:rPr>
      </w:pPr>
      <w:r w:rsidRPr="00C22840">
        <w:rPr>
          <w:color w:val="FF0000"/>
          <w:sz w:val="21"/>
          <w:szCs w:val="21"/>
        </w:rPr>
        <w:t xml:space="preserve">           </w:t>
      </w:r>
      <w:r w:rsidRPr="00C22840">
        <w:rPr>
          <w:sz w:val="21"/>
          <w:szCs w:val="21"/>
        </w:rPr>
        <w:t xml:space="preserve">11) </w:t>
      </w:r>
      <w:r w:rsidRPr="00C22840">
        <w:rPr>
          <w:rFonts w:eastAsiaTheme="minorHAnsi"/>
          <w:sz w:val="21"/>
          <w:szCs w:val="20"/>
          <w:lang w:eastAsia="en-US"/>
        </w:rPr>
        <w:t>приобретения им статуса иностранного агента.</w:t>
      </w:r>
    </w:p>
    <w:p w:rsidR="00B65096" w:rsidRPr="00B35120" w:rsidRDefault="00B65096" w:rsidP="00B65096">
      <w:pPr>
        <w:tabs>
          <w:tab w:val="left" w:pos="0"/>
        </w:tabs>
        <w:ind w:right="-1" w:firstLine="567"/>
        <w:jc w:val="both"/>
        <w:rPr>
          <w:sz w:val="21"/>
          <w:szCs w:val="21"/>
        </w:rPr>
      </w:pPr>
      <w:r w:rsidRPr="00B35120">
        <w:rPr>
          <w:sz w:val="21"/>
          <w:szCs w:val="21"/>
        </w:rPr>
        <w:t>«2.5. Запреты, связанные с муниципальной службой.</w:t>
      </w:r>
    </w:p>
    <w:p w:rsidR="00B65096" w:rsidRPr="00B35120" w:rsidRDefault="00B65096" w:rsidP="00B65096">
      <w:pPr>
        <w:tabs>
          <w:tab w:val="left" w:pos="0"/>
        </w:tabs>
        <w:ind w:right="-1" w:firstLine="567"/>
        <w:jc w:val="both"/>
        <w:rPr>
          <w:sz w:val="21"/>
          <w:szCs w:val="21"/>
        </w:rPr>
      </w:pPr>
      <w:r w:rsidRPr="00B35120">
        <w:rPr>
          <w:sz w:val="21"/>
          <w:szCs w:val="21"/>
        </w:rPr>
        <w:t>В связи с прохождением муниципальной службы Работнику запрещается:</w:t>
      </w:r>
    </w:p>
    <w:p w:rsidR="00B65096" w:rsidRPr="00B35120" w:rsidRDefault="00B65096" w:rsidP="00B65096">
      <w:pPr>
        <w:tabs>
          <w:tab w:val="left" w:pos="0"/>
        </w:tabs>
        <w:ind w:right="-1" w:firstLine="567"/>
        <w:jc w:val="both"/>
        <w:rPr>
          <w:sz w:val="21"/>
          <w:szCs w:val="21"/>
        </w:rPr>
      </w:pPr>
      <w:r w:rsidRPr="00B35120">
        <w:rPr>
          <w:sz w:val="21"/>
          <w:szCs w:val="21"/>
        </w:rPr>
        <w:t>1) замещать должность муниципальной службы в случае:</w:t>
      </w:r>
    </w:p>
    <w:p w:rsidR="00B65096" w:rsidRPr="00B35120" w:rsidRDefault="00B65096" w:rsidP="00B65096">
      <w:pPr>
        <w:tabs>
          <w:tab w:val="left" w:pos="0"/>
        </w:tabs>
        <w:ind w:right="-1" w:firstLine="567"/>
        <w:jc w:val="both"/>
        <w:rPr>
          <w:sz w:val="21"/>
          <w:szCs w:val="21"/>
        </w:rPr>
      </w:pPr>
      <w:r w:rsidRPr="00B35120">
        <w:rPr>
          <w:sz w:val="21"/>
          <w:szCs w:val="21"/>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B65096" w:rsidRPr="00B35120" w:rsidRDefault="00B65096" w:rsidP="00B65096">
      <w:pPr>
        <w:tabs>
          <w:tab w:val="left" w:pos="0"/>
        </w:tabs>
        <w:ind w:right="-1" w:firstLine="567"/>
        <w:jc w:val="both"/>
        <w:rPr>
          <w:sz w:val="21"/>
          <w:szCs w:val="21"/>
        </w:rPr>
      </w:pPr>
      <w:r w:rsidRPr="00B35120">
        <w:rPr>
          <w:sz w:val="21"/>
          <w:szCs w:val="21"/>
        </w:rPr>
        <w:t>б) избрания или назначения на муниципальную должность;</w:t>
      </w:r>
    </w:p>
    <w:p w:rsidR="00B65096" w:rsidRPr="00B35120" w:rsidRDefault="00B65096" w:rsidP="00B65096">
      <w:pPr>
        <w:tabs>
          <w:tab w:val="left" w:pos="0"/>
        </w:tabs>
        <w:ind w:right="-1" w:firstLine="567"/>
        <w:jc w:val="both"/>
        <w:rPr>
          <w:sz w:val="21"/>
          <w:szCs w:val="21"/>
        </w:rPr>
      </w:pPr>
      <w:r w:rsidRPr="00B35120">
        <w:rPr>
          <w:sz w:val="21"/>
          <w:szCs w:val="21"/>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B65096" w:rsidRPr="00B35120" w:rsidRDefault="00B65096" w:rsidP="00B65096">
      <w:pPr>
        <w:tabs>
          <w:tab w:val="left" w:pos="0"/>
        </w:tabs>
        <w:ind w:right="-1" w:firstLine="567"/>
        <w:jc w:val="both"/>
        <w:rPr>
          <w:sz w:val="21"/>
          <w:szCs w:val="21"/>
        </w:rPr>
      </w:pPr>
      <w:r w:rsidRPr="00B35120">
        <w:rPr>
          <w:sz w:val="21"/>
          <w:szCs w:val="21"/>
        </w:rPr>
        <w:t>2) участвовать в управлении коммерческой или некоммерческой организацией, за исключением следующих случаев:</w:t>
      </w:r>
    </w:p>
    <w:p w:rsidR="00B65096" w:rsidRPr="00B35120" w:rsidRDefault="00B65096" w:rsidP="00B65096">
      <w:pPr>
        <w:tabs>
          <w:tab w:val="left" w:pos="0"/>
        </w:tabs>
        <w:ind w:right="-1" w:firstLine="567"/>
        <w:jc w:val="both"/>
        <w:rPr>
          <w:sz w:val="21"/>
          <w:szCs w:val="21"/>
        </w:rPr>
      </w:pPr>
      <w:proofErr w:type="gramStart"/>
      <w:r w:rsidRPr="00B35120">
        <w:rPr>
          <w:sz w:val="21"/>
          <w:szCs w:val="2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65096" w:rsidRPr="00B35120" w:rsidRDefault="00B65096" w:rsidP="00B65096">
      <w:pPr>
        <w:tabs>
          <w:tab w:val="left" w:pos="0"/>
        </w:tabs>
        <w:ind w:right="-1" w:firstLine="567"/>
        <w:jc w:val="both"/>
        <w:rPr>
          <w:sz w:val="21"/>
          <w:szCs w:val="21"/>
        </w:rPr>
      </w:pPr>
      <w:proofErr w:type="gramStart"/>
      <w:r w:rsidRPr="00B35120">
        <w:rPr>
          <w:sz w:val="21"/>
          <w:szCs w:val="2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B35120">
        <w:rPr>
          <w:sz w:val="21"/>
          <w:szCs w:val="21"/>
        </w:rPr>
        <w:t xml:space="preserve"> </w:t>
      </w:r>
      <w:proofErr w:type="gramStart"/>
      <w:r w:rsidRPr="00B35120">
        <w:rPr>
          <w:sz w:val="21"/>
          <w:szCs w:val="21"/>
        </w:rPr>
        <w:t>порядке</w:t>
      </w:r>
      <w:proofErr w:type="gramEnd"/>
      <w:r w:rsidRPr="00B35120">
        <w:rPr>
          <w:sz w:val="21"/>
          <w:szCs w:val="21"/>
        </w:rPr>
        <w:t>, установленном законом субъекта Российской Федерации;</w:t>
      </w:r>
    </w:p>
    <w:p w:rsidR="00B65096" w:rsidRPr="00B35120" w:rsidRDefault="00B65096" w:rsidP="00B65096">
      <w:pPr>
        <w:tabs>
          <w:tab w:val="left" w:pos="0"/>
        </w:tabs>
        <w:ind w:right="-1" w:firstLine="567"/>
        <w:jc w:val="both"/>
        <w:rPr>
          <w:sz w:val="21"/>
          <w:szCs w:val="21"/>
        </w:rPr>
      </w:pPr>
      <w:r w:rsidRPr="00B35120">
        <w:rPr>
          <w:sz w:val="21"/>
          <w:szCs w:val="21"/>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65096" w:rsidRPr="00B35120" w:rsidRDefault="00B65096" w:rsidP="00B65096">
      <w:pPr>
        <w:tabs>
          <w:tab w:val="left" w:pos="0"/>
        </w:tabs>
        <w:ind w:right="-1" w:firstLine="567"/>
        <w:jc w:val="both"/>
        <w:rPr>
          <w:sz w:val="21"/>
          <w:szCs w:val="21"/>
        </w:rPr>
      </w:pPr>
      <w:r w:rsidRPr="00B35120">
        <w:rPr>
          <w:sz w:val="21"/>
          <w:szCs w:val="21"/>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65096" w:rsidRPr="00B35120" w:rsidRDefault="00B65096" w:rsidP="00B65096">
      <w:pPr>
        <w:tabs>
          <w:tab w:val="left" w:pos="0"/>
        </w:tabs>
        <w:ind w:right="-1" w:firstLine="567"/>
        <w:jc w:val="both"/>
        <w:rPr>
          <w:sz w:val="21"/>
          <w:szCs w:val="21"/>
        </w:rPr>
      </w:pPr>
      <w:r w:rsidRPr="00B35120">
        <w:rPr>
          <w:sz w:val="21"/>
          <w:szCs w:val="21"/>
        </w:rPr>
        <w:t>д) иные случаи, предусмотренные федеральными законами;</w:t>
      </w:r>
    </w:p>
    <w:p w:rsidR="00B65096" w:rsidRPr="00B35120" w:rsidRDefault="00B65096" w:rsidP="00B65096">
      <w:pPr>
        <w:tabs>
          <w:tab w:val="left" w:pos="0"/>
        </w:tabs>
        <w:ind w:right="-1" w:firstLine="567"/>
        <w:jc w:val="both"/>
        <w:rPr>
          <w:sz w:val="21"/>
          <w:szCs w:val="21"/>
        </w:rPr>
      </w:pPr>
      <w:r w:rsidRPr="00B35120">
        <w:rPr>
          <w:sz w:val="21"/>
          <w:szCs w:val="21"/>
        </w:rPr>
        <w:t>2.1) заниматься предпринимательской деятельностью лично или через доверенных лиц;</w:t>
      </w:r>
    </w:p>
    <w:p w:rsidR="00B65096" w:rsidRPr="00B35120" w:rsidRDefault="00B65096" w:rsidP="00B65096">
      <w:pPr>
        <w:tabs>
          <w:tab w:val="left" w:pos="0"/>
        </w:tabs>
        <w:ind w:right="-1" w:firstLine="567"/>
        <w:jc w:val="both"/>
        <w:rPr>
          <w:sz w:val="21"/>
          <w:szCs w:val="21"/>
        </w:rPr>
      </w:pPr>
      <w:r w:rsidRPr="00B35120">
        <w:rPr>
          <w:sz w:val="21"/>
          <w:szCs w:val="21"/>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B65096" w:rsidRPr="00B35120" w:rsidRDefault="00B65096" w:rsidP="00B65096">
      <w:pPr>
        <w:tabs>
          <w:tab w:val="left" w:pos="0"/>
        </w:tabs>
        <w:ind w:right="-1" w:firstLine="567"/>
        <w:jc w:val="both"/>
        <w:rPr>
          <w:sz w:val="21"/>
          <w:szCs w:val="21"/>
        </w:rPr>
      </w:pPr>
      <w:r w:rsidRPr="00B35120">
        <w:rPr>
          <w:sz w:val="21"/>
          <w:szCs w:val="21"/>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w:t>
      </w:r>
      <w:r w:rsidRPr="00B35120">
        <w:rPr>
          <w:sz w:val="21"/>
          <w:szCs w:val="21"/>
        </w:rPr>
        <w:lastRenderedPageBreak/>
        <w:t>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B65096" w:rsidRPr="00B35120" w:rsidRDefault="00B65096" w:rsidP="00B65096">
      <w:pPr>
        <w:tabs>
          <w:tab w:val="left" w:pos="0"/>
        </w:tabs>
        <w:ind w:right="-1" w:firstLine="567"/>
        <w:jc w:val="both"/>
        <w:rPr>
          <w:sz w:val="21"/>
          <w:szCs w:val="21"/>
        </w:rPr>
      </w:pPr>
      <w:proofErr w:type="gramStart"/>
      <w:r w:rsidRPr="00B35120">
        <w:rPr>
          <w:sz w:val="21"/>
          <w:szCs w:val="21"/>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B65096" w:rsidRPr="00B35120" w:rsidRDefault="00B65096" w:rsidP="00B65096">
      <w:pPr>
        <w:tabs>
          <w:tab w:val="left" w:pos="0"/>
        </w:tabs>
        <w:ind w:right="-1" w:firstLine="567"/>
        <w:jc w:val="both"/>
        <w:rPr>
          <w:sz w:val="21"/>
          <w:szCs w:val="21"/>
        </w:rPr>
      </w:pPr>
      <w:r w:rsidRPr="00B35120">
        <w:rPr>
          <w:sz w:val="21"/>
          <w:szCs w:val="21"/>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B65096" w:rsidRPr="00B35120" w:rsidRDefault="00B65096" w:rsidP="00B65096">
      <w:pPr>
        <w:tabs>
          <w:tab w:val="left" w:pos="0"/>
        </w:tabs>
        <w:ind w:right="-1" w:firstLine="567"/>
        <w:jc w:val="both"/>
        <w:rPr>
          <w:sz w:val="21"/>
          <w:szCs w:val="21"/>
        </w:rPr>
      </w:pPr>
      <w:r w:rsidRPr="00B35120">
        <w:rPr>
          <w:sz w:val="21"/>
          <w:szCs w:val="21"/>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B65096" w:rsidRPr="00B35120" w:rsidRDefault="00B65096" w:rsidP="00B65096">
      <w:pPr>
        <w:tabs>
          <w:tab w:val="left" w:pos="0"/>
        </w:tabs>
        <w:ind w:right="-1" w:firstLine="567"/>
        <w:jc w:val="both"/>
        <w:rPr>
          <w:sz w:val="21"/>
          <w:szCs w:val="21"/>
        </w:rPr>
      </w:pPr>
      <w:r w:rsidRPr="00B35120">
        <w:rPr>
          <w:sz w:val="21"/>
          <w:szCs w:val="21"/>
        </w:rPr>
        <w:t xml:space="preserve">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w:t>
      </w:r>
      <w:r w:rsidRPr="00E17D58">
        <w:rPr>
          <w:color w:val="000000" w:themeColor="text1"/>
          <w:sz w:val="21"/>
          <w:szCs w:val="21"/>
        </w:rPr>
        <w:t xml:space="preserve">избирательной комиссии муниципального образования </w:t>
      </w:r>
      <w:r w:rsidRPr="00B35120">
        <w:rPr>
          <w:sz w:val="21"/>
          <w:szCs w:val="21"/>
        </w:rPr>
        <w:t>и их руководителей, если это не входит в его должностные обязанности;</w:t>
      </w:r>
    </w:p>
    <w:p w:rsidR="00B65096" w:rsidRPr="00B35120" w:rsidRDefault="00B65096" w:rsidP="00B65096">
      <w:pPr>
        <w:tabs>
          <w:tab w:val="left" w:pos="0"/>
        </w:tabs>
        <w:ind w:right="-1" w:firstLine="567"/>
        <w:jc w:val="both"/>
        <w:rPr>
          <w:sz w:val="21"/>
          <w:szCs w:val="21"/>
        </w:rPr>
      </w:pPr>
      <w:r w:rsidRPr="00B35120">
        <w:rPr>
          <w:sz w:val="21"/>
          <w:szCs w:val="21"/>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65096" w:rsidRPr="00B35120" w:rsidRDefault="00B65096" w:rsidP="00B65096">
      <w:pPr>
        <w:tabs>
          <w:tab w:val="left" w:pos="0"/>
        </w:tabs>
        <w:ind w:right="-1" w:firstLine="567"/>
        <w:jc w:val="both"/>
        <w:rPr>
          <w:sz w:val="21"/>
          <w:szCs w:val="21"/>
        </w:rPr>
      </w:pPr>
      <w:r w:rsidRPr="00B35120">
        <w:rPr>
          <w:sz w:val="21"/>
          <w:szCs w:val="21"/>
        </w:rPr>
        <w:t>10) использовать преимущества должностного положения для предвыборной агитации, а также для агитации по вопросам референдума;</w:t>
      </w:r>
    </w:p>
    <w:p w:rsidR="00B65096" w:rsidRPr="00B35120" w:rsidRDefault="00B65096" w:rsidP="00B65096">
      <w:pPr>
        <w:tabs>
          <w:tab w:val="left" w:pos="0"/>
        </w:tabs>
        <w:ind w:right="-1" w:firstLine="567"/>
        <w:jc w:val="both"/>
        <w:rPr>
          <w:sz w:val="21"/>
          <w:szCs w:val="21"/>
        </w:rPr>
      </w:pPr>
      <w:r w:rsidRPr="00B35120">
        <w:rPr>
          <w:sz w:val="21"/>
          <w:szCs w:val="21"/>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B65096" w:rsidRPr="00B35120" w:rsidRDefault="00B65096" w:rsidP="00B65096">
      <w:pPr>
        <w:tabs>
          <w:tab w:val="left" w:pos="0"/>
        </w:tabs>
        <w:ind w:right="-1" w:firstLine="567"/>
        <w:jc w:val="both"/>
        <w:rPr>
          <w:sz w:val="21"/>
          <w:szCs w:val="21"/>
        </w:rPr>
      </w:pPr>
      <w:r w:rsidRPr="00B35120">
        <w:rPr>
          <w:sz w:val="21"/>
          <w:szCs w:val="21"/>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B65096" w:rsidRPr="00B35120" w:rsidRDefault="00B65096" w:rsidP="00B65096">
      <w:pPr>
        <w:tabs>
          <w:tab w:val="left" w:pos="0"/>
        </w:tabs>
        <w:ind w:right="-1" w:firstLine="567"/>
        <w:jc w:val="both"/>
        <w:rPr>
          <w:sz w:val="21"/>
          <w:szCs w:val="21"/>
        </w:rPr>
      </w:pPr>
      <w:r w:rsidRPr="00B35120">
        <w:rPr>
          <w:sz w:val="21"/>
          <w:szCs w:val="21"/>
        </w:rPr>
        <w:t>13) прекращать исполнение должностных обязанностей в целях урегулирования трудового спора;</w:t>
      </w:r>
    </w:p>
    <w:p w:rsidR="00B65096" w:rsidRPr="00B35120" w:rsidRDefault="00B65096" w:rsidP="00B65096">
      <w:pPr>
        <w:tabs>
          <w:tab w:val="left" w:pos="0"/>
        </w:tabs>
        <w:ind w:right="-1" w:firstLine="567"/>
        <w:jc w:val="both"/>
        <w:rPr>
          <w:sz w:val="21"/>
          <w:szCs w:val="21"/>
        </w:rPr>
      </w:pPr>
      <w:r w:rsidRPr="00B35120">
        <w:rPr>
          <w:sz w:val="21"/>
          <w:szCs w:val="21"/>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5096" w:rsidRPr="00B35120" w:rsidRDefault="00B65096" w:rsidP="00B65096">
      <w:pPr>
        <w:tabs>
          <w:tab w:val="left" w:pos="0"/>
        </w:tabs>
        <w:ind w:right="-1" w:firstLine="567"/>
        <w:jc w:val="both"/>
        <w:rPr>
          <w:sz w:val="21"/>
          <w:szCs w:val="21"/>
        </w:rPr>
      </w:pPr>
      <w:r w:rsidRPr="00B35120">
        <w:rPr>
          <w:sz w:val="21"/>
          <w:szCs w:val="21"/>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65096" w:rsidRPr="00B35120" w:rsidRDefault="00B65096" w:rsidP="00B65096">
      <w:pPr>
        <w:tabs>
          <w:tab w:val="left" w:pos="0"/>
          <w:tab w:val="left" w:pos="1134"/>
        </w:tabs>
        <w:ind w:right="-1" w:firstLine="567"/>
        <w:jc w:val="both"/>
        <w:rPr>
          <w:sz w:val="21"/>
          <w:szCs w:val="21"/>
        </w:rPr>
      </w:pPr>
      <w:r w:rsidRPr="00B35120">
        <w:rPr>
          <w:sz w:val="21"/>
          <w:szCs w:val="21"/>
        </w:rPr>
        <w:t>2.6.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B65096" w:rsidRPr="00B35120" w:rsidRDefault="00B65096" w:rsidP="00B65096">
      <w:pPr>
        <w:tabs>
          <w:tab w:val="left" w:pos="0"/>
        </w:tabs>
        <w:autoSpaceDE w:val="0"/>
        <w:autoSpaceDN w:val="0"/>
        <w:adjustRightInd w:val="0"/>
        <w:ind w:right="-1" w:firstLine="567"/>
        <w:jc w:val="both"/>
        <w:outlineLvl w:val="1"/>
        <w:rPr>
          <w:sz w:val="21"/>
          <w:szCs w:val="21"/>
        </w:rPr>
      </w:pPr>
      <w:proofErr w:type="gramStart"/>
      <w:r w:rsidRPr="00B35120">
        <w:rPr>
          <w:sz w:val="21"/>
          <w:szCs w:val="21"/>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B35120">
        <w:rPr>
          <w:sz w:val="21"/>
          <w:szCs w:val="21"/>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B65096" w:rsidRPr="00B35120" w:rsidRDefault="00B65096" w:rsidP="00B65096">
      <w:pPr>
        <w:tabs>
          <w:tab w:val="left" w:pos="0"/>
          <w:tab w:val="left" w:pos="1134"/>
        </w:tabs>
        <w:ind w:right="-1" w:firstLine="567"/>
        <w:jc w:val="both"/>
        <w:rPr>
          <w:sz w:val="21"/>
          <w:szCs w:val="21"/>
        </w:rPr>
      </w:pPr>
      <w:r w:rsidRPr="00B35120">
        <w:rPr>
          <w:sz w:val="21"/>
          <w:szCs w:val="21"/>
        </w:rPr>
        <w:t>2.7. Работник обязан соблюдать установленные в администрации города Красноярска правила внутреннего трудового распорядка, порядок работы со служебной информацией, хранить государственную и иную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sidR="00B65096" w:rsidRPr="00B35120" w:rsidRDefault="00B65096" w:rsidP="00B65096">
      <w:pPr>
        <w:tabs>
          <w:tab w:val="left" w:pos="0"/>
          <w:tab w:val="left" w:pos="1134"/>
        </w:tabs>
        <w:ind w:right="-1" w:firstLine="567"/>
        <w:jc w:val="both"/>
        <w:rPr>
          <w:b/>
          <w:sz w:val="21"/>
          <w:szCs w:val="21"/>
        </w:rPr>
      </w:pPr>
      <w:r w:rsidRPr="00B35120">
        <w:rPr>
          <w:sz w:val="21"/>
          <w:szCs w:val="21"/>
        </w:rPr>
        <w:t>2.8. Работник обязан поддерживать уровень квалификации, достаточный для исполнения своих должностных обязанностей.</w:t>
      </w:r>
    </w:p>
    <w:p w:rsidR="00B65096" w:rsidRPr="00B35120" w:rsidRDefault="00B65096" w:rsidP="00B65096">
      <w:pPr>
        <w:tabs>
          <w:tab w:val="left" w:pos="0"/>
          <w:tab w:val="left" w:pos="851"/>
          <w:tab w:val="left" w:pos="1134"/>
        </w:tabs>
        <w:ind w:right="-1" w:firstLine="567"/>
        <w:jc w:val="both"/>
        <w:rPr>
          <w:sz w:val="21"/>
          <w:szCs w:val="21"/>
        </w:rPr>
      </w:pPr>
      <w:r w:rsidRPr="00B35120">
        <w:rPr>
          <w:sz w:val="21"/>
          <w:szCs w:val="21"/>
        </w:rPr>
        <w:t>2.9. Работник исполняет правовые акты администрации города Красноярска, иные решения, принятые органами местного самоуправления в пределах их полномочий и в соответствии с законодательством Российской Федерации, Уставом города Красноярска.</w:t>
      </w:r>
    </w:p>
    <w:p w:rsidR="00B65096" w:rsidRPr="00B35120" w:rsidRDefault="00B65096" w:rsidP="00B65096">
      <w:pPr>
        <w:tabs>
          <w:tab w:val="left" w:pos="0"/>
          <w:tab w:val="left" w:pos="1134"/>
        </w:tabs>
        <w:ind w:right="-1" w:firstLine="567"/>
        <w:jc w:val="both"/>
        <w:rPr>
          <w:sz w:val="21"/>
          <w:szCs w:val="21"/>
        </w:rPr>
      </w:pPr>
      <w:r w:rsidRPr="00B35120">
        <w:rPr>
          <w:sz w:val="21"/>
          <w:szCs w:val="21"/>
        </w:rPr>
        <w:t xml:space="preserve">2.10. Работник имеет право </w:t>
      </w:r>
      <w:proofErr w:type="gramStart"/>
      <w:r w:rsidRPr="00B35120">
        <w:rPr>
          <w:sz w:val="21"/>
          <w:szCs w:val="21"/>
        </w:rPr>
        <w:t>на</w:t>
      </w:r>
      <w:proofErr w:type="gramEnd"/>
      <w:r w:rsidRPr="00B35120">
        <w:rPr>
          <w:sz w:val="21"/>
          <w:szCs w:val="21"/>
        </w:rPr>
        <w:t>:</w:t>
      </w:r>
    </w:p>
    <w:p w:rsidR="00B65096" w:rsidRPr="00B35120" w:rsidRDefault="00B65096" w:rsidP="00B65096">
      <w:pPr>
        <w:pStyle w:val="a5"/>
        <w:tabs>
          <w:tab w:val="clear" w:pos="1276"/>
          <w:tab w:val="left" w:pos="0"/>
          <w:tab w:val="left" w:pos="1134"/>
        </w:tabs>
        <w:ind w:right="-1" w:firstLine="567"/>
        <w:rPr>
          <w:sz w:val="21"/>
          <w:szCs w:val="21"/>
        </w:rPr>
      </w:pPr>
      <w:r w:rsidRPr="00B35120">
        <w:rPr>
          <w:sz w:val="21"/>
          <w:szCs w:val="21"/>
        </w:rPr>
        <w:t>- самостоятельное решение вопросов, отнесенных к его компетенции;</w:t>
      </w:r>
    </w:p>
    <w:p w:rsidR="00B65096" w:rsidRPr="00B35120" w:rsidRDefault="00B65096" w:rsidP="00B65096">
      <w:pPr>
        <w:tabs>
          <w:tab w:val="left" w:pos="0"/>
          <w:tab w:val="left" w:pos="1134"/>
        </w:tabs>
        <w:ind w:right="-1" w:firstLine="567"/>
        <w:jc w:val="both"/>
        <w:rPr>
          <w:sz w:val="21"/>
          <w:szCs w:val="21"/>
        </w:rPr>
      </w:pPr>
      <w:r w:rsidRPr="00B35120">
        <w:rPr>
          <w:sz w:val="21"/>
          <w:szCs w:val="21"/>
        </w:rPr>
        <w:t>- полную информацию о его персональных данных и обработке этих данных;</w:t>
      </w:r>
    </w:p>
    <w:p w:rsidR="00B65096" w:rsidRPr="00B35120" w:rsidRDefault="00B65096" w:rsidP="00B65096">
      <w:pPr>
        <w:tabs>
          <w:tab w:val="left" w:pos="0"/>
          <w:tab w:val="left" w:pos="1134"/>
        </w:tabs>
        <w:ind w:right="-1" w:firstLine="567"/>
        <w:jc w:val="both"/>
        <w:rPr>
          <w:sz w:val="21"/>
          <w:szCs w:val="21"/>
        </w:rPr>
      </w:pPr>
      <w:r w:rsidRPr="00B35120">
        <w:rPr>
          <w:sz w:val="21"/>
          <w:szCs w:val="21"/>
        </w:rPr>
        <w:lastRenderedPageBreak/>
        <w:t>- свободный бесплатный доступ к своим персональным данным, включая право на получение копий любой записи, содержащей персональные данные, за исключением случаев, предусмотренных федеральным законом;</w:t>
      </w:r>
    </w:p>
    <w:p w:rsidR="00B65096" w:rsidRPr="00B35120" w:rsidRDefault="00B65096" w:rsidP="00B65096">
      <w:pPr>
        <w:tabs>
          <w:tab w:val="left" w:pos="0"/>
          <w:tab w:val="left" w:pos="1134"/>
        </w:tabs>
        <w:ind w:right="-1" w:firstLine="567"/>
        <w:jc w:val="both"/>
        <w:rPr>
          <w:sz w:val="21"/>
          <w:szCs w:val="21"/>
        </w:rPr>
      </w:pPr>
      <w:r w:rsidRPr="00B35120">
        <w:rPr>
          <w:sz w:val="21"/>
          <w:szCs w:val="21"/>
        </w:rPr>
        <w:t>- определение своих представителей для защиты своих персональных данных;</w:t>
      </w:r>
    </w:p>
    <w:p w:rsidR="00B65096" w:rsidRPr="00B35120" w:rsidRDefault="00B65096" w:rsidP="00B65096">
      <w:pPr>
        <w:tabs>
          <w:tab w:val="left" w:pos="0"/>
          <w:tab w:val="left" w:pos="1134"/>
        </w:tabs>
        <w:ind w:right="-1" w:firstLine="567"/>
        <w:jc w:val="both"/>
        <w:rPr>
          <w:sz w:val="21"/>
          <w:szCs w:val="21"/>
        </w:rPr>
      </w:pPr>
      <w:r w:rsidRPr="00B35120">
        <w:rPr>
          <w:sz w:val="21"/>
          <w:szCs w:val="21"/>
        </w:rPr>
        <w:t>- 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Российской Федерации. При отказе Работодателя</w:t>
      </w:r>
      <w:r w:rsidRPr="00B35120">
        <w:rPr>
          <w:b/>
          <w:sz w:val="21"/>
          <w:szCs w:val="21"/>
        </w:rPr>
        <w:t xml:space="preserve"> </w:t>
      </w:r>
      <w:r w:rsidRPr="00B35120">
        <w:rPr>
          <w:sz w:val="21"/>
          <w:szCs w:val="21"/>
        </w:rPr>
        <w:t>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B65096" w:rsidRPr="00B35120" w:rsidRDefault="00B65096" w:rsidP="00B65096">
      <w:pPr>
        <w:tabs>
          <w:tab w:val="left" w:pos="0"/>
          <w:tab w:val="left" w:pos="993"/>
        </w:tabs>
        <w:ind w:right="-1" w:firstLine="567"/>
        <w:jc w:val="both"/>
        <w:rPr>
          <w:sz w:val="21"/>
          <w:szCs w:val="21"/>
        </w:rPr>
      </w:pPr>
      <w:r w:rsidRPr="00B35120">
        <w:rPr>
          <w:sz w:val="21"/>
          <w:szCs w:val="21"/>
        </w:rPr>
        <w:t>-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B65096" w:rsidRPr="00B35120" w:rsidRDefault="00B65096" w:rsidP="00B65096">
      <w:pPr>
        <w:numPr>
          <w:ilvl w:val="0"/>
          <w:numId w:val="2"/>
        </w:numPr>
        <w:tabs>
          <w:tab w:val="left" w:pos="0"/>
          <w:tab w:val="left" w:pos="993"/>
        </w:tabs>
        <w:ind w:left="0" w:right="-1" w:firstLine="567"/>
        <w:jc w:val="both"/>
        <w:rPr>
          <w:sz w:val="21"/>
          <w:szCs w:val="21"/>
        </w:rPr>
      </w:pPr>
      <w:r w:rsidRPr="00B35120">
        <w:rPr>
          <w:sz w:val="21"/>
          <w:szCs w:val="21"/>
        </w:rPr>
        <w:t>обжалование в суд любых неправомерных действий или бездействия Работодателя;</w:t>
      </w:r>
    </w:p>
    <w:p w:rsidR="00B65096" w:rsidRPr="00B35120" w:rsidRDefault="00B65096" w:rsidP="00B65096">
      <w:pPr>
        <w:numPr>
          <w:ilvl w:val="0"/>
          <w:numId w:val="2"/>
        </w:numPr>
        <w:tabs>
          <w:tab w:val="left" w:pos="0"/>
          <w:tab w:val="left" w:pos="993"/>
        </w:tabs>
        <w:ind w:left="0" w:right="-1" w:firstLine="567"/>
        <w:jc w:val="both"/>
        <w:rPr>
          <w:sz w:val="21"/>
          <w:szCs w:val="21"/>
        </w:rPr>
      </w:pPr>
      <w:r w:rsidRPr="00B35120">
        <w:rPr>
          <w:sz w:val="21"/>
          <w:szCs w:val="21"/>
        </w:rPr>
        <w:t>своевременное и полное получение заработной платы;</w:t>
      </w:r>
    </w:p>
    <w:p w:rsidR="00B65096" w:rsidRPr="00B35120" w:rsidRDefault="00B65096" w:rsidP="00B65096">
      <w:pPr>
        <w:numPr>
          <w:ilvl w:val="0"/>
          <w:numId w:val="2"/>
        </w:numPr>
        <w:tabs>
          <w:tab w:val="left" w:pos="0"/>
          <w:tab w:val="left" w:pos="993"/>
        </w:tabs>
        <w:ind w:left="0" w:right="-1" w:firstLine="567"/>
        <w:jc w:val="both"/>
        <w:rPr>
          <w:sz w:val="21"/>
          <w:szCs w:val="21"/>
        </w:rPr>
      </w:pPr>
      <w:r w:rsidRPr="00B35120">
        <w:rPr>
          <w:sz w:val="21"/>
          <w:szCs w:val="21"/>
        </w:rPr>
        <w:t>условия работы, обеспечивающие исполнение им должностных обязанностей.</w:t>
      </w:r>
    </w:p>
    <w:p w:rsidR="00B65096" w:rsidRPr="00B35120" w:rsidRDefault="00B65096" w:rsidP="00B65096">
      <w:pPr>
        <w:tabs>
          <w:tab w:val="left" w:pos="0"/>
          <w:tab w:val="left" w:pos="1134"/>
        </w:tabs>
        <w:ind w:right="-1" w:firstLine="567"/>
        <w:jc w:val="both"/>
        <w:rPr>
          <w:sz w:val="21"/>
          <w:szCs w:val="21"/>
        </w:rPr>
      </w:pPr>
      <w:r w:rsidRPr="00B35120">
        <w:rPr>
          <w:sz w:val="21"/>
          <w:szCs w:val="21"/>
        </w:rPr>
        <w:t>2.11.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иными федеральными законами.</w:t>
      </w:r>
    </w:p>
    <w:p w:rsidR="00B65096" w:rsidRPr="00B35120" w:rsidRDefault="00B65096" w:rsidP="00B65096">
      <w:pPr>
        <w:tabs>
          <w:tab w:val="left" w:pos="0"/>
          <w:tab w:val="left" w:pos="1134"/>
        </w:tabs>
        <w:ind w:right="-1" w:firstLine="567"/>
        <w:jc w:val="both"/>
        <w:rPr>
          <w:bCs/>
          <w:sz w:val="21"/>
          <w:szCs w:val="21"/>
        </w:rPr>
      </w:pPr>
      <w:r w:rsidRPr="00B35120">
        <w:rPr>
          <w:sz w:val="21"/>
          <w:szCs w:val="21"/>
        </w:rPr>
        <w:t xml:space="preserve">2.12. Работник обязуется соблюдать </w:t>
      </w:r>
      <w:r w:rsidRPr="00B35120">
        <w:rPr>
          <w:bCs/>
          <w:sz w:val="21"/>
          <w:szCs w:val="21"/>
        </w:rPr>
        <w:t>Кодекс этики и  поведения лиц, замещающих государственные должности Красноярского края, выборные муниципальные должности, государственных гражданских служащих Красноярского края и муниципальных служащих.</w:t>
      </w:r>
    </w:p>
    <w:p w:rsidR="00B65096" w:rsidRPr="00B35120" w:rsidRDefault="00B65096" w:rsidP="00B65096">
      <w:pPr>
        <w:tabs>
          <w:tab w:val="left" w:pos="0"/>
        </w:tabs>
        <w:autoSpaceDE w:val="0"/>
        <w:autoSpaceDN w:val="0"/>
        <w:adjustRightInd w:val="0"/>
        <w:ind w:right="-1" w:firstLine="567"/>
        <w:jc w:val="both"/>
        <w:outlineLvl w:val="0"/>
        <w:rPr>
          <w:rFonts w:eastAsiaTheme="minorHAnsi"/>
          <w:sz w:val="21"/>
          <w:szCs w:val="21"/>
          <w:lang w:eastAsia="en-US"/>
        </w:rPr>
      </w:pPr>
      <w:r w:rsidRPr="00B35120">
        <w:rPr>
          <w:rFonts w:eastAsiaTheme="minorHAnsi"/>
          <w:sz w:val="21"/>
          <w:szCs w:val="21"/>
          <w:lang w:eastAsia="en-US"/>
        </w:rPr>
        <w:t>2.13. Требования к служебному поведению муниципального служащего.</w:t>
      </w:r>
    </w:p>
    <w:p w:rsidR="00B65096" w:rsidRPr="00B35120" w:rsidRDefault="00B65096" w:rsidP="00B65096">
      <w:pPr>
        <w:tabs>
          <w:tab w:val="left" w:pos="0"/>
        </w:tabs>
        <w:autoSpaceDE w:val="0"/>
        <w:autoSpaceDN w:val="0"/>
        <w:adjustRightInd w:val="0"/>
        <w:ind w:right="-1" w:firstLine="567"/>
        <w:jc w:val="both"/>
        <w:rPr>
          <w:rFonts w:eastAsiaTheme="minorHAnsi"/>
          <w:sz w:val="21"/>
          <w:szCs w:val="21"/>
          <w:lang w:eastAsia="en-US"/>
        </w:rPr>
      </w:pPr>
      <w:r w:rsidRPr="00B35120">
        <w:rPr>
          <w:rFonts w:eastAsiaTheme="minorHAnsi"/>
          <w:sz w:val="21"/>
          <w:szCs w:val="21"/>
          <w:lang w:eastAsia="en-US"/>
        </w:rPr>
        <w:t>В связи с прохождением муниципальной службы</w:t>
      </w:r>
      <w:r w:rsidRPr="00B35120">
        <w:rPr>
          <w:rFonts w:eastAsiaTheme="minorHAnsi"/>
          <w:b/>
          <w:sz w:val="21"/>
          <w:szCs w:val="21"/>
          <w:lang w:eastAsia="en-US"/>
        </w:rPr>
        <w:t xml:space="preserve"> </w:t>
      </w:r>
      <w:r w:rsidRPr="00B35120">
        <w:rPr>
          <w:rFonts w:eastAsiaTheme="minorHAnsi"/>
          <w:sz w:val="21"/>
          <w:szCs w:val="21"/>
          <w:lang w:eastAsia="en-US"/>
        </w:rPr>
        <w:t>Работник обязан:</w:t>
      </w:r>
    </w:p>
    <w:p w:rsidR="00B65096" w:rsidRPr="00B35120" w:rsidRDefault="00B65096" w:rsidP="00B65096">
      <w:pPr>
        <w:tabs>
          <w:tab w:val="left" w:pos="0"/>
        </w:tabs>
        <w:autoSpaceDE w:val="0"/>
        <w:autoSpaceDN w:val="0"/>
        <w:adjustRightInd w:val="0"/>
        <w:ind w:right="-1" w:firstLine="567"/>
        <w:jc w:val="both"/>
        <w:rPr>
          <w:rFonts w:eastAsiaTheme="minorHAnsi"/>
          <w:sz w:val="21"/>
          <w:szCs w:val="21"/>
          <w:lang w:eastAsia="en-US"/>
        </w:rPr>
      </w:pPr>
      <w:r w:rsidRPr="00B35120">
        <w:rPr>
          <w:rFonts w:eastAsiaTheme="minorHAnsi"/>
          <w:sz w:val="21"/>
          <w:szCs w:val="21"/>
          <w:lang w:eastAsia="en-US"/>
        </w:rPr>
        <w:t>1) исполнять должностные обязанности добросовестно, на высоком профессиональном уровне;</w:t>
      </w:r>
    </w:p>
    <w:p w:rsidR="00B65096" w:rsidRPr="00B35120" w:rsidRDefault="00B65096" w:rsidP="00B65096">
      <w:pPr>
        <w:tabs>
          <w:tab w:val="left" w:pos="0"/>
        </w:tabs>
        <w:autoSpaceDE w:val="0"/>
        <w:autoSpaceDN w:val="0"/>
        <w:adjustRightInd w:val="0"/>
        <w:ind w:right="-1" w:firstLine="567"/>
        <w:jc w:val="both"/>
        <w:rPr>
          <w:rFonts w:eastAsiaTheme="minorHAnsi"/>
          <w:sz w:val="21"/>
          <w:szCs w:val="21"/>
          <w:lang w:eastAsia="en-US"/>
        </w:rPr>
      </w:pPr>
      <w:r w:rsidRPr="00B35120">
        <w:rPr>
          <w:rFonts w:eastAsiaTheme="minorHAnsi"/>
          <w:sz w:val="21"/>
          <w:szCs w:val="21"/>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B65096" w:rsidRPr="00B35120" w:rsidRDefault="00B65096" w:rsidP="00B65096">
      <w:pPr>
        <w:tabs>
          <w:tab w:val="left" w:pos="0"/>
        </w:tabs>
        <w:autoSpaceDE w:val="0"/>
        <w:autoSpaceDN w:val="0"/>
        <w:adjustRightInd w:val="0"/>
        <w:ind w:right="-1" w:firstLine="567"/>
        <w:jc w:val="both"/>
        <w:rPr>
          <w:rFonts w:eastAsiaTheme="minorHAnsi"/>
          <w:sz w:val="21"/>
          <w:szCs w:val="21"/>
          <w:lang w:eastAsia="en-US"/>
        </w:rPr>
      </w:pPr>
      <w:r w:rsidRPr="00B35120">
        <w:rPr>
          <w:rFonts w:eastAsiaTheme="minorHAnsi"/>
          <w:sz w:val="21"/>
          <w:szCs w:val="21"/>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65096" w:rsidRPr="00B35120" w:rsidRDefault="00B65096" w:rsidP="00B65096">
      <w:pPr>
        <w:tabs>
          <w:tab w:val="left" w:pos="0"/>
        </w:tabs>
        <w:autoSpaceDE w:val="0"/>
        <w:autoSpaceDN w:val="0"/>
        <w:adjustRightInd w:val="0"/>
        <w:ind w:right="-1" w:firstLine="567"/>
        <w:jc w:val="both"/>
        <w:rPr>
          <w:rFonts w:eastAsiaTheme="minorHAnsi"/>
          <w:sz w:val="21"/>
          <w:szCs w:val="21"/>
          <w:lang w:eastAsia="en-US"/>
        </w:rPr>
      </w:pPr>
      <w:r w:rsidRPr="00B35120">
        <w:rPr>
          <w:rFonts w:eastAsiaTheme="minorHAnsi"/>
          <w:sz w:val="21"/>
          <w:szCs w:val="21"/>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B65096" w:rsidRPr="00B35120" w:rsidRDefault="00B65096" w:rsidP="00B65096">
      <w:pPr>
        <w:tabs>
          <w:tab w:val="left" w:pos="0"/>
        </w:tabs>
        <w:autoSpaceDE w:val="0"/>
        <w:autoSpaceDN w:val="0"/>
        <w:adjustRightInd w:val="0"/>
        <w:ind w:right="-1" w:firstLine="567"/>
        <w:jc w:val="both"/>
        <w:rPr>
          <w:rFonts w:eastAsiaTheme="minorHAnsi"/>
          <w:sz w:val="21"/>
          <w:szCs w:val="21"/>
          <w:lang w:eastAsia="en-US"/>
        </w:rPr>
      </w:pPr>
      <w:r w:rsidRPr="00B35120">
        <w:rPr>
          <w:rFonts w:eastAsiaTheme="minorHAnsi"/>
          <w:sz w:val="21"/>
          <w:szCs w:val="21"/>
          <w:lang w:eastAsia="en-US"/>
        </w:rPr>
        <w:t>5) проявлять корректность в обращении с гражданами;</w:t>
      </w:r>
    </w:p>
    <w:p w:rsidR="00B65096" w:rsidRPr="00B35120" w:rsidRDefault="00B65096" w:rsidP="00B65096">
      <w:pPr>
        <w:tabs>
          <w:tab w:val="left" w:pos="0"/>
        </w:tabs>
        <w:autoSpaceDE w:val="0"/>
        <w:autoSpaceDN w:val="0"/>
        <w:adjustRightInd w:val="0"/>
        <w:ind w:right="-1" w:firstLine="567"/>
        <w:jc w:val="both"/>
        <w:rPr>
          <w:rFonts w:eastAsiaTheme="minorHAnsi"/>
          <w:sz w:val="21"/>
          <w:szCs w:val="21"/>
          <w:lang w:eastAsia="en-US"/>
        </w:rPr>
      </w:pPr>
      <w:r w:rsidRPr="00B35120">
        <w:rPr>
          <w:rFonts w:eastAsiaTheme="minorHAnsi"/>
          <w:sz w:val="21"/>
          <w:szCs w:val="21"/>
          <w:lang w:eastAsia="en-US"/>
        </w:rPr>
        <w:t>6) проявлять уважение к нравственным обычаям и традициям народов Российской Федерации;</w:t>
      </w:r>
    </w:p>
    <w:p w:rsidR="00B65096" w:rsidRPr="00B35120" w:rsidRDefault="00B65096" w:rsidP="00B65096">
      <w:pPr>
        <w:tabs>
          <w:tab w:val="left" w:pos="0"/>
        </w:tabs>
        <w:autoSpaceDE w:val="0"/>
        <w:autoSpaceDN w:val="0"/>
        <w:adjustRightInd w:val="0"/>
        <w:ind w:right="-1" w:firstLine="567"/>
        <w:jc w:val="both"/>
        <w:rPr>
          <w:rFonts w:eastAsiaTheme="minorHAnsi"/>
          <w:sz w:val="21"/>
          <w:szCs w:val="21"/>
          <w:lang w:eastAsia="en-US"/>
        </w:rPr>
      </w:pPr>
      <w:r w:rsidRPr="00B35120">
        <w:rPr>
          <w:rFonts w:eastAsiaTheme="minorHAnsi"/>
          <w:sz w:val="21"/>
          <w:szCs w:val="21"/>
          <w:lang w:eastAsia="en-US"/>
        </w:rPr>
        <w:t>7) учитывать культурные и иные особенности различных этнических и социальных групп, а также конфессий;</w:t>
      </w:r>
    </w:p>
    <w:p w:rsidR="00B65096" w:rsidRPr="00B35120" w:rsidRDefault="00B65096" w:rsidP="00B65096">
      <w:pPr>
        <w:tabs>
          <w:tab w:val="left" w:pos="0"/>
        </w:tabs>
        <w:autoSpaceDE w:val="0"/>
        <w:autoSpaceDN w:val="0"/>
        <w:adjustRightInd w:val="0"/>
        <w:ind w:right="-1" w:firstLine="567"/>
        <w:jc w:val="both"/>
        <w:rPr>
          <w:rFonts w:eastAsiaTheme="minorHAnsi"/>
          <w:sz w:val="21"/>
          <w:szCs w:val="21"/>
          <w:lang w:eastAsia="en-US"/>
        </w:rPr>
      </w:pPr>
      <w:r w:rsidRPr="00B35120">
        <w:rPr>
          <w:rFonts w:eastAsiaTheme="minorHAnsi"/>
          <w:sz w:val="21"/>
          <w:szCs w:val="21"/>
          <w:lang w:eastAsia="en-US"/>
        </w:rPr>
        <w:t>8) способствовать межнациональному и межконфессиональному согласию;</w:t>
      </w:r>
    </w:p>
    <w:p w:rsidR="00B65096" w:rsidRPr="00B35120" w:rsidRDefault="00B65096" w:rsidP="00B65096">
      <w:pPr>
        <w:tabs>
          <w:tab w:val="left" w:pos="0"/>
        </w:tabs>
        <w:autoSpaceDE w:val="0"/>
        <w:autoSpaceDN w:val="0"/>
        <w:adjustRightInd w:val="0"/>
        <w:ind w:right="-1" w:firstLine="567"/>
        <w:jc w:val="both"/>
        <w:rPr>
          <w:rFonts w:eastAsiaTheme="minorHAnsi"/>
          <w:sz w:val="21"/>
          <w:szCs w:val="21"/>
          <w:lang w:eastAsia="en-US"/>
        </w:rPr>
      </w:pPr>
      <w:r w:rsidRPr="00B35120">
        <w:rPr>
          <w:rFonts w:eastAsiaTheme="minorHAnsi"/>
          <w:sz w:val="21"/>
          <w:szCs w:val="21"/>
          <w:lang w:eastAsia="en-US"/>
        </w:rPr>
        <w:t>9) не допускать конфликтных ситуаций, способных нанести ущерб его репутации или авторитету муниципального органа.</w:t>
      </w:r>
    </w:p>
    <w:p w:rsidR="00B65096" w:rsidRPr="00B35120" w:rsidRDefault="00B65096" w:rsidP="00B65096">
      <w:pPr>
        <w:tabs>
          <w:tab w:val="left" w:pos="0"/>
        </w:tabs>
        <w:autoSpaceDE w:val="0"/>
        <w:autoSpaceDN w:val="0"/>
        <w:adjustRightInd w:val="0"/>
        <w:ind w:right="-1" w:firstLine="567"/>
        <w:jc w:val="both"/>
        <w:rPr>
          <w:rFonts w:eastAsiaTheme="minorHAnsi"/>
          <w:sz w:val="21"/>
          <w:szCs w:val="21"/>
          <w:lang w:eastAsia="en-US"/>
        </w:rPr>
      </w:pPr>
      <w:r w:rsidRPr="00B35120">
        <w:rPr>
          <w:rFonts w:eastAsiaTheme="minorHAnsi"/>
          <w:sz w:val="21"/>
          <w:szCs w:val="21"/>
          <w:lang w:eastAsia="en-US"/>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B65096" w:rsidRPr="00B35120" w:rsidRDefault="00B65096" w:rsidP="00B65096">
      <w:pPr>
        <w:tabs>
          <w:tab w:val="left" w:pos="0"/>
        </w:tabs>
        <w:autoSpaceDE w:val="0"/>
        <w:autoSpaceDN w:val="0"/>
        <w:adjustRightInd w:val="0"/>
        <w:ind w:right="-1"/>
        <w:jc w:val="both"/>
        <w:rPr>
          <w:rFonts w:eastAsiaTheme="minorHAnsi"/>
          <w:sz w:val="21"/>
          <w:szCs w:val="21"/>
          <w:lang w:eastAsia="en-US"/>
        </w:rPr>
      </w:pPr>
    </w:p>
    <w:p w:rsidR="00B65096" w:rsidRPr="00B35120" w:rsidRDefault="00B65096" w:rsidP="00B65096">
      <w:pPr>
        <w:pStyle w:val="a7"/>
        <w:numPr>
          <w:ilvl w:val="0"/>
          <w:numId w:val="3"/>
        </w:numPr>
        <w:tabs>
          <w:tab w:val="left" w:pos="0"/>
        </w:tabs>
        <w:ind w:left="0" w:right="-1" w:firstLine="0"/>
        <w:jc w:val="center"/>
        <w:rPr>
          <w:b/>
          <w:sz w:val="21"/>
          <w:szCs w:val="21"/>
        </w:rPr>
      </w:pPr>
      <w:r w:rsidRPr="00B35120">
        <w:rPr>
          <w:b/>
          <w:sz w:val="21"/>
          <w:szCs w:val="21"/>
        </w:rPr>
        <w:t>Права и обязанности Работодателя</w:t>
      </w:r>
    </w:p>
    <w:p w:rsidR="00B65096" w:rsidRPr="00B35120" w:rsidRDefault="00B65096" w:rsidP="00B65096">
      <w:pPr>
        <w:pStyle w:val="a7"/>
        <w:numPr>
          <w:ilvl w:val="1"/>
          <w:numId w:val="3"/>
        </w:numPr>
        <w:tabs>
          <w:tab w:val="left" w:pos="0"/>
        </w:tabs>
        <w:ind w:left="0" w:right="-1" w:firstLine="567"/>
        <w:jc w:val="both"/>
        <w:rPr>
          <w:sz w:val="21"/>
          <w:szCs w:val="21"/>
        </w:rPr>
      </w:pPr>
      <w:r w:rsidRPr="00B35120">
        <w:rPr>
          <w:sz w:val="21"/>
          <w:szCs w:val="21"/>
        </w:rPr>
        <w:t>Работодатель обязан:</w:t>
      </w:r>
    </w:p>
    <w:p w:rsidR="00B65096" w:rsidRPr="00B35120" w:rsidRDefault="00B65096" w:rsidP="00B65096">
      <w:pPr>
        <w:tabs>
          <w:tab w:val="left" w:pos="0"/>
        </w:tabs>
        <w:ind w:right="-1" w:firstLine="567"/>
        <w:jc w:val="both"/>
        <w:rPr>
          <w:sz w:val="21"/>
          <w:szCs w:val="21"/>
        </w:rPr>
      </w:pPr>
      <w:r w:rsidRPr="00B35120">
        <w:rPr>
          <w:sz w:val="21"/>
          <w:szCs w:val="21"/>
        </w:rPr>
        <w:t>3.1.1.Обеспечить Работнику организационно-технические условия, необходимые  для исполнения  должностных обязанностей.</w:t>
      </w:r>
    </w:p>
    <w:p w:rsidR="00B65096" w:rsidRPr="00B35120" w:rsidRDefault="00B65096" w:rsidP="00B65096">
      <w:pPr>
        <w:tabs>
          <w:tab w:val="left" w:pos="0"/>
        </w:tabs>
        <w:ind w:right="-1" w:firstLine="567"/>
        <w:jc w:val="both"/>
        <w:rPr>
          <w:sz w:val="21"/>
          <w:szCs w:val="21"/>
        </w:rPr>
      </w:pPr>
      <w:r w:rsidRPr="00B35120">
        <w:rPr>
          <w:sz w:val="21"/>
          <w:szCs w:val="21"/>
        </w:rPr>
        <w:t>3.1.2. Своевременно и в полном объеме выплачивать Работнику заработную плату.</w:t>
      </w:r>
    </w:p>
    <w:p w:rsidR="00B65096" w:rsidRPr="00B35120" w:rsidRDefault="00B65096" w:rsidP="00B65096">
      <w:pPr>
        <w:tabs>
          <w:tab w:val="left" w:pos="0"/>
        </w:tabs>
        <w:ind w:right="-1" w:firstLine="567"/>
        <w:jc w:val="both"/>
        <w:rPr>
          <w:sz w:val="21"/>
          <w:szCs w:val="21"/>
        </w:rPr>
      </w:pPr>
      <w:r w:rsidRPr="00B35120">
        <w:rPr>
          <w:sz w:val="21"/>
          <w:szCs w:val="21"/>
        </w:rPr>
        <w:t>3.1.3. Исполнять иные обязанности, предусмотренные законодательством, муниципальными правовыми актами.</w:t>
      </w:r>
    </w:p>
    <w:p w:rsidR="00B65096" w:rsidRPr="00B35120" w:rsidRDefault="00B65096" w:rsidP="00B65096">
      <w:pPr>
        <w:pStyle w:val="a7"/>
        <w:numPr>
          <w:ilvl w:val="2"/>
          <w:numId w:val="8"/>
        </w:numPr>
        <w:tabs>
          <w:tab w:val="left" w:pos="0"/>
        </w:tabs>
        <w:ind w:left="0" w:right="-1" w:firstLine="567"/>
        <w:jc w:val="both"/>
        <w:rPr>
          <w:sz w:val="21"/>
          <w:szCs w:val="21"/>
        </w:rPr>
      </w:pPr>
      <w:r w:rsidRPr="00B35120">
        <w:rPr>
          <w:sz w:val="21"/>
          <w:szCs w:val="21"/>
        </w:rPr>
        <w:t>При приеме на работу (до подписания трудового договора) Работник</w:t>
      </w:r>
      <w:r w:rsidRPr="00B35120">
        <w:rPr>
          <w:b/>
          <w:sz w:val="21"/>
          <w:szCs w:val="21"/>
        </w:rPr>
        <w:t xml:space="preserve"> </w:t>
      </w:r>
      <w:r w:rsidRPr="00B35120">
        <w:rPr>
          <w:sz w:val="21"/>
          <w:szCs w:val="21"/>
        </w:rPr>
        <w:t>ознакомлен с действующими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B65096" w:rsidRPr="00B35120" w:rsidRDefault="00B65096" w:rsidP="00B65096">
      <w:pPr>
        <w:tabs>
          <w:tab w:val="left" w:pos="0"/>
          <w:tab w:val="left" w:pos="709"/>
        </w:tabs>
        <w:ind w:right="-1"/>
        <w:jc w:val="right"/>
        <w:rPr>
          <w:sz w:val="21"/>
          <w:szCs w:val="21"/>
        </w:rPr>
      </w:pPr>
      <w:r w:rsidRPr="00B35120">
        <w:rPr>
          <w:sz w:val="21"/>
          <w:szCs w:val="21"/>
        </w:rPr>
        <w:t>Ознакомлен: _________________</w:t>
      </w:r>
    </w:p>
    <w:p w:rsidR="00B65096" w:rsidRDefault="00B65096" w:rsidP="00B65096">
      <w:pPr>
        <w:tabs>
          <w:tab w:val="left" w:pos="0"/>
        </w:tabs>
        <w:ind w:right="-1" w:firstLine="567"/>
        <w:jc w:val="right"/>
        <w:rPr>
          <w:sz w:val="21"/>
          <w:szCs w:val="21"/>
        </w:rPr>
      </w:pPr>
      <w:r w:rsidRPr="00B35120">
        <w:rPr>
          <w:sz w:val="21"/>
          <w:szCs w:val="21"/>
        </w:rPr>
        <w:t>(подпись</w:t>
      </w:r>
      <w:r w:rsidRPr="00B35120">
        <w:rPr>
          <w:b/>
          <w:sz w:val="21"/>
          <w:szCs w:val="21"/>
        </w:rPr>
        <w:t xml:space="preserve"> Работника</w:t>
      </w:r>
      <w:r w:rsidRPr="00B35120">
        <w:rPr>
          <w:sz w:val="21"/>
          <w:szCs w:val="21"/>
        </w:rPr>
        <w:t>)</w:t>
      </w:r>
    </w:p>
    <w:p w:rsidR="00B65096" w:rsidRPr="00DC725F" w:rsidRDefault="00B65096" w:rsidP="008460BC">
      <w:pPr>
        <w:tabs>
          <w:tab w:val="left" w:pos="0"/>
        </w:tabs>
        <w:ind w:right="-1"/>
        <w:rPr>
          <w:b/>
          <w:sz w:val="21"/>
          <w:szCs w:val="21"/>
        </w:rPr>
      </w:pPr>
      <w:bookmarkStart w:id="0" w:name="_GoBack"/>
      <w:bookmarkEnd w:id="0"/>
    </w:p>
    <w:p w:rsidR="00B65096" w:rsidRPr="00B35120" w:rsidRDefault="00B65096" w:rsidP="00B65096">
      <w:pPr>
        <w:pStyle w:val="a7"/>
        <w:numPr>
          <w:ilvl w:val="1"/>
          <w:numId w:val="4"/>
        </w:numPr>
        <w:tabs>
          <w:tab w:val="left" w:pos="0"/>
        </w:tabs>
        <w:ind w:left="0" w:right="-1" w:firstLine="567"/>
        <w:jc w:val="both"/>
        <w:rPr>
          <w:sz w:val="21"/>
          <w:szCs w:val="21"/>
        </w:rPr>
      </w:pPr>
      <w:r w:rsidRPr="00B35120">
        <w:rPr>
          <w:sz w:val="21"/>
          <w:szCs w:val="21"/>
        </w:rPr>
        <w:t>Работодатель имеет право:</w:t>
      </w:r>
    </w:p>
    <w:p w:rsidR="00B65096" w:rsidRPr="00B35120" w:rsidRDefault="00B65096" w:rsidP="00B65096">
      <w:pPr>
        <w:pStyle w:val="a7"/>
        <w:numPr>
          <w:ilvl w:val="2"/>
          <w:numId w:val="5"/>
        </w:numPr>
        <w:tabs>
          <w:tab w:val="left" w:pos="0"/>
        </w:tabs>
        <w:ind w:left="0" w:right="-1" w:firstLine="567"/>
        <w:jc w:val="both"/>
        <w:rPr>
          <w:sz w:val="21"/>
          <w:szCs w:val="21"/>
        </w:rPr>
      </w:pPr>
      <w:r w:rsidRPr="00B35120">
        <w:rPr>
          <w:sz w:val="21"/>
          <w:szCs w:val="21"/>
        </w:rPr>
        <w:t>Требовать от Работника</w:t>
      </w:r>
      <w:r w:rsidRPr="00B35120">
        <w:rPr>
          <w:b/>
          <w:sz w:val="21"/>
          <w:szCs w:val="21"/>
        </w:rPr>
        <w:t xml:space="preserve"> </w:t>
      </w:r>
      <w:r w:rsidRPr="00B35120">
        <w:rPr>
          <w:sz w:val="21"/>
          <w:szCs w:val="21"/>
        </w:rPr>
        <w:t xml:space="preserve">соблюдения правил внутреннего трудового распорядка, исполнения  должностных обязанностей и осуществлять </w:t>
      </w:r>
      <w:proofErr w:type="gramStart"/>
      <w:r w:rsidRPr="00B35120">
        <w:rPr>
          <w:sz w:val="21"/>
          <w:szCs w:val="21"/>
        </w:rPr>
        <w:t>контроль за</w:t>
      </w:r>
      <w:proofErr w:type="gramEnd"/>
      <w:r w:rsidRPr="00B35120">
        <w:rPr>
          <w:sz w:val="21"/>
          <w:szCs w:val="21"/>
        </w:rPr>
        <w:t xml:space="preserve"> исполнением Работником  должностных обязанностей. </w:t>
      </w:r>
    </w:p>
    <w:p w:rsidR="00B65096" w:rsidRPr="00B35120" w:rsidRDefault="00B65096" w:rsidP="00B65096">
      <w:pPr>
        <w:numPr>
          <w:ilvl w:val="2"/>
          <w:numId w:val="5"/>
        </w:numPr>
        <w:tabs>
          <w:tab w:val="left" w:pos="0"/>
        </w:tabs>
        <w:ind w:left="0" w:right="-1" w:firstLine="567"/>
        <w:jc w:val="both"/>
        <w:rPr>
          <w:sz w:val="21"/>
          <w:szCs w:val="21"/>
        </w:rPr>
      </w:pPr>
      <w:r w:rsidRPr="00B35120">
        <w:rPr>
          <w:sz w:val="21"/>
          <w:szCs w:val="21"/>
        </w:rPr>
        <w:lastRenderedPageBreak/>
        <w:t>Привлекать Работника к дисциплинарной ответственности в случае совершения им дисциплинарного проступка.</w:t>
      </w:r>
    </w:p>
    <w:p w:rsidR="00B65096" w:rsidRPr="00B35120" w:rsidRDefault="00B65096" w:rsidP="00B65096">
      <w:pPr>
        <w:numPr>
          <w:ilvl w:val="2"/>
          <w:numId w:val="5"/>
        </w:numPr>
        <w:tabs>
          <w:tab w:val="left" w:pos="0"/>
        </w:tabs>
        <w:ind w:left="0" w:right="-1" w:firstLine="567"/>
        <w:jc w:val="both"/>
        <w:rPr>
          <w:sz w:val="21"/>
          <w:szCs w:val="21"/>
        </w:rPr>
      </w:pPr>
      <w:r w:rsidRPr="00B35120">
        <w:rPr>
          <w:sz w:val="21"/>
          <w:szCs w:val="21"/>
        </w:rPr>
        <w:t>Поощрять Работника</w:t>
      </w:r>
      <w:r w:rsidRPr="00B35120">
        <w:rPr>
          <w:b/>
          <w:sz w:val="21"/>
          <w:szCs w:val="21"/>
        </w:rPr>
        <w:t xml:space="preserve"> </w:t>
      </w:r>
      <w:r w:rsidRPr="00B35120">
        <w:rPr>
          <w:sz w:val="21"/>
          <w:szCs w:val="21"/>
        </w:rPr>
        <w:t>за безупречное и эффективное исполнение должностных обязанностей.</w:t>
      </w:r>
    </w:p>
    <w:p w:rsidR="00B65096" w:rsidRPr="00B35120" w:rsidRDefault="00B65096" w:rsidP="00B65096">
      <w:pPr>
        <w:numPr>
          <w:ilvl w:val="2"/>
          <w:numId w:val="5"/>
        </w:numPr>
        <w:tabs>
          <w:tab w:val="left" w:pos="0"/>
        </w:tabs>
        <w:ind w:left="0" w:right="-1" w:firstLine="567"/>
        <w:jc w:val="both"/>
        <w:rPr>
          <w:sz w:val="21"/>
          <w:szCs w:val="21"/>
        </w:rPr>
      </w:pPr>
      <w:r w:rsidRPr="00B35120">
        <w:rPr>
          <w:sz w:val="21"/>
          <w:szCs w:val="21"/>
        </w:rPr>
        <w:t>Реализовывать иные права, предусмотренные законодательством, муниципальными правовыми актами.</w:t>
      </w:r>
    </w:p>
    <w:p w:rsidR="00B65096" w:rsidRPr="00B35120" w:rsidRDefault="00B65096" w:rsidP="00B65096">
      <w:pPr>
        <w:pStyle w:val="a7"/>
        <w:numPr>
          <w:ilvl w:val="0"/>
          <w:numId w:val="5"/>
        </w:numPr>
        <w:tabs>
          <w:tab w:val="left" w:pos="0"/>
        </w:tabs>
        <w:ind w:left="0" w:right="-1" w:firstLine="0"/>
        <w:jc w:val="center"/>
        <w:rPr>
          <w:b/>
          <w:sz w:val="21"/>
          <w:szCs w:val="21"/>
        </w:rPr>
      </w:pPr>
      <w:r w:rsidRPr="00B35120">
        <w:rPr>
          <w:b/>
          <w:sz w:val="21"/>
          <w:szCs w:val="21"/>
        </w:rPr>
        <w:t>Гарантии и компенсации</w:t>
      </w:r>
    </w:p>
    <w:p w:rsidR="00B65096" w:rsidRPr="00B35120" w:rsidRDefault="00B65096" w:rsidP="00B65096">
      <w:pPr>
        <w:pStyle w:val="a7"/>
        <w:tabs>
          <w:tab w:val="left" w:pos="0"/>
        </w:tabs>
        <w:ind w:left="0" w:right="-1" w:firstLine="567"/>
        <w:jc w:val="both"/>
        <w:rPr>
          <w:sz w:val="21"/>
          <w:szCs w:val="21"/>
        </w:rPr>
      </w:pPr>
      <w:r w:rsidRPr="00B35120">
        <w:rPr>
          <w:sz w:val="21"/>
          <w:szCs w:val="21"/>
        </w:rPr>
        <w:t>4.1. Работнику устанавливаются:</w:t>
      </w:r>
    </w:p>
    <w:p w:rsidR="00B65096" w:rsidRPr="00B35120" w:rsidRDefault="00B65096" w:rsidP="00B65096">
      <w:pPr>
        <w:tabs>
          <w:tab w:val="left" w:pos="0"/>
          <w:tab w:val="left" w:pos="709"/>
        </w:tabs>
        <w:ind w:right="-1" w:firstLine="567"/>
        <w:jc w:val="both"/>
        <w:rPr>
          <w:sz w:val="21"/>
          <w:szCs w:val="21"/>
        </w:rPr>
      </w:pPr>
      <w:r w:rsidRPr="00B35120">
        <w:rPr>
          <w:sz w:val="21"/>
          <w:szCs w:val="21"/>
        </w:rPr>
        <w:t>- ежегодный основной оплачиваемый отпуск продолжительностью 30 календарных дней в соответствии с Федеральным законом от 02.03.2007 № 25-ФЗ «О муниципальной службе в Российской Федерации»;</w:t>
      </w:r>
    </w:p>
    <w:p w:rsidR="00B65096" w:rsidRPr="00B35120" w:rsidRDefault="00B65096" w:rsidP="00B65096">
      <w:pPr>
        <w:tabs>
          <w:tab w:val="left" w:pos="0"/>
        </w:tabs>
        <w:autoSpaceDE w:val="0"/>
        <w:autoSpaceDN w:val="0"/>
        <w:adjustRightInd w:val="0"/>
        <w:ind w:right="-1" w:firstLine="567"/>
        <w:jc w:val="both"/>
        <w:rPr>
          <w:sz w:val="21"/>
          <w:szCs w:val="21"/>
        </w:rPr>
      </w:pPr>
      <w:r w:rsidRPr="00B35120">
        <w:rPr>
          <w:sz w:val="21"/>
          <w:szCs w:val="21"/>
        </w:rPr>
        <w:t>- дополнительный оплачиваемый отпуск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продолжительностью:</w:t>
      </w:r>
    </w:p>
    <w:p w:rsidR="00B65096" w:rsidRPr="00B35120" w:rsidRDefault="00B65096" w:rsidP="00B65096">
      <w:pPr>
        <w:tabs>
          <w:tab w:val="left" w:pos="0"/>
        </w:tabs>
        <w:autoSpaceDE w:val="0"/>
        <w:autoSpaceDN w:val="0"/>
        <w:adjustRightInd w:val="0"/>
        <w:ind w:right="-1" w:firstLine="567"/>
        <w:jc w:val="both"/>
        <w:rPr>
          <w:sz w:val="21"/>
          <w:szCs w:val="21"/>
        </w:rPr>
      </w:pPr>
      <w:r w:rsidRPr="00B35120">
        <w:rPr>
          <w:sz w:val="21"/>
          <w:szCs w:val="21"/>
        </w:rPr>
        <w:t>1) при стаже муниципальной службы от 1 года до 5 лет - 1 календарный день;</w:t>
      </w:r>
    </w:p>
    <w:p w:rsidR="00B65096" w:rsidRPr="00B35120" w:rsidRDefault="00B65096" w:rsidP="00B65096">
      <w:pPr>
        <w:tabs>
          <w:tab w:val="left" w:pos="0"/>
        </w:tabs>
        <w:autoSpaceDE w:val="0"/>
        <w:autoSpaceDN w:val="0"/>
        <w:adjustRightInd w:val="0"/>
        <w:ind w:right="-1" w:firstLine="567"/>
        <w:jc w:val="both"/>
        <w:rPr>
          <w:sz w:val="21"/>
          <w:szCs w:val="21"/>
        </w:rPr>
      </w:pPr>
      <w:r w:rsidRPr="00B35120">
        <w:rPr>
          <w:sz w:val="21"/>
          <w:szCs w:val="21"/>
        </w:rPr>
        <w:t>2) при стаже муниципальной службы от 5 до 10 лет - 5 календарных дней;</w:t>
      </w:r>
    </w:p>
    <w:p w:rsidR="00B65096" w:rsidRPr="00B35120" w:rsidRDefault="00B65096" w:rsidP="00B65096">
      <w:pPr>
        <w:tabs>
          <w:tab w:val="left" w:pos="0"/>
        </w:tabs>
        <w:autoSpaceDE w:val="0"/>
        <w:autoSpaceDN w:val="0"/>
        <w:adjustRightInd w:val="0"/>
        <w:ind w:right="-1" w:firstLine="567"/>
        <w:jc w:val="both"/>
        <w:rPr>
          <w:sz w:val="21"/>
          <w:szCs w:val="21"/>
        </w:rPr>
      </w:pPr>
      <w:r w:rsidRPr="00B35120">
        <w:rPr>
          <w:sz w:val="21"/>
          <w:szCs w:val="21"/>
        </w:rPr>
        <w:t>3) при стаже муниципальной службы от 10 до 15 лет - 7 календарных дней;</w:t>
      </w:r>
    </w:p>
    <w:p w:rsidR="00B65096" w:rsidRPr="00B35120" w:rsidRDefault="00B65096" w:rsidP="00B65096">
      <w:pPr>
        <w:tabs>
          <w:tab w:val="left" w:pos="0"/>
        </w:tabs>
        <w:autoSpaceDE w:val="0"/>
        <w:autoSpaceDN w:val="0"/>
        <w:adjustRightInd w:val="0"/>
        <w:ind w:right="-1" w:firstLine="567"/>
        <w:jc w:val="both"/>
        <w:rPr>
          <w:sz w:val="21"/>
          <w:szCs w:val="21"/>
        </w:rPr>
      </w:pPr>
      <w:r w:rsidRPr="00B35120">
        <w:rPr>
          <w:sz w:val="21"/>
          <w:szCs w:val="21"/>
        </w:rPr>
        <w:t>4) при стаже муниципальной службы 15 лет и более - 10 календарных дней.</w:t>
      </w:r>
    </w:p>
    <w:p w:rsidR="00B65096" w:rsidRPr="00B35120" w:rsidRDefault="00B65096" w:rsidP="00B65096">
      <w:pPr>
        <w:tabs>
          <w:tab w:val="left" w:pos="0"/>
        </w:tabs>
        <w:autoSpaceDE w:val="0"/>
        <w:autoSpaceDN w:val="0"/>
        <w:adjustRightInd w:val="0"/>
        <w:ind w:right="-1" w:firstLine="567"/>
        <w:jc w:val="both"/>
        <w:rPr>
          <w:sz w:val="21"/>
          <w:szCs w:val="21"/>
        </w:rPr>
      </w:pPr>
      <w:r w:rsidRPr="00B35120">
        <w:rPr>
          <w:sz w:val="21"/>
          <w:szCs w:val="21"/>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B65096" w:rsidRPr="00B35120" w:rsidRDefault="00B65096" w:rsidP="00B65096">
      <w:pPr>
        <w:numPr>
          <w:ilvl w:val="0"/>
          <w:numId w:val="2"/>
        </w:numPr>
        <w:tabs>
          <w:tab w:val="left" w:pos="0"/>
          <w:tab w:val="left" w:pos="709"/>
          <w:tab w:val="left" w:pos="993"/>
        </w:tabs>
        <w:ind w:left="0" w:right="-1" w:firstLine="567"/>
        <w:jc w:val="both"/>
        <w:rPr>
          <w:sz w:val="21"/>
          <w:szCs w:val="21"/>
        </w:rPr>
      </w:pPr>
      <w:r w:rsidRPr="00B35120">
        <w:rPr>
          <w:sz w:val="21"/>
          <w:szCs w:val="21"/>
        </w:rPr>
        <w:t>в качестве компенсации ежегодный дополнительный отпуск продолжительностью 8 календарных дней в соответствии с законом Российской Федерации от 19.02.1993 № 4520-1  «О государственных гарантиях и компенсациях для лиц, работающих и проживающих в районах Крайнего Севера и приравненных к ним местностях»;</w:t>
      </w:r>
    </w:p>
    <w:p w:rsidR="00B65096" w:rsidRPr="00B35120" w:rsidRDefault="00B65096" w:rsidP="00B65096">
      <w:pPr>
        <w:pStyle w:val="a5"/>
        <w:tabs>
          <w:tab w:val="left" w:pos="0"/>
        </w:tabs>
        <w:ind w:right="-1" w:firstLine="567"/>
        <w:rPr>
          <w:sz w:val="21"/>
          <w:szCs w:val="21"/>
        </w:rPr>
      </w:pPr>
      <w:r w:rsidRPr="00B35120">
        <w:rPr>
          <w:sz w:val="21"/>
          <w:szCs w:val="21"/>
        </w:rPr>
        <w:t>4.2. Отпуск Работнику</w:t>
      </w:r>
      <w:r w:rsidRPr="00B35120">
        <w:rPr>
          <w:b/>
          <w:sz w:val="21"/>
          <w:szCs w:val="21"/>
        </w:rPr>
        <w:t xml:space="preserve"> </w:t>
      </w:r>
      <w:r w:rsidRPr="00B35120">
        <w:rPr>
          <w:sz w:val="21"/>
          <w:szCs w:val="21"/>
        </w:rPr>
        <w:t>предоставляется в соответствии с графиком отпусков, утверждаемым Работодателем</w:t>
      </w:r>
      <w:r w:rsidRPr="00B35120">
        <w:rPr>
          <w:b/>
          <w:sz w:val="21"/>
          <w:szCs w:val="21"/>
        </w:rPr>
        <w:t xml:space="preserve"> </w:t>
      </w:r>
      <w:r w:rsidRPr="00B35120">
        <w:rPr>
          <w:sz w:val="21"/>
          <w:szCs w:val="21"/>
        </w:rPr>
        <w:t xml:space="preserve">не позднее, чем за две недели до наступления нового календарного года. </w:t>
      </w:r>
    </w:p>
    <w:p w:rsidR="00B65096" w:rsidRPr="00B35120" w:rsidRDefault="00B65096" w:rsidP="00B65096">
      <w:pPr>
        <w:pStyle w:val="a5"/>
        <w:tabs>
          <w:tab w:val="left" w:pos="0"/>
          <w:tab w:val="left" w:pos="709"/>
        </w:tabs>
        <w:ind w:right="-1" w:firstLine="567"/>
        <w:rPr>
          <w:sz w:val="21"/>
          <w:szCs w:val="21"/>
        </w:rPr>
      </w:pPr>
      <w:r w:rsidRPr="00B35120">
        <w:rPr>
          <w:sz w:val="21"/>
          <w:szCs w:val="21"/>
        </w:rPr>
        <w:t>4.3. Ежегодный оплачиваемый отпуск и дополнительные оплачиваемые отпуска суммируются, и по соглашению между Работником и Работодателем</w:t>
      </w:r>
      <w:r w:rsidRPr="00B35120">
        <w:rPr>
          <w:b/>
          <w:sz w:val="21"/>
          <w:szCs w:val="21"/>
        </w:rPr>
        <w:t xml:space="preserve"> </w:t>
      </w:r>
      <w:r w:rsidRPr="00B35120">
        <w:rPr>
          <w:sz w:val="21"/>
          <w:szCs w:val="21"/>
        </w:rPr>
        <w:t>предоставляется Работнику по частям. При этом хотя бы одна из частей этого отпуска должна быть не менее 14 календарных дней.</w:t>
      </w:r>
    </w:p>
    <w:p w:rsidR="00B65096" w:rsidRPr="00B35120" w:rsidRDefault="00B65096" w:rsidP="00B65096">
      <w:pPr>
        <w:pStyle w:val="a5"/>
        <w:tabs>
          <w:tab w:val="left" w:pos="0"/>
          <w:tab w:val="left" w:pos="709"/>
        </w:tabs>
        <w:ind w:right="-1" w:firstLine="567"/>
        <w:rPr>
          <w:sz w:val="21"/>
          <w:szCs w:val="21"/>
        </w:rPr>
      </w:pPr>
      <w:r w:rsidRPr="00B35120">
        <w:rPr>
          <w:sz w:val="21"/>
          <w:szCs w:val="21"/>
        </w:rPr>
        <w:t>4.4. С согласия Работодателя Работнику может быть предоставлен отпуск без сохранения заработной платы в порядке и на условиях, установленных действующим законодательством Российской Федерации.</w:t>
      </w:r>
    </w:p>
    <w:p w:rsidR="00B65096" w:rsidRPr="00B35120" w:rsidRDefault="00B65096" w:rsidP="00B65096">
      <w:pPr>
        <w:tabs>
          <w:tab w:val="left" w:pos="0"/>
          <w:tab w:val="left" w:pos="709"/>
        </w:tabs>
        <w:ind w:right="-1" w:firstLine="567"/>
        <w:jc w:val="both"/>
        <w:rPr>
          <w:sz w:val="21"/>
          <w:szCs w:val="21"/>
        </w:rPr>
      </w:pPr>
      <w:r w:rsidRPr="00B35120">
        <w:rPr>
          <w:sz w:val="21"/>
          <w:szCs w:val="21"/>
        </w:rPr>
        <w:t>4.5. На Работника распространяются льготы и гарантии, установленные действующим трудовым законодательством, а также  гарантии для муниципального служащего, определенные федеральным и краевым законодательством, муниципальными правовыми актами.</w:t>
      </w:r>
    </w:p>
    <w:p w:rsidR="00B65096" w:rsidRPr="00B35120" w:rsidRDefault="00B65096" w:rsidP="00B65096">
      <w:pPr>
        <w:tabs>
          <w:tab w:val="left" w:pos="0"/>
          <w:tab w:val="left" w:pos="709"/>
        </w:tabs>
        <w:ind w:right="-1" w:firstLine="567"/>
        <w:jc w:val="both"/>
        <w:rPr>
          <w:sz w:val="21"/>
          <w:szCs w:val="21"/>
        </w:rPr>
      </w:pPr>
      <w:r w:rsidRPr="00B35120">
        <w:rPr>
          <w:sz w:val="21"/>
          <w:szCs w:val="21"/>
        </w:rPr>
        <w:t xml:space="preserve">4.6. Работник подлежит обязательному страхованию, предусмотренному законодательством. </w:t>
      </w:r>
    </w:p>
    <w:p w:rsidR="00B65096" w:rsidRPr="00B35120" w:rsidRDefault="00B65096" w:rsidP="00B65096">
      <w:pPr>
        <w:tabs>
          <w:tab w:val="left" w:pos="0"/>
          <w:tab w:val="left" w:pos="709"/>
          <w:tab w:val="left" w:pos="1134"/>
        </w:tabs>
        <w:ind w:right="-1"/>
        <w:jc w:val="both"/>
        <w:rPr>
          <w:sz w:val="21"/>
          <w:szCs w:val="21"/>
        </w:rPr>
      </w:pPr>
    </w:p>
    <w:p w:rsidR="00B65096" w:rsidRPr="00B35120" w:rsidRDefault="00B65096" w:rsidP="00B65096">
      <w:pPr>
        <w:pStyle w:val="a7"/>
        <w:numPr>
          <w:ilvl w:val="0"/>
          <w:numId w:val="5"/>
        </w:numPr>
        <w:tabs>
          <w:tab w:val="left" w:pos="0"/>
        </w:tabs>
        <w:ind w:left="0" w:right="-1" w:firstLine="0"/>
        <w:jc w:val="center"/>
        <w:rPr>
          <w:b/>
          <w:sz w:val="21"/>
          <w:szCs w:val="21"/>
        </w:rPr>
      </w:pPr>
      <w:r w:rsidRPr="00B35120">
        <w:rPr>
          <w:b/>
          <w:sz w:val="21"/>
          <w:szCs w:val="21"/>
        </w:rPr>
        <w:t>Оплата труда</w:t>
      </w:r>
    </w:p>
    <w:p w:rsidR="00B65096" w:rsidRPr="00B35120" w:rsidRDefault="00B65096" w:rsidP="00B65096">
      <w:pPr>
        <w:tabs>
          <w:tab w:val="left" w:pos="0"/>
          <w:tab w:val="left" w:pos="1276"/>
        </w:tabs>
        <w:ind w:right="-1" w:firstLine="567"/>
        <w:jc w:val="both"/>
        <w:rPr>
          <w:sz w:val="21"/>
          <w:szCs w:val="21"/>
        </w:rPr>
      </w:pPr>
      <w:r w:rsidRPr="00B35120">
        <w:rPr>
          <w:sz w:val="21"/>
          <w:szCs w:val="21"/>
        </w:rPr>
        <w:t>5.1. Работнику устанавливается оплата труда в соответствии с Положением об оплате труда лиц, замещающих муниципальные должности и должности муниципальной службы, утвержденным решением Красноярского городского Совета депутатов от 30.11.2021 № В-204 «Об оплате труда лиц, замещающих муниципальные должности и должности муниципальной службы (далее – Положение об оплате труда)».</w:t>
      </w:r>
    </w:p>
    <w:p w:rsidR="00B65096" w:rsidRPr="00B35120" w:rsidRDefault="00B65096" w:rsidP="00B65096">
      <w:pPr>
        <w:tabs>
          <w:tab w:val="left" w:pos="0"/>
          <w:tab w:val="left" w:pos="1276"/>
        </w:tabs>
        <w:ind w:right="-1" w:firstLine="567"/>
        <w:jc w:val="both"/>
        <w:rPr>
          <w:sz w:val="21"/>
          <w:szCs w:val="21"/>
        </w:rPr>
      </w:pPr>
      <w:r w:rsidRPr="00B35120">
        <w:rPr>
          <w:sz w:val="21"/>
          <w:szCs w:val="21"/>
        </w:rPr>
        <w:t>5.2. Денежное содержание муниципального служащего  включает:</w:t>
      </w:r>
    </w:p>
    <w:p w:rsidR="00B65096" w:rsidRPr="00B35120" w:rsidRDefault="00B65096" w:rsidP="00B65096">
      <w:pPr>
        <w:tabs>
          <w:tab w:val="left" w:pos="0"/>
          <w:tab w:val="left" w:pos="1276"/>
        </w:tabs>
        <w:ind w:right="-1" w:firstLine="567"/>
        <w:jc w:val="both"/>
        <w:rPr>
          <w:sz w:val="21"/>
          <w:szCs w:val="21"/>
        </w:rPr>
      </w:pPr>
      <w:r w:rsidRPr="00B35120">
        <w:rPr>
          <w:sz w:val="21"/>
          <w:szCs w:val="21"/>
        </w:rPr>
        <w:t>должностной оклад;</w:t>
      </w:r>
    </w:p>
    <w:p w:rsidR="00B65096" w:rsidRPr="00B35120" w:rsidRDefault="00B65096" w:rsidP="00B65096">
      <w:pPr>
        <w:tabs>
          <w:tab w:val="left" w:pos="0"/>
          <w:tab w:val="left" w:pos="1276"/>
        </w:tabs>
        <w:ind w:right="-1" w:firstLine="567"/>
        <w:jc w:val="both"/>
        <w:rPr>
          <w:sz w:val="21"/>
          <w:szCs w:val="21"/>
        </w:rPr>
      </w:pPr>
      <w:r w:rsidRPr="00B35120">
        <w:rPr>
          <w:sz w:val="21"/>
          <w:szCs w:val="21"/>
        </w:rPr>
        <w:t>ежемесячную надбавку за классный чин;</w:t>
      </w:r>
    </w:p>
    <w:p w:rsidR="00B65096" w:rsidRPr="00B35120" w:rsidRDefault="00B65096" w:rsidP="00B65096">
      <w:pPr>
        <w:tabs>
          <w:tab w:val="left" w:pos="0"/>
          <w:tab w:val="left" w:pos="1276"/>
        </w:tabs>
        <w:ind w:right="-1" w:firstLine="567"/>
        <w:jc w:val="both"/>
        <w:rPr>
          <w:sz w:val="21"/>
          <w:szCs w:val="21"/>
        </w:rPr>
      </w:pPr>
      <w:r w:rsidRPr="00B35120">
        <w:rPr>
          <w:sz w:val="21"/>
          <w:szCs w:val="21"/>
        </w:rPr>
        <w:t>ежемесячную надбавку за выслугу лет;</w:t>
      </w:r>
    </w:p>
    <w:p w:rsidR="00B65096" w:rsidRPr="00B35120" w:rsidRDefault="00B65096" w:rsidP="00B65096">
      <w:pPr>
        <w:tabs>
          <w:tab w:val="left" w:pos="0"/>
          <w:tab w:val="left" w:pos="1276"/>
        </w:tabs>
        <w:ind w:right="-1" w:firstLine="567"/>
        <w:jc w:val="both"/>
        <w:rPr>
          <w:sz w:val="21"/>
          <w:szCs w:val="21"/>
        </w:rPr>
      </w:pPr>
      <w:r w:rsidRPr="00B35120">
        <w:rPr>
          <w:sz w:val="21"/>
          <w:szCs w:val="21"/>
        </w:rPr>
        <w:t>ежемесячную надбавку за особые условия муниципальной службы;</w:t>
      </w:r>
    </w:p>
    <w:p w:rsidR="00B65096" w:rsidRPr="00B35120" w:rsidRDefault="00B65096" w:rsidP="00B65096">
      <w:pPr>
        <w:tabs>
          <w:tab w:val="left" w:pos="0"/>
          <w:tab w:val="left" w:pos="1276"/>
        </w:tabs>
        <w:ind w:right="-1" w:firstLine="567"/>
        <w:jc w:val="both"/>
        <w:rPr>
          <w:sz w:val="21"/>
          <w:szCs w:val="21"/>
        </w:rPr>
      </w:pPr>
      <w:r w:rsidRPr="00B35120">
        <w:rPr>
          <w:sz w:val="21"/>
          <w:szCs w:val="21"/>
        </w:rPr>
        <w:t>ежемесячную процентную надбавку к должностному окладу за работу со сведениями, составляющими государственную тайну;</w:t>
      </w:r>
    </w:p>
    <w:p w:rsidR="00B65096" w:rsidRPr="00B35120" w:rsidRDefault="00B65096" w:rsidP="00B65096">
      <w:pPr>
        <w:tabs>
          <w:tab w:val="left" w:pos="0"/>
          <w:tab w:val="left" w:pos="1276"/>
        </w:tabs>
        <w:ind w:right="-1" w:firstLine="567"/>
        <w:jc w:val="both"/>
        <w:rPr>
          <w:sz w:val="21"/>
          <w:szCs w:val="21"/>
        </w:rPr>
      </w:pPr>
      <w:r w:rsidRPr="00B35120">
        <w:rPr>
          <w:sz w:val="21"/>
          <w:szCs w:val="21"/>
        </w:rPr>
        <w:t>ежемесячную процентную надбавку к должностному окладу за стаж службы в структурных подразделениях органов городского самоуправления по защите государственной тайны;</w:t>
      </w:r>
    </w:p>
    <w:p w:rsidR="00B65096" w:rsidRPr="00B35120" w:rsidRDefault="00B65096" w:rsidP="00B65096">
      <w:pPr>
        <w:tabs>
          <w:tab w:val="left" w:pos="0"/>
          <w:tab w:val="left" w:pos="1276"/>
        </w:tabs>
        <w:ind w:right="-1" w:firstLine="567"/>
        <w:jc w:val="both"/>
        <w:rPr>
          <w:sz w:val="21"/>
          <w:szCs w:val="21"/>
        </w:rPr>
      </w:pPr>
      <w:r w:rsidRPr="00B35120">
        <w:rPr>
          <w:sz w:val="21"/>
          <w:szCs w:val="21"/>
        </w:rPr>
        <w:t>ежемесячное денежное поощрение;</w:t>
      </w:r>
    </w:p>
    <w:p w:rsidR="00B65096" w:rsidRPr="00B35120" w:rsidRDefault="00B65096" w:rsidP="00B65096">
      <w:pPr>
        <w:tabs>
          <w:tab w:val="left" w:pos="0"/>
          <w:tab w:val="left" w:pos="1276"/>
        </w:tabs>
        <w:ind w:right="-1" w:firstLine="567"/>
        <w:jc w:val="both"/>
        <w:rPr>
          <w:sz w:val="21"/>
          <w:szCs w:val="21"/>
        </w:rPr>
      </w:pPr>
      <w:r w:rsidRPr="00B35120">
        <w:rPr>
          <w:sz w:val="21"/>
          <w:szCs w:val="21"/>
        </w:rPr>
        <w:t>премии;</w:t>
      </w:r>
    </w:p>
    <w:p w:rsidR="00B65096" w:rsidRPr="00B35120" w:rsidRDefault="00B65096" w:rsidP="00B65096">
      <w:pPr>
        <w:tabs>
          <w:tab w:val="left" w:pos="0"/>
          <w:tab w:val="left" w:pos="1276"/>
        </w:tabs>
        <w:ind w:right="-1" w:firstLine="567"/>
        <w:jc w:val="both"/>
        <w:rPr>
          <w:sz w:val="21"/>
          <w:szCs w:val="21"/>
        </w:rPr>
      </w:pPr>
      <w:r w:rsidRPr="00B35120">
        <w:rPr>
          <w:sz w:val="21"/>
          <w:szCs w:val="21"/>
        </w:rPr>
        <w:t>единовременную выплату при предоставлении ежегодного оплачиваемого отпуска, которая не является выплатой за отработанное время (далее - единовременная выплата к отпуску муниципального служащего);</w:t>
      </w:r>
    </w:p>
    <w:p w:rsidR="00B65096" w:rsidRDefault="00B65096" w:rsidP="00B65096">
      <w:pPr>
        <w:tabs>
          <w:tab w:val="left" w:pos="0"/>
          <w:tab w:val="left" w:pos="1276"/>
        </w:tabs>
        <w:ind w:right="-1" w:firstLine="567"/>
        <w:jc w:val="both"/>
        <w:rPr>
          <w:sz w:val="21"/>
          <w:szCs w:val="21"/>
        </w:rPr>
      </w:pPr>
      <w:r w:rsidRPr="00B35120">
        <w:rPr>
          <w:sz w:val="21"/>
          <w:szCs w:val="21"/>
        </w:rPr>
        <w:t>материальную помощь</w:t>
      </w:r>
      <w:r>
        <w:rPr>
          <w:sz w:val="21"/>
          <w:szCs w:val="21"/>
        </w:rPr>
        <w:t>;</w:t>
      </w:r>
    </w:p>
    <w:p w:rsidR="00B65096" w:rsidRPr="00B35120" w:rsidRDefault="00B65096" w:rsidP="00B65096">
      <w:pPr>
        <w:tabs>
          <w:tab w:val="left" w:pos="0"/>
          <w:tab w:val="left" w:pos="1276"/>
        </w:tabs>
        <w:ind w:right="-1" w:firstLine="567"/>
        <w:jc w:val="both"/>
        <w:rPr>
          <w:sz w:val="21"/>
          <w:szCs w:val="21"/>
        </w:rPr>
      </w:pPr>
      <w:r w:rsidRPr="00046150">
        <w:rPr>
          <w:sz w:val="21"/>
          <w:szCs w:val="21"/>
        </w:rPr>
        <w:t>иные выплаты в соответствии с федеральными законами</w:t>
      </w:r>
      <w:r w:rsidRPr="00B35120">
        <w:rPr>
          <w:sz w:val="21"/>
          <w:szCs w:val="21"/>
        </w:rPr>
        <w:t>.</w:t>
      </w:r>
    </w:p>
    <w:p w:rsidR="00B65096" w:rsidRPr="00B35120" w:rsidRDefault="00B65096" w:rsidP="00B65096">
      <w:pPr>
        <w:tabs>
          <w:tab w:val="left" w:pos="0"/>
          <w:tab w:val="left" w:pos="1276"/>
        </w:tabs>
        <w:ind w:right="-1" w:firstLine="567"/>
        <w:jc w:val="both"/>
        <w:rPr>
          <w:sz w:val="21"/>
          <w:szCs w:val="21"/>
        </w:rPr>
      </w:pPr>
      <w:r w:rsidRPr="00B35120">
        <w:rPr>
          <w:sz w:val="21"/>
          <w:szCs w:val="21"/>
        </w:rPr>
        <w:t>5.3.Должностной оклад муниципальному служащему устанавливается в размере минимального должностного оклада по должности «специалист 2-й категории» с применением коэффициентов, установленных приложением 2 к Положению об оплате труда.</w:t>
      </w:r>
    </w:p>
    <w:p w:rsidR="00B65096" w:rsidRPr="00B35120" w:rsidRDefault="00B65096" w:rsidP="00B65096">
      <w:pPr>
        <w:tabs>
          <w:tab w:val="left" w:pos="0"/>
          <w:tab w:val="left" w:pos="1276"/>
        </w:tabs>
        <w:ind w:right="-1" w:firstLine="567"/>
        <w:jc w:val="both"/>
        <w:rPr>
          <w:sz w:val="21"/>
          <w:szCs w:val="21"/>
        </w:rPr>
      </w:pPr>
      <w:r w:rsidRPr="00B35120">
        <w:rPr>
          <w:sz w:val="21"/>
          <w:szCs w:val="21"/>
        </w:rPr>
        <w:t>Должностной оклад Работнику устанавливается в размере</w:t>
      </w:r>
      <w:r w:rsidR="007937F1">
        <w:rPr>
          <w:sz w:val="21"/>
          <w:szCs w:val="21"/>
        </w:rPr>
        <w:t>____________</w:t>
      </w:r>
      <w:r w:rsidRPr="00761AE8">
        <w:rPr>
          <w:b/>
          <w:sz w:val="21"/>
          <w:szCs w:val="21"/>
        </w:rPr>
        <w:t>.</w:t>
      </w:r>
    </w:p>
    <w:p w:rsidR="00B65096" w:rsidRPr="00B35120" w:rsidRDefault="00B65096" w:rsidP="00B65096">
      <w:pPr>
        <w:tabs>
          <w:tab w:val="left" w:pos="0"/>
          <w:tab w:val="left" w:pos="1276"/>
        </w:tabs>
        <w:ind w:right="-1" w:firstLine="567"/>
        <w:jc w:val="both"/>
        <w:rPr>
          <w:sz w:val="21"/>
          <w:szCs w:val="21"/>
        </w:rPr>
      </w:pPr>
      <w:r w:rsidRPr="00B35120">
        <w:rPr>
          <w:sz w:val="21"/>
          <w:szCs w:val="21"/>
        </w:rPr>
        <w:t>5.4. Ежемесячная надбавка за классный чин устанавливается в следующих размерах:</w:t>
      </w:r>
    </w:p>
    <w:p w:rsidR="00B65096" w:rsidRPr="00B35120" w:rsidRDefault="00B65096" w:rsidP="00B65096">
      <w:pPr>
        <w:tabs>
          <w:tab w:val="left" w:pos="0"/>
          <w:tab w:val="left" w:pos="1276"/>
        </w:tabs>
        <w:ind w:right="-1" w:firstLine="567"/>
        <w:jc w:val="both"/>
        <w:rPr>
          <w:sz w:val="21"/>
          <w:szCs w:val="21"/>
        </w:rPr>
      </w:pPr>
      <w:r w:rsidRPr="00B35120">
        <w:rPr>
          <w:sz w:val="21"/>
          <w:szCs w:val="21"/>
        </w:rPr>
        <w:lastRenderedPageBreak/>
        <w:t>за классный чин 1 класса - 35 процентов от установленного должностного оклада по замещаемой муниципальным служащим должности;</w:t>
      </w:r>
    </w:p>
    <w:p w:rsidR="00B65096" w:rsidRPr="00B35120" w:rsidRDefault="00B65096" w:rsidP="00B65096">
      <w:pPr>
        <w:tabs>
          <w:tab w:val="left" w:pos="0"/>
          <w:tab w:val="left" w:pos="1276"/>
        </w:tabs>
        <w:ind w:right="-1" w:firstLine="567"/>
        <w:jc w:val="both"/>
        <w:rPr>
          <w:sz w:val="21"/>
          <w:szCs w:val="21"/>
        </w:rPr>
      </w:pPr>
      <w:r w:rsidRPr="00B35120">
        <w:rPr>
          <w:sz w:val="21"/>
          <w:szCs w:val="21"/>
        </w:rPr>
        <w:t>за классный чин 2 класса - 33 процента от установленного должностного оклада по замещаемой муниципальным служащим должности;</w:t>
      </w:r>
    </w:p>
    <w:p w:rsidR="00B65096" w:rsidRPr="00B35120" w:rsidRDefault="00B65096" w:rsidP="00B65096">
      <w:pPr>
        <w:tabs>
          <w:tab w:val="left" w:pos="0"/>
          <w:tab w:val="left" w:pos="1276"/>
        </w:tabs>
        <w:ind w:right="-1"/>
        <w:jc w:val="both"/>
        <w:rPr>
          <w:sz w:val="21"/>
          <w:szCs w:val="21"/>
        </w:rPr>
      </w:pPr>
      <w:r w:rsidRPr="00B35120">
        <w:rPr>
          <w:sz w:val="21"/>
          <w:szCs w:val="21"/>
        </w:rPr>
        <w:t xml:space="preserve">           за классный чин 3 класса - 25 процентов от установленного должностного оклада по замещаемой муниципальным служащим должности.</w:t>
      </w:r>
    </w:p>
    <w:p w:rsidR="00B65096" w:rsidRPr="00B35120" w:rsidRDefault="00B65096" w:rsidP="00B65096">
      <w:pPr>
        <w:tabs>
          <w:tab w:val="left" w:pos="0"/>
          <w:tab w:val="left" w:pos="1276"/>
        </w:tabs>
        <w:ind w:right="-1" w:firstLine="567"/>
        <w:jc w:val="both"/>
        <w:rPr>
          <w:sz w:val="21"/>
          <w:szCs w:val="21"/>
        </w:rPr>
      </w:pPr>
      <w:proofErr w:type="gramStart"/>
      <w:r w:rsidRPr="00B35120">
        <w:rPr>
          <w:sz w:val="21"/>
          <w:szCs w:val="21"/>
        </w:rPr>
        <w:t>В случае если муниципальному служащему в соответствии с Законом Красноярского края от 24.04.2008 № 5-1565 «Об особенностях правового регулирования муниципальной службы в Красноярском крае» (далее – закон Красноярского края) присвоен или сохранен классный чин по должности муниципальной службы, отнесенной к более высокой группе должностей, чем группа должностей по замещаемой им должности, ежемесячная надбавка за классный чин устанавливается в размере 35 процентов от</w:t>
      </w:r>
      <w:proofErr w:type="gramEnd"/>
      <w:r w:rsidRPr="00B35120">
        <w:rPr>
          <w:sz w:val="21"/>
          <w:szCs w:val="21"/>
        </w:rPr>
        <w:t xml:space="preserve"> установленного должностного оклада по замещаемой муниципальным служащим должности.</w:t>
      </w:r>
    </w:p>
    <w:p w:rsidR="00B65096" w:rsidRPr="00B35120" w:rsidRDefault="00B65096" w:rsidP="00B65096">
      <w:pPr>
        <w:tabs>
          <w:tab w:val="left" w:pos="0"/>
          <w:tab w:val="left" w:pos="1276"/>
        </w:tabs>
        <w:ind w:right="-1" w:firstLine="567"/>
        <w:jc w:val="both"/>
        <w:rPr>
          <w:sz w:val="21"/>
          <w:szCs w:val="21"/>
        </w:rPr>
      </w:pPr>
      <w:r w:rsidRPr="00B35120">
        <w:rPr>
          <w:sz w:val="21"/>
          <w:szCs w:val="21"/>
        </w:rPr>
        <w:t>Ежемесячная надбавка за классный чин выплачивается со дня присвоения (сохранения) муниципальному служащему соответствующего классного чина в порядке, установленном законом Красноярского края.</w:t>
      </w:r>
    </w:p>
    <w:p w:rsidR="00B65096" w:rsidRPr="00B35120" w:rsidRDefault="00B65096" w:rsidP="00B65096">
      <w:pPr>
        <w:tabs>
          <w:tab w:val="left" w:pos="0"/>
          <w:tab w:val="left" w:pos="1276"/>
        </w:tabs>
        <w:ind w:right="-1" w:firstLine="567"/>
        <w:jc w:val="both"/>
        <w:rPr>
          <w:sz w:val="21"/>
          <w:szCs w:val="21"/>
        </w:rPr>
      </w:pPr>
      <w:r w:rsidRPr="00B35120">
        <w:rPr>
          <w:sz w:val="21"/>
          <w:szCs w:val="21"/>
        </w:rPr>
        <w:t>Выплата ежемесячной надбавки за классный чин прекращается со дня лишения муниципального служащего присвоенного классного чина в случаях, установленных законом Красноярского края.</w:t>
      </w:r>
    </w:p>
    <w:p w:rsidR="00B65096" w:rsidRPr="00B35120" w:rsidRDefault="00B65096" w:rsidP="00B65096">
      <w:pPr>
        <w:tabs>
          <w:tab w:val="left" w:pos="0"/>
          <w:tab w:val="left" w:pos="1276"/>
        </w:tabs>
        <w:ind w:right="-1" w:firstLine="567"/>
        <w:jc w:val="both"/>
        <w:rPr>
          <w:sz w:val="21"/>
          <w:szCs w:val="21"/>
        </w:rPr>
      </w:pPr>
      <w:r w:rsidRPr="00B35120">
        <w:rPr>
          <w:sz w:val="21"/>
          <w:szCs w:val="21"/>
        </w:rPr>
        <w:t>5.5. Ежемесячная надбавка за выслугу лет устанавливается в зависимости от стажа муниципальной службы в следующих размерах:</w:t>
      </w:r>
    </w:p>
    <w:p w:rsidR="00B65096" w:rsidRPr="00B35120" w:rsidRDefault="00B65096" w:rsidP="00B65096">
      <w:pPr>
        <w:tabs>
          <w:tab w:val="left" w:pos="0"/>
          <w:tab w:val="left" w:pos="1276"/>
        </w:tabs>
        <w:ind w:right="-1" w:firstLine="567"/>
        <w:jc w:val="both"/>
        <w:rPr>
          <w:sz w:val="21"/>
          <w:szCs w:val="21"/>
        </w:rPr>
      </w:pPr>
      <w:r w:rsidRPr="00B35120">
        <w:rPr>
          <w:sz w:val="21"/>
          <w:szCs w:val="21"/>
        </w:rPr>
        <w:t>при стаже муниципальной службы от 1 до 5 лет – 10 процентов к должностному окладу;</w:t>
      </w:r>
    </w:p>
    <w:p w:rsidR="00B65096" w:rsidRPr="00B35120" w:rsidRDefault="00B65096" w:rsidP="00B65096">
      <w:pPr>
        <w:tabs>
          <w:tab w:val="left" w:pos="0"/>
          <w:tab w:val="left" w:pos="1276"/>
        </w:tabs>
        <w:ind w:right="-1" w:firstLine="567"/>
        <w:jc w:val="both"/>
        <w:rPr>
          <w:sz w:val="21"/>
          <w:szCs w:val="21"/>
        </w:rPr>
      </w:pPr>
      <w:r w:rsidRPr="00B35120">
        <w:rPr>
          <w:sz w:val="21"/>
          <w:szCs w:val="21"/>
        </w:rPr>
        <w:t>при стаже муниципальной службы от 5 до 10 лет – 15 процентов к должностному окладу;</w:t>
      </w:r>
    </w:p>
    <w:p w:rsidR="00B65096" w:rsidRPr="00B35120" w:rsidRDefault="00B65096" w:rsidP="00B65096">
      <w:pPr>
        <w:tabs>
          <w:tab w:val="left" w:pos="0"/>
          <w:tab w:val="left" w:pos="1276"/>
        </w:tabs>
        <w:ind w:right="-1" w:firstLine="567"/>
        <w:jc w:val="both"/>
        <w:rPr>
          <w:sz w:val="21"/>
          <w:szCs w:val="21"/>
        </w:rPr>
      </w:pPr>
      <w:r w:rsidRPr="00B35120">
        <w:rPr>
          <w:sz w:val="21"/>
          <w:szCs w:val="21"/>
        </w:rPr>
        <w:t>при стаже муниципальной службы от 10 до 15 лет – 20 процентов к должностному окладу;</w:t>
      </w:r>
    </w:p>
    <w:p w:rsidR="00B65096" w:rsidRPr="00B35120" w:rsidRDefault="00B65096" w:rsidP="00B65096">
      <w:pPr>
        <w:tabs>
          <w:tab w:val="left" w:pos="0"/>
          <w:tab w:val="left" w:pos="1276"/>
        </w:tabs>
        <w:ind w:right="-1" w:firstLine="567"/>
        <w:jc w:val="both"/>
        <w:rPr>
          <w:sz w:val="21"/>
          <w:szCs w:val="21"/>
        </w:rPr>
      </w:pPr>
      <w:r w:rsidRPr="00B35120">
        <w:rPr>
          <w:sz w:val="21"/>
          <w:szCs w:val="21"/>
        </w:rPr>
        <w:t>при стаже муниципальной службы свыше  15 лет – 30 процентов к должностному окладу.</w:t>
      </w:r>
    </w:p>
    <w:p w:rsidR="00B65096" w:rsidRPr="00B35120" w:rsidRDefault="00B65096" w:rsidP="00B65096">
      <w:pPr>
        <w:tabs>
          <w:tab w:val="left" w:pos="0"/>
          <w:tab w:val="left" w:pos="1276"/>
        </w:tabs>
        <w:ind w:right="-1" w:firstLine="567"/>
        <w:jc w:val="both"/>
        <w:rPr>
          <w:sz w:val="21"/>
          <w:szCs w:val="21"/>
        </w:rPr>
      </w:pPr>
      <w:r w:rsidRPr="00B35120">
        <w:rPr>
          <w:sz w:val="21"/>
          <w:szCs w:val="21"/>
        </w:rPr>
        <w:t>Стаж муниципальной службы, дающий право на получение ежемесячной надбавки за выслугу лет, определяется в соответствии с федеральными и краевыми законами.</w:t>
      </w:r>
    </w:p>
    <w:p w:rsidR="00B65096" w:rsidRPr="00B35120" w:rsidRDefault="00B65096" w:rsidP="00B65096">
      <w:pPr>
        <w:tabs>
          <w:tab w:val="left" w:pos="0"/>
          <w:tab w:val="left" w:pos="1276"/>
        </w:tabs>
        <w:ind w:right="-1" w:firstLine="567"/>
        <w:jc w:val="both"/>
        <w:rPr>
          <w:sz w:val="21"/>
          <w:szCs w:val="21"/>
        </w:rPr>
      </w:pPr>
      <w:r w:rsidRPr="00B35120">
        <w:rPr>
          <w:sz w:val="21"/>
          <w:szCs w:val="21"/>
        </w:rPr>
        <w:t xml:space="preserve">5.6. Муниципальным служащим за сложность, напряженность и специальный режим муниципальной службы устанавливается ежемесячная надбавка за особые условия муниципальной службы.  </w:t>
      </w:r>
    </w:p>
    <w:p w:rsidR="00B65096" w:rsidRDefault="00B65096" w:rsidP="00B65096">
      <w:pPr>
        <w:tabs>
          <w:tab w:val="left" w:pos="0"/>
          <w:tab w:val="left" w:pos="1276"/>
        </w:tabs>
        <w:ind w:right="-1" w:firstLine="567"/>
        <w:jc w:val="both"/>
        <w:rPr>
          <w:sz w:val="21"/>
          <w:szCs w:val="21"/>
        </w:rPr>
      </w:pPr>
      <w:r w:rsidRPr="00B35120">
        <w:rPr>
          <w:sz w:val="21"/>
          <w:szCs w:val="21"/>
        </w:rPr>
        <w:t xml:space="preserve">Конкретный размер ежемесячной надбавки за особые условия муниципальной службы устанавливается муниципальному служащему представителем нанимателя. </w:t>
      </w:r>
    </w:p>
    <w:p w:rsidR="00B65096" w:rsidRDefault="00B65096" w:rsidP="00B65096">
      <w:pPr>
        <w:tabs>
          <w:tab w:val="left" w:pos="0"/>
          <w:tab w:val="left" w:pos="1276"/>
        </w:tabs>
        <w:ind w:right="-1" w:firstLine="567"/>
        <w:jc w:val="both"/>
        <w:rPr>
          <w:sz w:val="21"/>
          <w:szCs w:val="21"/>
        </w:rPr>
      </w:pPr>
      <w:r w:rsidRPr="00B35120">
        <w:rPr>
          <w:sz w:val="21"/>
          <w:szCs w:val="21"/>
        </w:rPr>
        <w:t xml:space="preserve">Работнику устанавливается надбавка за особые условия муниципальной службы в размере  </w:t>
      </w:r>
      <w:r>
        <w:rPr>
          <w:sz w:val="21"/>
          <w:szCs w:val="21"/>
        </w:rPr>
        <w:br/>
      </w:r>
      <w:r w:rsidR="001D168C">
        <w:rPr>
          <w:b/>
          <w:sz w:val="21"/>
          <w:szCs w:val="21"/>
        </w:rPr>
        <w:t>______________</w:t>
      </w:r>
      <w:r w:rsidRPr="00781708">
        <w:rPr>
          <w:b/>
          <w:sz w:val="21"/>
          <w:szCs w:val="21"/>
        </w:rPr>
        <w:t>.</w:t>
      </w:r>
      <w:r w:rsidRPr="00B35120">
        <w:rPr>
          <w:sz w:val="21"/>
          <w:szCs w:val="21"/>
        </w:rPr>
        <w:t xml:space="preserve"> </w:t>
      </w:r>
    </w:p>
    <w:p w:rsidR="00B65096" w:rsidRPr="00B35120" w:rsidRDefault="00B65096" w:rsidP="00B65096">
      <w:pPr>
        <w:tabs>
          <w:tab w:val="left" w:pos="0"/>
          <w:tab w:val="left" w:pos="1276"/>
        </w:tabs>
        <w:ind w:right="-1" w:firstLine="567"/>
        <w:jc w:val="both"/>
        <w:rPr>
          <w:sz w:val="21"/>
          <w:szCs w:val="21"/>
        </w:rPr>
      </w:pPr>
      <w:r w:rsidRPr="00B35120">
        <w:rPr>
          <w:sz w:val="21"/>
          <w:szCs w:val="21"/>
        </w:rPr>
        <w:t>Установленная надбавка может быть изменена в случае изменения сложности и напряженности службы. На период испытательного срока надбавка за особые условия муниципальной службы устанавливается в минимальном размере.</w:t>
      </w:r>
    </w:p>
    <w:p w:rsidR="00B65096" w:rsidRPr="00B35120" w:rsidRDefault="00B65096" w:rsidP="00B65096">
      <w:pPr>
        <w:tabs>
          <w:tab w:val="left" w:pos="0"/>
          <w:tab w:val="left" w:pos="1276"/>
        </w:tabs>
        <w:ind w:right="-1" w:firstLine="567"/>
        <w:jc w:val="both"/>
        <w:rPr>
          <w:sz w:val="21"/>
          <w:szCs w:val="21"/>
        </w:rPr>
      </w:pPr>
      <w:r w:rsidRPr="00B35120">
        <w:rPr>
          <w:sz w:val="21"/>
          <w:szCs w:val="21"/>
        </w:rPr>
        <w:t>5.7. Ежемесячная процентная надбавка к должностному окладу за работу со сведениями, составляющими государственную тайну, устанавливается в следующих размерах:</w:t>
      </w:r>
    </w:p>
    <w:p w:rsidR="00B65096" w:rsidRPr="00B35120" w:rsidRDefault="00B65096" w:rsidP="00B65096">
      <w:pPr>
        <w:tabs>
          <w:tab w:val="left" w:pos="0"/>
          <w:tab w:val="left" w:pos="1276"/>
        </w:tabs>
        <w:ind w:right="-1" w:firstLine="567"/>
        <w:jc w:val="both"/>
        <w:rPr>
          <w:sz w:val="21"/>
          <w:szCs w:val="21"/>
        </w:rPr>
      </w:pPr>
      <w:r w:rsidRPr="00B35120">
        <w:rPr>
          <w:sz w:val="21"/>
          <w:szCs w:val="21"/>
        </w:rPr>
        <w:t>за работу со сведениями, имеющими степень секретности «особой важности», – 50–75 процентов;</w:t>
      </w:r>
    </w:p>
    <w:p w:rsidR="00B65096" w:rsidRPr="00B35120" w:rsidRDefault="00B65096" w:rsidP="00B65096">
      <w:pPr>
        <w:tabs>
          <w:tab w:val="left" w:pos="0"/>
          <w:tab w:val="left" w:pos="1276"/>
        </w:tabs>
        <w:ind w:right="-1" w:firstLine="567"/>
        <w:jc w:val="both"/>
        <w:rPr>
          <w:sz w:val="21"/>
          <w:szCs w:val="21"/>
        </w:rPr>
      </w:pPr>
      <w:r w:rsidRPr="00B35120">
        <w:rPr>
          <w:sz w:val="21"/>
          <w:szCs w:val="21"/>
        </w:rPr>
        <w:t>за работу со сведениями, имеющими степень секретности «совершенно секретно», – 30–50 процентов;</w:t>
      </w:r>
    </w:p>
    <w:p w:rsidR="00B65096" w:rsidRPr="00B35120" w:rsidRDefault="00B65096" w:rsidP="00B65096">
      <w:pPr>
        <w:tabs>
          <w:tab w:val="left" w:pos="0"/>
          <w:tab w:val="left" w:pos="1276"/>
        </w:tabs>
        <w:ind w:right="-1" w:firstLine="567"/>
        <w:jc w:val="both"/>
        <w:rPr>
          <w:sz w:val="21"/>
          <w:szCs w:val="21"/>
        </w:rPr>
      </w:pPr>
      <w:r w:rsidRPr="00B35120">
        <w:rPr>
          <w:sz w:val="21"/>
          <w:szCs w:val="21"/>
        </w:rPr>
        <w:t>за работу со сведениями, имеющими степень секретности «секретно», при оформлении допуска с проведением проверочных мероприятий – 10–15 процентов, без проведения проверочных мероприятий – 5–10 процентов.</w:t>
      </w:r>
    </w:p>
    <w:p w:rsidR="00B65096" w:rsidRPr="00B35120" w:rsidRDefault="00B65096" w:rsidP="00B65096">
      <w:pPr>
        <w:tabs>
          <w:tab w:val="left" w:pos="0"/>
          <w:tab w:val="left" w:pos="1276"/>
        </w:tabs>
        <w:ind w:right="-1" w:firstLine="567"/>
        <w:jc w:val="both"/>
        <w:rPr>
          <w:sz w:val="21"/>
          <w:szCs w:val="21"/>
        </w:rPr>
      </w:pPr>
      <w:r w:rsidRPr="00B35120">
        <w:rPr>
          <w:sz w:val="21"/>
          <w:szCs w:val="21"/>
        </w:rPr>
        <w:t>Указанная надбавка выплачивается муниципальным служащим, имеющим оформленный в установленном порядке допу</w:t>
      </w:r>
      <w:proofErr w:type="gramStart"/>
      <w:r w:rsidRPr="00B35120">
        <w:rPr>
          <w:sz w:val="21"/>
          <w:szCs w:val="21"/>
        </w:rPr>
        <w:t>ск к св</w:t>
      </w:r>
      <w:proofErr w:type="gramEnd"/>
      <w:r w:rsidRPr="00B35120">
        <w:rPr>
          <w:sz w:val="21"/>
          <w:szCs w:val="21"/>
        </w:rPr>
        <w:t>едениям соответствующей степени секретности и постоянно работающим с указанными сведениями в силу должностных (функциональных) обязанностей. Конкретный размер надбавки устанавливается муниципальному служащему представителем нанимателя в зависимости от объема сведений, к которым муниципальный служащий имеет доступ, а также продолжительности срока, в течение которого сохраняется актуальность засекречивания этих сведений.</w:t>
      </w:r>
    </w:p>
    <w:p w:rsidR="00B65096" w:rsidRPr="008C1198" w:rsidRDefault="00B65096" w:rsidP="00B65096">
      <w:pPr>
        <w:autoSpaceDE w:val="0"/>
        <w:autoSpaceDN w:val="0"/>
        <w:adjustRightInd w:val="0"/>
        <w:ind w:firstLine="567"/>
        <w:jc w:val="both"/>
        <w:outlineLvl w:val="0"/>
        <w:rPr>
          <w:sz w:val="21"/>
          <w:szCs w:val="21"/>
        </w:rPr>
      </w:pPr>
      <w:r w:rsidRPr="008C1198">
        <w:rPr>
          <w:sz w:val="21"/>
          <w:szCs w:val="21"/>
        </w:rPr>
        <w:t>5.8. Муниципальному служащему выплачивается ежемесячное денежное поощрение в размерах, установленных Положением об оплате труда.</w:t>
      </w:r>
    </w:p>
    <w:p w:rsidR="00CF23F0" w:rsidRDefault="00B65096" w:rsidP="00CF23F0">
      <w:pPr>
        <w:autoSpaceDE w:val="0"/>
        <w:autoSpaceDN w:val="0"/>
        <w:adjustRightInd w:val="0"/>
        <w:ind w:firstLine="567"/>
        <w:jc w:val="both"/>
        <w:rPr>
          <w:rFonts w:eastAsiaTheme="minorHAnsi"/>
          <w:sz w:val="21"/>
          <w:szCs w:val="21"/>
          <w:lang w:eastAsia="en-US"/>
        </w:rPr>
      </w:pPr>
      <w:r w:rsidRPr="000B4DD1">
        <w:rPr>
          <w:sz w:val="21"/>
          <w:szCs w:val="21"/>
        </w:rPr>
        <w:t xml:space="preserve">Работнику устанавливается ежемесячное денежное поощрение в размере </w:t>
      </w:r>
      <w:r w:rsidR="001D168C">
        <w:rPr>
          <w:sz w:val="21"/>
          <w:szCs w:val="21"/>
        </w:rPr>
        <w:t>_______</w:t>
      </w:r>
      <w:r w:rsidRPr="000B4DD1">
        <w:rPr>
          <w:sz w:val="21"/>
          <w:szCs w:val="21"/>
        </w:rPr>
        <w:t>.</w:t>
      </w:r>
      <w:r w:rsidR="000B4DD1" w:rsidRPr="000B4DD1">
        <w:rPr>
          <w:rFonts w:eastAsiaTheme="minorHAnsi"/>
          <w:sz w:val="21"/>
          <w:szCs w:val="21"/>
          <w:lang w:eastAsia="en-US"/>
        </w:rPr>
        <w:t xml:space="preserve"> </w:t>
      </w:r>
    </w:p>
    <w:p w:rsidR="00B65096" w:rsidRPr="008C1198" w:rsidRDefault="000B4DD1" w:rsidP="00CF23F0">
      <w:pPr>
        <w:autoSpaceDE w:val="0"/>
        <w:autoSpaceDN w:val="0"/>
        <w:adjustRightInd w:val="0"/>
        <w:ind w:firstLine="567"/>
        <w:jc w:val="both"/>
        <w:rPr>
          <w:b/>
          <w:sz w:val="21"/>
          <w:szCs w:val="21"/>
        </w:rPr>
      </w:pPr>
      <w:r w:rsidRPr="008C1198">
        <w:rPr>
          <w:rFonts w:eastAsiaTheme="minorHAnsi"/>
          <w:sz w:val="21"/>
          <w:szCs w:val="21"/>
          <w:lang w:eastAsia="en-US"/>
        </w:rPr>
        <w:t xml:space="preserve">Работнику размер ежемесячного денежного поощрения, определенный в соответствии с таблицей пункта 3.8 </w:t>
      </w:r>
      <w:r w:rsidRPr="008C1198">
        <w:rPr>
          <w:sz w:val="21"/>
          <w:szCs w:val="21"/>
        </w:rPr>
        <w:t>Положения об оплате труда</w:t>
      </w:r>
      <w:r w:rsidRPr="008C1198">
        <w:rPr>
          <w:rFonts w:eastAsiaTheme="minorHAnsi"/>
          <w:sz w:val="21"/>
          <w:szCs w:val="21"/>
          <w:lang w:eastAsia="en-US"/>
        </w:rPr>
        <w:t xml:space="preserve">, увеличивается на </w:t>
      </w:r>
      <w:r w:rsidR="001D168C">
        <w:rPr>
          <w:rFonts w:eastAsiaTheme="minorHAnsi"/>
          <w:sz w:val="21"/>
          <w:szCs w:val="21"/>
          <w:lang w:eastAsia="en-US"/>
        </w:rPr>
        <w:t>______________</w:t>
      </w:r>
      <w:proofErr w:type="gramStart"/>
      <w:r w:rsidR="001D168C">
        <w:rPr>
          <w:rFonts w:eastAsiaTheme="minorHAnsi"/>
          <w:sz w:val="21"/>
          <w:szCs w:val="21"/>
          <w:lang w:eastAsia="en-US"/>
        </w:rPr>
        <w:t xml:space="preserve"> </w:t>
      </w:r>
      <w:r w:rsidRPr="008C1198">
        <w:rPr>
          <w:rFonts w:eastAsiaTheme="minorHAnsi"/>
          <w:sz w:val="21"/>
          <w:szCs w:val="21"/>
          <w:lang w:eastAsia="en-US"/>
        </w:rPr>
        <w:t>.</w:t>
      </w:r>
      <w:proofErr w:type="gramEnd"/>
    </w:p>
    <w:p w:rsidR="00B65096" w:rsidRPr="008C1198" w:rsidRDefault="00C2653F" w:rsidP="00645137">
      <w:pPr>
        <w:tabs>
          <w:tab w:val="left" w:pos="0"/>
          <w:tab w:val="left" w:pos="1276"/>
        </w:tabs>
        <w:ind w:right="-1" w:firstLine="567"/>
        <w:jc w:val="both"/>
        <w:rPr>
          <w:rFonts w:eastAsiaTheme="minorHAnsi"/>
          <w:sz w:val="21"/>
          <w:szCs w:val="21"/>
          <w:lang w:eastAsia="en-US"/>
        </w:rPr>
      </w:pPr>
      <w:r>
        <w:rPr>
          <w:sz w:val="21"/>
          <w:szCs w:val="21"/>
        </w:rPr>
        <w:t>Ежемесячное д</w:t>
      </w:r>
      <w:r w:rsidR="00B65096" w:rsidRPr="008C1198">
        <w:rPr>
          <w:sz w:val="21"/>
          <w:szCs w:val="21"/>
        </w:rPr>
        <w:t>енежное поощрение выплачивается Работнику пропорционально фактически отработанному в расчетном периоде времени.</w:t>
      </w:r>
      <w:r w:rsidR="00645137" w:rsidRPr="008C1198">
        <w:rPr>
          <w:sz w:val="21"/>
          <w:szCs w:val="21"/>
        </w:rPr>
        <w:t xml:space="preserve"> </w:t>
      </w:r>
      <w:r w:rsidR="00B65096" w:rsidRPr="008C1198">
        <w:rPr>
          <w:rFonts w:eastAsiaTheme="minorHAnsi"/>
          <w:sz w:val="21"/>
          <w:szCs w:val="21"/>
          <w:lang w:eastAsia="en-US"/>
        </w:rPr>
        <w:t>В месяце, в котором муниципальным служащим производятся начисления исходя из средней заработной платы, определенной в соответствии с нормативными правовыми актами Российской Федерации, выплачиваемые за счет фонда оплаты труда, за исключением пособий по временной нетрудоспособности, размер ежемесячного де</w:t>
      </w:r>
      <w:r>
        <w:rPr>
          <w:rFonts w:eastAsiaTheme="minorHAnsi"/>
          <w:sz w:val="21"/>
          <w:szCs w:val="21"/>
          <w:lang w:eastAsia="en-US"/>
        </w:rPr>
        <w:t>нежного поощрения увеличивается в порядке, определенном пунктом 3.8. Положения об оплате труда лиц, замещающих муниципальные должности и должности муниципальной службы, утвержденного решением Красноярского городского Совета депутатов от 30.11.2021 № В-204».</w:t>
      </w:r>
    </w:p>
    <w:p w:rsidR="00B65096" w:rsidRPr="00B35120" w:rsidRDefault="00B65096" w:rsidP="00B65096">
      <w:pPr>
        <w:autoSpaceDE w:val="0"/>
        <w:autoSpaceDN w:val="0"/>
        <w:adjustRightInd w:val="0"/>
        <w:ind w:firstLine="567"/>
        <w:jc w:val="both"/>
        <w:rPr>
          <w:sz w:val="21"/>
          <w:szCs w:val="21"/>
        </w:rPr>
      </w:pPr>
      <w:r w:rsidRPr="008C1198">
        <w:rPr>
          <w:sz w:val="21"/>
          <w:szCs w:val="21"/>
        </w:rPr>
        <w:lastRenderedPageBreak/>
        <w:t>В соответствии с пунктом 5.4 Положения об оплате труда размеры ежемесячного денежного поощрения могут быть уменьшены по решению должностного лица, обладающего правом премирования муниципального служащего, за неисполнение или ненадлежащее исполнение муниципальным служащим своих должностных обязанностей с указанием оснований и размера, на который снижается поощрение, но не более чем на 50 процентов ежемесячного денежного поощрения, установленного муниципальному служащему.</w:t>
      </w:r>
      <w:r w:rsidRPr="00B65096">
        <w:rPr>
          <w:sz w:val="21"/>
          <w:szCs w:val="21"/>
        </w:rPr>
        <w:t xml:space="preserve"> </w:t>
      </w:r>
    </w:p>
    <w:p w:rsidR="00B65096" w:rsidRPr="00B35120" w:rsidRDefault="00B65096" w:rsidP="00B65096">
      <w:pPr>
        <w:tabs>
          <w:tab w:val="left" w:pos="0"/>
          <w:tab w:val="left" w:pos="1276"/>
        </w:tabs>
        <w:ind w:right="-1" w:firstLine="567"/>
        <w:jc w:val="both"/>
        <w:rPr>
          <w:sz w:val="21"/>
          <w:szCs w:val="21"/>
        </w:rPr>
      </w:pPr>
      <w:r w:rsidRPr="00B35120">
        <w:rPr>
          <w:sz w:val="21"/>
          <w:szCs w:val="21"/>
        </w:rPr>
        <w:t xml:space="preserve">5.9. </w:t>
      </w:r>
      <w:proofErr w:type="gramStart"/>
      <w:r w:rsidRPr="00B35120">
        <w:rPr>
          <w:sz w:val="21"/>
          <w:szCs w:val="21"/>
        </w:rPr>
        <w:t>Муниципальным служащим в пределах установленного фонда оплаты труда могут выплачиваться премии в размере не более двух размеров месячного денежного содержания муниципального служащего, включающего выплаты, установленные абзацами вторым - восьмым пункта 3.1 Положения об оплате труда, районный коэффициент, процентную надбавку к заработной плате за стаж работы в районах Крайнего Севера и приравненных к ним местностях, в иных местностях края с особыми климатическими</w:t>
      </w:r>
      <w:proofErr w:type="gramEnd"/>
      <w:r w:rsidRPr="00B35120">
        <w:rPr>
          <w:sz w:val="21"/>
          <w:szCs w:val="21"/>
        </w:rPr>
        <w:t xml:space="preserve"> условиями:</w:t>
      </w:r>
    </w:p>
    <w:p w:rsidR="00B65096" w:rsidRPr="00B35120" w:rsidRDefault="00B65096" w:rsidP="00B65096">
      <w:pPr>
        <w:tabs>
          <w:tab w:val="left" w:pos="0"/>
          <w:tab w:val="left" w:pos="1276"/>
        </w:tabs>
        <w:ind w:right="-1" w:firstLine="567"/>
        <w:jc w:val="both"/>
        <w:rPr>
          <w:sz w:val="21"/>
          <w:szCs w:val="21"/>
        </w:rPr>
      </w:pPr>
      <w:r w:rsidRPr="00B35120">
        <w:rPr>
          <w:sz w:val="21"/>
          <w:szCs w:val="21"/>
        </w:rPr>
        <w:t>за выполнение заданий особой важности и сложности;</w:t>
      </w:r>
    </w:p>
    <w:p w:rsidR="00B65096" w:rsidRPr="00B35120" w:rsidRDefault="00B65096" w:rsidP="00B65096">
      <w:pPr>
        <w:tabs>
          <w:tab w:val="left" w:pos="0"/>
          <w:tab w:val="left" w:pos="1276"/>
        </w:tabs>
        <w:ind w:right="-1" w:firstLine="567"/>
        <w:jc w:val="both"/>
        <w:rPr>
          <w:sz w:val="21"/>
          <w:szCs w:val="21"/>
        </w:rPr>
      </w:pPr>
      <w:r w:rsidRPr="00B35120">
        <w:rPr>
          <w:sz w:val="21"/>
          <w:szCs w:val="21"/>
        </w:rPr>
        <w:t>за продолжительную (не менее 10 лет стажа муниципальной службы) и безупречную службу;</w:t>
      </w:r>
    </w:p>
    <w:p w:rsidR="00B65096" w:rsidRPr="00B35120" w:rsidRDefault="00B65096" w:rsidP="00B65096">
      <w:pPr>
        <w:tabs>
          <w:tab w:val="left" w:pos="0"/>
          <w:tab w:val="left" w:pos="1276"/>
        </w:tabs>
        <w:ind w:right="-1" w:firstLine="567"/>
        <w:jc w:val="both"/>
        <w:rPr>
          <w:sz w:val="21"/>
          <w:szCs w:val="21"/>
        </w:rPr>
      </w:pPr>
      <w:r w:rsidRPr="00B35120">
        <w:rPr>
          <w:sz w:val="21"/>
          <w:szCs w:val="21"/>
        </w:rPr>
        <w:t>за успешное и добросовестное исполнение своих должностных обязанностей.</w:t>
      </w:r>
    </w:p>
    <w:p w:rsidR="00B65096" w:rsidRPr="00B35120" w:rsidRDefault="00B65096" w:rsidP="00B65096">
      <w:pPr>
        <w:tabs>
          <w:tab w:val="left" w:pos="0"/>
          <w:tab w:val="left" w:pos="1276"/>
        </w:tabs>
        <w:ind w:right="-1" w:firstLine="567"/>
        <w:jc w:val="both"/>
        <w:rPr>
          <w:sz w:val="21"/>
          <w:szCs w:val="21"/>
        </w:rPr>
      </w:pPr>
      <w:r w:rsidRPr="00B35120">
        <w:rPr>
          <w:sz w:val="21"/>
          <w:szCs w:val="21"/>
        </w:rPr>
        <w:t>Выплата премий может приурочиваться к юбилейной дате, поощрению наградами и иными видами поощрений, общероссийским и профессиональным праздникам, Дню города Красноярска, иным событиям.</w:t>
      </w:r>
    </w:p>
    <w:p w:rsidR="00B65096" w:rsidRPr="00B35120" w:rsidRDefault="00B65096" w:rsidP="00B65096">
      <w:pPr>
        <w:tabs>
          <w:tab w:val="left" w:pos="0"/>
          <w:tab w:val="left" w:pos="1276"/>
        </w:tabs>
        <w:ind w:right="-1" w:firstLine="567"/>
        <w:jc w:val="both"/>
        <w:rPr>
          <w:sz w:val="21"/>
          <w:szCs w:val="21"/>
        </w:rPr>
      </w:pPr>
      <w:r w:rsidRPr="00B35120">
        <w:rPr>
          <w:sz w:val="21"/>
          <w:szCs w:val="21"/>
        </w:rPr>
        <w:t>Премии за выполнение заданий особой важности и сложности выплачиваются муниципальным служащим за своевременное и качественное исполнение задания, за проявленную при этом инициативу.</w:t>
      </w:r>
    </w:p>
    <w:p w:rsidR="00B65096" w:rsidRPr="00B35120" w:rsidRDefault="00B65096" w:rsidP="00B65096">
      <w:pPr>
        <w:tabs>
          <w:tab w:val="left" w:pos="0"/>
          <w:tab w:val="left" w:pos="1276"/>
        </w:tabs>
        <w:ind w:right="-1" w:firstLine="567"/>
        <w:jc w:val="both"/>
        <w:rPr>
          <w:sz w:val="21"/>
          <w:szCs w:val="21"/>
        </w:rPr>
      </w:pPr>
      <w:r w:rsidRPr="00B35120">
        <w:rPr>
          <w:sz w:val="21"/>
          <w:szCs w:val="21"/>
        </w:rPr>
        <w:t>Премии за успешное и добросовестное исполнение должностных обязанностей выплачиваются муниципальным служащим с учетом их личного вклада в результаты деятельности органа.</w:t>
      </w:r>
    </w:p>
    <w:p w:rsidR="00B65096" w:rsidRPr="00B35120" w:rsidRDefault="00B65096" w:rsidP="00B65096">
      <w:pPr>
        <w:tabs>
          <w:tab w:val="left" w:pos="0"/>
          <w:tab w:val="left" w:pos="1276"/>
        </w:tabs>
        <w:ind w:right="-1" w:firstLine="567"/>
        <w:jc w:val="both"/>
        <w:rPr>
          <w:sz w:val="21"/>
          <w:szCs w:val="21"/>
        </w:rPr>
      </w:pPr>
      <w:r w:rsidRPr="00B35120">
        <w:rPr>
          <w:sz w:val="21"/>
          <w:szCs w:val="21"/>
        </w:rPr>
        <w:t>Премирование муниципальных служащих производится по решению представителя нанимателя или иного лица, уполномоченного исполнять обязанности представителя нанимателя.</w:t>
      </w:r>
    </w:p>
    <w:p w:rsidR="00B65096" w:rsidRPr="00B35120" w:rsidRDefault="00B65096" w:rsidP="00B65096">
      <w:pPr>
        <w:tabs>
          <w:tab w:val="left" w:pos="0"/>
          <w:tab w:val="left" w:pos="1276"/>
        </w:tabs>
        <w:ind w:right="-1" w:firstLine="567"/>
        <w:jc w:val="both"/>
        <w:rPr>
          <w:sz w:val="21"/>
          <w:szCs w:val="21"/>
        </w:rPr>
      </w:pPr>
      <w:r w:rsidRPr="00B35120">
        <w:rPr>
          <w:sz w:val="21"/>
          <w:szCs w:val="21"/>
        </w:rPr>
        <w:t>Не подлежат премированию муниципальные служащие:</w:t>
      </w:r>
    </w:p>
    <w:p w:rsidR="00B65096" w:rsidRPr="00B35120" w:rsidRDefault="00B65096" w:rsidP="00B65096">
      <w:pPr>
        <w:tabs>
          <w:tab w:val="left" w:pos="0"/>
          <w:tab w:val="left" w:pos="1276"/>
        </w:tabs>
        <w:ind w:right="-1" w:firstLine="567"/>
        <w:jc w:val="both"/>
        <w:rPr>
          <w:sz w:val="21"/>
          <w:szCs w:val="21"/>
        </w:rPr>
      </w:pPr>
      <w:r w:rsidRPr="00B35120">
        <w:rPr>
          <w:sz w:val="21"/>
          <w:szCs w:val="21"/>
        </w:rPr>
        <w:t>имеющие дисциплинарные взыскания, в течение срока действия дисциплинарного взыскания;</w:t>
      </w:r>
    </w:p>
    <w:p w:rsidR="00B65096" w:rsidRPr="00B35120" w:rsidRDefault="00B65096" w:rsidP="00B65096">
      <w:pPr>
        <w:tabs>
          <w:tab w:val="left" w:pos="0"/>
          <w:tab w:val="left" w:pos="1276"/>
        </w:tabs>
        <w:ind w:right="-1" w:firstLine="567"/>
        <w:jc w:val="both"/>
        <w:rPr>
          <w:sz w:val="21"/>
          <w:szCs w:val="21"/>
        </w:rPr>
      </w:pPr>
      <w:r w:rsidRPr="00B35120">
        <w:rPr>
          <w:sz w:val="21"/>
          <w:szCs w:val="21"/>
        </w:rPr>
        <w:t>находящиеся на муниципальной службе по последнему месту работы в органе городского самоуправления, муниципальном органе, органе администрации города менее трех месяцев.</w:t>
      </w:r>
    </w:p>
    <w:p w:rsidR="00B65096" w:rsidRPr="00B35120" w:rsidRDefault="00B65096" w:rsidP="00B65096">
      <w:pPr>
        <w:tabs>
          <w:tab w:val="left" w:pos="0"/>
          <w:tab w:val="left" w:pos="1276"/>
        </w:tabs>
        <w:ind w:right="-1" w:firstLine="567"/>
        <w:jc w:val="both"/>
        <w:rPr>
          <w:sz w:val="21"/>
          <w:szCs w:val="21"/>
        </w:rPr>
      </w:pPr>
      <w:r w:rsidRPr="00B35120">
        <w:rPr>
          <w:sz w:val="21"/>
          <w:szCs w:val="21"/>
        </w:rPr>
        <w:t>5.10. Муниципальному служащему при предоставлении ежегодного оплачиваемого отпуска производится единовременная выплата к отпуску муниципального служащего в размере 3,5 должностного оклада. Единовременная выплата к отпуску муниципального служащего производится один раз в год независимо от изменения муниципальным служащим места работы в органах городского самоуправления, муниципальном органе, органах администрации города в течение календарного года.</w:t>
      </w:r>
    </w:p>
    <w:p w:rsidR="00B65096" w:rsidRPr="00B35120" w:rsidRDefault="00B65096" w:rsidP="00B65096">
      <w:pPr>
        <w:tabs>
          <w:tab w:val="left" w:pos="0"/>
          <w:tab w:val="left" w:pos="1276"/>
        </w:tabs>
        <w:ind w:right="-1" w:firstLine="567"/>
        <w:jc w:val="both"/>
        <w:rPr>
          <w:sz w:val="21"/>
          <w:szCs w:val="21"/>
        </w:rPr>
      </w:pPr>
      <w:r w:rsidRPr="00B35120">
        <w:rPr>
          <w:sz w:val="21"/>
          <w:szCs w:val="21"/>
        </w:rPr>
        <w:t>В случае предоставления ежегодного оплачиваемого отпуска по частям единовременная выплата к отпуску муниципального служащего производится только один раз в текущем календарном году при предоставлении одной из частей ежегодного оплачиваемого отпуска.</w:t>
      </w:r>
    </w:p>
    <w:p w:rsidR="00B65096" w:rsidRPr="00B35120" w:rsidRDefault="00B65096" w:rsidP="00B65096">
      <w:pPr>
        <w:tabs>
          <w:tab w:val="left" w:pos="0"/>
          <w:tab w:val="left" w:pos="1276"/>
        </w:tabs>
        <w:ind w:right="-1" w:firstLine="567"/>
        <w:jc w:val="both"/>
        <w:rPr>
          <w:sz w:val="21"/>
          <w:szCs w:val="21"/>
        </w:rPr>
      </w:pPr>
      <w:r w:rsidRPr="00B35120">
        <w:rPr>
          <w:sz w:val="21"/>
          <w:szCs w:val="21"/>
        </w:rPr>
        <w:t>Единовременная выплата к отпуску муниципального служащего производится на основании заявления муниципального служащего исходя из размера должностного оклада муниципального служащего на дату предоставления (дату начала) ежегодного оплачиваемого отпуска.</w:t>
      </w:r>
    </w:p>
    <w:p w:rsidR="00B65096" w:rsidRPr="00B35120" w:rsidRDefault="00B65096" w:rsidP="00B65096">
      <w:pPr>
        <w:tabs>
          <w:tab w:val="left" w:pos="0"/>
          <w:tab w:val="left" w:pos="1276"/>
        </w:tabs>
        <w:ind w:right="-1" w:firstLine="567"/>
        <w:jc w:val="both"/>
        <w:rPr>
          <w:sz w:val="21"/>
          <w:szCs w:val="21"/>
        </w:rPr>
      </w:pPr>
      <w:proofErr w:type="gramStart"/>
      <w:r w:rsidRPr="00B35120">
        <w:rPr>
          <w:sz w:val="21"/>
          <w:szCs w:val="21"/>
        </w:rPr>
        <w:t>Единовременная выплата к отпуску муниципального служащего, не выплаченная в течение текущего календарного года в связи с непредоставлением и переносом ежегодного оплачиваемого отпуска на следующий календарный год, подлежит выплате в последнем месяце текущего календарного года на основании заявления муниципального служащего исходя из размера должностного оклада муниципального служащего на дату предоставления указанного заявления.</w:t>
      </w:r>
      <w:proofErr w:type="gramEnd"/>
    </w:p>
    <w:p w:rsidR="00B65096" w:rsidRPr="00B35120" w:rsidRDefault="00B65096" w:rsidP="00B65096">
      <w:pPr>
        <w:tabs>
          <w:tab w:val="left" w:pos="0"/>
          <w:tab w:val="left" w:pos="1276"/>
        </w:tabs>
        <w:ind w:right="-1" w:firstLine="567"/>
        <w:jc w:val="both"/>
        <w:rPr>
          <w:sz w:val="21"/>
          <w:szCs w:val="21"/>
        </w:rPr>
      </w:pPr>
      <w:r w:rsidRPr="00B35120">
        <w:rPr>
          <w:sz w:val="21"/>
          <w:szCs w:val="21"/>
        </w:rPr>
        <w:t>При прекращении или расторжении трудового договора и увольнении с муниципальной службы муниципальному служащему выплачивается не полученная им в текущем календарном году единовременная выплата к отпуску муниципального служащего на основании заявления муниципального служащего исходя из размера должностного оклада муниципального служащего на дату увольнения.</w:t>
      </w:r>
    </w:p>
    <w:p w:rsidR="00B65096" w:rsidRPr="00B35120" w:rsidRDefault="00B65096" w:rsidP="00B65096">
      <w:pPr>
        <w:tabs>
          <w:tab w:val="left" w:pos="0"/>
          <w:tab w:val="left" w:pos="1276"/>
        </w:tabs>
        <w:ind w:right="-1" w:firstLine="567"/>
        <w:jc w:val="both"/>
        <w:rPr>
          <w:sz w:val="21"/>
          <w:szCs w:val="21"/>
        </w:rPr>
      </w:pPr>
      <w:r w:rsidRPr="00B35120">
        <w:rPr>
          <w:sz w:val="21"/>
          <w:szCs w:val="21"/>
        </w:rPr>
        <w:t xml:space="preserve">5.11. </w:t>
      </w:r>
      <w:proofErr w:type="gramStart"/>
      <w:r w:rsidRPr="00B35120">
        <w:rPr>
          <w:sz w:val="21"/>
          <w:szCs w:val="21"/>
        </w:rPr>
        <w:t>По решению представителя нанимателя либо иного лица, уполномоченного исполнять обязанности представителя нанимателя, в пределах установленного фонда оплаты труда муниципальным служащим может оказываться единовременная материальная помощь в размере не более одного максимального месячного денежного содержания по должности «главный специалист в департаментах, главных управлениях, управлениях администрации города», включающего выплаты, установленные абзацами вторым - восьмым пункта 3.1 Положения об оплате труда, районный коэффициент, процентную</w:t>
      </w:r>
      <w:proofErr w:type="gramEnd"/>
      <w:r w:rsidRPr="00B35120">
        <w:rPr>
          <w:sz w:val="21"/>
          <w:szCs w:val="21"/>
        </w:rPr>
        <w:t xml:space="preserve"> надбавку к заработной плате за стаж работы в районах Крайнего Севера и приравненных к ним местностях, в иных местностях края с особыми климатическими условиями, в связи с бракосочетанием, рождением ребенка, понесенным материальным ущербом в результате пожара или похищения имущества, необходимостью лечения муниципального служащего, смертью супруга и близких родственников (родителей, детей).</w:t>
      </w:r>
    </w:p>
    <w:p w:rsidR="00B65096" w:rsidRDefault="00B65096" w:rsidP="00B65096">
      <w:pPr>
        <w:tabs>
          <w:tab w:val="left" w:pos="0"/>
          <w:tab w:val="left" w:pos="1276"/>
        </w:tabs>
        <w:ind w:right="-1" w:firstLine="567"/>
        <w:jc w:val="both"/>
        <w:rPr>
          <w:sz w:val="21"/>
          <w:szCs w:val="21"/>
        </w:rPr>
      </w:pPr>
      <w:r w:rsidRPr="00B35120">
        <w:rPr>
          <w:sz w:val="21"/>
          <w:szCs w:val="21"/>
        </w:rPr>
        <w:t>Выплата материальной помощи осуществляется на основании заявления муниципального служащего и документов, подтверждающих наличие оснований для выплаты материальной помощи, указанных в настоящем пункте.</w:t>
      </w:r>
    </w:p>
    <w:p w:rsidR="00B65096" w:rsidRPr="00B35120" w:rsidRDefault="00B65096" w:rsidP="00B65096">
      <w:pPr>
        <w:tabs>
          <w:tab w:val="left" w:pos="0"/>
          <w:tab w:val="left" w:pos="1276"/>
        </w:tabs>
        <w:ind w:right="-1" w:firstLine="567"/>
        <w:jc w:val="both"/>
        <w:rPr>
          <w:sz w:val="21"/>
          <w:szCs w:val="21"/>
        </w:rPr>
      </w:pPr>
      <w:r w:rsidRPr="00780BC1">
        <w:rPr>
          <w:sz w:val="21"/>
          <w:szCs w:val="21"/>
        </w:rPr>
        <w:t xml:space="preserve">Муниципальным служащим в пределах фонда оплаты труда выплачиваются иные выплаты, установленные федеральными законами. Иные выплаты муниципальным служащим в соответствии с </w:t>
      </w:r>
      <w:r w:rsidRPr="00780BC1">
        <w:rPr>
          <w:sz w:val="21"/>
          <w:szCs w:val="21"/>
        </w:rPr>
        <w:lastRenderedPageBreak/>
        <w:t>федеральными законами осуществляются на основании правовых актов представителя нанимателя (работодателя) в размере, порядке и на условиях, установленных федеральным законодательством.</w:t>
      </w:r>
    </w:p>
    <w:p w:rsidR="00B65096" w:rsidRPr="00B35120" w:rsidRDefault="00B65096" w:rsidP="00B65096">
      <w:pPr>
        <w:tabs>
          <w:tab w:val="left" w:pos="0"/>
          <w:tab w:val="left" w:pos="1276"/>
        </w:tabs>
        <w:ind w:right="-1" w:firstLine="567"/>
        <w:jc w:val="both"/>
        <w:rPr>
          <w:sz w:val="21"/>
          <w:szCs w:val="21"/>
        </w:rPr>
      </w:pPr>
      <w:r w:rsidRPr="00B35120">
        <w:rPr>
          <w:sz w:val="21"/>
          <w:szCs w:val="21"/>
        </w:rPr>
        <w:t>5.12.  На денежное содержание Работнику начисляются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65096" w:rsidRPr="00B35120" w:rsidRDefault="00B65096" w:rsidP="00B65096">
      <w:pPr>
        <w:tabs>
          <w:tab w:val="left" w:pos="0"/>
          <w:tab w:val="left" w:pos="1276"/>
        </w:tabs>
        <w:ind w:right="-1" w:firstLine="567"/>
        <w:jc w:val="both"/>
        <w:rPr>
          <w:sz w:val="21"/>
          <w:szCs w:val="21"/>
        </w:rPr>
      </w:pPr>
      <w:r w:rsidRPr="00B35120">
        <w:rPr>
          <w:sz w:val="21"/>
          <w:szCs w:val="21"/>
        </w:rPr>
        <w:t>-   районный коэффициент - 30 процентов;</w:t>
      </w:r>
    </w:p>
    <w:p w:rsidR="00B65096" w:rsidRPr="00B35120" w:rsidRDefault="00B65096" w:rsidP="00B65096">
      <w:pPr>
        <w:tabs>
          <w:tab w:val="left" w:pos="0"/>
          <w:tab w:val="left" w:pos="1276"/>
        </w:tabs>
        <w:ind w:right="-1" w:firstLine="567"/>
        <w:jc w:val="both"/>
        <w:rPr>
          <w:sz w:val="21"/>
          <w:szCs w:val="21"/>
        </w:rPr>
      </w:pPr>
      <w:r w:rsidRPr="00B35120">
        <w:rPr>
          <w:sz w:val="21"/>
          <w:szCs w:val="21"/>
        </w:rPr>
        <w:t>-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 30 процентов.</w:t>
      </w:r>
    </w:p>
    <w:p w:rsidR="00B65096" w:rsidRPr="00B35120" w:rsidRDefault="00B65096" w:rsidP="00B65096">
      <w:pPr>
        <w:tabs>
          <w:tab w:val="left" w:pos="0"/>
          <w:tab w:val="left" w:pos="1276"/>
        </w:tabs>
        <w:ind w:right="-1" w:firstLine="567"/>
        <w:jc w:val="both"/>
        <w:rPr>
          <w:sz w:val="21"/>
          <w:szCs w:val="21"/>
        </w:rPr>
      </w:pPr>
      <w:r w:rsidRPr="00B35120">
        <w:rPr>
          <w:sz w:val="21"/>
          <w:szCs w:val="21"/>
        </w:rPr>
        <w:t>5.13. Размеры должностных окладов муниципальных служащих, установленные Положением об оплате труда, индексируются в соответствии с решением о бюджете города с учетом уровня инфляции (потребительских цен).</w:t>
      </w:r>
    </w:p>
    <w:p w:rsidR="00B65096" w:rsidRPr="00B35120" w:rsidRDefault="00B65096" w:rsidP="00B65096">
      <w:pPr>
        <w:tabs>
          <w:tab w:val="left" w:pos="0"/>
          <w:tab w:val="left" w:pos="1276"/>
        </w:tabs>
        <w:ind w:right="-1" w:firstLine="567"/>
        <w:jc w:val="both"/>
        <w:rPr>
          <w:sz w:val="21"/>
          <w:szCs w:val="21"/>
        </w:rPr>
      </w:pPr>
      <w:r w:rsidRPr="00B35120">
        <w:rPr>
          <w:sz w:val="21"/>
          <w:szCs w:val="21"/>
        </w:rPr>
        <w:t>Индексация осуществляется путем применения размера индексации, определенного решением о бюджете города, к размеру минимального должностного оклада по должности «специалист 2-й категории», установленного в пункте 3.2 Положения об оплате труда, с учетом ранее произведенных индексаций размера данного должностного оклада.</w:t>
      </w:r>
    </w:p>
    <w:p w:rsidR="00B65096" w:rsidRPr="00780BC1" w:rsidRDefault="00B65096" w:rsidP="00B65096">
      <w:pPr>
        <w:tabs>
          <w:tab w:val="left" w:pos="0"/>
          <w:tab w:val="left" w:pos="1276"/>
        </w:tabs>
        <w:ind w:right="-1" w:firstLine="567"/>
        <w:jc w:val="both"/>
        <w:rPr>
          <w:sz w:val="21"/>
          <w:szCs w:val="21"/>
        </w:rPr>
      </w:pPr>
      <w:r w:rsidRPr="00B35120">
        <w:rPr>
          <w:sz w:val="21"/>
          <w:szCs w:val="21"/>
        </w:rPr>
        <w:t xml:space="preserve">5.14. </w:t>
      </w:r>
      <w:r w:rsidRPr="00780BC1">
        <w:rPr>
          <w:sz w:val="21"/>
          <w:szCs w:val="21"/>
        </w:rPr>
        <w:t>Заработная плата (денежное содержание) выплачивается Работнику, как правило, в месте выполнения им работы либо перечисляется по заявлению Работника на указанный им счет в банке.</w:t>
      </w:r>
    </w:p>
    <w:p w:rsidR="00B65096" w:rsidRPr="00780BC1" w:rsidRDefault="00B65096" w:rsidP="00B65096">
      <w:pPr>
        <w:tabs>
          <w:tab w:val="left" w:pos="0"/>
          <w:tab w:val="left" w:pos="1276"/>
        </w:tabs>
        <w:ind w:right="-1" w:firstLine="567"/>
        <w:jc w:val="both"/>
        <w:rPr>
          <w:sz w:val="21"/>
          <w:szCs w:val="21"/>
        </w:rPr>
      </w:pPr>
      <w:proofErr w:type="gramStart"/>
      <w:r w:rsidRPr="00780BC1">
        <w:rPr>
          <w:sz w:val="21"/>
          <w:szCs w:val="21"/>
        </w:rPr>
        <w:t xml:space="preserve">Заработная плата (денежное содержание) выплачивается не реже чем каждые полмесяца в день, установленный Правилами внутреннего трудового распорядка: 18-го числа текущего месяца – заработная плата за фактически отработанное время в первой половине текущего месяца; 3-го числа месяца, следующего за расчетным, – заработная плата за фактически отработанное время во второй половине предыдущего месяца. </w:t>
      </w:r>
      <w:proofErr w:type="gramEnd"/>
    </w:p>
    <w:p w:rsidR="00B65096" w:rsidRPr="00B35120" w:rsidRDefault="00B65096" w:rsidP="00B65096">
      <w:pPr>
        <w:tabs>
          <w:tab w:val="left" w:pos="0"/>
          <w:tab w:val="left" w:pos="1276"/>
        </w:tabs>
        <w:ind w:right="-1" w:firstLine="567"/>
        <w:jc w:val="both"/>
        <w:rPr>
          <w:sz w:val="21"/>
          <w:szCs w:val="21"/>
        </w:rPr>
      </w:pPr>
      <w:r w:rsidRPr="00780BC1">
        <w:rPr>
          <w:sz w:val="21"/>
          <w:szCs w:val="21"/>
        </w:rPr>
        <w:t>При совпадении дня выплаты с выходным или нерабочим праздничным днем выплата заработной платы (денежного содержания) производится накануне этого дня.</w:t>
      </w:r>
    </w:p>
    <w:p w:rsidR="00B65096" w:rsidRPr="00B35120" w:rsidRDefault="00B65096" w:rsidP="00B65096">
      <w:pPr>
        <w:tabs>
          <w:tab w:val="left" w:pos="0"/>
          <w:tab w:val="left" w:pos="1276"/>
        </w:tabs>
        <w:ind w:right="-1" w:firstLine="567"/>
        <w:jc w:val="center"/>
        <w:rPr>
          <w:b/>
          <w:sz w:val="21"/>
          <w:szCs w:val="21"/>
        </w:rPr>
      </w:pPr>
    </w:p>
    <w:p w:rsidR="00B65096" w:rsidRPr="00B35120" w:rsidRDefault="00B65096" w:rsidP="00B65096">
      <w:pPr>
        <w:tabs>
          <w:tab w:val="left" w:pos="0"/>
          <w:tab w:val="left" w:pos="1276"/>
        </w:tabs>
        <w:ind w:right="-1" w:firstLine="567"/>
        <w:jc w:val="center"/>
        <w:rPr>
          <w:b/>
          <w:sz w:val="21"/>
          <w:szCs w:val="21"/>
        </w:rPr>
      </w:pPr>
      <w:r w:rsidRPr="00B35120">
        <w:rPr>
          <w:b/>
          <w:sz w:val="21"/>
          <w:szCs w:val="21"/>
        </w:rPr>
        <w:t>6. Ответственность сторон</w:t>
      </w:r>
    </w:p>
    <w:p w:rsidR="00B65096" w:rsidRPr="00B35120" w:rsidRDefault="00B65096" w:rsidP="00B65096">
      <w:pPr>
        <w:tabs>
          <w:tab w:val="left" w:pos="0"/>
        </w:tabs>
        <w:ind w:right="-1" w:firstLine="567"/>
        <w:jc w:val="both"/>
        <w:rPr>
          <w:snapToGrid w:val="0"/>
          <w:sz w:val="21"/>
          <w:szCs w:val="21"/>
        </w:rPr>
      </w:pPr>
      <w:r w:rsidRPr="00B35120">
        <w:rPr>
          <w:sz w:val="21"/>
          <w:szCs w:val="21"/>
        </w:rPr>
        <w:t>6.1. Ответственность Работника определяется в соответствии с федеральным законодательством, законодательством субъекта Российской Федерации, муниципальными правовыми актами.</w:t>
      </w:r>
    </w:p>
    <w:p w:rsidR="00B65096" w:rsidRPr="00B35120" w:rsidRDefault="00B65096" w:rsidP="00B65096">
      <w:pPr>
        <w:pStyle w:val="a7"/>
        <w:numPr>
          <w:ilvl w:val="1"/>
          <w:numId w:val="6"/>
        </w:numPr>
        <w:tabs>
          <w:tab w:val="left" w:pos="0"/>
        </w:tabs>
        <w:ind w:left="0" w:right="-1" w:firstLine="567"/>
        <w:jc w:val="both"/>
        <w:rPr>
          <w:snapToGrid w:val="0"/>
          <w:sz w:val="21"/>
          <w:szCs w:val="21"/>
        </w:rPr>
      </w:pPr>
      <w:r w:rsidRPr="00B35120">
        <w:rPr>
          <w:snapToGrid w:val="0"/>
          <w:sz w:val="21"/>
          <w:szCs w:val="21"/>
        </w:rPr>
        <w:t xml:space="preserve">За неисполнение или ненадлежащее исполнение Работником возложенных на него обязанностей (должностной проступок) на Работника могут налагаться в установленном порядке дисциплинарные взыскания. К Работнику применяются  дисциплинарные взыскания, установленные </w:t>
      </w:r>
      <w:r w:rsidRPr="00B35120">
        <w:rPr>
          <w:sz w:val="21"/>
          <w:szCs w:val="21"/>
        </w:rPr>
        <w:t xml:space="preserve">Федеральным законом от 02.03.2007 № 25-ФЗ «О муниципальной службе в Российской Федерации», Трудовым кодексом </w:t>
      </w:r>
      <w:r w:rsidRPr="00B35120">
        <w:rPr>
          <w:snapToGrid w:val="0"/>
          <w:sz w:val="21"/>
          <w:szCs w:val="21"/>
        </w:rPr>
        <w:t xml:space="preserve"> Российской Федерации. Порядок применения и снятия дисциплинарных взысканий определяется трудовым законодательством.</w:t>
      </w:r>
    </w:p>
    <w:p w:rsidR="00B65096" w:rsidRPr="00B35120" w:rsidRDefault="00B65096" w:rsidP="00B65096">
      <w:pPr>
        <w:tabs>
          <w:tab w:val="left" w:pos="0"/>
        </w:tabs>
        <w:ind w:right="-1" w:firstLine="567"/>
        <w:jc w:val="both"/>
        <w:rPr>
          <w:bCs/>
          <w:sz w:val="21"/>
          <w:szCs w:val="21"/>
        </w:rPr>
      </w:pPr>
      <w:r w:rsidRPr="00B35120">
        <w:rPr>
          <w:sz w:val="21"/>
          <w:szCs w:val="21"/>
        </w:rPr>
        <w:t xml:space="preserve">6.3. Работник, допустивший нарушение положений </w:t>
      </w:r>
      <w:r w:rsidRPr="00B35120">
        <w:rPr>
          <w:bCs/>
          <w:sz w:val="21"/>
          <w:szCs w:val="21"/>
        </w:rPr>
        <w:t>Кодекса этики и  поведения лиц, замещающих государственные должности Красноярского края, выборные муниципальные должности, государственных гражданских служащих Красноярского края и муниципальных служащих, и совершивший в связи с этим правонарушение или дисциплинарный проступок, несет дисциплинарную или иную ответственность.</w:t>
      </w:r>
    </w:p>
    <w:p w:rsidR="00B65096" w:rsidRPr="008C1198" w:rsidRDefault="00B65096" w:rsidP="00B65096">
      <w:pPr>
        <w:tabs>
          <w:tab w:val="left" w:pos="0"/>
        </w:tabs>
        <w:autoSpaceDE w:val="0"/>
        <w:autoSpaceDN w:val="0"/>
        <w:adjustRightInd w:val="0"/>
        <w:ind w:right="-1" w:firstLine="567"/>
        <w:jc w:val="both"/>
        <w:outlineLvl w:val="0"/>
        <w:rPr>
          <w:sz w:val="21"/>
          <w:szCs w:val="21"/>
        </w:rPr>
      </w:pPr>
      <w:r w:rsidRPr="008C1198">
        <w:rPr>
          <w:sz w:val="21"/>
          <w:szCs w:val="21"/>
        </w:rPr>
        <w:t>6.4.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B65096" w:rsidRPr="008C1198" w:rsidRDefault="00B65096" w:rsidP="00B65096">
      <w:pPr>
        <w:tabs>
          <w:tab w:val="left" w:pos="0"/>
        </w:tabs>
        <w:autoSpaceDE w:val="0"/>
        <w:autoSpaceDN w:val="0"/>
        <w:adjustRightInd w:val="0"/>
        <w:ind w:right="-1" w:firstLine="567"/>
        <w:jc w:val="both"/>
        <w:rPr>
          <w:rFonts w:eastAsiaTheme="minorHAnsi"/>
          <w:sz w:val="21"/>
          <w:szCs w:val="21"/>
          <w:lang w:eastAsia="en-US"/>
        </w:rPr>
      </w:pPr>
      <w:r w:rsidRPr="008C1198">
        <w:rPr>
          <w:rFonts w:eastAsiaTheme="minorHAnsi"/>
          <w:sz w:val="21"/>
          <w:szCs w:val="21"/>
          <w:lang w:eastAsia="en-US"/>
        </w:rPr>
        <w:t xml:space="preserve">6.5. </w:t>
      </w:r>
      <w:proofErr w:type="gramStart"/>
      <w:r w:rsidRPr="008C1198">
        <w:rPr>
          <w:rFonts w:eastAsiaTheme="minorHAnsi"/>
          <w:sz w:val="21"/>
          <w:szCs w:val="21"/>
          <w:lang w:eastAsia="en-US"/>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roofErr w:type="gramEnd"/>
    </w:p>
    <w:p w:rsidR="00B65096" w:rsidRDefault="00B65096" w:rsidP="00B65096">
      <w:pPr>
        <w:tabs>
          <w:tab w:val="left" w:pos="0"/>
        </w:tabs>
        <w:autoSpaceDE w:val="0"/>
        <w:autoSpaceDN w:val="0"/>
        <w:adjustRightInd w:val="0"/>
        <w:ind w:right="-1" w:firstLine="567"/>
        <w:jc w:val="both"/>
        <w:rPr>
          <w:rFonts w:eastAsiaTheme="minorHAnsi"/>
          <w:sz w:val="21"/>
          <w:szCs w:val="21"/>
          <w:lang w:eastAsia="en-US"/>
        </w:rPr>
      </w:pPr>
      <w:r w:rsidRPr="008C1198">
        <w:rPr>
          <w:rFonts w:eastAsiaTheme="minorHAnsi"/>
          <w:sz w:val="21"/>
          <w:szCs w:val="21"/>
          <w:lang w:eastAsia="en-US"/>
        </w:rPr>
        <w:t>Представление муниципальным служащим заведомо недостоверных сведений, указанных в части 5 Федерального закона от 02.03.2007 № 25-ФЗ, является правонарушением, влекущим увольнение муниципального служащего с муниципальной службы.</w:t>
      </w:r>
      <w:r>
        <w:rPr>
          <w:rFonts w:eastAsiaTheme="minorHAnsi"/>
          <w:sz w:val="21"/>
          <w:szCs w:val="21"/>
          <w:lang w:eastAsia="en-US"/>
        </w:rPr>
        <w:t xml:space="preserve">  </w:t>
      </w:r>
    </w:p>
    <w:p w:rsidR="00645137" w:rsidRDefault="00645137" w:rsidP="00B65096">
      <w:pPr>
        <w:tabs>
          <w:tab w:val="left" w:pos="0"/>
        </w:tabs>
        <w:autoSpaceDE w:val="0"/>
        <w:autoSpaceDN w:val="0"/>
        <w:adjustRightInd w:val="0"/>
        <w:ind w:right="-1" w:firstLine="567"/>
        <w:jc w:val="both"/>
        <w:rPr>
          <w:rFonts w:eastAsiaTheme="minorHAnsi"/>
          <w:sz w:val="21"/>
          <w:szCs w:val="21"/>
          <w:lang w:eastAsia="en-US"/>
        </w:rPr>
      </w:pPr>
    </w:p>
    <w:p w:rsidR="00645137" w:rsidRDefault="00645137" w:rsidP="00B65096">
      <w:pPr>
        <w:tabs>
          <w:tab w:val="left" w:pos="0"/>
        </w:tabs>
        <w:autoSpaceDE w:val="0"/>
        <w:autoSpaceDN w:val="0"/>
        <w:adjustRightInd w:val="0"/>
        <w:ind w:right="-1" w:firstLine="567"/>
        <w:jc w:val="both"/>
        <w:rPr>
          <w:rFonts w:eastAsiaTheme="minorHAnsi"/>
          <w:sz w:val="21"/>
          <w:szCs w:val="21"/>
          <w:lang w:eastAsia="en-US"/>
        </w:rPr>
      </w:pPr>
    </w:p>
    <w:p w:rsidR="00B65096" w:rsidRPr="00B35120" w:rsidRDefault="00B65096" w:rsidP="00B65096">
      <w:pPr>
        <w:tabs>
          <w:tab w:val="left" w:pos="0"/>
        </w:tabs>
        <w:ind w:right="-1"/>
        <w:jc w:val="center"/>
        <w:rPr>
          <w:b/>
          <w:sz w:val="21"/>
          <w:szCs w:val="21"/>
        </w:rPr>
      </w:pPr>
      <w:r w:rsidRPr="00B35120">
        <w:rPr>
          <w:b/>
          <w:sz w:val="21"/>
          <w:szCs w:val="21"/>
        </w:rPr>
        <w:t>7. Порядок разрешения споров</w:t>
      </w:r>
    </w:p>
    <w:p w:rsidR="00B65096" w:rsidRPr="00B35120" w:rsidRDefault="00B65096" w:rsidP="00B65096">
      <w:pPr>
        <w:ind w:right="-1" w:firstLine="567"/>
        <w:jc w:val="both"/>
        <w:rPr>
          <w:sz w:val="21"/>
          <w:szCs w:val="21"/>
        </w:rPr>
      </w:pPr>
      <w:r w:rsidRPr="00B35120">
        <w:rPr>
          <w:sz w:val="21"/>
          <w:szCs w:val="21"/>
        </w:rPr>
        <w:t>7.1. В случае возникновения между сторонами спора, он подлежит урегулированию путем непосредственных переговоров Работника и Работодателя.</w:t>
      </w:r>
    </w:p>
    <w:p w:rsidR="00B65096" w:rsidRPr="00B35120" w:rsidRDefault="00B65096" w:rsidP="00B65096">
      <w:pPr>
        <w:ind w:right="-1" w:firstLine="567"/>
        <w:jc w:val="both"/>
        <w:rPr>
          <w:sz w:val="21"/>
          <w:szCs w:val="21"/>
        </w:rPr>
      </w:pPr>
      <w:r w:rsidRPr="00B35120">
        <w:rPr>
          <w:sz w:val="21"/>
          <w:szCs w:val="21"/>
        </w:rPr>
        <w:t>7.2. Если спор между сторонами не будет урегулирован, он подлежит разрешению в судебном или ином установленном порядке при наличии к тому законных оснований.</w:t>
      </w:r>
    </w:p>
    <w:p w:rsidR="00B65096" w:rsidRPr="00B35120" w:rsidRDefault="00B65096" w:rsidP="00B65096">
      <w:pPr>
        <w:tabs>
          <w:tab w:val="left" w:pos="0"/>
        </w:tabs>
        <w:ind w:left="567" w:right="-1"/>
        <w:jc w:val="both"/>
        <w:rPr>
          <w:sz w:val="21"/>
          <w:szCs w:val="21"/>
        </w:rPr>
      </w:pPr>
    </w:p>
    <w:p w:rsidR="00B65096" w:rsidRPr="00B35120" w:rsidRDefault="00B65096" w:rsidP="009D3C92">
      <w:pPr>
        <w:tabs>
          <w:tab w:val="left" w:pos="0"/>
        </w:tabs>
        <w:ind w:left="567" w:right="-1"/>
        <w:jc w:val="center"/>
        <w:rPr>
          <w:sz w:val="21"/>
          <w:szCs w:val="21"/>
        </w:rPr>
      </w:pPr>
      <w:r w:rsidRPr="00B35120">
        <w:rPr>
          <w:b/>
          <w:sz w:val="21"/>
          <w:szCs w:val="21"/>
        </w:rPr>
        <w:t>8. Заключительные положения</w:t>
      </w:r>
    </w:p>
    <w:p w:rsidR="00B65096" w:rsidRPr="00B35120" w:rsidRDefault="00B65096" w:rsidP="00B65096">
      <w:pPr>
        <w:tabs>
          <w:tab w:val="left" w:pos="0"/>
        </w:tabs>
        <w:ind w:right="-1" w:firstLine="567"/>
        <w:jc w:val="both"/>
        <w:rPr>
          <w:sz w:val="21"/>
          <w:szCs w:val="21"/>
        </w:rPr>
      </w:pPr>
      <w:r w:rsidRPr="00B35120">
        <w:rPr>
          <w:sz w:val="21"/>
          <w:szCs w:val="21"/>
        </w:rPr>
        <w:t>8.1. Все вопросы, не урегулированные настоящим договором, подлежат разрешению в соответствии с действующим трудовым законодательством с особенностями, установленными законодательством о муниципальной службе.</w:t>
      </w:r>
    </w:p>
    <w:p w:rsidR="00B65096" w:rsidRPr="00B35120" w:rsidRDefault="00B65096" w:rsidP="00B65096">
      <w:pPr>
        <w:tabs>
          <w:tab w:val="left" w:pos="0"/>
        </w:tabs>
        <w:ind w:right="-1" w:firstLine="567"/>
        <w:jc w:val="both"/>
        <w:rPr>
          <w:sz w:val="21"/>
          <w:szCs w:val="21"/>
        </w:rPr>
      </w:pPr>
      <w:r w:rsidRPr="00B35120">
        <w:rPr>
          <w:sz w:val="21"/>
          <w:szCs w:val="21"/>
        </w:rPr>
        <w:lastRenderedPageBreak/>
        <w:t>8.2. Условия настоящего договора могут быть изменены, либо дополнены по взаимному соглашению сторон с обязательным составлением дополнительного соглашения, которое будет являться неотъемлемой частью настоящего договора.</w:t>
      </w:r>
    </w:p>
    <w:p w:rsidR="00B65096" w:rsidRPr="00B35120" w:rsidRDefault="00B65096" w:rsidP="00B65096">
      <w:pPr>
        <w:tabs>
          <w:tab w:val="left" w:pos="0"/>
        </w:tabs>
        <w:ind w:right="-1" w:firstLine="567"/>
        <w:jc w:val="both"/>
        <w:rPr>
          <w:sz w:val="21"/>
          <w:szCs w:val="21"/>
        </w:rPr>
      </w:pPr>
      <w:r w:rsidRPr="00B35120">
        <w:rPr>
          <w:sz w:val="21"/>
          <w:szCs w:val="21"/>
        </w:rPr>
        <w:t>8.3. Трудовой договор может быть прекращен по основаниям, предусмотренным Трудовым кодексом Российской Федерации, законодательством о муниципальной службе.</w:t>
      </w:r>
    </w:p>
    <w:p w:rsidR="00B65096" w:rsidRPr="00B35120" w:rsidRDefault="00B65096" w:rsidP="00B65096">
      <w:pPr>
        <w:tabs>
          <w:tab w:val="left" w:pos="0"/>
        </w:tabs>
        <w:ind w:right="-1" w:firstLine="567"/>
        <w:jc w:val="both"/>
        <w:rPr>
          <w:sz w:val="21"/>
          <w:szCs w:val="21"/>
        </w:rPr>
      </w:pPr>
      <w:r w:rsidRPr="00B35120">
        <w:rPr>
          <w:sz w:val="21"/>
          <w:szCs w:val="21"/>
        </w:rPr>
        <w:t>8.4. Настоящий договор составлен в двух экземплярах: первый экземпляр находится у Работодателя</w:t>
      </w:r>
      <w:r w:rsidRPr="00B35120">
        <w:rPr>
          <w:b/>
          <w:sz w:val="21"/>
          <w:szCs w:val="21"/>
        </w:rPr>
        <w:t xml:space="preserve"> </w:t>
      </w:r>
      <w:r w:rsidRPr="00B35120">
        <w:rPr>
          <w:sz w:val="21"/>
          <w:szCs w:val="21"/>
        </w:rPr>
        <w:t>в личном деле муниципального служащего, второй экземпляр - у Работника. Оба экземпляра имеют одинаковую юридическую силу.</w:t>
      </w:r>
    </w:p>
    <w:p w:rsidR="00B65096" w:rsidRPr="00B35120" w:rsidRDefault="00B65096" w:rsidP="00B65096">
      <w:pPr>
        <w:tabs>
          <w:tab w:val="left" w:pos="0"/>
          <w:tab w:val="left" w:pos="6521"/>
        </w:tabs>
        <w:ind w:left="567" w:right="-1"/>
        <w:jc w:val="both"/>
        <w:rPr>
          <w:sz w:val="23"/>
          <w:szCs w:val="23"/>
        </w:rPr>
      </w:pPr>
    </w:p>
    <w:p w:rsidR="00B65096" w:rsidRPr="00B35120" w:rsidRDefault="00B65096" w:rsidP="00B65096">
      <w:pPr>
        <w:pStyle w:val="2"/>
        <w:ind w:right="-1"/>
        <w:rPr>
          <w:sz w:val="21"/>
          <w:szCs w:val="21"/>
        </w:rPr>
      </w:pPr>
      <w:r w:rsidRPr="00B35120">
        <w:rPr>
          <w:sz w:val="21"/>
          <w:szCs w:val="21"/>
        </w:rPr>
        <w:t>Адреса и подписи сторон</w:t>
      </w:r>
    </w:p>
    <w:p w:rsidR="00B65096" w:rsidRPr="00B35120" w:rsidRDefault="00B65096" w:rsidP="00B65096">
      <w:pPr>
        <w:rPr>
          <w:sz w:val="21"/>
          <w:szCs w:val="21"/>
        </w:rPr>
      </w:pPr>
    </w:p>
    <w:tbl>
      <w:tblPr>
        <w:tblStyle w:val="aa"/>
        <w:tblW w:w="9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1860"/>
        <w:gridCol w:w="1276"/>
        <w:gridCol w:w="1787"/>
        <w:gridCol w:w="2410"/>
      </w:tblGrid>
      <w:tr w:rsidR="00B65096" w:rsidRPr="00B35120" w:rsidTr="00B65096">
        <w:trPr>
          <w:trHeight w:val="428"/>
        </w:trPr>
        <w:tc>
          <w:tcPr>
            <w:tcW w:w="4219" w:type="dxa"/>
            <w:gridSpan w:val="2"/>
            <w:vAlign w:val="center"/>
          </w:tcPr>
          <w:p w:rsidR="00B65096" w:rsidRPr="00B35120" w:rsidRDefault="00B65096" w:rsidP="00BD5C1F">
            <w:pPr>
              <w:pStyle w:val="ab"/>
              <w:jc w:val="center"/>
              <w:rPr>
                <w:b/>
                <w:sz w:val="21"/>
                <w:szCs w:val="21"/>
              </w:rPr>
            </w:pPr>
            <w:r w:rsidRPr="00B35120">
              <w:rPr>
                <w:b/>
                <w:sz w:val="21"/>
                <w:szCs w:val="21"/>
              </w:rPr>
              <w:t>Работодатель</w:t>
            </w:r>
          </w:p>
        </w:tc>
        <w:tc>
          <w:tcPr>
            <w:tcW w:w="1276" w:type="dxa"/>
            <w:vAlign w:val="center"/>
          </w:tcPr>
          <w:p w:rsidR="00B65096" w:rsidRPr="00B35120" w:rsidRDefault="00B65096" w:rsidP="00BD5C1F">
            <w:pPr>
              <w:pStyle w:val="ab"/>
              <w:jc w:val="center"/>
              <w:rPr>
                <w:b/>
                <w:sz w:val="21"/>
                <w:szCs w:val="21"/>
              </w:rPr>
            </w:pPr>
          </w:p>
        </w:tc>
        <w:tc>
          <w:tcPr>
            <w:tcW w:w="4197" w:type="dxa"/>
            <w:gridSpan w:val="2"/>
            <w:vAlign w:val="center"/>
          </w:tcPr>
          <w:p w:rsidR="00B65096" w:rsidRPr="00B35120" w:rsidRDefault="00B65096" w:rsidP="00BD5C1F">
            <w:pPr>
              <w:pStyle w:val="ab"/>
              <w:jc w:val="center"/>
              <w:rPr>
                <w:b/>
                <w:sz w:val="21"/>
                <w:szCs w:val="21"/>
              </w:rPr>
            </w:pPr>
            <w:r w:rsidRPr="00B35120">
              <w:rPr>
                <w:b/>
                <w:sz w:val="21"/>
                <w:szCs w:val="21"/>
              </w:rPr>
              <w:t>Работник</w:t>
            </w:r>
          </w:p>
        </w:tc>
      </w:tr>
      <w:tr w:rsidR="00B65096" w:rsidRPr="00B35120" w:rsidTr="00B65096">
        <w:trPr>
          <w:trHeight w:val="281"/>
        </w:trPr>
        <w:tc>
          <w:tcPr>
            <w:tcW w:w="4219" w:type="dxa"/>
            <w:gridSpan w:val="2"/>
          </w:tcPr>
          <w:p w:rsidR="00B65096" w:rsidRPr="00B35120" w:rsidRDefault="00B65096" w:rsidP="00BD5C1F">
            <w:pPr>
              <w:pStyle w:val="ab"/>
              <w:rPr>
                <w:sz w:val="21"/>
                <w:szCs w:val="21"/>
              </w:rPr>
            </w:pPr>
            <w:r w:rsidRPr="00B35120">
              <w:rPr>
                <w:sz w:val="21"/>
                <w:szCs w:val="21"/>
              </w:rPr>
              <w:t>Администрация города Красноярска</w:t>
            </w:r>
          </w:p>
        </w:tc>
        <w:tc>
          <w:tcPr>
            <w:tcW w:w="1276" w:type="dxa"/>
          </w:tcPr>
          <w:p w:rsidR="00B65096" w:rsidRPr="00B35120" w:rsidRDefault="00B65096" w:rsidP="00BD5C1F">
            <w:pPr>
              <w:pStyle w:val="ab"/>
              <w:rPr>
                <w:sz w:val="21"/>
                <w:szCs w:val="21"/>
              </w:rPr>
            </w:pPr>
          </w:p>
        </w:tc>
        <w:tc>
          <w:tcPr>
            <w:tcW w:w="4197" w:type="dxa"/>
            <w:gridSpan w:val="2"/>
          </w:tcPr>
          <w:p w:rsidR="00B65096" w:rsidRPr="00B35120" w:rsidRDefault="00AF4CFA" w:rsidP="00BD5C1F">
            <w:pPr>
              <w:pStyle w:val="ab"/>
              <w:rPr>
                <w:sz w:val="21"/>
                <w:szCs w:val="21"/>
              </w:rPr>
            </w:pPr>
            <w:r w:rsidRPr="00AF4CFA">
              <w:rPr>
                <w:sz w:val="21"/>
                <w:szCs w:val="21"/>
              </w:rPr>
              <w:t>Ф</w:t>
            </w:r>
            <w:r w:rsidR="00121967">
              <w:rPr>
                <w:sz w:val="21"/>
                <w:szCs w:val="21"/>
              </w:rPr>
              <w:t>.</w:t>
            </w:r>
            <w:r w:rsidRPr="00AF4CFA">
              <w:rPr>
                <w:sz w:val="21"/>
                <w:szCs w:val="21"/>
              </w:rPr>
              <w:t>И</w:t>
            </w:r>
            <w:r w:rsidR="00121967">
              <w:rPr>
                <w:sz w:val="21"/>
                <w:szCs w:val="21"/>
              </w:rPr>
              <w:t>.</w:t>
            </w:r>
            <w:r w:rsidRPr="00AF4CFA">
              <w:rPr>
                <w:sz w:val="21"/>
                <w:szCs w:val="21"/>
              </w:rPr>
              <w:t>О</w:t>
            </w:r>
            <w:r w:rsidR="00121967">
              <w:rPr>
                <w:sz w:val="21"/>
                <w:szCs w:val="21"/>
              </w:rPr>
              <w:t>.</w:t>
            </w:r>
          </w:p>
        </w:tc>
      </w:tr>
      <w:tr w:rsidR="00B65096" w:rsidRPr="00B35120" w:rsidTr="00B65096">
        <w:trPr>
          <w:trHeight w:val="1152"/>
        </w:trPr>
        <w:tc>
          <w:tcPr>
            <w:tcW w:w="4219" w:type="dxa"/>
            <w:gridSpan w:val="2"/>
          </w:tcPr>
          <w:p w:rsidR="00B65096" w:rsidRPr="00B35120" w:rsidRDefault="00B65096" w:rsidP="00BD5C1F">
            <w:pPr>
              <w:pStyle w:val="ab"/>
              <w:rPr>
                <w:sz w:val="21"/>
                <w:szCs w:val="21"/>
              </w:rPr>
            </w:pPr>
            <w:smartTag w:uri="urn:schemas-microsoft-com:office:smarttags" w:element="metricconverter">
              <w:smartTagPr>
                <w:attr w:name="ProductID" w:val="660049, г"/>
              </w:smartTagPr>
              <w:r w:rsidRPr="00B35120">
                <w:rPr>
                  <w:sz w:val="21"/>
                  <w:szCs w:val="21"/>
                </w:rPr>
                <w:t>660049, г</w:t>
              </w:r>
            </w:smartTag>
            <w:r w:rsidRPr="00B35120">
              <w:rPr>
                <w:sz w:val="21"/>
                <w:szCs w:val="21"/>
              </w:rPr>
              <w:t>. Красноярск, ул. К. Маркса, д. 93</w:t>
            </w:r>
          </w:p>
          <w:p w:rsidR="00B65096" w:rsidRPr="00B35120" w:rsidRDefault="00B65096" w:rsidP="00BD5C1F">
            <w:pPr>
              <w:pStyle w:val="ab"/>
              <w:rPr>
                <w:sz w:val="21"/>
                <w:szCs w:val="21"/>
              </w:rPr>
            </w:pPr>
            <w:r w:rsidRPr="00B35120">
              <w:rPr>
                <w:sz w:val="21"/>
                <w:szCs w:val="21"/>
              </w:rPr>
              <w:t>ОКПО 04020318, ОГРН 0122402655758,</w:t>
            </w:r>
          </w:p>
          <w:p w:rsidR="00B65096" w:rsidRPr="00B35120" w:rsidRDefault="00B65096" w:rsidP="00BD5C1F">
            <w:pPr>
              <w:pStyle w:val="ab"/>
              <w:rPr>
                <w:sz w:val="21"/>
                <w:szCs w:val="21"/>
              </w:rPr>
            </w:pPr>
            <w:r w:rsidRPr="00B35120">
              <w:rPr>
                <w:sz w:val="21"/>
                <w:szCs w:val="21"/>
              </w:rPr>
              <w:t>ИНН/КПП 2451000840/246601001</w:t>
            </w:r>
          </w:p>
        </w:tc>
        <w:tc>
          <w:tcPr>
            <w:tcW w:w="1276" w:type="dxa"/>
          </w:tcPr>
          <w:p w:rsidR="00B65096" w:rsidRPr="00B35120" w:rsidRDefault="00B65096" w:rsidP="00BD5C1F">
            <w:pPr>
              <w:pStyle w:val="ab"/>
              <w:rPr>
                <w:sz w:val="21"/>
                <w:szCs w:val="21"/>
              </w:rPr>
            </w:pPr>
          </w:p>
        </w:tc>
        <w:tc>
          <w:tcPr>
            <w:tcW w:w="4197" w:type="dxa"/>
            <w:gridSpan w:val="2"/>
          </w:tcPr>
          <w:p w:rsidR="004C3CC1" w:rsidRPr="004C3CC1" w:rsidRDefault="004C3CC1" w:rsidP="004C3CC1">
            <w:pPr>
              <w:shd w:val="clear" w:color="auto" w:fill="FFFFFF"/>
              <w:rPr>
                <w:color w:val="1A1A1A"/>
                <w:sz w:val="21"/>
                <w:szCs w:val="21"/>
              </w:rPr>
            </w:pPr>
            <w:r w:rsidRPr="004C3CC1">
              <w:rPr>
                <w:color w:val="1A1A1A"/>
                <w:sz w:val="21"/>
                <w:szCs w:val="21"/>
              </w:rPr>
              <w:t>Паспорт:</w:t>
            </w:r>
          </w:p>
          <w:p w:rsidR="004C3CC1" w:rsidRPr="004C3CC1" w:rsidRDefault="004C3CC1" w:rsidP="004C3CC1">
            <w:pPr>
              <w:shd w:val="clear" w:color="auto" w:fill="FFFFFF"/>
              <w:rPr>
                <w:color w:val="1A1A1A"/>
                <w:sz w:val="21"/>
                <w:szCs w:val="21"/>
              </w:rPr>
            </w:pPr>
          </w:p>
          <w:p w:rsidR="004C3CC1" w:rsidRPr="004C3CC1" w:rsidRDefault="004C3CC1" w:rsidP="004C3CC1">
            <w:pPr>
              <w:shd w:val="clear" w:color="auto" w:fill="FFFFFF"/>
              <w:rPr>
                <w:color w:val="1A1A1A"/>
                <w:sz w:val="21"/>
                <w:szCs w:val="21"/>
              </w:rPr>
            </w:pPr>
            <w:r w:rsidRPr="004C3CC1">
              <w:rPr>
                <w:color w:val="1A1A1A"/>
                <w:sz w:val="21"/>
                <w:szCs w:val="21"/>
              </w:rPr>
              <w:t>Выдан</w:t>
            </w:r>
          </w:p>
          <w:p w:rsidR="00B65096" w:rsidRPr="00B35120" w:rsidRDefault="00B65096" w:rsidP="00221154">
            <w:pPr>
              <w:rPr>
                <w:sz w:val="21"/>
                <w:szCs w:val="21"/>
              </w:rPr>
            </w:pPr>
          </w:p>
        </w:tc>
      </w:tr>
      <w:tr w:rsidR="00B65096" w:rsidRPr="00B35120" w:rsidTr="00B65096">
        <w:trPr>
          <w:trHeight w:val="413"/>
        </w:trPr>
        <w:tc>
          <w:tcPr>
            <w:tcW w:w="4219" w:type="dxa"/>
            <w:gridSpan w:val="2"/>
          </w:tcPr>
          <w:p w:rsidR="00B65096" w:rsidRPr="00B35120" w:rsidRDefault="00B65096" w:rsidP="00BD5C1F">
            <w:pPr>
              <w:pStyle w:val="ab"/>
              <w:rPr>
                <w:sz w:val="21"/>
                <w:szCs w:val="21"/>
              </w:rPr>
            </w:pPr>
            <w:r w:rsidRPr="00B35120">
              <w:rPr>
                <w:sz w:val="21"/>
                <w:szCs w:val="21"/>
              </w:rPr>
              <w:t>Руководитель управления кадровой политики и организационной работы администрации города</w:t>
            </w:r>
          </w:p>
        </w:tc>
        <w:tc>
          <w:tcPr>
            <w:tcW w:w="1276" w:type="dxa"/>
            <w:vAlign w:val="bottom"/>
          </w:tcPr>
          <w:p w:rsidR="00B65096" w:rsidRPr="00B35120" w:rsidRDefault="00B65096" w:rsidP="00BD5C1F">
            <w:pPr>
              <w:pStyle w:val="ab"/>
              <w:rPr>
                <w:sz w:val="21"/>
                <w:szCs w:val="21"/>
              </w:rPr>
            </w:pPr>
          </w:p>
        </w:tc>
        <w:tc>
          <w:tcPr>
            <w:tcW w:w="4197" w:type="dxa"/>
            <w:gridSpan w:val="2"/>
          </w:tcPr>
          <w:p w:rsidR="00B65096" w:rsidRPr="00B35120" w:rsidRDefault="00B65096" w:rsidP="00221154">
            <w:pPr>
              <w:pStyle w:val="ab"/>
              <w:rPr>
                <w:sz w:val="21"/>
                <w:szCs w:val="21"/>
              </w:rPr>
            </w:pPr>
          </w:p>
        </w:tc>
      </w:tr>
      <w:tr w:rsidR="00B65096" w:rsidRPr="00B35120" w:rsidTr="00B65096">
        <w:trPr>
          <w:trHeight w:val="267"/>
        </w:trPr>
        <w:tc>
          <w:tcPr>
            <w:tcW w:w="4219" w:type="dxa"/>
            <w:gridSpan w:val="2"/>
          </w:tcPr>
          <w:p w:rsidR="00B65096" w:rsidRPr="00B35120" w:rsidRDefault="00B65096" w:rsidP="00BD5C1F">
            <w:pPr>
              <w:pStyle w:val="ab"/>
              <w:rPr>
                <w:sz w:val="21"/>
                <w:szCs w:val="21"/>
              </w:rPr>
            </w:pPr>
          </w:p>
        </w:tc>
        <w:tc>
          <w:tcPr>
            <w:tcW w:w="1276" w:type="dxa"/>
          </w:tcPr>
          <w:p w:rsidR="00B65096" w:rsidRPr="00B35120" w:rsidRDefault="00B65096" w:rsidP="00BD5C1F">
            <w:pPr>
              <w:pStyle w:val="ab"/>
              <w:rPr>
                <w:sz w:val="21"/>
                <w:szCs w:val="21"/>
              </w:rPr>
            </w:pPr>
          </w:p>
        </w:tc>
        <w:tc>
          <w:tcPr>
            <w:tcW w:w="4197" w:type="dxa"/>
            <w:gridSpan w:val="2"/>
          </w:tcPr>
          <w:p w:rsidR="00B65096" w:rsidRPr="00B35120" w:rsidRDefault="00B65096" w:rsidP="00BD5C1F">
            <w:pPr>
              <w:pStyle w:val="ab"/>
              <w:rPr>
                <w:sz w:val="21"/>
                <w:szCs w:val="21"/>
              </w:rPr>
            </w:pPr>
          </w:p>
        </w:tc>
      </w:tr>
      <w:tr w:rsidR="00B65096" w:rsidRPr="00B35120" w:rsidTr="00B65096">
        <w:trPr>
          <w:trHeight w:val="69"/>
        </w:trPr>
        <w:tc>
          <w:tcPr>
            <w:tcW w:w="2359" w:type="dxa"/>
            <w:tcBorders>
              <w:bottom w:val="single" w:sz="4" w:space="0" w:color="auto"/>
            </w:tcBorders>
            <w:vAlign w:val="bottom"/>
          </w:tcPr>
          <w:p w:rsidR="00B65096" w:rsidRPr="00B35120" w:rsidRDefault="00B65096" w:rsidP="00BD5C1F">
            <w:pPr>
              <w:pStyle w:val="ab"/>
              <w:jc w:val="right"/>
              <w:rPr>
                <w:sz w:val="21"/>
                <w:szCs w:val="21"/>
              </w:rPr>
            </w:pPr>
          </w:p>
        </w:tc>
        <w:tc>
          <w:tcPr>
            <w:tcW w:w="1860" w:type="dxa"/>
            <w:vAlign w:val="bottom"/>
          </w:tcPr>
          <w:p w:rsidR="00B65096" w:rsidRPr="00B35120" w:rsidRDefault="00B65096" w:rsidP="00B65096">
            <w:pPr>
              <w:pStyle w:val="ab"/>
              <w:rPr>
                <w:sz w:val="21"/>
                <w:szCs w:val="21"/>
              </w:rPr>
            </w:pPr>
            <w:r w:rsidRPr="00B35120">
              <w:rPr>
                <w:sz w:val="21"/>
                <w:szCs w:val="21"/>
              </w:rPr>
              <w:t>/Д.М. Мугако/</w:t>
            </w:r>
          </w:p>
        </w:tc>
        <w:tc>
          <w:tcPr>
            <w:tcW w:w="1276" w:type="dxa"/>
            <w:vAlign w:val="bottom"/>
          </w:tcPr>
          <w:p w:rsidR="00B65096" w:rsidRPr="00B35120" w:rsidRDefault="00B65096" w:rsidP="00BD5C1F">
            <w:pPr>
              <w:pStyle w:val="ab"/>
              <w:jc w:val="right"/>
              <w:rPr>
                <w:sz w:val="21"/>
                <w:szCs w:val="21"/>
              </w:rPr>
            </w:pPr>
          </w:p>
        </w:tc>
        <w:tc>
          <w:tcPr>
            <w:tcW w:w="1787" w:type="dxa"/>
            <w:tcBorders>
              <w:bottom w:val="single" w:sz="4" w:space="0" w:color="auto"/>
            </w:tcBorders>
            <w:vAlign w:val="bottom"/>
          </w:tcPr>
          <w:p w:rsidR="00B65096" w:rsidRPr="00B35120" w:rsidRDefault="00B65096" w:rsidP="00BD5C1F">
            <w:pPr>
              <w:pStyle w:val="ab"/>
              <w:rPr>
                <w:sz w:val="21"/>
                <w:szCs w:val="21"/>
              </w:rPr>
            </w:pPr>
          </w:p>
        </w:tc>
        <w:tc>
          <w:tcPr>
            <w:tcW w:w="2410" w:type="dxa"/>
            <w:vAlign w:val="bottom"/>
          </w:tcPr>
          <w:p w:rsidR="00B65096" w:rsidRPr="00B35120" w:rsidRDefault="00B65096" w:rsidP="00221154">
            <w:pPr>
              <w:pStyle w:val="ab"/>
              <w:rPr>
                <w:sz w:val="21"/>
                <w:szCs w:val="21"/>
              </w:rPr>
            </w:pPr>
          </w:p>
        </w:tc>
      </w:tr>
      <w:tr w:rsidR="00B65096" w:rsidRPr="00B35120" w:rsidTr="00B65096">
        <w:trPr>
          <w:trHeight w:val="267"/>
        </w:trPr>
        <w:tc>
          <w:tcPr>
            <w:tcW w:w="4219" w:type="dxa"/>
            <w:gridSpan w:val="2"/>
          </w:tcPr>
          <w:p w:rsidR="00B65096" w:rsidRPr="00B35120" w:rsidRDefault="00B65096" w:rsidP="00BD5C1F">
            <w:pPr>
              <w:pStyle w:val="ab"/>
              <w:rPr>
                <w:sz w:val="21"/>
                <w:szCs w:val="21"/>
              </w:rPr>
            </w:pPr>
            <w:r w:rsidRPr="00B35120">
              <w:rPr>
                <w:sz w:val="21"/>
                <w:szCs w:val="21"/>
              </w:rPr>
              <w:t>М.П.</w:t>
            </w:r>
          </w:p>
        </w:tc>
        <w:tc>
          <w:tcPr>
            <w:tcW w:w="1276" w:type="dxa"/>
          </w:tcPr>
          <w:p w:rsidR="00B65096" w:rsidRPr="00B35120" w:rsidRDefault="00B65096" w:rsidP="00BD5C1F">
            <w:pPr>
              <w:pStyle w:val="ab"/>
              <w:rPr>
                <w:sz w:val="21"/>
                <w:szCs w:val="21"/>
              </w:rPr>
            </w:pPr>
          </w:p>
        </w:tc>
        <w:tc>
          <w:tcPr>
            <w:tcW w:w="4197" w:type="dxa"/>
            <w:gridSpan w:val="2"/>
          </w:tcPr>
          <w:p w:rsidR="00B65096" w:rsidRPr="00B35120" w:rsidRDefault="00B65096" w:rsidP="00BD5C1F">
            <w:pPr>
              <w:pStyle w:val="ab"/>
              <w:rPr>
                <w:sz w:val="21"/>
                <w:szCs w:val="21"/>
              </w:rPr>
            </w:pPr>
          </w:p>
        </w:tc>
      </w:tr>
    </w:tbl>
    <w:p w:rsidR="00B65096" w:rsidRPr="00B35120" w:rsidRDefault="00B65096" w:rsidP="00B65096">
      <w:pPr>
        <w:rPr>
          <w:sz w:val="21"/>
          <w:szCs w:val="21"/>
        </w:rPr>
      </w:pPr>
    </w:p>
    <w:p w:rsidR="00B65096" w:rsidRPr="00B35120" w:rsidRDefault="00B65096" w:rsidP="00B65096">
      <w:pPr>
        <w:rPr>
          <w:sz w:val="21"/>
          <w:szCs w:val="21"/>
        </w:rPr>
      </w:pPr>
    </w:p>
    <w:p w:rsidR="00B65096" w:rsidRPr="00B35120" w:rsidRDefault="00B65096" w:rsidP="00B65096">
      <w:pPr>
        <w:tabs>
          <w:tab w:val="left" w:pos="0"/>
        </w:tabs>
        <w:ind w:right="-1"/>
        <w:jc w:val="both"/>
        <w:rPr>
          <w:sz w:val="21"/>
          <w:szCs w:val="21"/>
        </w:rPr>
      </w:pPr>
      <w:r w:rsidRPr="00B35120">
        <w:rPr>
          <w:sz w:val="21"/>
          <w:szCs w:val="21"/>
        </w:rPr>
        <w:t xml:space="preserve">Экземпляр трудового договора у </w:t>
      </w:r>
      <w:r w:rsidRPr="00B35120">
        <w:rPr>
          <w:b/>
          <w:sz w:val="21"/>
          <w:szCs w:val="21"/>
        </w:rPr>
        <w:t>Работодателя</w:t>
      </w:r>
      <w:r w:rsidRPr="00B35120">
        <w:rPr>
          <w:sz w:val="21"/>
          <w:szCs w:val="21"/>
        </w:rPr>
        <w:t xml:space="preserve"> получил. </w:t>
      </w:r>
    </w:p>
    <w:p w:rsidR="00B65096" w:rsidRPr="00B35120" w:rsidRDefault="00B65096" w:rsidP="00B65096">
      <w:pPr>
        <w:tabs>
          <w:tab w:val="left" w:pos="0"/>
        </w:tabs>
        <w:ind w:right="-1"/>
        <w:jc w:val="right"/>
        <w:rPr>
          <w:sz w:val="21"/>
          <w:szCs w:val="21"/>
        </w:rPr>
      </w:pPr>
      <w:r w:rsidRPr="00B35120">
        <w:rPr>
          <w:b/>
          <w:sz w:val="21"/>
          <w:szCs w:val="21"/>
        </w:rPr>
        <w:t>Работник</w:t>
      </w:r>
      <w:r w:rsidRPr="00B35120">
        <w:rPr>
          <w:sz w:val="21"/>
          <w:szCs w:val="21"/>
        </w:rPr>
        <w:t xml:space="preserve"> ________________</w:t>
      </w:r>
    </w:p>
    <w:p w:rsidR="00B65096" w:rsidRPr="00900458" w:rsidRDefault="00B65096" w:rsidP="00B65096">
      <w:pPr>
        <w:tabs>
          <w:tab w:val="left" w:pos="0"/>
        </w:tabs>
        <w:ind w:right="-1"/>
        <w:jc w:val="right"/>
        <w:rPr>
          <w:sz w:val="21"/>
          <w:szCs w:val="21"/>
        </w:rPr>
      </w:pPr>
      <w:r w:rsidRPr="00B35120">
        <w:rPr>
          <w:sz w:val="21"/>
          <w:szCs w:val="21"/>
        </w:rPr>
        <w:t xml:space="preserve">(подпись </w:t>
      </w:r>
      <w:r w:rsidRPr="00B35120">
        <w:rPr>
          <w:b/>
          <w:sz w:val="21"/>
          <w:szCs w:val="21"/>
        </w:rPr>
        <w:t>Работника</w:t>
      </w:r>
      <w:r w:rsidRPr="00B35120">
        <w:rPr>
          <w:sz w:val="21"/>
          <w:szCs w:val="21"/>
        </w:rPr>
        <w:t>)</w:t>
      </w:r>
    </w:p>
    <w:p w:rsidR="00B65096" w:rsidRPr="00900458" w:rsidRDefault="00B65096" w:rsidP="00B65096">
      <w:pPr>
        <w:tabs>
          <w:tab w:val="left" w:pos="0"/>
          <w:tab w:val="left" w:pos="6521"/>
        </w:tabs>
        <w:ind w:left="567" w:right="-1"/>
        <w:jc w:val="both"/>
        <w:rPr>
          <w:sz w:val="21"/>
          <w:szCs w:val="21"/>
        </w:rPr>
      </w:pPr>
    </w:p>
    <w:p w:rsidR="00B65096" w:rsidRPr="00900458" w:rsidRDefault="00B65096" w:rsidP="00B65096">
      <w:pPr>
        <w:tabs>
          <w:tab w:val="left" w:pos="0"/>
        </w:tabs>
        <w:ind w:right="-1"/>
        <w:jc w:val="right"/>
        <w:rPr>
          <w:sz w:val="21"/>
          <w:szCs w:val="21"/>
        </w:rPr>
      </w:pPr>
    </w:p>
    <w:p w:rsidR="00334C0E" w:rsidRPr="00221154" w:rsidRDefault="00334C0E" w:rsidP="00B65096">
      <w:pPr>
        <w:pStyle w:val="a3"/>
        <w:tabs>
          <w:tab w:val="left" w:pos="0"/>
        </w:tabs>
        <w:ind w:right="-1"/>
        <w:rPr>
          <w:lang w:val="ru-RU"/>
        </w:rPr>
      </w:pPr>
    </w:p>
    <w:sectPr w:rsidR="00334C0E" w:rsidRPr="00221154" w:rsidSect="006303DB">
      <w:headerReference w:type="default" r:id="rId9"/>
      <w:pgSz w:w="11906" w:h="16838"/>
      <w:pgMar w:top="284" w:right="567" w:bottom="426"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292" w:rsidRDefault="00317292">
      <w:r>
        <w:separator/>
      </w:r>
    </w:p>
  </w:endnote>
  <w:endnote w:type="continuationSeparator" w:id="0">
    <w:p w:rsidR="00317292" w:rsidRDefault="0031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292" w:rsidRDefault="00317292">
      <w:r>
        <w:separator/>
      </w:r>
    </w:p>
  </w:footnote>
  <w:footnote w:type="continuationSeparator" w:id="0">
    <w:p w:rsidR="00317292" w:rsidRDefault="00317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631597"/>
      <w:docPartObj>
        <w:docPartGallery w:val="Page Numbers (Top of Page)"/>
        <w:docPartUnique/>
      </w:docPartObj>
    </w:sdtPr>
    <w:sdtEndPr/>
    <w:sdtContent>
      <w:p w:rsidR="0093082D" w:rsidRDefault="00A50407" w:rsidP="001C64D3">
        <w:pPr>
          <w:pStyle w:val="a8"/>
          <w:jc w:val="right"/>
        </w:pPr>
        <w:r w:rsidRPr="001C64D3">
          <w:rPr>
            <w:sz w:val="16"/>
            <w:szCs w:val="16"/>
          </w:rPr>
          <w:fldChar w:fldCharType="begin"/>
        </w:r>
        <w:r w:rsidRPr="001C64D3">
          <w:rPr>
            <w:sz w:val="16"/>
            <w:szCs w:val="16"/>
          </w:rPr>
          <w:instrText>PAGE   \* MERGEFORMAT</w:instrText>
        </w:r>
        <w:r w:rsidRPr="001C64D3">
          <w:rPr>
            <w:sz w:val="16"/>
            <w:szCs w:val="16"/>
          </w:rPr>
          <w:fldChar w:fldCharType="separate"/>
        </w:r>
        <w:r w:rsidR="008460BC">
          <w:rPr>
            <w:noProof/>
            <w:sz w:val="16"/>
            <w:szCs w:val="16"/>
          </w:rPr>
          <w:t>7</w:t>
        </w:r>
        <w:r w:rsidRPr="001C64D3">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0FB"/>
    <w:multiLevelType w:val="singleLevel"/>
    <w:tmpl w:val="4E9C2E3E"/>
    <w:lvl w:ilvl="0">
      <w:numFmt w:val="bullet"/>
      <w:lvlText w:val="-"/>
      <w:lvlJc w:val="left"/>
      <w:pPr>
        <w:tabs>
          <w:tab w:val="num" w:pos="360"/>
        </w:tabs>
        <w:ind w:left="360" w:hanging="360"/>
      </w:pPr>
      <w:rPr>
        <w:rFonts w:hint="default"/>
      </w:rPr>
    </w:lvl>
  </w:abstractNum>
  <w:abstractNum w:abstractNumId="1">
    <w:nsid w:val="0E7A0F22"/>
    <w:multiLevelType w:val="multilevel"/>
    <w:tmpl w:val="05DE90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600"/>
        </w:tabs>
        <w:ind w:left="600" w:hanging="60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2B89502C"/>
    <w:multiLevelType w:val="multilevel"/>
    <w:tmpl w:val="F66EA214"/>
    <w:lvl w:ilvl="0">
      <w:start w:val="6"/>
      <w:numFmt w:val="decimal"/>
      <w:lvlText w:val="%1."/>
      <w:lvlJc w:val="left"/>
      <w:pPr>
        <w:ind w:left="36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3">
    <w:nsid w:val="49D2305E"/>
    <w:multiLevelType w:val="multilevel"/>
    <w:tmpl w:val="75CC6E5E"/>
    <w:lvl w:ilvl="0">
      <w:start w:val="3"/>
      <w:numFmt w:val="decimal"/>
      <w:lvlText w:val="%1."/>
      <w:lvlJc w:val="left"/>
      <w:pPr>
        <w:ind w:left="540" w:hanging="540"/>
      </w:pPr>
      <w:rPr>
        <w:rFonts w:hint="default"/>
      </w:rPr>
    </w:lvl>
    <w:lvl w:ilvl="1">
      <w:start w:val="1"/>
      <w:numFmt w:val="decimal"/>
      <w:lvlText w:val="%1.%2."/>
      <w:lvlJc w:val="left"/>
      <w:pPr>
        <w:ind w:left="889" w:hanging="540"/>
      </w:pPr>
      <w:rPr>
        <w:rFonts w:hint="default"/>
      </w:rPr>
    </w:lvl>
    <w:lvl w:ilvl="2">
      <w:start w:val="4"/>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4">
    <w:nsid w:val="506450D6"/>
    <w:multiLevelType w:val="multilevel"/>
    <w:tmpl w:val="F41A454C"/>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719114D9"/>
    <w:multiLevelType w:val="multilevel"/>
    <w:tmpl w:val="35F688F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4DD173F"/>
    <w:multiLevelType w:val="multilevel"/>
    <w:tmpl w:val="DDEAD2FA"/>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0"/>
  </w:num>
  <w:num w:numId="3">
    <w:abstractNumId w:val="5"/>
  </w:num>
  <w:num w:numId="4">
    <w:abstractNumId w:val="3"/>
  </w:num>
  <w:num w:numId="5">
    <w:abstractNumId w:val="4"/>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341"/>
    <w:rsid w:val="00024D79"/>
    <w:rsid w:val="0006458C"/>
    <w:rsid w:val="0008795C"/>
    <w:rsid w:val="000B4DD1"/>
    <w:rsid w:val="00121193"/>
    <w:rsid w:val="00121967"/>
    <w:rsid w:val="00187428"/>
    <w:rsid w:val="001B6CBC"/>
    <w:rsid w:val="001C045B"/>
    <w:rsid w:val="001D168C"/>
    <w:rsid w:val="00221154"/>
    <w:rsid w:val="00284B36"/>
    <w:rsid w:val="00317292"/>
    <w:rsid w:val="00334C0E"/>
    <w:rsid w:val="00347301"/>
    <w:rsid w:val="00473581"/>
    <w:rsid w:val="004C3CC1"/>
    <w:rsid w:val="00514452"/>
    <w:rsid w:val="00602931"/>
    <w:rsid w:val="00645137"/>
    <w:rsid w:val="006A25AE"/>
    <w:rsid w:val="00781561"/>
    <w:rsid w:val="007937F1"/>
    <w:rsid w:val="008460BC"/>
    <w:rsid w:val="008C1198"/>
    <w:rsid w:val="00954B8A"/>
    <w:rsid w:val="009C0AED"/>
    <w:rsid w:val="009D3C92"/>
    <w:rsid w:val="009F4440"/>
    <w:rsid w:val="00A4365A"/>
    <w:rsid w:val="00A50407"/>
    <w:rsid w:val="00A87374"/>
    <w:rsid w:val="00AF4CFA"/>
    <w:rsid w:val="00B65096"/>
    <w:rsid w:val="00BB5146"/>
    <w:rsid w:val="00C2653F"/>
    <w:rsid w:val="00C3007C"/>
    <w:rsid w:val="00C61F65"/>
    <w:rsid w:val="00C730F6"/>
    <w:rsid w:val="00CD2098"/>
    <w:rsid w:val="00CE05FD"/>
    <w:rsid w:val="00CF23F0"/>
    <w:rsid w:val="00DD2EEF"/>
    <w:rsid w:val="00E17341"/>
    <w:rsid w:val="00EC1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3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17341"/>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7341"/>
    <w:rPr>
      <w:rFonts w:ascii="Times New Roman" w:eastAsia="Times New Roman" w:hAnsi="Times New Roman" w:cs="Times New Roman"/>
      <w:b/>
      <w:sz w:val="24"/>
      <w:szCs w:val="20"/>
      <w:lang w:eastAsia="ru-RU"/>
    </w:rPr>
  </w:style>
  <w:style w:type="paragraph" w:styleId="a3">
    <w:name w:val="Title"/>
    <w:basedOn w:val="a"/>
    <w:link w:val="a4"/>
    <w:qFormat/>
    <w:rsid w:val="00E17341"/>
    <w:pPr>
      <w:jc w:val="center"/>
    </w:pPr>
    <w:rPr>
      <w:szCs w:val="20"/>
      <w:lang w:val="en-US"/>
    </w:rPr>
  </w:style>
  <w:style w:type="character" w:customStyle="1" w:styleId="a4">
    <w:name w:val="Название Знак"/>
    <w:basedOn w:val="a0"/>
    <w:link w:val="a3"/>
    <w:rsid w:val="00E17341"/>
    <w:rPr>
      <w:rFonts w:ascii="Times New Roman" w:eastAsia="Times New Roman" w:hAnsi="Times New Roman" w:cs="Times New Roman"/>
      <w:sz w:val="24"/>
      <w:szCs w:val="20"/>
      <w:lang w:val="en-US" w:eastAsia="ru-RU"/>
    </w:rPr>
  </w:style>
  <w:style w:type="paragraph" w:styleId="a5">
    <w:name w:val="Body Text Indent"/>
    <w:basedOn w:val="a"/>
    <w:link w:val="a6"/>
    <w:rsid w:val="00E17341"/>
    <w:pPr>
      <w:tabs>
        <w:tab w:val="left" w:pos="1276"/>
      </w:tabs>
      <w:ind w:firstLine="709"/>
      <w:jc w:val="both"/>
    </w:pPr>
    <w:rPr>
      <w:szCs w:val="20"/>
    </w:rPr>
  </w:style>
  <w:style w:type="character" w:customStyle="1" w:styleId="a6">
    <w:name w:val="Основной текст с отступом Знак"/>
    <w:basedOn w:val="a0"/>
    <w:link w:val="a5"/>
    <w:rsid w:val="00E17341"/>
    <w:rPr>
      <w:rFonts w:ascii="Times New Roman" w:eastAsia="Times New Roman" w:hAnsi="Times New Roman" w:cs="Times New Roman"/>
      <w:sz w:val="24"/>
      <w:szCs w:val="20"/>
      <w:lang w:eastAsia="ru-RU"/>
    </w:rPr>
  </w:style>
  <w:style w:type="paragraph" w:customStyle="1" w:styleId="ConsPlusNormal">
    <w:name w:val="ConsPlusNormal"/>
    <w:rsid w:val="00E173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17341"/>
    <w:pPr>
      <w:ind w:left="720"/>
      <w:contextualSpacing/>
    </w:pPr>
  </w:style>
  <w:style w:type="paragraph" w:styleId="a8">
    <w:name w:val="header"/>
    <w:basedOn w:val="a"/>
    <w:link w:val="a9"/>
    <w:uiPriority w:val="99"/>
    <w:unhideWhenUsed/>
    <w:rsid w:val="00E17341"/>
    <w:pPr>
      <w:tabs>
        <w:tab w:val="center" w:pos="4677"/>
        <w:tab w:val="right" w:pos="9355"/>
      </w:tabs>
    </w:pPr>
  </w:style>
  <w:style w:type="character" w:customStyle="1" w:styleId="a9">
    <w:name w:val="Верхний колонтитул Знак"/>
    <w:basedOn w:val="a0"/>
    <w:link w:val="a8"/>
    <w:uiPriority w:val="99"/>
    <w:rsid w:val="00E17341"/>
    <w:rPr>
      <w:rFonts w:ascii="Times New Roman" w:eastAsia="Times New Roman" w:hAnsi="Times New Roman" w:cs="Times New Roman"/>
      <w:sz w:val="24"/>
      <w:szCs w:val="24"/>
      <w:lang w:eastAsia="ru-RU"/>
    </w:rPr>
  </w:style>
  <w:style w:type="table" w:styleId="aa">
    <w:name w:val="Table Grid"/>
    <w:basedOn w:val="a1"/>
    <w:uiPriority w:val="59"/>
    <w:rsid w:val="00E17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E17341"/>
    <w:pPr>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514452"/>
    <w:pPr>
      <w:spacing w:before="100" w:beforeAutospacing="1" w:after="100" w:afterAutospacing="1"/>
    </w:pPr>
  </w:style>
  <w:style w:type="character" w:styleId="ad">
    <w:name w:val="Hyperlink"/>
    <w:basedOn w:val="a0"/>
    <w:uiPriority w:val="99"/>
    <w:semiHidden/>
    <w:unhideWhenUsed/>
    <w:rsid w:val="00514452"/>
    <w:rPr>
      <w:color w:val="0000FF"/>
      <w:u w:val="single"/>
    </w:rPr>
  </w:style>
  <w:style w:type="paragraph" w:styleId="ae">
    <w:name w:val="Balloon Text"/>
    <w:basedOn w:val="a"/>
    <w:link w:val="af"/>
    <w:uiPriority w:val="99"/>
    <w:semiHidden/>
    <w:unhideWhenUsed/>
    <w:rsid w:val="0006458C"/>
    <w:rPr>
      <w:rFonts w:ascii="Tahoma" w:hAnsi="Tahoma" w:cs="Tahoma"/>
      <w:sz w:val="16"/>
      <w:szCs w:val="16"/>
    </w:rPr>
  </w:style>
  <w:style w:type="character" w:customStyle="1" w:styleId="af">
    <w:name w:val="Текст выноски Знак"/>
    <w:basedOn w:val="a0"/>
    <w:link w:val="ae"/>
    <w:uiPriority w:val="99"/>
    <w:semiHidden/>
    <w:rsid w:val="0006458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3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17341"/>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7341"/>
    <w:rPr>
      <w:rFonts w:ascii="Times New Roman" w:eastAsia="Times New Roman" w:hAnsi="Times New Roman" w:cs="Times New Roman"/>
      <w:b/>
      <w:sz w:val="24"/>
      <w:szCs w:val="20"/>
      <w:lang w:eastAsia="ru-RU"/>
    </w:rPr>
  </w:style>
  <w:style w:type="paragraph" w:styleId="a3">
    <w:name w:val="Title"/>
    <w:basedOn w:val="a"/>
    <w:link w:val="a4"/>
    <w:qFormat/>
    <w:rsid w:val="00E17341"/>
    <w:pPr>
      <w:jc w:val="center"/>
    </w:pPr>
    <w:rPr>
      <w:szCs w:val="20"/>
      <w:lang w:val="en-US"/>
    </w:rPr>
  </w:style>
  <w:style w:type="character" w:customStyle="1" w:styleId="a4">
    <w:name w:val="Название Знак"/>
    <w:basedOn w:val="a0"/>
    <w:link w:val="a3"/>
    <w:rsid w:val="00E17341"/>
    <w:rPr>
      <w:rFonts w:ascii="Times New Roman" w:eastAsia="Times New Roman" w:hAnsi="Times New Roman" w:cs="Times New Roman"/>
      <w:sz w:val="24"/>
      <w:szCs w:val="20"/>
      <w:lang w:val="en-US" w:eastAsia="ru-RU"/>
    </w:rPr>
  </w:style>
  <w:style w:type="paragraph" w:styleId="a5">
    <w:name w:val="Body Text Indent"/>
    <w:basedOn w:val="a"/>
    <w:link w:val="a6"/>
    <w:rsid w:val="00E17341"/>
    <w:pPr>
      <w:tabs>
        <w:tab w:val="left" w:pos="1276"/>
      </w:tabs>
      <w:ind w:firstLine="709"/>
      <w:jc w:val="both"/>
    </w:pPr>
    <w:rPr>
      <w:szCs w:val="20"/>
    </w:rPr>
  </w:style>
  <w:style w:type="character" w:customStyle="1" w:styleId="a6">
    <w:name w:val="Основной текст с отступом Знак"/>
    <w:basedOn w:val="a0"/>
    <w:link w:val="a5"/>
    <w:rsid w:val="00E17341"/>
    <w:rPr>
      <w:rFonts w:ascii="Times New Roman" w:eastAsia="Times New Roman" w:hAnsi="Times New Roman" w:cs="Times New Roman"/>
      <w:sz w:val="24"/>
      <w:szCs w:val="20"/>
      <w:lang w:eastAsia="ru-RU"/>
    </w:rPr>
  </w:style>
  <w:style w:type="paragraph" w:customStyle="1" w:styleId="ConsPlusNormal">
    <w:name w:val="ConsPlusNormal"/>
    <w:rsid w:val="00E173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17341"/>
    <w:pPr>
      <w:ind w:left="720"/>
      <w:contextualSpacing/>
    </w:pPr>
  </w:style>
  <w:style w:type="paragraph" w:styleId="a8">
    <w:name w:val="header"/>
    <w:basedOn w:val="a"/>
    <w:link w:val="a9"/>
    <w:uiPriority w:val="99"/>
    <w:unhideWhenUsed/>
    <w:rsid w:val="00E17341"/>
    <w:pPr>
      <w:tabs>
        <w:tab w:val="center" w:pos="4677"/>
        <w:tab w:val="right" w:pos="9355"/>
      </w:tabs>
    </w:pPr>
  </w:style>
  <w:style w:type="character" w:customStyle="1" w:styleId="a9">
    <w:name w:val="Верхний колонтитул Знак"/>
    <w:basedOn w:val="a0"/>
    <w:link w:val="a8"/>
    <w:uiPriority w:val="99"/>
    <w:rsid w:val="00E17341"/>
    <w:rPr>
      <w:rFonts w:ascii="Times New Roman" w:eastAsia="Times New Roman" w:hAnsi="Times New Roman" w:cs="Times New Roman"/>
      <w:sz w:val="24"/>
      <w:szCs w:val="24"/>
      <w:lang w:eastAsia="ru-RU"/>
    </w:rPr>
  </w:style>
  <w:style w:type="table" w:styleId="aa">
    <w:name w:val="Table Grid"/>
    <w:basedOn w:val="a1"/>
    <w:uiPriority w:val="59"/>
    <w:rsid w:val="00E17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E17341"/>
    <w:pPr>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514452"/>
    <w:pPr>
      <w:spacing w:before="100" w:beforeAutospacing="1" w:after="100" w:afterAutospacing="1"/>
    </w:pPr>
  </w:style>
  <w:style w:type="character" w:styleId="ad">
    <w:name w:val="Hyperlink"/>
    <w:basedOn w:val="a0"/>
    <w:uiPriority w:val="99"/>
    <w:semiHidden/>
    <w:unhideWhenUsed/>
    <w:rsid w:val="00514452"/>
    <w:rPr>
      <w:color w:val="0000FF"/>
      <w:u w:val="single"/>
    </w:rPr>
  </w:style>
  <w:style w:type="paragraph" w:styleId="ae">
    <w:name w:val="Balloon Text"/>
    <w:basedOn w:val="a"/>
    <w:link w:val="af"/>
    <w:uiPriority w:val="99"/>
    <w:semiHidden/>
    <w:unhideWhenUsed/>
    <w:rsid w:val="0006458C"/>
    <w:rPr>
      <w:rFonts w:ascii="Tahoma" w:hAnsi="Tahoma" w:cs="Tahoma"/>
      <w:sz w:val="16"/>
      <w:szCs w:val="16"/>
    </w:rPr>
  </w:style>
  <w:style w:type="character" w:customStyle="1" w:styleId="af">
    <w:name w:val="Текст выноски Знак"/>
    <w:basedOn w:val="a0"/>
    <w:link w:val="ae"/>
    <w:uiPriority w:val="99"/>
    <w:semiHidden/>
    <w:rsid w:val="0006458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4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03C678ED5BC304C9CD0BCD71BA49436" ma:contentTypeVersion="1" ma:contentTypeDescription="Создание документа." ma:contentTypeScope="" ma:versionID="54c9d32667ffe6e557123a5f0f7183c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6160C0-E4EF-4DDF-89E5-7ECA767AAD73}"/>
</file>

<file path=customXml/itemProps2.xml><?xml version="1.0" encoding="utf-8"?>
<ds:datastoreItem xmlns:ds="http://schemas.openxmlformats.org/officeDocument/2006/customXml" ds:itemID="{964BA3FA-1675-4F33-9C1F-F6CD7DD4A0D8}"/>
</file>

<file path=customXml/itemProps3.xml><?xml version="1.0" encoding="utf-8"?>
<ds:datastoreItem xmlns:ds="http://schemas.openxmlformats.org/officeDocument/2006/customXml" ds:itemID="{74B12757-510C-4FA4-A522-E3E95EF44AF3}"/>
</file>

<file path=customXml/itemProps4.xml><?xml version="1.0" encoding="utf-8"?>
<ds:datastoreItem xmlns:ds="http://schemas.openxmlformats.org/officeDocument/2006/customXml" ds:itemID="{26A6A91D-68F8-4F58-8D2E-0A6877D84687}"/>
</file>

<file path=docProps/app.xml><?xml version="1.0" encoding="utf-8"?>
<Properties xmlns="http://schemas.openxmlformats.org/officeDocument/2006/extended-properties" xmlns:vt="http://schemas.openxmlformats.org/officeDocument/2006/docPropsVTypes">
  <Template>Normal</Template>
  <TotalTime>182</TotalTime>
  <Pages>10</Pages>
  <Words>6573</Words>
  <Characters>37470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Олешкевич Евгения Александровна</cp:lastModifiedBy>
  <cp:revision>36</cp:revision>
  <cp:lastPrinted>2024-01-16T04:17:00Z</cp:lastPrinted>
  <dcterms:created xsi:type="dcterms:W3CDTF">2024-01-25T08:03:00Z</dcterms:created>
  <dcterms:modified xsi:type="dcterms:W3CDTF">2024-02-05T08:28:00Z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0x010100403C678ED5BC304C9CD0BCD71BA49436</vt:lpwstr>
  </property>
</Properties>
</file>