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A5" w:rsidRPr="00CB7AA5" w:rsidRDefault="00CB7AA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КРАСНОЯРСКИЙ ГОРОДСКОЙ СОВЕТ ДЕПУТАТОВ</w:t>
      </w: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РЕШЕНИЕ</w:t>
      </w: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от 24 марта 2026 г. N 14-181</w:t>
      </w:r>
    </w:p>
    <w:p w:rsidR="00CB7AA5" w:rsidRPr="00CB7AA5" w:rsidRDefault="00CB7AA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 УЧРЕЖДЕНИИ ДЕПАРТАМЕНТА ДОРОЖНОЙ ИНФРАСТРУКТУРЫ</w:t>
      </w: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И ТРАНСПОРТА АДМИНИСТРАЦИИ ГОРОДА КРАСНОЯРСКА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AA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13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статьей 22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7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от 25.01.2006 N В-166 "О структуре администрации города Красноярска", </w:t>
      </w:r>
      <w:hyperlink r:id="rId8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03.03.2026 N В-176 "О внесении изменений в Решение Красноярского городского Совета от 25.01.2006 N В-166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"О структуре администрации города Красноярска", руководствуясь </w:t>
      </w:r>
      <w:hyperlink r:id="rId9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статьей 28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Устава города Красноярска, Красноярский городской Совет депутатов решил: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 Учредить отраслевой (функциональный) орган администрации города Красноярска - департамент дорожной инфраструктуры и транспорта администрации города Красноярска в качестве юридического лица в форме муниципального казенного учреждения.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38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о департаменте дорожной инфраструктуры и транспорта администрации города Красноярска согласно приложению к настоящему Решению.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 Установить, что департамент дорожной инфраструктуры и транспорта администрации города Красноярска приступает к исполнению полномочий с 06.04.2026, но не ранее даты его государственной регистрации в уполномоченном государственном органе.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 xml:space="preserve">Считать департамент дорожной инфраструктуры и транспорта администрации города Красноярска правопреемником департамента городского хозяйства и транспорта администрации города Красноярска в отношениях с органами государственной власти Российской Федерации, органами государственной власти Красноярского края и иных субъектов Российской Федерации, органами местного самоуправления, иными органами, физическими и юридическими лицами в пределах полномочий, установленных </w:t>
      </w:r>
      <w:hyperlink w:anchor="P38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приложением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5. Главе города Красноярска осуществить представление в регистрирующий орган документов в установленный законом срок для государственной регистрации департамента дорожной инфраструктуры и транспорта администрации города Красноярска в качестве юридического лица.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6. Установить, что организационно-штатные мероприятия в департаменте дорожной инфраструктуры и транспорта администрации города Красноярска осуществляются со дня его регистрации в качестве юридического лица.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7. Настоящее Решение вступает в силу со дня, следующего за днем его официального опубликования в сетевом издании "Официальный интернет-портал правовой информации города Красноярска" (</w:t>
      </w:r>
      <w:hyperlink r:id="rId10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PRAVO-ADMKRSK.RU</w:t>
        </w:r>
      </w:hyperlink>
      <w:r w:rsidRPr="00CB7AA5">
        <w:rPr>
          <w:rFonts w:ascii="Times New Roman" w:hAnsi="Times New Roman" w:cs="Times New Roman"/>
          <w:sz w:val="24"/>
          <w:szCs w:val="24"/>
        </w:rPr>
        <w:t>).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местному самоуправлению.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lastRenderedPageBreak/>
        <w:t>Председатель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Красноярского городского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Н.В.ФИРЮЛИНА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Глава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города Красноярска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С.В.ВЕРЕЩАГИН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Default="00CB7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AA5" w:rsidRPr="00CB7AA5" w:rsidRDefault="00CB7AA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7A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к Решению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Красноярского городского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B7AA5" w:rsidRPr="00CB7AA5" w:rsidRDefault="00CB7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от 24 марта 2026 г. N 14-181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CB7AA5">
        <w:rPr>
          <w:rFonts w:ascii="Times New Roman" w:hAnsi="Times New Roman" w:cs="Times New Roman"/>
          <w:sz w:val="24"/>
          <w:szCs w:val="24"/>
        </w:rPr>
        <w:t>ПОЛОЖЕНИЕ</w:t>
      </w: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 ДЕПАРТАМЕНТЕ ДОРОЖНОЙ ИНФРАСТРУКТУРЫ И ТРАНСПОРТА</w:t>
      </w:r>
    </w:p>
    <w:p w:rsidR="00CB7AA5" w:rsidRPr="00CB7AA5" w:rsidRDefault="00CB7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Департамент дорожной инфраструктуры и транспорта администрации города Красноярска (далее - Департамент) является органом администрации города Красноярска, созданным в целях осуществления функций по обеспечению решения вопросов местного значения в сферах дорожной деятельности в отношении автомобильных дорог местного значения, создания условий для предоставления транспортных услуг населению и организации транспортного обслуживания населения в границах городского округа город Красноярск Красноярского края (далее также - город) в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1.2. Департамент в своей деятельности руководствуется </w:t>
      </w:r>
      <w:hyperlink r:id="rId11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и иными нормативно-правовыми актами Российской Федерации и Красноярского края, </w:t>
      </w:r>
      <w:hyperlink r:id="rId12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города Красноярска, решениями Красноярского городского Совета депутатов, другими правовыми актами города, настоящим Положением.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1.3. Подчиненность Департамента определяется правовыми актами администрации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1.4. Департамент обладает правами юридического лица, имеет обособленное имущество на праве оперативного управления, являющееся муниципальной собственностью, может от своего имени приобретать и осуществлять имущественные и неимущественные права,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, быть истцом и ответчиком в суде, иметь самостоятельный баланс, лицевые счета в органах казначейства, круглую гербовую печать, штампы и фирменные бланки.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1.5. Финансирование деятельности Департамента осуществляется за счет средств бюджета городского округа город Красноя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асноярского края (далее - бюджет города).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1.6. Департамент является главным распорядителем бюджетных средств в отраслях "Транспорт" и "Дорожное хозяйство" в пределах своей компетенции, установленной настоящим Положением.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1.7. Полное официальное наименование - департамент дорожной инфраструктуры и транспорта администрации города Красноярска.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Сокращенное официальное наименование - </w:t>
      </w:r>
      <w:proofErr w:type="spellStart"/>
      <w:r w:rsidRPr="00CB7AA5">
        <w:rPr>
          <w:rFonts w:ascii="Times New Roman" w:hAnsi="Times New Roman" w:cs="Times New Roman"/>
          <w:sz w:val="24"/>
          <w:szCs w:val="24"/>
        </w:rPr>
        <w:t>ДДИиТ</w:t>
      </w:r>
      <w:proofErr w:type="spellEnd"/>
      <w:r w:rsidRPr="00CB7AA5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Юридический адрес Департамента: 660049, г. Красноярск, ул. Карла Маркса, 93.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1.8. Учреждение и ликвидация Департамента осуществляются в порядке, установленном действующим законодательством.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lastRenderedPageBreak/>
        <w:t>1.9. Учредителем Департамента является муниципальное образование городской округ город Красноя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асноярского края.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1.10. Полномочия учредителя Департамента осуществляет администрация города Красноярска.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II. ЗАДАЧИ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2.1. Организация дорожной деятельности в отношении автомобильных дорог местного значения в границах города (далее - автомобильные дороги)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дорожной деятельности в соответствии с законодательством Российской Федерации, за исключением проектирования, строительства и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реконструкции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автомобильных дорог.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2.2.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2.3. Создание условий для предоставления транспортных услуг населению и организация транспортного обслуживания населения в границах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2.4. Формирование и проведение политики города в сфере организации пассажирских перевозок и багажа автомобильным транспортом и городским наземным электрическим транспортом, направленной на удовлетворение потребностей населения города в услугах транспорта на качественном уровне.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2.5. Разработка и реализация программ в области развития транспорта общего пользования на основе потребности населения и организаций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2.6. Разработка предложений в перспективные планы и программы социально-экономического развития города и организация их исполнения в пределах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2.7. Обеспечение законности, информационной открытости в деятельности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2.8. Обеспечение предотвращения, выявления и устранения коррупционных проявлений в деятельности Департамента.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III. ФУНКЦИИ ДЕПАРТАМЕНТА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Для выполнения возложенных задач Департамент в установленном порядке выполняет следующие функции: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3.1. Осуществляет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в пределах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3.2. Участвует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в осуществлении мероприятий по обеспечению безопасности дорожного движения на автомобильных дорогах при осуществлении дорожной деятельности в пределах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предоставленных органам местного самоуправления полномочий.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lastRenderedPageBreak/>
        <w:t>3.3. Участвует в разработке мероприятий, направленных на организацию дорожного движения и повышение его безопасности с использованием технических средств организации дорожного движения и автоматизированных систем управления дорожным движением.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3.4. Организует и координирует работу по капитальному ремонту, ремонту, содержанию автомобильных дорог.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3.5. Участвует в определении перспектив развития и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совершенствования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автомобильных дорог, мостов, пешеходных переходов.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3.6. Осуществляет муниципальный контроль на автомобильном транспорте, городском наземном электрическом транспорте и в дорожном хозяйстве на территории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3.7. Участвует в рассмотрении вопросов по интеграции средств индивидуальной мобильности в транспортные системы города, а также взаимодействует с операторами средств индивидуальной мобильности в рамках заключенных соглашений, в том числе по вопросам контроля и эксплуатации средств индивидуальной мобильности.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3.8. Принимает решения об ограничении (прекращении) движения транспортных средств на автомобильных дорогах, их участках.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3.9. Участвует в рассмотрении вопросов по организации демонтажа, хранения, уничтожения рекламных конструкций, установленных и (или) эксплуатируемых в границах автомобильных дорог и полосах отвода автомобильных дорог на ограждениях, остановочных пунктах общественного транспорта, отдельно стоящих на земле без разрешения, срок действия которого не истек.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3.10. Участвует в согласовании проектов организации дорожного движения, схем организации дорожного движения.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3.11. Осуществляет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исполнением рекомендаций городской комиссии по безопасности дорожного движения подведомственными Департаменту учреждениями.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3.12. Разрабатывает сводные плановые показатели развития в сферах дорожной деятельности и транспорта для включения в перспективные планы и программы социально-экономического развития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3.13. Ведет перечень автомобильных дорог общего пользования местного значения.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3.14. Обеспечивает проведение мероприятий по созданию и использованию парковок (парковочных мест) на платной основе, расположенных на автомобильных дорогах общего пользования местного значения, и о прекращении их использования на платной основе.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3.15. Ведет реестр парковок общего пользования на автомобильных дорогах общего пользования местного значения.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3.16. Участвует в обеспечении транспортной безопасности в соответствии с действующим законодательством в пределах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3.17. Ведет реестр муниципальных маршрутов регулярных перевозок автомобильным транспортом и городским наземным электрическим транспортом в городе (далее - Реестр муниципальных маршрутов), в том числе обеспечивает его формирование,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размещение на официальном сайте администрации города в информационно-телекоммуникационной сети Интернет.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3.18. Обеспечивает регулярность движения транспортных средств по маршрутам, входящим в Реестр муниципальных маршрутов.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3.19. Информирует население города о временном изменении расписания движения транспортных средств и (или) маршрута регулярных перевозок.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3.20. Определяет параметры муниципальных маршрутов регулярных перевозок автомобильным транспортом и городским наземным электрическим транспортом в городе (далее - маршруты регулярных перевозок).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3.21. Изучает потребности населения в услугах пассажирского транспорта, устанавливает требования по количеству, виду, классу транспортных средств на каждом маршруте регулярных перевозок исходя из пассажиропотока, пропускной способности объектов транспортной инфраструктуры, экологических норм.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3.22. Разрабатывает документ планирования регулярных перевозок.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3.23. Организует регулярные перевозки пассажиров и багажа автомобильным транспортом и городским наземным электрическим транспортом по регулируемым тарифам и нерегулируемым тарифам в соответствии с законодательством Российской Федерации в области организации регулярных перевозок.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3.24. Выдает предусмотренные действующим законодательством документы, подтверждающие право осуществлять перевозку пассажиров и багажа по маршрутам регулярных перевозок, в том числе карты маршрутов регулярных перевозок.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3.25. Организует и проводит открытые конкурсы на право осуществления перевозок пассажиров и багажа по маршрутам регулярных перевозок по нерегулируемым тарифам в соответствии с действующим законодательством.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3.26. Участвует в пределах своих полномочий в формировании тарифов на городские пассажирские перевозки.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3.27. Осуществляет координацию деятельности перевозчиков по информационному обеспечению транспортных средств, используемых для перевозки пассажиров и багажа по маршрутам регулярных перевозок, конечных и промежуточных остановочных пунктов маршрутов регулярных перевозок, а также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исполнением перевозчиками правовых актов города по вопросам информационного обеспечения.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3.28. Представляет населению информацию о работе пассажирского транспорта общего пользования в пределах своей компетенции.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3.29.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контроль за соблюдением перевозчиками условий заключенных муниципальных контрактов, концессионного соглашения или соглашения о </w:t>
      </w:r>
      <w:proofErr w:type="spellStart"/>
      <w:r w:rsidRPr="00CB7AA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CB7AA5">
        <w:rPr>
          <w:rFonts w:ascii="Times New Roman" w:hAnsi="Times New Roman" w:cs="Times New Roman"/>
          <w:sz w:val="24"/>
          <w:szCs w:val="24"/>
        </w:rPr>
        <w:t xml:space="preserve">-частном партнерстве в части выполнения работ, связанных с осуществлением регулярных перевозок пассажиров, если такие работы предусмотрены условиями концессионного соглашения, соглашения о </w:t>
      </w:r>
      <w:proofErr w:type="spellStart"/>
      <w:r w:rsidRPr="00CB7AA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CB7AA5">
        <w:rPr>
          <w:rFonts w:ascii="Times New Roman" w:hAnsi="Times New Roman" w:cs="Times New Roman"/>
          <w:sz w:val="24"/>
          <w:szCs w:val="24"/>
        </w:rPr>
        <w:t>-частном партнерстве, в том числе за исполнением расписаний движения транспортных средств по маршрутам регулярных перевозок, и в случае выявления нарушений принимает меры, предусмотренные действующим законодательством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3.30. Осуществляет анализ и прогнозирование состояния обеспечения населения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города услугами городского общественного транспорта, принимает оперативные меры, направленные на улучшение показателей транспортного обслуживания населения.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3.31. Проводит инструктивные занятия по вопросам предупреждения терроризма и чрезвычайных ситуаций на городском общественном транспорте.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3.32. Представляет уполномоченным органам информацию о нарушениях законодательства, выявленных при осуществлении в рамках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компетенции Департамента контроля деятельности перевозчиков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 иных организаций, с целью принятия мер к нарушителям.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3.33. Совместно с органом администрации города, к функциям которого отнесено решение задач в области гражданской обороны, защиты населения и территорий от чрезвычайных ситуаций, обеспечивает мобилизационные мощности, содержание их в готовности для выполнения работ по мобилизационным планам, участвует в планировании и выполнении мероприятий по гражданской обороне и ликвидации последствий чрезвычайных ситуаций.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3.34. Осуществляет в пределах установленных полномочий межведомственное взаимодействие с органами государственной власти, органами местного самоуправления, иными органами и организациями по вопросам, отнесенным к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3.35. Выполняет в порядке, установленном действующим законодательством, и в пределах своей компетенции функции муниципального заказчика при определении поставщиков (подрядчиков, исполнителей), осуществлении закупки товаров, работ, услуг для обеспечения муниципальных нужд города, в том числе: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по организации регулярных перевозок по муниципальным маршрутам в городе;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по реализации в пределах компетенции Департамента мероприятий в рамках принятых решений о чрезвычайных ситуациях, угрозе чрезвычайных ситуаций, в том числе для муниципального предприятия, за счет средств, выделенных из резервного фонда, если иное не определено правовым актом администрации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3.36. Заключает муниципальные контракты от имени города в целях обеспечения муниципальных нужд города в порядке, установленном действующим законодательством, в пределах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3.37.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Департамент.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3.38. Осуществляет ведомственный контроль в сфере закупок для обеспечения муниципальных нужд города в отношении подведомственных заказчиков в рамках Федерального </w:t>
      </w:r>
      <w:hyperlink r:id="rId13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3.39. Осуществляет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деятельностью муниципальных учреждений и предприятий, координируемых Департаментом, в соответствии с правовыми актами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3.40. Департамент в своей деятельности взаимодействует с органами государственной власти, органами местного самоуправления, контрольными (надзорными) органами, правоохранительными органами и иными организациями всех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форм собственности.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3.41. Осуществляет в соответствии с Бюджетным </w:t>
      </w:r>
      <w:hyperlink r:id="rId14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Российской Федерации и нормативными правовыми актами города бюджетные полномочия главного администратора (администратора) доходов бюджета по видам (подвидам) доходов, закрепленным за ним решением о бюджете города на соответствующий финансовый год.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3.42. Осуществляет оперативный и бухгалтерский учет результатов деятельности Департамента в соответствии с требованиями законодательства.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3.43. Ежемесячно готовит и представляет в финансовый орган администрации города отчет об исполнении бюджета по выделенным средствам.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3.44. Формирует предложения об установлении тарифов (цен) на услуги (работы) координируемых Департаментом предприятий и учреждений.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3.45. Обеспечивает своевременное приведение правовых актов города в соответствие с действующим законодательством.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3.46. Обеспечивает проведение антикоррупционной экспертизы правовых актов города и их проектов, разрабатываемых Департаментом.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3.47. Разрабатывает проекты правовых актов города по вопросам, относящимся к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3.48. В пределах компетенции Департамента разрабатывает муниципальные программы, осуществляет реализацию мероприятий муниципальных программ, осуществляет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3.49. Определяет потребность в денежных средствах на финансирование отраслей "Транспорт" и "Дорожное хозяйство", вносит предложения по включению этих сре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юджет города, распределяет и осуществляет контроль за правильностью и эффективностью их использования.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3.50. На основании и во исполнение федеральных законов, иных нормативных правовых актов Российской Федерации, законов Красноярского края, </w:t>
      </w:r>
      <w:hyperlink r:id="rId15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города Красноярска, иных правовых актов города принимает решения о предоставлении субсидий за счет средств бюджета города в случаях, установленных правовыми актами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3.51. Осуществляет ведомственный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координируемых Департаментом муниципальных предприятиях и учреждениях.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3.52. Осуществляет отдельные полномочия учредителя координируемых муниципальных предприятий и учреждений в порядке, установленном правовыми актами города, в том числе: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организует и участвует в работе комиссий по реорганизации и ликвидации муниципальных предприятий и учреждений, координируемых Департаментом;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в установленном порядке создание, реорганизацию и ликвидацию муниципальных предприятий и учреждений;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разрабатывает и утверждает уставы координируемых муниципальных учреждений,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изменения в них, рассматривает предложения руководителей координируемых муниципальных учреждений о внесении изменений в уставы учреждений;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уставы координируемых муниципальных предприятий, изменения в них, рассматривает предложения руководителей координируемых муниципальных предприятий о внесении изменений в уставы предприятий;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структуры и штатные расписания муниципальных предприятий и учреждений;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рассматривает предложения руководителей координируемых муниципальных учреждений об изменении их типа;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готовит предложения о видах деятельности координируемых муниципальных предприятий и учреждений, в том числе с учетом предложений руководителей муниципальных предприятий и учреждений.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3.53. Осуществляет иные полномочия в отношении координируемых муниципальных предприятий и учреждений в соответствии с правовыми актами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3.54. Рассматривает и утверждает планы финансово-хозяйственной деятельности муниципальных предприятий, координируемых Департаментом.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3.55. Осуществляет в соответствии с законодательством, правовыми актами города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деятельностью муниципальных учреждений, муниципальных предприятий, координируемых Департаментом.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3.56. Разрабатывает положения об условиях оплаты труда работников координируемых муниципальных учреждений.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3.57. Согласовывает документы на премирование руководителей муниципальных предприятий и учреждений, координируемых Департаментом.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3.58.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Определяет предельный уровень соотношения среднемесячной заработной платы руководителей, их заместителей, главных бухгалтеров координируемых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в размере, не превышающем размера, установленного нормативным правовым актом органа местного самоуправления.</w:t>
      </w:r>
      <w:proofErr w:type="gramEnd"/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3.59. Участвует в мероприятиях, связанных с передачей и приемом в казну города зданий, сооружений, помещений и движимого имущества, находящихся в оперативном управлении муниципальных учреждений и в хозяйственном ведении муниципальных предприятий пассажирского транспорта.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3.60. Обеспечивает результативность, адресность и целевой характер использования бюджетных сре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оответствии с утвержденными Департаменту бюджетными ассигнованиями и лимитами бюджетных обязательств.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3.61. Рассматривает обращения физических и юридических лиц, индивидуальных предпринимателей по вопросам, входящим в компетенцию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3.62. Ведет статистическую отчетность по вопросам, относящимся к компетенции Департамента, в соответствии с требованиями действующего законодательства.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lastRenderedPageBreak/>
        <w:t xml:space="preserve">3.63.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В порядке и случаях, установленных действующим законодательством, выступает от имени города в качестве представителя ответчика по искам к городу о возмещении вреда, причиненного в результате незаконных действий (бездействия) Департамента или его должностных лиц, издания актов, не соответствующих закону или иному нормативному правовому акту, а также по искам, предъявляемым в порядке субсидиарной ответственности по денежным обязательствам казенных учреждений, для которых Департамент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бюджетных средств.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3.64. Департамент осуществляет свою деятельность непосредственно и (или) через координируемые Департаментом муниципальные учреждения, перечень которых устанавливается правовым актом администрации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3.65. Выполняет иные функции в соответствии с действующим законодательством, правовыми актами города.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IV. ОБЕСПЕЧЕНИЕ ДЕЯТЕЛЬНОСТИ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Департамент имеет право: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4.1. Запрашивать и получать в установленном порядке от государственных органов, органов местного самоуправления, а также организаций всех форм собственности необходимую информацию по вопросам, связанным с выполнением функций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4.2. Участвовать и представлять интересы в рассмотрении вопросов компетенции Департамента в органах государственной власти, органах местного самоуправления, контрольных (надзорных) органах, правоохранительных органах.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4.3. Готовить рекомендации и заключения по вопросам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4.4. Привлекать в установленном порядке ученых, экспертов и специалистов для разработки и экспертизы программ, изучения и подготовки вопросов по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4.5. Разрабатывать проекты правовых актов города по вопросам, относящимся к компетенции Департамента.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4.6. Пользоваться в установленном порядке базами данных администрации города.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4.7. Представлять интересы города по вопросам, отнесенным к компетенции Департамента, в качестве истца и ответчика в суде, арбитражном суде, других надзорных или контрольных органах.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4.8. Создавать при Департаменте комиссии и рабочие группы, а также вносить предложения об образовании межведомственных комиссий при администрации города Красноярска.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V. ОРГАНИЗАЦИЯ ДЕЯТЕЛЬНОСТИ ДЕПАРТАМЕНТА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5.1. Департамент возглавляет руководитель департамента дорожной инфраструктуры и транспорта (далее - Руководитель), назначаемый на должность и освобождаемый от должности Главой города Красноярска. Правовым актом администрации города может быть предусмотрено двойное наименование указанной должности муниципальной службы в соответствии с законодательством.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lastRenderedPageBreak/>
        <w:t>5.2. В период отсутствия Руководителя его полномочия осуществляет один из его заместителей.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5.3. Заместители руководителя назначаются на должность и освобождаются от должности Руководителем в порядке, установленном правовыми актами администрации города Красноярска.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5.4. Руководитель в соответствии с предоставленными ему полномочиями: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руководство Департаментом;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планирует и организует деятельность Департамента, обеспечивает осуществление возложенных на него задач и функций, несет персональную ответственность за их невыполнение;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издает правовые акты по вопросам, входящим в его компетенцию, и дает указания, обязательные для исполнения всеми работниками Департамента;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распределяет обязанности между своими заместителями;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действует без доверенности от имени Департамента в органах государственной власти, в органах местного самоуправления, контрольных (надзорных) органах, правоохранительных органах, а также во взаимоотношениях с юридическими и физическими лицами по вопросам, входящим в компетенцию Департамента;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выдает муниципальным служащим Департамента доверенности на право представлять интересы Департамента в судебных органах, органах государственной власти, органах местного самоуправления, контрольных (надзорных) органах, правоохранительных органах, организациях любой формы собственности;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возглавляет комиссии, рабочие группы в соответствии с правовыми актами города по вопросам компетенции Департамента;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исполняет обязанности представителя нанимателя (работодателя) в отношении муниципальных служащих Департамента, работников, замещающих должности, не относящиеся к должностям муниципальной службы, в соответствии с действующим законодательством и правовыми актами города;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утверждает структуру и штатное расписание Департамента в пределах фонда оплаты труда и предельной штатной численности по согласованию с органом администрации города, к функциям которого отнесено осуществление реализации кадровой политики и организационного обеспечения деятельности администрации города;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назначает на должность и освобождает от должности руководителей муниципальных учреждений, координацию деятельности которых осуществляет Департамент, осуществляет иные полномочия, предусмотренные правовыми актами города;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назначение на должность руководителей муниципальных предприятий, заместителей руководителей и главных бухгалтеров муниципальных предприятий и учреждений, координацию деятельности которых в соответствии с правовыми актами города осуществляет Департамент;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применяет к муниципальным служащим Департамента, работникам, замещающим должности, не относящиеся к должностям муниципальной службы, и руководителям муниципальных предприятий и учреждений, координируемых Департаментом, меры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поощрения и налагает взыскания в соответствии с действующим трудовым законодательством и правовыми актами города;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проекты правовых актов города по вопросам, относящимся к компетенции Департамента;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открывает и закрывает лицевые счета в органах казначейства, совершает по ним операции, санкционирует в органах казначейства денежные обязательства, подлежащие исполнению за счет бюджетных ассигнований по источникам финансирования, подписывает финансовые документы;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обеспечивает соблюдение финансовой и учетной дисциплины;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распоряжается в соответствии с действующим законодательством имуществом и средствами, закрепленными за Департаментом;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устанавливает надбавки к заработной плате муниципальным служащим Департамента, работникам, замещающим должности, не относящиеся к должностям муниципальной службы, в пределах утвержденной сметы расходов Департамента и в соответствии с условиями оплаты труда муниципальных служащих;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вносит предложения по решению вопросов, связанных с прохождением муниципальной службы в Департаменте, в том числе по формированию кадрового резерва, подбору, расстановке, обучению и повышению квалификации муниципальных служащих Департамента;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 установленном порядке вносит предложения Главе города Красноярска о награждении наградами муниципальных служащих Департамента, работников, замещающих должности, не относящиеся к должностям муниципальной службы, работников организаций, учреждений и предприятий города по отраслям "Транспорт" и "Дорожное хозяйство";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ведет прием граждан, представителей организаций по вопросам, входящим в компетенцию Департамента;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16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Российской Федерации принимает решение об организации внутреннего финансового аудита в Департаменте;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выполняет иные полномочия в соответствии с действующим законодательством и правовыми актами города.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VI. ОТВЕТСТВЕННОСТЬ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6.1. Руководитель несет персональную ответственность за принимаемые решения в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возложенных на него полномочий, за нецелевое использование бюджетных средств Департаментом.</w:t>
      </w:r>
    </w:p>
    <w:p w:rsidR="00CB7AA5" w:rsidRPr="00CB7AA5" w:rsidRDefault="00CB7A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6.2. Должностные лица Департамента несут установленную законом ответственность за выполнение своих должностных обязанностей.</w:t>
      </w: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AA5" w:rsidRPr="00CB7AA5" w:rsidRDefault="00CB7AA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A6129" w:rsidRPr="00CB7AA5" w:rsidRDefault="001A6129">
      <w:pPr>
        <w:rPr>
          <w:rFonts w:ascii="Times New Roman" w:hAnsi="Times New Roman" w:cs="Times New Roman"/>
          <w:sz w:val="24"/>
          <w:szCs w:val="24"/>
        </w:rPr>
      </w:pPr>
    </w:p>
    <w:sectPr w:rsidR="001A6129" w:rsidRPr="00CB7AA5" w:rsidSect="00E9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A5"/>
    <w:rsid w:val="001A6129"/>
    <w:rsid w:val="00C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7A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7A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73471" TargetMode="External"/><Relationship Id="rId13" Type="http://schemas.openxmlformats.org/officeDocument/2006/relationships/hyperlink" Target="https://login.consultant.ru/link/?req=doc&amp;base=LAW&amp;n=49518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login.consultant.ru/link/?req=doc&amp;base=RLAW123&amp;n=374903" TargetMode="External"/><Relationship Id="rId12" Type="http://schemas.openxmlformats.org/officeDocument/2006/relationships/hyperlink" Target="https://login.consultant.ru/link/?req=doc&amp;base=RLAW123&amp;n=36940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10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468&amp;dst=100298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LAW&amp;n=531468&amp;dst=100113" TargetMode="External"/><Relationship Id="rId15" Type="http://schemas.openxmlformats.org/officeDocument/2006/relationships/hyperlink" Target="https://login.consultant.ru/link/?req=doc&amp;base=RLAW123&amp;n=369401" TargetMode="External"/><Relationship Id="rId10" Type="http://schemas.openxmlformats.org/officeDocument/2006/relationships/hyperlink" Target="http://PRAVO-ADMKRSK.RU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9401&amp;dst=61" TargetMode="External"/><Relationship Id="rId14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379791-59B7-4F8F-B7A9-A1CAC4A4F535}"/>
</file>

<file path=customXml/itemProps2.xml><?xml version="1.0" encoding="utf-8"?>
<ds:datastoreItem xmlns:ds="http://schemas.openxmlformats.org/officeDocument/2006/customXml" ds:itemID="{1457D4C8-8EE0-4677-ADAF-E6855CA52CDB}"/>
</file>

<file path=customXml/itemProps3.xml><?xml version="1.0" encoding="utf-8"?>
<ds:datastoreItem xmlns:ds="http://schemas.openxmlformats.org/officeDocument/2006/customXml" ds:itemID="{EE0D6746-3BF2-44B5-8251-1E86B1BF8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4430</Words>
  <Characters>25255</Characters>
  <Application>Microsoft Office Word</Application>
  <DocSecurity>0</DocSecurity>
  <Lines>210</Lines>
  <Paragraphs>59</Paragraphs>
  <ScaleCrop>false</ScaleCrop>
  <Company/>
  <LinksUpToDate>false</LinksUpToDate>
  <CharactersWithSpaces>29626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Долгий Павел Александрович</dc:creator>
  <cp:lastModifiedBy>Долгий Павел Александрович</cp:lastModifiedBy>
  <cp:revision>1</cp:revision>
  <dcterms:created xsi:type="dcterms:W3CDTF">2026-05-22T10:19:00Z</dcterms:created>
  <dcterms:modified xsi:type="dcterms:W3CDTF">2026-05-22T10:25:00Z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