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AD8" w:rsidRDefault="00C86AD8">
      <w:pPr>
        <w:pStyle w:val="ConsPlusTitle"/>
        <w:jc w:val="center"/>
        <w:outlineLvl w:val="0"/>
      </w:pPr>
      <w:r>
        <w:t>АДМИНИСТРАЦИЯ ГОРОДА КРАСНОЯРСКА</w:t>
      </w:r>
    </w:p>
    <w:p w:rsidR="00C86AD8" w:rsidRDefault="00C86AD8">
      <w:pPr>
        <w:pStyle w:val="ConsPlusTitle"/>
        <w:jc w:val="center"/>
      </w:pPr>
    </w:p>
    <w:p w:rsidR="00C86AD8" w:rsidRDefault="00C86AD8">
      <w:pPr>
        <w:pStyle w:val="ConsPlusTitle"/>
        <w:jc w:val="center"/>
      </w:pPr>
      <w:r>
        <w:t>ПОСТАНОВЛЕНИЕ</w:t>
      </w:r>
    </w:p>
    <w:p w:rsidR="00C86AD8" w:rsidRDefault="00C86AD8">
      <w:pPr>
        <w:pStyle w:val="ConsPlusTitle"/>
        <w:jc w:val="center"/>
      </w:pPr>
      <w:r>
        <w:t>от 28 июня 2006 г. N 587</w:t>
      </w:r>
    </w:p>
    <w:p w:rsidR="00C86AD8" w:rsidRDefault="00C86AD8">
      <w:pPr>
        <w:pStyle w:val="ConsPlusTitle"/>
        <w:jc w:val="center"/>
      </w:pPr>
    </w:p>
    <w:p w:rsidR="00C86AD8" w:rsidRDefault="00C86AD8">
      <w:pPr>
        <w:pStyle w:val="ConsPlusTitle"/>
        <w:jc w:val="center"/>
      </w:pPr>
      <w:r>
        <w:t>ОБ УТВЕРЖДЕНИИ ОБЩЕГО РЕЕСТРА ОТДЕЛЬНЫХ КАТЕГОРИЙ</w:t>
      </w:r>
    </w:p>
    <w:p w:rsidR="00C86AD8" w:rsidRDefault="00C86AD8">
      <w:pPr>
        <w:pStyle w:val="ConsPlusTitle"/>
        <w:jc w:val="center"/>
      </w:pPr>
      <w:r>
        <w:t>ГРАЖДАН, ИМЕЮЩИХ ПРАВО НА ДОПОЛНИТЕЛЬНЫЕ МЕРЫ</w:t>
      </w:r>
    </w:p>
    <w:p w:rsidR="00C86AD8" w:rsidRDefault="00C86AD8">
      <w:pPr>
        <w:pStyle w:val="ConsPlusTitle"/>
        <w:jc w:val="center"/>
      </w:pPr>
      <w:r>
        <w:t>СОЦИАЛЬНОЙ ПОДДЕРЖКИ ЗА СЧЕТ</w:t>
      </w:r>
    </w:p>
    <w:p w:rsidR="00C86AD8" w:rsidRDefault="00C86AD8">
      <w:pPr>
        <w:pStyle w:val="ConsPlusTitle"/>
        <w:jc w:val="center"/>
      </w:pPr>
      <w:r>
        <w:t>СРЕДСТВ БЮДЖЕТА ГОРОДА</w:t>
      </w:r>
    </w:p>
    <w:p w:rsidR="00C86AD8" w:rsidRDefault="00C86AD8">
      <w:pPr>
        <w:pStyle w:val="ConsPlusNormal"/>
        <w:jc w:val="center"/>
      </w:pPr>
    </w:p>
    <w:p w:rsidR="00C86AD8" w:rsidRDefault="00C86AD8">
      <w:pPr>
        <w:pStyle w:val="ConsPlusNormal"/>
        <w:jc w:val="center"/>
      </w:pPr>
      <w:r>
        <w:t>Список изменяющих документов</w:t>
      </w:r>
    </w:p>
    <w:p w:rsidR="00C86AD8" w:rsidRDefault="00C86AD8">
      <w:pPr>
        <w:pStyle w:val="ConsPlusNormal"/>
        <w:jc w:val="center"/>
      </w:pPr>
      <w:proofErr w:type="gramStart"/>
      <w:r>
        <w:t xml:space="preserve">(в ред. Постановлений администрации г. Красноярска от 14.08.2007 </w:t>
      </w:r>
      <w:hyperlink r:id="rId4" w:history="1">
        <w:r>
          <w:rPr>
            <w:color w:val="0000FF"/>
          </w:rPr>
          <w:t>N 457</w:t>
        </w:r>
      </w:hyperlink>
      <w:r>
        <w:t>,</w:t>
      </w:r>
      <w:proofErr w:type="gramEnd"/>
    </w:p>
    <w:p w:rsidR="00C86AD8" w:rsidRDefault="00C86AD8">
      <w:pPr>
        <w:pStyle w:val="ConsPlusNormal"/>
        <w:jc w:val="center"/>
      </w:pPr>
      <w:r>
        <w:t xml:space="preserve">от 29.07.2008 </w:t>
      </w:r>
      <w:hyperlink r:id="rId5" w:history="1">
        <w:r>
          <w:rPr>
            <w:color w:val="0000FF"/>
          </w:rPr>
          <w:t>N 384</w:t>
        </w:r>
      </w:hyperlink>
      <w:r>
        <w:t>,</w:t>
      </w:r>
    </w:p>
    <w:p w:rsidR="00C86AD8" w:rsidRDefault="00C86AD8">
      <w:pPr>
        <w:pStyle w:val="ConsPlusNormal"/>
        <w:jc w:val="center"/>
      </w:pPr>
      <w:r>
        <w:t xml:space="preserve">Распоряжений администрации г. Красноярска от 08.05.2009 </w:t>
      </w:r>
      <w:hyperlink r:id="rId6" w:history="1">
        <w:r>
          <w:rPr>
            <w:color w:val="0000FF"/>
          </w:rPr>
          <w:t>N 22</w:t>
        </w:r>
      </w:hyperlink>
      <w:r>
        <w:t>,</w:t>
      </w:r>
    </w:p>
    <w:p w:rsidR="00C86AD8" w:rsidRDefault="00C86AD8">
      <w:pPr>
        <w:pStyle w:val="ConsPlusNormal"/>
        <w:jc w:val="center"/>
      </w:pPr>
      <w:r>
        <w:t xml:space="preserve">от 21.01.2011 </w:t>
      </w:r>
      <w:hyperlink r:id="rId7" w:history="1">
        <w:r>
          <w:rPr>
            <w:color w:val="0000FF"/>
          </w:rPr>
          <w:t>N 3</w:t>
        </w:r>
      </w:hyperlink>
      <w:r>
        <w:t>,</w:t>
      </w:r>
    </w:p>
    <w:p w:rsidR="00C86AD8" w:rsidRDefault="00C86AD8">
      <w:pPr>
        <w:pStyle w:val="ConsPlusNormal"/>
        <w:jc w:val="center"/>
      </w:pP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03.06.2011 N 208,</w:t>
      </w:r>
    </w:p>
    <w:p w:rsidR="00C86AD8" w:rsidRDefault="00C86AD8">
      <w:pPr>
        <w:pStyle w:val="ConsPlusNormal"/>
        <w:jc w:val="center"/>
      </w:pPr>
      <w:hyperlink r:id="rId9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01.02.2012 N 6,</w:t>
      </w:r>
    </w:p>
    <w:p w:rsidR="00C86AD8" w:rsidRDefault="00C86AD8">
      <w:pPr>
        <w:pStyle w:val="ConsPlusNormal"/>
        <w:jc w:val="center"/>
      </w:pPr>
      <w:r>
        <w:t xml:space="preserve">Постановлений администрации г. Красноярска от 13.11.2012 </w:t>
      </w:r>
      <w:hyperlink r:id="rId10" w:history="1">
        <w:r>
          <w:rPr>
            <w:color w:val="0000FF"/>
          </w:rPr>
          <w:t>N 574</w:t>
        </w:r>
      </w:hyperlink>
      <w:r>
        <w:t>,</w:t>
      </w:r>
    </w:p>
    <w:p w:rsidR="00C86AD8" w:rsidRDefault="00C86AD8">
      <w:pPr>
        <w:pStyle w:val="ConsPlusNormal"/>
        <w:jc w:val="center"/>
      </w:pPr>
      <w:r>
        <w:t xml:space="preserve">от 22.01.2014 </w:t>
      </w:r>
      <w:hyperlink r:id="rId11" w:history="1">
        <w:r>
          <w:rPr>
            <w:color w:val="0000FF"/>
          </w:rPr>
          <w:t>N 17</w:t>
        </w:r>
      </w:hyperlink>
      <w:r>
        <w:t xml:space="preserve">, от 21.01.2015 </w:t>
      </w:r>
      <w:hyperlink r:id="rId12" w:history="1">
        <w:r>
          <w:rPr>
            <w:color w:val="0000FF"/>
          </w:rPr>
          <w:t>N 11</w:t>
        </w:r>
      </w:hyperlink>
      <w:r>
        <w:t xml:space="preserve">, от 26.08.2015 </w:t>
      </w:r>
      <w:hyperlink r:id="rId13" w:history="1">
        <w:r>
          <w:rPr>
            <w:color w:val="0000FF"/>
          </w:rPr>
          <w:t>N 559</w:t>
        </w:r>
      </w:hyperlink>
      <w:r>
        <w:t>,</w:t>
      </w:r>
    </w:p>
    <w:p w:rsidR="00C86AD8" w:rsidRDefault="00C86AD8">
      <w:pPr>
        <w:pStyle w:val="ConsPlusNormal"/>
        <w:jc w:val="center"/>
      </w:pPr>
      <w:r>
        <w:t xml:space="preserve">от 29.12.2015 </w:t>
      </w:r>
      <w:hyperlink r:id="rId14" w:history="1">
        <w:r>
          <w:rPr>
            <w:color w:val="0000FF"/>
          </w:rPr>
          <w:t>N 848</w:t>
        </w:r>
      </w:hyperlink>
      <w:r>
        <w:t xml:space="preserve">, от 15.12.2016 </w:t>
      </w:r>
      <w:hyperlink r:id="rId15" w:history="1">
        <w:r>
          <w:rPr>
            <w:color w:val="0000FF"/>
          </w:rPr>
          <w:t>N 746</w:t>
        </w:r>
      </w:hyperlink>
      <w:r>
        <w:t>)</w:t>
      </w:r>
    </w:p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6" w:history="1">
        <w:r>
          <w:rPr>
            <w:color w:val="0000FF"/>
          </w:rPr>
          <w:t>ст. 20</w:t>
        </w:r>
      </w:hyperlink>
      <w:r>
        <w:t xml:space="preserve"> Федерального закона от 06.10.2006 N 131-ФЗ "Об общих принципах организации местного самоуправления в Российской Федерации", </w:t>
      </w:r>
      <w:hyperlink r:id="rId17" w:history="1">
        <w:r>
          <w:rPr>
            <w:color w:val="0000FF"/>
          </w:rPr>
          <w:t>Решением</w:t>
        </w:r>
      </w:hyperlink>
      <w:r>
        <w:t xml:space="preserve"> Красноярского городского Совета депутатов от 20.11.2007 N В-357 "О дополнительных мерах социальной поддержки и социальной помощи для отдельных категорий граждан", руководствуясь </w:t>
      </w:r>
      <w:hyperlink r:id="rId18" w:history="1">
        <w:r>
          <w:rPr>
            <w:color w:val="0000FF"/>
          </w:rPr>
          <w:t>ст. ст. 41</w:t>
        </w:r>
      </w:hyperlink>
      <w:r>
        <w:t xml:space="preserve">, </w:t>
      </w:r>
      <w:hyperlink r:id="rId19" w:history="1">
        <w:r>
          <w:rPr>
            <w:color w:val="0000FF"/>
          </w:rPr>
          <w:t>45</w:t>
        </w:r>
      </w:hyperlink>
      <w:r>
        <w:t xml:space="preserve">, </w:t>
      </w:r>
      <w:hyperlink r:id="rId20" w:history="1">
        <w:r>
          <w:rPr>
            <w:color w:val="0000FF"/>
          </w:rPr>
          <w:t>58</w:t>
        </w:r>
      </w:hyperlink>
      <w:r>
        <w:t xml:space="preserve">, </w:t>
      </w:r>
      <w:hyperlink r:id="rId2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  <w:proofErr w:type="gramEnd"/>
    </w:p>
    <w:p w:rsidR="00C86AD8" w:rsidRDefault="00C86AD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29.07.2008 N 384)</w:t>
      </w:r>
    </w:p>
    <w:p w:rsidR="00C86AD8" w:rsidRDefault="00C86AD8">
      <w:pPr>
        <w:pStyle w:val="ConsPlusNormal"/>
        <w:ind w:firstLine="540"/>
        <w:jc w:val="both"/>
      </w:pPr>
      <w:r>
        <w:t xml:space="preserve">1. Утвердить общий реестр категорий граждан, имеющих право на дополнительные меры социальной поддержки за счет средств бюджета города, согласно </w:t>
      </w:r>
      <w:hyperlink w:anchor="P44" w:history="1">
        <w:r>
          <w:rPr>
            <w:color w:val="0000FF"/>
          </w:rPr>
          <w:t>приложению</w:t>
        </w:r>
      </w:hyperlink>
      <w:r>
        <w:t>.</w:t>
      </w:r>
    </w:p>
    <w:p w:rsidR="00C86AD8" w:rsidRDefault="00C86AD8">
      <w:pPr>
        <w:pStyle w:val="ConsPlusNormal"/>
        <w:ind w:firstLine="540"/>
        <w:jc w:val="both"/>
      </w:pPr>
      <w:r>
        <w:t>2. Главному управлению социальной защиты населения (Боброва Н.Л.) и главному управлению образования (</w:t>
      </w:r>
      <w:proofErr w:type="spellStart"/>
      <w:r>
        <w:t>Жилинская</w:t>
      </w:r>
      <w:proofErr w:type="spellEnd"/>
      <w:r>
        <w:t xml:space="preserve"> Н.И.) администрации города обеспечить персонифицированный учет отдельных категорий граждан, имеющих право на дополнительные меры социальной поддержки за счет средств бюджета города.</w:t>
      </w:r>
    </w:p>
    <w:p w:rsidR="00C86AD8" w:rsidRDefault="00C86AD8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08.05.2009 N 22)</w:t>
      </w:r>
    </w:p>
    <w:p w:rsidR="00C86AD8" w:rsidRDefault="00C86AD8">
      <w:pPr>
        <w:pStyle w:val="ConsPlusNormal"/>
        <w:ind w:firstLine="540"/>
        <w:jc w:val="both"/>
      </w:pPr>
      <w:r>
        <w:t>3. Департаменту информации и проектно-аналитической деятельности администрации города (</w:t>
      </w:r>
      <w:proofErr w:type="spellStart"/>
      <w:r>
        <w:t>Токмакова</w:t>
      </w:r>
      <w:proofErr w:type="spellEnd"/>
      <w:r>
        <w:t xml:space="preserve"> Л.В.) опубликовать настоящее Постановление в СМИ и сети Интернет.</w:t>
      </w:r>
    </w:p>
    <w:p w:rsidR="00C86AD8" w:rsidRDefault="00C86AD8">
      <w:pPr>
        <w:pStyle w:val="ConsPlusNormal"/>
        <w:ind w:firstLine="540"/>
        <w:jc w:val="both"/>
      </w:pPr>
      <w:r>
        <w:t>4. Ответственность за исполнение данного Постановления возложить на заместителя Главы города - начальника департамента социальной политики Куимова В.В.</w:t>
      </w:r>
    </w:p>
    <w:p w:rsidR="00C86AD8" w:rsidRDefault="00C86AD8">
      <w:pPr>
        <w:pStyle w:val="ConsPlusNormal"/>
        <w:ind w:firstLine="540"/>
        <w:jc w:val="both"/>
      </w:pPr>
      <w:r>
        <w:t>5. Постановление вступает в силу со дня официального опубликования.</w:t>
      </w:r>
    </w:p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86AD8" w:rsidRDefault="00C86AD8">
      <w:pPr>
        <w:pStyle w:val="ConsPlusNormal"/>
        <w:jc w:val="right"/>
      </w:pPr>
      <w:r>
        <w:t>Главы города</w:t>
      </w:r>
    </w:p>
    <w:p w:rsidR="00C86AD8" w:rsidRDefault="00C86AD8">
      <w:pPr>
        <w:pStyle w:val="ConsPlusNormal"/>
        <w:jc w:val="right"/>
      </w:pPr>
      <w:r>
        <w:t>К.М.ФИЛИППОВ</w:t>
      </w:r>
    </w:p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jc w:val="right"/>
        <w:outlineLvl w:val="0"/>
      </w:pPr>
      <w:r>
        <w:t>Приложение</w:t>
      </w:r>
    </w:p>
    <w:p w:rsidR="00C86AD8" w:rsidRDefault="00C86AD8">
      <w:pPr>
        <w:pStyle w:val="ConsPlusNormal"/>
        <w:jc w:val="right"/>
      </w:pPr>
      <w:r>
        <w:t>к Постановлению</w:t>
      </w:r>
    </w:p>
    <w:p w:rsidR="00C86AD8" w:rsidRDefault="00C86AD8">
      <w:pPr>
        <w:pStyle w:val="ConsPlusNormal"/>
        <w:jc w:val="right"/>
      </w:pPr>
      <w:r>
        <w:t>Главы города</w:t>
      </w:r>
    </w:p>
    <w:p w:rsidR="00C86AD8" w:rsidRDefault="00C86AD8">
      <w:pPr>
        <w:pStyle w:val="ConsPlusNormal"/>
        <w:jc w:val="right"/>
      </w:pPr>
      <w:r>
        <w:t>от 28 июня 2006 г. N 587</w:t>
      </w:r>
    </w:p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jc w:val="center"/>
      </w:pPr>
      <w:bookmarkStart w:id="0" w:name="P44"/>
      <w:bookmarkEnd w:id="0"/>
      <w:r>
        <w:t>ОБЩИЙ РЕЕСТР</w:t>
      </w:r>
    </w:p>
    <w:p w:rsidR="00C86AD8" w:rsidRDefault="00C86AD8">
      <w:pPr>
        <w:pStyle w:val="ConsPlusNormal"/>
        <w:jc w:val="center"/>
      </w:pPr>
      <w:r>
        <w:lastRenderedPageBreak/>
        <w:t>ОТДЕЛЬНЫХ КАТЕГОРИЙ ГРАЖДАН, ИМЕЮЩИХ ПРАВО</w:t>
      </w:r>
    </w:p>
    <w:p w:rsidR="00C86AD8" w:rsidRDefault="00C86AD8">
      <w:pPr>
        <w:pStyle w:val="ConsPlusNormal"/>
        <w:jc w:val="center"/>
      </w:pPr>
      <w:r>
        <w:t>НА ДОПОЛНИТЕЛЬНЫЕ МЕРЫ СОЦИАЛЬНОЙ ПОДДЕРЖКИ</w:t>
      </w:r>
    </w:p>
    <w:p w:rsidR="00C86AD8" w:rsidRDefault="00C86AD8">
      <w:pPr>
        <w:pStyle w:val="ConsPlusNormal"/>
        <w:jc w:val="center"/>
      </w:pPr>
      <w:r>
        <w:t>ЗА СЧЕТ СРЕДСТВ БЮДЖЕТА ГОРОДА</w:t>
      </w:r>
    </w:p>
    <w:p w:rsidR="00C86AD8" w:rsidRDefault="00C86AD8">
      <w:pPr>
        <w:pStyle w:val="ConsPlusNormal"/>
        <w:jc w:val="center"/>
      </w:pPr>
    </w:p>
    <w:p w:rsidR="00C86AD8" w:rsidRDefault="00C86AD8">
      <w:pPr>
        <w:pStyle w:val="ConsPlusNormal"/>
        <w:jc w:val="center"/>
      </w:pPr>
      <w:r>
        <w:t>Список изменяющих документов</w:t>
      </w:r>
    </w:p>
    <w:p w:rsidR="00C86AD8" w:rsidRDefault="00C86AD8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15.12.2016 N 746)</w:t>
      </w:r>
    </w:p>
    <w:p w:rsidR="00C86AD8" w:rsidRDefault="00C86AD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85"/>
        <w:gridCol w:w="2268"/>
        <w:gridCol w:w="2551"/>
      </w:tblGrid>
      <w:tr w:rsidR="00C86AD8">
        <w:tc>
          <w:tcPr>
            <w:tcW w:w="567" w:type="dxa"/>
          </w:tcPr>
          <w:p w:rsidR="00C86AD8" w:rsidRDefault="00C86AD8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5" w:type="dxa"/>
          </w:tcPr>
          <w:p w:rsidR="00C86AD8" w:rsidRDefault="00C86AD8">
            <w:pPr>
              <w:pStyle w:val="ConsPlusNormal"/>
              <w:jc w:val="center"/>
            </w:pPr>
            <w:r>
              <w:t>Категории граждан, имеющих право на дополнительные меры социальной поддержки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  <w:jc w:val="center"/>
            </w:pPr>
            <w:r>
              <w:t>Дополнительные меры социальной поддержки</w:t>
            </w:r>
          </w:p>
        </w:tc>
        <w:tc>
          <w:tcPr>
            <w:tcW w:w="2551" w:type="dxa"/>
          </w:tcPr>
          <w:p w:rsidR="00C86AD8" w:rsidRDefault="00C86AD8">
            <w:pPr>
              <w:pStyle w:val="ConsPlusNormal"/>
              <w:jc w:val="center"/>
            </w:pPr>
            <w:r>
              <w:t>Нормативные правовые акты, которыми установлены дополнительные меры социальной поддержки</w:t>
            </w: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C86AD8" w:rsidRDefault="00C86AD8">
            <w:pPr>
              <w:pStyle w:val="ConsPlusNormal"/>
              <w:jc w:val="center"/>
            </w:pPr>
            <w:r>
              <w:t>4</w:t>
            </w: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1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 xml:space="preserve">Одиноко проживающие пенсионеры, а также семьи пенсионеров, в </w:t>
            </w:r>
            <w:proofErr w:type="gramStart"/>
            <w:r>
              <w:t>составе</w:t>
            </w:r>
            <w:proofErr w:type="gramEnd"/>
            <w:r>
              <w:t xml:space="preserve"> семьи которых отсутствуют трудоспособные граждане, нуждающиеся в ремонте жилья, имеющие доход, не превышающий 2-кратную величину прожиточного минимума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единовременная адресная материальная помощь на ремонт жилья</w:t>
            </w:r>
          </w:p>
        </w:tc>
        <w:tc>
          <w:tcPr>
            <w:tcW w:w="2551" w:type="dxa"/>
          </w:tcPr>
          <w:p w:rsidR="00C86AD8" w:rsidRDefault="00C86AD8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25.01.2012 N 27 "Об утверждении Положения о порядке оказания дополнительных мер социальной поддержки для отдельных категорий граждан";</w:t>
            </w:r>
          </w:p>
          <w:p w:rsidR="00C86AD8" w:rsidRDefault="00C86AD8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годов"</w:t>
            </w: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2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 xml:space="preserve">Вдовы, вдовцы, дети, нуждающиеся в </w:t>
            </w:r>
            <w:proofErr w:type="gramStart"/>
            <w:r>
              <w:t>обустройстве</w:t>
            </w:r>
            <w:proofErr w:type="gramEnd"/>
            <w:r>
              <w:t xml:space="preserve"> могил умерших участников (инвалидов) Великой Отечественной войны 1941 - 1945 годов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единовременная адресная материальная помощь родственникам</w:t>
            </w:r>
          </w:p>
        </w:tc>
        <w:tc>
          <w:tcPr>
            <w:tcW w:w="2551" w:type="dxa"/>
            <w:vMerge w:val="restart"/>
          </w:tcPr>
          <w:p w:rsidR="00C86AD8" w:rsidRDefault="00C86AD8">
            <w:pPr>
              <w:pStyle w:val="ConsPlusNormal"/>
            </w:pP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3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Одиноко проживающие граждане или семьи граждан, находящиеся в трудной жизненной ситуации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единовременная адресная материальная помощь</w:t>
            </w:r>
          </w:p>
        </w:tc>
        <w:tc>
          <w:tcPr>
            <w:tcW w:w="2551" w:type="dxa"/>
            <w:vMerge/>
          </w:tcPr>
          <w:p w:rsidR="00C86AD8" w:rsidRDefault="00C86AD8"/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4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proofErr w:type="gramStart"/>
            <w:r>
              <w:t>Многодетные</w:t>
            </w:r>
            <w:proofErr w:type="gramEnd"/>
            <w:r>
              <w:t xml:space="preserve"> семьи при рождении третьего и последующих детей, имеющие доход, не превышающий 1,5-кратную величину прожиточного минимума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единовременная адресная материальная помощь на ребенка</w:t>
            </w:r>
          </w:p>
        </w:tc>
        <w:tc>
          <w:tcPr>
            <w:tcW w:w="2551" w:type="dxa"/>
            <w:vMerge/>
          </w:tcPr>
          <w:p w:rsidR="00C86AD8" w:rsidRDefault="00C86AD8"/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5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 xml:space="preserve">Инвалиды-колясочники, </w:t>
            </w:r>
            <w:r>
              <w:lastRenderedPageBreak/>
              <w:t xml:space="preserve">нуждающиеся в </w:t>
            </w:r>
            <w:proofErr w:type="gramStart"/>
            <w:r>
              <w:t>преодолении</w:t>
            </w:r>
            <w:proofErr w:type="gramEnd"/>
            <w:r>
              <w:t xml:space="preserve"> препятствий при выходе (входе) из многоквартирных жилых домов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lastRenderedPageBreak/>
              <w:t xml:space="preserve">единовременная </w:t>
            </w:r>
            <w:r>
              <w:lastRenderedPageBreak/>
              <w:t>адресная материальная помощь на человека</w:t>
            </w:r>
          </w:p>
        </w:tc>
        <w:tc>
          <w:tcPr>
            <w:tcW w:w="2551" w:type="dxa"/>
            <w:vMerge/>
          </w:tcPr>
          <w:p w:rsidR="00C86AD8" w:rsidRDefault="00C86AD8"/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Одинокие матери, впервые родившие ребенка и имеющие доход, не превышающий величины прожиточного минимума, на приобретение для ребенка товаров первой необходимости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единовременная адресная материальная помощь одиноким матерям</w:t>
            </w:r>
          </w:p>
        </w:tc>
        <w:tc>
          <w:tcPr>
            <w:tcW w:w="2551" w:type="dxa"/>
            <w:vMerge/>
          </w:tcPr>
          <w:p w:rsidR="00C86AD8" w:rsidRDefault="00C86AD8"/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7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Семьи, имеющие детей-инвалидов и доход, не превышающий 1,5-кратную величину прожиточного минимума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единовременная адресная материальная помощь на ребенка-инвалида</w:t>
            </w:r>
          </w:p>
        </w:tc>
        <w:tc>
          <w:tcPr>
            <w:tcW w:w="2551" w:type="dxa"/>
            <w:vMerge/>
          </w:tcPr>
          <w:p w:rsidR="00C86AD8" w:rsidRDefault="00C86AD8"/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8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Граждане в связи с юбилейной датой (90, 95, 100 и далее каждые 5 лет)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единовременная адресная материальная помощь в связи с юбилейной датой</w:t>
            </w:r>
          </w:p>
        </w:tc>
        <w:tc>
          <w:tcPr>
            <w:tcW w:w="2551" w:type="dxa"/>
            <w:vMerge/>
          </w:tcPr>
          <w:p w:rsidR="00C86AD8" w:rsidRDefault="00C86AD8"/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9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Дети-инвалиды, несовершеннолетние с ограниченными возможностями здоровья (в том числе с сопровождающим), находящиеся на социальном обслуживании в муниципальных учреждениях социального обслуживания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организация летнего отдыха, оздоровления и реабилитации</w:t>
            </w:r>
          </w:p>
        </w:tc>
        <w:tc>
          <w:tcPr>
            <w:tcW w:w="2551" w:type="dxa"/>
            <w:vMerge w:val="restart"/>
          </w:tcPr>
          <w:p w:rsidR="00C86AD8" w:rsidRDefault="00C86AD8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годов"</w:t>
            </w: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10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Дети-инвалиды и несовершеннолетние с ограниченными возможностями здоровья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организация акций в поддержку инвалидов (в том числе детей-инвалидов)</w:t>
            </w:r>
          </w:p>
        </w:tc>
        <w:tc>
          <w:tcPr>
            <w:tcW w:w="2551" w:type="dxa"/>
            <w:vMerge/>
          </w:tcPr>
          <w:p w:rsidR="00C86AD8" w:rsidRDefault="00C86AD8"/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11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Молодые семьи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социальная выплата на приобретение (строительство) жилья за счет средств федерального, краевого бюджетов и бюджета города</w:t>
            </w:r>
          </w:p>
        </w:tc>
        <w:tc>
          <w:tcPr>
            <w:tcW w:w="2551" w:type="dxa"/>
          </w:tcPr>
          <w:p w:rsidR="00C86AD8" w:rsidRDefault="00C86AD8">
            <w:pPr>
              <w:pStyle w:val="ConsPlusNormal"/>
            </w:pPr>
            <w:hyperlink r:id="rId28" w:history="1">
              <w:proofErr w:type="gramStart"/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18.11.2016 N 683 "Об утверждении Положения о порядке реализации мероприятия "Предоставление социальных выплат молодым семьям на приобретение (строительство) жилья за счет средств бюджета города" подпрограммы 2 "Усиление социальной защищенности отдельных категорий граждан" </w:t>
            </w:r>
            <w:r>
              <w:lastRenderedPageBreak/>
              <w:t>муниципальной программы "Социальная поддержка населения города Красноярска" на 2017 год и плановый период 2018 - 2019 годов";</w:t>
            </w:r>
            <w:proofErr w:type="gramEnd"/>
          </w:p>
          <w:p w:rsidR="00C86AD8" w:rsidRDefault="00C86AD8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годов";</w:t>
            </w:r>
          </w:p>
          <w:p w:rsidR="00C86AD8" w:rsidRDefault="00C86AD8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Красноярского края от 30.09.2013 N 514-п "Об утверждении государственной программы Красноярского края "Создание условий для обеспечения доступным и комфортным жильем граждан Красноярского края";</w:t>
            </w:r>
          </w:p>
          <w:p w:rsidR="00C86AD8" w:rsidRDefault="00C86AD8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17.12.2010 N 1050 "О федеральной целевой программе "Жилище" на 2015 - 2020 годы"</w:t>
            </w: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Лица, удостоенные звания "Почетный гражданин города Красноярска"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ежегодная единовременная денежная выплата</w:t>
            </w:r>
          </w:p>
        </w:tc>
        <w:tc>
          <w:tcPr>
            <w:tcW w:w="2551" w:type="dxa"/>
          </w:tcPr>
          <w:p w:rsidR="00C86AD8" w:rsidRDefault="00C86AD8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29.01.2013 N В-349 "О почетном звании "Почетный гражданин города Красноярска", знаке отличия</w:t>
            </w:r>
          </w:p>
          <w:p w:rsidR="00C86AD8" w:rsidRDefault="00C86AD8">
            <w:pPr>
              <w:pStyle w:val="ConsPlusNormal"/>
            </w:pPr>
            <w:r>
              <w:t>"За заслуги перед городом Красноярском" и иных формах поощрения";</w:t>
            </w:r>
          </w:p>
          <w:p w:rsidR="00C86AD8" w:rsidRDefault="00C86AD8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</w:t>
            </w:r>
            <w:r>
              <w:lastRenderedPageBreak/>
              <w:t>от 11.11.2016 N 648 "Об утверждении муниципальной программы "Социальная поддержка населения города Красноярска" на 2017 год и плановый период 2018 - 2019 годов"</w:t>
            </w: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Пенсионеры по старости, инвалиды, малоимущие граждане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оформление бесплатной подписки на газету "Городские новости"</w:t>
            </w:r>
          </w:p>
        </w:tc>
        <w:tc>
          <w:tcPr>
            <w:tcW w:w="2551" w:type="dxa"/>
          </w:tcPr>
          <w:p w:rsidR="00C86AD8" w:rsidRDefault="00C86AD8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11.10.2012 N В-327 "О предоставлении дополнительных мер социальной поддержки в виде бесплатной подписки на газету "Городские новости" отдельным категориям граждан и признании </w:t>
            </w:r>
            <w:proofErr w:type="gramStart"/>
            <w:r>
              <w:t>утратившими</w:t>
            </w:r>
            <w:proofErr w:type="gramEnd"/>
            <w:r>
              <w:t xml:space="preserve"> силу отдельных Решений Красноярского городского Совета";</w:t>
            </w:r>
          </w:p>
          <w:p w:rsidR="00C86AD8" w:rsidRDefault="00C86AD8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программы "Социальная поддержка населения города Красноярска" на 2017 год и плановый период 2018 - 2019 годов"</w:t>
            </w: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14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proofErr w:type="gramStart"/>
            <w:r>
              <w:t>Участники и инвалиды Великой Отечественной войны, ветераны Великой Отечественной войны, неработающие пенсионеры, инвалиды, дети в возрасте до 14 лет из числа граждан, проживающих в неблагоустроенных жилых помещениях, многодетные семьи, проживающие в неблагоустроенных жилых помещениях</w:t>
            </w:r>
            <w:proofErr w:type="gramEnd"/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адресная материальная помощь при посещении бань</w:t>
            </w:r>
          </w:p>
        </w:tc>
        <w:tc>
          <w:tcPr>
            <w:tcW w:w="2551" w:type="dxa"/>
          </w:tcPr>
          <w:p w:rsidR="00C86AD8" w:rsidRDefault="00C86AD8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Главы города от 28.11.2007 N 679 "Об утверждении Положения о порядке предоставления отдельным категориям граждан дополнительных мер социальной поддержки при посещении бань";</w:t>
            </w:r>
          </w:p>
          <w:p w:rsidR="00C86AD8" w:rsidRDefault="00C86AD8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11.11.2016 N 648 "Об утверждении муниципальной </w:t>
            </w:r>
            <w:r>
              <w:lastRenderedPageBreak/>
              <w:t>программы "Социальная поддержка населения города Красноярска" на 2017 год и плановый период 2018 - 2019 годов"</w:t>
            </w: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Члены семьи, родственники (при их отсутствии - иное лицо) лиц, удостоенных звания "Почетный гражданин города Красноярска", которые произвели (предполагают произвести) затраты по проведению траурных мероприятий по их захоронению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адресная материальная помощь</w:t>
            </w:r>
          </w:p>
        </w:tc>
        <w:tc>
          <w:tcPr>
            <w:tcW w:w="2551" w:type="dxa"/>
          </w:tcPr>
          <w:p w:rsidR="00C86AD8" w:rsidRDefault="00C86AD8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14.11.2013 N 656 "О дополнительных мерах социальной поддержки граждан за счет средств бюджета города"</w:t>
            </w:r>
          </w:p>
        </w:tc>
      </w:tr>
      <w:tr w:rsidR="00C86AD8">
        <w:tc>
          <w:tcPr>
            <w:tcW w:w="567" w:type="dxa"/>
          </w:tcPr>
          <w:p w:rsidR="00C86AD8" w:rsidRDefault="00C86AD8">
            <w:pPr>
              <w:pStyle w:val="ConsPlusNormal"/>
            </w:pPr>
            <w:r>
              <w:t>16</w:t>
            </w:r>
          </w:p>
        </w:tc>
        <w:tc>
          <w:tcPr>
            <w:tcW w:w="3685" w:type="dxa"/>
          </w:tcPr>
          <w:p w:rsidR="00C86AD8" w:rsidRDefault="00C86AD8">
            <w:pPr>
              <w:pStyle w:val="ConsPlusNormal"/>
            </w:pPr>
            <w:r>
              <w:t>Родители (законные представители) детей, поставленных на учет для определения в муниципальные дошкольные образовательные организации не позднее 31.03.2015 и снятых по заявлению родителей (законных представителей) с учета</w:t>
            </w:r>
          </w:p>
        </w:tc>
        <w:tc>
          <w:tcPr>
            <w:tcW w:w="2268" w:type="dxa"/>
          </w:tcPr>
          <w:p w:rsidR="00C86AD8" w:rsidRDefault="00C86AD8">
            <w:pPr>
              <w:pStyle w:val="ConsPlusNormal"/>
            </w:pPr>
            <w:r>
              <w:t>ежемесячная денежная выплата</w:t>
            </w:r>
          </w:p>
        </w:tc>
        <w:tc>
          <w:tcPr>
            <w:tcW w:w="2551" w:type="dxa"/>
          </w:tcPr>
          <w:p w:rsidR="00C86AD8" w:rsidRDefault="00C86AD8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Красноярского городского Совета депутатов от 09.06.2015 N 8-112 "Об установлении дополнительной меры социальной поддержки в виде ежемесячной денежной выплаты отдельной категории граждан";</w:t>
            </w:r>
          </w:p>
          <w:p w:rsidR="00C86AD8" w:rsidRDefault="00C86AD8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города от 05.08.2015 N 520 "Об утверждении Положения о порядке предоставления дополнительной меры социальной поддержки в виде ежемесячной денежной выплаты родителям (законным представителям) детей, поставленных на учет для определения в муниципальные дошкольные образовательные организации не позднее 31.03.2015 и снятых по заявлению родителей (законных представителей) с учета"</w:t>
            </w:r>
          </w:p>
        </w:tc>
      </w:tr>
    </w:tbl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jc w:val="both"/>
      </w:pPr>
    </w:p>
    <w:p w:rsidR="00C86AD8" w:rsidRDefault="00C86A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7C64" w:rsidRDefault="00F17C64"/>
    <w:sectPr w:rsidR="00F17C64" w:rsidSect="00490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characterSpacingControl w:val="doNotCompress"/>
  <w:compat/>
  <w:rsids>
    <w:rsidRoot w:val="00C86AD8"/>
    <w:rsid w:val="00C86AD8"/>
    <w:rsid w:val="00F1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6A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6A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9FD2E99E65CE2D9D096070E7C0EF4EC7AF96329B481EF3F603DBE32FC73963AA5FB9C17038A4A859BBDF538kDT4H" TargetMode="External"/><Relationship Id="rId18" Type="http://schemas.openxmlformats.org/officeDocument/2006/relationships/hyperlink" Target="consultantplus://offline/ref=39FD2E99E65CE2D9D096070E7C0EF4EC7AF96329B480E934623BBE32FC73963AA5FB9C17038A4A859BBDF63DkDT9H" TargetMode="External"/><Relationship Id="rId26" Type="http://schemas.openxmlformats.org/officeDocument/2006/relationships/hyperlink" Target="consultantplus://offline/ref=39FD2E99E65CE2D9D096070E7C0EF4EC7AF96329B48DEC3D613DBE32FC73963AA5kFTBH" TargetMode="External"/><Relationship Id="rId39" Type="http://schemas.openxmlformats.org/officeDocument/2006/relationships/hyperlink" Target="consultantplus://offline/ref=39FD2E99E65CE2D9D096070E7C0EF4EC7AF96329B486E93B673DBE32FC73963AA5kFTBH" TargetMode="External"/><Relationship Id="rId21" Type="http://schemas.openxmlformats.org/officeDocument/2006/relationships/hyperlink" Target="consultantplus://offline/ref=39FD2E99E65CE2D9D096070E7C0EF4EC7AF96329B480E934623BBE32FC73963AA5FB9C17038A4A859BBDF130kDT1H" TargetMode="External"/><Relationship Id="rId34" Type="http://schemas.openxmlformats.org/officeDocument/2006/relationships/hyperlink" Target="consultantplus://offline/ref=39FD2E99E65CE2D9D096070E7C0EF4EC7AF96329BD80EC356136E338F42A9A38kAT2H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39FD2E99E65CE2D9D096070E7C0EF4EC7AF96329B385EF3E6C36E338F42A9A38A2F4C30004C346849BBDF5k3T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FD2E99E65CE2D9D09619036A62ABE37BF33D24B08CE56B3869B865A323906FE5BB9A4240CE4587k9T8H" TargetMode="External"/><Relationship Id="rId29" Type="http://schemas.openxmlformats.org/officeDocument/2006/relationships/hyperlink" Target="consultantplus://offline/ref=39FD2E99E65CE2D9D096070E7C0EF4EC7AF96329B48DEC3D613DBE32FC73963AA5kFT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FD2E99E65CE2D9D096070E7C0EF4EC7AF96329B185EA396036E338F42A9A38A2F4C30004C346849BBDF5k3TDH" TargetMode="External"/><Relationship Id="rId11" Type="http://schemas.openxmlformats.org/officeDocument/2006/relationships/hyperlink" Target="consultantplus://offline/ref=39FD2E99E65CE2D9D096070E7C0EF4EC7AF96329B485EB3D653FBE32FC73963AA5FB9C17038A4A859BBDF538kDT4H" TargetMode="External"/><Relationship Id="rId24" Type="http://schemas.openxmlformats.org/officeDocument/2006/relationships/hyperlink" Target="consultantplus://offline/ref=39FD2E99E65CE2D9D096070E7C0EF4EC7AF96329B48DEA3D643DBE32FC73963AA5FB9C17038A4A859BBDF538kDT4H" TargetMode="External"/><Relationship Id="rId32" Type="http://schemas.openxmlformats.org/officeDocument/2006/relationships/hyperlink" Target="consultantplus://offline/ref=39FD2E99E65CE2D9D096070E7C0EF4EC7AF96329B482EF3A603BBE32FC73963AA5kFTBH" TargetMode="External"/><Relationship Id="rId37" Type="http://schemas.openxmlformats.org/officeDocument/2006/relationships/hyperlink" Target="consultantplus://offline/ref=39FD2E99E65CE2D9D096070E7C0EF4EC7AF96329B48DEC3D613DBE32FC73963AA5kFTBH" TargetMode="External"/><Relationship Id="rId40" Type="http://schemas.openxmlformats.org/officeDocument/2006/relationships/hyperlink" Target="consultantplus://offline/ref=39FD2E99E65CE2D9D096070E7C0EF4EC7AF96329B48DEB386639BE32FC73963AA5kFTBH" TargetMode="External"/><Relationship Id="rId45" Type="http://schemas.openxmlformats.org/officeDocument/2006/relationships/customXml" Target="../customXml/item3.xml"/><Relationship Id="rId5" Type="http://schemas.openxmlformats.org/officeDocument/2006/relationships/hyperlink" Target="consultantplus://offline/ref=39FD2E99E65CE2D9D096070E7C0EF4EC7AF96329B681EB3F6D36E338F42A9A38A2F4C30004C346849BBDF5k3TDH" TargetMode="External"/><Relationship Id="rId15" Type="http://schemas.openxmlformats.org/officeDocument/2006/relationships/hyperlink" Target="consultantplus://offline/ref=39FD2E99E65CE2D9D096070E7C0EF4EC7AF96329B48DEA3D643DBE32FC73963AA5FB9C17038A4A859BBDF538kDT4H" TargetMode="External"/><Relationship Id="rId23" Type="http://schemas.openxmlformats.org/officeDocument/2006/relationships/hyperlink" Target="consultantplus://offline/ref=39FD2E99E65CE2D9D096070E7C0EF4EC7AF96329B185EA396036E338F42A9A38A2F4C30004C346849BBDF5k3TEH" TargetMode="External"/><Relationship Id="rId28" Type="http://schemas.openxmlformats.org/officeDocument/2006/relationships/hyperlink" Target="consultantplus://offline/ref=39FD2E99E65CE2D9D096070E7C0EF4EC7AF96329B48DEA3D623DBE32FC73963AA5kFTBH" TargetMode="External"/><Relationship Id="rId36" Type="http://schemas.openxmlformats.org/officeDocument/2006/relationships/hyperlink" Target="consultantplus://offline/ref=39FD2E99E65CE2D9D096070E7C0EF4EC7AF96329B48DEE3A6234BE32FC73963AA5kFTBH" TargetMode="External"/><Relationship Id="rId10" Type="http://schemas.openxmlformats.org/officeDocument/2006/relationships/hyperlink" Target="consultantplus://offline/ref=39FD2E99E65CE2D9D096070E7C0EF4EC7AF96329BD83E93C6736E338F42A9A38A2F4C30004C346849BBDF5k3TDH" TargetMode="External"/><Relationship Id="rId19" Type="http://schemas.openxmlformats.org/officeDocument/2006/relationships/hyperlink" Target="consultantplus://offline/ref=39FD2E99E65CE2D9D096070E7C0EF4EC7AF96329B480E934623BBE32FC73963AA5FB9C17038A4A859BBDF631kDT7H" TargetMode="External"/><Relationship Id="rId31" Type="http://schemas.openxmlformats.org/officeDocument/2006/relationships/hyperlink" Target="consultantplus://offline/ref=39FD2E99E65CE2D9D09619036A62ABE37BF33D20B484E56B3869B865A3k2T3H" TargetMode="External"/><Relationship Id="rId44" Type="http://schemas.openxmlformats.org/officeDocument/2006/relationships/customXml" Target="../customXml/item2.xml"/><Relationship Id="rId4" Type="http://schemas.openxmlformats.org/officeDocument/2006/relationships/hyperlink" Target="consultantplus://offline/ref=39FD2E99E65CE2D9D096070E7C0EF4EC7AF96329B782E63E6D36E338F42A9A38A2F4C30004C346849BBDF5k3TDH" TargetMode="External"/><Relationship Id="rId9" Type="http://schemas.openxmlformats.org/officeDocument/2006/relationships/hyperlink" Target="consultantplus://offline/ref=39FD2E99E65CE2D9D096070E7C0EF4EC7AF96329B280EC3A6336E338F42A9A38A2F4C30004C346849BBDF5k3TDH" TargetMode="External"/><Relationship Id="rId14" Type="http://schemas.openxmlformats.org/officeDocument/2006/relationships/hyperlink" Target="consultantplus://offline/ref=39FD2E99E65CE2D9D096070E7C0EF4EC7AF96329B483E834663CBE32FC73963AA5FB9C17038A4A859BBDF538kDT4H" TargetMode="External"/><Relationship Id="rId22" Type="http://schemas.openxmlformats.org/officeDocument/2006/relationships/hyperlink" Target="consultantplus://offline/ref=39FD2E99E65CE2D9D096070E7C0EF4EC7AF96329B681EB3F6D36E338F42A9A38A2F4C30004C346849BBDF5k3TEH" TargetMode="External"/><Relationship Id="rId27" Type="http://schemas.openxmlformats.org/officeDocument/2006/relationships/hyperlink" Target="consultantplus://offline/ref=39FD2E99E65CE2D9D096070E7C0EF4EC7AF96329B48DEC3D613DBE32FC73963AA5kFTBH" TargetMode="External"/><Relationship Id="rId30" Type="http://schemas.openxmlformats.org/officeDocument/2006/relationships/hyperlink" Target="consultantplus://offline/ref=39FD2E99E65CE2D9D096070E7C0EF4EC7AF96329B48DEA38603FBE32FC73963AA5kFTBH" TargetMode="External"/><Relationship Id="rId35" Type="http://schemas.openxmlformats.org/officeDocument/2006/relationships/hyperlink" Target="consultantplus://offline/ref=39FD2E99E65CE2D9D096070E7C0EF4EC7AF96329B48DEC3D613DBE32FC73963AA5kFTBH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consultantplus://offline/ref=39FD2E99E65CE2D9D096070E7C0EF4EC7AF96329B486EF396439BE32FC73963AA5FB9C17038A4A859BBDF538kDT6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9FD2E99E65CE2D9D096070E7C0EF4EC7AF96329B486EE3B6535BE32FC73963AA5FB9C17038A4A859BBDF538kDT4H" TargetMode="External"/><Relationship Id="rId17" Type="http://schemas.openxmlformats.org/officeDocument/2006/relationships/hyperlink" Target="consultantplus://offline/ref=39FD2E99E65CE2D9D096070E7C0EF4EC7AF96329B78CE73D6C36E338F42A9A38kAT2H" TargetMode="External"/><Relationship Id="rId25" Type="http://schemas.openxmlformats.org/officeDocument/2006/relationships/hyperlink" Target="consultantplus://offline/ref=39FD2E99E65CE2D9D096070E7C0EF4EC7AF96329B48DEA386535BE32FC73963AA5kFTBH" TargetMode="External"/><Relationship Id="rId33" Type="http://schemas.openxmlformats.org/officeDocument/2006/relationships/hyperlink" Target="consultantplus://offline/ref=39FD2E99E65CE2D9D096070E7C0EF4EC7AF96329B48DEC3D613DBE32FC73963AA5kFTBH" TargetMode="External"/><Relationship Id="rId38" Type="http://schemas.openxmlformats.org/officeDocument/2006/relationships/hyperlink" Target="consultantplus://offline/ref=39FD2E99E65CE2D9D096070E7C0EF4EC7AF96329B486EA39633CBE32FC73963AA5kFTBH" TargetMode="External"/><Relationship Id="rId20" Type="http://schemas.openxmlformats.org/officeDocument/2006/relationships/hyperlink" Target="consultantplus://offline/ref=39FD2E99E65CE2D9D096070E7C0EF4EC7AF96329B480E934623BBE32FC73963AA5FB9C17038A4A859BBDFC3EkDT9H" TargetMode="External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93B4C1-D26E-4838-A5AE-6A8E368662D5}"/>
</file>

<file path=customXml/itemProps2.xml><?xml version="1.0" encoding="utf-8"?>
<ds:datastoreItem xmlns:ds="http://schemas.openxmlformats.org/officeDocument/2006/customXml" ds:itemID="{E9384F39-CAFC-41F0-8C23-D37AF2F4CF07}"/>
</file>

<file path=customXml/itemProps3.xml><?xml version="1.0" encoding="utf-8"?>
<ds:datastoreItem xmlns:ds="http://schemas.openxmlformats.org/officeDocument/2006/customXml" ds:itemID="{B621ECB2-9D9E-4F80-A802-FA09876477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2101</Words>
  <Characters>11978</Characters>
  <Application>Microsoft Office Word</Application>
  <DocSecurity>0</DocSecurity>
  <Lines>99</Lines>
  <Paragraphs>28</Paragraphs>
  <ScaleCrop>false</ScaleCrop>
  <Company>2</Company>
  <LinksUpToDate>false</LinksUpToDate>
  <CharactersWithSpaces>14051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babina</dc:creator>
  <cp:keywords/>
  <dc:description/>
  <cp:lastModifiedBy>babina</cp:lastModifiedBy>
  <cp:revision>1</cp:revision>
  <dcterms:created xsi:type="dcterms:W3CDTF">2017-02-03T07:19:00Z</dcterms:created>
  <dcterms:modified xsi:type="dcterms:W3CDTF">2017-02-03T07:19:00Z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