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4D" w:rsidRDefault="00F9744D">
      <w:pPr>
        <w:pStyle w:val="ConsPlusTitle"/>
        <w:jc w:val="center"/>
        <w:outlineLvl w:val="0"/>
      </w:pPr>
      <w:r>
        <w:t>АДМИНИСТРАЦИЯ ГОРОДА КРАСНОЯРСКА</w:t>
      </w:r>
    </w:p>
    <w:p w:rsidR="00F9744D" w:rsidRDefault="00F9744D">
      <w:pPr>
        <w:pStyle w:val="ConsPlusTitle"/>
        <w:jc w:val="center"/>
      </w:pPr>
    </w:p>
    <w:p w:rsidR="00F9744D" w:rsidRDefault="00F9744D">
      <w:pPr>
        <w:pStyle w:val="ConsPlusTitle"/>
        <w:jc w:val="center"/>
      </w:pPr>
      <w:r>
        <w:t>ПОСТАНОВЛЕНИЕ</w:t>
      </w:r>
    </w:p>
    <w:p w:rsidR="00F9744D" w:rsidRDefault="00F9744D">
      <w:pPr>
        <w:pStyle w:val="ConsPlusTitle"/>
        <w:jc w:val="center"/>
      </w:pPr>
      <w:r>
        <w:t>от 14 марта 2013 г. N 119</w:t>
      </w:r>
    </w:p>
    <w:p w:rsidR="00F9744D" w:rsidRDefault="00F9744D">
      <w:pPr>
        <w:pStyle w:val="ConsPlusTitle"/>
        <w:jc w:val="center"/>
      </w:pPr>
    </w:p>
    <w:p w:rsidR="00F9744D" w:rsidRDefault="00F9744D">
      <w:pPr>
        <w:pStyle w:val="ConsPlusTitle"/>
        <w:jc w:val="center"/>
      </w:pPr>
      <w:r>
        <w:t xml:space="preserve">О ПОРЯДКЕ ПРЕДОСТАВЛЕНИЯ СУБСИДИЙ СОЦИАЛЬНО </w:t>
      </w:r>
      <w:proofErr w:type="gramStart"/>
      <w:r>
        <w:t>ОРИЕНТИРОВАННЫМ</w:t>
      </w:r>
      <w:proofErr w:type="gramEnd"/>
    </w:p>
    <w:p w:rsidR="00F9744D" w:rsidRDefault="00F9744D">
      <w:pPr>
        <w:pStyle w:val="ConsPlusTitle"/>
        <w:jc w:val="center"/>
      </w:pPr>
      <w:r>
        <w:t>НЕКОММЕРЧЕСКИМ ОРГАНИЗАЦИЯМ, НЕ ЯВЛЯЮЩИМСЯ ГОСУДАРСТВЕННЫМИ</w:t>
      </w:r>
    </w:p>
    <w:p w:rsidR="00F9744D" w:rsidRDefault="00F9744D">
      <w:pPr>
        <w:pStyle w:val="ConsPlusTitle"/>
        <w:jc w:val="center"/>
      </w:pPr>
      <w:r>
        <w:t xml:space="preserve">(МУНИЦИПАЛЬНЫМИ) УЧРЕЖДЕНИЯМИ, В </w:t>
      </w:r>
      <w:proofErr w:type="gramStart"/>
      <w:r>
        <w:t>ЦЕЛЯХ</w:t>
      </w:r>
      <w:proofErr w:type="gramEnd"/>
      <w:r>
        <w:t xml:space="preserve"> ВОЗМЕЩЕНИЯ ЗАТРАТ,</w:t>
      </w:r>
    </w:p>
    <w:p w:rsidR="00F9744D" w:rsidRDefault="00F9744D">
      <w:pPr>
        <w:pStyle w:val="ConsPlusTitle"/>
        <w:jc w:val="center"/>
      </w:pPr>
      <w:r>
        <w:t>СВЯЗАННЫХ С ПРОВЕДЕНИЕМ МЕРОПРИЯТИЙ ДЛЯ ИНВАЛИДОВ, ЛИЦ</w:t>
      </w:r>
    </w:p>
    <w:p w:rsidR="00F9744D" w:rsidRDefault="00F9744D">
      <w:pPr>
        <w:pStyle w:val="ConsPlusTitle"/>
        <w:jc w:val="center"/>
      </w:pPr>
      <w:r>
        <w:t>С ОГРАНИЧЕННЫМИ ВОЗМОЖНОСТЯМИ ЗДОРОВЬЯ</w:t>
      </w:r>
    </w:p>
    <w:p w:rsidR="00F9744D" w:rsidRDefault="00F9744D">
      <w:pPr>
        <w:pStyle w:val="ConsPlusNormal"/>
        <w:jc w:val="center"/>
      </w:pPr>
    </w:p>
    <w:p w:rsidR="00F9744D" w:rsidRDefault="00F9744D">
      <w:pPr>
        <w:pStyle w:val="ConsPlusNormal"/>
        <w:jc w:val="center"/>
      </w:pPr>
      <w:r>
        <w:t>Список изменяющих документов</w:t>
      </w:r>
    </w:p>
    <w:p w:rsidR="00F9744D" w:rsidRDefault="00F9744D">
      <w:pPr>
        <w:pStyle w:val="ConsPlusNormal"/>
        <w:jc w:val="center"/>
      </w:pPr>
      <w:proofErr w:type="gramStart"/>
      <w:r>
        <w:t xml:space="preserve">(в ред. Постановлений администрации г. Красноярска от 26.08.2013 </w:t>
      </w:r>
      <w:hyperlink r:id="rId4" w:history="1">
        <w:r>
          <w:rPr>
            <w:color w:val="0000FF"/>
          </w:rPr>
          <w:t>N 422</w:t>
        </w:r>
      </w:hyperlink>
      <w:r>
        <w:t>,</w:t>
      </w:r>
      <w:proofErr w:type="gramEnd"/>
    </w:p>
    <w:p w:rsidR="00F9744D" w:rsidRDefault="00F9744D">
      <w:pPr>
        <w:pStyle w:val="ConsPlusNormal"/>
        <w:jc w:val="center"/>
      </w:pPr>
      <w:r>
        <w:t xml:space="preserve">от 20.02.2014 </w:t>
      </w:r>
      <w:hyperlink r:id="rId5" w:history="1">
        <w:r>
          <w:rPr>
            <w:color w:val="0000FF"/>
          </w:rPr>
          <w:t>N 76</w:t>
        </w:r>
      </w:hyperlink>
      <w:r>
        <w:t xml:space="preserve">, от 03.10.2014 </w:t>
      </w:r>
      <w:hyperlink r:id="rId6" w:history="1">
        <w:r>
          <w:rPr>
            <w:color w:val="0000FF"/>
          </w:rPr>
          <w:t>N 629</w:t>
        </w:r>
      </w:hyperlink>
      <w:r>
        <w:t xml:space="preserve">, от 21.07.2015 </w:t>
      </w:r>
      <w:hyperlink r:id="rId7" w:history="1">
        <w:r>
          <w:rPr>
            <w:color w:val="0000FF"/>
          </w:rPr>
          <w:t>N 467</w:t>
        </w:r>
      </w:hyperlink>
      <w:r>
        <w:t>,</w:t>
      </w:r>
    </w:p>
    <w:p w:rsidR="00F9744D" w:rsidRDefault="00F9744D">
      <w:pPr>
        <w:pStyle w:val="ConsPlusNormal"/>
        <w:jc w:val="center"/>
      </w:pPr>
      <w:r>
        <w:t xml:space="preserve">от 29.12.2015 </w:t>
      </w:r>
      <w:hyperlink r:id="rId8" w:history="1">
        <w:r>
          <w:rPr>
            <w:color w:val="0000FF"/>
          </w:rPr>
          <w:t>N 851</w:t>
        </w:r>
      </w:hyperlink>
      <w:r>
        <w:t xml:space="preserve">, от 04.05.2016 </w:t>
      </w:r>
      <w:hyperlink r:id="rId9" w:history="1">
        <w:r>
          <w:rPr>
            <w:color w:val="0000FF"/>
          </w:rPr>
          <w:t>N 256</w:t>
        </w:r>
      </w:hyperlink>
      <w:r>
        <w:t>)</w:t>
      </w:r>
    </w:p>
    <w:p w:rsidR="00F9744D" w:rsidRDefault="00F9744D">
      <w:pPr>
        <w:pStyle w:val="ConsPlusNormal"/>
        <w:jc w:val="center"/>
      </w:pPr>
    </w:p>
    <w:p w:rsidR="00F9744D" w:rsidRDefault="00F9744D">
      <w:pPr>
        <w:pStyle w:val="ConsPlusNormal"/>
        <w:ind w:firstLine="540"/>
        <w:jc w:val="both"/>
      </w:pPr>
      <w:proofErr w:type="gramStart"/>
      <w:r>
        <w:t xml:space="preserve">В целях возмещения затрат, связанных с проведением мероприятий для инвалидов, лиц с ограниченными возможностями здоровья, в соответствии со </w:t>
      </w:r>
      <w:hyperlink r:id="rId10" w:history="1">
        <w:r>
          <w:rPr>
            <w:color w:val="0000FF"/>
          </w:rPr>
          <w:t>статьей 78.1</w:t>
        </w:r>
      </w:hyperlink>
      <w:r>
        <w:t xml:space="preserve"> Бюджетного кодекса Российской Федерации, </w:t>
      </w:r>
      <w:hyperlink r:id="rId11" w:history="1">
        <w:r>
          <w:rPr>
            <w:color w:val="0000FF"/>
          </w:rPr>
          <w:t>Постановлением</w:t>
        </w:r>
      </w:hyperlink>
      <w:r>
        <w:t xml:space="preserve"> администрации города от 11.11.2015 N 706 "Об утверждении муниципальной программы "Социальная поддержка населения города Красноярска" на 2016 год и плановый период 2017 - 2018 годов", руководствуясь </w:t>
      </w:r>
      <w:hyperlink r:id="rId12" w:history="1">
        <w:r>
          <w:rPr>
            <w:color w:val="0000FF"/>
          </w:rPr>
          <w:t>статьями 41</w:t>
        </w:r>
      </w:hyperlink>
      <w:r>
        <w:t xml:space="preserve">, </w:t>
      </w:r>
      <w:hyperlink r:id="rId13" w:history="1">
        <w:r>
          <w:rPr>
            <w:color w:val="0000FF"/>
          </w:rPr>
          <w:t>58</w:t>
        </w:r>
      </w:hyperlink>
      <w:r>
        <w:t xml:space="preserve">, </w:t>
      </w:r>
      <w:hyperlink r:id="rId14" w:history="1">
        <w:r>
          <w:rPr>
            <w:color w:val="0000FF"/>
          </w:rPr>
          <w:t>59</w:t>
        </w:r>
      </w:hyperlink>
      <w:r>
        <w:t xml:space="preserve"> Устава города Красноярска, постановляю:</w:t>
      </w:r>
      <w:proofErr w:type="gramEnd"/>
    </w:p>
    <w:p w:rsidR="00F9744D" w:rsidRDefault="00F9744D">
      <w:pPr>
        <w:pStyle w:val="ConsPlusNormal"/>
        <w:jc w:val="both"/>
      </w:pPr>
      <w:r>
        <w:t xml:space="preserve">(преамбула в ред. </w:t>
      </w:r>
      <w:hyperlink r:id="rId15" w:history="1">
        <w:r>
          <w:rPr>
            <w:color w:val="0000FF"/>
          </w:rPr>
          <w:t>Постановления</w:t>
        </w:r>
      </w:hyperlink>
      <w:r>
        <w:t xml:space="preserve"> администрации г. Красноярска от 29.12.2015 N 851)</w:t>
      </w:r>
    </w:p>
    <w:p w:rsidR="00F9744D" w:rsidRDefault="00F9744D">
      <w:pPr>
        <w:pStyle w:val="ConsPlusNormal"/>
        <w:ind w:firstLine="540"/>
        <w:jc w:val="both"/>
      </w:pPr>
      <w:r>
        <w:t xml:space="preserve">1. Утвердить </w:t>
      </w:r>
      <w:hyperlink w:anchor="P45" w:history="1">
        <w:r>
          <w:rPr>
            <w:color w:val="0000FF"/>
          </w:rPr>
          <w:t>Положение</w:t>
        </w:r>
      </w:hyperlink>
      <w:r>
        <w:t xml:space="preserve"> о порядке предоставления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для инвалидов, лиц с ограниченными возможностями здоровья, согласно приложению.</w:t>
      </w:r>
    </w:p>
    <w:p w:rsidR="00F9744D" w:rsidRDefault="00F9744D">
      <w:pPr>
        <w:pStyle w:val="ConsPlusNormal"/>
        <w:jc w:val="both"/>
      </w:pPr>
      <w:r>
        <w:t xml:space="preserve">(в ред. Постановлений администрации г. Красноярска от 03.10.2014 </w:t>
      </w:r>
      <w:hyperlink r:id="rId16" w:history="1">
        <w:r>
          <w:rPr>
            <w:color w:val="0000FF"/>
          </w:rPr>
          <w:t>N 629</w:t>
        </w:r>
      </w:hyperlink>
      <w:r>
        <w:t xml:space="preserve">, от 29.12.2015 </w:t>
      </w:r>
      <w:hyperlink r:id="rId17" w:history="1">
        <w:r>
          <w:rPr>
            <w:color w:val="0000FF"/>
          </w:rPr>
          <w:t>N 851</w:t>
        </w:r>
      </w:hyperlink>
      <w:r>
        <w:t>)</w:t>
      </w:r>
    </w:p>
    <w:p w:rsidR="00F9744D" w:rsidRDefault="00F9744D">
      <w:pPr>
        <w:pStyle w:val="ConsPlusNormal"/>
        <w:ind w:firstLine="540"/>
        <w:jc w:val="both"/>
      </w:pPr>
      <w:r>
        <w:t xml:space="preserve">2. </w:t>
      </w:r>
      <w:proofErr w:type="gramStart"/>
      <w:r>
        <w:t>Контроль за</w:t>
      </w:r>
      <w:proofErr w:type="gramEnd"/>
      <w:r>
        <w:t xml:space="preserve"> целевым использованием средств субсидий возложить на главное управление социальной защиты населения администрации города.</w:t>
      </w:r>
    </w:p>
    <w:p w:rsidR="00F9744D" w:rsidRDefault="00F9744D">
      <w:pPr>
        <w:pStyle w:val="ConsPlusNormal"/>
        <w:ind w:firstLine="540"/>
        <w:jc w:val="both"/>
      </w:pPr>
      <w:r>
        <w:t>3. Главному управлению социальной защиты населения администрации города:</w:t>
      </w:r>
    </w:p>
    <w:p w:rsidR="00F9744D" w:rsidRDefault="00F9744D">
      <w:pPr>
        <w:pStyle w:val="ConsPlusNormal"/>
        <w:ind w:firstLine="540"/>
        <w:jc w:val="both"/>
      </w:pPr>
      <w:r>
        <w:t>разработать и утвердить форму типового договора о предоставлении субсидии;</w:t>
      </w:r>
    </w:p>
    <w:p w:rsidR="00F9744D" w:rsidRDefault="00F9744D">
      <w:pPr>
        <w:pStyle w:val="ConsPlusNormal"/>
        <w:ind w:firstLine="540"/>
        <w:jc w:val="both"/>
      </w:pPr>
      <w:r>
        <w:t>создать комиссию по рассмотрению заявок на предоставление субсидий;</w:t>
      </w:r>
    </w:p>
    <w:p w:rsidR="00F9744D" w:rsidRDefault="00F9744D">
      <w:pPr>
        <w:pStyle w:val="ConsPlusNormal"/>
        <w:ind w:firstLine="540"/>
        <w:jc w:val="both"/>
      </w:pPr>
      <w:r>
        <w:t>ежегодно в срок не позднее 30 сентября размещать информацию о приеме заявок на текущий год в газете "Городские новости";</w:t>
      </w:r>
    </w:p>
    <w:p w:rsidR="00F9744D" w:rsidRDefault="00F9744D">
      <w:pPr>
        <w:pStyle w:val="ConsPlusNormal"/>
        <w:ind w:firstLine="540"/>
        <w:jc w:val="both"/>
      </w:pPr>
      <w:proofErr w:type="gramStart"/>
      <w:r>
        <w:t>разместить</w:t>
      </w:r>
      <w:proofErr w:type="gramEnd"/>
      <w:r>
        <w:t xml:space="preserve"> настоящее Постановление на официальном сайте администрации города.</w:t>
      </w:r>
    </w:p>
    <w:p w:rsidR="00F9744D" w:rsidRDefault="00F9744D">
      <w:pPr>
        <w:pStyle w:val="ConsPlusNormal"/>
        <w:ind w:firstLine="540"/>
        <w:jc w:val="both"/>
      </w:pPr>
      <w:r>
        <w:t>4. Признать утратившими силу Постановления администрации города:</w:t>
      </w:r>
    </w:p>
    <w:p w:rsidR="00F9744D" w:rsidRDefault="00F9744D">
      <w:pPr>
        <w:pStyle w:val="ConsPlusNormal"/>
        <w:ind w:firstLine="540"/>
        <w:jc w:val="both"/>
      </w:pPr>
      <w:proofErr w:type="gramStart"/>
      <w:r>
        <w:t xml:space="preserve">от 04.09.2012 </w:t>
      </w:r>
      <w:hyperlink r:id="rId18" w:history="1">
        <w:r>
          <w:rPr>
            <w:color w:val="0000FF"/>
          </w:rPr>
          <w:t>N 382</w:t>
        </w:r>
      </w:hyperlink>
      <w:r>
        <w:t xml:space="preserve"> "О порядке предоставления субсидий некоммерческим организациям инвалидов города, не являющимся государственными (муниципальными) учреждениями, - производителям товаров, работ, услуг в целях возмещения затрат в связи с оказанием услуг лицам с ограниченными возможностями по направлениям, отнесенным к вопросам местного значения городского округа";</w:t>
      </w:r>
      <w:proofErr w:type="gramEnd"/>
    </w:p>
    <w:p w:rsidR="00F9744D" w:rsidRDefault="00F9744D">
      <w:pPr>
        <w:pStyle w:val="ConsPlusNormal"/>
        <w:ind w:firstLine="540"/>
        <w:jc w:val="both"/>
      </w:pPr>
      <w:r>
        <w:t xml:space="preserve">от 31.10.2012 </w:t>
      </w:r>
      <w:hyperlink r:id="rId19" w:history="1">
        <w:r>
          <w:rPr>
            <w:color w:val="0000FF"/>
          </w:rPr>
          <w:t>N 541</w:t>
        </w:r>
      </w:hyperlink>
      <w:r>
        <w:t xml:space="preserve"> "О внесении изменений в Постановление администрации города от 04.09.2012 N 382".</w:t>
      </w:r>
    </w:p>
    <w:p w:rsidR="00F9744D" w:rsidRDefault="00F9744D">
      <w:pPr>
        <w:pStyle w:val="ConsPlusNormal"/>
        <w:ind w:firstLine="540"/>
        <w:jc w:val="both"/>
      </w:pPr>
      <w:r>
        <w:t>5. Департаменту информационной политики администрации города опубликовать Постановление в газете "Городские новости".</w:t>
      </w:r>
    </w:p>
    <w:p w:rsidR="00F9744D" w:rsidRDefault="00F9744D">
      <w:pPr>
        <w:pStyle w:val="ConsPlusNormal"/>
        <w:ind w:firstLine="540"/>
        <w:jc w:val="both"/>
      </w:pPr>
      <w:r>
        <w:t>6. Настоящее Постановление вступает в силу со дня его опубликования и распространяется на правоотношения, возникшие с 1 января 2013 года.</w:t>
      </w:r>
    </w:p>
    <w:p w:rsidR="00F9744D" w:rsidRDefault="00F9744D">
      <w:pPr>
        <w:pStyle w:val="ConsPlusNormal"/>
        <w:ind w:firstLine="540"/>
        <w:jc w:val="both"/>
      </w:pPr>
    </w:p>
    <w:p w:rsidR="00F9744D" w:rsidRDefault="00F9744D">
      <w:pPr>
        <w:pStyle w:val="ConsPlusNormal"/>
        <w:jc w:val="right"/>
      </w:pPr>
      <w:r>
        <w:t>Глава города</w:t>
      </w:r>
    </w:p>
    <w:p w:rsidR="00F9744D" w:rsidRDefault="00F9744D">
      <w:pPr>
        <w:pStyle w:val="ConsPlusNormal"/>
        <w:jc w:val="right"/>
      </w:pPr>
      <w:r>
        <w:t>Э.Ш.АКБУЛАТОВ</w:t>
      </w:r>
    </w:p>
    <w:p w:rsidR="00F9744D" w:rsidRDefault="00F9744D">
      <w:pPr>
        <w:pStyle w:val="ConsPlusNormal"/>
        <w:jc w:val="right"/>
      </w:pPr>
    </w:p>
    <w:p w:rsidR="00F9744D" w:rsidRDefault="00F9744D">
      <w:pPr>
        <w:pStyle w:val="ConsPlusNormal"/>
        <w:jc w:val="right"/>
      </w:pPr>
    </w:p>
    <w:p w:rsidR="00F9744D" w:rsidRDefault="00F9744D">
      <w:pPr>
        <w:pStyle w:val="ConsPlusNormal"/>
        <w:jc w:val="right"/>
      </w:pPr>
    </w:p>
    <w:p w:rsidR="00F9744D" w:rsidRDefault="00F9744D">
      <w:pPr>
        <w:pStyle w:val="ConsPlusNormal"/>
        <w:jc w:val="right"/>
      </w:pPr>
    </w:p>
    <w:p w:rsidR="00F9744D" w:rsidRDefault="00F9744D">
      <w:pPr>
        <w:pStyle w:val="ConsPlusNormal"/>
        <w:jc w:val="right"/>
      </w:pPr>
    </w:p>
    <w:p w:rsidR="00F9744D" w:rsidRDefault="00F9744D">
      <w:pPr>
        <w:pStyle w:val="ConsPlusNormal"/>
        <w:jc w:val="right"/>
        <w:outlineLvl w:val="0"/>
      </w:pPr>
      <w:r>
        <w:t>Приложение</w:t>
      </w:r>
    </w:p>
    <w:p w:rsidR="00F9744D" w:rsidRDefault="00F9744D">
      <w:pPr>
        <w:pStyle w:val="ConsPlusNormal"/>
        <w:jc w:val="right"/>
      </w:pPr>
      <w:r>
        <w:t>к Постановлению</w:t>
      </w:r>
    </w:p>
    <w:p w:rsidR="00F9744D" w:rsidRDefault="00F9744D">
      <w:pPr>
        <w:pStyle w:val="ConsPlusNormal"/>
        <w:jc w:val="right"/>
      </w:pPr>
      <w:r>
        <w:t>администрации города</w:t>
      </w:r>
    </w:p>
    <w:p w:rsidR="00F9744D" w:rsidRDefault="00F9744D">
      <w:pPr>
        <w:pStyle w:val="ConsPlusNormal"/>
        <w:jc w:val="right"/>
      </w:pPr>
      <w:r>
        <w:t>от 14 марта 2013 г. N 119</w:t>
      </w:r>
    </w:p>
    <w:p w:rsidR="00F9744D" w:rsidRDefault="00F9744D">
      <w:pPr>
        <w:pStyle w:val="ConsPlusNormal"/>
        <w:jc w:val="center"/>
      </w:pPr>
    </w:p>
    <w:p w:rsidR="00F9744D" w:rsidRDefault="00F9744D">
      <w:pPr>
        <w:pStyle w:val="ConsPlusTitle"/>
        <w:jc w:val="center"/>
      </w:pPr>
      <w:bookmarkStart w:id="0" w:name="P45"/>
      <w:bookmarkEnd w:id="0"/>
      <w:r>
        <w:t>ПОЛОЖЕНИЕ</w:t>
      </w:r>
    </w:p>
    <w:p w:rsidR="00F9744D" w:rsidRDefault="00F9744D">
      <w:pPr>
        <w:pStyle w:val="ConsPlusTitle"/>
        <w:jc w:val="center"/>
      </w:pPr>
      <w:r>
        <w:t xml:space="preserve">О ПОРЯДКЕ ПРЕДОСТАВЛЕНИЯ СУБСИДИЙ СОЦИАЛЬНО </w:t>
      </w:r>
      <w:proofErr w:type="gramStart"/>
      <w:r>
        <w:t>ОРИЕНТИРОВАННЫМ</w:t>
      </w:r>
      <w:proofErr w:type="gramEnd"/>
    </w:p>
    <w:p w:rsidR="00F9744D" w:rsidRDefault="00F9744D">
      <w:pPr>
        <w:pStyle w:val="ConsPlusTitle"/>
        <w:jc w:val="center"/>
      </w:pPr>
      <w:r>
        <w:t>НЕКОММЕРЧЕСКИМ ОРГАНИЗАЦИЯМ, НЕ ЯВЛЯЮЩИМСЯ ГОСУДАРСТВЕННЫМИ</w:t>
      </w:r>
    </w:p>
    <w:p w:rsidR="00F9744D" w:rsidRDefault="00F9744D">
      <w:pPr>
        <w:pStyle w:val="ConsPlusTitle"/>
        <w:jc w:val="center"/>
      </w:pPr>
      <w:r>
        <w:t xml:space="preserve">(МУНИЦИПАЛЬНЫМИ) УЧРЕЖДЕНИЯМИ, В </w:t>
      </w:r>
      <w:proofErr w:type="gramStart"/>
      <w:r>
        <w:t>ЦЕЛЯХ</w:t>
      </w:r>
      <w:proofErr w:type="gramEnd"/>
      <w:r>
        <w:t xml:space="preserve"> ВОЗМЕЩЕНИЯ ЗАТРАТ,</w:t>
      </w:r>
    </w:p>
    <w:p w:rsidR="00F9744D" w:rsidRDefault="00F9744D">
      <w:pPr>
        <w:pStyle w:val="ConsPlusTitle"/>
        <w:jc w:val="center"/>
      </w:pPr>
      <w:r>
        <w:t>СВЯЗАННЫХ С ПРОВЕДЕНИЕМ МЕРОПРИЯТИЙ ДЛЯ ИНВАЛИДОВ, ЛИЦ</w:t>
      </w:r>
    </w:p>
    <w:p w:rsidR="00F9744D" w:rsidRDefault="00F9744D">
      <w:pPr>
        <w:pStyle w:val="ConsPlusTitle"/>
        <w:jc w:val="center"/>
      </w:pPr>
      <w:r>
        <w:t>С ОГРАНИЧЕННЫМИ ВОЗМОЖНОСТЯМИ ЗДОРОВЬЯ</w:t>
      </w:r>
    </w:p>
    <w:p w:rsidR="00F9744D" w:rsidRDefault="00F9744D">
      <w:pPr>
        <w:pStyle w:val="ConsPlusNormal"/>
        <w:jc w:val="center"/>
      </w:pPr>
    </w:p>
    <w:p w:rsidR="00F9744D" w:rsidRDefault="00F9744D">
      <w:pPr>
        <w:pStyle w:val="ConsPlusNormal"/>
        <w:jc w:val="center"/>
      </w:pPr>
      <w:r>
        <w:t>Список изменяющих документов</w:t>
      </w:r>
    </w:p>
    <w:p w:rsidR="00F9744D" w:rsidRDefault="00F9744D">
      <w:pPr>
        <w:pStyle w:val="ConsPlusNormal"/>
        <w:jc w:val="center"/>
      </w:pPr>
      <w:proofErr w:type="gramStart"/>
      <w:r>
        <w:t xml:space="preserve">(в ред. Постановлений администрации г. Красноярска от 26.08.2013 </w:t>
      </w:r>
      <w:hyperlink r:id="rId20" w:history="1">
        <w:r>
          <w:rPr>
            <w:color w:val="0000FF"/>
          </w:rPr>
          <w:t>N 422</w:t>
        </w:r>
      </w:hyperlink>
      <w:r>
        <w:t>,</w:t>
      </w:r>
      <w:proofErr w:type="gramEnd"/>
    </w:p>
    <w:p w:rsidR="00F9744D" w:rsidRDefault="00F9744D">
      <w:pPr>
        <w:pStyle w:val="ConsPlusNormal"/>
        <w:jc w:val="center"/>
      </w:pPr>
      <w:r>
        <w:t xml:space="preserve">от 03.10.2014 </w:t>
      </w:r>
      <w:hyperlink r:id="rId21" w:history="1">
        <w:r>
          <w:rPr>
            <w:color w:val="0000FF"/>
          </w:rPr>
          <w:t>N 629</w:t>
        </w:r>
      </w:hyperlink>
      <w:r>
        <w:t xml:space="preserve">, от 21.07.2015 </w:t>
      </w:r>
      <w:hyperlink r:id="rId22" w:history="1">
        <w:r>
          <w:rPr>
            <w:color w:val="0000FF"/>
          </w:rPr>
          <w:t>N 467</w:t>
        </w:r>
      </w:hyperlink>
      <w:r>
        <w:t xml:space="preserve">, от 29.12.2015 </w:t>
      </w:r>
      <w:hyperlink r:id="rId23" w:history="1">
        <w:r>
          <w:rPr>
            <w:color w:val="0000FF"/>
          </w:rPr>
          <w:t>N 851</w:t>
        </w:r>
      </w:hyperlink>
      <w:r>
        <w:t>,</w:t>
      </w:r>
    </w:p>
    <w:p w:rsidR="00F9744D" w:rsidRDefault="00F9744D">
      <w:pPr>
        <w:pStyle w:val="ConsPlusNormal"/>
        <w:jc w:val="center"/>
      </w:pPr>
      <w:r>
        <w:t xml:space="preserve">от 04.05.2016 </w:t>
      </w:r>
      <w:hyperlink r:id="rId24" w:history="1">
        <w:r>
          <w:rPr>
            <w:color w:val="0000FF"/>
          </w:rPr>
          <w:t>N 256</w:t>
        </w:r>
      </w:hyperlink>
      <w:r>
        <w:t>)</w:t>
      </w:r>
    </w:p>
    <w:p w:rsidR="00F9744D" w:rsidRDefault="00F9744D">
      <w:pPr>
        <w:pStyle w:val="ConsPlusNormal"/>
        <w:jc w:val="center"/>
      </w:pPr>
    </w:p>
    <w:p w:rsidR="00F9744D" w:rsidRDefault="00F9744D">
      <w:pPr>
        <w:pStyle w:val="ConsPlusNormal"/>
        <w:jc w:val="center"/>
        <w:outlineLvl w:val="1"/>
      </w:pPr>
      <w:r>
        <w:t>I. ОБЩИЕ ПОЛОЖЕНИЯ</w:t>
      </w:r>
    </w:p>
    <w:p w:rsidR="00F9744D" w:rsidRDefault="00F9744D">
      <w:pPr>
        <w:pStyle w:val="ConsPlusNormal"/>
        <w:jc w:val="center"/>
      </w:pPr>
    </w:p>
    <w:p w:rsidR="00F9744D" w:rsidRDefault="00F9744D">
      <w:pPr>
        <w:pStyle w:val="ConsPlusNormal"/>
        <w:ind w:firstLine="540"/>
        <w:jc w:val="both"/>
      </w:pPr>
      <w:r>
        <w:t xml:space="preserve">1. </w:t>
      </w:r>
      <w:proofErr w:type="gramStart"/>
      <w:r>
        <w:t>Настоящее Положение определяет порядок определения объема и предоставления субсидий, в том числе положения об обязательной проверке главным управлением социальной защиты населения администрации города (далее - Главное управление) и органами муниципального финансового контроля соблюдения условий, целей и порядка предоставления субсидий социально ориентированным некоммерческим организациям, не являющимся государственными (муниципальными) учреждениями (далее - некоммерческие организации), в целях возмещения затрат, связанных с проведением мероприятий для инвалидов</w:t>
      </w:r>
      <w:proofErr w:type="gramEnd"/>
      <w:r>
        <w:t>, лиц с ограниченными возможностями здоровья, а также критерии отбора некоммерческих организаций.</w:t>
      </w:r>
    </w:p>
    <w:p w:rsidR="00F9744D" w:rsidRDefault="00F9744D">
      <w:pPr>
        <w:pStyle w:val="ConsPlusNormal"/>
        <w:jc w:val="both"/>
      </w:pPr>
      <w:r>
        <w:t xml:space="preserve">(в ред. Постановлений администрации г. Красноярска от 03.10.2014 </w:t>
      </w:r>
      <w:hyperlink r:id="rId25" w:history="1">
        <w:r>
          <w:rPr>
            <w:color w:val="0000FF"/>
          </w:rPr>
          <w:t>N 629</w:t>
        </w:r>
      </w:hyperlink>
      <w:r>
        <w:t xml:space="preserve">, от 29.12.2015 </w:t>
      </w:r>
      <w:hyperlink r:id="rId26" w:history="1">
        <w:r>
          <w:rPr>
            <w:color w:val="0000FF"/>
          </w:rPr>
          <w:t>N 851</w:t>
        </w:r>
      </w:hyperlink>
      <w:r>
        <w:t>)</w:t>
      </w:r>
    </w:p>
    <w:p w:rsidR="00F9744D" w:rsidRDefault="00F9744D">
      <w:pPr>
        <w:pStyle w:val="ConsPlusNormal"/>
        <w:ind w:firstLine="540"/>
        <w:jc w:val="both"/>
      </w:pPr>
    </w:p>
    <w:p w:rsidR="00F9744D" w:rsidRDefault="00F9744D">
      <w:pPr>
        <w:pStyle w:val="ConsPlusNormal"/>
        <w:jc w:val="center"/>
        <w:outlineLvl w:val="1"/>
      </w:pPr>
      <w:r>
        <w:t>II. ПОРЯДОК ПРЕДСТАВЛЕНИЯ ДОКУМЕНТОВ</w:t>
      </w:r>
    </w:p>
    <w:p w:rsidR="00F9744D" w:rsidRDefault="00F9744D">
      <w:pPr>
        <w:pStyle w:val="ConsPlusNormal"/>
        <w:ind w:firstLine="540"/>
        <w:jc w:val="both"/>
      </w:pPr>
    </w:p>
    <w:p w:rsidR="00F9744D" w:rsidRDefault="00F9744D">
      <w:pPr>
        <w:pStyle w:val="ConsPlusNormal"/>
        <w:ind w:firstLine="540"/>
        <w:jc w:val="both"/>
      </w:pPr>
      <w:r>
        <w:t>2. Субсидии предоставляются некоммерческим организациям в пределах бюджетных ассигнований, предусмотренных в бюджете города на соответствующий финансовый год и плановый период.</w:t>
      </w:r>
    </w:p>
    <w:p w:rsidR="00F9744D" w:rsidRDefault="00F9744D">
      <w:pPr>
        <w:pStyle w:val="ConsPlusNormal"/>
        <w:ind w:firstLine="540"/>
        <w:jc w:val="both"/>
      </w:pPr>
      <w:r>
        <w:t>Некоммерческая организация имеет право на получение субсидии в целях возмещения затрат, связанных с проведением мероприятий для инвалидов, лиц с ограниченными возможностями здоровья (далее - субсидии), не чаще одного раза в год.</w:t>
      </w:r>
    </w:p>
    <w:p w:rsidR="00F9744D" w:rsidRDefault="00F9744D">
      <w:pPr>
        <w:pStyle w:val="ConsPlusNormal"/>
        <w:jc w:val="both"/>
      </w:pPr>
      <w:r>
        <w:t xml:space="preserve">(в ред. </w:t>
      </w:r>
      <w:hyperlink r:id="rId27" w:history="1">
        <w:r>
          <w:rPr>
            <w:color w:val="0000FF"/>
          </w:rPr>
          <w:t>Постановления</w:t>
        </w:r>
      </w:hyperlink>
      <w:r>
        <w:t xml:space="preserve"> администрации г. Красноярска от 29.12.2015 N 851)</w:t>
      </w:r>
    </w:p>
    <w:p w:rsidR="00F9744D" w:rsidRDefault="00F9744D">
      <w:pPr>
        <w:pStyle w:val="ConsPlusNormal"/>
        <w:ind w:firstLine="540"/>
        <w:jc w:val="both"/>
      </w:pPr>
      <w:r>
        <w:t>Размер субсидии некоммерческой организации устанавливается комиссией по рассмотрению заявок на предоставление субсидий (далее - комиссия) в соответствии с представленной сметой расходов на возмещение затрат, связанных с проведением мероприятий для инвалидов, лиц с ограниченными возможностями здоровья, но не может превышать 43000 (сорок три тысячи) рублей в год.</w:t>
      </w:r>
    </w:p>
    <w:p w:rsidR="00F9744D" w:rsidRDefault="00F9744D">
      <w:pPr>
        <w:pStyle w:val="ConsPlusNormal"/>
        <w:jc w:val="both"/>
      </w:pPr>
      <w:r>
        <w:t xml:space="preserve">(в ред. </w:t>
      </w:r>
      <w:hyperlink r:id="rId28" w:history="1">
        <w:r>
          <w:rPr>
            <w:color w:val="0000FF"/>
          </w:rPr>
          <w:t>Постановления</w:t>
        </w:r>
      </w:hyperlink>
      <w:r>
        <w:t xml:space="preserve"> администрации г. Красноярска от 29.12.2015 N 851)</w:t>
      </w:r>
    </w:p>
    <w:p w:rsidR="00F9744D" w:rsidRDefault="00F9744D">
      <w:pPr>
        <w:pStyle w:val="ConsPlusNormal"/>
        <w:ind w:firstLine="540"/>
        <w:jc w:val="both"/>
      </w:pPr>
      <w:proofErr w:type="gramStart"/>
      <w:r>
        <w:t>Мероприятия для инвалидов, лиц с ограниченными возможностями здоровья должны быть проведены некоммерческой организацией в текущем календарном году.</w:t>
      </w:r>
      <w:proofErr w:type="gramEnd"/>
    </w:p>
    <w:p w:rsidR="00F9744D" w:rsidRDefault="00F9744D">
      <w:pPr>
        <w:pStyle w:val="ConsPlusNormal"/>
        <w:jc w:val="both"/>
      </w:pPr>
      <w:r>
        <w:t xml:space="preserve">(в ред. </w:t>
      </w:r>
      <w:hyperlink r:id="rId29" w:history="1">
        <w:r>
          <w:rPr>
            <w:color w:val="0000FF"/>
          </w:rPr>
          <w:t>Постановления</w:t>
        </w:r>
      </w:hyperlink>
      <w:r>
        <w:t xml:space="preserve"> администрации г. Красноярска от 29.12.2015 N 851)</w:t>
      </w:r>
    </w:p>
    <w:p w:rsidR="00F9744D" w:rsidRDefault="00F9744D">
      <w:pPr>
        <w:pStyle w:val="ConsPlusNormal"/>
        <w:jc w:val="both"/>
      </w:pPr>
      <w:r>
        <w:t xml:space="preserve">(п. 2 в ред. </w:t>
      </w:r>
      <w:hyperlink r:id="rId30" w:history="1">
        <w:r>
          <w:rPr>
            <w:color w:val="0000FF"/>
          </w:rPr>
          <w:t>Постановления</w:t>
        </w:r>
      </w:hyperlink>
      <w:r>
        <w:t xml:space="preserve"> администрации г. Красноярска от 03.10.2014 N 629)</w:t>
      </w:r>
    </w:p>
    <w:p w:rsidR="00F9744D" w:rsidRDefault="00F9744D">
      <w:pPr>
        <w:pStyle w:val="ConsPlusNormal"/>
        <w:ind w:firstLine="540"/>
        <w:jc w:val="both"/>
      </w:pPr>
      <w:bookmarkStart w:id="1" w:name="P72"/>
      <w:bookmarkEnd w:id="1"/>
      <w:r>
        <w:t>3. Некоммерческие организации, претендующие на получение субсидий, в течение 30 дней со дня размещения информации о приеме заявок в газете "Городские новости" подают в Главное управление следующие документы:</w:t>
      </w:r>
    </w:p>
    <w:p w:rsidR="00F9744D" w:rsidRDefault="00F9744D">
      <w:pPr>
        <w:pStyle w:val="ConsPlusNormal"/>
        <w:jc w:val="both"/>
      </w:pPr>
      <w:r>
        <w:lastRenderedPageBreak/>
        <w:t xml:space="preserve">(в ред. </w:t>
      </w:r>
      <w:hyperlink r:id="rId31" w:history="1">
        <w:r>
          <w:rPr>
            <w:color w:val="0000FF"/>
          </w:rPr>
          <w:t>Постановления</w:t>
        </w:r>
      </w:hyperlink>
      <w:r>
        <w:t xml:space="preserve"> администрации г. Красноярска от 26.08.2013 N 422)</w:t>
      </w:r>
    </w:p>
    <w:p w:rsidR="00F9744D" w:rsidRDefault="00F9744D">
      <w:pPr>
        <w:pStyle w:val="ConsPlusNormal"/>
        <w:ind w:firstLine="540"/>
        <w:jc w:val="both"/>
      </w:pPr>
      <w:r>
        <w:t>1) заявку по форме, установленной правовым актом администрации города;</w:t>
      </w:r>
    </w:p>
    <w:p w:rsidR="00F9744D" w:rsidRDefault="00F9744D">
      <w:pPr>
        <w:pStyle w:val="ConsPlusNormal"/>
        <w:jc w:val="both"/>
      </w:pPr>
      <w:r>
        <w:t>(</w:t>
      </w:r>
      <w:proofErr w:type="spellStart"/>
      <w:r>
        <w:t>пп</w:t>
      </w:r>
      <w:proofErr w:type="spellEnd"/>
      <w:r>
        <w:t xml:space="preserve">. 1 в ред. </w:t>
      </w:r>
      <w:hyperlink r:id="rId32" w:history="1">
        <w:r>
          <w:rPr>
            <w:color w:val="0000FF"/>
          </w:rPr>
          <w:t>Постановления</w:t>
        </w:r>
      </w:hyperlink>
      <w:r>
        <w:t xml:space="preserve"> администрации г. Красноярска от 29.12.2015 N 851)</w:t>
      </w:r>
    </w:p>
    <w:p w:rsidR="00F9744D" w:rsidRDefault="00F9744D">
      <w:pPr>
        <w:pStyle w:val="ConsPlusNormal"/>
        <w:ind w:firstLine="540"/>
        <w:jc w:val="both"/>
      </w:pPr>
      <w:r>
        <w:t>2) календарный план проведения мероприятий для инвалидов, лиц с ограниченными возможностями здоровья с указанием срока исполнения мероприятий, на проведение которых предоставляется субсидия;</w:t>
      </w:r>
    </w:p>
    <w:p w:rsidR="00F9744D" w:rsidRDefault="00F9744D">
      <w:pPr>
        <w:pStyle w:val="ConsPlusNormal"/>
        <w:jc w:val="both"/>
      </w:pPr>
      <w:r>
        <w:t xml:space="preserve">(в ред. Постановлений администрации г. Красноярска от 03.10.2014 </w:t>
      </w:r>
      <w:hyperlink r:id="rId33" w:history="1">
        <w:r>
          <w:rPr>
            <w:color w:val="0000FF"/>
          </w:rPr>
          <w:t>N 629</w:t>
        </w:r>
      </w:hyperlink>
      <w:r>
        <w:t xml:space="preserve">, от 29.12.2015 </w:t>
      </w:r>
      <w:hyperlink r:id="rId34" w:history="1">
        <w:r>
          <w:rPr>
            <w:color w:val="0000FF"/>
          </w:rPr>
          <w:t>N 851</w:t>
        </w:r>
      </w:hyperlink>
      <w:r>
        <w:t>)</w:t>
      </w:r>
    </w:p>
    <w:p w:rsidR="00F9744D" w:rsidRDefault="00F9744D">
      <w:pPr>
        <w:pStyle w:val="ConsPlusNormal"/>
        <w:ind w:firstLine="540"/>
        <w:jc w:val="both"/>
      </w:pPr>
      <w:r>
        <w:t>3) смету расходов на возмещение затрат, связанных с проведением мероприятий для инвалидов, лиц с ограниченными возможностями здоровья, содержащую расчет затрат;</w:t>
      </w:r>
    </w:p>
    <w:p w:rsidR="00F9744D" w:rsidRDefault="00F9744D">
      <w:pPr>
        <w:pStyle w:val="ConsPlusNormal"/>
        <w:jc w:val="both"/>
      </w:pPr>
      <w:r>
        <w:t xml:space="preserve">(в ред. Постановлений администрации г. Красноярска от 03.10.2014 </w:t>
      </w:r>
      <w:hyperlink r:id="rId35" w:history="1">
        <w:r>
          <w:rPr>
            <w:color w:val="0000FF"/>
          </w:rPr>
          <w:t>N 629</w:t>
        </w:r>
      </w:hyperlink>
      <w:r>
        <w:t xml:space="preserve">, от 29.12.2015 </w:t>
      </w:r>
      <w:hyperlink r:id="rId36" w:history="1">
        <w:r>
          <w:rPr>
            <w:color w:val="0000FF"/>
          </w:rPr>
          <w:t>N 851</w:t>
        </w:r>
      </w:hyperlink>
      <w:r>
        <w:t>)</w:t>
      </w:r>
    </w:p>
    <w:p w:rsidR="00F9744D" w:rsidRDefault="00F9744D">
      <w:pPr>
        <w:pStyle w:val="ConsPlusNormal"/>
        <w:ind w:firstLine="540"/>
        <w:jc w:val="both"/>
      </w:pPr>
      <w:r>
        <w:t>4) копию учредительных документов;</w:t>
      </w:r>
    </w:p>
    <w:p w:rsidR="00F9744D" w:rsidRDefault="00F9744D">
      <w:pPr>
        <w:pStyle w:val="ConsPlusNormal"/>
        <w:ind w:firstLine="540"/>
        <w:jc w:val="both"/>
      </w:pPr>
      <w:bookmarkStart w:id="2" w:name="P81"/>
      <w:bookmarkEnd w:id="2"/>
      <w:r>
        <w:t>5) копию свидетельства о постановке на учет в налоговом органе;</w:t>
      </w:r>
    </w:p>
    <w:p w:rsidR="00F9744D" w:rsidRDefault="00F9744D">
      <w:pPr>
        <w:pStyle w:val="ConsPlusNormal"/>
        <w:ind w:firstLine="540"/>
        <w:jc w:val="both"/>
      </w:pPr>
      <w:r>
        <w:t>6) выписку из Единого государственного реестра юридических лиц, выданную не ранее чем за 30 дней до даты подачи документов;</w:t>
      </w:r>
    </w:p>
    <w:p w:rsidR="00F9744D" w:rsidRDefault="00F9744D">
      <w:pPr>
        <w:pStyle w:val="ConsPlusNormal"/>
        <w:ind w:firstLine="540"/>
        <w:jc w:val="both"/>
      </w:pPr>
      <w:bookmarkStart w:id="3" w:name="P83"/>
      <w:bookmarkEnd w:id="3"/>
      <w:proofErr w:type="gramStart"/>
      <w:r>
        <w:t>7) справку Инспекции Федеральной налоговой службы Российской Федерации о состоянии расчетов по налогам, сборам, пеням, штрафам, процентам организаций и индивидуальных предпринимателей или справку Инспекции Федеральной налоговой службы Российской Федерации об исполнении налогоплательщиком (плательщиком сбора, налоговым агентом) обязанности по уплате налогов, сборов, пеней, штрафов, процентов, выданную не ранее чем за 30 дней до даты подачи документов;</w:t>
      </w:r>
      <w:proofErr w:type="gramEnd"/>
    </w:p>
    <w:p w:rsidR="00F9744D" w:rsidRDefault="00F9744D">
      <w:pPr>
        <w:pStyle w:val="ConsPlusNormal"/>
        <w:jc w:val="both"/>
      </w:pPr>
      <w:r>
        <w:t xml:space="preserve">(в ред. Постановлений администрации г. Красноярска от 21.07.2015 </w:t>
      </w:r>
      <w:hyperlink r:id="rId37" w:history="1">
        <w:r>
          <w:rPr>
            <w:color w:val="0000FF"/>
          </w:rPr>
          <w:t>N 467</w:t>
        </w:r>
      </w:hyperlink>
      <w:r>
        <w:t xml:space="preserve">, от 29.12.2015 </w:t>
      </w:r>
      <w:hyperlink r:id="rId38" w:history="1">
        <w:r>
          <w:rPr>
            <w:color w:val="0000FF"/>
          </w:rPr>
          <w:t>N 851</w:t>
        </w:r>
      </w:hyperlink>
      <w:r>
        <w:t>)</w:t>
      </w:r>
    </w:p>
    <w:p w:rsidR="00F9744D" w:rsidRDefault="00F9744D">
      <w:pPr>
        <w:pStyle w:val="ConsPlusNormal"/>
        <w:ind w:firstLine="540"/>
        <w:jc w:val="both"/>
      </w:pPr>
      <w:r>
        <w:t>8) справку о наличии банковского счета, выданную не ранее чем за 30 дней до даты подачи документов;</w:t>
      </w:r>
    </w:p>
    <w:p w:rsidR="00F9744D" w:rsidRDefault="00F9744D">
      <w:pPr>
        <w:pStyle w:val="ConsPlusNormal"/>
        <w:jc w:val="both"/>
      </w:pPr>
      <w:r>
        <w:t xml:space="preserve">(в ред. </w:t>
      </w:r>
      <w:hyperlink r:id="rId39" w:history="1">
        <w:r>
          <w:rPr>
            <w:color w:val="0000FF"/>
          </w:rPr>
          <w:t>Постановления</w:t>
        </w:r>
      </w:hyperlink>
      <w:r>
        <w:t xml:space="preserve"> администрации г. Красноярска от 29.12.2015 N 851)</w:t>
      </w:r>
    </w:p>
    <w:p w:rsidR="00F9744D" w:rsidRDefault="00F9744D">
      <w:pPr>
        <w:pStyle w:val="ConsPlusNormal"/>
        <w:ind w:firstLine="540"/>
        <w:jc w:val="both"/>
      </w:pPr>
      <w:r>
        <w:t>9) справку о состоянии счета, наличии картотеки и ограничений на распоряжение денежными средствами, находящимися на банковском счете, по состоянию на дату не ранее 30 дней до даты подачи документов;</w:t>
      </w:r>
    </w:p>
    <w:p w:rsidR="00F9744D" w:rsidRDefault="00F9744D">
      <w:pPr>
        <w:pStyle w:val="ConsPlusNormal"/>
        <w:jc w:val="both"/>
      </w:pPr>
      <w:r>
        <w:t xml:space="preserve">(в ред. </w:t>
      </w:r>
      <w:hyperlink r:id="rId40" w:history="1">
        <w:r>
          <w:rPr>
            <w:color w:val="0000FF"/>
          </w:rPr>
          <w:t>Постановления</w:t>
        </w:r>
      </w:hyperlink>
      <w:r>
        <w:t xml:space="preserve"> администрации г. Красноярска от 29.12.2015 N 851)</w:t>
      </w:r>
    </w:p>
    <w:p w:rsidR="00F9744D" w:rsidRDefault="00F9744D">
      <w:pPr>
        <w:pStyle w:val="ConsPlusNormal"/>
        <w:ind w:firstLine="540"/>
        <w:jc w:val="both"/>
      </w:pPr>
      <w:r>
        <w:t>10) копию документа, подтверждающего полномочия лица на осуществление действий от имени некоммерческой организации.</w:t>
      </w:r>
    </w:p>
    <w:p w:rsidR="00F9744D" w:rsidRDefault="00F9744D">
      <w:pPr>
        <w:pStyle w:val="ConsPlusNormal"/>
        <w:ind w:firstLine="540"/>
        <w:jc w:val="both"/>
      </w:pPr>
      <w:r>
        <w:t>Копии документов должны быть заверены руководителем некоммерческой организации и скреплены печатью.</w:t>
      </w:r>
    </w:p>
    <w:p w:rsidR="00F9744D" w:rsidRDefault="00F9744D">
      <w:pPr>
        <w:pStyle w:val="ConsPlusNormal"/>
        <w:ind w:firstLine="540"/>
        <w:jc w:val="both"/>
      </w:pPr>
      <w:proofErr w:type="gramStart"/>
      <w:r>
        <w:t xml:space="preserve">Документы, указанные в </w:t>
      </w:r>
      <w:hyperlink w:anchor="P81" w:history="1">
        <w:r>
          <w:rPr>
            <w:color w:val="0000FF"/>
          </w:rPr>
          <w:t>подпунктах 5</w:t>
        </w:r>
      </w:hyperlink>
      <w:r>
        <w:t xml:space="preserve"> - </w:t>
      </w:r>
      <w:hyperlink w:anchor="P83" w:history="1">
        <w:r>
          <w:rPr>
            <w:color w:val="0000FF"/>
          </w:rPr>
          <w:t>7</w:t>
        </w:r>
      </w:hyperlink>
      <w:r>
        <w:t xml:space="preserve"> настоящего пункта, запрашиваются Главным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некоммерческая организация не представила указанные документы самостоятельно.</w:t>
      </w:r>
      <w:proofErr w:type="gramEnd"/>
    </w:p>
    <w:p w:rsidR="00F9744D" w:rsidRDefault="00F9744D">
      <w:pPr>
        <w:pStyle w:val="ConsPlusNormal"/>
        <w:ind w:firstLine="540"/>
        <w:jc w:val="both"/>
      </w:pPr>
    </w:p>
    <w:p w:rsidR="00F9744D" w:rsidRDefault="00F9744D">
      <w:pPr>
        <w:pStyle w:val="ConsPlusNormal"/>
        <w:jc w:val="center"/>
        <w:outlineLvl w:val="1"/>
      </w:pPr>
      <w:r>
        <w:t>III. ПОРЯДОК РАССМОТРЕНИЯ ЗАЯВОК</w:t>
      </w:r>
    </w:p>
    <w:p w:rsidR="00F9744D" w:rsidRDefault="00F9744D">
      <w:pPr>
        <w:pStyle w:val="ConsPlusNormal"/>
        <w:ind w:firstLine="540"/>
        <w:jc w:val="both"/>
      </w:pPr>
    </w:p>
    <w:p w:rsidR="00F9744D" w:rsidRDefault="00F9744D">
      <w:pPr>
        <w:pStyle w:val="ConsPlusNormal"/>
        <w:ind w:firstLine="540"/>
        <w:jc w:val="both"/>
      </w:pPr>
      <w:r>
        <w:t>4. Для проведения экспертизы представленных некоммерческой организацией документов, отбора некоммерческих организаций на получение средств субсидий и определения размера субсидий Главным управлением создается комиссия.</w:t>
      </w:r>
    </w:p>
    <w:p w:rsidR="00F9744D" w:rsidRDefault="00F9744D">
      <w:pPr>
        <w:pStyle w:val="ConsPlusNormal"/>
        <w:ind w:firstLine="540"/>
        <w:jc w:val="both"/>
      </w:pPr>
      <w:r>
        <w:t>5. Комиссия проводит экспертизу документов в течение 5 рабочих дней со дня регистрации заявки с приложенными документами.</w:t>
      </w:r>
    </w:p>
    <w:p w:rsidR="00F9744D" w:rsidRDefault="00F9744D">
      <w:pPr>
        <w:pStyle w:val="ConsPlusNormal"/>
        <w:ind w:firstLine="540"/>
        <w:jc w:val="both"/>
      </w:pPr>
      <w:r>
        <w:t>6. Экспертиза документов представляет собой проверку соответствия представленных документов требованиям, установленным настоящим Положением.</w:t>
      </w:r>
    </w:p>
    <w:p w:rsidR="00F9744D" w:rsidRDefault="00F9744D">
      <w:pPr>
        <w:pStyle w:val="ConsPlusNormal"/>
        <w:ind w:firstLine="540"/>
        <w:jc w:val="both"/>
      </w:pPr>
      <w:r>
        <w:t>7. После проведения экспертизы документов в течение 5 рабочих дней проводится заседание комиссии с целью отбора некоммерческих организаций на получение средств субсидий и определения размера субсидий. Решение комиссии о предоставлении субсидии либо об отказе в предоставлении субсидии оформляется протоколом. Главное управление направляет некоммерческой организации уведомление о предоставлении субсидии либо об отказе в предоставлении субсидии с указанием причины отказа в течение 3 рабочих дней со дня принятия комиссией решения.</w:t>
      </w:r>
    </w:p>
    <w:p w:rsidR="00F9744D" w:rsidRDefault="00F9744D">
      <w:pPr>
        <w:pStyle w:val="ConsPlusNormal"/>
        <w:ind w:firstLine="540"/>
        <w:jc w:val="both"/>
      </w:pPr>
      <w:bookmarkStart w:id="4" w:name="P99"/>
      <w:bookmarkEnd w:id="4"/>
      <w:r>
        <w:lastRenderedPageBreak/>
        <w:t>8. Критериями отбора некоммерческих организаций на предоставление субсидий являются:</w:t>
      </w:r>
    </w:p>
    <w:p w:rsidR="00F9744D" w:rsidRDefault="00F9744D">
      <w:pPr>
        <w:pStyle w:val="ConsPlusNormal"/>
        <w:ind w:firstLine="540"/>
        <w:jc w:val="both"/>
      </w:pPr>
      <w:r>
        <w:t>1) выполнение мероприятий по одному или нескольким следующим направлениям:</w:t>
      </w:r>
    </w:p>
    <w:p w:rsidR="00F9744D" w:rsidRDefault="00F9744D">
      <w:pPr>
        <w:pStyle w:val="ConsPlusNormal"/>
        <w:ind w:firstLine="540"/>
        <w:jc w:val="both"/>
      </w:pPr>
      <w:r>
        <w:t>проведение некоммерческой организацией социально значимых мероприятий для инвалидов, в том числе детей-инвалидов, в связи с Международным днем инвалидов;</w:t>
      </w:r>
    </w:p>
    <w:p w:rsidR="00F9744D" w:rsidRDefault="00F9744D">
      <w:pPr>
        <w:pStyle w:val="ConsPlusNormal"/>
        <w:ind w:firstLine="540"/>
        <w:jc w:val="both"/>
      </w:pPr>
      <w:r>
        <w:t>оказание социальной помощи, социальной поддержки инвалидам, а также детям-инвалидам, в связи с Международным днем инвалидов;</w:t>
      </w:r>
    </w:p>
    <w:p w:rsidR="00F9744D" w:rsidRDefault="00F9744D">
      <w:pPr>
        <w:pStyle w:val="ConsPlusNormal"/>
        <w:ind w:firstLine="540"/>
        <w:jc w:val="both"/>
      </w:pPr>
      <w:r>
        <w:t>организация и проведение мероприятий по социально-культурной, спортивной реабилитации инвалидов, в том числе детей-инвалидов, в связи с Международным днем инвалидов;</w:t>
      </w:r>
    </w:p>
    <w:p w:rsidR="00F9744D" w:rsidRDefault="00F9744D">
      <w:pPr>
        <w:pStyle w:val="ConsPlusNormal"/>
        <w:ind w:firstLine="540"/>
        <w:jc w:val="both"/>
      </w:pPr>
      <w:r>
        <w:t>осуществление некоммерческой организацией в период проведения Декады инвалидов мероприятий, направленных на реабилитацию, защиту прав и интересов, поддержку и интеграцию инвалидов, детей с ограниченными возможностями здоровья в общество;</w:t>
      </w:r>
    </w:p>
    <w:p w:rsidR="00F9744D" w:rsidRDefault="00F9744D">
      <w:pPr>
        <w:pStyle w:val="ConsPlusNormal"/>
        <w:ind w:firstLine="540"/>
        <w:jc w:val="both"/>
      </w:pPr>
      <w:r>
        <w:t>организация в период проведения Декады инвалидов для инвалидов, детей с ограниченными возможностями здоровья мероприятий в области культуры, искусства, массового и адаптивного спорта с целью интеграции инвалидов, детей с ограниченными возможностями здоровья в жизнь общества;</w:t>
      </w:r>
    </w:p>
    <w:p w:rsidR="00F9744D" w:rsidRDefault="00F9744D">
      <w:pPr>
        <w:pStyle w:val="ConsPlusNormal"/>
        <w:jc w:val="both"/>
      </w:pPr>
      <w:r>
        <w:t>(</w:t>
      </w:r>
      <w:proofErr w:type="spellStart"/>
      <w:r>
        <w:t>пп</w:t>
      </w:r>
      <w:proofErr w:type="spellEnd"/>
      <w:r>
        <w:t xml:space="preserve">. 1 в ред. </w:t>
      </w:r>
      <w:hyperlink r:id="rId41" w:history="1">
        <w:r>
          <w:rPr>
            <w:color w:val="0000FF"/>
          </w:rPr>
          <w:t>Постановления</w:t>
        </w:r>
      </w:hyperlink>
      <w:r>
        <w:t xml:space="preserve"> администрации г. Красноярска от 29.12.2015 N 851)</w:t>
      </w:r>
    </w:p>
    <w:p w:rsidR="00F9744D" w:rsidRDefault="00F9744D">
      <w:pPr>
        <w:pStyle w:val="ConsPlusNormal"/>
        <w:ind w:firstLine="540"/>
        <w:jc w:val="both"/>
      </w:pPr>
      <w:r>
        <w:t>2) отсутствие задолженности по налоговым платежам в бюджеты бюджетной системы Российской Федерации.</w:t>
      </w:r>
    </w:p>
    <w:p w:rsidR="00F9744D" w:rsidRDefault="00F9744D">
      <w:pPr>
        <w:pStyle w:val="ConsPlusNormal"/>
        <w:ind w:firstLine="540"/>
        <w:jc w:val="both"/>
      </w:pPr>
      <w:r>
        <w:t xml:space="preserve">9. Основаниями для отказа в </w:t>
      </w:r>
      <w:proofErr w:type="gramStart"/>
      <w:r>
        <w:t>предоставлении</w:t>
      </w:r>
      <w:proofErr w:type="gramEnd"/>
      <w:r>
        <w:t xml:space="preserve"> субсидий являются:</w:t>
      </w:r>
    </w:p>
    <w:p w:rsidR="00F9744D" w:rsidRDefault="00F9744D">
      <w:pPr>
        <w:pStyle w:val="ConsPlusNormal"/>
        <w:ind w:firstLine="540"/>
        <w:jc w:val="both"/>
      </w:pPr>
      <w:r>
        <w:t xml:space="preserve">представление неполного пакета документов в </w:t>
      </w:r>
      <w:proofErr w:type="gramStart"/>
      <w:r>
        <w:t>соответствии</w:t>
      </w:r>
      <w:proofErr w:type="gramEnd"/>
      <w:r>
        <w:t xml:space="preserve"> с </w:t>
      </w:r>
      <w:hyperlink w:anchor="P72" w:history="1">
        <w:r>
          <w:rPr>
            <w:color w:val="0000FF"/>
          </w:rPr>
          <w:t>пунктом 3</w:t>
        </w:r>
      </w:hyperlink>
      <w:r>
        <w:t xml:space="preserve"> настоящего Положения, которые некоммерческая организация должна представить самостоятельно;</w:t>
      </w:r>
    </w:p>
    <w:p w:rsidR="00F9744D" w:rsidRDefault="00F9744D">
      <w:pPr>
        <w:pStyle w:val="ConsPlusNormal"/>
        <w:ind w:firstLine="540"/>
        <w:jc w:val="both"/>
      </w:pPr>
      <w:r>
        <w:t xml:space="preserve">нарушение срока подачи документов, необходимых для получения субсидии, установленного </w:t>
      </w:r>
      <w:hyperlink w:anchor="P72" w:history="1">
        <w:r>
          <w:rPr>
            <w:color w:val="0000FF"/>
          </w:rPr>
          <w:t>пунктом 3</w:t>
        </w:r>
      </w:hyperlink>
      <w:r>
        <w:t xml:space="preserve"> настоящего Положения;</w:t>
      </w:r>
    </w:p>
    <w:p w:rsidR="00F9744D" w:rsidRDefault="00F9744D">
      <w:pPr>
        <w:pStyle w:val="ConsPlusNormal"/>
        <w:ind w:firstLine="540"/>
        <w:jc w:val="both"/>
      </w:pPr>
      <w:r>
        <w:t xml:space="preserve">несоответствие некоммерческой организации критериям, указанным в </w:t>
      </w:r>
      <w:hyperlink w:anchor="P99" w:history="1">
        <w:r>
          <w:rPr>
            <w:color w:val="0000FF"/>
          </w:rPr>
          <w:t>пункте 8</w:t>
        </w:r>
      </w:hyperlink>
      <w:r>
        <w:t xml:space="preserve"> настоящего Положения;</w:t>
      </w:r>
    </w:p>
    <w:p w:rsidR="00F9744D" w:rsidRDefault="00F9744D">
      <w:pPr>
        <w:pStyle w:val="ConsPlusNormal"/>
        <w:ind w:firstLine="540"/>
        <w:jc w:val="both"/>
      </w:pPr>
      <w:r>
        <w:t>освоение выделенных бюджетных ассигнований, предусмотренных на эти цели решением Красноярского городского Совета депутатов о бюджете города на соответствующий финансовый год и плановый период;</w:t>
      </w:r>
    </w:p>
    <w:p w:rsidR="00F9744D" w:rsidRDefault="00F9744D">
      <w:pPr>
        <w:pStyle w:val="ConsPlusNormal"/>
        <w:jc w:val="both"/>
      </w:pPr>
      <w:r>
        <w:t xml:space="preserve">(абзац введен </w:t>
      </w:r>
      <w:hyperlink r:id="rId42" w:history="1">
        <w:r>
          <w:rPr>
            <w:color w:val="0000FF"/>
          </w:rPr>
          <w:t>Постановлением</w:t>
        </w:r>
      </w:hyperlink>
      <w:r>
        <w:t xml:space="preserve"> администрации г. Красноярска от 03.10.2014 N 629)</w:t>
      </w:r>
    </w:p>
    <w:p w:rsidR="00F9744D" w:rsidRDefault="00F9744D">
      <w:pPr>
        <w:pStyle w:val="ConsPlusNormal"/>
        <w:ind w:firstLine="540"/>
        <w:jc w:val="both"/>
      </w:pPr>
      <w:r>
        <w:t xml:space="preserve">абзац утратил силу с 1 января 2016 года. - </w:t>
      </w:r>
      <w:hyperlink r:id="rId43" w:history="1">
        <w:r>
          <w:rPr>
            <w:color w:val="0000FF"/>
          </w:rPr>
          <w:t>Постановление</w:t>
        </w:r>
      </w:hyperlink>
      <w:r>
        <w:t xml:space="preserve"> администрации г. Красноярска от 29.12.2015 N 851;</w:t>
      </w:r>
    </w:p>
    <w:p w:rsidR="00F9744D" w:rsidRDefault="00F9744D">
      <w:pPr>
        <w:pStyle w:val="ConsPlusNormal"/>
        <w:ind w:firstLine="540"/>
        <w:jc w:val="both"/>
      </w:pPr>
      <w:r>
        <w:t>представление некоммерческой организацией заведомо ложной информации или недостоверных сведений, документов.</w:t>
      </w:r>
    </w:p>
    <w:p w:rsidR="00F9744D" w:rsidRDefault="00F9744D">
      <w:pPr>
        <w:pStyle w:val="ConsPlusNormal"/>
        <w:jc w:val="both"/>
      </w:pPr>
      <w:r>
        <w:t>(</w:t>
      </w:r>
      <w:proofErr w:type="gramStart"/>
      <w:r>
        <w:t>а</w:t>
      </w:r>
      <w:proofErr w:type="gramEnd"/>
      <w:r>
        <w:t xml:space="preserve">бзац введен </w:t>
      </w:r>
      <w:hyperlink r:id="rId44" w:history="1">
        <w:r>
          <w:rPr>
            <w:color w:val="0000FF"/>
          </w:rPr>
          <w:t>Постановлением</w:t>
        </w:r>
      </w:hyperlink>
      <w:r>
        <w:t xml:space="preserve"> администрации г. Красноярска от 03.10.2014 N 629)</w:t>
      </w:r>
    </w:p>
    <w:p w:rsidR="00F9744D" w:rsidRDefault="00F9744D">
      <w:pPr>
        <w:pStyle w:val="ConsPlusNormal"/>
        <w:ind w:firstLine="540"/>
        <w:jc w:val="both"/>
      </w:pPr>
    </w:p>
    <w:p w:rsidR="00F9744D" w:rsidRDefault="00F9744D">
      <w:pPr>
        <w:pStyle w:val="ConsPlusNormal"/>
        <w:jc w:val="center"/>
        <w:outlineLvl w:val="1"/>
      </w:pPr>
      <w:r>
        <w:t>IV. ДОГОВОР О ПРЕДОСТАВЛЕНИИ СУБСИДИИ</w:t>
      </w:r>
    </w:p>
    <w:p w:rsidR="00F9744D" w:rsidRDefault="00F9744D">
      <w:pPr>
        <w:pStyle w:val="ConsPlusNormal"/>
        <w:ind w:firstLine="540"/>
        <w:jc w:val="both"/>
      </w:pPr>
    </w:p>
    <w:p w:rsidR="00F9744D" w:rsidRDefault="00F9744D">
      <w:pPr>
        <w:pStyle w:val="ConsPlusNormal"/>
        <w:ind w:firstLine="540"/>
        <w:jc w:val="both"/>
      </w:pPr>
      <w:r>
        <w:t>10. Решение комиссии о предоставлении субсидии является основанием для заключения договора между Главным управлением и некоммерческой организацией.</w:t>
      </w:r>
    </w:p>
    <w:p w:rsidR="00F9744D" w:rsidRDefault="00F9744D">
      <w:pPr>
        <w:pStyle w:val="ConsPlusNormal"/>
        <w:ind w:firstLine="540"/>
        <w:jc w:val="both"/>
      </w:pPr>
      <w:r>
        <w:t>11. Договор с получателями субсидии в целях возмещения затрат, связанных с проведением мероприятий для инвалидов, лиц с ограниченными возможностями здоровья, заключается в срок не позднее 15 дней со дня принятия комиссией решения о предоставлении субсидии.</w:t>
      </w:r>
    </w:p>
    <w:p w:rsidR="00F9744D" w:rsidRDefault="00F9744D">
      <w:pPr>
        <w:pStyle w:val="ConsPlusNormal"/>
        <w:jc w:val="both"/>
      </w:pPr>
      <w:r>
        <w:t xml:space="preserve">(в ред. Постановлений администрации г. Красноярска от 03.10.2014 </w:t>
      </w:r>
      <w:hyperlink r:id="rId45" w:history="1">
        <w:r>
          <w:rPr>
            <w:color w:val="0000FF"/>
          </w:rPr>
          <w:t>N 629</w:t>
        </w:r>
      </w:hyperlink>
      <w:r>
        <w:t xml:space="preserve">, от 29.12.2015 </w:t>
      </w:r>
      <w:hyperlink r:id="rId46" w:history="1">
        <w:r>
          <w:rPr>
            <w:color w:val="0000FF"/>
          </w:rPr>
          <w:t>N 851</w:t>
        </w:r>
      </w:hyperlink>
      <w:r>
        <w:t>)</w:t>
      </w:r>
    </w:p>
    <w:p w:rsidR="00F9744D" w:rsidRDefault="00F9744D">
      <w:pPr>
        <w:pStyle w:val="ConsPlusNormal"/>
        <w:ind w:firstLine="540"/>
        <w:jc w:val="both"/>
      </w:pPr>
      <w:r>
        <w:t xml:space="preserve">12. В </w:t>
      </w:r>
      <w:proofErr w:type="gramStart"/>
      <w:r>
        <w:t>договоре</w:t>
      </w:r>
      <w:proofErr w:type="gramEnd"/>
      <w:r>
        <w:t xml:space="preserve"> о предоставлении субсидии указываются цель, размер, порядок предоставления субсидии, права и обязанности сторон (в том числе согласие получателей на осуществление Главным управлением и органами муниципального финансового контроля проверки соблюдения условий, целей и порядка предоставления субсидий;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порядок и сроки финансирования и представления отчетности, случаи возврата субсидии, ответственность сторон за несоблюдение условий договора, срок действия договора.</w:t>
      </w:r>
    </w:p>
    <w:p w:rsidR="00F9744D" w:rsidRDefault="00F9744D">
      <w:pPr>
        <w:pStyle w:val="ConsPlusNormal"/>
        <w:jc w:val="both"/>
      </w:pPr>
      <w:r>
        <w:t xml:space="preserve">(п. 12 в ред. </w:t>
      </w:r>
      <w:hyperlink r:id="rId47" w:history="1">
        <w:r>
          <w:rPr>
            <w:color w:val="0000FF"/>
          </w:rPr>
          <w:t>Постановления</w:t>
        </w:r>
      </w:hyperlink>
      <w:r>
        <w:t xml:space="preserve"> администрации г. Красноярска от 04.05.2016 N 256)</w:t>
      </w:r>
    </w:p>
    <w:p w:rsidR="00F9744D" w:rsidRDefault="00F9744D">
      <w:pPr>
        <w:pStyle w:val="ConsPlusNormal"/>
        <w:ind w:firstLine="540"/>
        <w:jc w:val="both"/>
      </w:pPr>
    </w:p>
    <w:p w:rsidR="00F9744D" w:rsidRDefault="00F9744D">
      <w:pPr>
        <w:pStyle w:val="ConsPlusNormal"/>
        <w:jc w:val="center"/>
        <w:outlineLvl w:val="1"/>
      </w:pPr>
      <w:r>
        <w:t>V. ФОРМЫ ОТЧЕТНОСТИ НЕКОММЕРЧЕСКИХ ОРГАНИЗАЦИЙ</w:t>
      </w:r>
    </w:p>
    <w:p w:rsidR="00F9744D" w:rsidRDefault="00F9744D">
      <w:pPr>
        <w:pStyle w:val="ConsPlusNormal"/>
        <w:ind w:firstLine="540"/>
        <w:jc w:val="both"/>
      </w:pPr>
    </w:p>
    <w:p w:rsidR="00F9744D" w:rsidRDefault="00F9744D">
      <w:pPr>
        <w:pStyle w:val="ConsPlusNormal"/>
        <w:ind w:firstLine="540"/>
        <w:jc w:val="both"/>
      </w:pPr>
      <w:r>
        <w:t>13. Предоставленные субсидии используются исключительно в целях возмещения затрат, связанных с проведением мероприятий для инвалидов, лиц с ограниченными возможностями здоровья.</w:t>
      </w:r>
    </w:p>
    <w:p w:rsidR="00F9744D" w:rsidRDefault="00F9744D">
      <w:pPr>
        <w:pStyle w:val="ConsPlusNormal"/>
        <w:jc w:val="both"/>
      </w:pPr>
      <w:r>
        <w:t xml:space="preserve">(в ред. Постановлений администрации г. Красноярска от 03.10.2014 </w:t>
      </w:r>
      <w:hyperlink r:id="rId48" w:history="1">
        <w:r>
          <w:rPr>
            <w:color w:val="0000FF"/>
          </w:rPr>
          <w:t>N 629</w:t>
        </w:r>
      </w:hyperlink>
      <w:r>
        <w:t xml:space="preserve">, от 29.12.2015 </w:t>
      </w:r>
      <w:hyperlink r:id="rId49" w:history="1">
        <w:r>
          <w:rPr>
            <w:color w:val="0000FF"/>
          </w:rPr>
          <w:t>N 851</w:t>
        </w:r>
      </w:hyperlink>
      <w:r>
        <w:t>)</w:t>
      </w:r>
    </w:p>
    <w:p w:rsidR="00F9744D" w:rsidRDefault="00F9744D">
      <w:pPr>
        <w:pStyle w:val="ConsPlusNormal"/>
        <w:ind w:firstLine="540"/>
        <w:jc w:val="both"/>
      </w:pPr>
      <w:r>
        <w:t xml:space="preserve">14. Некоммерческие организации представляют в Главное управление в установленный в </w:t>
      </w:r>
      <w:proofErr w:type="gramStart"/>
      <w:r>
        <w:t>договоре</w:t>
      </w:r>
      <w:proofErr w:type="gramEnd"/>
      <w:r>
        <w:t xml:space="preserve"> срок отчет об использовании средств субсидий. Требования к содержанию отчетов определяются договорами о предоставлении субсидии.</w:t>
      </w:r>
    </w:p>
    <w:p w:rsidR="00F9744D" w:rsidRDefault="00F9744D">
      <w:pPr>
        <w:pStyle w:val="ConsPlusNormal"/>
        <w:jc w:val="center"/>
      </w:pPr>
    </w:p>
    <w:p w:rsidR="00F9744D" w:rsidRDefault="00F9744D">
      <w:pPr>
        <w:pStyle w:val="ConsPlusNormal"/>
        <w:jc w:val="center"/>
        <w:outlineLvl w:val="1"/>
      </w:pPr>
      <w:r>
        <w:t>VI. СЛУЧАИ ВОЗВРАТА СУБСИДИЙ</w:t>
      </w:r>
    </w:p>
    <w:p w:rsidR="00F9744D" w:rsidRDefault="00F9744D">
      <w:pPr>
        <w:pStyle w:val="ConsPlusNormal"/>
        <w:jc w:val="center"/>
      </w:pPr>
    </w:p>
    <w:p w:rsidR="00F9744D" w:rsidRDefault="00F9744D">
      <w:pPr>
        <w:pStyle w:val="ConsPlusNormal"/>
        <w:ind w:firstLine="540"/>
        <w:jc w:val="both"/>
      </w:pPr>
      <w:r>
        <w:t>15. Возврат субсидии в бюджет города осуществляется в случаях нарушения целей, условий и порядка предоставления субсидий, неиспользования субсидии, использования субсидии не в полном объеме, в размере неиспользованных средств (в том числе выявленных по результатам контроля, осуществляемого Главным управлением).</w:t>
      </w:r>
    </w:p>
    <w:p w:rsidR="00F9744D" w:rsidRDefault="00F9744D">
      <w:pPr>
        <w:pStyle w:val="ConsPlusNormal"/>
        <w:ind w:firstLine="540"/>
        <w:jc w:val="both"/>
      </w:pPr>
      <w:r>
        <w:t>Возврат денежных средств получателем субсидии осуществляется не позднее 20 декабря отчетного года путем перечисления денежных средств на лицевой счет Главного управления.</w:t>
      </w:r>
    </w:p>
    <w:p w:rsidR="00F9744D" w:rsidRDefault="00F9744D">
      <w:pPr>
        <w:pStyle w:val="ConsPlusNormal"/>
        <w:ind w:firstLine="540"/>
        <w:jc w:val="both"/>
      </w:pPr>
      <w:r>
        <w:t xml:space="preserve">В </w:t>
      </w:r>
      <w:proofErr w:type="gramStart"/>
      <w:r>
        <w:t>случае</w:t>
      </w:r>
      <w:proofErr w:type="gramEnd"/>
      <w:r>
        <w:t xml:space="preserve"> выявления случаев нарушения целей, условий и порядка предоставления субсидий, неиспользования субсидии, использования субсидии не в полном объеме Главное управление в течение 10 дней (с даты выявления) направляет уведомление в адрес получателя средств субсидии о возврате денежных средств. Некоммерческая организация в течение 10 дней с момента получения уведомления о возврате денежных средств перечисляет их на лицевой счет Главного управления. При </w:t>
      </w:r>
      <w:proofErr w:type="spellStart"/>
      <w:r>
        <w:t>неперечислении</w:t>
      </w:r>
      <w:proofErr w:type="spellEnd"/>
      <w:r>
        <w:t xml:space="preserve"> некоммерческой организацией в указанный срок денежных средств на лицевой счет Главного управления Главное управление по истечении 30-дневного срока с момента получения некоммерческой организацией уведомления о возврате денежных средств обращается в суд с заявлением о взыскании перечисленных средств субсидии в бюджет города в соответствии с законодательством Российской Федерации.</w:t>
      </w:r>
    </w:p>
    <w:p w:rsidR="00F9744D" w:rsidRDefault="00F9744D">
      <w:pPr>
        <w:pStyle w:val="ConsPlusNormal"/>
        <w:jc w:val="both"/>
      </w:pPr>
      <w:r>
        <w:t>(</w:t>
      </w:r>
      <w:proofErr w:type="gramStart"/>
      <w:r>
        <w:t>п</w:t>
      </w:r>
      <w:proofErr w:type="gramEnd"/>
      <w:r>
        <w:t xml:space="preserve">. 15 в ред. </w:t>
      </w:r>
      <w:hyperlink r:id="rId50" w:history="1">
        <w:r>
          <w:rPr>
            <w:color w:val="0000FF"/>
          </w:rPr>
          <w:t>Постановления</w:t>
        </w:r>
      </w:hyperlink>
      <w:r>
        <w:t xml:space="preserve"> администрации г. Красноярска от 04.05.2016 N 256)</w:t>
      </w:r>
    </w:p>
    <w:p w:rsidR="00F9744D" w:rsidRDefault="00F9744D">
      <w:pPr>
        <w:pStyle w:val="ConsPlusNormal"/>
        <w:ind w:firstLine="540"/>
        <w:jc w:val="both"/>
      </w:pPr>
    </w:p>
    <w:p w:rsidR="00F9744D" w:rsidRDefault="00F9744D">
      <w:pPr>
        <w:pStyle w:val="ConsPlusNormal"/>
        <w:jc w:val="center"/>
        <w:outlineLvl w:val="1"/>
      </w:pPr>
      <w:r>
        <w:t>VII. ПРОВЕРКА СОБЛЮДЕНИЯ УСЛОВИЙ, ЦЕЛЕЙ И ПОРЯДКА</w:t>
      </w:r>
    </w:p>
    <w:p w:rsidR="00F9744D" w:rsidRDefault="00F9744D">
      <w:pPr>
        <w:pStyle w:val="ConsPlusNormal"/>
        <w:jc w:val="center"/>
      </w:pPr>
      <w:r>
        <w:t>ПРЕДОСТАВЛЕНИЯ СУБСИДИЙ</w:t>
      </w:r>
    </w:p>
    <w:p w:rsidR="00F9744D" w:rsidRDefault="00F9744D">
      <w:pPr>
        <w:pStyle w:val="ConsPlusNormal"/>
        <w:jc w:val="center"/>
      </w:pPr>
    </w:p>
    <w:p w:rsidR="00F9744D" w:rsidRDefault="00F9744D">
      <w:pPr>
        <w:pStyle w:val="ConsPlusNormal"/>
        <w:jc w:val="center"/>
      </w:pPr>
      <w:proofErr w:type="gramStart"/>
      <w:r>
        <w:t xml:space="preserve">(введен </w:t>
      </w:r>
      <w:hyperlink r:id="rId51" w:history="1">
        <w:r>
          <w:rPr>
            <w:color w:val="0000FF"/>
          </w:rPr>
          <w:t>Постановлением</w:t>
        </w:r>
      </w:hyperlink>
      <w:r>
        <w:t xml:space="preserve"> администрации г. Красноярска</w:t>
      </w:r>
      <w:proofErr w:type="gramEnd"/>
    </w:p>
    <w:p w:rsidR="00F9744D" w:rsidRDefault="00F9744D">
      <w:pPr>
        <w:pStyle w:val="ConsPlusNormal"/>
        <w:jc w:val="center"/>
      </w:pPr>
      <w:r>
        <w:t>от 26.08.2013 N 422)</w:t>
      </w:r>
    </w:p>
    <w:p w:rsidR="00F9744D" w:rsidRDefault="00F9744D">
      <w:pPr>
        <w:pStyle w:val="ConsPlusNormal"/>
        <w:ind w:firstLine="540"/>
        <w:jc w:val="both"/>
      </w:pPr>
    </w:p>
    <w:p w:rsidR="00F9744D" w:rsidRDefault="00F9744D">
      <w:pPr>
        <w:pStyle w:val="ConsPlusNormal"/>
        <w:ind w:firstLine="540"/>
        <w:jc w:val="both"/>
      </w:pPr>
      <w:r>
        <w:t>16. Главное управление и органы муниципального финансового контроля проводят обязательную проверку соблюдения условий, целей и порядка предоставления субсидий некоммерческими организациями. График и план проведения проверок Главным управлением ежегодно утверждаются приказом руководителя.</w:t>
      </w:r>
    </w:p>
    <w:p w:rsidR="00F9744D" w:rsidRDefault="00F9744D">
      <w:pPr>
        <w:pStyle w:val="ConsPlusNormal"/>
        <w:ind w:firstLine="540"/>
        <w:jc w:val="both"/>
      </w:pPr>
    </w:p>
    <w:p w:rsidR="00F9744D" w:rsidRDefault="00F9744D">
      <w:pPr>
        <w:pStyle w:val="ConsPlusNormal"/>
        <w:ind w:firstLine="540"/>
        <w:jc w:val="both"/>
      </w:pPr>
    </w:p>
    <w:p w:rsidR="00F9744D" w:rsidRDefault="00F9744D">
      <w:pPr>
        <w:pStyle w:val="ConsPlusNormal"/>
        <w:pBdr>
          <w:top w:val="single" w:sz="6" w:space="0" w:color="auto"/>
        </w:pBdr>
        <w:spacing w:before="100" w:after="100"/>
        <w:jc w:val="both"/>
        <w:rPr>
          <w:sz w:val="2"/>
          <w:szCs w:val="2"/>
        </w:rPr>
      </w:pPr>
    </w:p>
    <w:p w:rsidR="007F2EEA" w:rsidRDefault="007F2EEA"/>
    <w:sectPr w:rsidR="007F2EEA" w:rsidSect="00A74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efaultTabStop w:val="708"/>
  <w:characterSpacingControl w:val="doNotCompress"/>
  <w:compat/>
  <w:rsids>
    <w:rsidRoot w:val="00F9744D"/>
    <w:rsid w:val="007F2EEA"/>
    <w:rsid w:val="00F97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E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7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74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74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5B657CA7B83451B18078FA06DF727A9242147C84114F9CD02099656A6BC0A292CBDD2A6AA42A0D8DzDRBH" TargetMode="External"/><Relationship Id="rId18" Type="http://schemas.openxmlformats.org/officeDocument/2006/relationships/hyperlink" Target="consultantplus://offline/ref=555B657CA7B83451B18078FA06DF727A9242147C8D114193D62DC46F6232CCA0z9R5H" TargetMode="External"/><Relationship Id="rId26" Type="http://schemas.openxmlformats.org/officeDocument/2006/relationships/hyperlink" Target="consultantplus://offline/ref=555B657CA7B83451B18078FA06DF727A9242147C84124D92D52799656A6BC0A292CBDD2A6AA42A0D8DD8FA65z5R6H" TargetMode="External"/><Relationship Id="rId39" Type="http://schemas.openxmlformats.org/officeDocument/2006/relationships/hyperlink" Target="consultantplus://offline/ref=555B657CA7B83451B18078FA06DF727A9242147C84124D92D52799656A6BC0A292CBDD2A6AA42A0D8DD8FA65z5R0H" TargetMode="External"/><Relationship Id="rId21" Type="http://schemas.openxmlformats.org/officeDocument/2006/relationships/hyperlink" Target="consultantplus://offline/ref=555B657CA7B83451B18078FA06DF727A9242147C84154C90D22799656A6BC0A292CBDD2A6AA42A0D8DD8FA65z5R4H" TargetMode="External"/><Relationship Id="rId34" Type="http://schemas.openxmlformats.org/officeDocument/2006/relationships/hyperlink" Target="consultantplus://offline/ref=555B657CA7B83451B18078FA06DF727A9242147C84124D92D52799656A6BC0A292CBDD2A6AA42A0D8DD8FA65z5R6H" TargetMode="External"/><Relationship Id="rId42" Type="http://schemas.openxmlformats.org/officeDocument/2006/relationships/hyperlink" Target="consultantplus://offline/ref=555B657CA7B83451B18078FA06DF727A9242147C84154C90D22799656A6BC0A292CBDD2A6AA42A0D8DD8FA66z5R0H" TargetMode="External"/><Relationship Id="rId47" Type="http://schemas.openxmlformats.org/officeDocument/2006/relationships/hyperlink" Target="consultantplus://offline/ref=555B657CA7B83451B18078FA06DF727A9242147C84134A95D62599656A6BC0A292CBDD2A6AA42A0D8DD8FA65z5R5H" TargetMode="External"/><Relationship Id="rId50" Type="http://schemas.openxmlformats.org/officeDocument/2006/relationships/hyperlink" Target="consultantplus://offline/ref=555B657CA7B83451B18078FA06DF727A9242147C84134A95D62599656A6BC0A292CBDD2A6AA42A0D8DD8FA65z5R3H" TargetMode="External"/><Relationship Id="rId55" Type="http://schemas.openxmlformats.org/officeDocument/2006/relationships/customXml" Target="../customXml/item2.xml"/><Relationship Id="rId7" Type="http://schemas.openxmlformats.org/officeDocument/2006/relationships/hyperlink" Target="consultantplus://offline/ref=555B657CA7B83451B18078FA06DF727A9242147C84174191D02499656A6BC0A292CBDD2A6AA42A0D8DD8FA65z5REH" TargetMode="External"/><Relationship Id="rId2" Type="http://schemas.openxmlformats.org/officeDocument/2006/relationships/settings" Target="settings.xml"/><Relationship Id="rId16" Type="http://schemas.openxmlformats.org/officeDocument/2006/relationships/hyperlink" Target="consultantplus://offline/ref=555B657CA7B83451B18078FA06DF727A9242147C84154C90D22799656A6BC0A292CBDD2A6AA42A0D8DD8FA65z5R6H" TargetMode="External"/><Relationship Id="rId29" Type="http://schemas.openxmlformats.org/officeDocument/2006/relationships/hyperlink" Target="consultantplus://offline/ref=555B657CA7B83451B18078FA06DF727A9242147C84124D92D52799656A6BC0A292CBDD2A6AA42A0D8DD8FA65z5R6H" TargetMode="External"/><Relationship Id="rId11" Type="http://schemas.openxmlformats.org/officeDocument/2006/relationships/hyperlink" Target="consultantplus://offline/ref=555B657CA7B83451B18078FA06DF727A9242147C841C4892D12799656A6BC0A292zCRBH" TargetMode="External"/><Relationship Id="rId24" Type="http://schemas.openxmlformats.org/officeDocument/2006/relationships/hyperlink" Target="consultantplus://offline/ref=555B657CA7B83451B18078FA06DF727A9242147C84134A95D62599656A6BC0A292CBDD2A6AA42A0D8DD8FA65z5R4H" TargetMode="External"/><Relationship Id="rId32" Type="http://schemas.openxmlformats.org/officeDocument/2006/relationships/hyperlink" Target="consultantplus://offline/ref=555B657CA7B83451B18078FA06DF727A9242147C84124D92D52799656A6BC0A292CBDD2A6AA42A0D8DD8FA65z5R2H" TargetMode="External"/><Relationship Id="rId37" Type="http://schemas.openxmlformats.org/officeDocument/2006/relationships/hyperlink" Target="consultantplus://offline/ref=555B657CA7B83451B18078FA06DF727A9242147C84174191D02499656A6BC0A292CBDD2A6AA42A0D8DD8FA66z5R7H" TargetMode="External"/><Relationship Id="rId40" Type="http://schemas.openxmlformats.org/officeDocument/2006/relationships/hyperlink" Target="consultantplus://offline/ref=555B657CA7B83451B18078FA06DF727A9242147C84124D92D52799656A6BC0A292CBDD2A6AA42A0D8DD8FA65z5R0H" TargetMode="External"/><Relationship Id="rId45" Type="http://schemas.openxmlformats.org/officeDocument/2006/relationships/hyperlink" Target="consultantplus://offline/ref=555B657CA7B83451B18078FA06DF727A9242147C84154C90D22799656A6BC0A292CBDD2A6AA42A0D8DD8FA67z5R6H" TargetMode="External"/><Relationship Id="rId53" Type="http://schemas.openxmlformats.org/officeDocument/2006/relationships/theme" Target="theme/theme1.xml"/><Relationship Id="rId5" Type="http://schemas.openxmlformats.org/officeDocument/2006/relationships/hyperlink" Target="consultantplus://offline/ref=555B657CA7B83451B18078FA06DF727A9242147C84144D9CD32699656A6BC0A292CBDD2A6AA42A0D8DD8FA64z5R3H" TargetMode="External"/><Relationship Id="rId10" Type="http://schemas.openxmlformats.org/officeDocument/2006/relationships/hyperlink" Target="consultantplus://offline/ref=555B657CA7B83451B18066F710B32D7593494B71821743C38A729F32353BC6F7D28BDB7F29E3230Cz8R4H" TargetMode="External"/><Relationship Id="rId19" Type="http://schemas.openxmlformats.org/officeDocument/2006/relationships/hyperlink" Target="consultantplus://offline/ref=555B657CA7B83451B18078FA06DF727A9242147C8D114F9CD72DC46F6232CCA0z9R5H" TargetMode="External"/><Relationship Id="rId31" Type="http://schemas.openxmlformats.org/officeDocument/2006/relationships/hyperlink" Target="consultantplus://offline/ref=555B657CA7B83451B18078FA06DF727A9242147C8414409CD02499656A6BC0A292CBDD2A6AA42A0D8DD8FA67z5R1H" TargetMode="External"/><Relationship Id="rId44" Type="http://schemas.openxmlformats.org/officeDocument/2006/relationships/hyperlink" Target="consultantplus://offline/ref=555B657CA7B83451B18078FA06DF727A9242147C84154C90D22799656A6BC0A292CBDD2A6AA42A0D8DD8FA66z5RFH" TargetMode="External"/><Relationship Id="rId52" Type="http://schemas.openxmlformats.org/officeDocument/2006/relationships/fontTable" Target="fontTable.xml"/><Relationship Id="rId4" Type="http://schemas.openxmlformats.org/officeDocument/2006/relationships/hyperlink" Target="consultantplus://offline/ref=555B657CA7B83451B18078FA06DF727A9242147C8414409CD02499656A6BC0A292CBDD2A6AA42A0D8DD8FA67z5R2H" TargetMode="External"/><Relationship Id="rId9" Type="http://schemas.openxmlformats.org/officeDocument/2006/relationships/hyperlink" Target="consultantplus://offline/ref=555B657CA7B83451B18078FA06DF727A9242147C84134A95D62599656A6BC0A292CBDD2A6AA42A0D8DD8FA65z5R4H" TargetMode="External"/><Relationship Id="rId14" Type="http://schemas.openxmlformats.org/officeDocument/2006/relationships/hyperlink" Target="consultantplus://offline/ref=555B657CA7B83451B18078FA06DF727A9242147C84114F9CD02099656A6BC0A292CBDD2A6AA42A0D8DD8FE6Cz5R6H" TargetMode="External"/><Relationship Id="rId22" Type="http://schemas.openxmlformats.org/officeDocument/2006/relationships/hyperlink" Target="consultantplus://offline/ref=555B657CA7B83451B18078FA06DF727A9242147C84174191D02499656A6BC0A292CBDD2A6AA42A0D8DD8FA66z5R7H" TargetMode="External"/><Relationship Id="rId27" Type="http://schemas.openxmlformats.org/officeDocument/2006/relationships/hyperlink" Target="consultantplus://offline/ref=555B657CA7B83451B18078FA06DF727A9242147C84124D92D52799656A6BC0A292CBDD2A6AA42A0D8DD8FA65z5R6H" TargetMode="External"/><Relationship Id="rId30" Type="http://schemas.openxmlformats.org/officeDocument/2006/relationships/hyperlink" Target="consultantplus://offline/ref=555B657CA7B83451B18078FA06DF727A9242147C84154C90D22799656A6BC0A292CBDD2A6AA42A0D8DD8FA65z5R1H" TargetMode="External"/><Relationship Id="rId35" Type="http://schemas.openxmlformats.org/officeDocument/2006/relationships/hyperlink" Target="consultantplus://offline/ref=555B657CA7B83451B18078FA06DF727A9242147C84154C90D22799656A6BC0A292CBDD2A6AA42A0D8DD8FA66z5R3H" TargetMode="External"/><Relationship Id="rId43" Type="http://schemas.openxmlformats.org/officeDocument/2006/relationships/hyperlink" Target="consultantplus://offline/ref=555B657CA7B83451B18078FA06DF727A9242147C84124D92D52799656A6BC0A292CBDD2A6AA42A0D8DD8FA66z5R2H" TargetMode="External"/><Relationship Id="rId48" Type="http://schemas.openxmlformats.org/officeDocument/2006/relationships/hyperlink" Target="consultantplus://offline/ref=555B657CA7B83451B18078FA06DF727A9242147C84154C90D22799656A6BC0A292CBDD2A6AA42A0D8DD8FA67z5R4H" TargetMode="External"/><Relationship Id="rId56" Type="http://schemas.openxmlformats.org/officeDocument/2006/relationships/customXml" Target="../customXml/item3.xml"/><Relationship Id="rId8" Type="http://schemas.openxmlformats.org/officeDocument/2006/relationships/hyperlink" Target="consultantplus://offline/ref=555B657CA7B83451B18078FA06DF727A9242147C84124D92D52799656A6BC0A292CBDD2A6AA42A0D8DD8FA64z5R3H" TargetMode="External"/><Relationship Id="rId51" Type="http://schemas.openxmlformats.org/officeDocument/2006/relationships/hyperlink" Target="consultantplus://offline/ref=555B657CA7B83451B18078FA06DF727A9242147C8414409CD02499656A6BC0A292CBDD2A6AA42A0D8DD8FA60z5R6H" TargetMode="External"/><Relationship Id="rId3" Type="http://schemas.openxmlformats.org/officeDocument/2006/relationships/webSettings" Target="webSettings.xml"/><Relationship Id="rId12" Type="http://schemas.openxmlformats.org/officeDocument/2006/relationships/hyperlink" Target="consultantplus://offline/ref=555B657CA7B83451B18078FA06DF727A9242147C84114F9CD02099656A6BC0A292CBDD2A6AA42A0D8DD8F961z5REH" TargetMode="External"/><Relationship Id="rId17" Type="http://schemas.openxmlformats.org/officeDocument/2006/relationships/hyperlink" Target="consultantplus://offline/ref=555B657CA7B83451B18078FA06DF727A9242147C84124D92D52799656A6BC0A292CBDD2A6AA42A0D8DD8FA64z5R0H" TargetMode="External"/><Relationship Id="rId25" Type="http://schemas.openxmlformats.org/officeDocument/2006/relationships/hyperlink" Target="consultantplus://offline/ref=555B657CA7B83451B18078FA06DF727A9242147C84154C90D22799656A6BC0A292CBDD2A6AA42A0D8DD8FA65z5R3H" TargetMode="External"/><Relationship Id="rId33" Type="http://schemas.openxmlformats.org/officeDocument/2006/relationships/hyperlink" Target="consultantplus://offline/ref=555B657CA7B83451B18078FA06DF727A9242147C84154C90D22799656A6BC0A292CBDD2A6AA42A0D8DD8FA66z5R2H" TargetMode="External"/><Relationship Id="rId38" Type="http://schemas.openxmlformats.org/officeDocument/2006/relationships/hyperlink" Target="consultantplus://offline/ref=555B657CA7B83451B18078FA06DF727A9242147C84124D92D52799656A6BC0A292CBDD2A6AA42A0D8DD8FA65z5R0H" TargetMode="External"/><Relationship Id="rId46" Type="http://schemas.openxmlformats.org/officeDocument/2006/relationships/hyperlink" Target="consultantplus://offline/ref=555B657CA7B83451B18078FA06DF727A9242147C84124D92D52799656A6BC0A292CBDD2A6AA42A0D8DD8FA65z5R6H" TargetMode="External"/><Relationship Id="rId20" Type="http://schemas.openxmlformats.org/officeDocument/2006/relationships/hyperlink" Target="consultantplus://offline/ref=555B657CA7B83451B18078FA06DF727A9242147C8414409CD02499656A6BC0A292CBDD2A6AA42A0D8DD8FA67z5R2H" TargetMode="External"/><Relationship Id="rId41" Type="http://schemas.openxmlformats.org/officeDocument/2006/relationships/hyperlink" Target="consultantplus://offline/ref=555B657CA7B83451B18078FA06DF727A9242147C84124D92D52799656A6BC0A292CBDD2A6AA42A0D8DD8FA65z5R1H" TargetMode="External"/><Relationship Id="rId54"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555B657CA7B83451B18078FA06DF727A9242147C84154C90D22799656A6BC0A292CBDD2A6AA42A0D8DD8FA64z5R3H" TargetMode="External"/><Relationship Id="rId15" Type="http://schemas.openxmlformats.org/officeDocument/2006/relationships/hyperlink" Target="consultantplus://offline/ref=555B657CA7B83451B18078FA06DF727A9242147C84124D92D52799656A6BC0A292CBDD2A6AA42A0D8DD8FA64z5R1H" TargetMode="External"/><Relationship Id="rId23" Type="http://schemas.openxmlformats.org/officeDocument/2006/relationships/hyperlink" Target="consultantplus://offline/ref=555B657CA7B83451B18078FA06DF727A9242147C84124D92D52799656A6BC0A292CBDD2A6AA42A0D8DD8FA64z5RFH" TargetMode="External"/><Relationship Id="rId28" Type="http://schemas.openxmlformats.org/officeDocument/2006/relationships/hyperlink" Target="consultantplus://offline/ref=555B657CA7B83451B18078FA06DF727A9242147C84124D92D52799656A6BC0A292CBDD2A6AA42A0D8DD8FA65z5R7H" TargetMode="External"/><Relationship Id="rId36" Type="http://schemas.openxmlformats.org/officeDocument/2006/relationships/hyperlink" Target="consultantplus://offline/ref=555B657CA7B83451B18078FA06DF727A9242147C84124D92D52799656A6BC0A292CBDD2A6AA42A0D8DD8FA65z5R6H" TargetMode="External"/><Relationship Id="rId49" Type="http://schemas.openxmlformats.org/officeDocument/2006/relationships/hyperlink" Target="consultantplus://offline/ref=555B657CA7B83451B18078FA06DF727A9242147C84124D92D52799656A6BC0A292CBDD2A6AA42A0D8DD8FA65z5R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E2296A-8FB2-4CFC-AB8D-2629DDD81E49}"/>
</file>

<file path=customXml/itemProps2.xml><?xml version="1.0" encoding="utf-8"?>
<ds:datastoreItem xmlns:ds="http://schemas.openxmlformats.org/officeDocument/2006/customXml" ds:itemID="{23AD067D-5737-40E6-A4AD-068E7E0CA664}"/>
</file>

<file path=customXml/itemProps3.xml><?xml version="1.0" encoding="utf-8"?>
<ds:datastoreItem xmlns:ds="http://schemas.openxmlformats.org/officeDocument/2006/customXml" ds:itemID="{7F8B3F57-3D34-49AC-A075-1B6EC1FF86CB}"/>
</file>

<file path=docProps/app.xml><?xml version="1.0" encoding="utf-8"?>
<Properties xmlns="http://schemas.openxmlformats.org/officeDocument/2006/extended-properties" xmlns:vt="http://schemas.openxmlformats.org/officeDocument/2006/docPropsVTypes">
  <Template>Normal.dotm</Template>
  <TotalTime>1</TotalTime>
  <Pages>5</Pages>
  <Words>3286</Words>
  <Characters>18736</Characters>
  <Application>Microsoft Office Word</Application>
  <DocSecurity>0</DocSecurity>
  <Lines>156</Lines>
  <Paragraphs>43</Paragraphs>
  <ScaleCrop>false</ScaleCrop>
  <Company>2</Company>
  <LinksUpToDate>false</LinksUpToDate>
  <CharactersWithSpaces>21979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babina</dc:creator>
  <cp:keywords/>
  <dc:description/>
  <cp:lastModifiedBy>babina</cp:lastModifiedBy>
  <cp:revision>1</cp:revision>
  <dcterms:created xsi:type="dcterms:W3CDTF">2017-02-03T07:17:00Z</dcterms:created>
  <dcterms:modified xsi:type="dcterms:W3CDTF">2017-02-03T07:18:00Z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