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EB0" w:rsidRDefault="00F11EB0">
      <w:pPr>
        <w:spacing w:after="1" w:line="200" w:lineRule="atLeast"/>
      </w:pPr>
      <w:r>
        <w:rPr>
          <w:rFonts w:ascii="Tahoma" w:hAnsi="Tahoma" w:cs="Tahoma"/>
          <w:sz w:val="20"/>
        </w:rPr>
        <w:t xml:space="preserve">Документ предоставлен </w:t>
      </w:r>
      <w:hyperlink r:id="rId4" w:history="1">
        <w:r>
          <w:rPr>
            <w:rFonts w:ascii="Tahoma" w:hAnsi="Tahoma" w:cs="Tahoma"/>
            <w:color w:val="0000FF"/>
            <w:sz w:val="20"/>
          </w:rPr>
          <w:t>КонсультантПлюс</w:t>
        </w:r>
      </w:hyperlink>
      <w:r>
        <w:rPr>
          <w:rFonts w:ascii="Tahoma" w:hAnsi="Tahoma" w:cs="Tahoma"/>
          <w:sz w:val="20"/>
        </w:rPr>
        <w:br/>
      </w:r>
    </w:p>
    <w:p w:rsidR="00F11EB0" w:rsidRDefault="00F11EB0">
      <w:pPr>
        <w:spacing w:after="1" w:line="220" w:lineRule="atLeast"/>
        <w:jc w:val="both"/>
        <w:outlineLvl w:val="0"/>
      </w:pPr>
    </w:p>
    <w:p w:rsidR="00F11EB0" w:rsidRDefault="00F11EB0">
      <w:pPr>
        <w:spacing w:after="1" w:line="220" w:lineRule="atLeast"/>
        <w:jc w:val="center"/>
        <w:outlineLvl w:val="0"/>
      </w:pPr>
      <w:r>
        <w:rPr>
          <w:rFonts w:ascii="Calibri" w:hAnsi="Calibri" w:cs="Calibri"/>
          <w:b/>
        </w:rPr>
        <w:t>ПРАВИТЕЛЬСТВО КРАСНОЯРСКОГО КРАЯ</w:t>
      </w:r>
    </w:p>
    <w:p w:rsidR="00F11EB0" w:rsidRDefault="00F11EB0">
      <w:pPr>
        <w:spacing w:after="1" w:line="220" w:lineRule="atLeast"/>
        <w:jc w:val="center"/>
      </w:pPr>
    </w:p>
    <w:p w:rsidR="00F11EB0" w:rsidRDefault="00F11EB0">
      <w:pPr>
        <w:spacing w:after="1" w:line="220" w:lineRule="atLeast"/>
        <w:jc w:val="center"/>
      </w:pPr>
      <w:r>
        <w:rPr>
          <w:rFonts w:ascii="Calibri" w:hAnsi="Calibri" w:cs="Calibri"/>
          <w:b/>
        </w:rPr>
        <w:t>ПОСТАНОВЛЕНИЕ</w:t>
      </w:r>
    </w:p>
    <w:p w:rsidR="00F11EB0" w:rsidRDefault="00F11EB0">
      <w:pPr>
        <w:spacing w:after="1" w:line="220" w:lineRule="atLeast"/>
        <w:jc w:val="center"/>
      </w:pPr>
      <w:r>
        <w:rPr>
          <w:rFonts w:ascii="Calibri" w:hAnsi="Calibri" w:cs="Calibri"/>
          <w:b/>
        </w:rPr>
        <w:t>от 30 сентября 2013 г. N 507-п</w:t>
      </w:r>
    </w:p>
    <w:p w:rsidR="00F11EB0" w:rsidRDefault="00F11EB0">
      <w:pPr>
        <w:spacing w:after="1" w:line="220" w:lineRule="atLeast"/>
        <w:jc w:val="center"/>
      </w:pPr>
    </w:p>
    <w:p w:rsidR="00F11EB0" w:rsidRDefault="00F11EB0">
      <w:pPr>
        <w:spacing w:after="1" w:line="220" w:lineRule="atLeast"/>
        <w:jc w:val="center"/>
      </w:pPr>
      <w:r>
        <w:rPr>
          <w:rFonts w:ascii="Calibri" w:hAnsi="Calibri" w:cs="Calibri"/>
          <w:b/>
        </w:rPr>
        <w:t>ОБ УТВЕРЖДЕНИИ ГОСУДАРСТВЕННОЙ ПРОГРАММЫ КРАСНОЯРСКОГО КРАЯ</w:t>
      </w:r>
    </w:p>
    <w:p w:rsidR="00F11EB0" w:rsidRDefault="00F11EB0">
      <w:pPr>
        <w:spacing w:after="1" w:line="220" w:lineRule="atLeast"/>
        <w:jc w:val="center"/>
      </w:pPr>
      <w:r>
        <w:rPr>
          <w:rFonts w:ascii="Calibri" w:hAnsi="Calibri" w:cs="Calibri"/>
          <w:b/>
        </w:rPr>
        <w:t>"РАЗВИТИЕ СИСТЕМЫ СОЦИАЛЬНОЙ ПОДДЕРЖКИ ГРАЖДАН"</w:t>
      </w:r>
    </w:p>
    <w:p w:rsidR="00F11EB0" w:rsidRDefault="00F11EB0">
      <w:pPr>
        <w:spacing w:after="1" w:line="220" w:lineRule="atLeast"/>
        <w:jc w:val="center"/>
      </w:pPr>
    </w:p>
    <w:p w:rsidR="00F11EB0" w:rsidRDefault="00F11EB0">
      <w:pPr>
        <w:spacing w:after="1" w:line="220" w:lineRule="atLeast"/>
        <w:jc w:val="center"/>
      </w:pPr>
      <w:r>
        <w:rPr>
          <w:rFonts w:ascii="Calibri" w:hAnsi="Calibri" w:cs="Calibri"/>
        </w:rPr>
        <w:t>Список изменяющих документов</w:t>
      </w:r>
    </w:p>
    <w:p w:rsidR="00F11EB0" w:rsidRDefault="00F11EB0">
      <w:pPr>
        <w:spacing w:after="1" w:line="220" w:lineRule="atLeast"/>
        <w:jc w:val="center"/>
      </w:pPr>
      <w:r>
        <w:rPr>
          <w:rFonts w:ascii="Calibri" w:hAnsi="Calibri" w:cs="Calibri"/>
        </w:rPr>
        <w:t>(в ред. Постановлений Правительства Красноярского края</w:t>
      </w:r>
    </w:p>
    <w:p w:rsidR="00F11EB0" w:rsidRDefault="00F11EB0">
      <w:pPr>
        <w:spacing w:after="1" w:line="220" w:lineRule="atLeast"/>
        <w:jc w:val="center"/>
      </w:pPr>
      <w:r>
        <w:rPr>
          <w:rFonts w:ascii="Calibri" w:hAnsi="Calibri" w:cs="Calibri"/>
        </w:rPr>
        <w:t xml:space="preserve">от 18.03.2014 </w:t>
      </w:r>
      <w:hyperlink r:id="rId5" w:history="1">
        <w:r>
          <w:rPr>
            <w:rFonts w:ascii="Calibri" w:hAnsi="Calibri" w:cs="Calibri"/>
            <w:color w:val="0000FF"/>
          </w:rPr>
          <w:t>N 83-п</w:t>
        </w:r>
      </w:hyperlink>
      <w:r>
        <w:rPr>
          <w:rFonts w:ascii="Calibri" w:hAnsi="Calibri" w:cs="Calibri"/>
        </w:rPr>
        <w:t xml:space="preserve">, от 18.03.2014 </w:t>
      </w:r>
      <w:hyperlink r:id="rId6" w:history="1">
        <w:r>
          <w:rPr>
            <w:rFonts w:ascii="Calibri" w:hAnsi="Calibri" w:cs="Calibri"/>
            <w:color w:val="0000FF"/>
          </w:rPr>
          <w:t>N 88-п</w:t>
        </w:r>
      </w:hyperlink>
      <w:r>
        <w:rPr>
          <w:rFonts w:ascii="Calibri" w:hAnsi="Calibri" w:cs="Calibri"/>
        </w:rPr>
        <w:t xml:space="preserve"> (ред. 27.08.2014),</w:t>
      </w:r>
    </w:p>
    <w:p w:rsidR="00F11EB0" w:rsidRDefault="00F11EB0">
      <w:pPr>
        <w:spacing w:after="1" w:line="220" w:lineRule="atLeast"/>
        <w:jc w:val="center"/>
      </w:pPr>
      <w:r>
        <w:rPr>
          <w:rFonts w:ascii="Calibri" w:hAnsi="Calibri" w:cs="Calibri"/>
        </w:rPr>
        <w:t xml:space="preserve">от 27.08.2014 </w:t>
      </w:r>
      <w:hyperlink r:id="rId7" w:history="1">
        <w:r>
          <w:rPr>
            <w:rFonts w:ascii="Calibri" w:hAnsi="Calibri" w:cs="Calibri"/>
            <w:color w:val="0000FF"/>
          </w:rPr>
          <w:t>N 384-п</w:t>
        </w:r>
      </w:hyperlink>
      <w:r>
        <w:rPr>
          <w:rFonts w:ascii="Calibri" w:hAnsi="Calibri" w:cs="Calibri"/>
        </w:rPr>
        <w:t xml:space="preserve">, от 30.09.2014 </w:t>
      </w:r>
      <w:hyperlink r:id="rId8" w:history="1">
        <w:r>
          <w:rPr>
            <w:rFonts w:ascii="Calibri" w:hAnsi="Calibri" w:cs="Calibri"/>
            <w:color w:val="0000FF"/>
          </w:rPr>
          <w:t>N 431-п</w:t>
        </w:r>
      </w:hyperlink>
      <w:r>
        <w:rPr>
          <w:rFonts w:ascii="Calibri" w:hAnsi="Calibri" w:cs="Calibri"/>
        </w:rPr>
        <w:t xml:space="preserve"> (ред. 25.08.2015),</w:t>
      </w:r>
    </w:p>
    <w:p w:rsidR="00F11EB0" w:rsidRDefault="00F11EB0">
      <w:pPr>
        <w:spacing w:after="1" w:line="220" w:lineRule="atLeast"/>
        <w:jc w:val="center"/>
      </w:pPr>
      <w:r>
        <w:rPr>
          <w:rFonts w:ascii="Calibri" w:hAnsi="Calibri" w:cs="Calibri"/>
        </w:rPr>
        <w:t xml:space="preserve">от 09.10.2014 </w:t>
      </w:r>
      <w:hyperlink r:id="rId9" w:history="1">
        <w:r>
          <w:rPr>
            <w:rFonts w:ascii="Calibri" w:hAnsi="Calibri" w:cs="Calibri"/>
            <w:color w:val="0000FF"/>
          </w:rPr>
          <w:t>N 477-п</w:t>
        </w:r>
      </w:hyperlink>
      <w:r>
        <w:rPr>
          <w:rFonts w:ascii="Calibri" w:hAnsi="Calibri" w:cs="Calibri"/>
        </w:rPr>
        <w:t xml:space="preserve">, от 23.12.2014 </w:t>
      </w:r>
      <w:hyperlink r:id="rId10" w:history="1">
        <w:r>
          <w:rPr>
            <w:rFonts w:ascii="Calibri" w:hAnsi="Calibri" w:cs="Calibri"/>
            <w:color w:val="0000FF"/>
          </w:rPr>
          <w:t>N 625-п</w:t>
        </w:r>
      </w:hyperlink>
      <w:r>
        <w:rPr>
          <w:rFonts w:ascii="Calibri" w:hAnsi="Calibri" w:cs="Calibri"/>
        </w:rPr>
        <w:t xml:space="preserve">, от 18.06.2015 </w:t>
      </w:r>
      <w:hyperlink r:id="rId11" w:history="1">
        <w:r>
          <w:rPr>
            <w:rFonts w:ascii="Calibri" w:hAnsi="Calibri" w:cs="Calibri"/>
            <w:color w:val="0000FF"/>
          </w:rPr>
          <w:t>N 306-п</w:t>
        </w:r>
      </w:hyperlink>
      <w:r>
        <w:rPr>
          <w:rFonts w:ascii="Calibri" w:hAnsi="Calibri" w:cs="Calibri"/>
        </w:rPr>
        <w:t>,</w:t>
      </w:r>
    </w:p>
    <w:p w:rsidR="00F11EB0" w:rsidRDefault="00F11EB0">
      <w:pPr>
        <w:spacing w:after="1" w:line="220" w:lineRule="atLeast"/>
        <w:jc w:val="center"/>
      </w:pPr>
      <w:r>
        <w:rPr>
          <w:rFonts w:ascii="Calibri" w:hAnsi="Calibri" w:cs="Calibri"/>
        </w:rPr>
        <w:t xml:space="preserve">от 25.08.2015 </w:t>
      </w:r>
      <w:hyperlink r:id="rId12" w:history="1">
        <w:r>
          <w:rPr>
            <w:rFonts w:ascii="Calibri" w:hAnsi="Calibri" w:cs="Calibri"/>
            <w:color w:val="0000FF"/>
          </w:rPr>
          <w:t>N 457-п</w:t>
        </w:r>
      </w:hyperlink>
      <w:r>
        <w:rPr>
          <w:rFonts w:ascii="Calibri" w:hAnsi="Calibri" w:cs="Calibri"/>
        </w:rPr>
        <w:t xml:space="preserve">, от 02.10.2015 </w:t>
      </w:r>
      <w:hyperlink r:id="rId13" w:history="1">
        <w:r>
          <w:rPr>
            <w:rFonts w:ascii="Calibri" w:hAnsi="Calibri" w:cs="Calibri"/>
            <w:color w:val="0000FF"/>
          </w:rPr>
          <w:t>N 530-п</w:t>
        </w:r>
      </w:hyperlink>
      <w:r>
        <w:rPr>
          <w:rFonts w:ascii="Calibri" w:hAnsi="Calibri" w:cs="Calibri"/>
        </w:rPr>
        <w:t xml:space="preserve">, от 15.12.2015 </w:t>
      </w:r>
      <w:hyperlink r:id="rId14" w:history="1">
        <w:r>
          <w:rPr>
            <w:rFonts w:ascii="Calibri" w:hAnsi="Calibri" w:cs="Calibri"/>
            <w:color w:val="0000FF"/>
          </w:rPr>
          <w:t>N 665-п</w:t>
        </w:r>
      </w:hyperlink>
      <w:r>
        <w:rPr>
          <w:rFonts w:ascii="Calibri" w:hAnsi="Calibri" w:cs="Calibri"/>
        </w:rPr>
        <w:t>,</w:t>
      </w:r>
    </w:p>
    <w:p w:rsidR="00F11EB0" w:rsidRDefault="00F11EB0">
      <w:pPr>
        <w:spacing w:after="1" w:line="220" w:lineRule="atLeast"/>
        <w:jc w:val="center"/>
      </w:pPr>
      <w:r>
        <w:rPr>
          <w:rFonts w:ascii="Calibri" w:hAnsi="Calibri" w:cs="Calibri"/>
        </w:rPr>
        <w:t xml:space="preserve">от 15.03.2016 </w:t>
      </w:r>
      <w:hyperlink r:id="rId15" w:history="1">
        <w:r>
          <w:rPr>
            <w:rFonts w:ascii="Calibri" w:hAnsi="Calibri" w:cs="Calibri"/>
            <w:color w:val="0000FF"/>
          </w:rPr>
          <w:t>N 116-п</w:t>
        </w:r>
      </w:hyperlink>
      <w:r>
        <w:rPr>
          <w:rFonts w:ascii="Calibri" w:hAnsi="Calibri" w:cs="Calibri"/>
        </w:rPr>
        <w:t xml:space="preserve">, от 21.06.2016 </w:t>
      </w:r>
      <w:hyperlink r:id="rId16" w:history="1">
        <w:r>
          <w:rPr>
            <w:rFonts w:ascii="Calibri" w:hAnsi="Calibri" w:cs="Calibri"/>
            <w:color w:val="0000FF"/>
          </w:rPr>
          <w:t>N 307-п</w:t>
        </w:r>
      </w:hyperlink>
      <w:r>
        <w:rPr>
          <w:rFonts w:ascii="Calibri" w:hAnsi="Calibri" w:cs="Calibri"/>
        </w:rPr>
        <w:t xml:space="preserve">, от 30.08.2016 </w:t>
      </w:r>
      <w:hyperlink r:id="rId17" w:history="1">
        <w:r>
          <w:rPr>
            <w:rFonts w:ascii="Calibri" w:hAnsi="Calibri" w:cs="Calibri"/>
            <w:color w:val="0000FF"/>
          </w:rPr>
          <w:t>N 434-п</w:t>
        </w:r>
      </w:hyperlink>
      <w:r>
        <w:rPr>
          <w:rFonts w:ascii="Calibri" w:hAnsi="Calibri" w:cs="Calibri"/>
        </w:rPr>
        <w:t>,</w:t>
      </w:r>
    </w:p>
    <w:p w:rsidR="00F11EB0" w:rsidRDefault="00F11EB0">
      <w:pPr>
        <w:spacing w:after="1" w:line="220" w:lineRule="atLeast"/>
        <w:jc w:val="center"/>
      </w:pPr>
      <w:r>
        <w:rPr>
          <w:rFonts w:ascii="Calibri" w:hAnsi="Calibri" w:cs="Calibri"/>
        </w:rPr>
        <w:t xml:space="preserve">от 19.10.2016 </w:t>
      </w:r>
      <w:hyperlink r:id="rId18" w:history="1">
        <w:r>
          <w:rPr>
            <w:rFonts w:ascii="Calibri" w:hAnsi="Calibri" w:cs="Calibri"/>
            <w:color w:val="0000FF"/>
          </w:rPr>
          <w:t>N 533-п</w:t>
        </w:r>
      </w:hyperlink>
      <w:r>
        <w:rPr>
          <w:rFonts w:ascii="Calibri" w:hAnsi="Calibri" w:cs="Calibri"/>
        </w:rPr>
        <w:t xml:space="preserve">, от 14.12.2016 </w:t>
      </w:r>
      <w:hyperlink r:id="rId19" w:history="1">
        <w:r>
          <w:rPr>
            <w:rFonts w:ascii="Calibri" w:hAnsi="Calibri" w:cs="Calibri"/>
            <w:color w:val="0000FF"/>
          </w:rPr>
          <w:t>N 631-п</w:t>
        </w:r>
      </w:hyperlink>
      <w:r>
        <w:rPr>
          <w:rFonts w:ascii="Calibri" w:hAnsi="Calibri" w:cs="Calibri"/>
        </w:rPr>
        <w:t xml:space="preserve">, от 27.12.2016 </w:t>
      </w:r>
      <w:hyperlink r:id="rId20" w:history="1">
        <w:r>
          <w:rPr>
            <w:rFonts w:ascii="Calibri" w:hAnsi="Calibri" w:cs="Calibri"/>
            <w:color w:val="0000FF"/>
          </w:rPr>
          <w:t>N 671-п</w:t>
        </w:r>
      </w:hyperlink>
      <w:r>
        <w:rPr>
          <w:rFonts w:ascii="Calibri" w:hAnsi="Calibri" w:cs="Calibri"/>
        </w:rPr>
        <w:t>)</w:t>
      </w:r>
    </w:p>
    <w:p w:rsidR="00F11EB0" w:rsidRDefault="00F11EB0">
      <w:pPr>
        <w:spacing w:after="1" w:line="220" w:lineRule="atLeast"/>
        <w:jc w:val="both"/>
      </w:pPr>
    </w:p>
    <w:p w:rsidR="00F11EB0" w:rsidRDefault="00F11EB0">
      <w:pPr>
        <w:spacing w:after="1" w:line="220" w:lineRule="atLeast"/>
        <w:ind w:firstLine="540"/>
        <w:jc w:val="both"/>
      </w:pPr>
      <w:r>
        <w:rPr>
          <w:rFonts w:ascii="Calibri" w:hAnsi="Calibri" w:cs="Calibri"/>
        </w:rPr>
        <w:t xml:space="preserve">В соответствии со </w:t>
      </w:r>
      <w:hyperlink r:id="rId21" w:history="1">
        <w:r>
          <w:rPr>
            <w:rFonts w:ascii="Calibri" w:hAnsi="Calibri" w:cs="Calibri"/>
            <w:color w:val="0000FF"/>
          </w:rPr>
          <w:t>статьей 179</w:t>
        </w:r>
      </w:hyperlink>
      <w:r>
        <w:rPr>
          <w:rFonts w:ascii="Calibri" w:hAnsi="Calibri" w:cs="Calibri"/>
        </w:rPr>
        <w:t xml:space="preserve"> Бюджетного кодекса Российской Федерации, </w:t>
      </w:r>
      <w:hyperlink r:id="rId22" w:history="1">
        <w:r>
          <w:rPr>
            <w:rFonts w:ascii="Calibri" w:hAnsi="Calibri" w:cs="Calibri"/>
            <w:color w:val="0000FF"/>
          </w:rPr>
          <w:t>статьей 103</w:t>
        </w:r>
      </w:hyperlink>
      <w:r>
        <w:rPr>
          <w:rFonts w:ascii="Calibri" w:hAnsi="Calibri" w:cs="Calibri"/>
        </w:rPr>
        <w:t xml:space="preserve"> Устава Красноярского края, </w:t>
      </w:r>
      <w:hyperlink r:id="rId23" w:history="1">
        <w:r>
          <w:rPr>
            <w:rFonts w:ascii="Calibri" w:hAnsi="Calibri" w:cs="Calibri"/>
            <w:color w:val="0000FF"/>
          </w:rPr>
          <w:t>Постановлением</w:t>
        </w:r>
      </w:hyperlink>
      <w:r>
        <w:rPr>
          <w:rFonts w:ascii="Calibri" w:hAnsi="Calibri" w:cs="Calibri"/>
        </w:rPr>
        <w:t xml:space="preserve"> Правительства Красноярского края от 01.08.2013 N 374-п "Об утверждении Порядка принятия решений о разработке государственных программ Красноярского края, их формировании и реализации" постановляю:</w:t>
      </w:r>
    </w:p>
    <w:p w:rsidR="00F11EB0" w:rsidRDefault="00F11EB0">
      <w:pPr>
        <w:spacing w:after="1" w:line="220" w:lineRule="atLeast"/>
        <w:ind w:firstLine="540"/>
        <w:jc w:val="both"/>
      </w:pPr>
      <w:r>
        <w:rPr>
          <w:rFonts w:ascii="Calibri" w:hAnsi="Calibri" w:cs="Calibri"/>
        </w:rPr>
        <w:t xml:space="preserve">1. Утвердить государственную </w:t>
      </w:r>
      <w:hyperlink w:anchor="P83" w:history="1">
        <w:r>
          <w:rPr>
            <w:rFonts w:ascii="Calibri" w:hAnsi="Calibri" w:cs="Calibri"/>
            <w:color w:val="0000FF"/>
          </w:rPr>
          <w:t>программу</w:t>
        </w:r>
      </w:hyperlink>
      <w:r>
        <w:rPr>
          <w:rFonts w:ascii="Calibri" w:hAnsi="Calibri" w:cs="Calibri"/>
        </w:rPr>
        <w:t xml:space="preserve"> Красноярского края "Развитие системы социальной поддержки граждан" согласно приложению.</w:t>
      </w:r>
    </w:p>
    <w:p w:rsidR="00F11EB0" w:rsidRDefault="00F11EB0">
      <w:pPr>
        <w:spacing w:after="1" w:line="220" w:lineRule="atLeast"/>
        <w:jc w:val="both"/>
      </w:pPr>
      <w:r>
        <w:rPr>
          <w:rFonts w:ascii="Calibri" w:hAnsi="Calibri" w:cs="Calibri"/>
        </w:rPr>
        <w:t xml:space="preserve">(в ред. Постановлений Правительства Красноярского края от 18.03.2014 </w:t>
      </w:r>
      <w:hyperlink r:id="rId24" w:history="1">
        <w:r>
          <w:rPr>
            <w:rFonts w:ascii="Calibri" w:hAnsi="Calibri" w:cs="Calibri"/>
            <w:color w:val="0000FF"/>
          </w:rPr>
          <w:t>N 83-п</w:t>
        </w:r>
      </w:hyperlink>
      <w:r>
        <w:rPr>
          <w:rFonts w:ascii="Calibri" w:hAnsi="Calibri" w:cs="Calibri"/>
        </w:rPr>
        <w:t xml:space="preserve">, от 02.10.2015 </w:t>
      </w:r>
      <w:hyperlink r:id="rId25" w:history="1">
        <w:r>
          <w:rPr>
            <w:rFonts w:ascii="Calibri" w:hAnsi="Calibri" w:cs="Calibri"/>
            <w:color w:val="0000FF"/>
          </w:rPr>
          <w:t>N 530-п</w:t>
        </w:r>
      </w:hyperlink>
      <w:r>
        <w:rPr>
          <w:rFonts w:ascii="Calibri" w:hAnsi="Calibri" w:cs="Calibri"/>
        </w:rPr>
        <w:t>)</w:t>
      </w:r>
    </w:p>
    <w:p w:rsidR="00F11EB0" w:rsidRDefault="00F11EB0">
      <w:pPr>
        <w:spacing w:after="1" w:line="220" w:lineRule="atLeast"/>
        <w:ind w:firstLine="540"/>
        <w:jc w:val="both"/>
      </w:pPr>
      <w:r>
        <w:rPr>
          <w:rFonts w:ascii="Calibri" w:hAnsi="Calibri" w:cs="Calibri"/>
        </w:rPr>
        <w:t>2. Признать утратившими силу:</w:t>
      </w:r>
    </w:p>
    <w:p w:rsidR="00F11EB0" w:rsidRDefault="00F11EB0">
      <w:pPr>
        <w:spacing w:after="1" w:line="220" w:lineRule="atLeast"/>
        <w:ind w:firstLine="540"/>
        <w:jc w:val="both"/>
      </w:pPr>
      <w:hyperlink r:id="rId26" w:history="1">
        <w:r>
          <w:rPr>
            <w:rFonts w:ascii="Calibri" w:hAnsi="Calibri" w:cs="Calibri"/>
            <w:color w:val="0000FF"/>
          </w:rPr>
          <w:t>Постановление</w:t>
        </w:r>
      </w:hyperlink>
      <w:r>
        <w:rPr>
          <w:rFonts w:ascii="Calibri" w:hAnsi="Calibri" w:cs="Calibri"/>
        </w:rPr>
        <w:t xml:space="preserve"> Правительства Красноярского края от 16.11.2010 N 557-п "Об утверждении долгосрочной целевой программы "Повышение качества и доступности предоставления социальных услуг в учреждениях социального обслуживания" на 2011 - 2013 годы";</w:t>
      </w:r>
    </w:p>
    <w:p w:rsidR="00F11EB0" w:rsidRDefault="00F11EB0">
      <w:pPr>
        <w:spacing w:after="1" w:line="220" w:lineRule="atLeast"/>
        <w:ind w:firstLine="540"/>
        <w:jc w:val="both"/>
      </w:pPr>
      <w:hyperlink r:id="rId27" w:history="1">
        <w:r>
          <w:rPr>
            <w:rFonts w:ascii="Calibri" w:hAnsi="Calibri" w:cs="Calibri"/>
            <w:color w:val="0000FF"/>
          </w:rPr>
          <w:t>Постановление</w:t>
        </w:r>
      </w:hyperlink>
      <w:r>
        <w:rPr>
          <w:rFonts w:ascii="Calibri" w:hAnsi="Calibri" w:cs="Calibri"/>
        </w:rPr>
        <w:t xml:space="preserve"> Правительства Красноярского края от 16.11.2010 N 558-п "Об утверждении долгосрочной целевой программы "Социальная поддержка населения Красноярского края" на 2011 - 2013 годы";</w:t>
      </w:r>
    </w:p>
    <w:p w:rsidR="00F11EB0" w:rsidRDefault="00F11EB0">
      <w:pPr>
        <w:spacing w:after="1" w:line="220" w:lineRule="atLeast"/>
        <w:ind w:firstLine="540"/>
        <w:jc w:val="both"/>
      </w:pPr>
      <w:hyperlink r:id="rId28" w:history="1">
        <w:r>
          <w:rPr>
            <w:rFonts w:ascii="Calibri" w:hAnsi="Calibri" w:cs="Calibri"/>
            <w:color w:val="0000FF"/>
          </w:rPr>
          <w:t>Постановление</w:t>
        </w:r>
      </w:hyperlink>
      <w:r>
        <w:rPr>
          <w:rFonts w:ascii="Calibri" w:hAnsi="Calibri" w:cs="Calibri"/>
        </w:rPr>
        <w:t xml:space="preserve"> Правительства Красноярского края от 16.11.2010 N 559-п "Об утверждении долгосрочной целевой программы "Старшее поколение" на 2011 - 2013 годы";</w:t>
      </w:r>
    </w:p>
    <w:p w:rsidR="00F11EB0" w:rsidRDefault="00F11EB0">
      <w:pPr>
        <w:spacing w:after="1" w:line="220" w:lineRule="atLeast"/>
        <w:ind w:firstLine="540"/>
        <w:jc w:val="both"/>
      </w:pPr>
      <w:hyperlink r:id="rId29" w:history="1">
        <w:r>
          <w:rPr>
            <w:rFonts w:ascii="Calibri" w:hAnsi="Calibri" w:cs="Calibri"/>
            <w:color w:val="0000FF"/>
          </w:rPr>
          <w:t>Постановление</w:t>
        </w:r>
      </w:hyperlink>
      <w:r>
        <w:rPr>
          <w:rFonts w:ascii="Calibri" w:hAnsi="Calibri" w:cs="Calibri"/>
        </w:rPr>
        <w:t xml:space="preserve"> Правительства Красноярского края от 20.11.2010 N 572-п "Об утверждении долгосрочной целевой программы "Доступная среда для инвалидов" на 2011 - 2013 годы";</w:t>
      </w:r>
    </w:p>
    <w:p w:rsidR="00F11EB0" w:rsidRDefault="00F11EB0">
      <w:pPr>
        <w:spacing w:after="1" w:line="220" w:lineRule="atLeast"/>
        <w:ind w:firstLine="540"/>
        <w:jc w:val="both"/>
      </w:pPr>
      <w:hyperlink r:id="rId30" w:history="1">
        <w:r>
          <w:rPr>
            <w:rFonts w:ascii="Calibri" w:hAnsi="Calibri" w:cs="Calibri"/>
            <w:color w:val="0000FF"/>
          </w:rPr>
          <w:t>Постановление</w:t>
        </w:r>
      </w:hyperlink>
      <w:r>
        <w:rPr>
          <w:rFonts w:ascii="Calibri" w:hAnsi="Calibri" w:cs="Calibri"/>
        </w:rPr>
        <w:t xml:space="preserve"> Правительства Красноярского края от 19.04.2011 N 196-п "О внесении изменений в Постановление Правительства Красноярского края от 16.11.2010 N 558-п "Об утверждении долгосрочной целевой программы "Социальная поддержка населения Красноярского края" на 2011 - 2013 годы";</w:t>
      </w:r>
    </w:p>
    <w:p w:rsidR="00F11EB0" w:rsidRDefault="00F11EB0">
      <w:pPr>
        <w:spacing w:after="1" w:line="220" w:lineRule="atLeast"/>
        <w:ind w:firstLine="540"/>
        <w:jc w:val="both"/>
      </w:pPr>
      <w:hyperlink r:id="rId31" w:history="1">
        <w:r>
          <w:rPr>
            <w:rFonts w:ascii="Calibri" w:hAnsi="Calibri" w:cs="Calibri"/>
            <w:color w:val="0000FF"/>
          </w:rPr>
          <w:t>Постановление</w:t>
        </w:r>
      </w:hyperlink>
      <w:r>
        <w:rPr>
          <w:rFonts w:ascii="Calibri" w:hAnsi="Calibri" w:cs="Calibri"/>
        </w:rPr>
        <w:t xml:space="preserve"> Правительства Красноярского края от 19.04.2011 N 200-п "О внесении изменений в Постановление Правительства Красноярского края от 16.11.2010 N 559-п "Об утверждении долгосрочной целевой программы "Старшее поколение" на 2011 - 2013 годы";</w:t>
      </w:r>
    </w:p>
    <w:p w:rsidR="00F11EB0" w:rsidRDefault="00F11EB0">
      <w:pPr>
        <w:spacing w:after="1" w:line="220" w:lineRule="atLeast"/>
        <w:ind w:firstLine="540"/>
        <w:jc w:val="both"/>
      </w:pPr>
      <w:hyperlink r:id="rId32" w:history="1">
        <w:r>
          <w:rPr>
            <w:rFonts w:ascii="Calibri" w:hAnsi="Calibri" w:cs="Calibri"/>
            <w:color w:val="0000FF"/>
          </w:rPr>
          <w:t>Постановление</w:t>
        </w:r>
      </w:hyperlink>
      <w:r>
        <w:rPr>
          <w:rFonts w:ascii="Calibri" w:hAnsi="Calibri" w:cs="Calibri"/>
        </w:rPr>
        <w:t xml:space="preserve"> Правительства Красноярского края от 22.04.2011 N 228-п "О внесении изменений в Постановление Правительства Красноярского края от 16.11.2010 N 559-п "Об утверждении долгосрочной целевой программы "Старшее поколение" на 2011 - 2013 годы";</w:t>
      </w:r>
    </w:p>
    <w:p w:rsidR="00F11EB0" w:rsidRDefault="00F11EB0">
      <w:pPr>
        <w:spacing w:after="1" w:line="220" w:lineRule="atLeast"/>
        <w:ind w:firstLine="540"/>
        <w:jc w:val="both"/>
      </w:pPr>
      <w:hyperlink r:id="rId33" w:history="1">
        <w:r>
          <w:rPr>
            <w:rFonts w:ascii="Calibri" w:hAnsi="Calibri" w:cs="Calibri"/>
            <w:color w:val="0000FF"/>
          </w:rPr>
          <w:t>Постановление</w:t>
        </w:r>
      </w:hyperlink>
      <w:r>
        <w:rPr>
          <w:rFonts w:ascii="Calibri" w:hAnsi="Calibri" w:cs="Calibri"/>
        </w:rPr>
        <w:t xml:space="preserve"> Правительства Красноярского края от 12.05.2011 N 267-п "О внесении изменений в Постановление Правительства Красноярского края от 20.11.2010 N 572-п "Об утверждении долгосрочной целевой программы "Доступная среда для инвалидов" на 2011 - 2013 годы";</w:t>
      </w:r>
    </w:p>
    <w:p w:rsidR="00F11EB0" w:rsidRDefault="00F11EB0">
      <w:pPr>
        <w:spacing w:after="1" w:line="220" w:lineRule="atLeast"/>
        <w:ind w:firstLine="540"/>
        <w:jc w:val="both"/>
      </w:pPr>
      <w:hyperlink r:id="rId34" w:history="1">
        <w:r>
          <w:rPr>
            <w:rFonts w:ascii="Calibri" w:hAnsi="Calibri" w:cs="Calibri"/>
            <w:color w:val="0000FF"/>
          </w:rPr>
          <w:t>Постановление</w:t>
        </w:r>
      </w:hyperlink>
      <w:r>
        <w:rPr>
          <w:rFonts w:ascii="Calibri" w:hAnsi="Calibri" w:cs="Calibri"/>
        </w:rPr>
        <w:t xml:space="preserve"> Правительства Красноярского края от 16.06.2011 N 342-п "О внесении изменений в Постановление Правительства Красноярского края от 16.11.2010 N 557-п "Об утверждении долгосрочной целевой программы "Повышение качества и доступности предоставления социальных услуг в учреждениях социального обслуживания" на 2011 - 2013 годы";</w:t>
      </w:r>
    </w:p>
    <w:p w:rsidR="00F11EB0" w:rsidRDefault="00F11EB0">
      <w:pPr>
        <w:spacing w:after="1" w:line="220" w:lineRule="atLeast"/>
        <w:ind w:firstLine="540"/>
        <w:jc w:val="both"/>
      </w:pPr>
      <w:hyperlink r:id="rId35" w:history="1">
        <w:r>
          <w:rPr>
            <w:rFonts w:ascii="Calibri" w:hAnsi="Calibri" w:cs="Calibri"/>
            <w:color w:val="0000FF"/>
          </w:rPr>
          <w:t>Постановление</w:t>
        </w:r>
      </w:hyperlink>
      <w:r>
        <w:rPr>
          <w:rFonts w:ascii="Calibri" w:hAnsi="Calibri" w:cs="Calibri"/>
        </w:rPr>
        <w:t xml:space="preserve"> Правительства Красноярского края от 19.07.2011 N 430-п "О внесении изменений в Постановление Правительства Красноярского края от 16.11.2010 N 559-п "Об утверждении долгосрочной целевой программы "Старшее поколение" на 2011 - 2013 годы";</w:t>
      </w:r>
    </w:p>
    <w:p w:rsidR="00F11EB0" w:rsidRDefault="00F11EB0">
      <w:pPr>
        <w:spacing w:after="1" w:line="220" w:lineRule="atLeast"/>
        <w:ind w:firstLine="540"/>
        <w:jc w:val="both"/>
      </w:pPr>
      <w:hyperlink r:id="rId36" w:history="1">
        <w:r>
          <w:rPr>
            <w:rFonts w:ascii="Calibri" w:hAnsi="Calibri" w:cs="Calibri"/>
            <w:color w:val="0000FF"/>
          </w:rPr>
          <w:t>Постановление</w:t>
        </w:r>
      </w:hyperlink>
      <w:r>
        <w:rPr>
          <w:rFonts w:ascii="Calibri" w:hAnsi="Calibri" w:cs="Calibri"/>
        </w:rPr>
        <w:t xml:space="preserve"> Правительства Красноярского края от 09.08.2011 N 463-п "О внесении изменений в Постановление Правительства Красноярского края от 20.11.2010 N 572-п "Об утверждении долгосрочной целевой программы "Доступная среда для инвалидов" на 2011 - 2013 годы";</w:t>
      </w:r>
    </w:p>
    <w:p w:rsidR="00F11EB0" w:rsidRDefault="00F11EB0">
      <w:pPr>
        <w:spacing w:after="1" w:line="220" w:lineRule="atLeast"/>
        <w:ind w:firstLine="540"/>
        <w:jc w:val="both"/>
      </w:pPr>
      <w:hyperlink r:id="rId37" w:history="1">
        <w:r>
          <w:rPr>
            <w:rFonts w:ascii="Calibri" w:hAnsi="Calibri" w:cs="Calibri"/>
            <w:color w:val="0000FF"/>
          </w:rPr>
          <w:t>Постановление</w:t>
        </w:r>
      </w:hyperlink>
      <w:r>
        <w:rPr>
          <w:rFonts w:ascii="Calibri" w:hAnsi="Calibri" w:cs="Calibri"/>
        </w:rPr>
        <w:t xml:space="preserve"> Правительства Красноярского края от 09.09.2011 N 508-п "О внесении изменений в Постановление Правительства Красноярского края от 16.11.2010 N 557-п "Об утверждении долгосрочной целевой программы "Повышение качества и доступности предоставления социальных услуг в учреждениях социального обслуживания" на 2011 - 2013 годы";</w:t>
      </w:r>
    </w:p>
    <w:p w:rsidR="00F11EB0" w:rsidRDefault="00F11EB0">
      <w:pPr>
        <w:spacing w:after="1" w:line="220" w:lineRule="atLeast"/>
        <w:ind w:firstLine="540"/>
        <w:jc w:val="both"/>
      </w:pPr>
      <w:hyperlink r:id="rId38" w:history="1">
        <w:r>
          <w:rPr>
            <w:rFonts w:ascii="Calibri" w:hAnsi="Calibri" w:cs="Calibri"/>
            <w:color w:val="0000FF"/>
          </w:rPr>
          <w:t>Постановление</w:t>
        </w:r>
      </w:hyperlink>
      <w:r>
        <w:rPr>
          <w:rFonts w:ascii="Calibri" w:hAnsi="Calibri" w:cs="Calibri"/>
        </w:rPr>
        <w:t xml:space="preserve"> Правительства Красноярского края от 13.09.2011 N 522-п "О внесении изменений в Постановление Правительства Красноярского края от 16.11.2010 N 559-п "Об утверждении долгосрочной целевой программы "Старшее поколение" на 2011 - 2013 годы";</w:t>
      </w:r>
    </w:p>
    <w:p w:rsidR="00F11EB0" w:rsidRDefault="00F11EB0">
      <w:pPr>
        <w:spacing w:after="1" w:line="220" w:lineRule="atLeast"/>
        <w:ind w:firstLine="540"/>
        <w:jc w:val="both"/>
      </w:pPr>
      <w:hyperlink r:id="rId39" w:history="1">
        <w:r>
          <w:rPr>
            <w:rFonts w:ascii="Calibri" w:hAnsi="Calibri" w:cs="Calibri"/>
            <w:color w:val="0000FF"/>
          </w:rPr>
          <w:t>Постановление</w:t>
        </w:r>
      </w:hyperlink>
      <w:r>
        <w:rPr>
          <w:rFonts w:ascii="Calibri" w:hAnsi="Calibri" w:cs="Calibri"/>
        </w:rPr>
        <w:t xml:space="preserve"> Правительства Красноярского края от 13.09.2011 N 524-п "О внесении изменений в Постановление Правительства Красноярского края от 16.11.2010 N 558-п "Об утверждении долгосрочной целевой программы "Социальная поддержка населения Красноярского края" на 2011 - 2013 годы";</w:t>
      </w:r>
    </w:p>
    <w:p w:rsidR="00F11EB0" w:rsidRDefault="00F11EB0">
      <w:pPr>
        <w:spacing w:after="1" w:line="220" w:lineRule="atLeast"/>
        <w:ind w:firstLine="540"/>
        <w:jc w:val="both"/>
      </w:pPr>
      <w:hyperlink r:id="rId40" w:history="1">
        <w:r>
          <w:rPr>
            <w:rFonts w:ascii="Calibri" w:hAnsi="Calibri" w:cs="Calibri"/>
            <w:color w:val="0000FF"/>
          </w:rPr>
          <w:t>Постановление</w:t>
        </w:r>
      </w:hyperlink>
      <w:r>
        <w:rPr>
          <w:rFonts w:ascii="Calibri" w:hAnsi="Calibri" w:cs="Calibri"/>
        </w:rPr>
        <w:t xml:space="preserve"> Правительства Красноярского края от 18.10.2011 N 630-п "О внесении изменений в Постановление Правительства Красноярского края от 16.11.2010 N 557-п "Об утверждении долгосрочной целевой программы "Повышение качества и доступности предоставления социальных услуг в учреждениях социального обслуживания" на 2011 - 2013 годы";</w:t>
      </w:r>
    </w:p>
    <w:p w:rsidR="00F11EB0" w:rsidRDefault="00F11EB0">
      <w:pPr>
        <w:spacing w:after="1" w:line="220" w:lineRule="atLeast"/>
        <w:ind w:firstLine="540"/>
        <w:jc w:val="both"/>
      </w:pPr>
      <w:hyperlink r:id="rId41" w:history="1">
        <w:r>
          <w:rPr>
            <w:rFonts w:ascii="Calibri" w:hAnsi="Calibri" w:cs="Calibri"/>
            <w:color w:val="0000FF"/>
          </w:rPr>
          <w:t>Постановление</w:t>
        </w:r>
      </w:hyperlink>
      <w:r>
        <w:rPr>
          <w:rFonts w:ascii="Calibri" w:hAnsi="Calibri" w:cs="Calibri"/>
        </w:rPr>
        <w:t xml:space="preserve"> Правительства Красноярского края от 25.10.2011 N 644-п "О внесении изменений в Постановление Правительства Красноярского края от 20.11.2010 N 572-п "Об утверждении долгосрочной целевой программы "Доступная среда для инвалидов" на 2011 - 2013 годы";</w:t>
      </w:r>
    </w:p>
    <w:p w:rsidR="00F11EB0" w:rsidRDefault="00F11EB0">
      <w:pPr>
        <w:spacing w:after="1" w:line="220" w:lineRule="atLeast"/>
        <w:ind w:firstLine="540"/>
        <w:jc w:val="both"/>
      </w:pPr>
      <w:hyperlink r:id="rId42" w:history="1">
        <w:r>
          <w:rPr>
            <w:rFonts w:ascii="Calibri" w:hAnsi="Calibri" w:cs="Calibri"/>
            <w:color w:val="0000FF"/>
          </w:rPr>
          <w:t>Постановление</w:t>
        </w:r>
      </w:hyperlink>
      <w:r>
        <w:rPr>
          <w:rFonts w:ascii="Calibri" w:hAnsi="Calibri" w:cs="Calibri"/>
        </w:rPr>
        <w:t xml:space="preserve"> Правительства Красноярского края от 29.11.2011 N 717-п "О внесении изменений в Постановление Правительства Красноярского края от 20.11.2010 N 572-п "Об утверждении долгосрочной целевой программы "Доступная среда для инвалидов" на 2011 - 2013 годы";</w:t>
      </w:r>
    </w:p>
    <w:p w:rsidR="00F11EB0" w:rsidRDefault="00F11EB0">
      <w:pPr>
        <w:spacing w:after="1" w:line="220" w:lineRule="atLeast"/>
        <w:ind w:firstLine="540"/>
        <w:jc w:val="both"/>
      </w:pPr>
      <w:hyperlink r:id="rId43" w:history="1">
        <w:r>
          <w:rPr>
            <w:rFonts w:ascii="Calibri" w:hAnsi="Calibri" w:cs="Calibri"/>
            <w:color w:val="0000FF"/>
          </w:rPr>
          <w:t>Постановление</w:t>
        </w:r>
      </w:hyperlink>
      <w:r>
        <w:rPr>
          <w:rFonts w:ascii="Calibri" w:hAnsi="Calibri" w:cs="Calibri"/>
        </w:rPr>
        <w:t xml:space="preserve"> Правительства Красноярского края от 06.12.2011 N 732-п "О внесении изменений в Постановление Правительства Красноярского края от 16.11.2010 N 557-п "Об утверждении долгосрочной целевой программы "Повышение качества и доступности предоставления социальных услуг в учреждениях социального обслуживания" на 2011 - 2013 годы";</w:t>
      </w:r>
    </w:p>
    <w:p w:rsidR="00F11EB0" w:rsidRDefault="00F11EB0">
      <w:pPr>
        <w:spacing w:after="1" w:line="220" w:lineRule="atLeast"/>
        <w:ind w:firstLine="540"/>
        <w:jc w:val="both"/>
      </w:pPr>
      <w:hyperlink r:id="rId44" w:history="1">
        <w:r>
          <w:rPr>
            <w:rFonts w:ascii="Calibri" w:hAnsi="Calibri" w:cs="Calibri"/>
            <w:color w:val="0000FF"/>
          </w:rPr>
          <w:t>пункты 1</w:t>
        </w:r>
      </w:hyperlink>
      <w:r>
        <w:rPr>
          <w:rFonts w:ascii="Calibri" w:hAnsi="Calibri" w:cs="Calibri"/>
        </w:rPr>
        <w:t xml:space="preserve">, </w:t>
      </w:r>
      <w:hyperlink r:id="rId45" w:history="1">
        <w:r>
          <w:rPr>
            <w:rFonts w:ascii="Calibri" w:hAnsi="Calibri" w:cs="Calibri"/>
            <w:color w:val="0000FF"/>
          </w:rPr>
          <w:t>3</w:t>
        </w:r>
      </w:hyperlink>
      <w:r>
        <w:rPr>
          <w:rFonts w:ascii="Calibri" w:hAnsi="Calibri" w:cs="Calibri"/>
        </w:rPr>
        <w:t xml:space="preserve"> Постановления Правительства Красноярского края от 14.02.2012 N 54-п "О внесении изменений в Постановление Правительства Красноярского края от 16.11.2010 N 559-п "Об утверждении долгосрочной целевой программы "Старшее поколение" на 2011 - 2013 годы";</w:t>
      </w:r>
    </w:p>
    <w:p w:rsidR="00F11EB0" w:rsidRDefault="00F11EB0">
      <w:pPr>
        <w:spacing w:after="1" w:line="220" w:lineRule="atLeast"/>
        <w:ind w:firstLine="540"/>
        <w:jc w:val="both"/>
      </w:pPr>
      <w:hyperlink r:id="rId46" w:history="1">
        <w:r>
          <w:rPr>
            <w:rFonts w:ascii="Calibri" w:hAnsi="Calibri" w:cs="Calibri"/>
            <w:color w:val="0000FF"/>
          </w:rPr>
          <w:t>Постановление</w:t>
        </w:r>
      </w:hyperlink>
      <w:r>
        <w:rPr>
          <w:rFonts w:ascii="Calibri" w:hAnsi="Calibri" w:cs="Calibri"/>
        </w:rPr>
        <w:t xml:space="preserve"> Правительства Красноярского края от 20.04.2012 N 175-п "О внесении изменений в Постановление Правительства Красноярского края от 20.11.2010 N 572-п "Об утверждении долгосрочной целевой программы "Доступная среда для инвалидов" на 2011 - 2013 годы";</w:t>
      </w:r>
    </w:p>
    <w:p w:rsidR="00F11EB0" w:rsidRDefault="00F11EB0">
      <w:pPr>
        <w:spacing w:after="1" w:line="220" w:lineRule="atLeast"/>
        <w:ind w:firstLine="540"/>
        <w:jc w:val="both"/>
      </w:pPr>
      <w:hyperlink r:id="rId47" w:history="1">
        <w:r>
          <w:rPr>
            <w:rFonts w:ascii="Calibri" w:hAnsi="Calibri" w:cs="Calibri"/>
            <w:color w:val="0000FF"/>
          </w:rPr>
          <w:t>Постановление</w:t>
        </w:r>
      </w:hyperlink>
      <w:r>
        <w:rPr>
          <w:rFonts w:ascii="Calibri" w:hAnsi="Calibri" w:cs="Calibri"/>
        </w:rPr>
        <w:t xml:space="preserve"> Правительства Красноярского края от 20.04.2012 N 177-п "О внесении изменений в Постановление Правительства Красноярского края от 16.11.2010 N 559-п "Об утверждении долгосрочной целевой программы "Старшее поколение" на 2011 - 2013 годы";</w:t>
      </w:r>
    </w:p>
    <w:p w:rsidR="00F11EB0" w:rsidRDefault="00F11EB0">
      <w:pPr>
        <w:spacing w:after="1" w:line="220" w:lineRule="atLeast"/>
        <w:ind w:firstLine="540"/>
        <w:jc w:val="both"/>
      </w:pPr>
      <w:hyperlink r:id="rId48" w:history="1">
        <w:r>
          <w:rPr>
            <w:rFonts w:ascii="Calibri" w:hAnsi="Calibri" w:cs="Calibri"/>
            <w:color w:val="0000FF"/>
          </w:rPr>
          <w:t>Постановление</w:t>
        </w:r>
      </w:hyperlink>
      <w:r>
        <w:rPr>
          <w:rFonts w:ascii="Calibri" w:hAnsi="Calibri" w:cs="Calibri"/>
        </w:rPr>
        <w:t xml:space="preserve"> Правительства Красноярского края от 03.07.2012 N 315-п "О внесении изменений в Постановление Правительства Красноярского края от 16.11.2010 N 559-п "Об утверждении долгосрочной целевой программы "Старшее поколение" на 2011 - 2013 годы";</w:t>
      </w:r>
    </w:p>
    <w:p w:rsidR="00F11EB0" w:rsidRDefault="00F11EB0">
      <w:pPr>
        <w:spacing w:after="1" w:line="220" w:lineRule="atLeast"/>
        <w:ind w:firstLine="540"/>
        <w:jc w:val="both"/>
      </w:pPr>
      <w:hyperlink r:id="rId49" w:history="1">
        <w:r>
          <w:rPr>
            <w:rFonts w:ascii="Calibri" w:hAnsi="Calibri" w:cs="Calibri"/>
            <w:color w:val="0000FF"/>
          </w:rPr>
          <w:t>Постановление</w:t>
        </w:r>
      </w:hyperlink>
      <w:r>
        <w:rPr>
          <w:rFonts w:ascii="Calibri" w:hAnsi="Calibri" w:cs="Calibri"/>
        </w:rPr>
        <w:t xml:space="preserve"> Правительства Красноярского края от 17.07.2012 N 346-п "О внесении изменений в Постановление Правительства Красноярского края от 16.11.2010 N 557-п "Об утверждении долгосрочной целевой программы "Повышение качества и доступности предоставления социальных услуг в учреждениях социального обслуживания" на 2011 - 2013 годы";</w:t>
      </w:r>
    </w:p>
    <w:p w:rsidR="00F11EB0" w:rsidRDefault="00F11EB0">
      <w:pPr>
        <w:spacing w:after="1" w:line="220" w:lineRule="atLeast"/>
        <w:ind w:firstLine="540"/>
        <w:jc w:val="both"/>
      </w:pPr>
      <w:hyperlink r:id="rId50" w:history="1">
        <w:r>
          <w:rPr>
            <w:rFonts w:ascii="Calibri" w:hAnsi="Calibri" w:cs="Calibri"/>
            <w:color w:val="0000FF"/>
          </w:rPr>
          <w:t>Постановление</w:t>
        </w:r>
      </w:hyperlink>
      <w:r>
        <w:rPr>
          <w:rFonts w:ascii="Calibri" w:hAnsi="Calibri" w:cs="Calibri"/>
        </w:rPr>
        <w:t xml:space="preserve"> Правительства Красноярского края от 14.08.2012 N 398-п "О внесении изменений в Постановление Правительства Красноярского края от 20.11.2010 N 572-п "Об утверждении долгосрочной целевой программы "Доступная среда для инвалидов" на 2011 - 2013 годы";</w:t>
      </w:r>
    </w:p>
    <w:p w:rsidR="00F11EB0" w:rsidRDefault="00F11EB0">
      <w:pPr>
        <w:spacing w:after="1" w:line="220" w:lineRule="atLeast"/>
        <w:ind w:firstLine="540"/>
        <w:jc w:val="both"/>
      </w:pPr>
      <w:hyperlink r:id="rId51" w:history="1">
        <w:r>
          <w:rPr>
            <w:rFonts w:ascii="Calibri" w:hAnsi="Calibri" w:cs="Calibri"/>
            <w:color w:val="0000FF"/>
          </w:rPr>
          <w:t>Постановление</w:t>
        </w:r>
      </w:hyperlink>
      <w:r>
        <w:rPr>
          <w:rFonts w:ascii="Calibri" w:hAnsi="Calibri" w:cs="Calibri"/>
        </w:rPr>
        <w:t xml:space="preserve"> Правительства Красноярского края от 28.09.2012 N 500-п "О внесении изменений в Постановление Правительства Красноярского края от 16.11.2010 N 557-п "Об утверждении долгосрочной целевой программы "Повышение качества и доступности предоставления социальных услуг в учреждениях социального обслуживания" на 2011 - 2013 годы";</w:t>
      </w:r>
    </w:p>
    <w:p w:rsidR="00F11EB0" w:rsidRDefault="00F11EB0">
      <w:pPr>
        <w:spacing w:after="1" w:line="220" w:lineRule="atLeast"/>
        <w:ind w:firstLine="540"/>
        <w:jc w:val="both"/>
      </w:pPr>
      <w:hyperlink r:id="rId52" w:history="1">
        <w:r>
          <w:rPr>
            <w:rFonts w:ascii="Calibri" w:hAnsi="Calibri" w:cs="Calibri"/>
            <w:color w:val="0000FF"/>
          </w:rPr>
          <w:t>Постановление</w:t>
        </w:r>
      </w:hyperlink>
      <w:r>
        <w:rPr>
          <w:rFonts w:ascii="Calibri" w:hAnsi="Calibri" w:cs="Calibri"/>
        </w:rPr>
        <w:t xml:space="preserve"> Правительства Красноярского края от 28.09.2012 N 503-п "О внесении изменений в Постановление Правительства Красноярского края от 16.11.2010 N 559-п "Об утверждении долгосрочной целевой программы "Старшее поколение" на 2011 - 2013 годы";</w:t>
      </w:r>
    </w:p>
    <w:p w:rsidR="00F11EB0" w:rsidRDefault="00F11EB0">
      <w:pPr>
        <w:spacing w:after="1" w:line="220" w:lineRule="atLeast"/>
        <w:ind w:firstLine="540"/>
        <w:jc w:val="both"/>
      </w:pPr>
      <w:hyperlink r:id="rId53" w:history="1">
        <w:r>
          <w:rPr>
            <w:rFonts w:ascii="Calibri" w:hAnsi="Calibri" w:cs="Calibri"/>
            <w:color w:val="0000FF"/>
          </w:rPr>
          <w:t>Постановление</w:t>
        </w:r>
      </w:hyperlink>
      <w:r>
        <w:rPr>
          <w:rFonts w:ascii="Calibri" w:hAnsi="Calibri" w:cs="Calibri"/>
        </w:rPr>
        <w:t xml:space="preserve"> Правительства Красноярского края от 05.10.2012 N 511-п "О внесении изменений в Постановление Правительства Красноярского края от 16.11.2010 N 558-п "Об утверждении долгосрочной целевой программы "Социальная поддержка населения Красноярского края" на 2011 - 2013 годы";</w:t>
      </w:r>
    </w:p>
    <w:p w:rsidR="00F11EB0" w:rsidRDefault="00F11EB0">
      <w:pPr>
        <w:spacing w:after="1" w:line="220" w:lineRule="atLeast"/>
        <w:ind w:firstLine="540"/>
        <w:jc w:val="both"/>
      </w:pPr>
      <w:hyperlink r:id="rId54" w:history="1">
        <w:r>
          <w:rPr>
            <w:rFonts w:ascii="Calibri" w:hAnsi="Calibri" w:cs="Calibri"/>
            <w:color w:val="0000FF"/>
          </w:rPr>
          <w:t>Постановление</w:t>
        </w:r>
      </w:hyperlink>
      <w:r>
        <w:rPr>
          <w:rFonts w:ascii="Calibri" w:hAnsi="Calibri" w:cs="Calibri"/>
        </w:rPr>
        <w:t xml:space="preserve"> Правительства Красноярского края от 07.11.2012 N 578-п "О внесении изменений в Постановление Правительства Красноярского края от 16.11.2010 N 557-п "Об утверждении долгосрочной целевой программы "Повышение качества и доступности предоставления социальных услуг в учреждениях социального обслуживания" на 2011 - 2013 годы";</w:t>
      </w:r>
    </w:p>
    <w:p w:rsidR="00F11EB0" w:rsidRDefault="00F11EB0">
      <w:pPr>
        <w:spacing w:after="1" w:line="220" w:lineRule="atLeast"/>
        <w:ind w:firstLine="540"/>
        <w:jc w:val="both"/>
      </w:pPr>
      <w:hyperlink r:id="rId55" w:history="1">
        <w:r>
          <w:rPr>
            <w:rFonts w:ascii="Calibri" w:hAnsi="Calibri" w:cs="Calibri"/>
            <w:color w:val="0000FF"/>
          </w:rPr>
          <w:t>Постановление</w:t>
        </w:r>
      </w:hyperlink>
      <w:r>
        <w:rPr>
          <w:rFonts w:ascii="Calibri" w:hAnsi="Calibri" w:cs="Calibri"/>
        </w:rPr>
        <w:t xml:space="preserve"> Правительства Красноярского края от 07.11.2012 N 581-п "О внесении изменений в Постановление Правительства Красноярского края от 20.11.2010 N 572-п "Об утверждении долгосрочной целевой программы "Доступная среда для инвалидов" на 2011 - 2013 годы";</w:t>
      </w:r>
    </w:p>
    <w:p w:rsidR="00F11EB0" w:rsidRDefault="00F11EB0">
      <w:pPr>
        <w:spacing w:after="1" w:line="220" w:lineRule="atLeast"/>
        <w:ind w:firstLine="540"/>
        <w:jc w:val="both"/>
      </w:pPr>
      <w:hyperlink r:id="rId56" w:history="1">
        <w:r>
          <w:rPr>
            <w:rFonts w:ascii="Calibri" w:hAnsi="Calibri" w:cs="Calibri"/>
            <w:color w:val="0000FF"/>
          </w:rPr>
          <w:t>Постановление</w:t>
        </w:r>
      </w:hyperlink>
      <w:r>
        <w:rPr>
          <w:rFonts w:ascii="Calibri" w:hAnsi="Calibri" w:cs="Calibri"/>
        </w:rPr>
        <w:t xml:space="preserve"> Правительства Красноярского края от 16.11.2012 N 598-п "О внесении изменений в Постановление Правительства Красноярского края от 16.11.2010 N 559-п "Об утверждении долгосрочной целевой программы "Старшее поколение" на 2011 - 2013 годы";</w:t>
      </w:r>
    </w:p>
    <w:p w:rsidR="00F11EB0" w:rsidRDefault="00F11EB0">
      <w:pPr>
        <w:spacing w:after="1" w:line="220" w:lineRule="atLeast"/>
        <w:ind w:firstLine="540"/>
        <w:jc w:val="both"/>
      </w:pPr>
      <w:hyperlink r:id="rId57" w:history="1">
        <w:r>
          <w:rPr>
            <w:rFonts w:ascii="Calibri" w:hAnsi="Calibri" w:cs="Calibri"/>
            <w:color w:val="0000FF"/>
          </w:rPr>
          <w:t>Постановление</w:t>
        </w:r>
      </w:hyperlink>
      <w:r>
        <w:rPr>
          <w:rFonts w:ascii="Calibri" w:hAnsi="Calibri" w:cs="Calibri"/>
        </w:rPr>
        <w:t xml:space="preserve"> Правительства Красноярского края от 18.12.2012 N 680-п "О внесении изменений в Постановление Правительства Красноярского края от 16.11.2010 N 558-п "Об утверждении долгосрочной целевой программы "Социальная поддержка населения Красноярского края" на 2011 - 2013 годы";</w:t>
      </w:r>
    </w:p>
    <w:p w:rsidR="00F11EB0" w:rsidRDefault="00F11EB0">
      <w:pPr>
        <w:pBdr>
          <w:top w:val="single" w:sz="6" w:space="0" w:color="auto"/>
        </w:pBdr>
        <w:spacing w:before="100" w:after="100"/>
        <w:jc w:val="both"/>
        <w:rPr>
          <w:sz w:val="2"/>
          <w:szCs w:val="2"/>
        </w:rPr>
      </w:pPr>
    </w:p>
    <w:p w:rsidR="00F11EB0" w:rsidRDefault="00F11EB0">
      <w:pPr>
        <w:spacing w:after="1" w:line="220" w:lineRule="atLeast"/>
        <w:ind w:firstLine="540"/>
        <w:jc w:val="both"/>
      </w:pPr>
      <w:hyperlink r:id="rId58" w:history="1">
        <w:r>
          <w:rPr>
            <w:rFonts w:ascii="Calibri" w:hAnsi="Calibri" w:cs="Calibri"/>
            <w:color w:val="0000FF"/>
          </w:rPr>
          <w:t>Постановлением</w:t>
        </w:r>
      </w:hyperlink>
      <w:r>
        <w:rPr>
          <w:rFonts w:ascii="Calibri" w:hAnsi="Calibri" w:cs="Calibri"/>
        </w:rPr>
        <w:t xml:space="preserve"> Правительства Красноярского края от 22.04.2013 N 196-п, вступившим в силу в день, следующий за днем официального опубликования, пункт 1 Постановления Правительства Красноярского края от 29.01.2013 N 20-п признан утратившим силу.</w:t>
      </w:r>
    </w:p>
    <w:p w:rsidR="00F11EB0" w:rsidRDefault="00F11EB0">
      <w:pPr>
        <w:pBdr>
          <w:top w:val="single" w:sz="6" w:space="0" w:color="auto"/>
        </w:pBdr>
        <w:spacing w:before="100" w:after="100"/>
        <w:jc w:val="both"/>
        <w:rPr>
          <w:sz w:val="2"/>
          <w:szCs w:val="2"/>
        </w:rPr>
      </w:pPr>
    </w:p>
    <w:p w:rsidR="00F11EB0" w:rsidRDefault="00F11EB0">
      <w:pPr>
        <w:spacing w:after="1" w:line="220" w:lineRule="atLeast"/>
        <w:ind w:firstLine="540"/>
        <w:jc w:val="both"/>
      </w:pPr>
      <w:hyperlink r:id="rId59" w:history="1">
        <w:r>
          <w:rPr>
            <w:rFonts w:ascii="Calibri" w:hAnsi="Calibri" w:cs="Calibri"/>
            <w:color w:val="0000FF"/>
          </w:rPr>
          <w:t>пункты 1</w:t>
        </w:r>
      </w:hyperlink>
      <w:r>
        <w:rPr>
          <w:rFonts w:ascii="Calibri" w:hAnsi="Calibri" w:cs="Calibri"/>
        </w:rPr>
        <w:t xml:space="preserve"> - </w:t>
      </w:r>
      <w:hyperlink r:id="rId60" w:history="1">
        <w:r>
          <w:rPr>
            <w:rFonts w:ascii="Calibri" w:hAnsi="Calibri" w:cs="Calibri"/>
            <w:color w:val="0000FF"/>
          </w:rPr>
          <w:t>7</w:t>
        </w:r>
      </w:hyperlink>
      <w:r>
        <w:rPr>
          <w:rFonts w:ascii="Calibri" w:hAnsi="Calibri" w:cs="Calibri"/>
        </w:rPr>
        <w:t xml:space="preserve"> Постановления Правительства Красноярского края от 29.01.2013 N 20-п "О внесении изменений в Постановление Правительства Красноярского края от 16.11.2010 N 557-п "Об утверждении долгосрочной целевой программы "Повышение качества и доступности предоставления социальных услуг в учреждениях социального обслуживания" на 2011 - 2013 годы";</w:t>
      </w:r>
    </w:p>
    <w:p w:rsidR="00F11EB0" w:rsidRDefault="00F11EB0">
      <w:pPr>
        <w:spacing w:after="1" w:line="220" w:lineRule="atLeast"/>
        <w:ind w:firstLine="540"/>
        <w:jc w:val="both"/>
      </w:pPr>
      <w:hyperlink r:id="rId61" w:history="1">
        <w:r>
          <w:rPr>
            <w:rFonts w:ascii="Calibri" w:hAnsi="Calibri" w:cs="Calibri"/>
            <w:color w:val="0000FF"/>
          </w:rPr>
          <w:t>Постановление</w:t>
        </w:r>
      </w:hyperlink>
      <w:r>
        <w:rPr>
          <w:rFonts w:ascii="Calibri" w:hAnsi="Calibri" w:cs="Calibri"/>
        </w:rPr>
        <w:t xml:space="preserve"> Правительства Красноярского края от 29.01.2013 N 25-п "О внесении изменений в Постановление Правительства Красноярского края от 16.11.2010 N 559-п "Об утверждении долгосрочной целевой программы "Старшее поколение" на 2011 - 2013 годы";</w:t>
      </w:r>
    </w:p>
    <w:p w:rsidR="00F11EB0" w:rsidRDefault="00F11EB0">
      <w:pPr>
        <w:spacing w:after="1" w:line="220" w:lineRule="atLeast"/>
        <w:ind w:firstLine="540"/>
        <w:jc w:val="both"/>
      </w:pPr>
      <w:hyperlink r:id="rId62" w:history="1">
        <w:r>
          <w:rPr>
            <w:rFonts w:ascii="Calibri" w:hAnsi="Calibri" w:cs="Calibri"/>
            <w:color w:val="0000FF"/>
          </w:rPr>
          <w:t>Постановление</w:t>
        </w:r>
      </w:hyperlink>
      <w:r>
        <w:rPr>
          <w:rFonts w:ascii="Calibri" w:hAnsi="Calibri" w:cs="Calibri"/>
        </w:rPr>
        <w:t xml:space="preserve"> Правительства Красноярского края от 22.04.2013 N 188-п "О внесении изменений в Постановление Правительства Красноярского края от 16.11.2010 N 558-п "Об утверждении долгосрочной целевой программы "Социальная поддержка населения Красноярского края" на 2011 - 2013 годы";</w:t>
      </w:r>
    </w:p>
    <w:p w:rsidR="00F11EB0" w:rsidRDefault="00F11EB0">
      <w:pPr>
        <w:spacing w:after="1" w:line="220" w:lineRule="atLeast"/>
        <w:ind w:firstLine="540"/>
        <w:jc w:val="both"/>
      </w:pPr>
      <w:hyperlink r:id="rId63" w:history="1">
        <w:r>
          <w:rPr>
            <w:rFonts w:ascii="Calibri" w:hAnsi="Calibri" w:cs="Calibri"/>
            <w:color w:val="0000FF"/>
          </w:rPr>
          <w:t>Постановление</w:t>
        </w:r>
      </w:hyperlink>
      <w:r>
        <w:rPr>
          <w:rFonts w:ascii="Calibri" w:hAnsi="Calibri" w:cs="Calibri"/>
        </w:rPr>
        <w:t xml:space="preserve"> Правительства Красноярского края от 22.04.2013 N 190-п "О внесении изменений в Постановление Правительства Красноярского края от 16.11.2010 N 559-п "Об утверждении долгосрочной целевой программы "Старшее поколение" на 2011 - 2013 годы";</w:t>
      </w:r>
    </w:p>
    <w:p w:rsidR="00F11EB0" w:rsidRDefault="00F11EB0">
      <w:pPr>
        <w:spacing w:after="1" w:line="220" w:lineRule="atLeast"/>
        <w:ind w:firstLine="540"/>
        <w:jc w:val="both"/>
      </w:pPr>
      <w:hyperlink r:id="rId64" w:history="1">
        <w:r>
          <w:rPr>
            <w:rFonts w:ascii="Calibri" w:hAnsi="Calibri" w:cs="Calibri"/>
            <w:color w:val="0000FF"/>
          </w:rPr>
          <w:t>Постановление</w:t>
        </w:r>
      </w:hyperlink>
      <w:r>
        <w:rPr>
          <w:rFonts w:ascii="Calibri" w:hAnsi="Calibri" w:cs="Calibri"/>
        </w:rPr>
        <w:t xml:space="preserve"> Правительства Красноярского края от 22.04.2013 N 196-п "О внесении изменений в Постановление Правительства Красноярского края от 16.11.2010 N 557-п "Об утверждении долгосрочной целевой программы "Повышение качества и доступности предоставления социальных услуг в учреждениях социального обслуживания" на 2011 - 2013 годы";</w:t>
      </w:r>
    </w:p>
    <w:p w:rsidR="00F11EB0" w:rsidRDefault="00F11EB0">
      <w:pPr>
        <w:spacing w:after="1" w:line="220" w:lineRule="atLeast"/>
        <w:ind w:firstLine="540"/>
        <w:jc w:val="both"/>
      </w:pPr>
      <w:hyperlink r:id="rId65" w:history="1">
        <w:r>
          <w:rPr>
            <w:rFonts w:ascii="Calibri" w:hAnsi="Calibri" w:cs="Calibri"/>
            <w:color w:val="0000FF"/>
          </w:rPr>
          <w:t>Постановление</w:t>
        </w:r>
      </w:hyperlink>
      <w:r>
        <w:rPr>
          <w:rFonts w:ascii="Calibri" w:hAnsi="Calibri" w:cs="Calibri"/>
        </w:rPr>
        <w:t xml:space="preserve"> Правительства Красноярского края от 22.04.2013 N 204-п "О внесении изменений в Постановление Правительства Красноярского края от 20.11.2010 N 572-п "Об утверждении долгосрочной целевой программы "Доступная среда для инвалидов" на 2011 - 2013 годы";</w:t>
      </w:r>
    </w:p>
    <w:p w:rsidR="00F11EB0" w:rsidRDefault="00F11EB0">
      <w:pPr>
        <w:spacing w:after="1" w:line="220" w:lineRule="atLeast"/>
        <w:ind w:firstLine="540"/>
        <w:jc w:val="both"/>
      </w:pPr>
      <w:hyperlink r:id="rId66" w:history="1">
        <w:r>
          <w:rPr>
            <w:rFonts w:ascii="Calibri" w:hAnsi="Calibri" w:cs="Calibri"/>
            <w:color w:val="0000FF"/>
          </w:rPr>
          <w:t>Постановление</w:t>
        </w:r>
      </w:hyperlink>
      <w:r>
        <w:rPr>
          <w:rFonts w:ascii="Calibri" w:hAnsi="Calibri" w:cs="Calibri"/>
        </w:rPr>
        <w:t xml:space="preserve"> Правительства Красноярского края от 04.07.2013 N 337-п "О внесении изменений в Постановление Правительства Красноярского края от 16.11.2010 N 558-п "Об утверждении долгосрочной целевой программы "Социальная поддержка населения Красноярского края" на 2011 - 2013 годы";</w:t>
      </w:r>
    </w:p>
    <w:p w:rsidR="00F11EB0" w:rsidRDefault="00F11EB0">
      <w:pPr>
        <w:spacing w:after="1" w:line="220" w:lineRule="atLeast"/>
        <w:ind w:firstLine="540"/>
        <w:jc w:val="both"/>
      </w:pPr>
      <w:hyperlink r:id="rId67" w:history="1">
        <w:r>
          <w:rPr>
            <w:rFonts w:ascii="Calibri" w:hAnsi="Calibri" w:cs="Calibri"/>
            <w:color w:val="0000FF"/>
          </w:rPr>
          <w:t>Постановление</w:t>
        </w:r>
      </w:hyperlink>
      <w:r>
        <w:rPr>
          <w:rFonts w:ascii="Calibri" w:hAnsi="Calibri" w:cs="Calibri"/>
        </w:rPr>
        <w:t xml:space="preserve"> Правительства Красноярского края от 29.08.2013 N 419-п "О внесении изменений в Постановление Правительства Красноярского края от 16.11.2010 N 557-п "Об утверждении долгосрочной целевой программы "Повышение качества и доступности предоставления социальных услуг в учреждениях социального обслуживания" на 2011 - 2013 годы";</w:t>
      </w:r>
    </w:p>
    <w:p w:rsidR="00F11EB0" w:rsidRDefault="00F11EB0">
      <w:pPr>
        <w:spacing w:after="1" w:line="220" w:lineRule="atLeast"/>
        <w:ind w:firstLine="540"/>
        <w:jc w:val="both"/>
      </w:pPr>
      <w:hyperlink r:id="rId68" w:history="1">
        <w:r>
          <w:rPr>
            <w:rFonts w:ascii="Calibri" w:hAnsi="Calibri" w:cs="Calibri"/>
            <w:color w:val="0000FF"/>
          </w:rPr>
          <w:t>Постановление</w:t>
        </w:r>
      </w:hyperlink>
      <w:r>
        <w:rPr>
          <w:rFonts w:ascii="Calibri" w:hAnsi="Calibri" w:cs="Calibri"/>
        </w:rPr>
        <w:t xml:space="preserve"> Правительства Красноярского края от 10.09.2013 N 445-п "О внесении изменений в Постановление Правительства Красноярского края от 16.11.2010 N 559-п "Об утверждении долгосрочной целевой программы "Старшее поколение" на 2011 - 2013 годы".</w:t>
      </w:r>
    </w:p>
    <w:p w:rsidR="00F11EB0" w:rsidRDefault="00F11EB0">
      <w:pPr>
        <w:spacing w:after="1" w:line="220" w:lineRule="atLeast"/>
        <w:ind w:firstLine="540"/>
        <w:jc w:val="both"/>
      </w:pPr>
      <w:r>
        <w:rPr>
          <w:rFonts w:ascii="Calibri" w:hAnsi="Calibri" w:cs="Calibri"/>
        </w:rPr>
        <w:t>3. Опубликовать Постановление в "Ведомостях высших органов государственной власти Красноярского края" и на "Официальном интернет-портале правовой информации Красноярского края" (www.zakon.krskstate.ru).</w:t>
      </w:r>
    </w:p>
    <w:p w:rsidR="00F11EB0" w:rsidRDefault="00F11EB0">
      <w:pPr>
        <w:spacing w:after="1" w:line="220" w:lineRule="atLeast"/>
        <w:ind w:firstLine="540"/>
        <w:jc w:val="both"/>
      </w:pPr>
      <w:r>
        <w:rPr>
          <w:rFonts w:ascii="Calibri" w:hAnsi="Calibri" w:cs="Calibri"/>
        </w:rPr>
        <w:t>4. Постановление вступает в силу с 1 января 2014 года, но не ранее дня, следующего за днем его официального опубликования.</w:t>
      </w:r>
    </w:p>
    <w:p w:rsidR="00F11EB0" w:rsidRDefault="00F11EB0">
      <w:pPr>
        <w:spacing w:after="1" w:line="220" w:lineRule="atLeast"/>
        <w:jc w:val="both"/>
      </w:pPr>
    </w:p>
    <w:p w:rsidR="00F11EB0" w:rsidRDefault="00F11EB0">
      <w:pPr>
        <w:spacing w:after="1" w:line="220" w:lineRule="atLeast"/>
        <w:jc w:val="right"/>
      </w:pPr>
      <w:r>
        <w:rPr>
          <w:rFonts w:ascii="Calibri" w:hAnsi="Calibri" w:cs="Calibri"/>
        </w:rPr>
        <w:t>Первый заместитель</w:t>
      </w:r>
    </w:p>
    <w:p w:rsidR="00F11EB0" w:rsidRDefault="00F11EB0">
      <w:pPr>
        <w:spacing w:after="1" w:line="220" w:lineRule="atLeast"/>
        <w:jc w:val="right"/>
      </w:pPr>
      <w:r>
        <w:rPr>
          <w:rFonts w:ascii="Calibri" w:hAnsi="Calibri" w:cs="Calibri"/>
        </w:rPr>
        <w:t>Губернатора края -</w:t>
      </w:r>
    </w:p>
    <w:p w:rsidR="00F11EB0" w:rsidRDefault="00F11EB0">
      <w:pPr>
        <w:spacing w:after="1" w:line="220" w:lineRule="atLeast"/>
        <w:jc w:val="right"/>
      </w:pPr>
      <w:r>
        <w:rPr>
          <w:rFonts w:ascii="Calibri" w:hAnsi="Calibri" w:cs="Calibri"/>
        </w:rPr>
        <w:t>председатель</w:t>
      </w:r>
    </w:p>
    <w:p w:rsidR="00F11EB0" w:rsidRDefault="00F11EB0">
      <w:pPr>
        <w:spacing w:after="1" w:line="220" w:lineRule="atLeast"/>
        <w:jc w:val="right"/>
      </w:pPr>
      <w:r>
        <w:rPr>
          <w:rFonts w:ascii="Calibri" w:hAnsi="Calibri" w:cs="Calibri"/>
        </w:rPr>
        <w:t>Правительства края</w:t>
      </w:r>
    </w:p>
    <w:p w:rsidR="00F11EB0" w:rsidRDefault="00F11EB0">
      <w:pPr>
        <w:spacing w:after="1" w:line="220" w:lineRule="atLeast"/>
        <w:jc w:val="right"/>
      </w:pPr>
      <w:r>
        <w:rPr>
          <w:rFonts w:ascii="Calibri" w:hAnsi="Calibri" w:cs="Calibri"/>
        </w:rPr>
        <w:t>В.П.ТОМЕНКО</w:t>
      </w:r>
    </w:p>
    <w:p w:rsidR="00F11EB0" w:rsidRDefault="00F11EB0">
      <w:pPr>
        <w:spacing w:after="1" w:line="220" w:lineRule="atLeast"/>
        <w:jc w:val="both"/>
      </w:pPr>
    </w:p>
    <w:p w:rsidR="00F11EB0" w:rsidRDefault="00F11EB0">
      <w:pPr>
        <w:spacing w:after="1" w:line="220" w:lineRule="atLeast"/>
        <w:jc w:val="both"/>
      </w:pPr>
    </w:p>
    <w:p w:rsidR="00F11EB0" w:rsidRDefault="00F11EB0">
      <w:pPr>
        <w:spacing w:after="1" w:line="220" w:lineRule="atLeast"/>
        <w:jc w:val="both"/>
      </w:pPr>
    </w:p>
    <w:p w:rsidR="00F11EB0" w:rsidRDefault="00F11EB0">
      <w:pPr>
        <w:spacing w:after="1" w:line="220" w:lineRule="atLeast"/>
        <w:jc w:val="both"/>
      </w:pPr>
    </w:p>
    <w:p w:rsidR="00F11EB0" w:rsidRDefault="00F11EB0">
      <w:pPr>
        <w:spacing w:after="1" w:line="220" w:lineRule="atLeast"/>
        <w:jc w:val="both"/>
      </w:pPr>
    </w:p>
    <w:p w:rsidR="00F11EB0" w:rsidRDefault="00F11EB0">
      <w:pPr>
        <w:spacing w:after="1" w:line="220" w:lineRule="atLeast"/>
        <w:jc w:val="right"/>
        <w:outlineLvl w:val="0"/>
      </w:pPr>
      <w:r>
        <w:rPr>
          <w:rFonts w:ascii="Calibri" w:hAnsi="Calibri" w:cs="Calibri"/>
        </w:rPr>
        <w:t>Приложение</w:t>
      </w:r>
    </w:p>
    <w:p w:rsidR="00F11EB0" w:rsidRDefault="00F11EB0">
      <w:pPr>
        <w:spacing w:after="1" w:line="220" w:lineRule="atLeast"/>
        <w:jc w:val="right"/>
      </w:pPr>
      <w:r>
        <w:rPr>
          <w:rFonts w:ascii="Calibri" w:hAnsi="Calibri" w:cs="Calibri"/>
        </w:rPr>
        <w:t>к Постановлению</w:t>
      </w:r>
    </w:p>
    <w:p w:rsidR="00F11EB0" w:rsidRDefault="00F11EB0">
      <w:pPr>
        <w:spacing w:after="1" w:line="220" w:lineRule="atLeast"/>
        <w:jc w:val="right"/>
      </w:pPr>
      <w:r>
        <w:rPr>
          <w:rFonts w:ascii="Calibri" w:hAnsi="Calibri" w:cs="Calibri"/>
        </w:rPr>
        <w:t>Правительства Красноярского края</w:t>
      </w:r>
    </w:p>
    <w:p w:rsidR="00F11EB0" w:rsidRDefault="00F11EB0">
      <w:pPr>
        <w:spacing w:after="1" w:line="220" w:lineRule="atLeast"/>
        <w:jc w:val="right"/>
      </w:pPr>
      <w:r>
        <w:rPr>
          <w:rFonts w:ascii="Calibri" w:hAnsi="Calibri" w:cs="Calibri"/>
        </w:rPr>
        <w:t>от 30 сентября 2013 г. N 507-п</w:t>
      </w:r>
    </w:p>
    <w:p w:rsidR="00F11EB0" w:rsidRDefault="00F11EB0">
      <w:pPr>
        <w:spacing w:after="1" w:line="220" w:lineRule="atLeast"/>
        <w:jc w:val="both"/>
      </w:pPr>
    </w:p>
    <w:p w:rsidR="00F11EB0" w:rsidRDefault="00F11EB0">
      <w:pPr>
        <w:spacing w:after="1" w:line="220" w:lineRule="atLeast"/>
        <w:jc w:val="center"/>
      </w:pPr>
      <w:bookmarkStart w:id="0" w:name="P83"/>
      <w:bookmarkEnd w:id="0"/>
      <w:r>
        <w:rPr>
          <w:rFonts w:ascii="Calibri" w:hAnsi="Calibri" w:cs="Calibri"/>
          <w:b/>
        </w:rPr>
        <w:t>ГОСУДАРСТВЕННАЯ ПРОГРАММА</w:t>
      </w:r>
    </w:p>
    <w:p w:rsidR="00F11EB0" w:rsidRDefault="00F11EB0">
      <w:pPr>
        <w:spacing w:after="1" w:line="220" w:lineRule="atLeast"/>
        <w:jc w:val="center"/>
      </w:pPr>
      <w:r>
        <w:rPr>
          <w:rFonts w:ascii="Calibri" w:hAnsi="Calibri" w:cs="Calibri"/>
          <w:b/>
        </w:rPr>
        <w:t>КРАСНОЯРСКОГО КРАЯ "РАЗВИТИЕ СИСТЕМЫ</w:t>
      </w:r>
    </w:p>
    <w:p w:rsidR="00F11EB0" w:rsidRDefault="00F11EB0">
      <w:pPr>
        <w:spacing w:after="1" w:line="220" w:lineRule="atLeast"/>
        <w:jc w:val="center"/>
      </w:pPr>
      <w:r>
        <w:rPr>
          <w:rFonts w:ascii="Calibri" w:hAnsi="Calibri" w:cs="Calibri"/>
          <w:b/>
        </w:rPr>
        <w:t>СОЦИАЛЬНОЙ ПОДДЕРЖКИ ГРАЖДАН"</w:t>
      </w:r>
    </w:p>
    <w:p w:rsidR="00F11EB0" w:rsidRDefault="00F11EB0">
      <w:pPr>
        <w:spacing w:after="1" w:line="220" w:lineRule="atLeast"/>
        <w:jc w:val="center"/>
      </w:pPr>
    </w:p>
    <w:p w:rsidR="00F11EB0" w:rsidRDefault="00F11EB0">
      <w:pPr>
        <w:spacing w:after="1" w:line="220" w:lineRule="atLeast"/>
        <w:jc w:val="center"/>
      </w:pPr>
      <w:r>
        <w:rPr>
          <w:rFonts w:ascii="Calibri" w:hAnsi="Calibri" w:cs="Calibri"/>
        </w:rPr>
        <w:t>Список изменяющих документов</w:t>
      </w:r>
    </w:p>
    <w:p w:rsidR="00F11EB0" w:rsidRDefault="00F11EB0">
      <w:pPr>
        <w:spacing w:after="1" w:line="220" w:lineRule="atLeast"/>
        <w:jc w:val="center"/>
      </w:pPr>
      <w:r>
        <w:rPr>
          <w:rFonts w:ascii="Calibri" w:hAnsi="Calibri" w:cs="Calibri"/>
        </w:rPr>
        <w:t>(в ред. Постановлений Правительства Красноярского края</w:t>
      </w:r>
    </w:p>
    <w:p w:rsidR="00F11EB0" w:rsidRDefault="00F11EB0">
      <w:pPr>
        <w:spacing w:after="1" w:line="220" w:lineRule="atLeast"/>
        <w:jc w:val="center"/>
      </w:pPr>
      <w:r>
        <w:rPr>
          <w:rFonts w:ascii="Calibri" w:hAnsi="Calibri" w:cs="Calibri"/>
        </w:rPr>
        <w:t xml:space="preserve">от 02.10.2015 </w:t>
      </w:r>
      <w:hyperlink r:id="rId69" w:history="1">
        <w:r>
          <w:rPr>
            <w:rFonts w:ascii="Calibri" w:hAnsi="Calibri" w:cs="Calibri"/>
            <w:color w:val="0000FF"/>
          </w:rPr>
          <w:t>N 530-п</w:t>
        </w:r>
      </w:hyperlink>
      <w:r>
        <w:rPr>
          <w:rFonts w:ascii="Calibri" w:hAnsi="Calibri" w:cs="Calibri"/>
        </w:rPr>
        <w:t xml:space="preserve">, от 15.03.2016 </w:t>
      </w:r>
      <w:hyperlink r:id="rId70" w:history="1">
        <w:r>
          <w:rPr>
            <w:rFonts w:ascii="Calibri" w:hAnsi="Calibri" w:cs="Calibri"/>
            <w:color w:val="0000FF"/>
          </w:rPr>
          <w:t>N 116-п</w:t>
        </w:r>
      </w:hyperlink>
      <w:r>
        <w:rPr>
          <w:rFonts w:ascii="Calibri" w:hAnsi="Calibri" w:cs="Calibri"/>
        </w:rPr>
        <w:t xml:space="preserve">, от 21.06.2016 </w:t>
      </w:r>
      <w:hyperlink r:id="rId71" w:history="1">
        <w:r>
          <w:rPr>
            <w:rFonts w:ascii="Calibri" w:hAnsi="Calibri" w:cs="Calibri"/>
            <w:color w:val="0000FF"/>
          </w:rPr>
          <w:t>N 307-п</w:t>
        </w:r>
      </w:hyperlink>
      <w:r>
        <w:rPr>
          <w:rFonts w:ascii="Calibri" w:hAnsi="Calibri" w:cs="Calibri"/>
        </w:rPr>
        <w:t>,</w:t>
      </w:r>
    </w:p>
    <w:p w:rsidR="00F11EB0" w:rsidRDefault="00F11EB0">
      <w:pPr>
        <w:spacing w:after="1" w:line="220" w:lineRule="atLeast"/>
        <w:jc w:val="center"/>
      </w:pPr>
      <w:r>
        <w:rPr>
          <w:rFonts w:ascii="Calibri" w:hAnsi="Calibri" w:cs="Calibri"/>
        </w:rPr>
        <w:t xml:space="preserve">от 30.08.2016 </w:t>
      </w:r>
      <w:hyperlink r:id="rId72" w:history="1">
        <w:r>
          <w:rPr>
            <w:rFonts w:ascii="Calibri" w:hAnsi="Calibri" w:cs="Calibri"/>
            <w:color w:val="0000FF"/>
          </w:rPr>
          <w:t>N 434-п</w:t>
        </w:r>
      </w:hyperlink>
      <w:r>
        <w:rPr>
          <w:rFonts w:ascii="Calibri" w:hAnsi="Calibri" w:cs="Calibri"/>
        </w:rPr>
        <w:t xml:space="preserve">, от 19.10.2016 </w:t>
      </w:r>
      <w:hyperlink r:id="rId73" w:history="1">
        <w:r>
          <w:rPr>
            <w:rFonts w:ascii="Calibri" w:hAnsi="Calibri" w:cs="Calibri"/>
            <w:color w:val="0000FF"/>
          </w:rPr>
          <w:t>N 533-п</w:t>
        </w:r>
      </w:hyperlink>
      <w:r>
        <w:rPr>
          <w:rFonts w:ascii="Calibri" w:hAnsi="Calibri" w:cs="Calibri"/>
        </w:rPr>
        <w:t xml:space="preserve">, от 14.12.2016 </w:t>
      </w:r>
      <w:hyperlink r:id="rId74" w:history="1">
        <w:r>
          <w:rPr>
            <w:rFonts w:ascii="Calibri" w:hAnsi="Calibri" w:cs="Calibri"/>
            <w:color w:val="0000FF"/>
          </w:rPr>
          <w:t>N 631-п</w:t>
        </w:r>
      </w:hyperlink>
      <w:r>
        <w:rPr>
          <w:rFonts w:ascii="Calibri" w:hAnsi="Calibri" w:cs="Calibri"/>
        </w:rPr>
        <w:t>,</w:t>
      </w:r>
    </w:p>
    <w:p w:rsidR="00F11EB0" w:rsidRDefault="00F11EB0">
      <w:pPr>
        <w:spacing w:after="1" w:line="220" w:lineRule="atLeast"/>
        <w:jc w:val="center"/>
      </w:pPr>
      <w:r>
        <w:rPr>
          <w:rFonts w:ascii="Calibri" w:hAnsi="Calibri" w:cs="Calibri"/>
        </w:rPr>
        <w:t xml:space="preserve">от 27.12.2016 </w:t>
      </w:r>
      <w:hyperlink r:id="rId75" w:history="1">
        <w:r>
          <w:rPr>
            <w:rFonts w:ascii="Calibri" w:hAnsi="Calibri" w:cs="Calibri"/>
            <w:color w:val="0000FF"/>
          </w:rPr>
          <w:t>N 671-п</w:t>
        </w:r>
      </w:hyperlink>
      <w:r>
        <w:rPr>
          <w:rFonts w:ascii="Calibri" w:hAnsi="Calibri" w:cs="Calibri"/>
        </w:rPr>
        <w:t>)</w:t>
      </w:r>
    </w:p>
    <w:p w:rsidR="00F11EB0" w:rsidRDefault="00F11EB0">
      <w:pPr>
        <w:spacing w:after="1" w:line="220" w:lineRule="atLeast"/>
        <w:jc w:val="both"/>
      </w:pPr>
    </w:p>
    <w:p w:rsidR="00F11EB0" w:rsidRDefault="00F11EB0">
      <w:pPr>
        <w:spacing w:after="1" w:line="220" w:lineRule="atLeast"/>
        <w:jc w:val="center"/>
        <w:outlineLvl w:val="1"/>
      </w:pPr>
      <w:r>
        <w:rPr>
          <w:rFonts w:ascii="Calibri" w:hAnsi="Calibri" w:cs="Calibri"/>
        </w:rPr>
        <w:t>1. ПАСПОРТ</w:t>
      </w:r>
    </w:p>
    <w:p w:rsidR="00F11EB0" w:rsidRDefault="00F11EB0">
      <w:pPr>
        <w:spacing w:after="1" w:line="220" w:lineRule="atLeast"/>
        <w:jc w:val="center"/>
      </w:pPr>
      <w:r>
        <w:rPr>
          <w:rFonts w:ascii="Calibri" w:hAnsi="Calibri" w:cs="Calibri"/>
        </w:rPr>
        <w:t>ГОСУДАРСТВЕННОЙ ПРОГРАММЫ</w:t>
      </w:r>
    </w:p>
    <w:p w:rsidR="00F11EB0" w:rsidRDefault="00F11EB0">
      <w:pPr>
        <w:spacing w:after="1" w:line="22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402"/>
        <w:gridCol w:w="5669"/>
      </w:tblGrid>
      <w:tr w:rsidR="00F11EB0">
        <w:tc>
          <w:tcPr>
            <w:tcW w:w="3402" w:type="dxa"/>
          </w:tcPr>
          <w:p w:rsidR="00F11EB0" w:rsidRDefault="00F11EB0">
            <w:pPr>
              <w:spacing w:after="1" w:line="220" w:lineRule="atLeast"/>
            </w:pPr>
            <w:r>
              <w:rPr>
                <w:rFonts w:ascii="Calibri" w:hAnsi="Calibri" w:cs="Calibri"/>
              </w:rPr>
              <w:t>Наименование государственной программы</w:t>
            </w:r>
          </w:p>
        </w:tc>
        <w:tc>
          <w:tcPr>
            <w:tcW w:w="5669" w:type="dxa"/>
          </w:tcPr>
          <w:p w:rsidR="00F11EB0" w:rsidRDefault="00F11EB0">
            <w:pPr>
              <w:spacing w:after="1" w:line="220" w:lineRule="atLeast"/>
            </w:pPr>
            <w:r>
              <w:rPr>
                <w:rFonts w:ascii="Calibri" w:hAnsi="Calibri" w:cs="Calibri"/>
              </w:rPr>
              <w:t>"Развитие системы социальной поддержки граждан" (далее - государственная программа)</w:t>
            </w:r>
          </w:p>
        </w:tc>
      </w:tr>
      <w:tr w:rsidR="00F11EB0">
        <w:tc>
          <w:tcPr>
            <w:tcW w:w="3402" w:type="dxa"/>
          </w:tcPr>
          <w:p w:rsidR="00F11EB0" w:rsidRDefault="00F11EB0">
            <w:pPr>
              <w:spacing w:after="1" w:line="220" w:lineRule="atLeast"/>
            </w:pPr>
            <w:r>
              <w:rPr>
                <w:rFonts w:ascii="Calibri" w:hAnsi="Calibri" w:cs="Calibri"/>
              </w:rPr>
              <w:t>Основание для разработки государственной программы</w:t>
            </w:r>
          </w:p>
        </w:tc>
        <w:tc>
          <w:tcPr>
            <w:tcW w:w="5669" w:type="dxa"/>
          </w:tcPr>
          <w:p w:rsidR="00F11EB0" w:rsidRDefault="00F11EB0">
            <w:pPr>
              <w:spacing w:after="1" w:line="220" w:lineRule="atLeast"/>
            </w:pPr>
            <w:hyperlink r:id="rId76" w:history="1">
              <w:r>
                <w:rPr>
                  <w:rFonts w:ascii="Calibri" w:hAnsi="Calibri" w:cs="Calibri"/>
                  <w:color w:val="0000FF"/>
                </w:rPr>
                <w:t>статья 179</w:t>
              </w:r>
            </w:hyperlink>
            <w:r>
              <w:rPr>
                <w:rFonts w:ascii="Calibri" w:hAnsi="Calibri" w:cs="Calibri"/>
              </w:rPr>
              <w:t xml:space="preserve"> Бюджетного кодекса Российской Федерации;</w:t>
            </w:r>
          </w:p>
          <w:p w:rsidR="00F11EB0" w:rsidRDefault="00F11EB0">
            <w:pPr>
              <w:spacing w:after="1" w:line="220" w:lineRule="atLeast"/>
            </w:pPr>
            <w:hyperlink r:id="rId77" w:history="1">
              <w:r>
                <w:rPr>
                  <w:rFonts w:ascii="Calibri" w:hAnsi="Calibri" w:cs="Calibri"/>
                  <w:color w:val="0000FF"/>
                </w:rPr>
                <w:t>Постановление</w:t>
              </w:r>
            </w:hyperlink>
            <w:r>
              <w:rPr>
                <w:rFonts w:ascii="Calibri" w:hAnsi="Calibri" w:cs="Calibri"/>
              </w:rPr>
              <w:t xml:space="preserve"> Правительства Красноярского края от 01.08.2013 N 374-п "Об утверждении Порядка разработки, утверждения и реализации государственных программ Красноярского края";</w:t>
            </w:r>
          </w:p>
          <w:p w:rsidR="00F11EB0" w:rsidRDefault="00F11EB0">
            <w:pPr>
              <w:spacing w:after="1" w:line="220" w:lineRule="atLeast"/>
            </w:pPr>
            <w:hyperlink r:id="rId78" w:history="1">
              <w:r>
                <w:rPr>
                  <w:rFonts w:ascii="Calibri" w:hAnsi="Calibri" w:cs="Calibri"/>
                  <w:color w:val="0000FF"/>
                </w:rPr>
                <w:t>Распоряжение</w:t>
              </w:r>
            </w:hyperlink>
            <w:r>
              <w:rPr>
                <w:rFonts w:ascii="Calibri" w:hAnsi="Calibri" w:cs="Calibri"/>
              </w:rPr>
              <w:t xml:space="preserve"> Правительства Красноярского края от 09.08.2013 N 559-р</w:t>
            </w:r>
          </w:p>
        </w:tc>
      </w:tr>
      <w:tr w:rsidR="00F11EB0">
        <w:tc>
          <w:tcPr>
            <w:tcW w:w="3402" w:type="dxa"/>
          </w:tcPr>
          <w:p w:rsidR="00F11EB0" w:rsidRDefault="00F11EB0">
            <w:pPr>
              <w:spacing w:after="1" w:line="220" w:lineRule="atLeast"/>
            </w:pPr>
            <w:r>
              <w:rPr>
                <w:rFonts w:ascii="Calibri" w:hAnsi="Calibri" w:cs="Calibri"/>
              </w:rPr>
              <w:t>Ответственный исполнитель государственной программы</w:t>
            </w:r>
          </w:p>
        </w:tc>
        <w:tc>
          <w:tcPr>
            <w:tcW w:w="5669" w:type="dxa"/>
          </w:tcPr>
          <w:p w:rsidR="00F11EB0" w:rsidRDefault="00F11EB0">
            <w:pPr>
              <w:spacing w:after="1" w:line="220" w:lineRule="atLeast"/>
            </w:pPr>
            <w:r>
              <w:rPr>
                <w:rFonts w:ascii="Calibri" w:hAnsi="Calibri" w:cs="Calibri"/>
              </w:rPr>
              <w:t>министерство социальной политики Красноярского края</w:t>
            </w:r>
          </w:p>
        </w:tc>
      </w:tr>
      <w:tr w:rsidR="00F11EB0">
        <w:tc>
          <w:tcPr>
            <w:tcW w:w="3402" w:type="dxa"/>
          </w:tcPr>
          <w:p w:rsidR="00F11EB0" w:rsidRDefault="00F11EB0">
            <w:pPr>
              <w:spacing w:after="1" w:line="220" w:lineRule="atLeast"/>
            </w:pPr>
            <w:r>
              <w:rPr>
                <w:rFonts w:ascii="Calibri" w:hAnsi="Calibri" w:cs="Calibri"/>
              </w:rPr>
              <w:lastRenderedPageBreak/>
              <w:t>Соисполнители государственной программы</w:t>
            </w:r>
          </w:p>
        </w:tc>
        <w:tc>
          <w:tcPr>
            <w:tcW w:w="5669" w:type="dxa"/>
          </w:tcPr>
          <w:p w:rsidR="00F11EB0" w:rsidRDefault="00F11EB0">
            <w:pPr>
              <w:spacing w:after="1" w:line="220" w:lineRule="atLeast"/>
            </w:pPr>
            <w:r>
              <w:rPr>
                <w:rFonts w:ascii="Calibri" w:hAnsi="Calibri" w:cs="Calibri"/>
              </w:rPr>
              <w:t>министерство строительства и жилищно-коммунального хозяйства Красноярского края;</w:t>
            </w:r>
          </w:p>
          <w:p w:rsidR="00F11EB0" w:rsidRDefault="00F11EB0">
            <w:pPr>
              <w:spacing w:after="1" w:line="220" w:lineRule="atLeast"/>
            </w:pPr>
            <w:r>
              <w:rPr>
                <w:rFonts w:ascii="Calibri" w:hAnsi="Calibri" w:cs="Calibri"/>
              </w:rPr>
              <w:t>министерство образования Красноярского края;</w:t>
            </w:r>
          </w:p>
          <w:p w:rsidR="00F11EB0" w:rsidRDefault="00F11EB0">
            <w:pPr>
              <w:spacing w:after="1" w:line="220" w:lineRule="atLeast"/>
            </w:pPr>
            <w:r>
              <w:rPr>
                <w:rFonts w:ascii="Calibri" w:hAnsi="Calibri" w:cs="Calibri"/>
              </w:rPr>
              <w:t>министерство здравоохранения Красноярского края;</w:t>
            </w:r>
          </w:p>
          <w:p w:rsidR="00F11EB0" w:rsidRDefault="00F11EB0">
            <w:pPr>
              <w:spacing w:after="1" w:line="220" w:lineRule="atLeast"/>
            </w:pPr>
            <w:r>
              <w:rPr>
                <w:rFonts w:ascii="Calibri" w:hAnsi="Calibri" w:cs="Calibri"/>
              </w:rPr>
              <w:t>министерство культуры Красноярского края;</w:t>
            </w:r>
          </w:p>
          <w:p w:rsidR="00F11EB0" w:rsidRDefault="00F11EB0">
            <w:pPr>
              <w:spacing w:after="1" w:line="220" w:lineRule="atLeast"/>
            </w:pPr>
            <w:r>
              <w:rPr>
                <w:rFonts w:ascii="Calibri" w:hAnsi="Calibri" w:cs="Calibri"/>
              </w:rPr>
              <w:t>министерство спорта Красноярского края;</w:t>
            </w:r>
          </w:p>
          <w:p w:rsidR="00F11EB0" w:rsidRDefault="00F11EB0">
            <w:pPr>
              <w:spacing w:after="1" w:line="220" w:lineRule="atLeast"/>
            </w:pPr>
            <w:r>
              <w:rPr>
                <w:rFonts w:ascii="Calibri" w:hAnsi="Calibri" w:cs="Calibri"/>
              </w:rPr>
              <w:t>министерство транспорта Красноярского края;</w:t>
            </w:r>
          </w:p>
          <w:p w:rsidR="00F11EB0" w:rsidRDefault="00F11EB0">
            <w:pPr>
              <w:spacing w:after="1" w:line="220" w:lineRule="atLeast"/>
            </w:pPr>
            <w:r>
              <w:rPr>
                <w:rFonts w:ascii="Calibri" w:hAnsi="Calibri" w:cs="Calibri"/>
              </w:rPr>
              <w:t>агентство труда и занятости населения Красноярского края;</w:t>
            </w:r>
          </w:p>
          <w:p w:rsidR="00F11EB0" w:rsidRDefault="00F11EB0">
            <w:pPr>
              <w:spacing w:after="1" w:line="220" w:lineRule="atLeast"/>
            </w:pPr>
            <w:r>
              <w:rPr>
                <w:rFonts w:ascii="Calibri" w:hAnsi="Calibri" w:cs="Calibri"/>
              </w:rPr>
              <w:t>агентство молодежной политики и реализации программ общественного развития Красноярского края</w:t>
            </w:r>
          </w:p>
        </w:tc>
      </w:tr>
      <w:tr w:rsidR="00F11EB0">
        <w:tc>
          <w:tcPr>
            <w:tcW w:w="3402" w:type="dxa"/>
          </w:tcPr>
          <w:p w:rsidR="00F11EB0" w:rsidRDefault="00F11EB0">
            <w:pPr>
              <w:spacing w:after="1" w:line="220" w:lineRule="atLeast"/>
            </w:pPr>
            <w:r>
              <w:rPr>
                <w:rFonts w:ascii="Calibri" w:hAnsi="Calibri" w:cs="Calibri"/>
              </w:rPr>
              <w:t>Перечень подпрограмм государственной программы</w:t>
            </w:r>
          </w:p>
        </w:tc>
        <w:tc>
          <w:tcPr>
            <w:tcW w:w="5669" w:type="dxa"/>
          </w:tcPr>
          <w:p w:rsidR="00F11EB0" w:rsidRDefault="00F11EB0">
            <w:pPr>
              <w:spacing w:after="1" w:line="220" w:lineRule="atLeast"/>
            </w:pPr>
            <w:r>
              <w:rPr>
                <w:rFonts w:ascii="Calibri" w:hAnsi="Calibri" w:cs="Calibri"/>
              </w:rPr>
              <w:t>1. "</w:t>
            </w:r>
            <w:hyperlink w:anchor="P3938" w:history="1">
              <w:r>
                <w:rPr>
                  <w:rFonts w:ascii="Calibri" w:hAnsi="Calibri" w:cs="Calibri"/>
                  <w:color w:val="0000FF"/>
                </w:rPr>
                <w:t>Повышение</w:t>
              </w:r>
            </w:hyperlink>
            <w:r>
              <w:rPr>
                <w:rFonts w:ascii="Calibri" w:hAnsi="Calibri" w:cs="Calibri"/>
              </w:rPr>
              <w:t xml:space="preserve"> качества жизни отдельных категорий граждан, степени их социальной защищенности";</w:t>
            </w:r>
          </w:p>
          <w:p w:rsidR="00F11EB0" w:rsidRDefault="00F11EB0">
            <w:pPr>
              <w:spacing w:after="1" w:line="220" w:lineRule="atLeast"/>
            </w:pPr>
            <w:r>
              <w:rPr>
                <w:rFonts w:ascii="Calibri" w:hAnsi="Calibri" w:cs="Calibri"/>
              </w:rPr>
              <w:t>2. "</w:t>
            </w:r>
            <w:hyperlink w:anchor="P5799" w:history="1">
              <w:r>
                <w:rPr>
                  <w:rFonts w:ascii="Calibri" w:hAnsi="Calibri" w:cs="Calibri"/>
                  <w:color w:val="0000FF"/>
                </w:rPr>
                <w:t>Социальная</w:t>
              </w:r>
            </w:hyperlink>
            <w:r>
              <w:rPr>
                <w:rFonts w:ascii="Calibri" w:hAnsi="Calibri" w:cs="Calibri"/>
              </w:rPr>
              <w:t xml:space="preserve"> поддержка семей, имеющих детей";</w:t>
            </w:r>
          </w:p>
          <w:p w:rsidR="00F11EB0" w:rsidRDefault="00F11EB0">
            <w:pPr>
              <w:spacing w:after="1" w:line="220" w:lineRule="atLeast"/>
            </w:pPr>
            <w:r>
              <w:rPr>
                <w:rFonts w:ascii="Calibri" w:hAnsi="Calibri" w:cs="Calibri"/>
              </w:rPr>
              <w:t>3. "</w:t>
            </w:r>
            <w:hyperlink w:anchor="P6602" w:history="1">
              <w:r>
                <w:rPr>
                  <w:rFonts w:ascii="Calibri" w:hAnsi="Calibri" w:cs="Calibri"/>
                  <w:color w:val="0000FF"/>
                </w:rPr>
                <w:t>Доступная</w:t>
              </w:r>
            </w:hyperlink>
            <w:r>
              <w:rPr>
                <w:rFonts w:ascii="Calibri" w:hAnsi="Calibri" w:cs="Calibri"/>
              </w:rPr>
              <w:t xml:space="preserve"> среда";</w:t>
            </w:r>
          </w:p>
          <w:p w:rsidR="00F11EB0" w:rsidRDefault="00F11EB0">
            <w:pPr>
              <w:spacing w:after="1" w:line="220" w:lineRule="atLeast"/>
            </w:pPr>
            <w:r>
              <w:rPr>
                <w:rFonts w:ascii="Calibri" w:hAnsi="Calibri" w:cs="Calibri"/>
              </w:rPr>
              <w:t>4. "</w:t>
            </w:r>
            <w:hyperlink w:anchor="P8644" w:history="1">
              <w:r>
                <w:rPr>
                  <w:rFonts w:ascii="Calibri" w:hAnsi="Calibri" w:cs="Calibri"/>
                  <w:color w:val="0000FF"/>
                </w:rPr>
                <w:t>Обеспечение</w:t>
              </w:r>
            </w:hyperlink>
            <w:r>
              <w:rPr>
                <w:rFonts w:ascii="Calibri" w:hAnsi="Calibri" w:cs="Calibri"/>
              </w:rPr>
              <w:t xml:space="preserve"> социальной поддержки граждан на оплату жилого помещения и коммунальных услуг" (не реализуется с 2015 года);</w:t>
            </w:r>
          </w:p>
          <w:p w:rsidR="00F11EB0" w:rsidRDefault="00F11EB0">
            <w:pPr>
              <w:spacing w:after="1" w:line="220" w:lineRule="atLeast"/>
            </w:pPr>
            <w:r>
              <w:rPr>
                <w:rFonts w:ascii="Calibri" w:hAnsi="Calibri" w:cs="Calibri"/>
              </w:rPr>
              <w:t>5. "</w:t>
            </w:r>
            <w:hyperlink w:anchor="P8833" w:history="1">
              <w:r>
                <w:rPr>
                  <w:rFonts w:ascii="Calibri" w:hAnsi="Calibri" w:cs="Calibri"/>
                  <w:color w:val="0000FF"/>
                </w:rPr>
                <w:t>Повышение</w:t>
              </w:r>
            </w:hyperlink>
            <w:r>
              <w:rPr>
                <w:rFonts w:ascii="Calibri" w:hAnsi="Calibri" w:cs="Calibri"/>
              </w:rPr>
              <w:t xml:space="preserve"> социальной защищенности и уровня жизни граждан, проживающих в территориях с особым статусом";</w:t>
            </w:r>
          </w:p>
          <w:p w:rsidR="00F11EB0" w:rsidRDefault="00F11EB0">
            <w:pPr>
              <w:spacing w:after="1" w:line="220" w:lineRule="atLeast"/>
            </w:pPr>
            <w:r>
              <w:rPr>
                <w:rFonts w:ascii="Calibri" w:hAnsi="Calibri" w:cs="Calibri"/>
              </w:rPr>
              <w:t>6. "</w:t>
            </w:r>
            <w:hyperlink w:anchor="P9813" w:history="1">
              <w:r>
                <w:rPr>
                  <w:rFonts w:ascii="Calibri" w:hAnsi="Calibri" w:cs="Calibri"/>
                  <w:color w:val="0000FF"/>
                </w:rPr>
                <w:t>Повышение</w:t>
              </w:r>
            </w:hyperlink>
            <w:r>
              <w:rPr>
                <w:rFonts w:ascii="Calibri" w:hAnsi="Calibri" w:cs="Calibri"/>
              </w:rPr>
              <w:t xml:space="preserve"> качества и доступности социальных услуг";</w:t>
            </w:r>
          </w:p>
          <w:p w:rsidR="00F11EB0" w:rsidRDefault="00F11EB0">
            <w:pPr>
              <w:spacing w:after="1" w:line="220" w:lineRule="atLeast"/>
            </w:pPr>
            <w:r>
              <w:rPr>
                <w:rFonts w:ascii="Calibri" w:hAnsi="Calibri" w:cs="Calibri"/>
              </w:rPr>
              <w:t>7. "</w:t>
            </w:r>
            <w:hyperlink w:anchor="P10801" w:history="1">
              <w:r>
                <w:rPr>
                  <w:rFonts w:ascii="Calibri" w:hAnsi="Calibri" w:cs="Calibri"/>
                  <w:color w:val="0000FF"/>
                </w:rPr>
                <w:t>Обеспечение</w:t>
              </w:r>
            </w:hyperlink>
            <w:r>
              <w:rPr>
                <w:rFonts w:ascii="Calibri" w:hAnsi="Calibri" w:cs="Calibri"/>
              </w:rPr>
              <w:t xml:space="preserve"> реализации государственной программы и прочие мероприятия" (не реализуется с 2015 года)</w:t>
            </w:r>
          </w:p>
        </w:tc>
      </w:tr>
      <w:tr w:rsidR="00F11EB0">
        <w:tc>
          <w:tcPr>
            <w:tcW w:w="3402" w:type="dxa"/>
          </w:tcPr>
          <w:p w:rsidR="00F11EB0" w:rsidRDefault="00F11EB0">
            <w:pPr>
              <w:spacing w:after="1" w:line="220" w:lineRule="atLeast"/>
            </w:pPr>
            <w:r>
              <w:rPr>
                <w:rFonts w:ascii="Calibri" w:hAnsi="Calibri" w:cs="Calibri"/>
              </w:rPr>
              <w:t>Цели государственной программы</w:t>
            </w:r>
          </w:p>
        </w:tc>
        <w:tc>
          <w:tcPr>
            <w:tcW w:w="5669" w:type="dxa"/>
          </w:tcPr>
          <w:p w:rsidR="00F11EB0" w:rsidRDefault="00F11EB0">
            <w:pPr>
              <w:spacing w:after="1" w:line="220" w:lineRule="atLeast"/>
            </w:pPr>
            <w:r>
              <w:rPr>
                <w:rFonts w:ascii="Calibri" w:hAnsi="Calibri" w:cs="Calibri"/>
              </w:rPr>
              <w:t>1. Повышение эффективности мер социальной поддержки граждан за счет усиления адресного оказания социальной помощи;</w:t>
            </w:r>
          </w:p>
          <w:p w:rsidR="00F11EB0" w:rsidRDefault="00F11EB0">
            <w:pPr>
              <w:spacing w:after="1" w:line="220" w:lineRule="atLeast"/>
            </w:pPr>
            <w:r>
              <w:rPr>
                <w:rFonts w:ascii="Calibri" w:hAnsi="Calibri" w:cs="Calibri"/>
              </w:rPr>
              <w:t>2. Повышение качества и доступности предоставления государственных услуг по социальному обслуживанию</w:t>
            </w:r>
          </w:p>
        </w:tc>
      </w:tr>
      <w:tr w:rsidR="00F11EB0">
        <w:tc>
          <w:tcPr>
            <w:tcW w:w="3402" w:type="dxa"/>
          </w:tcPr>
          <w:p w:rsidR="00F11EB0" w:rsidRDefault="00F11EB0">
            <w:pPr>
              <w:spacing w:after="1" w:line="220" w:lineRule="atLeast"/>
            </w:pPr>
            <w:r>
              <w:rPr>
                <w:rFonts w:ascii="Calibri" w:hAnsi="Calibri" w:cs="Calibri"/>
              </w:rPr>
              <w:t>Задачи государственной программы</w:t>
            </w:r>
          </w:p>
        </w:tc>
        <w:tc>
          <w:tcPr>
            <w:tcW w:w="5669" w:type="dxa"/>
          </w:tcPr>
          <w:p w:rsidR="00F11EB0" w:rsidRDefault="00F11EB0">
            <w:pPr>
              <w:spacing w:after="1" w:line="220" w:lineRule="atLeast"/>
            </w:pPr>
            <w:r>
              <w:rPr>
                <w:rFonts w:ascii="Calibri" w:hAnsi="Calibri" w:cs="Calibri"/>
              </w:rPr>
              <w:t xml:space="preserve">1. Исполнение принятых публичных нормативных обязательств по социальной поддержке отдельных </w:t>
            </w:r>
            <w:r>
              <w:rPr>
                <w:rFonts w:ascii="Calibri" w:hAnsi="Calibri" w:cs="Calibri"/>
              </w:rPr>
              <w:lastRenderedPageBreak/>
              <w:t>категорий граждан;</w:t>
            </w:r>
          </w:p>
          <w:p w:rsidR="00F11EB0" w:rsidRDefault="00F11EB0">
            <w:pPr>
              <w:spacing w:after="1" w:line="220" w:lineRule="atLeast"/>
            </w:pPr>
            <w:r>
              <w:rPr>
                <w:rFonts w:ascii="Calibri" w:hAnsi="Calibri" w:cs="Calibri"/>
              </w:rPr>
              <w:t>2. Создание благоприятных условий для функционирования института семьи, рождения детей;</w:t>
            </w:r>
          </w:p>
          <w:p w:rsidR="00F11EB0" w:rsidRDefault="00F11EB0">
            <w:pPr>
              <w:spacing w:after="1" w:line="220" w:lineRule="atLeast"/>
            </w:pPr>
            <w:r>
              <w:rPr>
                <w:rFonts w:ascii="Calibri" w:hAnsi="Calibri" w:cs="Calibri"/>
              </w:rPr>
              <w:t>3. Формирование доступной среды для инвалидов и других маломобильных групп населения, повышение уровня и качества их жизни;</w:t>
            </w:r>
          </w:p>
          <w:p w:rsidR="00F11EB0" w:rsidRDefault="00F11EB0">
            <w:pPr>
              <w:spacing w:after="1" w:line="220" w:lineRule="atLeast"/>
            </w:pPr>
            <w:r>
              <w:rPr>
                <w:rFonts w:ascii="Calibri" w:hAnsi="Calibri" w:cs="Calibri"/>
              </w:rPr>
              <w:t>4. Обеспечение потребностей граждан, признанных нуждающимися в социальном обслуживании. Привлечение более широкого круга социально ориентированных некоммерческих организаций к оказанию социальных услуг;</w:t>
            </w:r>
          </w:p>
          <w:p w:rsidR="00F11EB0" w:rsidRDefault="00F11EB0">
            <w:pPr>
              <w:spacing w:after="1" w:line="220" w:lineRule="atLeast"/>
            </w:pPr>
            <w:r>
              <w:rPr>
                <w:rFonts w:ascii="Calibri" w:hAnsi="Calibri" w:cs="Calibri"/>
              </w:rPr>
              <w:t>5. Создание условий эффективного развития сферы социальной поддержки и социального обслуживания граждан</w:t>
            </w:r>
          </w:p>
        </w:tc>
      </w:tr>
      <w:tr w:rsidR="00F11EB0">
        <w:tc>
          <w:tcPr>
            <w:tcW w:w="3402" w:type="dxa"/>
          </w:tcPr>
          <w:p w:rsidR="00F11EB0" w:rsidRDefault="00F11EB0">
            <w:pPr>
              <w:spacing w:after="1" w:line="220" w:lineRule="atLeast"/>
            </w:pPr>
            <w:r>
              <w:rPr>
                <w:rFonts w:ascii="Calibri" w:hAnsi="Calibri" w:cs="Calibri"/>
              </w:rPr>
              <w:lastRenderedPageBreak/>
              <w:t>Этапы и сроки реализации государственной программы</w:t>
            </w:r>
          </w:p>
        </w:tc>
        <w:tc>
          <w:tcPr>
            <w:tcW w:w="5669" w:type="dxa"/>
          </w:tcPr>
          <w:p w:rsidR="00F11EB0" w:rsidRDefault="00F11EB0">
            <w:pPr>
              <w:spacing w:after="1" w:line="220" w:lineRule="atLeast"/>
            </w:pPr>
            <w:r>
              <w:rPr>
                <w:rFonts w:ascii="Calibri" w:hAnsi="Calibri" w:cs="Calibri"/>
              </w:rPr>
              <w:t>2014 - 2018 годы без деления на этапы</w:t>
            </w:r>
          </w:p>
        </w:tc>
      </w:tr>
      <w:tr w:rsidR="00F11EB0">
        <w:tblPrEx>
          <w:tblBorders>
            <w:insideH w:val="nil"/>
          </w:tblBorders>
        </w:tblPrEx>
        <w:tc>
          <w:tcPr>
            <w:tcW w:w="3402" w:type="dxa"/>
            <w:tcBorders>
              <w:bottom w:val="nil"/>
            </w:tcBorders>
          </w:tcPr>
          <w:p w:rsidR="00F11EB0" w:rsidRDefault="00F11EB0">
            <w:pPr>
              <w:spacing w:after="1" w:line="220" w:lineRule="atLeast"/>
            </w:pPr>
            <w:r>
              <w:rPr>
                <w:rFonts w:ascii="Calibri" w:hAnsi="Calibri" w:cs="Calibri"/>
              </w:rPr>
              <w:t>Целевые показатели и показатели результативности государственной программы</w:t>
            </w:r>
          </w:p>
        </w:tc>
        <w:tc>
          <w:tcPr>
            <w:tcW w:w="5669" w:type="dxa"/>
            <w:tcBorders>
              <w:bottom w:val="nil"/>
            </w:tcBorders>
          </w:tcPr>
          <w:p w:rsidR="00F11EB0" w:rsidRDefault="00F11EB0">
            <w:pPr>
              <w:spacing w:after="1" w:line="220" w:lineRule="atLeast"/>
            </w:pPr>
            <w:r>
              <w:rPr>
                <w:rFonts w:ascii="Calibri" w:hAnsi="Calibri" w:cs="Calibri"/>
              </w:rPr>
              <w:t>удельный вес инициативных мер социальной поддержки, предоставляемых с учетом доходов, в общем числе инициативных мер социальной поддержки - 22,2% к 2018 году;</w:t>
            </w:r>
          </w:p>
          <w:p w:rsidR="00F11EB0" w:rsidRDefault="00F11EB0">
            <w:pPr>
              <w:spacing w:after="1" w:line="220" w:lineRule="atLeast"/>
            </w:pPr>
            <w:r>
              <w:rPr>
                <w:rFonts w:ascii="Calibri" w:hAnsi="Calibri" w:cs="Calibri"/>
              </w:rPr>
              <w:t>доля граждан, получивших услуги в стационарных учреждениях социального обслуживания, в общей численности граждан, обратившихся за их получением, увеличится с 95,7% в 2015 году до 98,6% в 2018 году.</w:t>
            </w:r>
          </w:p>
          <w:p w:rsidR="00F11EB0" w:rsidRDefault="00F11EB0">
            <w:pPr>
              <w:spacing w:after="1" w:line="220" w:lineRule="atLeast"/>
            </w:pPr>
            <w:r>
              <w:rPr>
                <w:rFonts w:ascii="Calibri" w:hAnsi="Calibri" w:cs="Calibri"/>
              </w:rPr>
              <w:t xml:space="preserve">Целевые </w:t>
            </w:r>
            <w:hyperlink w:anchor="P470" w:history="1">
              <w:r>
                <w:rPr>
                  <w:rFonts w:ascii="Calibri" w:hAnsi="Calibri" w:cs="Calibri"/>
                  <w:color w:val="0000FF"/>
                </w:rPr>
                <w:t>показатели</w:t>
              </w:r>
            </w:hyperlink>
            <w:r>
              <w:rPr>
                <w:rFonts w:ascii="Calibri" w:hAnsi="Calibri" w:cs="Calibri"/>
              </w:rPr>
              <w:t xml:space="preserve"> и показатели результативности государственной программы представлены в приложении N 1 к паспорту государственной программы.</w:t>
            </w:r>
          </w:p>
          <w:p w:rsidR="00F11EB0" w:rsidRDefault="00F11EB0">
            <w:pPr>
              <w:spacing w:after="1" w:line="220" w:lineRule="atLeast"/>
            </w:pPr>
            <w:hyperlink w:anchor="P832" w:history="1">
              <w:r>
                <w:rPr>
                  <w:rFonts w:ascii="Calibri" w:hAnsi="Calibri" w:cs="Calibri"/>
                  <w:color w:val="0000FF"/>
                </w:rPr>
                <w:t>Значения</w:t>
              </w:r>
            </w:hyperlink>
            <w:r>
              <w:rPr>
                <w:rFonts w:ascii="Calibri" w:hAnsi="Calibri" w:cs="Calibri"/>
              </w:rPr>
              <w:t xml:space="preserve"> целевых показателей на долгосрочный период представлены в приложении N 2 к паспорту государственной программы</w:t>
            </w:r>
          </w:p>
        </w:tc>
      </w:tr>
      <w:tr w:rsidR="00F11EB0">
        <w:tblPrEx>
          <w:tblBorders>
            <w:insideH w:val="nil"/>
          </w:tblBorders>
        </w:tblPrEx>
        <w:tc>
          <w:tcPr>
            <w:tcW w:w="9071" w:type="dxa"/>
            <w:gridSpan w:val="2"/>
            <w:tcBorders>
              <w:top w:val="nil"/>
            </w:tcBorders>
          </w:tcPr>
          <w:p w:rsidR="00F11EB0" w:rsidRDefault="00F11EB0">
            <w:pPr>
              <w:spacing w:after="1" w:line="220" w:lineRule="atLeast"/>
              <w:jc w:val="both"/>
            </w:pPr>
            <w:r>
              <w:rPr>
                <w:rFonts w:ascii="Calibri" w:hAnsi="Calibri" w:cs="Calibri"/>
              </w:rPr>
              <w:t xml:space="preserve">(в ред. </w:t>
            </w:r>
            <w:hyperlink r:id="rId79" w:history="1">
              <w:r>
                <w:rPr>
                  <w:rFonts w:ascii="Calibri" w:hAnsi="Calibri" w:cs="Calibri"/>
                  <w:color w:val="0000FF"/>
                </w:rPr>
                <w:t>Постановления</w:t>
              </w:r>
            </w:hyperlink>
            <w:r>
              <w:rPr>
                <w:rFonts w:ascii="Calibri" w:hAnsi="Calibri" w:cs="Calibri"/>
              </w:rPr>
              <w:t xml:space="preserve"> Правительства Красноярского края от 30.08.2016 N 434-п)</w:t>
            </w:r>
          </w:p>
        </w:tc>
      </w:tr>
      <w:tr w:rsidR="00F11EB0">
        <w:tblPrEx>
          <w:tblBorders>
            <w:insideH w:val="nil"/>
          </w:tblBorders>
        </w:tblPrEx>
        <w:tc>
          <w:tcPr>
            <w:tcW w:w="3402" w:type="dxa"/>
            <w:tcBorders>
              <w:bottom w:val="nil"/>
            </w:tcBorders>
          </w:tcPr>
          <w:p w:rsidR="00F11EB0" w:rsidRDefault="00F11EB0">
            <w:pPr>
              <w:spacing w:after="1" w:line="220" w:lineRule="atLeast"/>
            </w:pPr>
            <w:r>
              <w:rPr>
                <w:rFonts w:ascii="Calibri" w:hAnsi="Calibri" w:cs="Calibri"/>
              </w:rPr>
              <w:lastRenderedPageBreak/>
              <w:t>Ресурсное обеспечение государственной программы</w:t>
            </w:r>
          </w:p>
        </w:tc>
        <w:tc>
          <w:tcPr>
            <w:tcW w:w="5669" w:type="dxa"/>
            <w:tcBorders>
              <w:bottom w:val="nil"/>
            </w:tcBorders>
          </w:tcPr>
          <w:p w:rsidR="00F11EB0" w:rsidRDefault="00F11EB0">
            <w:pPr>
              <w:spacing w:after="1" w:line="220" w:lineRule="atLeast"/>
            </w:pPr>
            <w:r>
              <w:rPr>
                <w:rFonts w:ascii="Calibri" w:hAnsi="Calibri" w:cs="Calibri"/>
              </w:rPr>
              <w:t>из средств федерального и краевого бюджетов, средств Пенсионного фонда Российской Федерации и внебюджетных источников за период с 2014 по 2018 г. - 113763488,5 тыс. руб., в том числе:</w:t>
            </w:r>
          </w:p>
          <w:p w:rsidR="00F11EB0" w:rsidRDefault="00F11EB0">
            <w:pPr>
              <w:spacing w:after="1" w:line="220" w:lineRule="atLeast"/>
            </w:pPr>
            <w:r>
              <w:rPr>
                <w:rFonts w:ascii="Calibri" w:hAnsi="Calibri" w:cs="Calibri"/>
              </w:rPr>
              <w:t>в 2014 году - 22097591,3 тыс. руб.;</w:t>
            </w:r>
          </w:p>
          <w:p w:rsidR="00F11EB0" w:rsidRDefault="00F11EB0">
            <w:pPr>
              <w:spacing w:after="1" w:line="220" w:lineRule="atLeast"/>
            </w:pPr>
            <w:r>
              <w:rPr>
                <w:rFonts w:ascii="Calibri" w:hAnsi="Calibri" w:cs="Calibri"/>
              </w:rPr>
              <w:t>в 2015 году - 24213807,5 тыс. руб.;</w:t>
            </w:r>
          </w:p>
          <w:p w:rsidR="00F11EB0" w:rsidRDefault="00F11EB0">
            <w:pPr>
              <w:spacing w:after="1" w:line="220" w:lineRule="atLeast"/>
            </w:pPr>
            <w:r>
              <w:rPr>
                <w:rFonts w:ascii="Calibri" w:hAnsi="Calibri" w:cs="Calibri"/>
              </w:rPr>
              <w:t>в 2016 году - 23969740,6 тыс. руб.;</w:t>
            </w:r>
          </w:p>
          <w:p w:rsidR="00F11EB0" w:rsidRDefault="00F11EB0">
            <w:pPr>
              <w:spacing w:after="1" w:line="220" w:lineRule="atLeast"/>
            </w:pPr>
            <w:r>
              <w:rPr>
                <w:rFonts w:ascii="Calibri" w:hAnsi="Calibri" w:cs="Calibri"/>
              </w:rPr>
              <w:t>в 2017 году - 23593376,7 тыс. руб.;</w:t>
            </w:r>
          </w:p>
          <w:p w:rsidR="00F11EB0" w:rsidRDefault="00F11EB0">
            <w:pPr>
              <w:spacing w:after="1" w:line="220" w:lineRule="atLeast"/>
            </w:pPr>
            <w:r>
              <w:rPr>
                <w:rFonts w:ascii="Calibri" w:hAnsi="Calibri" w:cs="Calibri"/>
              </w:rPr>
              <w:t>в 2018 году - 19888972,4 тыс. руб.;</w:t>
            </w:r>
          </w:p>
          <w:p w:rsidR="00F11EB0" w:rsidRDefault="00F11EB0">
            <w:pPr>
              <w:spacing w:after="1" w:line="220" w:lineRule="atLeast"/>
            </w:pPr>
            <w:r>
              <w:rPr>
                <w:rFonts w:ascii="Calibri" w:hAnsi="Calibri" w:cs="Calibri"/>
              </w:rPr>
              <w:t>из них:</w:t>
            </w:r>
          </w:p>
          <w:p w:rsidR="00F11EB0" w:rsidRDefault="00F11EB0">
            <w:pPr>
              <w:spacing w:after="1" w:line="220" w:lineRule="atLeast"/>
            </w:pPr>
            <w:r>
              <w:rPr>
                <w:rFonts w:ascii="Calibri" w:hAnsi="Calibri" w:cs="Calibri"/>
              </w:rPr>
              <w:t>средства федерального бюджета за период с 2014 по 2018 г. - 16340117,2 тыс. руб., в том числе:</w:t>
            </w:r>
          </w:p>
          <w:p w:rsidR="00F11EB0" w:rsidRDefault="00F11EB0">
            <w:pPr>
              <w:spacing w:after="1" w:line="220" w:lineRule="atLeast"/>
            </w:pPr>
            <w:r>
              <w:rPr>
                <w:rFonts w:ascii="Calibri" w:hAnsi="Calibri" w:cs="Calibri"/>
              </w:rPr>
              <w:t>в 2014 году - 4853826,3 тыс. руб.;</w:t>
            </w:r>
          </w:p>
          <w:p w:rsidR="00F11EB0" w:rsidRDefault="00F11EB0">
            <w:pPr>
              <w:spacing w:after="1" w:line="220" w:lineRule="atLeast"/>
            </w:pPr>
            <w:r>
              <w:rPr>
                <w:rFonts w:ascii="Calibri" w:hAnsi="Calibri" w:cs="Calibri"/>
              </w:rPr>
              <w:t>в 2015 году - 3836660,6 тыс. руб.;</w:t>
            </w:r>
          </w:p>
          <w:p w:rsidR="00F11EB0" w:rsidRDefault="00F11EB0">
            <w:pPr>
              <w:spacing w:after="1" w:line="220" w:lineRule="atLeast"/>
            </w:pPr>
            <w:r>
              <w:rPr>
                <w:rFonts w:ascii="Calibri" w:hAnsi="Calibri" w:cs="Calibri"/>
              </w:rPr>
              <w:t>в 2016 году - 3799728,0 тыс. руб.;</w:t>
            </w:r>
          </w:p>
          <w:p w:rsidR="00F11EB0" w:rsidRDefault="00F11EB0">
            <w:pPr>
              <w:spacing w:after="1" w:line="220" w:lineRule="atLeast"/>
            </w:pPr>
            <w:r>
              <w:rPr>
                <w:rFonts w:ascii="Calibri" w:hAnsi="Calibri" w:cs="Calibri"/>
              </w:rPr>
              <w:t>в 2017 году - 3849902,3 тыс. руб.;</w:t>
            </w:r>
          </w:p>
          <w:p w:rsidR="00F11EB0" w:rsidRDefault="00F11EB0">
            <w:pPr>
              <w:spacing w:after="1" w:line="220" w:lineRule="atLeast"/>
            </w:pPr>
            <w:r>
              <w:rPr>
                <w:rFonts w:ascii="Calibri" w:hAnsi="Calibri" w:cs="Calibri"/>
              </w:rPr>
              <w:t>в 2018 году - 0,0 тыс. руб.;</w:t>
            </w:r>
          </w:p>
          <w:p w:rsidR="00F11EB0" w:rsidRDefault="00F11EB0">
            <w:pPr>
              <w:spacing w:after="1" w:line="220" w:lineRule="atLeast"/>
            </w:pPr>
            <w:r>
              <w:rPr>
                <w:rFonts w:ascii="Calibri" w:hAnsi="Calibri" w:cs="Calibri"/>
              </w:rPr>
              <w:t>средства краевого бюджета за период с 2014 по 2018 г. - 93829621,5 тыс. руб., в том числе:</w:t>
            </w:r>
          </w:p>
          <w:p w:rsidR="00F11EB0" w:rsidRDefault="00F11EB0">
            <w:pPr>
              <w:spacing w:after="1" w:line="220" w:lineRule="atLeast"/>
            </w:pPr>
            <w:r>
              <w:rPr>
                <w:rFonts w:ascii="Calibri" w:hAnsi="Calibri" w:cs="Calibri"/>
              </w:rPr>
              <w:t>в 2014 году - 16579734,4 тыс. руб.;</w:t>
            </w:r>
          </w:p>
          <w:p w:rsidR="00F11EB0" w:rsidRDefault="00F11EB0">
            <w:pPr>
              <w:spacing w:after="1" w:line="220" w:lineRule="atLeast"/>
            </w:pPr>
            <w:r>
              <w:rPr>
                <w:rFonts w:ascii="Calibri" w:hAnsi="Calibri" w:cs="Calibri"/>
              </w:rPr>
              <w:t>в 2015 году - 19690535,4 тыс. руб.;</w:t>
            </w:r>
          </w:p>
          <w:p w:rsidR="00F11EB0" w:rsidRDefault="00F11EB0">
            <w:pPr>
              <w:spacing w:after="1" w:line="220" w:lineRule="atLeast"/>
            </w:pPr>
            <w:r>
              <w:rPr>
                <w:rFonts w:ascii="Calibri" w:hAnsi="Calibri" w:cs="Calibri"/>
              </w:rPr>
              <w:t>в 2016 году - 19428928,9 тыс. руб.;</w:t>
            </w:r>
          </w:p>
          <w:p w:rsidR="00F11EB0" w:rsidRDefault="00F11EB0">
            <w:pPr>
              <w:spacing w:after="1" w:line="220" w:lineRule="atLeast"/>
            </w:pPr>
            <w:r>
              <w:rPr>
                <w:rFonts w:ascii="Calibri" w:hAnsi="Calibri" w:cs="Calibri"/>
              </w:rPr>
              <w:t>в 2017 году - 18992462,4 тыс. руб.;</w:t>
            </w:r>
          </w:p>
          <w:p w:rsidR="00F11EB0" w:rsidRDefault="00F11EB0">
            <w:pPr>
              <w:spacing w:after="1" w:line="220" w:lineRule="atLeast"/>
            </w:pPr>
            <w:r>
              <w:rPr>
                <w:rFonts w:ascii="Calibri" w:hAnsi="Calibri" w:cs="Calibri"/>
              </w:rPr>
              <w:t>в 2018 году - 19137960,4 тыс. руб.;</w:t>
            </w:r>
          </w:p>
          <w:p w:rsidR="00F11EB0" w:rsidRDefault="00F11EB0">
            <w:pPr>
              <w:spacing w:after="1" w:line="220" w:lineRule="atLeast"/>
            </w:pPr>
            <w:r>
              <w:rPr>
                <w:rFonts w:ascii="Calibri" w:hAnsi="Calibri" w:cs="Calibri"/>
              </w:rPr>
              <w:t>средства Пенсионного фонда Российской Федерации за период с 2014 по 2016 г. - 42833,9 тыс. руб., в том числе:</w:t>
            </w:r>
          </w:p>
          <w:p w:rsidR="00F11EB0" w:rsidRDefault="00F11EB0">
            <w:pPr>
              <w:spacing w:after="1" w:line="220" w:lineRule="atLeast"/>
            </w:pPr>
            <w:r>
              <w:rPr>
                <w:rFonts w:ascii="Calibri" w:hAnsi="Calibri" w:cs="Calibri"/>
              </w:rPr>
              <w:t>в 2014 году - 10332,7 тыс. руб.;</w:t>
            </w:r>
          </w:p>
          <w:p w:rsidR="00F11EB0" w:rsidRDefault="00F11EB0">
            <w:pPr>
              <w:spacing w:after="1" w:line="220" w:lineRule="atLeast"/>
            </w:pPr>
            <w:r>
              <w:rPr>
                <w:rFonts w:ascii="Calibri" w:hAnsi="Calibri" w:cs="Calibri"/>
              </w:rPr>
              <w:t>в 2015 году - 7479,5 тыс. руб.;</w:t>
            </w:r>
          </w:p>
          <w:p w:rsidR="00F11EB0" w:rsidRDefault="00F11EB0">
            <w:pPr>
              <w:spacing w:after="1" w:line="220" w:lineRule="atLeast"/>
            </w:pPr>
            <w:r>
              <w:rPr>
                <w:rFonts w:ascii="Calibri" w:hAnsi="Calibri" w:cs="Calibri"/>
              </w:rPr>
              <w:t>в 2016 году - 25021,7 тыс. руб.;</w:t>
            </w:r>
          </w:p>
          <w:p w:rsidR="00F11EB0" w:rsidRDefault="00F11EB0">
            <w:pPr>
              <w:spacing w:after="1" w:line="220" w:lineRule="atLeast"/>
            </w:pPr>
            <w:r>
              <w:rPr>
                <w:rFonts w:ascii="Calibri" w:hAnsi="Calibri" w:cs="Calibri"/>
              </w:rPr>
              <w:t>внебюджетные источники за период с 2014 по 2018 г. - 3550915,9 тыс. руб., в том числе:</w:t>
            </w:r>
          </w:p>
          <w:p w:rsidR="00F11EB0" w:rsidRDefault="00F11EB0">
            <w:pPr>
              <w:spacing w:after="1" w:line="220" w:lineRule="atLeast"/>
            </w:pPr>
            <w:r>
              <w:rPr>
                <w:rFonts w:ascii="Calibri" w:hAnsi="Calibri" w:cs="Calibri"/>
              </w:rPr>
              <w:t>в 2014 году - 653697,9 тыс. руб.;</w:t>
            </w:r>
          </w:p>
          <w:p w:rsidR="00F11EB0" w:rsidRDefault="00F11EB0">
            <w:pPr>
              <w:spacing w:after="1" w:line="220" w:lineRule="atLeast"/>
            </w:pPr>
            <w:r>
              <w:rPr>
                <w:rFonts w:ascii="Calibri" w:hAnsi="Calibri" w:cs="Calibri"/>
              </w:rPr>
              <w:t>в 2015 году - 679132,0 тыс. руб.;</w:t>
            </w:r>
          </w:p>
          <w:p w:rsidR="00F11EB0" w:rsidRDefault="00F11EB0">
            <w:pPr>
              <w:spacing w:after="1" w:line="220" w:lineRule="atLeast"/>
            </w:pPr>
            <w:r>
              <w:rPr>
                <w:rFonts w:ascii="Calibri" w:hAnsi="Calibri" w:cs="Calibri"/>
              </w:rPr>
              <w:lastRenderedPageBreak/>
              <w:t>в 2016 году - 716062,0 тыс. руб.;</w:t>
            </w:r>
          </w:p>
          <w:p w:rsidR="00F11EB0" w:rsidRDefault="00F11EB0">
            <w:pPr>
              <w:spacing w:after="1" w:line="220" w:lineRule="atLeast"/>
            </w:pPr>
            <w:r>
              <w:rPr>
                <w:rFonts w:ascii="Calibri" w:hAnsi="Calibri" w:cs="Calibri"/>
              </w:rPr>
              <w:t>в 2017 году - 751012,0 тыс. руб.;</w:t>
            </w:r>
          </w:p>
          <w:p w:rsidR="00F11EB0" w:rsidRDefault="00F11EB0">
            <w:pPr>
              <w:spacing w:after="1" w:line="220" w:lineRule="atLeast"/>
            </w:pPr>
            <w:r>
              <w:rPr>
                <w:rFonts w:ascii="Calibri" w:hAnsi="Calibri" w:cs="Calibri"/>
              </w:rPr>
              <w:t>в 2018 году - 751012,0 тыс. руб.</w:t>
            </w:r>
          </w:p>
        </w:tc>
      </w:tr>
      <w:tr w:rsidR="00F11EB0">
        <w:tblPrEx>
          <w:tblBorders>
            <w:insideH w:val="nil"/>
          </w:tblBorders>
        </w:tblPrEx>
        <w:tc>
          <w:tcPr>
            <w:tcW w:w="9071" w:type="dxa"/>
            <w:gridSpan w:val="2"/>
            <w:tcBorders>
              <w:top w:val="nil"/>
            </w:tcBorders>
          </w:tcPr>
          <w:p w:rsidR="00F11EB0" w:rsidRDefault="00F11EB0">
            <w:pPr>
              <w:spacing w:after="1" w:line="220" w:lineRule="atLeast"/>
              <w:jc w:val="both"/>
            </w:pPr>
            <w:r>
              <w:rPr>
                <w:rFonts w:ascii="Calibri" w:hAnsi="Calibri" w:cs="Calibri"/>
              </w:rPr>
              <w:lastRenderedPageBreak/>
              <w:t xml:space="preserve">(в ред. Постановлений Правительства Красноярского края от 19.10.2016 </w:t>
            </w:r>
            <w:hyperlink r:id="rId80" w:history="1">
              <w:r>
                <w:rPr>
                  <w:rFonts w:ascii="Calibri" w:hAnsi="Calibri" w:cs="Calibri"/>
                  <w:color w:val="0000FF"/>
                </w:rPr>
                <w:t>N 533-п</w:t>
              </w:r>
            </w:hyperlink>
            <w:r>
              <w:rPr>
                <w:rFonts w:ascii="Calibri" w:hAnsi="Calibri" w:cs="Calibri"/>
              </w:rPr>
              <w:t xml:space="preserve">, от 14.12.2016 </w:t>
            </w:r>
            <w:hyperlink r:id="rId81" w:history="1">
              <w:r>
                <w:rPr>
                  <w:rFonts w:ascii="Calibri" w:hAnsi="Calibri" w:cs="Calibri"/>
                  <w:color w:val="0000FF"/>
                </w:rPr>
                <w:t>N 631-п</w:t>
              </w:r>
            </w:hyperlink>
            <w:r>
              <w:rPr>
                <w:rFonts w:ascii="Calibri" w:hAnsi="Calibri" w:cs="Calibri"/>
              </w:rPr>
              <w:t xml:space="preserve">, от 27.12.2016 </w:t>
            </w:r>
            <w:hyperlink r:id="rId82" w:history="1">
              <w:r>
                <w:rPr>
                  <w:rFonts w:ascii="Calibri" w:hAnsi="Calibri" w:cs="Calibri"/>
                  <w:color w:val="0000FF"/>
                </w:rPr>
                <w:t>N 671-п</w:t>
              </w:r>
            </w:hyperlink>
            <w:r>
              <w:rPr>
                <w:rFonts w:ascii="Calibri" w:hAnsi="Calibri" w:cs="Calibri"/>
              </w:rPr>
              <w:t>)</w:t>
            </w:r>
          </w:p>
        </w:tc>
      </w:tr>
      <w:tr w:rsidR="00F11EB0">
        <w:tc>
          <w:tcPr>
            <w:tcW w:w="3402" w:type="dxa"/>
          </w:tcPr>
          <w:p w:rsidR="00F11EB0" w:rsidRDefault="00F11EB0">
            <w:pPr>
              <w:spacing w:after="1" w:line="220" w:lineRule="atLeast"/>
            </w:pPr>
            <w:hyperlink w:anchor="P911" w:history="1">
              <w:r>
                <w:rPr>
                  <w:rFonts w:ascii="Calibri" w:hAnsi="Calibri" w:cs="Calibri"/>
                  <w:color w:val="0000FF"/>
                </w:rPr>
                <w:t>Перечень</w:t>
              </w:r>
            </w:hyperlink>
            <w:r>
              <w:rPr>
                <w:rFonts w:ascii="Calibri" w:hAnsi="Calibri" w:cs="Calibri"/>
              </w:rPr>
              <w:t xml:space="preserve"> объектов недвижимого имущества государственной собственности Красноярского края, подлежащих строительству, реконструкции, техническому перевооружению или приобретению</w:t>
            </w:r>
          </w:p>
        </w:tc>
        <w:tc>
          <w:tcPr>
            <w:tcW w:w="5669" w:type="dxa"/>
          </w:tcPr>
          <w:p w:rsidR="00F11EB0" w:rsidRDefault="00F11EB0">
            <w:pPr>
              <w:spacing w:after="1" w:line="220" w:lineRule="atLeast"/>
            </w:pPr>
            <w:r>
              <w:rPr>
                <w:rFonts w:ascii="Calibri" w:hAnsi="Calibri" w:cs="Calibri"/>
              </w:rPr>
              <w:t>представлен в приложении N 3 к паспорту государственной программы</w:t>
            </w:r>
          </w:p>
        </w:tc>
      </w:tr>
    </w:tbl>
    <w:p w:rsidR="00F11EB0" w:rsidRDefault="00F11EB0">
      <w:pPr>
        <w:spacing w:after="1" w:line="220" w:lineRule="atLeast"/>
        <w:jc w:val="both"/>
      </w:pPr>
    </w:p>
    <w:p w:rsidR="00F11EB0" w:rsidRDefault="00F11EB0">
      <w:pPr>
        <w:spacing w:after="1" w:line="220" w:lineRule="atLeast"/>
        <w:jc w:val="center"/>
        <w:outlineLvl w:val="1"/>
      </w:pPr>
      <w:r>
        <w:rPr>
          <w:rFonts w:ascii="Calibri" w:hAnsi="Calibri" w:cs="Calibri"/>
        </w:rPr>
        <w:t>2. ХАРАКТЕРИСТИКА ТЕКУЩЕГО СОСТОЯНИЯ В СФЕРЕ</w:t>
      </w:r>
    </w:p>
    <w:p w:rsidR="00F11EB0" w:rsidRDefault="00F11EB0">
      <w:pPr>
        <w:spacing w:after="1" w:line="220" w:lineRule="atLeast"/>
        <w:jc w:val="center"/>
      </w:pPr>
      <w:r>
        <w:rPr>
          <w:rFonts w:ascii="Calibri" w:hAnsi="Calibri" w:cs="Calibri"/>
        </w:rPr>
        <w:t>"СОЦИАЛЬНАЯ ПОДДЕРЖКА ГРАЖДАН"</w:t>
      </w:r>
    </w:p>
    <w:p w:rsidR="00F11EB0" w:rsidRDefault="00F11EB0">
      <w:pPr>
        <w:spacing w:after="1" w:line="220" w:lineRule="atLeast"/>
        <w:jc w:val="center"/>
      </w:pPr>
      <w:r>
        <w:rPr>
          <w:rFonts w:ascii="Calibri" w:hAnsi="Calibri" w:cs="Calibri"/>
        </w:rPr>
        <w:t xml:space="preserve">(в ред. </w:t>
      </w:r>
      <w:hyperlink r:id="rId83" w:history="1">
        <w:r>
          <w:rPr>
            <w:rFonts w:ascii="Calibri" w:hAnsi="Calibri" w:cs="Calibri"/>
            <w:color w:val="0000FF"/>
          </w:rPr>
          <w:t>Постановления</w:t>
        </w:r>
      </w:hyperlink>
      <w:r>
        <w:rPr>
          <w:rFonts w:ascii="Calibri" w:hAnsi="Calibri" w:cs="Calibri"/>
        </w:rPr>
        <w:t xml:space="preserve"> Правительства Красноярского края</w:t>
      </w:r>
    </w:p>
    <w:p w:rsidR="00F11EB0" w:rsidRDefault="00F11EB0">
      <w:pPr>
        <w:spacing w:after="1" w:line="220" w:lineRule="atLeast"/>
        <w:jc w:val="center"/>
      </w:pPr>
      <w:r>
        <w:rPr>
          <w:rFonts w:ascii="Calibri" w:hAnsi="Calibri" w:cs="Calibri"/>
        </w:rPr>
        <w:t>от 30.08.2016 N 434-п)</w:t>
      </w:r>
    </w:p>
    <w:p w:rsidR="00F11EB0" w:rsidRDefault="00F11EB0">
      <w:pPr>
        <w:spacing w:after="1" w:line="220" w:lineRule="atLeast"/>
        <w:jc w:val="both"/>
      </w:pPr>
    </w:p>
    <w:p w:rsidR="00F11EB0" w:rsidRDefault="00F11EB0">
      <w:pPr>
        <w:spacing w:after="1" w:line="220" w:lineRule="atLeast"/>
        <w:ind w:firstLine="540"/>
        <w:jc w:val="both"/>
      </w:pPr>
      <w:r>
        <w:rPr>
          <w:rFonts w:ascii="Calibri" w:hAnsi="Calibri" w:cs="Calibri"/>
        </w:rPr>
        <w:t>Социальная поддержка граждан представляет собой систему правовых, экономических, организационных и иных мер, гарантированных государством отдельным категориям граждан. Категории граждан - получатели социальной поддержки, меры социальной поддержки и условия ее предоставления определены федеральным законодательством, законодательством Красноярского края (далее - край), в том числе о наделении органов местного самоуправления муниципальных районов и городских округов края отдельными государственными полномочиями в сфере социальной поддержки и социального обслуживания граждан.</w:t>
      </w:r>
    </w:p>
    <w:p w:rsidR="00F11EB0" w:rsidRDefault="00F11EB0">
      <w:pPr>
        <w:spacing w:after="1" w:line="220" w:lineRule="atLeast"/>
        <w:ind w:firstLine="540"/>
        <w:jc w:val="both"/>
      </w:pPr>
      <w:r>
        <w:rPr>
          <w:rFonts w:ascii="Calibri" w:hAnsi="Calibri" w:cs="Calibri"/>
        </w:rPr>
        <w:t xml:space="preserve">Государственная политика Российской Федерации в области социальной поддержки граждан формируется в соответствии с положениями </w:t>
      </w:r>
      <w:hyperlink r:id="rId84" w:history="1">
        <w:r>
          <w:rPr>
            <w:rFonts w:ascii="Calibri" w:hAnsi="Calibri" w:cs="Calibri"/>
            <w:color w:val="0000FF"/>
          </w:rPr>
          <w:t>Конституции</w:t>
        </w:r>
      </w:hyperlink>
      <w:r>
        <w:rPr>
          <w:rFonts w:ascii="Calibri" w:hAnsi="Calibri" w:cs="Calibri"/>
        </w:rPr>
        <w:t xml:space="preserve"> Российской Федерации, в которой определено, что в Российской Федерации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w:t>
      </w:r>
    </w:p>
    <w:p w:rsidR="00F11EB0" w:rsidRDefault="00F11EB0">
      <w:pPr>
        <w:spacing w:after="1" w:line="220" w:lineRule="atLeast"/>
        <w:ind w:firstLine="540"/>
        <w:jc w:val="both"/>
      </w:pPr>
      <w:r>
        <w:rPr>
          <w:rFonts w:ascii="Calibri" w:hAnsi="Calibri" w:cs="Calibri"/>
        </w:rPr>
        <w:t xml:space="preserve">Основные направления государственной программы на 2014 - 2018 годы сформированы с учетом задач, поставленных ежегодными </w:t>
      </w:r>
      <w:hyperlink r:id="rId85" w:history="1">
        <w:r>
          <w:rPr>
            <w:rFonts w:ascii="Calibri" w:hAnsi="Calibri" w:cs="Calibri"/>
            <w:color w:val="0000FF"/>
          </w:rPr>
          <w:t>посланиями</w:t>
        </w:r>
      </w:hyperlink>
      <w:r>
        <w:rPr>
          <w:rFonts w:ascii="Calibri" w:hAnsi="Calibri" w:cs="Calibri"/>
        </w:rPr>
        <w:t xml:space="preserve"> Президента Российской Федерации Федеральному Собранию Российской Федерации, параметров социально-экономического развития края и предусматривают:</w:t>
      </w:r>
    </w:p>
    <w:p w:rsidR="00F11EB0" w:rsidRDefault="00F11EB0">
      <w:pPr>
        <w:spacing w:after="1" w:line="220" w:lineRule="atLeast"/>
        <w:ind w:firstLine="540"/>
        <w:jc w:val="both"/>
      </w:pPr>
      <w:r>
        <w:rPr>
          <w:rFonts w:ascii="Calibri" w:hAnsi="Calibri" w:cs="Calibri"/>
        </w:rPr>
        <w:t>повышение качества и доступности социальных услуг;</w:t>
      </w:r>
    </w:p>
    <w:p w:rsidR="00F11EB0" w:rsidRDefault="00F11EB0">
      <w:pPr>
        <w:spacing w:after="1" w:line="220" w:lineRule="atLeast"/>
        <w:ind w:firstLine="540"/>
        <w:jc w:val="both"/>
      </w:pPr>
      <w:r>
        <w:rPr>
          <w:rFonts w:ascii="Calibri" w:hAnsi="Calibri" w:cs="Calibri"/>
        </w:rPr>
        <w:t>повышение эффективности мер социальной поддержки граждан, в том числе за счет усиления адресного подхода;</w:t>
      </w:r>
    </w:p>
    <w:p w:rsidR="00F11EB0" w:rsidRDefault="00F11EB0">
      <w:pPr>
        <w:spacing w:after="1" w:line="220" w:lineRule="atLeast"/>
        <w:ind w:firstLine="540"/>
        <w:jc w:val="both"/>
      </w:pPr>
      <w:r>
        <w:rPr>
          <w:rFonts w:ascii="Calibri" w:hAnsi="Calibri" w:cs="Calibri"/>
        </w:rPr>
        <w:lastRenderedPageBreak/>
        <w:t>повышение эффективности и качества предоставления гражданам услуг в сфере социального обслуживания;</w:t>
      </w:r>
    </w:p>
    <w:p w:rsidR="00F11EB0" w:rsidRDefault="00F11EB0">
      <w:pPr>
        <w:spacing w:after="1" w:line="220" w:lineRule="atLeast"/>
        <w:ind w:firstLine="540"/>
        <w:jc w:val="both"/>
      </w:pPr>
      <w:r>
        <w:rPr>
          <w:rFonts w:ascii="Calibri" w:hAnsi="Calibri" w:cs="Calibri"/>
        </w:rPr>
        <w:t>оценку эффективности расходных обязательств (как действующих, так и вновь принимаемых), достижения конечных результатов;</w:t>
      </w:r>
    </w:p>
    <w:p w:rsidR="00F11EB0" w:rsidRDefault="00F11EB0">
      <w:pPr>
        <w:spacing w:after="1" w:line="220" w:lineRule="atLeast"/>
        <w:ind w:firstLine="540"/>
        <w:jc w:val="both"/>
      </w:pPr>
      <w:r>
        <w:rPr>
          <w:rFonts w:ascii="Calibri" w:hAnsi="Calibri" w:cs="Calibri"/>
        </w:rPr>
        <w:t>внедрение новых технологий в сферу оказания социальных услуг.</w:t>
      </w:r>
    </w:p>
    <w:p w:rsidR="00F11EB0" w:rsidRDefault="00F11EB0">
      <w:pPr>
        <w:spacing w:after="1" w:line="220" w:lineRule="atLeast"/>
        <w:ind w:firstLine="540"/>
        <w:jc w:val="both"/>
      </w:pPr>
      <w:r>
        <w:rPr>
          <w:rFonts w:ascii="Calibri" w:hAnsi="Calibri" w:cs="Calibri"/>
        </w:rPr>
        <w:t>Важнейшими качественными характеристиками современной системы социальной поддержки граждан в Красноярском крае являются:</w:t>
      </w:r>
    </w:p>
    <w:p w:rsidR="00F11EB0" w:rsidRDefault="00F11EB0">
      <w:pPr>
        <w:spacing w:after="1" w:line="220" w:lineRule="atLeast"/>
        <w:ind w:firstLine="540"/>
        <w:jc w:val="both"/>
      </w:pPr>
      <w:r>
        <w:rPr>
          <w:rFonts w:ascii="Calibri" w:hAnsi="Calibri" w:cs="Calibri"/>
        </w:rPr>
        <w:t>1. Распределение полномочий по предоставлению мер социальной поддержки граждан между Российской Федерацией и Красноярским краем, между различными органами государственной власти, а также государственными внебюджетными фондами.</w:t>
      </w:r>
    </w:p>
    <w:p w:rsidR="00F11EB0" w:rsidRDefault="00F11EB0">
      <w:pPr>
        <w:spacing w:after="1" w:line="220" w:lineRule="atLeast"/>
        <w:ind w:firstLine="540"/>
        <w:jc w:val="both"/>
      </w:pPr>
      <w:r>
        <w:rPr>
          <w:rFonts w:ascii="Calibri" w:hAnsi="Calibri" w:cs="Calibri"/>
        </w:rPr>
        <w:t>2. Финансирование мер социальной поддержки граждан за счет средств федерального бюджета, бюджета края, местных бюджетов и (или) бюджетов государственных внебюджетных фондов.</w:t>
      </w:r>
    </w:p>
    <w:p w:rsidR="00F11EB0" w:rsidRDefault="00F11EB0">
      <w:pPr>
        <w:spacing w:after="1" w:line="220" w:lineRule="atLeast"/>
        <w:ind w:firstLine="540"/>
        <w:jc w:val="both"/>
      </w:pPr>
      <w:r>
        <w:rPr>
          <w:rFonts w:ascii="Calibri" w:hAnsi="Calibri" w:cs="Calibri"/>
        </w:rPr>
        <w:t>3. Преимущественно заявительный принцип предоставления мер социальной поддержки гражданам, предусматривающий обращение гражданина или его законного представителя в письменной или электронной форме в уполномоченный орган государственной власти (орган местного самоуправления) о предоставлении мер социальной поддержки.</w:t>
      </w:r>
    </w:p>
    <w:p w:rsidR="00F11EB0" w:rsidRDefault="00F11EB0">
      <w:pPr>
        <w:spacing w:after="1" w:line="220" w:lineRule="atLeast"/>
        <w:ind w:firstLine="540"/>
        <w:jc w:val="both"/>
      </w:pPr>
      <w:r>
        <w:rPr>
          <w:rFonts w:ascii="Calibri" w:hAnsi="Calibri" w:cs="Calibri"/>
        </w:rPr>
        <w:t>4. Дифференциация подходов к предоставлению мер социальной поддержки граждан, учитывающая особенности контингентов получателей, в том числе:</w:t>
      </w:r>
    </w:p>
    <w:p w:rsidR="00F11EB0" w:rsidRDefault="00F11EB0">
      <w:pPr>
        <w:spacing w:after="1" w:line="220" w:lineRule="atLeast"/>
        <w:ind w:firstLine="540"/>
        <w:jc w:val="both"/>
      </w:pPr>
      <w:r>
        <w:rPr>
          <w:rFonts w:ascii="Calibri" w:hAnsi="Calibri" w:cs="Calibri"/>
        </w:rPr>
        <w:t>категориальный подход;</w:t>
      </w:r>
    </w:p>
    <w:p w:rsidR="00F11EB0" w:rsidRDefault="00F11EB0">
      <w:pPr>
        <w:spacing w:after="1" w:line="220" w:lineRule="atLeast"/>
        <w:ind w:firstLine="540"/>
        <w:jc w:val="both"/>
      </w:pPr>
      <w:r>
        <w:rPr>
          <w:rFonts w:ascii="Calibri" w:hAnsi="Calibri" w:cs="Calibri"/>
        </w:rPr>
        <w:t>адресный подход, при котором меры социальной поддержки гражданам (семьям) независимо от их категориальной или профессиональной принадлежности предоставляются с учетом их экономического потенциала (доходов, имущества) - путем предоставления пособия на ребенка, субсидий гражданам на оплату жилья и коммунальных услуг и др.</w:t>
      </w:r>
    </w:p>
    <w:p w:rsidR="00F11EB0" w:rsidRDefault="00F11EB0">
      <w:pPr>
        <w:spacing w:after="1" w:line="220" w:lineRule="atLeast"/>
        <w:jc w:val="both"/>
      </w:pPr>
      <w:r>
        <w:rPr>
          <w:rFonts w:ascii="Calibri" w:hAnsi="Calibri" w:cs="Calibri"/>
        </w:rPr>
        <w:t xml:space="preserve">(в ред. </w:t>
      </w:r>
      <w:hyperlink r:id="rId86" w:history="1">
        <w:r>
          <w:rPr>
            <w:rFonts w:ascii="Calibri" w:hAnsi="Calibri" w:cs="Calibri"/>
            <w:color w:val="0000FF"/>
          </w:rPr>
          <w:t>Постановления</w:t>
        </w:r>
      </w:hyperlink>
      <w:r>
        <w:rPr>
          <w:rFonts w:ascii="Calibri" w:hAnsi="Calibri" w:cs="Calibri"/>
        </w:rPr>
        <w:t xml:space="preserve"> Правительства Красноярского края от 30.08.2016 N 434-п)</w:t>
      </w:r>
    </w:p>
    <w:p w:rsidR="00F11EB0" w:rsidRDefault="00F11EB0">
      <w:pPr>
        <w:spacing w:after="1" w:line="220" w:lineRule="atLeast"/>
        <w:ind w:firstLine="540"/>
        <w:jc w:val="both"/>
      </w:pPr>
      <w:r>
        <w:rPr>
          <w:rFonts w:ascii="Calibri" w:hAnsi="Calibri" w:cs="Calibri"/>
        </w:rPr>
        <w:t>5. Дифференциация форм социальной поддержки граждан с учетом особенностей контингентов получателей.</w:t>
      </w:r>
    </w:p>
    <w:p w:rsidR="00F11EB0" w:rsidRDefault="00F11EB0">
      <w:pPr>
        <w:spacing w:after="1" w:line="220" w:lineRule="atLeast"/>
        <w:ind w:firstLine="540"/>
        <w:jc w:val="both"/>
      </w:pPr>
      <w:r>
        <w:rPr>
          <w:rFonts w:ascii="Calibri" w:hAnsi="Calibri" w:cs="Calibri"/>
        </w:rPr>
        <w:t>6. Дифференциация сроков и периодичности предоставления мер социальной поддержки - постоянная, на определенный срок либо разовая.</w:t>
      </w:r>
    </w:p>
    <w:p w:rsidR="00F11EB0" w:rsidRDefault="00F11EB0">
      <w:pPr>
        <w:spacing w:after="1" w:line="220" w:lineRule="atLeast"/>
        <w:ind w:firstLine="540"/>
        <w:jc w:val="both"/>
      </w:pPr>
      <w:r>
        <w:rPr>
          <w:rFonts w:ascii="Calibri" w:hAnsi="Calibri" w:cs="Calibri"/>
        </w:rPr>
        <w:t xml:space="preserve">В соответствии с </w:t>
      </w:r>
      <w:hyperlink r:id="rId87" w:history="1">
        <w:r>
          <w:rPr>
            <w:rFonts w:ascii="Calibri" w:hAnsi="Calibri" w:cs="Calibri"/>
            <w:color w:val="0000FF"/>
          </w:rPr>
          <w:t>подпунктом "ж" части 1 статьи 72</w:t>
        </w:r>
      </w:hyperlink>
      <w:r>
        <w:rPr>
          <w:rFonts w:ascii="Calibri" w:hAnsi="Calibri" w:cs="Calibri"/>
        </w:rPr>
        <w:t xml:space="preserve"> Конституции Российской Федерации и </w:t>
      </w:r>
      <w:hyperlink r:id="rId88" w:history="1">
        <w:r>
          <w:rPr>
            <w:rFonts w:ascii="Calibri" w:hAnsi="Calibri" w:cs="Calibri"/>
            <w:color w:val="0000FF"/>
          </w:rPr>
          <w:t>подпунктом 24 части 2 статьи 26.3</w:t>
        </w:r>
      </w:hyperlink>
      <w:r>
        <w:rPr>
          <w:rFonts w:ascii="Calibri" w:hAnsi="Calibri" w:cs="Calibri"/>
        </w:rPr>
        <w:t xml:space="preserve"> Федерального закона от 06.10.1999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вопросы социальной защиты, включая социальное обеспечение, являются вопросами совместного ведения Российской Федерации и субъектов Российской Федерации.</w:t>
      </w:r>
    </w:p>
    <w:p w:rsidR="00F11EB0" w:rsidRDefault="00F11EB0">
      <w:pPr>
        <w:spacing w:after="1" w:line="220" w:lineRule="atLeast"/>
        <w:ind w:firstLine="540"/>
        <w:jc w:val="both"/>
      </w:pPr>
      <w:r>
        <w:rPr>
          <w:rFonts w:ascii="Calibri" w:hAnsi="Calibri" w:cs="Calibri"/>
        </w:rPr>
        <w:t xml:space="preserve">В соответствии с Федеральным </w:t>
      </w:r>
      <w:hyperlink r:id="rId89" w:history="1">
        <w:r>
          <w:rPr>
            <w:rFonts w:ascii="Calibri" w:hAnsi="Calibri" w:cs="Calibri"/>
            <w:color w:val="0000FF"/>
          </w:rPr>
          <w:t>законом</w:t>
        </w:r>
      </w:hyperlink>
      <w:r>
        <w:rPr>
          <w:rFonts w:ascii="Calibri" w:hAnsi="Calibri" w:cs="Calibri"/>
        </w:rPr>
        <w:t xml:space="preserve"> от 06.10.2003 N 131-ФЗ "Об общих принципах организации местного самоуправления в Российской Федерации" наделение органов местного самоуправления отдельными государственными полномочиями Российской Федерации и субъектов Российской Федерации осуществляется федеральными законами и законами субъектов Российской Федерации.</w:t>
      </w:r>
    </w:p>
    <w:p w:rsidR="00F11EB0" w:rsidRDefault="00F11EB0">
      <w:pPr>
        <w:spacing w:after="1" w:line="220" w:lineRule="atLeast"/>
        <w:ind w:firstLine="540"/>
        <w:jc w:val="both"/>
      </w:pPr>
      <w:r>
        <w:rPr>
          <w:rFonts w:ascii="Calibri" w:hAnsi="Calibri" w:cs="Calibri"/>
        </w:rPr>
        <w:t>На территории Красноярского края реализация государственной политики в области социальной поддержки и социального обслуживания граждан осуществляется посредством наделения органов местного самоуправления отдельными государственными полномочиями в данной сфере.</w:t>
      </w:r>
    </w:p>
    <w:p w:rsidR="00F11EB0" w:rsidRDefault="00F11EB0">
      <w:pPr>
        <w:spacing w:after="1" w:line="220" w:lineRule="atLeast"/>
        <w:ind w:firstLine="540"/>
        <w:jc w:val="both"/>
      </w:pPr>
      <w:r>
        <w:rPr>
          <w:rFonts w:ascii="Calibri" w:hAnsi="Calibri" w:cs="Calibri"/>
        </w:rPr>
        <w:t>Таким образом, в крае действует трехуровневая система социальной политики, предусматривающая федеральный, региональный и муниципальный уровни управления.</w:t>
      </w:r>
    </w:p>
    <w:p w:rsidR="00F11EB0" w:rsidRDefault="00F11EB0">
      <w:pPr>
        <w:spacing w:after="1" w:line="220" w:lineRule="atLeast"/>
        <w:ind w:firstLine="540"/>
        <w:jc w:val="both"/>
      </w:pPr>
      <w:r>
        <w:rPr>
          <w:rFonts w:ascii="Calibri" w:hAnsi="Calibri" w:cs="Calibri"/>
        </w:rPr>
        <w:t>Субъектами взаимоотношений системы социальной защиты населения в крае являются:</w:t>
      </w:r>
    </w:p>
    <w:p w:rsidR="00F11EB0" w:rsidRDefault="00F11EB0">
      <w:pPr>
        <w:spacing w:after="1" w:line="220" w:lineRule="atLeast"/>
        <w:ind w:firstLine="540"/>
        <w:jc w:val="both"/>
      </w:pPr>
      <w:r>
        <w:rPr>
          <w:rFonts w:ascii="Calibri" w:hAnsi="Calibri" w:cs="Calibri"/>
        </w:rPr>
        <w:t>граждане и семьи - получатели мер социальной поддержки;</w:t>
      </w:r>
    </w:p>
    <w:p w:rsidR="00F11EB0" w:rsidRDefault="00F11EB0">
      <w:pPr>
        <w:spacing w:after="1" w:line="220" w:lineRule="atLeast"/>
        <w:ind w:firstLine="540"/>
        <w:jc w:val="both"/>
      </w:pPr>
      <w:r>
        <w:rPr>
          <w:rFonts w:ascii="Calibri" w:hAnsi="Calibri" w:cs="Calibri"/>
        </w:rPr>
        <w:lastRenderedPageBreak/>
        <w:t>министерство социальной политики края (далее - министерство) - орган исполнительной власти края, наделенный полномочиями по реализации государственной социальной политики на территории края, осуществляющий нормативное правовое регулирование в сфере социальной поддержки и социального обслуживания граждан, управление краевыми государственными казенными, бюджетными и автономными учреждениями социального обслуживания граждан;</w:t>
      </w:r>
    </w:p>
    <w:p w:rsidR="00F11EB0" w:rsidRDefault="00F11EB0">
      <w:pPr>
        <w:spacing w:after="1" w:line="220" w:lineRule="atLeast"/>
        <w:ind w:firstLine="540"/>
        <w:jc w:val="both"/>
      </w:pPr>
      <w:r>
        <w:rPr>
          <w:rFonts w:ascii="Calibri" w:hAnsi="Calibri" w:cs="Calibri"/>
        </w:rPr>
        <w:t>органы местного самоуправления муниципальных районов и городских округов края, выполняющие отдельные государственные полномочия по приему граждан (заявлений о предоставлении мер социальной поддержки), сбору документов, ведению базы данных получателей, принятию решений о предоставлении (об отказе в предоставлении) мер социальной поддержки, по предоставлению социальной помощи, организации социального обслуживания граждан края в соответствии с законами края (далее - уполномоченный орган местного самоуправления);</w:t>
      </w:r>
    </w:p>
    <w:p w:rsidR="00F11EB0" w:rsidRDefault="00F11EB0">
      <w:pPr>
        <w:spacing w:after="1" w:line="220" w:lineRule="atLeast"/>
        <w:ind w:firstLine="540"/>
        <w:jc w:val="both"/>
      </w:pPr>
      <w:r>
        <w:rPr>
          <w:rFonts w:ascii="Calibri" w:hAnsi="Calibri" w:cs="Calibri"/>
        </w:rPr>
        <w:t>учреждения системы социальной защиты населения - краевое государственное казенное учреждение "Центр социальных выплат Красноярского края", созданное в 2014 году, основной целью деятельности которого является осуществление публичных обязательств перед физическими лицами, подлежащих исполнению в денежной форме в соответствии с нормативными правовыми актами Российской Федерации и Красноярского края, краевое государственное казенное учреждение "Ресурсно-методический центр системы социальной защиты населения", муниципальное казенное учреждение "Центр социальных выплат" Эвенкийского муниципального района;</w:t>
      </w:r>
    </w:p>
    <w:p w:rsidR="00F11EB0" w:rsidRDefault="00F11EB0">
      <w:pPr>
        <w:spacing w:after="1" w:line="220" w:lineRule="atLeast"/>
        <w:jc w:val="both"/>
      </w:pPr>
      <w:r>
        <w:rPr>
          <w:rFonts w:ascii="Calibri" w:hAnsi="Calibri" w:cs="Calibri"/>
        </w:rPr>
        <w:t xml:space="preserve">(в ред. </w:t>
      </w:r>
      <w:hyperlink r:id="rId90" w:history="1">
        <w:r>
          <w:rPr>
            <w:rFonts w:ascii="Calibri" w:hAnsi="Calibri" w:cs="Calibri"/>
            <w:color w:val="0000FF"/>
          </w:rPr>
          <w:t>Постановления</w:t>
        </w:r>
      </w:hyperlink>
      <w:r>
        <w:rPr>
          <w:rFonts w:ascii="Calibri" w:hAnsi="Calibri" w:cs="Calibri"/>
        </w:rPr>
        <w:t xml:space="preserve"> Правительства Красноярского края от 30.08.2016 N 434-п)</w:t>
      </w:r>
    </w:p>
    <w:p w:rsidR="00F11EB0" w:rsidRDefault="00F11EB0">
      <w:pPr>
        <w:spacing w:after="1" w:line="220" w:lineRule="atLeast"/>
        <w:ind w:firstLine="540"/>
        <w:jc w:val="both"/>
      </w:pPr>
      <w:r>
        <w:rPr>
          <w:rFonts w:ascii="Calibri" w:hAnsi="Calibri" w:cs="Calibri"/>
        </w:rPr>
        <w:t>краевые государственные и муниципальные казенные, бюджетные и автономные учреждения социального обслуживания, осуществляющие деятельность, направленную на предоставление гражданам, признанным нуждающимися в социальном обслуживании, социальных услуг в целях улучшения жизнедеятельности и (или) повышения степени самостоятельного удовлетворения основных жизненных потребностей;</w:t>
      </w:r>
    </w:p>
    <w:p w:rsidR="00F11EB0" w:rsidRDefault="00F11EB0">
      <w:pPr>
        <w:spacing w:after="1" w:line="220" w:lineRule="atLeast"/>
        <w:ind w:firstLine="540"/>
        <w:jc w:val="both"/>
      </w:pPr>
      <w:r>
        <w:rPr>
          <w:rFonts w:ascii="Calibri" w:hAnsi="Calibri" w:cs="Calibri"/>
        </w:rPr>
        <w:t>межведомственные совещательные органы (комиссии, советы);</w:t>
      </w:r>
    </w:p>
    <w:p w:rsidR="00F11EB0" w:rsidRDefault="00F11EB0">
      <w:pPr>
        <w:spacing w:after="1" w:line="220" w:lineRule="atLeast"/>
        <w:ind w:firstLine="540"/>
        <w:jc w:val="both"/>
      </w:pPr>
      <w:r>
        <w:rPr>
          <w:rFonts w:ascii="Calibri" w:hAnsi="Calibri" w:cs="Calibri"/>
        </w:rPr>
        <w:t>общественные организации, социально ориентированные некоммерческие организации, участвующие в предоставлении социальной помощи гражданам в соответствии со своими учредительными документами;</w:t>
      </w:r>
    </w:p>
    <w:p w:rsidR="00F11EB0" w:rsidRDefault="00F11EB0">
      <w:pPr>
        <w:spacing w:after="1" w:line="220" w:lineRule="atLeast"/>
        <w:ind w:firstLine="540"/>
        <w:jc w:val="both"/>
      </w:pPr>
      <w:r>
        <w:rPr>
          <w:rFonts w:ascii="Calibri" w:hAnsi="Calibri" w:cs="Calibri"/>
        </w:rPr>
        <w:t>благотворители и добровольцы, участвующие в предоставлении мер социальной поддержки и социальных услуг гражданам в соответствии с законодательством о благотворительной деятельности.</w:t>
      </w:r>
    </w:p>
    <w:p w:rsidR="00F11EB0" w:rsidRDefault="00F11EB0">
      <w:pPr>
        <w:spacing w:after="1" w:line="220" w:lineRule="atLeast"/>
        <w:ind w:firstLine="540"/>
        <w:jc w:val="both"/>
      </w:pPr>
      <w:r>
        <w:rPr>
          <w:rFonts w:ascii="Calibri" w:hAnsi="Calibri" w:cs="Calibri"/>
        </w:rPr>
        <w:t>Потребность граждан в мерах социальной поддержки формируется с учетом действия ряда объективных факторов, носящих:</w:t>
      </w:r>
    </w:p>
    <w:p w:rsidR="00F11EB0" w:rsidRDefault="00F11EB0">
      <w:pPr>
        <w:spacing w:after="1" w:line="220" w:lineRule="atLeast"/>
        <w:ind w:firstLine="540"/>
        <w:jc w:val="both"/>
      </w:pPr>
      <w:r>
        <w:rPr>
          <w:rFonts w:ascii="Calibri" w:hAnsi="Calibri" w:cs="Calibri"/>
        </w:rPr>
        <w:t>общецивилизационный, международный характер - демографические (сокращение рождаемости, увеличение продолжительности жизни), социальные (трансформация института семьи, бедность, безработица, наркомания) и экологические факторы (загрязнение окружающей среды и его влияние на состояние здоровья населения);</w:t>
      </w:r>
    </w:p>
    <w:p w:rsidR="00F11EB0" w:rsidRDefault="00F11EB0">
      <w:pPr>
        <w:spacing w:after="1" w:line="220" w:lineRule="atLeast"/>
        <w:ind w:firstLine="540"/>
        <w:jc w:val="both"/>
      </w:pPr>
      <w:r>
        <w:rPr>
          <w:rFonts w:ascii="Calibri" w:hAnsi="Calibri" w:cs="Calibri"/>
        </w:rPr>
        <w:t>национальный характер - социально-экономические (уровень и темпы экономического развития, занятость и доходы населения, состояние государственных финансов, условия и охрана труда, уровень образования и профессиональной квалификации работников, состояние социальной инфраструктуры), социально-психологические (трудовая мотивация) и иные факторы;</w:t>
      </w:r>
    </w:p>
    <w:p w:rsidR="00F11EB0" w:rsidRDefault="00F11EB0">
      <w:pPr>
        <w:spacing w:after="1" w:line="220" w:lineRule="atLeast"/>
        <w:ind w:firstLine="540"/>
        <w:jc w:val="both"/>
      </w:pPr>
      <w:r>
        <w:rPr>
          <w:rFonts w:ascii="Calibri" w:hAnsi="Calibri" w:cs="Calibri"/>
        </w:rPr>
        <w:t>региональный характер - действие природно-климатических факторов, территориальные различия уровней развития социальной инфраструктуры;</w:t>
      </w:r>
    </w:p>
    <w:p w:rsidR="00F11EB0" w:rsidRDefault="00F11EB0">
      <w:pPr>
        <w:spacing w:after="1" w:line="220" w:lineRule="atLeast"/>
        <w:ind w:firstLine="540"/>
        <w:jc w:val="both"/>
      </w:pPr>
      <w:r>
        <w:rPr>
          <w:rFonts w:ascii="Calibri" w:hAnsi="Calibri" w:cs="Calibri"/>
        </w:rPr>
        <w:t>локальный характер - возникновение различного рода чрезвычайных ситуаций природного, техногенного и иного характера, имеющих территориальные и временные границы, и необходимость преодоления их последствий для населения.</w:t>
      </w:r>
    </w:p>
    <w:p w:rsidR="00F11EB0" w:rsidRDefault="00F11EB0">
      <w:pPr>
        <w:spacing w:after="1" w:line="220" w:lineRule="atLeast"/>
        <w:ind w:firstLine="540"/>
        <w:jc w:val="both"/>
      </w:pPr>
      <w:r>
        <w:rPr>
          <w:rFonts w:ascii="Calibri" w:hAnsi="Calibri" w:cs="Calibri"/>
        </w:rPr>
        <w:t>Действующая система социальной поддержки граждан базируется на ряде принципиальных положений, в том числе:</w:t>
      </w:r>
    </w:p>
    <w:p w:rsidR="00F11EB0" w:rsidRDefault="00F11EB0">
      <w:pPr>
        <w:spacing w:after="1" w:line="220" w:lineRule="atLeast"/>
        <w:ind w:firstLine="540"/>
        <w:jc w:val="both"/>
      </w:pPr>
      <w:r>
        <w:rPr>
          <w:rFonts w:ascii="Calibri" w:hAnsi="Calibri" w:cs="Calibri"/>
        </w:rPr>
        <w:t>добровольность предоставления мер социальной поддержки;</w:t>
      </w:r>
    </w:p>
    <w:p w:rsidR="00F11EB0" w:rsidRDefault="00F11EB0">
      <w:pPr>
        <w:spacing w:after="1" w:line="220" w:lineRule="atLeast"/>
        <w:ind w:firstLine="540"/>
        <w:jc w:val="both"/>
      </w:pPr>
      <w:r>
        <w:rPr>
          <w:rFonts w:ascii="Calibri" w:hAnsi="Calibri" w:cs="Calibri"/>
        </w:rPr>
        <w:lastRenderedPageBreak/>
        <w:t>безусловная гарантированность исполнения принятых государством и краем обязательств по предоставлению мер социальной поддержки, недопущение снижения уровня и ухудшения условий их предоставления вне зависимости от социально-экономической ситуации в стране и регионе.</w:t>
      </w:r>
    </w:p>
    <w:p w:rsidR="00F11EB0" w:rsidRDefault="00F11EB0">
      <w:pPr>
        <w:spacing w:after="1" w:line="220" w:lineRule="atLeast"/>
        <w:ind w:firstLine="540"/>
        <w:jc w:val="both"/>
      </w:pPr>
      <w:r>
        <w:rPr>
          <w:rFonts w:ascii="Calibri" w:hAnsi="Calibri" w:cs="Calibri"/>
        </w:rPr>
        <w:t>Предоставление мер социальной поддержки гражданам носит заявительный характер, предусматривающий обращение гражданина или его законного представителя в письменной или электронной форме в министерство, уполномоченные органы местного самоуправления или многофункциональные центры предоставления государственных и муниципальных услуг.</w:t>
      </w:r>
    </w:p>
    <w:p w:rsidR="00F11EB0" w:rsidRDefault="00F11EB0">
      <w:pPr>
        <w:spacing w:after="1" w:line="220" w:lineRule="atLeast"/>
        <w:ind w:firstLine="540"/>
        <w:jc w:val="both"/>
      </w:pPr>
      <w:r>
        <w:rPr>
          <w:rFonts w:ascii="Calibri" w:hAnsi="Calibri" w:cs="Calibri"/>
        </w:rPr>
        <w:t>Подходы к предоставлению мер социальной поддержки дифференцируются с учетом особенностей контингентов получателей, в том числе:</w:t>
      </w:r>
    </w:p>
    <w:p w:rsidR="00F11EB0" w:rsidRDefault="00F11EB0">
      <w:pPr>
        <w:spacing w:after="1" w:line="220" w:lineRule="atLeast"/>
        <w:ind w:firstLine="540"/>
        <w:jc w:val="both"/>
      </w:pPr>
      <w:r>
        <w:rPr>
          <w:rFonts w:ascii="Calibri" w:hAnsi="Calibri" w:cs="Calibri"/>
        </w:rPr>
        <w:t>профессиональный подход, при котором меры социальной поддержки предоставляются, например, государственным служащим в связи с особыми условиями осуществления профессиональной деятельности;</w:t>
      </w:r>
    </w:p>
    <w:p w:rsidR="00F11EB0" w:rsidRDefault="00F11EB0">
      <w:pPr>
        <w:spacing w:after="1" w:line="220" w:lineRule="atLeast"/>
        <w:ind w:firstLine="540"/>
        <w:jc w:val="both"/>
      </w:pPr>
      <w:r>
        <w:rPr>
          <w:rFonts w:ascii="Calibri" w:hAnsi="Calibri" w:cs="Calibri"/>
        </w:rPr>
        <w:t>категориальный подход, при котором меры социальной поддержки гражданам предоставляются:</w:t>
      </w:r>
    </w:p>
    <w:p w:rsidR="00F11EB0" w:rsidRDefault="00F11EB0">
      <w:pPr>
        <w:spacing w:after="1" w:line="220" w:lineRule="atLeast"/>
        <w:ind w:firstLine="540"/>
        <w:jc w:val="both"/>
      </w:pPr>
      <w:r>
        <w:rPr>
          <w:rFonts w:ascii="Calibri" w:hAnsi="Calibri" w:cs="Calibri"/>
        </w:rPr>
        <w:t>а) с учетом особых заслуг перед государством (инвалиды и участники Великой Отечественной войны, ветераны боевых действий, Герои Советского Союза, Герои Российской Федерации, Герои Социалистического Труда, полные кавалеры ордена Славы, ветераны труда);</w:t>
      </w:r>
    </w:p>
    <w:p w:rsidR="00F11EB0" w:rsidRDefault="00F11EB0">
      <w:pPr>
        <w:spacing w:after="1" w:line="220" w:lineRule="atLeast"/>
        <w:ind w:firstLine="540"/>
        <w:jc w:val="both"/>
      </w:pPr>
      <w:r>
        <w:rPr>
          <w:rFonts w:ascii="Calibri" w:hAnsi="Calibri" w:cs="Calibri"/>
        </w:rPr>
        <w:t>б) в связи с преодолением последствий политических репрессий, радиационных катастроф, иных чрезвычайных ситуаций (реабилитированные лица и лица, признанные жертвами политических репрессий; лица, подвергшиеся воздействию радиации);</w:t>
      </w:r>
    </w:p>
    <w:p w:rsidR="00F11EB0" w:rsidRDefault="00F11EB0">
      <w:pPr>
        <w:spacing w:after="1" w:line="220" w:lineRule="atLeast"/>
        <w:ind w:firstLine="540"/>
        <w:jc w:val="both"/>
      </w:pPr>
      <w:r>
        <w:rPr>
          <w:rFonts w:ascii="Calibri" w:hAnsi="Calibri" w:cs="Calibri"/>
        </w:rPr>
        <w:t>в) в связи с трудной жизненной ситуацией - ситуация, объективно нарушающая жизнедеятельность гражданина, которую он не может преодолеть самостоятельно (инвалидность, малообеспеченность, отсутствие определенного места жительства и определенных занятий, негативные последствия чрезвычайных ситуаций, катастроф природного и техногенного характера и другие причины);</w:t>
      </w:r>
    </w:p>
    <w:p w:rsidR="00F11EB0" w:rsidRDefault="00F11EB0">
      <w:pPr>
        <w:spacing w:after="1" w:line="220" w:lineRule="atLeast"/>
        <w:ind w:firstLine="540"/>
        <w:jc w:val="both"/>
      </w:pPr>
      <w:r>
        <w:rPr>
          <w:rFonts w:ascii="Calibri" w:hAnsi="Calibri" w:cs="Calibri"/>
        </w:rPr>
        <w:t>г) в связи с необходимостью решения приоритетных общегосударственных задач - стимулирование рождаемости, привлечение специалистов к работе в определенных отраслях и регионах (семьи с детьми, в т.ч. многодетные, специалисты бюджетной сферы, проживающие и работающие в сельской местности);</w:t>
      </w:r>
    </w:p>
    <w:p w:rsidR="00F11EB0" w:rsidRDefault="00F11EB0">
      <w:pPr>
        <w:spacing w:after="1" w:line="220" w:lineRule="atLeast"/>
        <w:ind w:firstLine="540"/>
        <w:jc w:val="both"/>
      </w:pPr>
      <w:r>
        <w:rPr>
          <w:rFonts w:ascii="Calibri" w:hAnsi="Calibri" w:cs="Calibri"/>
        </w:rPr>
        <w:t>д) с использованием адресного подхода, при котором меры социальной поддержки гражданам (семьям) независимо от их категориальной или профессиональной принадлежности предоставляются с учетом их имущественного (материального) положения, например, пособие на ребенка, субсидии на оплату жилья и коммунальных услуг;</w:t>
      </w:r>
    </w:p>
    <w:p w:rsidR="00F11EB0" w:rsidRDefault="00F11EB0">
      <w:pPr>
        <w:spacing w:after="1" w:line="220" w:lineRule="atLeast"/>
        <w:jc w:val="both"/>
      </w:pPr>
      <w:r>
        <w:rPr>
          <w:rFonts w:ascii="Calibri" w:hAnsi="Calibri" w:cs="Calibri"/>
        </w:rPr>
        <w:t xml:space="preserve">(в ред. </w:t>
      </w:r>
      <w:hyperlink r:id="rId91" w:history="1">
        <w:r>
          <w:rPr>
            <w:rFonts w:ascii="Calibri" w:hAnsi="Calibri" w:cs="Calibri"/>
            <w:color w:val="0000FF"/>
          </w:rPr>
          <w:t>Постановления</w:t>
        </w:r>
      </w:hyperlink>
      <w:r>
        <w:rPr>
          <w:rFonts w:ascii="Calibri" w:hAnsi="Calibri" w:cs="Calibri"/>
        </w:rPr>
        <w:t xml:space="preserve"> Правительства Красноярского края от 30.08.2016 N 434-п)</w:t>
      </w:r>
    </w:p>
    <w:p w:rsidR="00F11EB0" w:rsidRDefault="00F11EB0">
      <w:pPr>
        <w:spacing w:after="1" w:line="220" w:lineRule="atLeast"/>
        <w:ind w:firstLine="540"/>
        <w:jc w:val="both"/>
      </w:pPr>
      <w:r>
        <w:rPr>
          <w:rFonts w:ascii="Calibri" w:hAnsi="Calibri" w:cs="Calibri"/>
        </w:rPr>
        <w:t xml:space="preserve">е) с целью доведения дохода пенсионеров до величины прожиточного минимума пенсионера в соответствии с Федеральным </w:t>
      </w:r>
      <w:hyperlink r:id="rId92" w:history="1">
        <w:r>
          <w:rPr>
            <w:rFonts w:ascii="Calibri" w:hAnsi="Calibri" w:cs="Calibri"/>
            <w:color w:val="0000FF"/>
          </w:rPr>
          <w:t>законом</w:t>
        </w:r>
      </w:hyperlink>
      <w:r>
        <w:rPr>
          <w:rFonts w:ascii="Calibri" w:hAnsi="Calibri" w:cs="Calibri"/>
        </w:rPr>
        <w:t xml:space="preserve"> от 17.07.1999 N 178-ФЗ "О государственной социальной помощи" (с 2010 года введена социальная доплата к пенсии). В Красноярском крае федеральная социальная доплата к пенсии выплачивается территориальным отделением Пенсионного фонда Российской Федерации.</w:t>
      </w:r>
    </w:p>
    <w:p w:rsidR="00F11EB0" w:rsidRDefault="00F11EB0">
      <w:pPr>
        <w:spacing w:after="1" w:line="220" w:lineRule="atLeast"/>
        <w:ind w:firstLine="540"/>
        <w:jc w:val="both"/>
      </w:pPr>
      <w:r>
        <w:rPr>
          <w:rFonts w:ascii="Calibri" w:hAnsi="Calibri" w:cs="Calibri"/>
        </w:rPr>
        <w:t>На учете в уполномоченных органах местного самоуправления состоят 1232,3 тысячи человек, получающих различные виды социальной помощи, при этом наибольший удельный вес среди получателей государственных услуг в отрасли (более 78%) занимают граждане пожилого возраста и лица с ограниченными возможностями.</w:t>
      </w:r>
    </w:p>
    <w:p w:rsidR="00F11EB0" w:rsidRDefault="00F11EB0">
      <w:pPr>
        <w:spacing w:after="1" w:line="220" w:lineRule="atLeast"/>
        <w:ind w:firstLine="540"/>
        <w:jc w:val="both"/>
      </w:pPr>
      <w:r>
        <w:rPr>
          <w:rFonts w:ascii="Calibri" w:hAnsi="Calibri" w:cs="Calibri"/>
        </w:rPr>
        <w:t>Ежегодно в силу естественных причин отмечается снижение численности отдельных категорий льготников. За последние пять лет (в 2015 году по сравнению с 2011 годом) уменьшилось число:</w:t>
      </w:r>
    </w:p>
    <w:p w:rsidR="00F11EB0" w:rsidRDefault="00F11EB0">
      <w:pPr>
        <w:spacing w:after="1" w:line="220" w:lineRule="atLeast"/>
        <w:ind w:firstLine="540"/>
        <w:jc w:val="both"/>
      </w:pPr>
      <w:r>
        <w:rPr>
          <w:rFonts w:ascii="Calibri" w:hAnsi="Calibri" w:cs="Calibri"/>
        </w:rPr>
        <w:t>участников и инвалидов Великой Отечественной войны - на 52% (с 4,6 до 2,2 тыс. человек);</w:t>
      </w:r>
    </w:p>
    <w:p w:rsidR="00F11EB0" w:rsidRDefault="00F11EB0">
      <w:pPr>
        <w:spacing w:after="1" w:line="220" w:lineRule="atLeast"/>
        <w:ind w:firstLine="540"/>
        <w:jc w:val="both"/>
      </w:pPr>
      <w:r>
        <w:rPr>
          <w:rFonts w:ascii="Calibri" w:hAnsi="Calibri" w:cs="Calibri"/>
        </w:rPr>
        <w:t>тружеников тыла - на 40,4% (с 44,5 до 26,5 тыс. человек);</w:t>
      </w:r>
    </w:p>
    <w:p w:rsidR="00F11EB0" w:rsidRDefault="00F11EB0">
      <w:pPr>
        <w:spacing w:after="1" w:line="220" w:lineRule="atLeast"/>
        <w:ind w:firstLine="540"/>
        <w:jc w:val="both"/>
      </w:pPr>
      <w:r>
        <w:rPr>
          <w:rFonts w:ascii="Calibri" w:hAnsi="Calibri" w:cs="Calibri"/>
        </w:rPr>
        <w:t>репрессированных - на 14,1% (с 24,1 до 20,7 тыс. человек);</w:t>
      </w:r>
    </w:p>
    <w:p w:rsidR="00F11EB0" w:rsidRDefault="00F11EB0">
      <w:pPr>
        <w:spacing w:after="1" w:line="220" w:lineRule="atLeast"/>
        <w:ind w:firstLine="540"/>
        <w:jc w:val="both"/>
      </w:pPr>
      <w:r>
        <w:rPr>
          <w:rFonts w:ascii="Calibri" w:hAnsi="Calibri" w:cs="Calibri"/>
        </w:rPr>
        <w:lastRenderedPageBreak/>
        <w:t>ветеранов труда - на 8,6% (с 256,6 до 234,6 тыс. человек).</w:t>
      </w:r>
    </w:p>
    <w:p w:rsidR="00F11EB0" w:rsidRDefault="00F11EB0">
      <w:pPr>
        <w:spacing w:after="1" w:line="220" w:lineRule="atLeast"/>
        <w:ind w:firstLine="540"/>
        <w:jc w:val="both"/>
      </w:pPr>
      <w:r>
        <w:rPr>
          <w:rFonts w:ascii="Calibri" w:hAnsi="Calibri" w:cs="Calibri"/>
        </w:rPr>
        <w:t>Увеличивается число граждан, получивших звание "ветеран труда Красноярского края": со 141,9 тыс. человек в 2011 году до 174 тыс. человек в 2015 году. В силу благоприятной демографической политики в крае увеличивается количество многодетных семей: в течение 2014 года число многодетных семей увеличилось более чем на 2 тысячи и составило 27887 семей, в том числе: 21,8 тысячи семей имеют 3 детей, 4,2 тысячи семей - 4 детей, 1,9 тысячи семей - 5 и более детей.</w:t>
      </w:r>
    </w:p>
    <w:p w:rsidR="00F11EB0" w:rsidRDefault="00F11EB0">
      <w:pPr>
        <w:spacing w:after="1" w:line="220" w:lineRule="atLeast"/>
        <w:ind w:firstLine="540"/>
        <w:jc w:val="both"/>
      </w:pPr>
      <w:r>
        <w:rPr>
          <w:rFonts w:ascii="Calibri" w:hAnsi="Calibri" w:cs="Calibri"/>
        </w:rPr>
        <w:t>По-прежнему остается проблема малообеспеченности отдельных категорий граждан: на учете в уполномоченных органах местного самоуправления состоит 364,9 тыс. человек с доходами ниже величины прожиточного минимума. Отмечается тенденция к их снижению, так, в 2011 году численность граждан, имеющих уровень дохода ниже величины прожиточного минимума, составляла 478,5 тыс. человек.</w:t>
      </w:r>
    </w:p>
    <w:p w:rsidR="00F11EB0" w:rsidRDefault="00F11EB0">
      <w:pPr>
        <w:spacing w:after="1" w:line="220" w:lineRule="atLeast"/>
        <w:ind w:firstLine="540"/>
        <w:jc w:val="both"/>
      </w:pPr>
      <w:r>
        <w:rPr>
          <w:rFonts w:ascii="Calibri" w:hAnsi="Calibri" w:cs="Calibri"/>
        </w:rPr>
        <w:t>В целом анализ численности льготников показывает, что общее количество граждан, пользующихся различными мерами социальной поддержки, в 2016 - 2018 годах сохранится на прежнем уровне с тенденцией их незначительного уменьшения.</w:t>
      </w:r>
    </w:p>
    <w:p w:rsidR="00F11EB0" w:rsidRDefault="00F11EB0">
      <w:pPr>
        <w:spacing w:after="1" w:line="220" w:lineRule="atLeast"/>
        <w:ind w:firstLine="540"/>
        <w:jc w:val="both"/>
      </w:pPr>
      <w:r>
        <w:rPr>
          <w:rFonts w:ascii="Calibri" w:hAnsi="Calibri" w:cs="Calibri"/>
        </w:rPr>
        <w:t>С учетом действующего законодательства социальная поддержка в крае предоставляется:</w:t>
      </w:r>
    </w:p>
    <w:p w:rsidR="00F11EB0" w:rsidRDefault="00F11EB0">
      <w:pPr>
        <w:spacing w:after="1" w:line="220" w:lineRule="atLeast"/>
        <w:ind w:firstLine="540"/>
        <w:jc w:val="both"/>
      </w:pPr>
      <w:r>
        <w:rPr>
          <w:rFonts w:ascii="Calibri" w:hAnsi="Calibri" w:cs="Calibri"/>
        </w:rPr>
        <w:t>193,3 тысячи льготополучателей, меры социальной поддержки которым установлены на федеральном уровне (федеральные льготники: участники (инвалиды) Великой Отечественной войны, граждане, признанные инвалидами, в том числе дети-инвалиды, ветераны боевых действий, несовершеннолетние узники концлагерей, жители блокадного Ленинграда, члены семей погибших (умерших) ветеранов Великой Отечественной войны и ветеранов боевых действий, а также граждане, пострадавшие в результате радиационных катастроф);</w:t>
      </w:r>
    </w:p>
    <w:p w:rsidR="00F11EB0" w:rsidRDefault="00F11EB0">
      <w:pPr>
        <w:spacing w:after="1" w:line="220" w:lineRule="atLeast"/>
        <w:ind w:firstLine="540"/>
        <w:jc w:val="both"/>
      </w:pPr>
      <w:r>
        <w:rPr>
          <w:rFonts w:ascii="Calibri" w:hAnsi="Calibri" w:cs="Calibri"/>
        </w:rPr>
        <w:t>421,2 тысячи льготополучателей, меры социальной поддержки которым установлены на уровне края и отнесены к вопросам совместного ведения Российской Федерации и субъекта (региональные льготники: ветераны труда, ветераны труда края, труженики тыла, жертвы политических репрессий, члены семей граждан, пострадавших от радиации, специалисты бюджетной сферы в сельской местности и отдельные категории граждан, нуждающиеся в социальной поддержке);</w:t>
      </w:r>
    </w:p>
    <w:p w:rsidR="00F11EB0" w:rsidRDefault="00F11EB0">
      <w:pPr>
        <w:spacing w:after="1" w:line="220" w:lineRule="atLeast"/>
        <w:ind w:firstLine="540"/>
        <w:jc w:val="both"/>
      </w:pPr>
      <w:r>
        <w:rPr>
          <w:rFonts w:ascii="Calibri" w:hAnsi="Calibri" w:cs="Calibri"/>
        </w:rPr>
        <w:t>162,8 тысячи пенсионеров, не имеющим льготного статуса, меры социальной поддержки которым установлены законами края инициативно (в дополнение к федеральным).</w:t>
      </w:r>
    </w:p>
    <w:p w:rsidR="00F11EB0" w:rsidRDefault="00F11EB0">
      <w:pPr>
        <w:spacing w:after="1" w:line="220" w:lineRule="atLeast"/>
        <w:ind w:firstLine="540"/>
        <w:jc w:val="both"/>
      </w:pPr>
      <w:r>
        <w:rPr>
          <w:rFonts w:ascii="Calibri" w:hAnsi="Calibri" w:cs="Calibri"/>
        </w:rPr>
        <w:t>Различные виды социальной поддержки получают:</w:t>
      </w:r>
    </w:p>
    <w:p w:rsidR="00F11EB0" w:rsidRDefault="00F11EB0">
      <w:pPr>
        <w:spacing w:after="1" w:line="220" w:lineRule="atLeast"/>
        <w:ind w:firstLine="540"/>
        <w:jc w:val="both"/>
      </w:pPr>
      <w:r>
        <w:rPr>
          <w:rFonts w:ascii="Calibri" w:hAnsi="Calibri" w:cs="Calibri"/>
        </w:rPr>
        <w:t>149,2 тысячи семей с детьми (с учетом детей-инвалидов), в которых проживает 233,2 тысячи детей;</w:t>
      </w:r>
    </w:p>
    <w:p w:rsidR="00F11EB0" w:rsidRDefault="00F11EB0">
      <w:pPr>
        <w:spacing w:after="1" w:line="220" w:lineRule="atLeast"/>
        <w:ind w:firstLine="540"/>
        <w:jc w:val="both"/>
      </w:pPr>
      <w:r>
        <w:rPr>
          <w:rFonts w:ascii="Calibri" w:hAnsi="Calibri" w:cs="Calibri"/>
        </w:rPr>
        <w:t>около 100 тысяч малообеспеченных семей - на оплату жилья и коммунальных услуг с учетом их доходов.</w:t>
      </w:r>
    </w:p>
    <w:p w:rsidR="00F11EB0" w:rsidRDefault="00F11EB0">
      <w:pPr>
        <w:spacing w:after="1" w:line="220" w:lineRule="atLeast"/>
        <w:ind w:firstLine="540"/>
        <w:jc w:val="both"/>
      </w:pPr>
      <w:r>
        <w:rPr>
          <w:rFonts w:ascii="Calibri" w:hAnsi="Calibri" w:cs="Calibri"/>
        </w:rPr>
        <w:t>С учетом вышеизложенного преобладающим в настоящее время является категориальный подход предоставления мер социальной поддержки отдельным категориям граждан.</w:t>
      </w:r>
    </w:p>
    <w:p w:rsidR="00F11EB0" w:rsidRDefault="00F11EB0">
      <w:pPr>
        <w:spacing w:after="1" w:line="220" w:lineRule="atLeast"/>
        <w:ind w:firstLine="540"/>
        <w:jc w:val="both"/>
      </w:pPr>
      <w:r>
        <w:rPr>
          <w:rFonts w:ascii="Calibri" w:hAnsi="Calibri" w:cs="Calibri"/>
        </w:rPr>
        <w:t>Социальная поддержка с учетом особенностей контингентов получателей осуществляется в самых разнообразных формах:</w:t>
      </w:r>
    </w:p>
    <w:p w:rsidR="00F11EB0" w:rsidRDefault="00F11EB0">
      <w:pPr>
        <w:spacing w:after="1" w:line="220" w:lineRule="atLeast"/>
        <w:ind w:firstLine="540"/>
        <w:jc w:val="both"/>
      </w:pPr>
      <w:r>
        <w:rPr>
          <w:rFonts w:ascii="Calibri" w:hAnsi="Calibri" w:cs="Calibri"/>
        </w:rPr>
        <w:t>в денежной форме - в виде ежегодных, ежемесячных и разовых денежных выплат, краевого материнского (семейного) капитала, субсидий на оплату жилья и коммунальных услуг, компенсационных и единовременных выплат, выплат, приуроченных к знаменательным датам, адресной помощи в денежной форме;</w:t>
      </w:r>
    </w:p>
    <w:p w:rsidR="00F11EB0" w:rsidRDefault="00F11EB0">
      <w:pPr>
        <w:spacing w:after="1" w:line="220" w:lineRule="atLeast"/>
        <w:ind w:firstLine="540"/>
        <w:jc w:val="both"/>
      </w:pPr>
      <w:r>
        <w:rPr>
          <w:rFonts w:ascii="Calibri" w:hAnsi="Calibri" w:cs="Calibri"/>
        </w:rPr>
        <w:t>в натуральной форме - бесплатный проезд на пригородном железнодорожном транспорте;</w:t>
      </w:r>
    </w:p>
    <w:p w:rsidR="00F11EB0" w:rsidRDefault="00F11EB0">
      <w:pPr>
        <w:spacing w:after="1" w:line="220" w:lineRule="atLeast"/>
        <w:ind w:firstLine="540"/>
        <w:jc w:val="both"/>
      </w:pPr>
      <w:r>
        <w:rPr>
          <w:rFonts w:ascii="Calibri" w:hAnsi="Calibri" w:cs="Calibri"/>
        </w:rPr>
        <w:t>в форме льгот - внеочередной прием в учреждения социального обслуживания;</w:t>
      </w:r>
    </w:p>
    <w:p w:rsidR="00F11EB0" w:rsidRDefault="00F11EB0">
      <w:pPr>
        <w:spacing w:after="1" w:line="220" w:lineRule="atLeast"/>
        <w:ind w:firstLine="540"/>
        <w:jc w:val="both"/>
      </w:pPr>
      <w:r>
        <w:rPr>
          <w:rFonts w:ascii="Calibri" w:hAnsi="Calibri" w:cs="Calibri"/>
        </w:rPr>
        <w:t>в форме услуг - организация отдыха и оздоровления детей; предоставление услуг социального обслуживания граждан пожилого возраста, инвалидов, семей с детьми, лиц без определенного места жительства и занятий, безнадзорных и беспризорных детей.</w:t>
      </w:r>
    </w:p>
    <w:p w:rsidR="00F11EB0" w:rsidRDefault="00F11EB0">
      <w:pPr>
        <w:spacing w:after="1" w:line="220" w:lineRule="atLeast"/>
        <w:ind w:firstLine="540"/>
        <w:jc w:val="both"/>
      </w:pPr>
      <w:r>
        <w:rPr>
          <w:rFonts w:ascii="Calibri" w:hAnsi="Calibri" w:cs="Calibri"/>
        </w:rPr>
        <w:lastRenderedPageBreak/>
        <w:t>На протяжении ряда лет проводится постоянная работа по систематизации и совершенствованию законодательства края, в том числе с целью усиления принципа адресности.</w:t>
      </w:r>
    </w:p>
    <w:p w:rsidR="00F11EB0" w:rsidRDefault="00F11EB0">
      <w:pPr>
        <w:spacing w:after="1" w:line="220" w:lineRule="atLeast"/>
        <w:ind w:firstLine="540"/>
        <w:jc w:val="both"/>
      </w:pPr>
      <w:r>
        <w:rPr>
          <w:rFonts w:ascii="Calibri" w:hAnsi="Calibri" w:cs="Calibri"/>
        </w:rPr>
        <w:t xml:space="preserve">С 2013 года при определении права родителей на пособие на ребенка в соответствии с </w:t>
      </w:r>
      <w:hyperlink r:id="rId93" w:history="1">
        <w:r>
          <w:rPr>
            <w:rFonts w:ascii="Calibri" w:hAnsi="Calibri" w:cs="Calibri"/>
            <w:color w:val="0000FF"/>
          </w:rPr>
          <w:t>Законом</w:t>
        </w:r>
      </w:hyperlink>
      <w:r>
        <w:rPr>
          <w:rFonts w:ascii="Calibri" w:hAnsi="Calibri" w:cs="Calibri"/>
        </w:rPr>
        <w:t xml:space="preserve"> Красноярского края от 11.12.2012 N 3-876 "О пособии на ребенка" дополнительно к критерию "доходность" введен критерий "трудоспособность". Теперь пособие на ребенка не назначается родителям трудоспособного возраста, не работающим без уважительной причины.</w:t>
      </w:r>
    </w:p>
    <w:p w:rsidR="00F11EB0" w:rsidRDefault="00F11EB0">
      <w:pPr>
        <w:spacing w:after="1" w:line="220" w:lineRule="atLeast"/>
        <w:jc w:val="both"/>
      </w:pPr>
      <w:r>
        <w:rPr>
          <w:rFonts w:ascii="Calibri" w:hAnsi="Calibri" w:cs="Calibri"/>
        </w:rPr>
        <w:t xml:space="preserve">(в ред. </w:t>
      </w:r>
      <w:hyperlink r:id="rId94" w:history="1">
        <w:r>
          <w:rPr>
            <w:rFonts w:ascii="Calibri" w:hAnsi="Calibri" w:cs="Calibri"/>
            <w:color w:val="0000FF"/>
          </w:rPr>
          <w:t>Постановления</w:t>
        </w:r>
      </w:hyperlink>
      <w:r>
        <w:rPr>
          <w:rFonts w:ascii="Calibri" w:hAnsi="Calibri" w:cs="Calibri"/>
        </w:rPr>
        <w:t xml:space="preserve"> Правительства Красноярского края от 30.08.2016 N 434-п)</w:t>
      </w:r>
    </w:p>
    <w:p w:rsidR="00F11EB0" w:rsidRDefault="00F11EB0">
      <w:pPr>
        <w:spacing w:after="1" w:line="220" w:lineRule="atLeast"/>
        <w:ind w:firstLine="540"/>
        <w:jc w:val="both"/>
      </w:pPr>
      <w:r>
        <w:rPr>
          <w:rFonts w:ascii="Calibri" w:hAnsi="Calibri" w:cs="Calibri"/>
        </w:rPr>
        <w:t>Уточнен и порядок предоставления мер социальной поддержки на оплату жилья и коммунальных услуг: обязательным условием их предоставления является отсутствие у льготополучателя задолженности на оплату жилья и коммунальных услуг.</w:t>
      </w:r>
    </w:p>
    <w:p w:rsidR="00F11EB0" w:rsidRDefault="00F11EB0">
      <w:pPr>
        <w:spacing w:after="1" w:line="220" w:lineRule="atLeast"/>
        <w:ind w:firstLine="540"/>
        <w:jc w:val="both"/>
      </w:pPr>
      <w:r>
        <w:rPr>
          <w:rFonts w:ascii="Calibri" w:hAnsi="Calibri" w:cs="Calibri"/>
        </w:rPr>
        <w:t>В течение 2013 - 2014 годов, с целью оказания адресной поддержки действительно нуждающимся семьям с детьми, было принято согласованное решение о внесении ряда изменений в краевое законодательство, регламентирующее предоставление ежемесячной денежной выплаты на ребенка в возрасте от 1,5 до 3 лет, которому не предоставлено место в дошкольном образовательном учреждении. Начиная с 2014 года введен критерий доходности, т.е. выплата стала предоставляться при условии, если среднедушевой доход семьи не превышает величину прожиточного минимума по соответствующей группе территорий края. А с 2015 года изменены категории получателей: право на получение сохранилось только у малообеспеченных многодетных семей, студенческих семей, одиноких матерей. С учетом требований административной реформы, необходимости повышения доступности государственных и муниципальных услуг все органы управления социальной защиты населения муниципальных районов и городских округов края перешли на организацию предоставления социальных услуг по принципу "Одного окна", в том числе с использованием услуг сурдопереводчика для граждан с нарушениями слуха через диспетчерскую службу всероссийского общества глухих. В 1 квартале текущего года в ряде территорий края в пилотном режиме начата работа по введению гибкого графика работы по приему граждан, т.е. без перерыва на обед.</w:t>
      </w:r>
    </w:p>
    <w:p w:rsidR="00F11EB0" w:rsidRDefault="00F11EB0">
      <w:pPr>
        <w:spacing w:after="1" w:line="220" w:lineRule="atLeast"/>
        <w:ind w:firstLine="540"/>
        <w:jc w:val="both"/>
      </w:pPr>
      <w:r>
        <w:rPr>
          <w:rFonts w:ascii="Calibri" w:hAnsi="Calibri" w:cs="Calibri"/>
        </w:rPr>
        <w:t>Не менее важным направлением социальной защиты граждан является социальное обслуживание.</w:t>
      </w:r>
    </w:p>
    <w:p w:rsidR="00F11EB0" w:rsidRDefault="00F11EB0">
      <w:pPr>
        <w:spacing w:after="1" w:line="220" w:lineRule="atLeast"/>
        <w:ind w:firstLine="540"/>
        <w:jc w:val="both"/>
      </w:pPr>
      <w:r>
        <w:rPr>
          <w:rFonts w:ascii="Calibri" w:hAnsi="Calibri" w:cs="Calibri"/>
        </w:rPr>
        <w:t>По состоянию на 1 августа 2015 в крае действует многопрофильная сеть учреждений социального обслуживания, состоящая из 159 учреждений различных типов, из которых 75 краевых и 84 муниципальных.</w:t>
      </w:r>
    </w:p>
    <w:p w:rsidR="00F11EB0" w:rsidRDefault="00F11EB0">
      <w:pPr>
        <w:spacing w:after="1" w:line="220" w:lineRule="atLeast"/>
        <w:ind w:firstLine="540"/>
        <w:jc w:val="both"/>
      </w:pPr>
      <w:r>
        <w:rPr>
          <w:rFonts w:ascii="Calibri" w:hAnsi="Calibri" w:cs="Calibri"/>
        </w:rPr>
        <w:t xml:space="preserve">Одной из форм оказания социальной помощи пожилым людям и инвалидам на территории Красноярского края является возможность организации приемных семей для граждан пожилого возраста в соответствии с </w:t>
      </w:r>
      <w:hyperlink r:id="rId95" w:history="1">
        <w:r>
          <w:rPr>
            <w:rFonts w:ascii="Calibri" w:hAnsi="Calibri" w:cs="Calibri"/>
            <w:color w:val="0000FF"/>
          </w:rPr>
          <w:t>Законом</w:t>
        </w:r>
      </w:hyperlink>
      <w:r>
        <w:rPr>
          <w:rFonts w:ascii="Calibri" w:hAnsi="Calibri" w:cs="Calibri"/>
        </w:rPr>
        <w:t xml:space="preserve"> Красноярского края от 08.07.2010 N 10-4866 "Об организации приемных семей для граждан пожилого возраста и инвалидов в Красноярском крае".</w:t>
      </w:r>
    </w:p>
    <w:p w:rsidR="00F11EB0" w:rsidRDefault="00F11EB0">
      <w:pPr>
        <w:spacing w:after="1" w:line="220" w:lineRule="atLeast"/>
        <w:ind w:firstLine="540"/>
        <w:jc w:val="both"/>
      </w:pPr>
      <w:r>
        <w:rPr>
          <w:rFonts w:ascii="Calibri" w:hAnsi="Calibri" w:cs="Calibri"/>
        </w:rPr>
        <w:t>В целях обеспечения доступности, повышения эффективности и качества предоставления населению услуг в сфере социального обслуживания проводится системная работа, направленная на:</w:t>
      </w:r>
    </w:p>
    <w:p w:rsidR="00F11EB0" w:rsidRDefault="00F11EB0">
      <w:pPr>
        <w:spacing w:after="1" w:line="220" w:lineRule="atLeast"/>
        <w:ind w:firstLine="540"/>
        <w:jc w:val="both"/>
      </w:pPr>
      <w:r>
        <w:rPr>
          <w:rFonts w:ascii="Calibri" w:hAnsi="Calibri" w:cs="Calibri"/>
        </w:rPr>
        <w:t>совершенствование действующей в крае сети учреждений социального обслуживания, ее модернизацию и развитие, адаптацию к изменяющимся правовым, социально-экономическим и демографическим условиям;</w:t>
      </w:r>
    </w:p>
    <w:p w:rsidR="00F11EB0" w:rsidRDefault="00F11EB0">
      <w:pPr>
        <w:spacing w:after="1" w:line="220" w:lineRule="atLeast"/>
        <w:ind w:firstLine="540"/>
        <w:jc w:val="both"/>
      </w:pPr>
      <w:r>
        <w:rPr>
          <w:rFonts w:ascii="Calibri" w:hAnsi="Calibri" w:cs="Calibri"/>
        </w:rPr>
        <w:t>расширение охвата граждан и спектра социальных услуг за счет привлечения социально ориентированных некоммерческих организаций, благотворителей и добровольцев;</w:t>
      </w:r>
    </w:p>
    <w:p w:rsidR="00F11EB0" w:rsidRDefault="00F11EB0">
      <w:pPr>
        <w:spacing w:after="1" w:line="220" w:lineRule="atLeast"/>
        <w:ind w:firstLine="540"/>
        <w:jc w:val="both"/>
      </w:pPr>
      <w:r>
        <w:rPr>
          <w:rFonts w:ascii="Calibri" w:hAnsi="Calibri" w:cs="Calibri"/>
        </w:rPr>
        <w:t>укрепление материально-технической базы учреждений социального обслуживания граждан и сокращение очередности на получение социальных услуг;</w:t>
      </w:r>
    </w:p>
    <w:p w:rsidR="00F11EB0" w:rsidRDefault="00F11EB0">
      <w:pPr>
        <w:spacing w:after="1" w:line="220" w:lineRule="atLeast"/>
        <w:ind w:firstLine="540"/>
        <w:jc w:val="both"/>
      </w:pPr>
      <w:r>
        <w:rPr>
          <w:rFonts w:ascii="Calibri" w:hAnsi="Calibri" w:cs="Calibri"/>
        </w:rPr>
        <w:t>решение кадровых проблем отрасли.</w:t>
      </w:r>
    </w:p>
    <w:p w:rsidR="00F11EB0" w:rsidRDefault="00F11EB0">
      <w:pPr>
        <w:spacing w:after="1" w:line="220" w:lineRule="atLeast"/>
        <w:ind w:firstLine="540"/>
        <w:jc w:val="both"/>
      </w:pPr>
      <w:r>
        <w:rPr>
          <w:rFonts w:ascii="Calibri" w:hAnsi="Calibri" w:cs="Calibri"/>
        </w:rPr>
        <w:lastRenderedPageBreak/>
        <w:t xml:space="preserve">Приоритетные стратегические направления развития социального обслуживания граждан и мероприятия по совершенствованию действующей в крае сети учреждений социального обслуживания утверждены в </w:t>
      </w:r>
      <w:hyperlink r:id="rId96" w:history="1">
        <w:r>
          <w:rPr>
            <w:rFonts w:ascii="Calibri" w:hAnsi="Calibri" w:cs="Calibri"/>
            <w:color w:val="0000FF"/>
          </w:rPr>
          <w:t>плане</w:t>
        </w:r>
      </w:hyperlink>
      <w:r>
        <w:rPr>
          <w:rFonts w:ascii="Calibri" w:hAnsi="Calibri" w:cs="Calibri"/>
        </w:rPr>
        <w:t xml:space="preserve"> мероприятий ("дорожной карте") "Повышение эффективности и качества услуг в сфере социального обслуживания населения Красноярского края на 2013 - 2018 годы", утвержденном Распоряжением Губернатора Красноярского края от 28.02.2013 N 59-рг.</w:t>
      </w:r>
    </w:p>
    <w:p w:rsidR="00F11EB0" w:rsidRDefault="00F11EB0">
      <w:pPr>
        <w:spacing w:after="1" w:line="220" w:lineRule="atLeast"/>
        <w:ind w:firstLine="540"/>
        <w:jc w:val="both"/>
      </w:pPr>
      <w:r>
        <w:rPr>
          <w:rFonts w:ascii="Calibri" w:hAnsi="Calibri" w:cs="Calibri"/>
        </w:rPr>
        <w:t>Таким образом, реализация всех мероприятий государственной программы позволит министерству, уполномоченным органам местного самоуправления и учреждениям социального обслуживания граждан края своевременно и в полном объеме выполнить все возложенные на отрасль обязательства, провести системные мероприятия, направленные на усиление социальной поддержки граждан, повышение качества и эффективности работы.</w:t>
      </w:r>
    </w:p>
    <w:p w:rsidR="00F11EB0" w:rsidRDefault="00F11EB0">
      <w:pPr>
        <w:spacing w:after="1" w:line="220" w:lineRule="atLeast"/>
        <w:ind w:firstLine="540"/>
        <w:jc w:val="both"/>
      </w:pPr>
      <w:r>
        <w:rPr>
          <w:rFonts w:ascii="Calibri" w:hAnsi="Calibri" w:cs="Calibri"/>
        </w:rPr>
        <w:t>Внесение изменений в государственную программу осуществляется по инициативе ответственного исполнителя государственной программы либо во исполнение поручений Губернатора Красноярского края, Правительства Красноярского края.</w:t>
      </w:r>
    </w:p>
    <w:p w:rsidR="00F11EB0" w:rsidRDefault="00F11EB0">
      <w:pPr>
        <w:spacing w:after="1" w:line="220" w:lineRule="atLeast"/>
        <w:jc w:val="both"/>
      </w:pPr>
    </w:p>
    <w:p w:rsidR="00F11EB0" w:rsidRDefault="00F11EB0">
      <w:pPr>
        <w:spacing w:after="1" w:line="220" w:lineRule="atLeast"/>
        <w:jc w:val="center"/>
        <w:outlineLvl w:val="1"/>
      </w:pPr>
      <w:r>
        <w:rPr>
          <w:rFonts w:ascii="Calibri" w:hAnsi="Calibri" w:cs="Calibri"/>
        </w:rPr>
        <w:t>3. ПРИОРИТЕТЫ И ЦЕЛИ СОЦИАЛЬНО-ЭКОНОМИЧЕСКОГО РАЗВИТИЯ,</w:t>
      </w:r>
    </w:p>
    <w:p w:rsidR="00F11EB0" w:rsidRDefault="00F11EB0">
      <w:pPr>
        <w:spacing w:after="1" w:line="220" w:lineRule="atLeast"/>
        <w:jc w:val="center"/>
      </w:pPr>
      <w:r>
        <w:rPr>
          <w:rFonts w:ascii="Calibri" w:hAnsi="Calibri" w:cs="Calibri"/>
        </w:rPr>
        <w:t>ОПИСАНИЕ ОСНОВНЫХ ЦЕЛЕЙ И ЗАДАЧ ГОСУДАРСТВЕННОЙ ПРОГРАММЫ,</w:t>
      </w:r>
    </w:p>
    <w:p w:rsidR="00F11EB0" w:rsidRDefault="00F11EB0">
      <w:pPr>
        <w:spacing w:after="1" w:line="220" w:lineRule="atLeast"/>
        <w:jc w:val="center"/>
      </w:pPr>
      <w:r>
        <w:rPr>
          <w:rFonts w:ascii="Calibri" w:hAnsi="Calibri" w:cs="Calibri"/>
        </w:rPr>
        <w:t>ПРОГНОЗ РАЗВИТИЯ В СФЕРЕ "СОЦИАЛЬНАЯ ПОДДЕРЖКА ГРАЖДАН"</w:t>
      </w:r>
    </w:p>
    <w:p w:rsidR="00F11EB0" w:rsidRDefault="00F11EB0">
      <w:pPr>
        <w:spacing w:after="1" w:line="220" w:lineRule="atLeast"/>
        <w:jc w:val="both"/>
      </w:pPr>
    </w:p>
    <w:p w:rsidR="00F11EB0" w:rsidRDefault="00F11EB0">
      <w:pPr>
        <w:spacing w:after="1" w:line="220" w:lineRule="atLeast"/>
        <w:ind w:firstLine="540"/>
        <w:jc w:val="both"/>
      </w:pPr>
      <w:r>
        <w:rPr>
          <w:rFonts w:ascii="Calibri" w:hAnsi="Calibri" w:cs="Calibri"/>
        </w:rPr>
        <w:t>С учетом задач, поставленных в Посланиях Президента Российской Федерации Федеральному Собранию Российской Федерации, основных направлений деятельности Правительства Российской Федерации на период до 2018 года, решений, принятых Президентом Российской Федерации и Правительством Российской Федерации, задач социально-экономического развития Красноярского края приоритетными направлениями социальной политики края являются:</w:t>
      </w:r>
    </w:p>
    <w:p w:rsidR="00F11EB0" w:rsidRDefault="00F11EB0">
      <w:pPr>
        <w:spacing w:after="1" w:line="220" w:lineRule="atLeast"/>
        <w:ind w:firstLine="540"/>
        <w:jc w:val="both"/>
      </w:pPr>
      <w:r>
        <w:rPr>
          <w:rFonts w:ascii="Calibri" w:hAnsi="Calibri" w:cs="Calibri"/>
        </w:rPr>
        <w:t>1. Повышение эффективности социальной помощи нуждающимся гражданам, а именно:</w:t>
      </w:r>
    </w:p>
    <w:p w:rsidR="00F11EB0" w:rsidRDefault="00F11EB0">
      <w:pPr>
        <w:spacing w:after="1" w:line="220" w:lineRule="atLeast"/>
        <w:ind w:firstLine="540"/>
        <w:jc w:val="both"/>
      </w:pPr>
      <w:r>
        <w:rPr>
          <w:rFonts w:ascii="Calibri" w:hAnsi="Calibri" w:cs="Calibri"/>
        </w:rPr>
        <w:t>гражданам пожилого возраста;</w:t>
      </w:r>
    </w:p>
    <w:p w:rsidR="00F11EB0" w:rsidRDefault="00F11EB0">
      <w:pPr>
        <w:spacing w:after="1" w:line="220" w:lineRule="atLeast"/>
        <w:ind w:firstLine="540"/>
        <w:jc w:val="both"/>
      </w:pPr>
      <w:r>
        <w:rPr>
          <w:rFonts w:ascii="Calibri" w:hAnsi="Calibri" w:cs="Calibri"/>
        </w:rPr>
        <w:t>семьям, имеющим детей;</w:t>
      </w:r>
    </w:p>
    <w:p w:rsidR="00F11EB0" w:rsidRDefault="00F11EB0">
      <w:pPr>
        <w:spacing w:after="1" w:line="220" w:lineRule="atLeast"/>
        <w:ind w:firstLine="540"/>
        <w:jc w:val="both"/>
      </w:pPr>
      <w:r>
        <w:rPr>
          <w:rFonts w:ascii="Calibri" w:hAnsi="Calibri" w:cs="Calibri"/>
        </w:rPr>
        <w:t>лицам с ограниченными возможностями, в том числе детям-инвалидам, за счет усиления адресного подхода и внедрения новых технологий.</w:t>
      </w:r>
    </w:p>
    <w:p w:rsidR="00F11EB0" w:rsidRDefault="00F11EB0">
      <w:pPr>
        <w:spacing w:after="1" w:line="220" w:lineRule="atLeast"/>
        <w:ind w:firstLine="540"/>
        <w:jc w:val="both"/>
      </w:pPr>
      <w:r>
        <w:rPr>
          <w:rFonts w:ascii="Calibri" w:hAnsi="Calibri" w:cs="Calibri"/>
        </w:rPr>
        <w:t>2. Повышение эффективности управления системой социальной поддержки граждан края.</w:t>
      </w:r>
    </w:p>
    <w:p w:rsidR="00F11EB0" w:rsidRDefault="00F11EB0">
      <w:pPr>
        <w:spacing w:after="1" w:line="220" w:lineRule="atLeast"/>
        <w:ind w:firstLine="540"/>
        <w:jc w:val="both"/>
      </w:pPr>
      <w:r>
        <w:rPr>
          <w:rFonts w:ascii="Calibri" w:hAnsi="Calibri" w:cs="Calibri"/>
        </w:rPr>
        <w:t>3. Развитие активного диалога с гражданским сообществом.</w:t>
      </w:r>
    </w:p>
    <w:p w:rsidR="00F11EB0" w:rsidRDefault="00F11EB0">
      <w:pPr>
        <w:spacing w:after="1" w:line="220" w:lineRule="atLeast"/>
        <w:ind w:firstLine="540"/>
        <w:jc w:val="both"/>
      </w:pPr>
      <w:r>
        <w:rPr>
          <w:rFonts w:ascii="Calibri" w:hAnsi="Calibri" w:cs="Calibri"/>
        </w:rPr>
        <w:t>В рамках данных направлений разработан и проводится комплекс мероприятий, направленных на:</w:t>
      </w:r>
    </w:p>
    <w:p w:rsidR="00F11EB0" w:rsidRDefault="00F11EB0">
      <w:pPr>
        <w:spacing w:after="1" w:line="220" w:lineRule="atLeast"/>
        <w:ind w:firstLine="540"/>
        <w:jc w:val="both"/>
      </w:pPr>
      <w:r>
        <w:rPr>
          <w:rFonts w:ascii="Calibri" w:hAnsi="Calibri" w:cs="Calibri"/>
        </w:rPr>
        <w:t>создание благоприятных условий для функционирования института семьи, рождения детей: своевременное и адресное предоставление мер социальной поддержки семьям, имеющим детей; обеспечение отдыха и круглогодичного оздоровления детей из многодетных семей, детей, находящихся в трудной жизненной ситуации, детей-инвалидов; укрепление института семьи, поддержание престижа материнства и отцовства, развитие и сохранение семейных ценностей;</w:t>
      </w:r>
    </w:p>
    <w:p w:rsidR="00F11EB0" w:rsidRDefault="00F11EB0">
      <w:pPr>
        <w:spacing w:after="1" w:line="220" w:lineRule="atLeast"/>
        <w:ind w:firstLine="540"/>
        <w:jc w:val="both"/>
      </w:pPr>
      <w:r>
        <w:rPr>
          <w:rFonts w:ascii="Calibri" w:hAnsi="Calibri" w:cs="Calibri"/>
        </w:rPr>
        <w:t xml:space="preserve">формирование доступной среды для инвалидов и других маломобильных групп населения, повышение уровня и качества их жизни: повышение уровня доступности приоритетных объектов и качества услуг в приоритетных сферах жизнедеятельности инвалидов и других маломобильных групп населения за счет оснащения социально значимых объектов внешними пандусами, входными группами, подъемными устройствами и автономными лифтами, системами с дублирующими световыми устройствами, информационными табло с тактильной пространственно-рельефной информацией и </w:t>
      </w:r>
      <w:r>
        <w:rPr>
          <w:rFonts w:ascii="Calibri" w:hAnsi="Calibri" w:cs="Calibri"/>
        </w:rPr>
        <w:lastRenderedPageBreak/>
        <w:t>другим оборудованием, обустройства зон оказания услуг и прилегающих территорий; повышение доступности и качества реабилитационных услуг для инвалидов и детей-инвалидов; информационно-методическое и кадровое обеспечение системы реабилитации и социальной интеграции инвалидов; развитие социального партнерства с общественными организациями, создание института социального сопровождения семей, имеющих детей-инвалидов; повышение квалификации и методическое обеспечение специалистов учреждений, предоставляющих реабилитационные услуги инвалидам и детям-инвалидам;</w:t>
      </w:r>
    </w:p>
    <w:p w:rsidR="00F11EB0" w:rsidRDefault="00F11EB0">
      <w:pPr>
        <w:spacing w:after="1" w:line="220" w:lineRule="atLeast"/>
        <w:ind w:firstLine="540"/>
        <w:jc w:val="both"/>
      </w:pPr>
      <w:r>
        <w:rPr>
          <w:rFonts w:ascii="Calibri" w:hAnsi="Calibri" w:cs="Calibri"/>
        </w:rPr>
        <w:t>повышение уровня и качества жизни отдельных категорий граждан, в том числе на совершенствование системы государственной поддержки граждан на основе адресности в предоставлении социальной помощи;</w:t>
      </w:r>
    </w:p>
    <w:p w:rsidR="00F11EB0" w:rsidRDefault="00F11EB0">
      <w:pPr>
        <w:spacing w:after="1" w:line="220" w:lineRule="atLeast"/>
        <w:ind w:firstLine="540"/>
        <w:jc w:val="both"/>
      </w:pPr>
      <w:r>
        <w:rPr>
          <w:rFonts w:ascii="Calibri" w:hAnsi="Calibri" w:cs="Calibri"/>
        </w:rPr>
        <w:t>повышение качества и доступности социального обслуживания за счет развития сети учреждений социального обслуживания; развития практики благотворительной деятельности граждан и организаций, поддержки добровольческой деятельности (волонтерства), укрепления материально-технической базы учреждений социального обслуживания;</w:t>
      </w:r>
    </w:p>
    <w:p w:rsidR="00F11EB0" w:rsidRDefault="00F11EB0">
      <w:pPr>
        <w:spacing w:after="1" w:line="220" w:lineRule="atLeast"/>
        <w:ind w:firstLine="540"/>
        <w:jc w:val="both"/>
      </w:pPr>
      <w:r>
        <w:rPr>
          <w:rFonts w:ascii="Calibri" w:hAnsi="Calibri" w:cs="Calibri"/>
        </w:rPr>
        <w:t>повышение качества исполнения государственных полномочий и социального обслуживания граждан;</w:t>
      </w:r>
    </w:p>
    <w:p w:rsidR="00F11EB0" w:rsidRDefault="00F11EB0">
      <w:pPr>
        <w:spacing w:after="1" w:line="220" w:lineRule="atLeast"/>
        <w:ind w:firstLine="540"/>
        <w:jc w:val="both"/>
      </w:pPr>
      <w:r>
        <w:rPr>
          <w:rFonts w:ascii="Calibri" w:hAnsi="Calibri" w:cs="Calibri"/>
        </w:rPr>
        <w:t>использование современных информационных технологий при предоставлении государственных услуг, в том числе за счет перехода на предоставление государственных услуг в электронном виде;</w:t>
      </w:r>
    </w:p>
    <w:p w:rsidR="00F11EB0" w:rsidRDefault="00F11EB0">
      <w:pPr>
        <w:spacing w:after="1" w:line="220" w:lineRule="atLeast"/>
        <w:ind w:firstLine="540"/>
        <w:jc w:val="both"/>
      </w:pPr>
      <w:r>
        <w:rPr>
          <w:rFonts w:ascii="Calibri" w:hAnsi="Calibri" w:cs="Calibri"/>
        </w:rPr>
        <w:t>привлечение социально ориентированных некоммерческих организаций в сферу оказания социальных услуг населению;</w:t>
      </w:r>
    </w:p>
    <w:p w:rsidR="00F11EB0" w:rsidRDefault="00F11EB0">
      <w:pPr>
        <w:spacing w:after="1" w:line="220" w:lineRule="atLeast"/>
        <w:ind w:firstLine="540"/>
        <w:jc w:val="both"/>
      </w:pPr>
      <w:r>
        <w:rPr>
          <w:rFonts w:ascii="Calibri" w:hAnsi="Calibri" w:cs="Calibri"/>
        </w:rPr>
        <w:t>формирование высокопрофессионального кадрового потенциала, повышение престижности и привлекательности труда работников отрасли;</w:t>
      </w:r>
    </w:p>
    <w:p w:rsidR="00F11EB0" w:rsidRDefault="00F11EB0">
      <w:pPr>
        <w:spacing w:after="1" w:line="220" w:lineRule="atLeast"/>
        <w:ind w:firstLine="540"/>
        <w:jc w:val="both"/>
      </w:pPr>
      <w:r>
        <w:rPr>
          <w:rFonts w:ascii="Calibri" w:hAnsi="Calibri" w:cs="Calibri"/>
        </w:rPr>
        <w:t>обеспечение информационной прозрачности действий министерства, а также развитие активного диалога с гражданским сообществом.</w:t>
      </w:r>
    </w:p>
    <w:p w:rsidR="00F11EB0" w:rsidRDefault="00F11EB0">
      <w:pPr>
        <w:spacing w:after="1" w:line="220" w:lineRule="atLeast"/>
        <w:ind w:firstLine="540"/>
        <w:jc w:val="both"/>
      </w:pPr>
      <w:r>
        <w:rPr>
          <w:rFonts w:ascii="Calibri" w:hAnsi="Calibri" w:cs="Calibri"/>
        </w:rPr>
        <w:t>С учетом вышеизложенного основными целями государственной программы являются:</w:t>
      </w:r>
    </w:p>
    <w:p w:rsidR="00F11EB0" w:rsidRDefault="00F11EB0">
      <w:pPr>
        <w:spacing w:after="1" w:line="220" w:lineRule="atLeast"/>
        <w:ind w:firstLine="540"/>
        <w:jc w:val="both"/>
      </w:pPr>
      <w:r>
        <w:rPr>
          <w:rFonts w:ascii="Calibri" w:hAnsi="Calibri" w:cs="Calibri"/>
        </w:rPr>
        <w:t>повышение эффективности мер социальной поддержки граждан за счет усиления адресного оказания социальной помощи;</w:t>
      </w:r>
    </w:p>
    <w:p w:rsidR="00F11EB0" w:rsidRDefault="00F11EB0">
      <w:pPr>
        <w:spacing w:after="1" w:line="220" w:lineRule="atLeast"/>
        <w:ind w:firstLine="540"/>
        <w:jc w:val="both"/>
      </w:pPr>
      <w:r>
        <w:rPr>
          <w:rFonts w:ascii="Calibri" w:hAnsi="Calibri" w:cs="Calibri"/>
        </w:rPr>
        <w:t>повышение качества и доступности предоставления государственных услуг по социальному обслуживанию.</w:t>
      </w:r>
    </w:p>
    <w:p w:rsidR="00F11EB0" w:rsidRDefault="00F11EB0">
      <w:pPr>
        <w:spacing w:after="1" w:line="220" w:lineRule="atLeast"/>
        <w:ind w:firstLine="540"/>
        <w:jc w:val="both"/>
      </w:pPr>
      <w:r>
        <w:rPr>
          <w:rFonts w:ascii="Calibri" w:hAnsi="Calibri" w:cs="Calibri"/>
        </w:rPr>
        <w:t>Для достижения целей государственной программы необходимо решение следующих задач:</w:t>
      </w:r>
    </w:p>
    <w:p w:rsidR="00F11EB0" w:rsidRDefault="00F11EB0">
      <w:pPr>
        <w:spacing w:after="1" w:line="220" w:lineRule="atLeast"/>
        <w:ind w:firstLine="540"/>
        <w:jc w:val="both"/>
      </w:pPr>
      <w:r>
        <w:rPr>
          <w:rFonts w:ascii="Calibri" w:hAnsi="Calibri" w:cs="Calibri"/>
        </w:rPr>
        <w:t>исполнение принятых публичных нормативных обязательств по социальной поддержке отдельных категорий граждан;</w:t>
      </w:r>
    </w:p>
    <w:p w:rsidR="00F11EB0" w:rsidRDefault="00F11EB0">
      <w:pPr>
        <w:spacing w:after="1" w:line="220" w:lineRule="atLeast"/>
        <w:ind w:firstLine="540"/>
        <w:jc w:val="both"/>
      </w:pPr>
      <w:r>
        <w:rPr>
          <w:rFonts w:ascii="Calibri" w:hAnsi="Calibri" w:cs="Calibri"/>
        </w:rPr>
        <w:t>создание благоприятных условий для функционирования института семьи, рождения детей;</w:t>
      </w:r>
    </w:p>
    <w:p w:rsidR="00F11EB0" w:rsidRDefault="00F11EB0">
      <w:pPr>
        <w:spacing w:after="1" w:line="220" w:lineRule="atLeast"/>
        <w:ind w:firstLine="540"/>
        <w:jc w:val="both"/>
      </w:pPr>
      <w:r>
        <w:rPr>
          <w:rFonts w:ascii="Calibri" w:hAnsi="Calibri" w:cs="Calibri"/>
        </w:rPr>
        <w:t>формирование доступной среды для инвалидов и других маломобильных групп населения, повышение уровня и качества их жизни;</w:t>
      </w:r>
    </w:p>
    <w:p w:rsidR="00F11EB0" w:rsidRDefault="00F11EB0">
      <w:pPr>
        <w:spacing w:after="1" w:line="220" w:lineRule="atLeast"/>
        <w:ind w:firstLine="540"/>
        <w:jc w:val="both"/>
      </w:pPr>
      <w:r>
        <w:rPr>
          <w:rFonts w:ascii="Calibri" w:hAnsi="Calibri" w:cs="Calibri"/>
        </w:rPr>
        <w:t>обеспечение потребностей граждан, признанных нуждающимися в социальном обслуживании. Привлечение более широкого круга социально ориентированных некоммерческих организаций к оказанию социальных услуг;</w:t>
      </w:r>
    </w:p>
    <w:p w:rsidR="00F11EB0" w:rsidRDefault="00F11EB0">
      <w:pPr>
        <w:spacing w:after="1" w:line="220" w:lineRule="atLeast"/>
        <w:ind w:firstLine="540"/>
        <w:jc w:val="both"/>
      </w:pPr>
      <w:r>
        <w:rPr>
          <w:rFonts w:ascii="Calibri" w:hAnsi="Calibri" w:cs="Calibri"/>
        </w:rPr>
        <w:t>создание условий эффективного развития сферы социальной поддержки и социального обслуживания граждан.</w:t>
      </w:r>
    </w:p>
    <w:p w:rsidR="00F11EB0" w:rsidRDefault="00F11EB0">
      <w:pPr>
        <w:spacing w:after="1" w:line="220" w:lineRule="atLeast"/>
        <w:ind w:firstLine="540"/>
        <w:jc w:val="both"/>
      </w:pPr>
      <w:r>
        <w:rPr>
          <w:rFonts w:ascii="Calibri" w:hAnsi="Calibri" w:cs="Calibri"/>
        </w:rPr>
        <w:t>Реализация мероприятий государственной программы будет способствовать достижению следующих социально-экономических результатов:</w:t>
      </w:r>
    </w:p>
    <w:p w:rsidR="00F11EB0" w:rsidRDefault="00F11EB0">
      <w:pPr>
        <w:spacing w:after="1" w:line="220" w:lineRule="atLeast"/>
        <w:ind w:firstLine="540"/>
        <w:jc w:val="both"/>
      </w:pPr>
      <w:r>
        <w:rPr>
          <w:rFonts w:ascii="Calibri" w:hAnsi="Calibri" w:cs="Calibri"/>
        </w:rPr>
        <w:t>своевременное и в полном объеме исполнение принятых публичных обязательств по социальной поддержке - снижению социальной напряженности в обществе;</w:t>
      </w:r>
    </w:p>
    <w:p w:rsidR="00F11EB0" w:rsidRDefault="00F11EB0">
      <w:pPr>
        <w:spacing w:after="1" w:line="220" w:lineRule="atLeast"/>
        <w:ind w:firstLine="540"/>
        <w:jc w:val="both"/>
      </w:pPr>
      <w:r>
        <w:rPr>
          <w:rFonts w:ascii="Calibri" w:hAnsi="Calibri" w:cs="Calibri"/>
        </w:rPr>
        <w:t>усиление адресности при предоставлении социальной поддержки - более эффективному использованию средств краевого бюджета;</w:t>
      </w:r>
    </w:p>
    <w:p w:rsidR="00F11EB0" w:rsidRDefault="00F11EB0">
      <w:pPr>
        <w:spacing w:after="1" w:line="220" w:lineRule="atLeast"/>
        <w:ind w:firstLine="540"/>
        <w:jc w:val="both"/>
      </w:pPr>
      <w:r>
        <w:rPr>
          <w:rFonts w:ascii="Calibri" w:hAnsi="Calibri" w:cs="Calibri"/>
        </w:rPr>
        <w:t>создание благоприятных условий для функционирования института семьи, рождения детей - улучшению демографической ситуации в крае;</w:t>
      </w:r>
    </w:p>
    <w:p w:rsidR="00F11EB0" w:rsidRDefault="00F11EB0">
      <w:pPr>
        <w:spacing w:after="1" w:line="220" w:lineRule="atLeast"/>
        <w:ind w:firstLine="540"/>
        <w:jc w:val="both"/>
      </w:pPr>
      <w:r>
        <w:rPr>
          <w:rFonts w:ascii="Calibri" w:hAnsi="Calibri" w:cs="Calibri"/>
        </w:rPr>
        <w:t>совершенствование организации предоставления социальных услуг в учреждениях социального обслуживания - повышению качества жизни граждан (семей), сохранению их физического и психического здоровья, увеличению продолжительности жизни;</w:t>
      </w:r>
    </w:p>
    <w:p w:rsidR="00F11EB0" w:rsidRDefault="00F11EB0">
      <w:pPr>
        <w:spacing w:after="1" w:line="220" w:lineRule="atLeast"/>
        <w:ind w:firstLine="540"/>
        <w:jc w:val="both"/>
      </w:pPr>
      <w:r>
        <w:rPr>
          <w:rFonts w:ascii="Calibri" w:hAnsi="Calibri" w:cs="Calibri"/>
        </w:rPr>
        <w:lastRenderedPageBreak/>
        <w:t>повышение средней заработной платы социальных, медицинских, педагогических работников - решению проблемы дефицита кадров в отрасли, мотивации специалистов на повышение качества предоставляемых услуг, снижению уровня безработицы;</w:t>
      </w:r>
    </w:p>
    <w:p w:rsidR="00F11EB0" w:rsidRDefault="00F11EB0">
      <w:pPr>
        <w:spacing w:after="1" w:line="220" w:lineRule="atLeast"/>
        <w:ind w:firstLine="540"/>
        <w:jc w:val="both"/>
      </w:pPr>
      <w:r>
        <w:rPr>
          <w:rFonts w:ascii="Calibri" w:hAnsi="Calibri" w:cs="Calibri"/>
        </w:rPr>
        <w:t>привлечение социально ориентированных некоммерческих организаций - повышению доступности, качества и безопасности, а также расширению перечня социальных услуг, созданию новых рабочих мест.</w:t>
      </w:r>
    </w:p>
    <w:p w:rsidR="00F11EB0" w:rsidRDefault="00F11EB0">
      <w:pPr>
        <w:spacing w:after="1" w:line="220" w:lineRule="atLeast"/>
        <w:jc w:val="both"/>
      </w:pPr>
    </w:p>
    <w:p w:rsidR="00F11EB0" w:rsidRDefault="00F11EB0">
      <w:pPr>
        <w:spacing w:after="1" w:line="220" w:lineRule="atLeast"/>
        <w:jc w:val="center"/>
        <w:outlineLvl w:val="2"/>
      </w:pPr>
      <w:r>
        <w:rPr>
          <w:rFonts w:ascii="Calibri" w:hAnsi="Calibri" w:cs="Calibri"/>
        </w:rPr>
        <w:t>3.1. Механизм реализации отдельных мероприятий</w:t>
      </w:r>
    </w:p>
    <w:p w:rsidR="00F11EB0" w:rsidRDefault="00F11EB0">
      <w:pPr>
        <w:spacing w:after="1" w:line="220" w:lineRule="atLeast"/>
        <w:jc w:val="center"/>
      </w:pPr>
      <w:r>
        <w:rPr>
          <w:rFonts w:ascii="Calibri" w:hAnsi="Calibri" w:cs="Calibri"/>
        </w:rPr>
        <w:t>государственной программы</w:t>
      </w:r>
    </w:p>
    <w:p w:rsidR="00F11EB0" w:rsidRDefault="00F11EB0">
      <w:pPr>
        <w:spacing w:after="1" w:line="220" w:lineRule="atLeast"/>
        <w:jc w:val="both"/>
      </w:pPr>
    </w:p>
    <w:p w:rsidR="00F11EB0" w:rsidRDefault="00F11EB0">
      <w:pPr>
        <w:spacing w:after="1" w:line="220" w:lineRule="atLeast"/>
        <w:ind w:firstLine="540"/>
        <w:jc w:val="both"/>
      </w:pPr>
      <w:r>
        <w:rPr>
          <w:rFonts w:ascii="Calibri" w:hAnsi="Calibri" w:cs="Calibri"/>
        </w:rPr>
        <w:t>Государственная программа состоит из подпрограмм и не содержит отдельных мероприятий.</w:t>
      </w:r>
    </w:p>
    <w:p w:rsidR="00F11EB0" w:rsidRDefault="00F11EB0">
      <w:pPr>
        <w:spacing w:after="1" w:line="220" w:lineRule="atLeast"/>
        <w:jc w:val="both"/>
      </w:pPr>
    </w:p>
    <w:p w:rsidR="00F11EB0" w:rsidRDefault="00F11EB0">
      <w:pPr>
        <w:spacing w:after="1" w:line="220" w:lineRule="atLeast"/>
        <w:jc w:val="center"/>
        <w:outlineLvl w:val="1"/>
      </w:pPr>
      <w:r>
        <w:rPr>
          <w:rFonts w:ascii="Calibri" w:hAnsi="Calibri" w:cs="Calibri"/>
        </w:rPr>
        <w:t>4. ПРОГНОЗ КОНЕЧНЫХ РЕЗУЛЬТАТОВ ГОСУДАРСТВЕННОЙ ПРОГРАММЫ,</w:t>
      </w:r>
    </w:p>
    <w:p w:rsidR="00F11EB0" w:rsidRDefault="00F11EB0">
      <w:pPr>
        <w:spacing w:after="1" w:line="220" w:lineRule="atLeast"/>
        <w:jc w:val="center"/>
      </w:pPr>
      <w:r>
        <w:rPr>
          <w:rFonts w:ascii="Calibri" w:hAnsi="Calibri" w:cs="Calibri"/>
        </w:rPr>
        <w:t>ХАРАКТЕРИЗУЮЩИХ ЦЕЛЕВОЕ СОСТОЯНИЕ (ИЗМЕНЕНИЕ СОСТОЯНИЯ)</w:t>
      </w:r>
    </w:p>
    <w:p w:rsidR="00F11EB0" w:rsidRDefault="00F11EB0">
      <w:pPr>
        <w:spacing w:after="1" w:line="220" w:lineRule="atLeast"/>
        <w:jc w:val="center"/>
      </w:pPr>
      <w:r>
        <w:rPr>
          <w:rFonts w:ascii="Calibri" w:hAnsi="Calibri" w:cs="Calibri"/>
        </w:rPr>
        <w:t>УРОВНЯ И КАЧЕСТВА ЖИЗНИ НАСЕЛЕНИЯ, СОЦИАЛЬНОЙ СФЕРЫ,</w:t>
      </w:r>
    </w:p>
    <w:p w:rsidR="00F11EB0" w:rsidRDefault="00F11EB0">
      <w:pPr>
        <w:spacing w:after="1" w:line="220" w:lineRule="atLeast"/>
        <w:jc w:val="center"/>
      </w:pPr>
      <w:r>
        <w:rPr>
          <w:rFonts w:ascii="Calibri" w:hAnsi="Calibri" w:cs="Calibri"/>
        </w:rPr>
        <w:t>ЭКОНОМИКИ, СТЕПЕНИ РЕАЛИЗАЦИИ ДРУГИХ ОБЩЕСТВЕННО ЗНАЧИМЫХ</w:t>
      </w:r>
    </w:p>
    <w:p w:rsidR="00F11EB0" w:rsidRDefault="00F11EB0">
      <w:pPr>
        <w:spacing w:after="1" w:line="220" w:lineRule="atLeast"/>
        <w:jc w:val="center"/>
      </w:pPr>
      <w:r>
        <w:rPr>
          <w:rFonts w:ascii="Calibri" w:hAnsi="Calibri" w:cs="Calibri"/>
        </w:rPr>
        <w:t>ИНТЕРЕСОВ И ПОТРЕБНОСТЕЙ</w:t>
      </w:r>
    </w:p>
    <w:p w:rsidR="00F11EB0" w:rsidRDefault="00F11EB0">
      <w:pPr>
        <w:spacing w:after="1" w:line="220" w:lineRule="atLeast"/>
        <w:jc w:val="center"/>
      </w:pPr>
    </w:p>
    <w:p w:rsidR="00F11EB0" w:rsidRDefault="00F11EB0">
      <w:pPr>
        <w:spacing w:after="1" w:line="220" w:lineRule="atLeast"/>
        <w:jc w:val="center"/>
      </w:pPr>
      <w:r>
        <w:rPr>
          <w:rFonts w:ascii="Calibri" w:hAnsi="Calibri" w:cs="Calibri"/>
        </w:rPr>
        <w:t xml:space="preserve">(в ред. </w:t>
      </w:r>
      <w:hyperlink r:id="rId97" w:history="1">
        <w:r>
          <w:rPr>
            <w:rFonts w:ascii="Calibri" w:hAnsi="Calibri" w:cs="Calibri"/>
            <w:color w:val="0000FF"/>
          </w:rPr>
          <w:t>Постановления</w:t>
        </w:r>
      </w:hyperlink>
      <w:r>
        <w:rPr>
          <w:rFonts w:ascii="Calibri" w:hAnsi="Calibri" w:cs="Calibri"/>
        </w:rPr>
        <w:t xml:space="preserve"> Правительства Красноярского края</w:t>
      </w:r>
    </w:p>
    <w:p w:rsidR="00F11EB0" w:rsidRDefault="00F11EB0">
      <w:pPr>
        <w:spacing w:after="1" w:line="220" w:lineRule="atLeast"/>
        <w:jc w:val="center"/>
      </w:pPr>
      <w:r>
        <w:rPr>
          <w:rFonts w:ascii="Calibri" w:hAnsi="Calibri" w:cs="Calibri"/>
        </w:rPr>
        <w:t>от 30.08.2016 N 434-п)</w:t>
      </w:r>
    </w:p>
    <w:p w:rsidR="00F11EB0" w:rsidRDefault="00F11EB0">
      <w:pPr>
        <w:spacing w:after="1" w:line="220" w:lineRule="atLeast"/>
        <w:jc w:val="both"/>
      </w:pPr>
    </w:p>
    <w:p w:rsidR="00F11EB0" w:rsidRDefault="00F11EB0">
      <w:pPr>
        <w:spacing w:after="1" w:line="220" w:lineRule="atLeast"/>
        <w:ind w:firstLine="540"/>
        <w:jc w:val="both"/>
      </w:pPr>
      <w:r>
        <w:rPr>
          <w:rFonts w:ascii="Calibri" w:hAnsi="Calibri" w:cs="Calibri"/>
        </w:rPr>
        <w:t>Реализация государственной программы должна привести к повышению эффективности мер социальной поддержки граждан за счет усиления адресного оказания социальной помощи и повышению качества и доступности предоставления государственных услуг по социальному обслуживанию.</w:t>
      </w:r>
    </w:p>
    <w:p w:rsidR="00F11EB0" w:rsidRDefault="00F11EB0">
      <w:pPr>
        <w:spacing w:after="1" w:line="220" w:lineRule="atLeast"/>
        <w:ind w:firstLine="540"/>
        <w:jc w:val="both"/>
      </w:pPr>
      <w:r>
        <w:rPr>
          <w:rFonts w:ascii="Calibri" w:hAnsi="Calibri" w:cs="Calibri"/>
        </w:rPr>
        <w:t>В результате своевременной и в полном объеме реализации государственной программы:</w:t>
      </w:r>
    </w:p>
    <w:p w:rsidR="00F11EB0" w:rsidRDefault="00F11EB0">
      <w:pPr>
        <w:spacing w:after="1" w:line="220" w:lineRule="atLeast"/>
        <w:ind w:firstLine="540"/>
        <w:jc w:val="both"/>
      </w:pPr>
      <w:r>
        <w:rPr>
          <w:rFonts w:ascii="Calibri" w:hAnsi="Calibri" w:cs="Calibri"/>
        </w:rPr>
        <w:t>будут выполнены публичные обязательства по социальной поддержке отдельных категорий граждан в соответствии с федеральным и краевым законодательством;</w:t>
      </w:r>
    </w:p>
    <w:p w:rsidR="00F11EB0" w:rsidRDefault="00F11EB0">
      <w:pPr>
        <w:spacing w:after="1" w:line="220" w:lineRule="atLeast"/>
        <w:ind w:firstLine="540"/>
        <w:jc w:val="both"/>
      </w:pPr>
      <w:r>
        <w:rPr>
          <w:rFonts w:ascii="Calibri" w:hAnsi="Calibri" w:cs="Calibri"/>
        </w:rPr>
        <w:t>до 51,2% увеличится доля инвалидов, положительно оценивающих отношение населения к проблемам инвалидов, в общей численности опрошенных инвалидов в Красноярском крае (2014 год - 30,0%);</w:t>
      </w:r>
    </w:p>
    <w:p w:rsidR="00F11EB0" w:rsidRDefault="00F11EB0">
      <w:pPr>
        <w:spacing w:after="1" w:line="220" w:lineRule="atLeast"/>
        <w:ind w:firstLine="540"/>
        <w:jc w:val="both"/>
      </w:pPr>
      <w:r>
        <w:rPr>
          <w:rFonts w:ascii="Calibri" w:hAnsi="Calibri" w:cs="Calibri"/>
        </w:rPr>
        <w:t>80% семей, имеющих детей-инвалидов, в общей численности семей, имеющих детей-инвалидов, в Красноярском крае будут охвачены социальным сопровождением (2014 год - 50,0%);</w:t>
      </w:r>
    </w:p>
    <w:p w:rsidR="00F11EB0" w:rsidRDefault="00F11EB0">
      <w:pPr>
        <w:spacing w:after="1" w:line="220" w:lineRule="atLeast"/>
        <w:ind w:firstLine="540"/>
        <w:jc w:val="both"/>
      </w:pPr>
      <w:r>
        <w:rPr>
          <w:rFonts w:ascii="Calibri" w:hAnsi="Calibri" w:cs="Calibri"/>
        </w:rPr>
        <w:t>строительство и ввод объектов в эксплуатацию в учреждениях социального обслуживания граждан позволит увеличить количество койко-мест, соответствующих стандартам качества оказания государственных услуг, до 98,0% (с 84,4% в 2014 году);</w:t>
      </w:r>
    </w:p>
    <w:p w:rsidR="00F11EB0" w:rsidRDefault="00F11EB0">
      <w:pPr>
        <w:spacing w:after="1" w:line="220" w:lineRule="atLeast"/>
        <w:ind w:firstLine="540"/>
        <w:jc w:val="both"/>
      </w:pPr>
      <w:r>
        <w:rPr>
          <w:rFonts w:ascii="Calibri" w:hAnsi="Calibri" w:cs="Calibri"/>
        </w:rPr>
        <w:t>удельный вес граждан пожилого возраста и инвалидов (взрослых и детей), получивших услуги в негосударственных учреждениях социального обслуживания, в общей численности граждан пожилого возраста и инвалидов (взрослых и детей), получивших услуги в учреждениях социального обслуживания всех форм собственности в 2018 году, составит 5,0%.</w:t>
      </w:r>
    </w:p>
    <w:p w:rsidR="00F11EB0" w:rsidRDefault="00F11EB0">
      <w:pPr>
        <w:spacing w:after="1" w:line="220" w:lineRule="atLeast"/>
        <w:ind w:firstLine="540"/>
        <w:jc w:val="both"/>
      </w:pPr>
      <w:r>
        <w:rPr>
          <w:rFonts w:ascii="Calibri" w:hAnsi="Calibri" w:cs="Calibri"/>
        </w:rPr>
        <w:lastRenderedPageBreak/>
        <w:t>Таким образом, реализация комплекса мероприятий государственной программы позволит в целом обеспечить достижение ее целей, а также будет содействовать профилактике социальной напряженности в крае.</w:t>
      </w:r>
    </w:p>
    <w:p w:rsidR="00F11EB0" w:rsidRDefault="00F11EB0">
      <w:pPr>
        <w:spacing w:after="1" w:line="220" w:lineRule="atLeast"/>
        <w:jc w:val="both"/>
      </w:pPr>
    </w:p>
    <w:p w:rsidR="00F11EB0" w:rsidRDefault="00F11EB0">
      <w:pPr>
        <w:spacing w:after="1" w:line="220" w:lineRule="atLeast"/>
        <w:jc w:val="center"/>
        <w:outlineLvl w:val="1"/>
      </w:pPr>
      <w:r>
        <w:rPr>
          <w:rFonts w:ascii="Calibri" w:hAnsi="Calibri" w:cs="Calibri"/>
        </w:rPr>
        <w:t>5. ПЕРЕЧЕНЬ ПОДПРОГРАММ С УКАЗАНИЕМ СРОКОВ ИХ РЕАЛИЗАЦИИ</w:t>
      </w:r>
    </w:p>
    <w:p w:rsidR="00F11EB0" w:rsidRDefault="00F11EB0">
      <w:pPr>
        <w:spacing w:after="1" w:line="220" w:lineRule="atLeast"/>
        <w:jc w:val="center"/>
      </w:pPr>
      <w:r>
        <w:rPr>
          <w:rFonts w:ascii="Calibri" w:hAnsi="Calibri" w:cs="Calibri"/>
        </w:rPr>
        <w:t>И ОЖИДАЕМЫХ РЕЗУЛЬТАТОВ</w:t>
      </w:r>
    </w:p>
    <w:p w:rsidR="00F11EB0" w:rsidRDefault="00F11EB0">
      <w:pPr>
        <w:spacing w:after="1" w:line="220" w:lineRule="atLeast"/>
        <w:jc w:val="both"/>
      </w:pPr>
    </w:p>
    <w:p w:rsidR="00F11EB0" w:rsidRDefault="00F11EB0">
      <w:pPr>
        <w:spacing w:after="1" w:line="220" w:lineRule="atLeast"/>
        <w:ind w:firstLine="540"/>
        <w:jc w:val="both"/>
      </w:pPr>
      <w:r>
        <w:rPr>
          <w:rFonts w:ascii="Calibri" w:hAnsi="Calibri" w:cs="Calibri"/>
        </w:rPr>
        <w:t>Государственная программа определяет направления деятельности, обеспечивающие реализацию принятых публичных нормативных обязательств, совершенствование систем мер социальной поддержки граждан и модернизацию социального обслуживания граждан с целью повышения их эффективности и результативности.</w:t>
      </w:r>
    </w:p>
    <w:p w:rsidR="00F11EB0" w:rsidRDefault="00F11EB0">
      <w:pPr>
        <w:spacing w:after="1" w:line="220" w:lineRule="atLeast"/>
        <w:ind w:firstLine="540"/>
        <w:jc w:val="both"/>
      </w:pPr>
      <w:r>
        <w:rPr>
          <w:rFonts w:ascii="Calibri" w:hAnsi="Calibri" w:cs="Calibri"/>
        </w:rPr>
        <w:t>Государственная программа включает 7 подпрограмм:</w:t>
      </w:r>
    </w:p>
    <w:p w:rsidR="00F11EB0" w:rsidRDefault="00F11EB0">
      <w:pPr>
        <w:spacing w:after="1" w:line="220" w:lineRule="atLeast"/>
        <w:ind w:firstLine="540"/>
        <w:jc w:val="both"/>
      </w:pPr>
      <w:r>
        <w:rPr>
          <w:rFonts w:ascii="Calibri" w:hAnsi="Calibri" w:cs="Calibri"/>
        </w:rPr>
        <w:t>1. "</w:t>
      </w:r>
      <w:hyperlink w:anchor="P3938" w:history="1">
        <w:r>
          <w:rPr>
            <w:rFonts w:ascii="Calibri" w:hAnsi="Calibri" w:cs="Calibri"/>
            <w:color w:val="0000FF"/>
          </w:rPr>
          <w:t>Повышение</w:t>
        </w:r>
      </w:hyperlink>
      <w:r>
        <w:rPr>
          <w:rFonts w:ascii="Calibri" w:hAnsi="Calibri" w:cs="Calibri"/>
        </w:rPr>
        <w:t xml:space="preserve"> качества жизни отдельных категорий граждан, степени их социальной защищенности".</w:t>
      </w:r>
    </w:p>
    <w:p w:rsidR="00F11EB0" w:rsidRDefault="00F11EB0">
      <w:pPr>
        <w:spacing w:after="1" w:line="220" w:lineRule="atLeast"/>
        <w:ind w:firstLine="540"/>
        <w:jc w:val="both"/>
      </w:pPr>
      <w:r>
        <w:rPr>
          <w:rFonts w:ascii="Calibri" w:hAnsi="Calibri" w:cs="Calibri"/>
        </w:rPr>
        <w:t>2. "</w:t>
      </w:r>
      <w:hyperlink w:anchor="P5799" w:history="1">
        <w:r>
          <w:rPr>
            <w:rFonts w:ascii="Calibri" w:hAnsi="Calibri" w:cs="Calibri"/>
            <w:color w:val="0000FF"/>
          </w:rPr>
          <w:t>Социальная</w:t>
        </w:r>
      </w:hyperlink>
      <w:r>
        <w:rPr>
          <w:rFonts w:ascii="Calibri" w:hAnsi="Calibri" w:cs="Calibri"/>
        </w:rPr>
        <w:t xml:space="preserve"> поддержка семей, имеющих детей".</w:t>
      </w:r>
    </w:p>
    <w:p w:rsidR="00F11EB0" w:rsidRDefault="00F11EB0">
      <w:pPr>
        <w:spacing w:after="1" w:line="220" w:lineRule="atLeast"/>
        <w:ind w:firstLine="540"/>
        <w:jc w:val="both"/>
      </w:pPr>
      <w:r>
        <w:rPr>
          <w:rFonts w:ascii="Calibri" w:hAnsi="Calibri" w:cs="Calibri"/>
        </w:rPr>
        <w:t>3. "</w:t>
      </w:r>
      <w:hyperlink w:anchor="P6602" w:history="1">
        <w:r>
          <w:rPr>
            <w:rFonts w:ascii="Calibri" w:hAnsi="Calibri" w:cs="Calibri"/>
            <w:color w:val="0000FF"/>
          </w:rPr>
          <w:t>Доступная</w:t>
        </w:r>
      </w:hyperlink>
      <w:r>
        <w:rPr>
          <w:rFonts w:ascii="Calibri" w:hAnsi="Calibri" w:cs="Calibri"/>
        </w:rPr>
        <w:t xml:space="preserve"> среда".</w:t>
      </w:r>
    </w:p>
    <w:p w:rsidR="00F11EB0" w:rsidRDefault="00F11EB0">
      <w:pPr>
        <w:spacing w:after="1" w:line="220" w:lineRule="atLeast"/>
        <w:ind w:firstLine="540"/>
        <w:jc w:val="both"/>
      </w:pPr>
      <w:r>
        <w:rPr>
          <w:rFonts w:ascii="Calibri" w:hAnsi="Calibri" w:cs="Calibri"/>
        </w:rPr>
        <w:t>4. "</w:t>
      </w:r>
      <w:hyperlink w:anchor="P8644" w:history="1">
        <w:r>
          <w:rPr>
            <w:rFonts w:ascii="Calibri" w:hAnsi="Calibri" w:cs="Calibri"/>
            <w:color w:val="0000FF"/>
          </w:rPr>
          <w:t>Обеспечение</w:t>
        </w:r>
      </w:hyperlink>
      <w:r>
        <w:rPr>
          <w:rFonts w:ascii="Calibri" w:hAnsi="Calibri" w:cs="Calibri"/>
        </w:rPr>
        <w:t xml:space="preserve"> социальной поддержки граждан на оплату жилого помещения и коммунальных услуг" (не реализуется с 2015 года).</w:t>
      </w:r>
    </w:p>
    <w:p w:rsidR="00F11EB0" w:rsidRDefault="00F11EB0">
      <w:pPr>
        <w:spacing w:after="1" w:line="220" w:lineRule="atLeast"/>
        <w:ind w:firstLine="540"/>
        <w:jc w:val="both"/>
      </w:pPr>
      <w:r>
        <w:rPr>
          <w:rFonts w:ascii="Calibri" w:hAnsi="Calibri" w:cs="Calibri"/>
        </w:rPr>
        <w:t>5. "</w:t>
      </w:r>
      <w:hyperlink w:anchor="P8833" w:history="1">
        <w:r>
          <w:rPr>
            <w:rFonts w:ascii="Calibri" w:hAnsi="Calibri" w:cs="Calibri"/>
            <w:color w:val="0000FF"/>
          </w:rPr>
          <w:t>Повышение</w:t>
        </w:r>
      </w:hyperlink>
      <w:r>
        <w:rPr>
          <w:rFonts w:ascii="Calibri" w:hAnsi="Calibri" w:cs="Calibri"/>
        </w:rPr>
        <w:t xml:space="preserve"> социальной защищенности и уровня жизни граждан, проживающих в территориях с особым статусом".</w:t>
      </w:r>
    </w:p>
    <w:p w:rsidR="00F11EB0" w:rsidRDefault="00F11EB0">
      <w:pPr>
        <w:spacing w:after="1" w:line="220" w:lineRule="atLeast"/>
        <w:ind w:firstLine="540"/>
        <w:jc w:val="both"/>
      </w:pPr>
      <w:r>
        <w:rPr>
          <w:rFonts w:ascii="Calibri" w:hAnsi="Calibri" w:cs="Calibri"/>
        </w:rPr>
        <w:t>6. "</w:t>
      </w:r>
      <w:hyperlink w:anchor="P9813" w:history="1">
        <w:r>
          <w:rPr>
            <w:rFonts w:ascii="Calibri" w:hAnsi="Calibri" w:cs="Calibri"/>
            <w:color w:val="0000FF"/>
          </w:rPr>
          <w:t>Повышение</w:t>
        </w:r>
      </w:hyperlink>
      <w:r>
        <w:rPr>
          <w:rFonts w:ascii="Calibri" w:hAnsi="Calibri" w:cs="Calibri"/>
        </w:rPr>
        <w:t xml:space="preserve"> качества и доступности социальных услуг".</w:t>
      </w:r>
    </w:p>
    <w:p w:rsidR="00F11EB0" w:rsidRDefault="00F11EB0">
      <w:pPr>
        <w:spacing w:after="1" w:line="220" w:lineRule="atLeast"/>
        <w:ind w:firstLine="540"/>
        <w:jc w:val="both"/>
      </w:pPr>
      <w:r>
        <w:rPr>
          <w:rFonts w:ascii="Calibri" w:hAnsi="Calibri" w:cs="Calibri"/>
        </w:rPr>
        <w:t>7. "</w:t>
      </w:r>
      <w:hyperlink w:anchor="P10801" w:history="1">
        <w:r>
          <w:rPr>
            <w:rFonts w:ascii="Calibri" w:hAnsi="Calibri" w:cs="Calibri"/>
            <w:color w:val="0000FF"/>
          </w:rPr>
          <w:t>Обеспечение</w:t>
        </w:r>
      </w:hyperlink>
      <w:r>
        <w:rPr>
          <w:rFonts w:ascii="Calibri" w:hAnsi="Calibri" w:cs="Calibri"/>
        </w:rPr>
        <w:t xml:space="preserve"> реализации государственной программы и прочие мероприятия" (не реализуется с 2015 года).</w:t>
      </w:r>
    </w:p>
    <w:p w:rsidR="00F11EB0" w:rsidRDefault="00F11EB0">
      <w:pPr>
        <w:spacing w:after="1" w:line="220" w:lineRule="atLeast"/>
        <w:ind w:firstLine="540"/>
        <w:jc w:val="both"/>
      </w:pPr>
      <w:r>
        <w:rPr>
          <w:rFonts w:ascii="Calibri" w:hAnsi="Calibri" w:cs="Calibri"/>
        </w:rPr>
        <w:t>Таким образом, учитывая специфику оказания социальной помощи населению, начиная с 2015 года перечень подпрограмм включает 5 подпрограмм, реализация мероприятий которых в комплексе призвана обеспечить достижение целей и решение программных задач:</w:t>
      </w:r>
    </w:p>
    <w:p w:rsidR="00F11EB0" w:rsidRDefault="00F11EB0">
      <w:pPr>
        <w:spacing w:after="1" w:line="220" w:lineRule="atLeast"/>
        <w:ind w:firstLine="540"/>
        <w:jc w:val="both"/>
      </w:pPr>
      <w:r>
        <w:rPr>
          <w:rFonts w:ascii="Calibri" w:hAnsi="Calibri" w:cs="Calibri"/>
        </w:rPr>
        <w:t>1. "</w:t>
      </w:r>
      <w:hyperlink w:anchor="P3938" w:history="1">
        <w:r>
          <w:rPr>
            <w:rFonts w:ascii="Calibri" w:hAnsi="Calibri" w:cs="Calibri"/>
            <w:color w:val="0000FF"/>
          </w:rPr>
          <w:t>Повышение</w:t>
        </w:r>
      </w:hyperlink>
      <w:r>
        <w:rPr>
          <w:rFonts w:ascii="Calibri" w:hAnsi="Calibri" w:cs="Calibri"/>
        </w:rPr>
        <w:t xml:space="preserve"> качества жизни отдельных категорий граждан, степени их социальной защищенности".</w:t>
      </w:r>
    </w:p>
    <w:p w:rsidR="00F11EB0" w:rsidRDefault="00F11EB0">
      <w:pPr>
        <w:spacing w:after="1" w:line="220" w:lineRule="atLeast"/>
        <w:ind w:firstLine="540"/>
        <w:jc w:val="both"/>
      </w:pPr>
      <w:r>
        <w:rPr>
          <w:rFonts w:ascii="Calibri" w:hAnsi="Calibri" w:cs="Calibri"/>
        </w:rPr>
        <w:t>2. "</w:t>
      </w:r>
      <w:hyperlink w:anchor="P5799" w:history="1">
        <w:r>
          <w:rPr>
            <w:rFonts w:ascii="Calibri" w:hAnsi="Calibri" w:cs="Calibri"/>
            <w:color w:val="0000FF"/>
          </w:rPr>
          <w:t>Социальная</w:t>
        </w:r>
      </w:hyperlink>
      <w:r>
        <w:rPr>
          <w:rFonts w:ascii="Calibri" w:hAnsi="Calibri" w:cs="Calibri"/>
        </w:rPr>
        <w:t xml:space="preserve"> поддержка семей, имеющих детей".</w:t>
      </w:r>
    </w:p>
    <w:p w:rsidR="00F11EB0" w:rsidRDefault="00F11EB0">
      <w:pPr>
        <w:spacing w:after="1" w:line="220" w:lineRule="atLeast"/>
        <w:ind w:firstLine="540"/>
        <w:jc w:val="both"/>
      </w:pPr>
      <w:r>
        <w:rPr>
          <w:rFonts w:ascii="Calibri" w:hAnsi="Calibri" w:cs="Calibri"/>
        </w:rPr>
        <w:t>3. "</w:t>
      </w:r>
      <w:hyperlink w:anchor="P6602" w:history="1">
        <w:r>
          <w:rPr>
            <w:rFonts w:ascii="Calibri" w:hAnsi="Calibri" w:cs="Calibri"/>
            <w:color w:val="0000FF"/>
          </w:rPr>
          <w:t>Доступная</w:t>
        </w:r>
      </w:hyperlink>
      <w:r>
        <w:rPr>
          <w:rFonts w:ascii="Calibri" w:hAnsi="Calibri" w:cs="Calibri"/>
        </w:rPr>
        <w:t xml:space="preserve"> среда".</w:t>
      </w:r>
    </w:p>
    <w:p w:rsidR="00F11EB0" w:rsidRDefault="00F11EB0">
      <w:pPr>
        <w:spacing w:after="1" w:line="220" w:lineRule="atLeast"/>
        <w:ind w:firstLine="540"/>
        <w:jc w:val="both"/>
      </w:pPr>
      <w:r>
        <w:rPr>
          <w:rFonts w:ascii="Calibri" w:hAnsi="Calibri" w:cs="Calibri"/>
        </w:rPr>
        <w:t>4. "</w:t>
      </w:r>
      <w:hyperlink w:anchor="P8833" w:history="1">
        <w:r>
          <w:rPr>
            <w:rFonts w:ascii="Calibri" w:hAnsi="Calibri" w:cs="Calibri"/>
            <w:color w:val="0000FF"/>
          </w:rPr>
          <w:t>Повышение</w:t>
        </w:r>
      </w:hyperlink>
      <w:r>
        <w:rPr>
          <w:rFonts w:ascii="Calibri" w:hAnsi="Calibri" w:cs="Calibri"/>
        </w:rPr>
        <w:t xml:space="preserve"> социальной защищенности и уровня жизни граждан, проживающих в территориях с особым статусом".</w:t>
      </w:r>
    </w:p>
    <w:p w:rsidR="00F11EB0" w:rsidRDefault="00F11EB0">
      <w:pPr>
        <w:spacing w:after="1" w:line="220" w:lineRule="atLeast"/>
        <w:ind w:firstLine="540"/>
        <w:jc w:val="both"/>
      </w:pPr>
      <w:r>
        <w:rPr>
          <w:rFonts w:ascii="Calibri" w:hAnsi="Calibri" w:cs="Calibri"/>
        </w:rPr>
        <w:t>5. "</w:t>
      </w:r>
      <w:hyperlink w:anchor="P9813" w:history="1">
        <w:r>
          <w:rPr>
            <w:rFonts w:ascii="Calibri" w:hAnsi="Calibri" w:cs="Calibri"/>
            <w:color w:val="0000FF"/>
          </w:rPr>
          <w:t>Повышение</w:t>
        </w:r>
      </w:hyperlink>
      <w:r>
        <w:rPr>
          <w:rFonts w:ascii="Calibri" w:hAnsi="Calibri" w:cs="Calibri"/>
        </w:rPr>
        <w:t xml:space="preserve"> качества и доступности социальных услуг".</w:t>
      </w:r>
    </w:p>
    <w:p w:rsidR="00F11EB0" w:rsidRDefault="00F11EB0">
      <w:pPr>
        <w:spacing w:after="1" w:line="220" w:lineRule="atLeast"/>
        <w:ind w:firstLine="540"/>
        <w:jc w:val="both"/>
      </w:pPr>
      <w:r>
        <w:rPr>
          <w:rFonts w:ascii="Calibri" w:hAnsi="Calibri" w:cs="Calibri"/>
        </w:rPr>
        <w:t>Реализация мероприятий подпрограмм в 2015 - 2018 годах позволит достичь следующих результатов:</w:t>
      </w:r>
    </w:p>
    <w:p w:rsidR="00F11EB0" w:rsidRDefault="00F11EB0">
      <w:pPr>
        <w:spacing w:after="1" w:line="220" w:lineRule="atLeast"/>
        <w:ind w:firstLine="540"/>
        <w:jc w:val="both"/>
      </w:pPr>
      <w:r>
        <w:rPr>
          <w:rFonts w:ascii="Calibri" w:hAnsi="Calibri" w:cs="Calibri"/>
        </w:rPr>
        <w:t xml:space="preserve">по </w:t>
      </w:r>
      <w:hyperlink w:anchor="P3938" w:history="1">
        <w:r>
          <w:rPr>
            <w:rFonts w:ascii="Calibri" w:hAnsi="Calibri" w:cs="Calibri"/>
            <w:color w:val="0000FF"/>
          </w:rPr>
          <w:t>подпрограмме</w:t>
        </w:r>
      </w:hyperlink>
      <w:r>
        <w:rPr>
          <w:rFonts w:ascii="Calibri" w:hAnsi="Calibri" w:cs="Calibri"/>
        </w:rPr>
        <w:t xml:space="preserve"> "Повышение качества жизни отдельных категорий граждан, степени их социальной защищенности":</w:t>
      </w:r>
    </w:p>
    <w:p w:rsidR="00F11EB0" w:rsidRDefault="00F11EB0">
      <w:pPr>
        <w:spacing w:after="1" w:line="220" w:lineRule="atLeast"/>
        <w:ind w:firstLine="540"/>
        <w:jc w:val="both"/>
      </w:pPr>
      <w:r>
        <w:rPr>
          <w:rFonts w:ascii="Calibri" w:hAnsi="Calibri" w:cs="Calibri"/>
        </w:rPr>
        <w:t>сохранение доли граждан, получающих регулярные денежные выплаты, в общей численности получателей мер социальной поддержки на уровне 54,7% в 2018 году;</w:t>
      </w:r>
    </w:p>
    <w:p w:rsidR="00F11EB0" w:rsidRDefault="00F11EB0">
      <w:pPr>
        <w:spacing w:after="1" w:line="220" w:lineRule="atLeast"/>
        <w:ind w:firstLine="540"/>
        <w:jc w:val="both"/>
      </w:pPr>
      <w:r>
        <w:rPr>
          <w:rFonts w:ascii="Calibri" w:hAnsi="Calibri" w:cs="Calibri"/>
        </w:rPr>
        <w:t xml:space="preserve">по </w:t>
      </w:r>
      <w:hyperlink w:anchor="P5799" w:history="1">
        <w:r>
          <w:rPr>
            <w:rFonts w:ascii="Calibri" w:hAnsi="Calibri" w:cs="Calibri"/>
            <w:color w:val="0000FF"/>
          </w:rPr>
          <w:t>подпрограмме</w:t>
        </w:r>
      </w:hyperlink>
      <w:r>
        <w:rPr>
          <w:rFonts w:ascii="Calibri" w:hAnsi="Calibri" w:cs="Calibri"/>
        </w:rPr>
        <w:t xml:space="preserve"> "Социальная поддержка семей, имеющих детей":</w:t>
      </w:r>
    </w:p>
    <w:p w:rsidR="00F11EB0" w:rsidRDefault="00F11EB0">
      <w:pPr>
        <w:spacing w:after="1" w:line="220" w:lineRule="atLeast"/>
        <w:ind w:firstLine="540"/>
        <w:jc w:val="both"/>
      </w:pPr>
      <w:r>
        <w:rPr>
          <w:rFonts w:ascii="Calibri" w:hAnsi="Calibri" w:cs="Calibri"/>
        </w:rPr>
        <w:t>снижение доли семей с детьми, получающих различные меры социальной поддержки (с учетом адресности и нуждаемости), от общего количества семей с детьми в крае до 44,6% к 2018 году;</w:t>
      </w:r>
    </w:p>
    <w:p w:rsidR="00F11EB0" w:rsidRDefault="00F11EB0">
      <w:pPr>
        <w:spacing w:after="1" w:line="220" w:lineRule="atLeast"/>
        <w:jc w:val="both"/>
      </w:pPr>
      <w:r>
        <w:rPr>
          <w:rFonts w:ascii="Calibri" w:hAnsi="Calibri" w:cs="Calibri"/>
        </w:rPr>
        <w:t xml:space="preserve">(в ред. </w:t>
      </w:r>
      <w:hyperlink r:id="rId98" w:history="1">
        <w:r>
          <w:rPr>
            <w:rFonts w:ascii="Calibri" w:hAnsi="Calibri" w:cs="Calibri"/>
            <w:color w:val="0000FF"/>
          </w:rPr>
          <w:t>Постановления</w:t>
        </w:r>
      </w:hyperlink>
      <w:r>
        <w:rPr>
          <w:rFonts w:ascii="Calibri" w:hAnsi="Calibri" w:cs="Calibri"/>
        </w:rPr>
        <w:t xml:space="preserve"> Правительства Красноярского края от 30.08.2016 N 434-п)</w:t>
      </w:r>
    </w:p>
    <w:p w:rsidR="00F11EB0" w:rsidRDefault="00F11EB0">
      <w:pPr>
        <w:spacing w:after="1" w:line="220" w:lineRule="atLeast"/>
        <w:ind w:firstLine="540"/>
        <w:jc w:val="both"/>
      </w:pPr>
      <w:r>
        <w:rPr>
          <w:rFonts w:ascii="Calibri" w:hAnsi="Calibri" w:cs="Calibri"/>
        </w:rPr>
        <w:t xml:space="preserve">по </w:t>
      </w:r>
      <w:hyperlink w:anchor="P6602" w:history="1">
        <w:r>
          <w:rPr>
            <w:rFonts w:ascii="Calibri" w:hAnsi="Calibri" w:cs="Calibri"/>
            <w:color w:val="0000FF"/>
          </w:rPr>
          <w:t>подпрограмме</w:t>
        </w:r>
      </w:hyperlink>
      <w:r>
        <w:rPr>
          <w:rFonts w:ascii="Calibri" w:hAnsi="Calibri" w:cs="Calibri"/>
        </w:rPr>
        <w:t xml:space="preserve"> "Доступная среда":</w:t>
      </w:r>
    </w:p>
    <w:p w:rsidR="00F11EB0" w:rsidRDefault="00F11EB0">
      <w:pPr>
        <w:spacing w:after="1" w:line="220" w:lineRule="atLeast"/>
        <w:ind w:firstLine="540"/>
        <w:jc w:val="both"/>
      </w:pPr>
      <w:r>
        <w:rPr>
          <w:rFonts w:ascii="Calibri" w:hAnsi="Calibri" w:cs="Calibri"/>
        </w:rPr>
        <w:lastRenderedPageBreak/>
        <w:t>увеличение доли инвалидов, положительно оценивающих отношение населения к проблемам инвалидов, в общей численности опрошенных инвалидов в Красноярском крае до 51,2% к 2018 году;</w:t>
      </w:r>
    </w:p>
    <w:p w:rsidR="00F11EB0" w:rsidRDefault="00F11EB0">
      <w:pPr>
        <w:spacing w:after="1" w:line="220" w:lineRule="atLeast"/>
        <w:jc w:val="both"/>
      </w:pPr>
      <w:r>
        <w:rPr>
          <w:rFonts w:ascii="Calibri" w:hAnsi="Calibri" w:cs="Calibri"/>
        </w:rPr>
        <w:t xml:space="preserve">(в ред. </w:t>
      </w:r>
      <w:hyperlink r:id="rId99" w:history="1">
        <w:r>
          <w:rPr>
            <w:rFonts w:ascii="Calibri" w:hAnsi="Calibri" w:cs="Calibri"/>
            <w:color w:val="0000FF"/>
          </w:rPr>
          <w:t>Постановления</w:t>
        </w:r>
      </w:hyperlink>
      <w:r>
        <w:rPr>
          <w:rFonts w:ascii="Calibri" w:hAnsi="Calibri" w:cs="Calibri"/>
        </w:rPr>
        <w:t xml:space="preserve"> Правительства Красноярского края от 30.08.2016 N 434-п)</w:t>
      </w:r>
    </w:p>
    <w:p w:rsidR="00F11EB0" w:rsidRDefault="00F11EB0">
      <w:pPr>
        <w:spacing w:after="1" w:line="220" w:lineRule="atLeast"/>
        <w:ind w:firstLine="540"/>
        <w:jc w:val="both"/>
      </w:pPr>
      <w:r>
        <w:rPr>
          <w:rFonts w:ascii="Calibri" w:hAnsi="Calibri" w:cs="Calibri"/>
        </w:rPr>
        <w:t>сохранение доли приоритетных объектов социальной инфраструктуры, нанесенных на карту доступности Красноярского края по результатам их паспортизации, среди общего количества приоритетных объектов социальной инфраструктуры на уровне 98,0% к 2018 году;</w:t>
      </w:r>
    </w:p>
    <w:p w:rsidR="00F11EB0" w:rsidRDefault="00F11EB0">
      <w:pPr>
        <w:spacing w:after="1" w:line="220" w:lineRule="atLeast"/>
        <w:jc w:val="both"/>
      </w:pPr>
      <w:r>
        <w:rPr>
          <w:rFonts w:ascii="Calibri" w:hAnsi="Calibri" w:cs="Calibri"/>
        </w:rPr>
        <w:t xml:space="preserve">(в ред. </w:t>
      </w:r>
      <w:hyperlink r:id="rId100" w:history="1">
        <w:r>
          <w:rPr>
            <w:rFonts w:ascii="Calibri" w:hAnsi="Calibri" w:cs="Calibri"/>
            <w:color w:val="0000FF"/>
          </w:rPr>
          <w:t>Постановления</w:t>
        </w:r>
      </w:hyperlink>
      <w:r>
        <w:rPr>
          <w:rFonts w:ascii="Calibri" w:hAnsi="Calibri" w:cs="Calibri"/>
        </w:rPr>
        <w:t xml:space="preserve"> Правительства Красноярского края от 30.08.2016 N 434-п)</w:t>
      </w:r>
    </w:p>
    <w:p w:rsidR="00F11EB0" w:rsidRDefault="00F11EB0">
      <w:pPr>
        <w:spacing w:after="1" w:line="220" w:lineRule="atLeast"/>
        <w:ind w:firstLine="540"/>
        <w:jc w:val="both"/>
      </w:pPr>
      <w:r>
        <w:rPr>
          <w:rFonts w:ascii="Calibri" w:hAnsi="Calibri" w:cs="Calibri"/>
        </w:rPr>
        <w:t>увеличение доли доступных для инвалидов и других МГН приоритетных объектов социальной, транспортной, инженерной инфраструктуры в общем количестве приоритетных объектов в Красноярском крае до 64,0% к 2018 году;</w:t>
      </w:r>
    </w:p>
    <w:p w:rsidR="00F11EB0" w:rsidRDefault="00F11EB0">
      <w:pPr>
        <w:spacing w:after="1" w:line="220" w:lineRule="atLeast"/>
        <w:jc w:val="both"/>
      </w:pPr>
      <w:r>
        <w:rPr>
          <w:rFonts w:ascii="Calibri" w:hAnsi="Calibri" w:cs="Calibri"/>
        </w:rPr>
        <w:t xml:space="preserve">(в ред. </w:t>
      </w:r>
      <w:hyperlink r:id="rId101" w:history="1">
        <w:r>
          <w:rPr>
            <w:rFonts w:ascii="Calibri" w:hAnsi="Calibri" w:cs="Calibri"/>
            <w:color w:val="0000FF"/>
          </w:rPr>
          <w:t>Постановления</w:t>
        </w:r>
      </w:hyperlink>
      <w:r>
        <w:rPr>
          <w:rFonts w:ascii="Calibri" w:hAnsi="Calibri" w:cs="Calibri"/>
        </w:rPr>
        <w:t xml:space="preserve"> Правительства Красноярского края от 30.08.2016 N 434-п)</w:t>
      </w:r>
    </w:p>
    <w:p w:rsidR="00F11EB0" w:rsidRDefault="00F11EB0">
      <w:pPr>
        <w:spacing w:after="1" w:line="220" w:lineRule="atLeast"/>
        <w:ind w:firstLine="540"/>
        <w:jc w:val="both"/>
      </w:pPr>
      <w:r>
        <w:rPr>
          <w:rFonts w:ascii="Calibri" w:hAnsi="Calibri" w:cs="Calibri"/>
        </w:rPr>
        <w:t>увеличение доли семей, имеющих детей-инвалидов, охваченных социальным сопровождением, в общей численности семей, имеющих детей-инвалидов, в крае до 80% к 2018 году;</w:t>
      </w:r>
    </w:p>
    <w:p w:rsidR="00F11EB0" w:rsidRDefault="00F11EB0">
      <w:pPr>
        <w:spacing w:after="1" w:line="220" w:lineRule="atLeast"/>
        <w:ind w:firstLine="540"/>
        <w:jc w:val="both"/>
      </w:pPr>
      <w:r>
        <w:rPr>
          <w:rFonts w:ascii="Calibri" w:hAnsi="Calibri" w:cs="Calibri"/>
        </w:rPr>
        <w:t xml:space="preserve">по </w:t>
      </w:r>
      <w:hyperlink w:anchor="P8833" w:history="1">
        <w:r>
          <w:rPr>
            <w:rFonts w:ascii="Calibri" w:hAnsi="Calibri" w:cs="Calibri"/>
            <w:color w:val="0000FF"/>
          </w:rPr>
          <w:t>подпрограмме</w:t>
        </w:r>
      </w:hyperlink>
      <w:r>
        <w:rPr>
          <w:rFonts w:ascii="Calibri" w:hAnsi="Calibri" w:cs="Calibri"/>
        </w:rPr>
        <w:t xml:space="preserve"> "Повышение социальной защищенности и уровня жизни граждан, проживающих в территориях с особым статусом";</w:t>
      </w:r>
    </w:p>
    <w:p w:rsidR="00F11EB0" w:rsidRDefault="00F11EB0">
      <w:pPr>
        <w:spacing w:after="1" w:line="220" w:lineRule="atLeast"/>
        <w:ind w:firstLine="540"/>
        <w:jc w:val="both"/>
      </w:pPr>
      <w:r>
        <w:rPr>
          <w:rFonts w:ascii="Calibri" w:hAnsi="Calibri" w:cs="Calibri"/>
        </w:rPr>
        <w:t>удельный вес граждан, получающих меры социальной поддержки в соответствии с нормативными правовыми актами Таймырского Долгано-Ненецкого муниципального района, в общей численности граждан, проживающих на его территории, - 21,8%;</w:t>
      </w:r>
    </w:p>
    <w:p w:rsidR="00F11EB0" w:rsidRDefault="00F11EB0">
      <w:pPr>
        <w:spacing w:after="1" w:line="220" w:lineRule="atLeast"/>
        <w:jc w:val="both"/>
      </w:pPr>
      <w:r>
        <w:rPr>
          <w:rFonts w:ascii="Calibri" w:hAnsi="Calibri" w:cs="Calibri"/>
        </w:rPr>
        <w:t xml:space="preserve">(в ред. </w:t>
      </w:r>
      <w:hyperlink r:id="rId102" w:history="1">
        <w:r>
          <w:rPr>
            <w:rFonts w:ascii="Calibri" w:hAnsi="Calibri" w:cs="Calibri"/>
            <w:color w:val="0000FF"/>
          </w:rPr>
          <w:t>Постановления</w:t>
        </w:r>
      </w:hyperlink>
      <w:r>
        <w:rPr>
          <w:rFonts w:ascii="Calibri" w:hAnsi="Calibri" w:cs="Calibri"/>
        </w:rPr>
        <w:t xml:space="preserve"> Правительства Красноярского края от 30.08.2016 N 434-п)</w:t>
      </w:r>
    </w:p>
    <w:p w:rsidR="00F11EB0" w:rsidRDefault="00F11EB0">
      <w:pPr>
        <w:spacing w:after="1" w:line="220" w:lineRule="atLeast"/>
        <w:ind w:firstLine="540"/>
        <w:jc w:val="both"/>
      </w:pPr>
      <w:r>
        <w:rPr>
          <w:rFonts w:ascii="Calibri" w:hAnsi="Calibri" w:cs="Calibri"/>
        </w:rPr>
        <w:t>удельный вес граждан, получающих меры социальной поддержки в соответствии с нормативными правовыми актами Эвенкийского муниципального района, в общей численности граждан, проживающих на его территории, - 32,0%;</w:t>
      </w:r>
    </w:p>
    <w:p w:rsidR="00F11EB0" w:rsidRDefault="00F11EB0">
      <w:pPr>
        <w:spacing w:after="1" w:line="220" w:lineRule="atLeast"/>
        <w:jc w:val="both"/>
      </w:pPr>
      <w:r>
        <w:rPr>
          <w:rFonts w:ascii="Calibri" w:hAnsi="Calibri" w:cs="Calibri"/>
        </w:rPr>
        <w:t xml:space="preserve">(в ред. </w:t>
      </w:r>
      <w:hyperlink r:id="rId103" w:history="1">
        <w:r>
          <w:rPr>
            <w:rFonts w:ascii="Calibri" w:hAnsi="Calibri" w:cs="Calibri"/>
            <w:color w:val="0000FF"/>
          </w:rPr>
          <w:t>Постановления</w:t>
        </w:r>
      </w:hyperlink>
      <w:r>
        <w:rPr>
          <w:rFonts w:ascii="Calibri" w:hAnsi="Calibri" w:cs="Calibri"/>
        </w:rPr>
        <w:t xml:space="preserve"> Правительства Красноярского края от 30.08.2016 N 434-п)</w:t>
      </w:r>
    </w:p>
    <w:p w:rsidR="00F11EB0" w:rsidRDefault="00F11EB0">
      <w:pPr>
        <w:spacing w:after="1" w:line="220" w:lineRule="atLeast"/>
        <w:ind w:firstLine="540"/>
        <w:jc w:val="both"/>
      </w:pPr>
      <w:r>
        <w:rPr>
          <w:rFonts w:ascii="Calibri" w:hAnsi="Calibri" w:cs="Calibri"/>
        </w:rPr>
        <w:t xml:space="preserve">по </w:t>
      </w:r>
      <w:hyperlink w:anchor="P9813" w:history="1">
        <w:r>
          <w:rPr>
            <w:rFonts w:ascii="Calibri" w:hAnsi="Calibri" w:cs="Calibri"/>
            <w:color w:val="0000FF"/>
          </w:rPr>
          <w:t>подпрограмме</w:t>
        </w:r>
      </w:hyperlink>
      <w:r>
        <w:rPr>
          <w:rFonts w:ascii="Calibri" w:hAnsi="Calibri" w:cs="Calibri"/>
        </w:rPr>
        <w:t xml:space="preserve"> "Повышение качества и доступности социальных услуг":</w:t>
      </w:r>
    </w:p>
    <w:p w:rsidR="00F11EB0" w:rsidRDefault="00F11EB0">
      <w:pPr>
        <w:spacing w:after="1" w:line="220" w:lineRule="atLeast"/>
        <w:ind w:firstLine="540"/>
        <w:jc w:val="both"/>
      </w:pPr>
      <w:r>
        <w:rPr>
          <w:rFonts w:ascii="Calibri" w:hAnsi="Calibri" w:cs="Calibri"/>
        </w:rPr>
        <w:t>увеличение доли граждан, получивших услуги в учреждениях социального обслуживания, в общем числе граждан, обратившихся за их получением, до 100% к 2018 году;</w:t>
      </w:r>
    </w:p>
    <w:p w:rsidR="00F11EB0" w:rsidRDefault="00F11EB0">
      <w:pPr>
        <w:spacing w:after="1" w:line="220" w:lineRule="atLeast"/>
        <w:ind w:firstLine="540"/>
        <w:jc w:val="both"/>
      </w:pPr>
      <w:r>
        <w:rPr>
          <w:rFonts w:ascii="Calibri" w:hAnsi="Calibri" w:cs="Calibri"/>
        </w:rPr>
        <w:t>сохранение удельного веса койко-мест, соответствующих стандартам качества оказания услуг, от общего числа койко-мест в стационарных учреждениях социального обслуживания граждан на уровне 84,8% к 2018 году;</w:t>
      </w:r>
    </w:p>
    <w:p w:rsidR="00F11EB0" w:rsidRDefault="00F11EB0">
      <w:pPr>
        <w:spacing w:after="1" w:line="220" w:lineRule="atLeast"/>
        <w:jc w:val="both"/>
      </w:pPr>
      <w:r>
        <w:rPr>
          <w:rFonts w:ascii="Calibri" w:hAnsi="Calibri" w:cs="Calibri"/>
        </w:rPr>
        <w:t xml:space="preserve">(в ред. </w:t>
      </w:r>
      <w:hyperlink r:id="rId104" w:history="1">
        <w:r>
          <w:rPr>
            <w:rFonts w:ascii="Calibri" w:hAnsi="Calibri" w:cs="Calibri"/>
            <w:color w:val="0000FF"/>
          </w:rPr>
          <w:t>Постановления</w:t>
        </w:r>
      </w:hyperlink>
      <w:r>
        <w:rPr>
          <w:rFonts w:ascii="Calibri" w:hAnsi="Calibri" w:cs="Calibri"/>
        </w:rPr>
        <w:t xml:space="preserve"> Правительства Красноярского края от 30.08.2016 N 434-п)</w:t>
      </w:r>
    </w:p>
    <w:p w:rsidR="00F11EB0" w:rsidRDefault="00F11EB0">
      <w:pPr>
        <w:spacing w:after="1" w:line="220" w:lineRule="atLeast"/>
        <w:ind w:firstLine="540"/>
        <w:jc w:val="both"/>
      </w:pPr>
      <w:r>
        <w:rPr>
          <w:rFonts w:ascii="Calibri" w:hAnsi="Calibri" w:cs="Calibri"/>
        </w:rPr>
        <w:t>сохранение удельного веса зданий стационарных учреждений социального обслуживания граждан пожилого возраста, инвалидов (взрослых и детей), лиц без определенного места жительства и занятий, требующих реконструкции, зданий, находящихся в аварийном состоянии, ветхих зданий от общего количества зданий данных учреждений на уровне 0% к 2018 году;</w:t>
      </w:r>
    </w:p>
    <w:p w:rsidR="00F11EB0" w:rsidRDefault="00F11EB0">
      <w:pPr>
        <w:spacing w:after="1" w:line="220" w:lineRule="atLeast"/>
        <w:jc w:val="both"/>
      </w:pPr>
      <w:r>
        <w:rPr>
          <w:rFonts w:ascii="Calibri" w:hAnsi="Calibri" w:cs="Calibri"/>
        </w:rPr>
        <w:t xml:space="preserve">(в ред. </w:t>
      </w:r>
      <w:hyperlink r:id="rId105" w:history="1">
        <w:r>
          <w:rPr>
            <w:rFonts w:ascii="Calibri" w:hAnsi="Calibri" w:cs="Calibri"/>
            <w:color w:val="0000FF"/>
          </w:rPr>
          <w:t>Постановления</w:t>
        </w:r>
      </w:hyperlink>
      <w:r>
        <w:rPr>
          <w:rFonts w:ascii="Calibri" w:hAnsi="Calibri" w:cs="Calibri"/>
        </w:rPr>
        <w:t xml:space="preserve"> Правительства Красноярского края от 30.08.2016 N 434-п)</w:t>
      </w:r>
    </w:p>
    <w:p w:rsidR="00F11EB0" w:rsidRDefault="00F11EB0">
      <w:pPr>
        <w:spacing w:after="1" w:line="220" w:lineRule="atLeast"/>
        <w:ind w:firstLine="540"/>
        <w:jc w:val="both"/>
      </w:pPr>
      <w:r>
        <w:rPr>
          <w:rFonts w:ascii="Calibri" w:hAnsi="Calibri" w:cs="Calibri"/>
        </w:rPr>
        <w:t>сохранение значения удовлетворенности жителей края качеством предоставления государственных и муниципальных услуг на уровне не менее 90% в 2016 - 2018 годах.</w:t>
      </w:r>
    </w:p>
    <w:p w:rsidR="00F11EB0" w:rsidRDefault="00F11EB0">
      <w:pPr>
        <w:spacing w:after="1" w:line="220" w:lineRule="atLeast"/>
        <w:ind w:firstLine="540"/>
        <w:jc w:val="both"/>
      </w:pPr>
      <w:r>
        <w:rPr>
          <w:rFonts w:ascii="Calibri" w:hAnsi="Calibri" w:cs="Calibri"/>
        </w:rPr>
        <w:t>Реализация государственной программы рассчитана на 2015 - 2018 годы. В связи с тем, что основная часть ее мероприятий связана с последовательной реализацией бессрочных социальных обязательств Российской Федерации и края по предоставлению мер социальной поддержки гражданам, выделение этапов реализации государственной программы не предусмотрено.</w:t>
      </w:r>
    </w:p>
    <w:p w:rsidR="00F11EB0" w:rsidRDefault="00F11EB0">
      <w:pPr>
        <w:spacing w:after="1" w:line="220" w:lineRule="atLeast"/>
        <w:ind w:firstLine="540"/>
        <w:jc w:val="both"/>
      </w:pPr>
      <w:r>
        <w:rPr>
          <w:rFonts w:ascii="Calibri" w:hAnsi="Calibri" w:cs="Calibri"/>
        </w:rPr>
        <w:lastRenderedPageBreak/>
        <w:t>В ходе исполнения государственной программы будет осуществляться корректировка параметров и ежегодных планов ее реализации в рамках бюджетного процесса с учетом тенденций демографического и социально-экономического развития страны и края.</w:t>
      </w:r>
    </w:p>
    <w:p w:rsidR="00F11EB0" w:rsidRDefault="00F11EB0">
      <w:pPr>
        <w:spacing w:after="1" w:line="220" w:lineRule="atLeast"/>
        <w:jc w:val="both"/>
      </w:pPr>
    </w:p>
    <w:p w:rsidR="00F11EB0" w:rsidRDefault="00F11EB0">
      <w:pPr>
        <w:spacing w:after="1" w:line="220" w:lineRule="atLeast"/>
        <w:jc w:val="center"/>
        <w:outlineLvl w:val="1"/>
      </w:pPr>
      <w:r>
        <w:rPr>
          <w:rFonts w:ascii="Calibri" w:hAnsi="Calibri" w:cs="Calibri"/>
        </w:rPr>
        <w:t>6. ИНФОРМАЦИЯ О РАСПРЕДЕЛЕНИИ ПЛАНИРУЕМЫХ РАСХОДОВ</w:t>
      </w:r>
    </w:p>
    <w:p w:rsidR="00F11EB0" w:rsidRDefault="00F11EB0">
      <w:pPr>
        <w:spacing w:after="1" w:line="220" w:lineRule="atLeast"/>
        <w:jc w:val="center"/>
      </w:pPr>
      <w:r>
        <w:rPr>
          <w:rFonts w:ascii="Calibri" w:hAnsi="Calibri" w:cs="Calibri"/>
        </w:rPr>
        <w:t>ПО ПОДПРОГРАММАМ ГОСУДАРСТВЕННОЙ ПРОГРАММЫ</w:t>
      </w:r>
    </w:p>
    <w:p w:rsidR="00F11EB0" w:rsidRDefault="00F11EB0">
      <w:pPr>
        <w:spacing w:after="1" w:line="220" w:lineRule="atLeast"/>
        <w:jc w:val="both"/>
      </w:pPr>
    </w:p>
    <w:p w:rsidR="00F11EB0" w:rsidRDefault="00F11EB0">
      <w:pPr>
        <w:spacing w:after="1" w:line="220" w:lineRule="atLeast"/>
        <w:ind w:firstLine="540"/>
        <w:jc w:val="both"/>
      </w:pPr>
      <w:hyperlink w:anchor="P2504" w:history="1">
        <w:r>
          <w:rPr>
            <w:rFonts w:ascii="Calibri" w:hAnsi="Calibri" w:cs="Calibri"/>
            <w:color w:val="0000FF"/>
          </w:rPr>
          <w:t>Информация</w:t>
        </w:r>
      </w:hyperlink>
      <w:r>
        <w:rPr>
          <w:rFonts w:ascii="Calibri" w:hAnsi="Calibri" w:cs="Calibri"/>
        </w:rPr>
        <w:t xml:space="preserve"> о распределении планируемых расходов по подпрограммам государственной программы с указанием главных распорядителей средств краевого бюджета, а также по годам реализации приведена в приложении N 1 к государственной программе.</w:t>
      </w:r>
    </w:p>
    <w:p w:rsidR="00F11EB0" w:rsidRDefault="00F11EB0">
      <w:pPr>
        <w:spacing w:after="1" w:line="220" w:lineRule="atLeast"/>
        <w:jc w:val="both"/>
      </w:pPr>
    </w:p>
    <w:p w:rsidR="00F11EB0" w:rsidRDefault="00F11EB0">
      <w:pPr>
        <w:spacing w:after="1" w:line="220" w:lineRule="atLeast"/>
        <w:jc w:val="center"/>
        <w:outlineLvl w:val="1"/>
      </w:pPr>
      <w:r>
        <w:rPr>
          <w:rFonts w:ascii="Calibri" w:hAnsi="Calibri" w:cs="Calibri"/>
        </w:rPr>
        <w:t>7. ИНФОРМАЦИЯ О БЮДЖЕТНЫХ АССИГНОВАНИЯХ, НАПРАВЛЕННЫХ</w:t>
      </w:r>
    </w:p>
    <w:p w:rsidR="00F11EB0" w:rsidRDefault="00F11EB0">
      <w:pPr>
        <w:spacing w:after="1" w:line="220" w:lineRule="atLeast"/>
        <w:jc w:val="center"/>
      </w:pPr>
      <w:r>
        <w:rPr>
          <w:rFonts w:ascii="Calibri" w:hAnsi="Calibri" w:cs="Calibri"/>
        </w:rPr>
        <w:t>НА РЕАЛИЗАЦИЮ НАУЧНОЙ, НАУЧНО-ТЕХНИЧЕСКОЙ</w:t>
      </w:r>
    </w:p>
    <w:p w:rsidR="00F11EB0" w:rsidRDefault="00F11EB0">
      <w:pPr>
        <w:spacing w:after="1" w:line="220" w:lineRule="atLeast"/>
        <w:jc w:val="center"/>
      </w:pPr>
      <w:r>
        <w:rPr>
          <w:rFonts w:ascii="Calibri" w:hAnsi="Calibri" w:cs="Calibri"/>
        </w:rPr>
        <w:t>И ИННОВАЦИОННОЙ ДЕЯТЕЛЬНОСТИ</w:t>
      </w:r>
    </w:p>
    <w:p w:rsidR="00F11EB0" w:rsidRDefault="00F11EB0">
      <w:pPr>
        <w:spacing w:after="1" w:line="220" w:lineRule="atLeast"/>
        <w:jc w:val="both"/>
      </w:pPr>
    </w:p>
    <w:p w:rsidR="00F11EB0" w:rsidRDefault="00F11EB0">
      <w:pPr>
        <w:spacing w:after="1" w:line="220" w:lineRule="atLeast"/>
        <w:ind w:firstLine="540"/>
        <w:jc w:val="both"/>
      </w:pPr>
      <w:r>
        <w:rPr>
          <w:rFonts w:ascii="Calibri" w:hAnsi="Calibri" w:cs="Calibri"/>
        </w:rPr>
        <w:t>Программа не содержит мероприятий, направленных на реализацию научной, научно-технической и инновационной деятельности.</w:t>
      </w:r>
    </w:p>
    <w:p w:rsidR="00F11EB0" w:rsidRDefault="00F11EB0">
      <w:pPr>
        <w:spacing w:after="1" w:line="220" w:lineRule="atLeast"/>
        <w:jc w:val="both"/>
      </w:pPr>
    </w:p>
    <w:p w:rsidR="00F11EB0" w:rsidRDefault="00F11EB0">
      <w:pPr>
        <w:spacing w:after="1" w:line="220" w:lineRule="atLeast"/>
        <w:jc w:val="center"/>
        <w:outlineLvl w:val="1"/>
      </w:pPr>
      <w:r>
        <w:rPr>
          <w:rFonts w:ascii="Calibri" w:hAnsi="Calibri" w:cs="Calibri"/>
        </w:rPr>
        <w:t>8. ИНФОРМАЦИЯ О РЕСУРСНОМ ОБЕСПЕЧЕНИИ И ПРОГНОЗНОЙ ОЦЕНКЕ</w:t>
      </w:r>
    </w:p>
    <w:p w:rsidR="00F11EB0" w:rsidRDefault="00F11EB0">
      <w:pPr>
        <w:spacing w:after="1" w:line="220" w:lineRule="atLeast"/>
        <w:jc w:val="center"/>
      </w:pPr>
      <w:r>
        <w:rPr>
          <w:rFonts w:ascii="Calibri" w:hAnsi="Calibri" w:cs="Calibri"/>
        </w:rPr>
        <w:t>РАСХОДОВ НА РЕАЛИЗАЦИЮ ЦЕЛЕЙ ГОСУДАРСТВЕННОЙ ПРОГРАММЫ</w:t>
      </w:r>
    </w:p>
    <w:p w:rsidR="00F11EB0" w:rsidRDefault="00F11EB0">
      <w:pPr>
        <w:spacing w:after="1" w:line="220" w:lineRule="atLeast"/>
        <w:jc w:val="center"/>
      </w:pPr>
      <w:r>
        <w:rPr>
          <w:rFonts w:ascii="Calibri" w:hAnsi="Calibri" w:cs="Calibri"/>
        </w:rPr>
        <w:t>С УЧЕТОМ ИСТОЧНИКОВ ФИНАНСИРОВАНИЯ, В ТОМ ЧИСЛЕ</w:t>
      </w:r>
    </w:p>
    <w:p w:rsidR="00F11EB0" w:rsidRDefault="00F11EB0">
      <w:pPr>
        <w:spacing w:after="1" w:line="220" w:lineRule="atLeast"/>
        <w:jc w:val="center"/>
      </w:pPr>
      <w:r>
        <w:rPr>
          <w:rFonts w:ascii="Calibri" w:hAnsi="Calibri" w:cs="Calibri"/>
        </w:rPr>
        <w:t>ФЕДЕРАЛЬНОГО БЮДЖЕТА И БЮДЖЕТОВ МУНИЦИПАЛЬНЫХ ОБРАЗОВАНИЙ</w:t>
      </w:r>
    </w:p>
    <w:p w:rsidR="00F11EB0" w:rsidRDefault="00F11EB0">
      <w:pPr>
        <w:spacing w:after="1" w:line="220" w:lineRule="atLeast"/>
        <w:jc w:val="center"/>
      </w:pPr>
      <w:r>
        <w:rPr>
          <w:rFonts w:ascii="Calibri" w:hAnsi="Calibri" w:cs="Calibri"/>
        </w:rPr>
        <w:t>КРАЯ, А ТАКЖЕ ПЕРЕЧЕНЬ РЕАЛИЗУЕМЫХ ИМИ МЕРОПРИЯТИЙ В СЛУЧАЕ</w:t>
      </w:r>
    </w:p>
    <w:p w:rsidR="00F11EB0" w:rsidRDefault="00F11EB0">
      <w:pPr>
        <w:spacing w:after="1" w:line="220" w:lineRule="atLeast"/>
        <w:jc w:val="center"/>
      </w:pPr>
      <w:r>
        <w:rPr>
          <w:rFonts w:ascii="Calibri" w:hAnsi="Calibri" w:cs="Calibri"/>
        </w:rPr>
        <w:t>УЧАСТИЯ В РАЗРАБОТКЕ И РЕАЛИЗАЦИИ ГОСУДАРСТВЕННОЙ ПРОГРАММЫ</w:t>
      </w:r>
    </w:p>
    <w:p w:rsidR="00F11EB0" w:rsidRDefault="00F11EB0">
      <w:pPr>
        <w:spacing w:after="1" w:line="220" w:lineRule="atLeast"/>
        <w:jc w:val="center"/>
      </w:pPr>
    </w:p>
    <w:p w:rsidR="00F11EB0" w:rsidRDefault="00F11EB0">
      <w:pPr>
        <w:spacing w:after="1" w:line="220" w:lineRule="atLeast"/>
        <w:jc w:val="center"/>
      </w:pPr>
      <w:r>
        <w:rPr>
          <w:rFonts w:ascii="Calibri" w:hAnsi="Calibri" w:cs="Calibri"/>
        </w:rPr>
        <w:t xml:space="preserve">(в ред. </w:t>
      </w:r>
      <w:hyperlink r:id="rId106" w:history="1">
        <w:r>
          <w:rPr>
            <w:rFonts w:ascii="Calibri" w:hAnsi="Calibri" w:cs="Calibri"/>
            <w:color w:val="0000FF"/>
          </w:rPr>
          <w:t>Постановления</w:t>
        </w:r>
      </w:hyperlink>
      <w:r>
        <w:rPr>
          <w:rFonts w:ascii="Calibri" w:hAnsi="Calibri" w:cs="Calibri"/>
        </w:rPr>
        <w:t xml:space="preserve"> Правительства Красноярского края</w:t>
      </w:r>
    </w:p>
    <w:p w:rsidR="00F11EB0" w:rsidRDefault="00F11EB0">
      <w:pPr>
        <w:spacing w:after="1" w:line="220" w:lineRule="atLeast"/>
        <w:jc w:val="center"/>
      </w:pPr>
      <w:r>
        <w:rPr>
          <w:rFonts w:ascii="Calibri" w:hAnsi="Calibri" w:cs="Calibri"/>
        </w:rPr>
        <w:t>от 19.10.2016 N 533-п)</w:t>
      </w:r>
    </w:p>
    <w:p w:rsidR="00F11EB0" w:rsidRDefault="00F11EB0">
      <w:pPr>
        <w:spacing w:after="1" w:line="220" w:lineRule="atLeast"/>
        <w:jc w:val="both"/>
      </w:pPr>
    </w:p>
    <w:p w:rsidR="00F11EB0" w:rsidRDefault="00F11EB0">
      <w:pPr>
        <w:spacing w:after="1" w:line="220" w:lineRule="atLeast"/>
        <w:ind w:firstLine="540"/>
        <w:jc w:val="both"/>
      </w:pPr>
      <w:r>
        <w:rPr>
          <w:rFonts w:ascii="Calibri" w:hAnsi="Calibri" w:cs="Calibri"/>
        </w:rPr>
        <w:t>Общий объем финансирования на реализацию государственной программы за счет средств федерального и краевого бюджетов, средств Пенсионного фонда Российской Федерации, внебюджетных источников, по прогнозным данным, за период с 2014 по 2018 г. - 113763488,5 тыс. руб., в том числе:</w:t>
      </w:r>
    </w:p>
    <w:p w:rsidR="00F11EB0" w:rsidRDefault="00F11EB0">
      <w:pPr>
        <w:spacing w:after="1" w:line="220" w:lineRule="atLeast"/>
        <w:jc w:val="both"/>
      </w:pPr>
      <w:r>
        <w:rPr>
          <w:rFonts w:ascii="Calibri" w:hAnsi="Calibri" w:cs="Calibri"/>
        </w:rPr>
        <w:t xml:space="preserve">(в ред. Постановлений Правительства Красноярского края от 14.12.2016 </w:t>
      </w:r>
      <w:hyperlink r:id="rId107" w:history="1">
        <w:r>
          <w:rPr>
            <w:rFonts w:ascii="Calibri" w:hAnsi="Calibri" w:cs="Calibri"/>
            <w:color w:val="0000FF"/>
          </w:rPr>
          <w:t>N 631-п</w:t>
        </w:r>
      </w:hyperlink>
      <w:r>
        <w:rPr>
          <w:rFonts w:ascii="Calibri" w:hAnsi="Calibri" w:cs="Calibri"/>
        </w:rPr>
        <w:t xml:space="preserve">, от 27.12.2016 </w:t>
      </w:r>
      <w:hyperlink r:id="rId108" w:history="1">
        <w:r>
          <w:rPr>
            <w:rFonts w:ascii="Calibri" w:hAnsi="Calibri" w:cs="Calibri"/>
            <w:color w:val="0000FF"/>
          </w:rPr>
          <w:t>N 671-п</w:t>
        </w:r>
      </w:hyperlink>
      <w:r>
        <w:rPr>
          <w:rFonts w:ascii="Calibri" w:hAnsi="Calibri" w:cs="Calibri"/>
        </w:rPr>
        <w:t>)</w:t>
      </w:r>
    </w:p>
    <w:p w:rsidR="00F11EB0" w:rsidRDefault="00F11EB0">
      <w:pPr>
        <w:spacing w:after="1" w:line="220" w:lineRule="atLeast"/>
        <w:ind w:firstLine="540"/>
        <w:jc w:val="both"/>
      </w:pPr>
      <w:r>
        <w:rPr>
          <w:rFonts w:ascii="Calibri" w:hAnsi="Calibri" w:cs="Calibri"/>
        </w:rPr>
        <w:t>в 2014 году - 22097591,3 тыс. руб.;</w:t>
      </w:r>
    </w:p>
    <w:p w:rsidR="00F11EB0" w:rsidRDefault="00F11EB0">
      <w:pPr>
        <w:spacing w:after="1" w:line="220" w:lineRule="atLeast"/>
        <w:ind w:firstLine="540"/>
        <w:jc w:val="both"/>
      </w:pPr>
      <w:r>
        <w:rPr>
          <w:rFonts w:ascii="Calibri" w:hAnsi="Calibri" w:cs="Calibri"/>
        </w:rPr>
        <w:t>в 2015 году - 24213807,5 тыс. руб.;</w:t>
      </w:r>
    </w:p>
    <w:p w:rsidR="00F11EB0" w:rsidRDefault="00F11EB0">
      <w:pPr>
        <w:spacing w:after="1" w:line="220" w:lineRule="atLeast"/>
        <w:ind w:firstLine="540"/>
        <w:jc w:val="both"/>
      </w:pPr>
      <w:r>
        <w:rPr>
          <w:rFonts w:ascii="Calibri" w:hAnsi="Calibri" w:cs="Calibri"/>
        </w:rPr>
        <w:t>в 2016 году - 23969740,6 тыс. руб.;</w:t>
      </w:r>
    </w:p>
    <w:p w:rsidR="00F11EB0" w:rsidRDefault="00F11EB0">
      <w:pPr>
        <w:spacing w:after="1" w:line="220" w:lineRule="atLeast"/>
        <w:jc w:val="both"/>
      </w:pPr>
      <w:r>
        <w:rPr>
          <w:rFonts w:ascii="Calibri" w:hAnsi="Calibri" w:cs="Calibri"/>
        </w:rPr>
        <w:t xml:space="preserve">(в ред. Постановлений Правительства Красноярского края от 14.12.2016 </w:t>
      </w:r>
      <w:hyperlink r:id="rId109" w:history="1">
        <w:r>
          <w:rPr>
            <w:rFonts w:ascii="Calibri" w:hAnsi="Calibri" w:cs="Calibri"/>
            <w:color w:val="0000FF"/>
          </w:rPr>
          <w:t>N 631-п</w:t>
        </w:r>
      </w:hyperlink>
      <w:r>
        <w:rPr>
          <w:rFonts w:ascii="Calibri" w:hAnsi="Calibri" w:cs="Calibri"/>
        </w:rPr>
        <w:t xml:space="preserve">, от 27.12.2016 </w:t>
      </w:r>
      <w:hyperlink r:id="rId110" w:history="1">
        <w:r>
          <w:rPr>
            <w:rFonts w:ascii="Calibri" w:hAnsi="Calibri" w:cs="Calibri"/>
            <w:color w:val="0000FF"/>
          </w:rPr>
          <w:t>N 671-п</w:t>
        </w:r>
      </w:hyperlink>
      <w:r>
        <w:rPr>
          <w:rFonts w:ascii="Calibri" w:hAnsi="Calibri" w:cs="Calibri"/>
        </w:rPr>
        <w:t>)</w:t>
      </w:r>
    </w:p>
    <w:p w:rsidR="00F11EB0" w:rsidRDefault="00F11EB0">
      <w:pPr>
        <w:spacing w:after="1" w:line="220" w:lineRule="atLeast"/>
        <w:ind w:firstLine="540"/>
        <w:jc w:val="both"/>
      </w:pPr>
      <w:r>
        <w:rPr>
          <w:rFonts w:ascii="Calibri" w:hAnsi="Calibri" w:cs="Calibri"/>
        </w:rPr>
        <w:t>в 2017 году - 23593376,7 тыс. руб.;</w:t>
      </w:r>
    </w:p>
    <w:p w:rsidR="00F11EB0" w:rsidRDefault="00F11EB0">
      <w:pPr>
        <w:spacing w:after="1" w:line="220" w:lineRule="atLeast"/>
        <w:ind w:firstLine="540"/>
        <w:jc w:val="both"/>
      </w:pPr>
      <w:r>
        <w:rPr>
          <w:rFonts w:ascii="Calibri" w:hAnsi="Calibri" w:cs="Calibri"/>
        </w:rPr>
        <w:lastRenderedPageBreak/>
        <w:t>в 2018 году - 19888972,4 тыс. руб.;</w:t>
      </w:r>
    </w:p>
    <w:p w:rsidR="00F11EB0" w:rsidRDefault="00F11EB0">
      <w:pPr>
        <w:spacing w:after="1" w:line="220" w:lineRule="atLeast"/>
        <w:ind w:firstLine="540"/>
        <w:jc w:val="both"/>
      </w:pPr>
      <w:r>
        <w:rPr>
          <w:rFonts w:ascii="Calibri" w:hAnsi="Calibri" w:cs="Calibri"/>
        </w:rPr>
        <w:t>из них:</w:t>
      </w:r>
    </w:p>
    <w:p w:rsidR="00F11EB0" w:rsidRDefault="00F11EB0">
      <w:pPr>
        <w:spacing w:after="1" w:line="220" w:lineRule="atLeast"/>
        <w:ind w:firstLine="540"/>
        <w:jc w:val="both"/>
      </w:pPr>
      <w:r>
        <w:rPr>
          <w:rFonts w:ascii="Calibri" w:hAnsi="Calibri" w:cs="Calibri"/>
        </w:rPr>
        <w:t>средства федерального бюджета за период с 2014 по 2018 г. - 16340117,2 тыс. руб., в том числе:</w:t>
      </w:r>
    </w:p>
    <w:p w:rsidR="00F11EB0" w:rsidRDefault="00F11EB0">
      <w:pPr>
        <w:spacing w:after="1" w:line="220" w:lineRule="atLeast"/>
        <w:jc w:val="both"/>
      </w:pPr>
      <w:r>
        <w:rPr>
          <w:rFonts w:ascii="Calibri" w:hAnsi="Calibri" w:cs="Calibri"/>
        </w:rPr>
        <w:t xml:space="preserve">(в ред. Постановлений Правительства Красноярского края от 14.12.2016 </w:t>
      </w:r>
      <w:hyperlink r:id="rId111" w:history="1">
        <w:r>
          <w:rPr>
            <w:rFonts w:ascii="Calibri" w:hAnsi="Calibri" w:cs="Calibri"/>
            <w:color w:val="0000FF"/>
          </w:rPr>
          <w:t>N 631-п</w:t>
        </w:r>
      </w:hyperlink>
      <w:r>
        <w:rPr>
          <w:rFonts w:ascii="Calibri" w:hAnsi="Calibri" w:cs="Calibri"/>
        </w:rPr>
        <w:t xml:space="preserve">, от 27.12.2016 </w:t>
      </w:r>
      <w:hyperlink r:id="rId112" w:history="1">
        <w:r>
          <w:rPr>
            <w:rFonts w:ascii="Calibri" w:hAnsi="Calibri" w:cs="Calibri"/>
            <w:color w:val="0000FF"/>
          </w:rPr>
          <w:t>N 671-п</w:t>
        </w:r>
      </w:hyperlink>
      <w:r>
        <w:rPr>
          <w:rFonts w:ascii="Calibri" w:hAnsi="Calibri" w:cs="Calibri"/>
        </w:rPr>
        <w:t>)</w:t>
      </w:r>
    </w:p>
    <w:p w:rsidR="00F11EB0" w:rsidRDefault="00F11EB0">
      <w:pPr>
        <w:spacing w:after="1" w:line="220" w:lineRule="atLeast"/>
        <w:ind w:firstLine="540"/>
        <w:jc w:val="both"/>
      </w:pPr>
      <w:r>
        <w:rPr>
          <w:rFonts w:ascii="Calibri" w:hAnsi="Calibri" w:cs="Calibri"/>
        </w:rPr>
        <w:t>в 2014 году - 4853826,3 тыс. руб.;</w:t>
      </w:r>
    </w:p>
    <w:p w:rsidR="00F11EB0" w:rsidRDefault="00F11EB0">
      <w:pPr>
        <w:spacing w:after="1" w:line="220" w:lineRule="atLeast"/>
        <w:ind w:firstLine="540"/>
        <w:jc w:val="both"/>
      </w:pPr>
      <w:r>
        <w:rPr>
          <w:rFonts w:ascii="Calibri" w:hAnsi="Calibri" w:cs="Calibri"/>
        </w:rPr>
        <w:t>в 2015 году - 3836660,6 тыс. руб.;</w:t>
      </w:r>
    </w:p>
    <w:p w:rsidR="00F11EB0" w:rsidRDefault="00F11EB0">
      <w:pPr>
        <w:spacing w:after="1" w:line="220" w:lineRule="atLeast"/>
        <w:ind w:firstLine="540"/>
        <w:jc w:val="both"/>
      </w:pPr>
      <w:r>
        <w:rPr>
          <w:rFonts w:ascii="Calibri" w:hAnsi="Calibri" w:cs="Calibri"/>
        </w:rPr>
        <w:t>в 2016 году - 3799728,0 тыс. руб.;</w:t>
      </w:r>
    </w:p>
    <w:p w:rsidR="00F11EB0" w:rsidRDefault="00F11EB0">
      <w:pPr>
        <w:spacing w:after="1" w:line="220" w:lineRule="atLeast"/>
        <w:jc w:val="both"/>
      </w:pPr>
      <w:r>
        <w:rPr>
          <w:rFonts w:ascii="Calibri" w:hAnsi="Calibri" w:cs="Calibri"/>
        </w:rPr>
        <w:t xml:space="preserve">(в ред. Постановлений Правительства Красноярского края от 14.12.2016 </w:t>
      </w:r>
      <w:hyperlink r:id="rId113" w:history="1">
        <w:r>
          <w:rPr>
            <w:rFonts w:ascii="Calibri" w:hAnsi="Calibri" w:cs="Calibri"/>
            <w:color w:val="0000FF"/>
          </w:rPr>
          <w:t>N 631-п</w:t>
        </w:r>
      </w:hyperlink>
      <w:r>
        <w:rPr>
          <w:rFonts w:ascii="Calibri" w:hAnsi="Calibri" w:cs="Calibri"/>
        </w:rPr>
        <w:t xml:space="preserve">, от 27.12.2016 </w:t>
      </w:r>
      <w:hyperlink r:id="rId114" w:history="1">
        <w:r>
          <w:rPr>
            <w:rFonts w:ascii="Calibri" w:hAnsi="Calibri" w:cs="Calibri"/>
            <w:color w:val="0000FF"/>
          </w:rPr>
          <w:t>N 671-п</w:t>
        </w:r>
      </w:hyperlink>
      <w:r>
        <w:rPr>
          <w:rFonts w:ascii="Calibri" w:hAnsi="Calibri" w:cs="Calibri"/>
        </w:rPr>
        <w:t>)</w:t>
      </w:r>
    </w:p>
    <w:p w:rsidR="00F11EB0" w:rsidRDefault="00F11EB0">
      <w:pPr>
        <w:spacing w:after="1" w:line="220" w:lineRule="atLeast"/>
        <w:ind w:firstLine="540"/>
        <w:jc w:val="both"/>
      </w:pPr>
      <w:r>
        <w:rPr>
          <w:rFonts w:ascii="Calibri" w:hAnsi="Calibri" w:cs="Calibri"/>
        </w:rPr>
        <w:t>в 2017 году - 3849902,3 тыс. руб.;</w:t>
      </w:r>
    </w:p>
    <w:p w:rsidR="00F11EB0" w:rsidRDefault="00F11EB0">
      <w:pPr>
        <w:spacing w:after="1" w:line="220" w:lineRule="atLeast"/>
        <w:ind w:firstLine="540"/>
        <w:jc w:val="both"/>
      </w:pPr>
      <w:r>
        <w:rPr>
          <w:rFonts w:ascii="Calibri" w:hAnsi="Calibri" w:cs="Calibri"/>
        </w:rPr>
        <w:t>в 2018 году - 0,0 тыс. руб.;</w:t>
      </w:r>
    </w:p>
    <w:p w:rsidR="00F11EB0" w:rsidRDefault="00F11EB0">
      <w:pPr>
        <w:spacing w:after="1" w:line="220" w:lineRule="atLeast"/>
        <w:ind w:firstLine="540"/>
        <w:jc w:val="both"/>
      </w:pPr>
      <w:r>
        <w:rPr>
          <w:rFonts w:ascii="Calibri" w:hAnsi="Calibri" w:cs="Calibri"/>
        </w:rPr>
        <w:t>средства краевого бюджета за период с 2014 по 2018 г. - 93829621,5 тыс. руб., в том числе:</w:t>
      </w:r>
    </w:p>
    <w:p w:rsidR="00F11EB0" w:rsidRDefault="00F11EB0">
      <w:pPr>
        <w:spacing w:after="1" w:line="220" w:lineRule="atLeast"/>
        <w:jc w:val="both"/>
      </w:pPr>
      <w:r>
        <w:rPr>
          <w:rFonts w:ascii="Calibri" w:hAnsi="Calibri" w:cs="Calibri"/>
        </w:rPr>
        <w:t xml:space="preserve">(в ред. </w:t>
      </w:r>
      <w:hyperlink r:id="rId115" w:history="1">
        <w:r>
          <w:rPr>
            <w:rFonts w:ascii="Calibri" w:hAnsi="Calibri" w:cs="Calibri"/>
            <w:color w:val="0000FF"/>
          </w:rPr>
          <w:t>Постановления</w:t>
        </w:r>
      </w:hyperlink>
      <w:r>
        <w:rPr>
          <w:rFonts w:ascii="Calibri" w:hAnsi="Calibri" w:cs="Calibri"/>
        </w:rPr>
        <w:t xml:space="preserve"> Правительства Красноярского края от 27.12.2016 N 671-п)</w:t>
      </w:r>
    </w:p>
    <w:p w:rsidR="00F11EB0" w:rsidRDefault="00F11EB0">
      <w:pPr>
        <w:spacing w:after="1" w:line="220" w:lineRule="atLeast"/>
        <w:ind w:firstLine="540"/>
        <w:jc w:val="both"/>
      </w:pPr>
      <w:r>
        <w:rPr>
          <w:rFonts w:ascii="Calibri" w:hAnsi="Calibri" w:cs="Calibri"/>
        </w:rPr>
        <w:t>в 2014 году - 16579734,4 тыс. руб.;</w:t>
      </w:r>
    </w:p>
    <w:p w:rsidR="00F11EB0" w:rsidRDefault="00F11EB0">
      <w:pPr>
        <w:spacing w:after="1" w:line="220" w:lineRule="atLeast"/>
        <w:ind w:firstLine="540"/>
        <w:jc w:val="both"/>
      </w:pPr>
      <w:r>
        <w:rPr>
          <w:rFonts w:ascii="Calibri" w:hAnsi="Calibri" w:cs="Calibri"/>
        </w:rPr>
        <w:t>в 2015 году - 19690535,4 тыс. руб.;</w:t>
      </w:r>
    </w:p>
    <w:p w:rsidR="00F11EB0" w:rsidRDefault="00F11EB0">
      <w:pPr>
        <w:spacing w:after="1" w:line="220" w:lineRule="atLeast"/>
        <w:ind w:firstLine="540"/>
        <w:jc w:val="both"/>
      </w:pPr>
      <w:r>
        <w:rPr>
          <w:rFonts w:ascii="Calibri" w:hAnsi="Calibri" w:cs="Calibri"/>
        </w:rPr>
        <w:t>в 2016 году - 19428928,9 тыс. руб.;</w:t>
      </w:r>
    </w:p>
    <w:p w:rsidR="00F11EB0" w:rsidRDefault="00F11EB0">
      <w:pPr>
        <w:spacing w:after="1" w:line="220" w:lineRule="atLeast"/>
        <w:jc w:val="both"/>
      </w:pPr>
      <w:r>
        <w:rPr>
          <w:rFonts w:ascii="Calibri" w:hAnsi="Calibri" w:cs="Calibri"/>
        </w:rPr>
        <w:t xml:space="preserve">(в ред. </w:t>
      </w:r>
      <w:hyperlink r:id="rId116" w:history="1">
        <w:r>
          <w:rPr>
            <w:rFonts w:ascii="Calibri" w:hAnsi="Calibri" w:cs="Calibri"/>
            <w:color w:val="0000FF"/>
          </w:rPr>
          <w:t>Постановления</w:t>
        </w:r>
      </w:hyperlink>
      <w:r>
        <w:rPr>
          <w:rFonts w:ascii="Calibri" w:hAnsi="Calibri" w:cs="Calibri"/>
        </w:rPr>
        <w:t xml:space="preserve"> Правительства Красноярского края от 27.12.2016 N 671-п)</w:t>
      </w:r>
    </w:p>
    <w:p w:rsidR="00F11EB0" w:rsidRDefault="00F11EB0">
      <w:pPr>
        <w:spacing w:after="1" w:line="220" w:lineRule="atLeast"/>
        <w:ind w:firstLine="540"/>
        <w:jc w:val="both"/>
      </w:pPr>
      <w:r>
        <w:rPr>
          <w:rFonts w:ascii="Calibri" w:hAnsi="Calibri" w:cs="Calibri"/>
        </w:rPr>
        <w:t>в 2017 году - 18992462,4 тыс. руб.;</w:t>
      </w:r>
    </w:p>
    <w:p w:rsidR="00F11EB0" w:rsidRDefault="00F11EB0">
      <w:pPr>
        <w:spacing w:after="1" w:line="220" w:lineRule="atLeast"/>
        <w:ind w:firstLine="540"/>
        <w:jc w:val="both"/>
      </w:pPr>
      <w:r>
        <w:rPr>
          <w:rFonts w:ascii="Calibri" w:hAnsi="Calibri" w:cs="Calibri"/>
        </w:rPr>
        <w:t>в 2018 году - 19137960,4 тыс. руб.;</w:t>
      </w:r>
    </w:p>
    <w:p w:rsidR="00F11EB0" w:rsidRDefault="00F11EB0">
      <w:pPr>
        <w:spacing w:after="1" w:line="220" w:lineRule="atLeast"/>
        <w:ind w:firstLine="540"/>
        <w:jc w:val="both"/>
      </w:pPr>
      <w:r>
        <w:rPr>
          <w:rFonts w:ascii="Calibri" w:hAnsi="Calibri" w:cs="Calibri"/>
        </w:rPr>
        <w:t>средства Пенсионного фонда Российской Федерации за период с 2014 по 2016 г. - 42833,9 тыс. руб., в том числе:</w:t>
      </w:r>
    </w:p>
    <w:p w:rsidR="00F11EB0" w:rsidRDefault="00F11EB0">
      <w:pPr>
        <w:spacing w:after="1" w:line="220" w:lineRule="atLeast"/>
        <w:ind w:firstLine="540"/>
        <w:jc w:val="both"/>
      </w:pPr>
      <w:r>
        <w:rPr>
          <w:rFonts w:ascii="Calibri" w:hAnsi="Calibri" w:cs="Calibri"/>
        </w:rPr>
        <w:t>в 2014 году - 10332,7 тыс. руб.;</w:t>
      </w:r>
    </w:p>
    <w:p w:rsidR="00F11EB0" w:rsidRDefault="00F11EB0">
      <w:pPr>
        <w:spacing w:after="1" w:line="220" w:lineRule="atLeast"/>
        <w:ind w:firstLine="540"/>
        <w:jc w:val="both"/>
      </w:pPr>
      <w:r>
        <w:rPr>
          <w:rFonts w:ascii="Calibri" w:hAnsi="Calibri" w:cs="Calibri"/>
        </w:rPr>
        <w:t>в 2015 году - 7479,5 тыс. руб.;</w:t>
      </w:r>
    </w:p>
    <w:p w:rsidR="00F11EB0" w:rsidRDefault="00F11EB0">
      <w:pPr>
        <w:spacing w:after="1" w:line="220" w:lineRule="atLeast"/>
        <w:ind w:firstLine="540"/>
        <w:jc w:val="both"/>
      </w:pPr>
      <w:r>
        <w:rPr>
          <w:rFonts w:ascii="Calibri" w:hAnsi="Calibri" w:cs="Calibri"/>
        </w:rPr>
        <w:t>в 2016 году - 25021,7 тыс. руб.;</w:t>
      </w:r>
    </w:p>
    <w:p w:rsidR="00F11EB0" w:rsidRDefault="00F11EB0">
      <w:pPr>
        <w:spacing w:after="1" w:line="220" w:lineRule="atLeast"/>
        <w:ind w:firstLine="540"/>
        <w:jc w:val="both"/>
      </w:pPr>
      <w:r>
        <w:rPr>
          <w:rFonts w:ascii="Calibri" w:hAnsi="Calibri" w:cs="Calibri"/>
        </w:rPr>
        <w:t>внебюджетные источники за период с 2014 по 2018 г. - 3550915,9 тыс. руб., в том числе:</w:t>
      </w:r>
    </w:p>
    <w:p w:rsidR="00F11EB0" w:rsidRDefault="00F11EB0">
      <w:pPr>
        <w:spacing w:after="1" w:line="220" w:lineRule="atLeast"/>
        <w:ind w:firstLine="540"/>
        <w:jc w:val="both"/>
      </w:pPr>
      <w:r>
        <w:rPr>
          <w:rFonts w:ascii="Calibri" w:hAnsi="Calibri" w:cs="Calibri"/>
        </w:rPr>
        <w:t>в 2014 году - 653697,9 тыс. руб.;</w:t>
      </w:r>
    </w:p>
    <w:p w:rsidR="00F11EB0" w:rsidRDefault="00F11EB0">
      <w:pPr>
        <w:spacing w:after="1" w:line="220" w:lineRule="atLeast"/>
        <w:ind w:firstLine="540"/>
        <w:jc w:val="both"/>
      </w:pPr>
      <w:r>
        <w:rPr>
          <w:rFonts w:ascii="Calibri" w:hAnsi="Calibri" w:cs="Calibri"/>
        </w:rPr>
        <w:t>в 2015 году - 679132,0 тыс. руб.;</w:t>
      </w:r>
    </w:p>
    <w:p w:rsidR="00F11EB0" w:rsidRDefault="00F11EB0">
      <w:pPr>
        <w:spacing w:after="1" w:line="220" w:lineRule="atLeast"/>
        <w:ind w:firstLine="540"/>
        <w:jc w:val="both"/>
      </w:pPr>
      <w:r>
        <w:rPr>
          <w:rFonts w:ascii="Calibri" w:hAnsi="Calibri" w:cs="Calibri"/>
        </w:rPr>
        <w:t>в 2016 году - 716062,0 тыс. руб.;</w:t>
      </w:r>
    </w:p>
    <w:p w:rsidR="00F11EB0" w:rsidRDefault="00F11EB0">
      <w:pPr>
        <w:spacing w:after="1" w:line="220" w:lineRule="atLeast"/>
        <w:ind w:firstLine="540"/>
        <w:jc w:val="both"/>
      </w:pPr>
      <w:r>
        <w:rPr>
          <w:rFonts w:ascii="Calibri" w:hAnsi="Calibri" w:cs="Calibri"/>
        </w:rPr>
        <w:t>в 2017 году - 751012,0 тыс. руб.;</w:t>
      </w:r>
    </w:p>
    <w:p w:rsidR="00F11EB0" w:rsidRDefault="00F11EB0">
      <w:pPr>
        <w:spacing w:after="1" w:line="220" w:lineRule="atLeast"/>
        <w:ind w:firstLine="540"/>
        <w:jc w:val="both"/>
      </w:pPr>
      <w:r>
        <w:rPr>
          <w:rFonts w:ascii="Calibri" w:hAnsi="Calibri" w:cs="Calibri"/>
        </w:rPr>
        <w:t>в 2018 году - 751012,0 тыс. руб.</w:t>
      </w:r>
    </w:p>
    <w:p w:rsidR="00F11EB0" w:rsidRDefault="00F11EB0">
      <w:pPr>
        <w:spacing w:after="1" w:line="220" w:lineRule="atLeast"/>
        <w:ind w:firstLine="540"/>
        <w:jc w:val="both"/>
      </w:pPr>
      <w:r>
        <w:rPr>
          <w:rFonts w:ascii="Calibri" w:hAnsi="Calibri" w:cs="Calibri"/>
        </w:rPr>
        <w:t xml:space="preserve">Ресурсное обеспечение и прогнозная оценка расходов на реализацию целей государственной программы с учетом источников финансирования, в том числе по уровням бюджетной системы, в разрезе мероприятий приведены в </w:t>
      </w:r>
      <w:hyperlink w:anchor="P3030" w:history="1">
        <w:r>
          <w:rPr>
            <w:rFonts w:ascii="Calibri" w:hAnsi="Calibri" w:cs="Calibri"/>
            <w:color w:val="0000FF"/>
          </w:rPr>
          <w:t>приложении N 2</w:t>
        </w:r>
      </w:hyperlink>
      <w:r>
        <w:rPr>
          <w:rFonts w:ascii="Calibri" w:hAnsi="Calibri" w:cs="Calibri"/>
        </w:rPr>
        <w:t xml:space="preserve"> к государственной программе.</w:t>
      </w:r>
    </w:p>
    <w:p w:rsidR="00F11EB0" w:rsidRDefault="00F11EB0">
      <w:pPr>
        <w:spacing w:after="1" w:line="220" w:lineRule="atLeast"/>
        <w:jc w:val="both"/>
      </w:pPr>
    </w:p>
    <w:p w:rsidR="00F11EB0" w:rsidRDefault="00F11EB0">
      <w:pPr>
        <w:spacing w:after="1" w:line="220" w:lineRule="atLeast"/>
        <w:jc w:val="center"/>
        <w:outlineLvl w:val="1"/>
      </w:pPr>
      <w:r>
        <w:rPr>
          <w:rFonts w:ascii="Calibri" w:hAnsi="Calibri" w:cs="Calibri"/>
        </w:rPr>
        <w:t>9. ПРОГНОЗ СВОДНЫХ ПОКАЗАТЕЛЕЙ ГОСУДАРСТВЕННЫХ ЗАДАНИЙ</w:t>
      </w:r>
    </w:p>
    <w:p w:rsidR="00F11EB0" w:rsidRDefault="00F11EB0">
      <w:pPr>
        <w:spacing w:after="1" w:line="220" w:lineRule="atLeast"/>
        <w:jc w:val="center"/>
      </w:pPr>
      <w:r>
        <w:rPr>
          <w:rFonts w:ascii="Calibri" w:hAnsi="Calibri" w:cs="Calibri"/>
        </w:rPr>
        <w:t>В СЛУЧАЕ ОКАЗАНИЯ КРАЕВЫМИ ГОСУДАРСТВЕННЫМИ УЧРЕЖДЕНИЯМИ</w:t>
      </w:r>
    </w:p>
    <w:p w:rsidR="00F11EB0" w:rsidRDefault="00F11EB0">
      <w:pPr>
        <w:spacing w:after="1" w:line="220" w:lineRule="atLeast"/>
        <w:jc w:val="center"/>
      </w:pPr>
      <w:r>
        <w:rPr>
          <w:rFonts w:ascii="Calibri" w:hAnsi="Calibri" w:cs="Calibri"/>
        </w:rPr>
        <w:t>ГОСУДАРСТВЕННЫХ УСЛУГ ЮРИДИЧЕСКИМ И (ИЛИ) ФИЗИЧЕСКИМ ЛИЦАМ,</w:t>
      </w:r>
    </w:p>
    <w:p w:rsidR="00F11EB0" w:rsidRDefault="00F11EB0">
      <w:pPr>
        <w:spacing w:after="1" w:line="220" w:lineRule="atLeast"/>
        <w:jc w:val="center"/>
      </w:pPr>
      <w:r>
        <w:rPr>
          <w:rFonts w:ascii="Calibri" w:hAnsi="Calibri" w:cs="Calibri"/>
        </w:rPr>
        <w:lastRenderedPageBreak/>
        <w:t>ВЫПОЛНЕНИЯ РАБОТ (ПРОГНОЗ СВОДНЫХ ПОКАЗАТЕЛЕЙ</w:t>
      </w:r>
    </w:p>
    <w:p w:rsidR="00F11EB0" w:rsidRDefault="00F11EB0">
      <w:pPr>
        <w:spacing w:after="1" w:line="220" w:lineRule="atLeast"/>
        <w:jc w:val="center"/>
      </w:pPr>
      <w:r>
        <w:rPr>
          <w:rFonts w:ascii="Calibri" w:hAnsi="Calibri" w:cs="Calibri"/>
        </w:rPr>
        <w:t>ГОСУДАРСТВЕННЫХ ЗАДАНИЙ ПРЕДСТАВЛЯЕТСЯ ПО КРАЕВЫМ</w:t>
      </w:r>
    </w:p>
    <w:p w:rsidR="00F11EB0" w:rsidRDefault="00F11EB0">
      <w:pPr>
        <w:spacing w:after="1" w:line="220" w:lineRule="atLeast"/>
        <w:jc w:val="center"/>
      </w:pPr>
      <w:r>
        <w:rPr>
          <w:rFonts w:ascii="Calibri" w:hAnsi="Calibri" w:cs="Calibri"/>
        </w:rPr>
        <w:t>ГОСУДАРСТВЕННЫМ УЧРЕЖДЕНИЯМ, В ОТНОШЕНИИ КОТОРЫХ</w:t>
      </w:r>
    </w:p>
    <w:p w:rsidR="00F11EB0" w:rsidRDefault="00F11EB0">
      <w:pPr>
        <w:spacing w:after="1" w:line="220" w:lineRule="atLeast"/>
        <w:jc w:val="center"/>
      </w:pPr>
      <w:r>
        <w:rPr>
          <w:rFonts w:ascii="Calibri" w:hAnsi="Calibri" w:cs="Calibri"/>
        </w:rPr>
        <w:t>ОТВЕТСТВЕННЫЙ ИСПОЛНИТЕЛЬ (СОИСПОЛНИТЕЛЬ) ГОСУДАРСТВЕННОЙ</w:t>
      </w:r>
    </w:p>
    <w:p w:rsidR="00F11EB0" w:rsidRDefault="00F11EB0">
      <w:pPr>
        <w:spacing w:after="1" w:line="220" w:lineRule="atLeast"/>
        <w:jc w:val="center"/>
      </w:pPr>
      <w:r>
        <w:rPr>
          <w:rFonts w:ascii="Calibri" w:hAnsi="Calibri" w:cs="Calibri"/>
        </w:rPr>
        <w:t>ПРОГРАММЫ ОСУЩЕСТВЛЯЕТ ФУНКЦИИ И ПОЛНОМОЧИЯ УЧРЕДИТЕЛЕЙ)</w:t>
      </w:r>
    </w:p>
    <w:p w:rsidR="00F11EB0" w:rsidRDefault="00F11EB0">
      <w:pPr>
        <w:spacing w:after="1" w:line="220" w:lineRule="atLeast"/>
        <w:jc w:val="both"/>
      </w:pPr>
    </w:p>
    <w:p w:rsidR="00F11EB0" w:rsidRDefault="00F11EB0">
      <w:pPr>
        <w:spacing w:after="1" w:line="220" w:lineRule="atLeast"/>
        <w:ind w:firstLine="540"/>
        <w:jc w:val="both"/>
      </w:pPr>
      <w:r>
        <w:rPr>
          <w:rFonts w:ascii="Calibri" w:hAnsi="Calibri" w:cs="Calibri"/>
        </w:rPr>
        <w:t>Финансирование программных мероприятий государственной программы направлено на предоставление социальных услуг в соответствии с государственными заданиями, в том числе:</w:t>
      </w:r>
    </w:p>
    <w:p w:rsidR="00F11EB0" w:rsidRDefault="00F11EB0">
      <w:pPr>
        <w:spacing w:after="1" w:line="220" w:lineRule="atLeast"/>
        <w:ind w:firstLine="540"/>
        <w:jc w:val="both"/>
      </w:pPr>
      <w:r>
        <w:rPr>
          <w:rFonts w:ascii="Calibri" w:hAnsi="Calibri" w:cs="Calibri"/>
        </w:rPr>
        <w:t>в форме на дому включая оказание социально-бытовых услуг, социально-медицинских услуг, социально-психологических услуг, социально-педагогических услуг, социально-трудовых услуг, социально-правовых услуг, услуг в целях повышения коммуникативного потенциала получателей социальных услуг, имеющих ограничения жизнедеятельности, в том числе детей-инвалидов, срочных социальных услуг, в том числе заочно;</w:t>
      </w:r>
    </w:p>
    <w:p w:rsidR="00F11EB0" w:rsidRDefault="00F11EB0">
      <w:pPr>
        <w:spacing w:after="1" w:line="220" w:lineRule="atLeast"/>
        <w:ind w:firstLine="540"/>
        <w:jc w:val="both"/>
      </w:pPr>
      <w:r>
        <w:rPr>
          <w:rFonts w:ascii="Calibri" w:hAnsi="Calibri" w:cs="Calibri"/>
        </w:rPr>
        <w:t>в полустационарной форме включая оказание социально-бытовых услуг, социально-медицинских услуг, социально-психологических услуг, социально-педагогических услуг, социально-трудовых услуг, социально-правовых услуг, услуг в целях повышения коммуникативного потенциала получателей социальных услуг, имеющих ограничения жизнедеятельности, в том числе детей-инвалидов, срочных социальных услуг;</w:t>
      </w:r>
    </w:p>
    <w:p w:rsidR="00F11EB0" w:rsidRDefault="00F11EB0">
      <w:pPr>
        <w:spacing w:after="1" w:line="220" w:lineRule="atLeast"/>
        <w:ind w:firstLine="540"/>
        <w:jc w:val="both"/>
      </w:pPr>
      <w:r>
        <w:rPr>
          <w:rFonts w:ascii="Calibri" w:hAnsi="Calibri" w:cs="Calibri"/>
        </w:rPr>
        <w:t>в стационарной форме включая оказание социально-бытовых услуг, социально-медицинских услуг, социально-психологических услуг, социально-педагогических услуг, социально-трудовых услуг, социально-правовых услуг, услуг в целях повышения коммуникативного потенциала получателей социальных услуг, имеющих ограничения жизнедеятельности, в том числе детей-инвалидов;</w:t>
      </w:r>
    </w:p>
    <w:p w:rsidR="00F11EB0" w:rsidRDefault="00F11EB0">
      <w:pPr>
        <w:spacing w:after="1" w:line="220" w:lineRule="atLeast"/>
        <w:ind w:firstLine="540"/>
        <w:jc w:val="both"/>
      </w:pPr>
      <w:r>
        <w:rPr>
          <w:rFonts w:ascii="Calibri" w:hAnsi="Calibri" w:cs="Calibri"/>
        </w:rPr>
        <w:t>организация отдыха детей и молодежи для состоящих на учете в органах социальной защиты населения детей-сирот и детей, оставшихся без попечения родителей, детей из многодетных семей, детей из районов Крайнего Севера и приравненных к ним местностей, детей, находящихся в трудной жизненной ситуации, в том числе детей-инвалидов, детей из малоимущих семей, в возрасте от 7 до 16 лет;</w:t>
      </w:r>
    </w:p>
    <w:p w:rsidR="00F11EB0" w:rsidRDefault="00F11EB0">
      <w:pPr>
        <w:spacing w:after="1" w:line="220" w:lineRule="atLeast"/>
        <w:ind w:firstLine="540"/>
        <w:jc w:val="both"/>
      </w:pPr>
      <w:r>
        <w:rPr>
          <w:rFonts w:ascii="Calibri" w:hAnsi="Calibri" w:cs="Calibri"/>
        </w:rPr>
        <w:t>санаторно-курортное лечение состоящих на учете в органах социальной защиты населения детей-сирот и детей, оставшихся без попечения родителей, детей из многодетных семей, детей из районов Крайнего Севера и приравненных к ним местностей, детей, находящихся в трудной жизненной ситуации, в том числе детей-инвалидов, детей из малоимущих семей, в возрасте от 3 до 18 лет, нуждающихся в санаторно-курортном лечении по заключению медицинских организаций; детей, состоящих на диспансерном учете в поликлинике по месту жительства и нуждающихся в санаторно-курортном лечении по заключению медицинских организаций; работников краевых государственных и муниципальных учреждений Красноярского края.</w:t>
      </w:r>
    </w:p>
    <w:p w:rsidR="00F11EB0" w:rsidRDefault="00F11EB0">
      <w:pPr>
        <w:spacing w:after="1" w:line="220" w:lineRule="atLeast"/>
        <w:ind w:firstLine="540"/>
        <w:jc w:val="both"/>
      </w:pPr>
      <w:hyperlink w:anchor="P3535" w:history="1">
        <w:r>
          <w:rPr>
            <w:rFonts w:ascii="Calibri" w:hAnsi="Calibri" w:cs="Calibri"/>
            <w:color w:val="0000FF"/>
          </w:rPr>
          <w:t>Прогноз</w:t>
        </w:r>
      </w:hyperlink>
      <w:r>
        <w:rPr>
          <w:rFonts w:ascii="Calibri" w:hAnsi="Calibri" w:cs="Calibri"/>
        </w:rPr>
        <w:t xml:space="preserve"> сводных показателей государственных заданий на оказание (выполнение) услуг (работ) краевыми государственными учреждениями по государственной программе приведен в приложении N 3 к настоящей государственной программе.</w:t>
      </w:r>
    </w:p>
    <w:p w:rsidR="00F11EB0" w:rsidRDefault="00F11EB0">
      <w:pPr>
        <w:spacing w:after="1" w:line="220" w:lineRule="atLeast"/>
        <w:jc w:val="both"/>
      </w:pPr>
    </w:p>
    <w:p w:rsidR="00F11EB0" w:rsidRDefault="00F11EB0">
      <w:pPr>
        <w:spacing w:after="1" w:line="220" w:lineRule="atLeast"/>
        <w:jc w:val="center"/>
        <w:outlineLvl w:val="1"/>
      </w:pPr>
      <w:r>
        <w:rPr>
          <w:rFonts w:ascii="Calibri" w:hAnsi="Calibri" w:cs="Calibri"/>
        </w:rPr>
        <w:t>10. ИНФОРМАЦИЯ О МЕРОПРИЯТИЯХ, РЕАЛИЗУЕМЫХ В РАМКАХ</w:t>
      </w:r>
    </w:p>
    <w:p w:rsidR="00F11EB0" w:rsidRDefault="00F11EB0">
      <w:pPr>
        <w:spacing w:after="1" w:line="220" w:lineRule="atLeast"/>
        <w:jc w:val="center"/>
      </w:pPr>
      <w:r>
        <w:rPr>
          <w:rFonts w:ascii="Calibri" w:hAnsi="Calibri" w:cs="Calibri"/>
        </w:rPr>
        <w:t>ГОСУДАРСТВЕННО-ЧАСТНОГО ПАРТНЕРСТВА, НАПРАВЛЕННЫХ</w:t>
      </w:r>
    </w:p>
    <w:p w:rsidR="00F11EB0" w:rsidRDefault="00F11EB0">
      <w:pPr>
        <w:spacing w:after="1" w:line="220" w:lineRule="atLeast"/>
        <w:jc w:val="center"/>
      </w:pPr>
      <w:r>
        <w:rPr>
          <w:rFonts w:ascii="Calibri" w:hAnsi="Calibri" w:cs="Calibri"/>
        </w:rPr>
        <w:t>НА ДОСТИЖЕНИЕ ЦЕЛЕЙ И ЗАДАЧ ПРОГРАММЫ</w:t>
      </w:r>
    </w:p>
    <w:p w:rsidR="00F11EB0" w:rsidRDefault="00F11EB0">
      <w:pPr>
        <w:spacing w:after="1" w:line="220" w:lineRule="atLeast"/>
        <w:jc w:val="both"/>
      </w:pPr>
    </w:p>
    <w:p w:rsidR="00F11EB0" w:rsidRDefault="00F11EB0">
      <w:pPr>
        <w:spacing w:after="1" w:line="220" w:lineRule="atLeast"/>
        <w:ind w:firstLine="540"/>
        <w:jc w:val="both"/>
      </w:pPr>
      <w:r>
        <w:rPr>
          <w:rFonts w:ascii="Calibri" w:hAnsi="Calibri" w:cs="Calibri"/>
        </w:rPr>
        <w:t>На территории края осуществляется поэтапная работа по развитию государственно-частного партнерства в сфере социальной защиты граждан.</w:t>
      </w:r>
    </w:p>
    <w:p w:rsidR="00F11EB0" w:rsidRDefault="00F11EB0">
      <w:pPr>
        <w:spacing w:after="1" w:line="220" w:lineRule="atLeast"/>
        <w:ind w:firstLine="540"/>
        <w:jc w:val="both"/>
      </w:pPr>
      <w:r>
        <w:rPr>
          <w:rFonts w:ascii="Calibri" w:hAnsi="Calibri" w:cs="Calibri"/>
        </w:rPr>
        <w:lastRenderedPageBreak/>
        <w:t>В целях повышения качества и доступности социальных услуг учреждениями социального обслуживания ведется работа по передаче ряда услуг на аутсорсинг (медицинское обслуживание; приготовление горячего питания; охрана объектов; стирка белья; транспортные услуги). Проведение данных мероприятий позволяет частично решить вопросы с набором помещений, повысить качество и доступность социальных услуг.</w:t>
      </w:r>
    </w:p>
    <w:p w:rsidR="00F11EB0" w:rsidRDefault="00F11EB0">
      <w:pPr>
        <w:spacing w:after="1" w:line="220" w:lineRule="atLeast"/>
        <w:ind w:firstLine="540"/>
        <w:jc w:val="both"/>
      </w:pPr>
      <w:r>
        <w:rPr>
          <w:rFonts w:ascii="Calibri" w:hAnsi="Calibri" w:cs="Calibri"/>
        </w:rPr>
        <w:t>Представители крупного бизнеса проводят благотворительные акции в части приобретения автотранспортных средств, спортивного, реабилитационного, музыкального оборудования и др., организуют грантовые программы (конкурсы).</w:t>
      </w:r>
    </w:p>
    <w:p w:rsidR="00F11EB0" w:rsidRDefault="00F11EB0">
      <w:pPr>
        <w:spacing w:after="1" w:line="220" w:lineRule="atLeast"/>
        <w:ind w:firstLine="540"/>
        <w:jc w:val="both"/>
      </w:pPr>
      <w:r>
        <w:rPr>
          <w:rFonts w:ascii="Calibri" w:hAnsi="Calibri" w:cs="Calibri"/>
        </w:rPr>
        <w:t>В 2015 году подала заявку и включена в реестр поставщиков социальных услуг негосударственная организация ООО "Санаторий-профилакторий "Березка" (Рыбинский район), в целях предоставления с 2016 года санаторно-курортных услуг пенсионерам.</w:t>
      </w:r>
    </w:p>
    <w:p w:rsidR="00F11EB0" w:rsidRDefault="00F11EB0">
      <w:pPr>
        <w:spacing w:after="1" w:line="220" w:lineRule="atLeast"/>
        <w:jc w:val="both"/>
      </w:pPr>
    </w:p>
    <w:p w:rsidR="00F11EB0" w:rsidRDefault="00F11EB0">
      <w:pPr>
        <w:spacing w:after="1" w:line="220" w:lineRule="atLeast"/>
        <w:jc w:val="both"/>
      </w:pPr>
    </w:p>
    <w:p w:rsidR="00F11EB0" w:rsidRDefault="00F11EB0">
      <w:pPr>
        <w:spacing w:after="1" w:line="220" w:lineRule="atLeast"/>
        <w:jc w:val="both"/>
      </w:pPr>
    </w:p>
    <w:p w:rsidR="00F11EB0" w:rsidRDefault="00F11EB0">
      <w:pPr>
        <w:spacing w:after="1" w:line="220" w:lineRule="atLeast"/>
        <w:jc w:val="both"/>
      </w:pPr>
    </w:p>
    <w:p w:rsidR="00F11EB0" w:rsidRDefault="00F11EB0">
      <w:pPr>
        <w:spacing w:after="1" w:line="220" w:lineRule="atLeast"/>
        <w:jc w:val="both"/>
      </w:pPr>
    </w:p>
    <w:p w:rsidR="00F11EB0" w:rsidRDefault="00F11EB0">
      <w:pPr>
        <w:spacing w:after="1" w:line="220" w:lineRule="atLeast"/>
        <w:jc w:val="right"/>
        <w:outlineLvl w:val="1"/>
      </w:pPr>
      <w:r>
        <w:rPr>
          <w:rFonts w:ascii="Calibri" w:hAnsi="Calibri" w:cs="Calibri"/>
        </w:rPr>
        <w:t>Приложение N 1</w:t>
      </w:r>
    </w:p>
    <w:p w:rsidR="00F11EB0" w:rsidRDefault="00F11EB0">
      <w:pPr>
        <w:spacing w:after="1" w:line="220" w:lineRule="atLeast"/>
        <w:jc w:val="right"/>
      </w:pPr>
      <w:r>
        <w:rPr>
          <w:rFonts w:ascii="Calibri" w:hAnsi="Calibri" w:cs="Calibri"/>
        </w:rPr>
        <w:t>к паспорту</w:t>
      </w:r>
    </w:p>
    <w:p w:rsidR="00F11EB0" w:rsidRDefault="00F11EB0">
      <w:pPr>
        <w:spacing w:after="1" w:line="220" w:lineRule="atLeast"/>
        <w:jc w:val="right"/>
      </w:pPr>
      <w:r>
        <w:rPr>
          <w:rFonts w:ascii="Calibri" w:hAnsi="Calibri" w:cs="Calibri"/>
        </w:rPr>
        <w:t>государственной программы</w:t>
      </w:r>
    </w:p>
    <w:p w:rsidR="00F11EB0" w:rsidRDefault="00F11EB0">
      <w:pPr>
        <w:spacing w:after="1" w:line="220" w:lineRule="atLeast"/>
        <w:jc w:val="right"/>
      </w:pPr>
      <w:r>
        <w:rPr>
          <w:rFonts w:ascii="Calibri" w:hAnsi="Calibri" w:cs="Calibri"/>
        </w:rPr>
        <w:t>Красноярского края</w:t>
      </w:r>
    </w:p>
    <w:p w:rsidR="00F11EB0" w:rsidRDefault="00F11EB0">
      <w:pPr>
        <w:spacing w:after="1" w:line="220" w:lineRule="atLeast"/>
        <w:jc w:val="right"/>
      </w:pPr>
      <w:r>
        <w:rPr>
          <w:rFonts w:ascii="Calibri" w:hAnsi="Calibri" w:cs="Calibri"/>
        </w:rPr>
        <w:t>"Развитие системы социальной</w:t>
      </w:r>
    </w:p>
    <w:p w:rsidR="00F11EB0" w:rsidRDefault="00F11EB0">
      <w:pPr>
        <w:spacing w:after="1" w:line="220" w:lineRule="atLeast"/>
        <w:jc w:val="right"/>
      </w:pPr>
      <w:r>
        <w:rPr>
          <w:rFonts w:ascii="Calibri" w:hAnsi="Calibri" w:cs="Calibri"/>
        </w:rPr>
        <w:t>поддержки граждан"</w:t>
      </w:r>
    </w:p>
    <w:p w:rsidR="00F11EB0" w:rsidRDefault="00F11EB0">
      <w:pPr>
        <w:spacing w:after="1" w:line="220" w:lineRule="atLeast"/>
        <w:jc w:val="both"/>
      </w:pPr>
    </w:p>
    <w:p w:rsidR="00F11EB0" w:rsidRDefault="00F11EB0">
      <w:pPr>
        <w:spacing w:after="1" w:line="220" w:lineRule="atLeast"/>
        <w:jc w:val="center"/>
      </w:pPr>
      <w:bookmarkStart w:id="1" w:name="P470"/>
      <w:bookmarkEnd w:id="1"/>
      <w:r>
        <w:rPr>
          <w:rFonts w:ascii="Calibri" w:hAnsi="Calibri" w:cs="Calibri"/>
        </w:rPr>
        <w:t>ЦЕЛЕВЫЕ ПОКАЗАТЕЛИ И ПОКАЗАТЕЛИ</w:t>
      </w:r>
    </w:p>
    <w:p w:rsidR="00F11EB0" w:rsidRDefault="00F11EB0">
      <w:pPr>
        <w:spacing w:after="1" w:line="220" w:lineRule="atLeast"/>
        <w:jc w:val="center"/>
      </w:pPr>
      <w:r>
        <w:rPr>
          <w:rFonts w:ascii="Calibri" w:hAnsi="Calibri" w:cs="Calibri"/>
        </w:rPr>
        <w:t>РЕЗУЛЬТАТИВНОСТИ ГОСУДАРСТВЕННОЙ ПРОГРАММЫ "РАЗВИТИЕ</w:t>
      </w:r>
    </w:p>
    <w:p w:rsidR="00F11EB0" w:rsidRDefault="00F11EB0">
      <w:pPr>
        <w:spacing w:after="1" w:line="220" w:lineRule="atLeast"/>
        <w:jc w:val="center"/>
      </w:pPr>
      <w:r>
        <w:rPr>
          <w:rFonts w:ascii="Calibri" w:hAnsi="Calibri" w:cs="Calibri"/>
        </w:rPr>
        <w:t>СИСТЕМЫ СОЦИАЛЬНОЙ ПОДДЕРЖКИ ГРАЖДАН"</w:t>
      </w:r>
    </w:p>
    <w:p w:rsidR="00F11EB0" w:rsidRDefault="00F11EB0">
      <w:pPr>
        <w:spacing w:after="1" w:line="220" w:lineRule="atLeast"/>
        <w:jc w:val="center"/>
      </w:pPr>
    </w:p>
    <w:p w:rsidR="00F11EB0" w:rsidRDefault="00F11EB0">
      <w:pPr>
        <w:spacing w:after="1" w:line="220" w:lineRule="atLeast"/>
        <w:jc w:val="center"/>
      </w:pPr>
      <w:r>
        <w:rPr>
          <w:rFonts w:ascii="Calibri" w:hAnsi="Calibri" w:cs="Calibri"/>
        </w:rPr>
        <w:t>Список изменяющих документов</w:t>
      </w:r>
    </w:p>
    <w:p w:rsidR="00F11EB0" w:rsidRDefault="00F11EB0">
      <w:pPr>
        <w:spacing w:after="1" w:line="220" w:lineRule="atLeast"/>
        <w:jc w:val="center"/>
      </w:pPr>
      <w:r>
        <w:rPr>
          <w:rFonts w:ascii="Calibri" w:hAnsi="Calibri" w:cs="Calibri"/>
        </w:rPr>
        <w:t xml:space="preserve">(в ред. </w:t>
      </w:r>
      <w:hyperlink r:id="rId117" w:history="1">
        <w:r>
          <w:rPr>
            <w:rFonts w:ascii="Calibri" w:hAnsi="Calibri" w:cs="Calibri"/>
            <w:color w:val="0000FF"/>
          </w:rPr>
          <w:t>Постановления</w:t>
        </w:r>
      </w:hyperlink>
      <w:r>
        <w:rPr>
          <w:rFonts w:ascii="Calibri" w:hAnsi="Calibri" w:cs="Calibri"/>
        </w:rPr>
        <w:t xml:space="preserve"> Правительства Красноярского края</w:t>
      </w:r>
    </w:p>
    <w:p w:rsidR="00F11EB0" w:rsidRDefault="00F11EB0">
      <w:pPr>
        <w:spacing w:after="1" w:line="220" w:lineRule="atLeast"/>
        <w:jc w:val="center"/>
      </w:pPr>
      <w:r>
        <w:rPr>
          <w:rFonts w:ascii="Calibri" w:hAnsi="Calibri" w:cs="Calibri"/>
        </w:rPr>
        <w:t>от 27.12.2016 N 671-п)</w:t>
      </w:r>
    </w:p>
    <w:p w:rsidR="00F11EB0" w:rsidRDefault="00F11EB0">
      <w:pPr>
        <w:spacing w:after="1" w:line="220" w:lineRule="atLea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219"/>
        <w:gridCol w:w="2149"/>
        <w:gridCol w:w="1204"/>
        <w:gridCol w:w="1219"/>
        <w:gridCol w:w="2268"/>
        <w:gridCol w:w="947"/>
        <w:gridCol w:w="947"/>
        <w:gridCol w:w="604"/>
        <w:gridCol w:w="604"/>
        <w:gridCol w:w="724"/>
        <w:gridCol w:w="724"/>
        <w:gridCol w:w="724"/>
      </w:tblGrid>
      <w:tr w:rsidR="00F11EB0">
        <w:tc>
          <w:tcPr>
            <w:tcW w:w="1219" w:type="dxa"/>
            <w:vMerge w:val="restart"/>
          </w:tcPr>
          <w:p w:rsidR="00F11EB0" w:rsidRDefault="00F11EB0">
            <w:pPr>
              <w:spacing w:after="1" w:line="220" w:lineRule="atLeast"/>
              <w:jc w:val="center"/>
            </w:pPr>
            <w:r>
              <w:rPr>
                <w:rFonts w:ascii="Calibri" w:hAnsi="Calibri" w:cs="Calibri"/>
              </w:rPr>
              <w:t>N п/п</w:t>
            </w:r>
          </w:p>
        </w:tc>
        <w:tc>
          <w:tcPr>
            <w:tcW w:w="2149" w:type="dxa"/>
            <w:vMerge w:val="restart"/>
          </w:tcPr>
          <w:p w:rsidR="00F11EB0" w:rsidRDefault="00F11EB0">
            <w:pPr>
              <w:spacing w:after="1" w:line="220" w:lineRule="atLeast"/>
              <w:jc w:val="center"/>
            </w:pPr>
            <w:r>
              <w:rPr>
                <w:rFonts w:ascii="Calibri" w:hAnsi="Calibri" w:cs="Calibri"/>
              </w:rPr>
              <w:t>Цели, задачи, показатели</w:t>
            </w:r>
          </w:p>
        </w:tc>
        <w:tc>
          <w:tcPr>
            <w:tcW w:w="1204" w:type="dxa"/>
            <w:vMerge w:val="restart"/>
          </w:tcPr>
          <w:p w:rsidR="00F11EB0" w:rsidRDefault="00F11EB0">
            <w:pPr>
              <w:spacing w:after="1" w:line="220" w:lineRule="atLeast"/>
              <w:jc w:val="center"/>
            </w:pPr>
            <w:r>
              <w:rPr>
                <w:rFonts w:ascii="Calibri" w:hAnsi="Calibri" w:cs="Calibri"/>
              </w:rPr>
              <w:t>Единица измерения</w:t>
            </w:r>
          </w:p>
        </w:tc>
        <w:tc>
          <w:tcPr>
            <w:tcW w:w="1219" w:type="dxa"/>
            <w:vMerge w:val="restart"/>
          </w:tcPr>
          <w:p w:rsidR="00F11EB0" w:rsidRDefault="00F11EB0">
            <w:pPr>
              <w:spacing w:after="1" w:line="220" w:lineRule="atLeast"/>
              <w:jc w:val="center"/>
            </w:pPr>
            <w:r>
              <w:rPr>
                <w:rFonts w:ascii="Calibri" w:hAnsi="Calibri" w:cs="Calibri"/>
              </w:rPr>
              <w:t>Вес показателя</w:t>
            </w:r>
          </w:p>
        </w:tc>
        <w:tc>
          <w:tcPr>
            <w:tcW w:w="2268" w:type="dxa"/>
            <w:vMerge w:val="restart"/>
          </w:tcPr>
          <w:p w:rsidR="00F11EB0" w:rsidRDefault="00F11EB0">
            <w:pPr>
              <w:spacing w:after="1" w:line="220" w:lineRule="atLeast"/>
              <w:jc w:val="center"/>
            </w:pPr>
            <w:r>
              <w:rPr>
                <w:rFonts w:ascii="Calibri" w:hAnsi="Calibri" w:cs="Calibri"/>
              </w:rPr>
              <w:t>Источник информации</w:t>
            </w:r>
          </w:p>
        </w:tc>
        <w:tc>
          <w:tcPr>
            <w:tcW w:w="1894" w:type="dxa"/>
            <w:gridSpan w:val="2"/>
          </w:tcPr>
          <w:p w:rsidR="00F11EB0" w:rsidRDefault="00F11EB0">
            <w:pPr>
              <w:spacing w:after="1" w:line="220" w:lineRule="atLeast"/>
              <w:jc w:val="center"/>
            </w:pPr>
            <w:r>
              <w:rPr>
                <w:rFonts w:ascii="Calibri" w:hAnsi="Calibri" w:cs="Calibri"/>
              </w:rPr>
              <w:t>Два года, предшествующие реализации программы</w:t>
            </w:r>
          </w:p>
        </w:tc>
        <w:tc>
          <w:tcPr>
            <w:tcW w:w="3380" w:type="dxa"/>
            <w:gridSpan w:val="5"/>
          </w:tcPr>
          <w:p w:rsidR="00F11EB0" w:rsidRDefault="00F11EB0">
            <w:pPr>
              <w:spacing w:after="1" w:line="220" w:lineRule="atLeast"/>
              <w:jc w:val="center"/>
            </w:pPr>
            <w:r>
              <w:rPr>
                <w:rFonts w:ascii="Calibri" w:hAnsi="Calibri" w:cs="Calibri"/>
              </w:rPr>
              <w:t>Годы реализации программы</w:t>
            </w:r>
          </w:p>
        </w:tc>
      </w:tr>
      <w:tr w:rsidR="00F11EB0">
        <w:tc>
          <w:tcPr>
            <w:tcW w:w="1219" w:type="dxa"/>
            <w:vMerge/>
          </w:tcPr>
          <w:p w:rsidR="00F11EB0" w:rsidRDefault="00F11EB0"/>
        </w:tc>
        <w:tc>
          <w:tcPr>
            <w:tcW w:w="2149" w:type="dxa"/>
            <w:vMerge/>
          </w:tcPr>
          <w:p w:rsidR="00F11EB0" w:rsidRDefault="00F11EB0"/>
        </w:tc>
        <w:tc>
          <w:tcPr>
            <w:tcW w:w="1204" w:type="dxa"/>
            <w:vMerge/>
          </w:tcPr>
          <w:p w:rsidR="00F11EB0" w:rsidRDefault="00F11EB0"/>
        </w:tc>
        <w:tc>
          <w:tcPr>
            <w:tcW w:w="1219" w:type="dxa"/>
            <w:vMerge/>
          </w:tcPr>
          <w:p w:rsidR="00F11EB0" w:rsidRDefault="00F11EB0"/>
        </w:tc>
        <w:tc>
          <w:tcPr>
            <w:tcW w:w="2268" w:type="dxa"/>
            <w:vMerge/>
          </w:tcPr>
          <w:p w:rsidR="00F11EB0" w:rsidRDefault="00F11EB0"/>
        </w:tc>
        <w:tc>
          <w:tcPr>
            <w:tcW w:w="947" w:type="dxa"/>
          </w:tcPr>
          <w:p w:rsidR="00F11EB0" w:rsidRDefault="00F11EB0">
            <w:pPr>
              <w:spacing w:after="1" w:line="220" w:lineRule="atLeast"/>
              <w:jc w:val="center"/>
            </w:pPr>
            <w:r>
              <w:rPr>
                <w:rFonts w:ascii="Calibri" w:hAnsi="Calibri" w:cs="Calibri"/>
              </w:rPr>
              <w:t>2012</w:t>
            </w:r>
          </w:p>
        </w:tc>
        <w:tc>
          <w:tcPr>
            <w:tcW w:w="947" w:type="dxa"/>
          </w:tcPr>
          <w:p w:rsidR="00F11EB0" w:rsidRDefault="00F11EB0">
            <w:pPr>
              <w:spacing w:after="1" w:line="220" w:lineRule="atLeast"/>
              <w:jc w:val="center"/>
            </w:pPr>
            <w:r>
              <w:rPr>
                <w:rFonts w:ascii="Calibri" w:hAnsi="Calibri" w:cs="Calibri"/>
              </w:rPr>
              <w:t>2013</w:t>
            </w:r>
          </w:p>
        </w:tc>
        <w:tc>
          <w:tcPr>
            <w:tcW w:w="604" w:type="dxa"/>
          </w:tcPr>
          <w:p w:rsidR="00F11EB0" w:rsidRDefault="00F11EB0">
            <w:pPr>
              <w:spacing w:after="1" w:line="220" w:lineRule="atLeast"/>
              <w:jc w:val="center"/>
            </w:pPr>
            <w:r>
              <w:rPr>
                <w:rFonts w:ascii="Calibri" w:hAnsi="Calibri" w:cs="Calibri"/>
              </w:rPr>
              <w:t>2014</w:t>
            </w:r>
          </w:p>
        </w:tc>
        <w:tc>
          <w:tcPr>
            <w:tcW w:w="604" w:type="dxa"/>
          </w:tcPr>
          <w:p w:rsidR="00F11EB0" w:rsidRDefault="00F11EB0">
            <w:pPr>
              <w:spacing w:after="1" w:line="220" w:lineRule="atLeast"/>
              <w:jc w:val="center"/>
            </w:pPr>
            <w:r>
              <w:rPr>
                <w:rFonts w:ascii="Calibri" w:hAnsi="Calibri" w:cs="Calibri"/>
              </w:rPr>
              <w:t>2015</w:t>
            </w:r>
          </w:p>
        </w:tc>
        <w:tc>
          <w:tcPr>
            <w:tcW w:w="724" w:type="dxa"/>
          </w:tcPr>
          <w:p w:rsidR="00F11EB0" w:rsidRDefault="00F11EB0">
            <w:pPr>
              <w:spacing w:after="1" w:line="220" w:lineRule="atLeast"/>
              <w:jc w:val="center"/>
            </w:pPr>
            <w:r>
              <w:rPr>
                <w:rFonts w:ascii="Calibri" w:hAnsi="Calibri" w:cs="Calibri"/>
              </w:rPr>
              <w:t>2016</w:t>
            </w:r>
          </w:p>
        </w:tc>
        <w:tc>
          <w:tcPr>
            <w:tcW w:w="724" w:type="dxa"/>
          </w:tcPr>
          <w:p w:rsidR="00F11EB0" w:rsidRDefault="00F11EB0">
            <w:pPr>
              <w:spacing w:after="1" w:line="220" w:lineRule="atLeast"/>
              <w:jc w:val="center"/>
            </w:pPr>
            <w:r>
              <w:rPr>
                <w:rFonts w:ascii="Calibri" w:hAnsi="Calibri" w:cs="Calibri"/>
              </w:rPr>
              <w:t>2017</w:t>
            </w:r>
          </w:p>
        </w:tc>
        <w:tc>
          <w:tcPr>
            <w:tcW w:w="724" w:type="dxa"/>
          </w:tcPr>
          <w:p w:rsidR="00F11EB0" w:rsidRDefault="00F11EB0">
            <w:pPr>
              <w:spacing w:after="1" w:line="220" w:lineRule="atLeast"/>
              <w:jc w:val="center"/>
            </w:pPr>
            <w:r>
              <w:rPr>
                <w:rFonts w:ascii="Calibri" w:hAnsi="Calibri" w:cs="Calibri"/>
              </w:rPr>
              <w:t>2018</w:t>
            </w:r>
          </w:p>
        </w:tc>
      </w:tr>
      <w:tr w:rsidR="00F11EB0">
        <w:tc>
          <w:tcPr>
            <w:tcW w:w="1219" w:type="dxa"/>
          </w:tcPr>
          <w:p w:rsidR="00F11EB0" w:rsidRDefault="00F11EB0">
            <w:pPr>
              <w:spacing w:after="1" w:line="220" w:lineRule="atLeast"/>
              <w:jc w:val="center"/>
            </w:pPr>
            <w:r>
              <w:rPr>
                <w:rFonts w:ascii="Calibri" w:hAnsi="Calibri" w:cs="Calibri"/>
              </w:rPr>
              <w:lastRenderedPageBreak/>
              <w:t>1</w:t>
            </w:r>
          </w:p>
        </w:tc>
        <w:tc>
          <w:tcPr>
            <w:tcW w:w="2149" w:type="dxa"/>
          </w:tcPr>
          <w:p w:rsidR="00F11EB0" w:rsidRDefault="00F11EB0">
            <w:pPr>
              <w:spacing w:after="1" w:line="220" w:lineRule="atLeast"/>
              <w:jc w:val="center"/>
            </w:pPr>
            <w:r>
              <w:rPr>
                <w:rFonts w:ascii="Calibri" w:hAnsi="Calibri" w:cs="Calibri"/>
              </w:rPr>
              <w:t>2</w:t>
            </w:r>
          </w:p>
        </w:tc>
        <w:tc>
          <w:tcPr>
            <w:tcW w:w="1204" w:type="dxa"/>
          </w:tcPr>
          <w:p w:rsidR="00F11EB0" w:rsidRDefault="00F11EB0">
            <w:pPr>
              <w:spacing w:after="1" w:line="220" w:lineRule="atLeast"/>
              <w:jc w:val="center"/>
            </w:pPr>
            <w:r>
              <w:rPr>
                <w:rFonts w:ascii="Calibri" w:hAnsi="Calibri" w:cs="Calibri"/>
              </w:rPr>
              <w:t>3</w:t>
            </w:r>
          </w:p>
        </w:tc>
        <w:tc>
          <w:tcPr>
            <w:tcW w:w="1219" w:type="dxa"/>
          </w:tcPr>
          <w:p w:rsidR="00F11EB0" w:rsidRDefault="00F11EB0">
            <w:pPr>
              <w:spacing w:after="1" w:line="220" w:lineRule="atLeast"/>
              <w:jc w:val="center"/>
            </w:pPr>
            <w:r>
              <w:rPr>
                <w:rFonts w:ascii="Calibri" w:hAnsi="Calibri" w:cs="Calibri"/>
              </w:rPr>
              <w:t>4</w:t>
            </w:r>
          </w:p>
        </w:tc>
        <w:tc>
          <w:tcPr>
            <w:tcW w:w="2268" w:type="dxa"/>
          </w:tcPr>
          <w:p w:rsidR="00F11EB0" w:rsidRDefault="00F11EB0">
            <w:pPr>
              <w:spacing w:after="1" w:line="220" w:lineRule="atLeast"/>
              <w:jc w:val="center"/>
            </w:pPr>
            <w:r>
              <w:rPr>
                <w:rFonts w:ascii="Calibri" w:hAnsi="Calibri" w:cs="Calibri"/>
              </w:rPr>
              <w:t>5</w:t>
            </w:r>
          </w:p>
        </w:tc>
        <w:tc>
          <w:tcPr>
            <w:tcW w:w="947" w:type="dxa"/>
          </w:tcPr>
          <w:p w:rsidR="00F11EB0" w:rsidRDefault="00F11EB0">
            <w:pPr>
              <w:spacing w:after="1" w:line="220" w:lineRule="atLeast"/>
              <w:jc w:val="center"/>
            </w:pPr>
            <w:r>
              <w:rPr>
                <w:rFonts w:ascii="Calibri" w:hAnsi="Calibri" w:cs="Calibri"/>
              </w:rPr>
              <w:t>6</w:t>
            </w:r>
          </w:p>
        </w:tc>
        <w:tc>
          <w:tcPr>
            <w:tcW w:w="947" w:type="dxa"/>
          </w:tcPr>
          <w:p w:rsidR="00F11EB0" w:rsidRDefault="00F11EB0">
            <w:pPr>
              <w:spacing w:after="1" w:line="220" w:lineRule="atLeast"/>
              <w:jc w:val="center"/>
            </w:pPr>
            <w:r>
              <w:rPr>
                <w:rFonts w:ascii="Calibri" w:hAnsi="Calibri" w:cs="Calibri"/>
              </w:rPr>
              <w:t>7</w:t>
            </w:r>
          </w:p>
        </w:tc>
        <w:tc>
          <w:tcPr>
            <w:tcW w:w="604" w:type="dxa"/>
          </w:tcPr>
          <w:p w:rsidR="00F11EB0" w:rsidRDefault="00F11EB0">
            <w:pPr>
              <w:spacing w:after="1" w:line="220" w:lineRule="atLeast"/>
              <w:jc w:val="center"/>
            </w:pPr>
            <w:r>
              <w:rPr>
                <w:rFonts w:ascii="Calibri" w:hAnsi="Calibri" w:cs="Calibri"/>
              </w:rPr>
              <w:t>8</w:t>
            </w:r>
          </w:p>
        </w:tc>
        <w:tc>
          <w:tcPr>
            <w:tcW w:w="604" w:type="dxa"/>
          </w:tcPr>
          <w:p w:rsidR="00F11EB0" w:rsidRDefault="00F11EB0">
            <w:pPr>
              <w:spacing w:after="1" w:line="220" w:lineRule="atLeast"/>
              <w:jc w:val="center"/>
            </w:pPr>
            <w:r>
              <w:rPr>
                <w:rFonts w:ascii="Calibri" w:hAnsi="Calibri" w:cs="Calibri"/>
              </w:rPr>
              <w:t>9</w:t>
            </w:r>
          </w:p>
        </w:tc>
        <w:tc>
          <w:tcPr>
            <w:tcW w:w="724" w:type="dxa"/>
          </w:tcPr>
          <w:p w:rsidR="00F11EB0" w:rsidRDefault="00F11EB0">
            <w:pPr>
              <w:spacing w:after="1" w:line="220" w:lineRule="atLeast"/>
              <w:jc w:val="center"/>
            </w:pPr>
            <w:r>
              <w:rPr>
                <w:rFonts w:ascii="Calibri" w:hAnsi="Calibri" w:cs="Calibri"/>
              </w:rPr>
              <w:t>10</w:t>
            </w:r>
          </w:p>
        </w:tc>
        <w:tc>
          <w:tcPr>
            <w:tcW w:w="724" w:type="dxa"/>
          </w:tcPr>
          <w:p w:rsidR="00F11EB0" w:rsidRDefault="00F11EB0">
            <w:pPr>
              <w:spacing w:after="1" w:line="220" w:lineRule="atLeast"/>
              <w:jc w:val="center"/>
            </w:pPr>
            <w:r>
              <w:rPr>
                <w:rFonts w:ascii="Calibri" w:hAnsi="Calibri" w:cs="Calibri"/>
              </w:rPr>
              <w:t>11</w:t>
            </w:r>
          </w:p>
        </w:tc>
        <w:tc>
          <w:tcPr>
            <w:tcW w:w="724" w:type="dxa"/>
          </w:tcPr>
          <w:p w:rsidR="00F11EB0" w:rsidRDefault="00F11EB0">
            <w:pPr>
              <w:spacing w:after="1" w:line="220" w:lineRule="atLeast"/>
              <w:jc w:val="center"/>
            </w:pPr>
            <w:r>
              <w:rPr>
                <w:rFonts w:ascii="Calibri" w:hAnsi="Calibri" w:cs="Calibri"/>
              </w:rPr>
              <w:t>12</w:t>
            </w:r>
          </w:p>
        </w:tc>
      </w:tr>
      <w:tr w:rsidR="00F11EB0">
        <w:tc>
          <w:tcPr>
            <w:tcW w:w="13333" w:type="dxa"/>
            <w:gridSpan w:val="12"/>
          </w:tcPr>
          <w:p w:rsidR="00F11EB0" w:rsidRDefault="00F11EB0">
            <w:pPr>
              <w:spacing w:after="1" w:line="220" w:lineRule="atLeast"/>
              <w:outlineLvl w:val="2"/>
            </w:pPr>
            <w:r>
              <w:rPr>
                <w:rFonts w:ascii="Calibri" w:hAnsi="Calibri" w:cs="Calibri"/>
              </w:rPr>
              <w:t>Цель 1: повышение эффективности мер социальной поддержки граждан за счет усиления адресного оказания социальной помощи</w:t>
            </w:r>
          </w:p>
        </w:tc>
      </w:tr>
      <w:tr w:rsidR="00F11EB0">
        <w:tc>
          <w:tcPr>
            <w:tcW w:w="1219" w:type="dxa"/>
          </w:tcPr>
          <w:p w:rsidR="00F11EB0" w:rsidRDefault="00F11EB0">
            <w:pPr>
              <w:spacing w:after="1" w:line="220" w:lineRule="atLeast"/>
            </w:pPr>
            <w:r>
              <w:rPr>
                <w:rFonts w:ascii="Calibri" w:hAnsi="Calibri" w:cs="Calibri"/>
              </w:rPr>
              <w:t>Целевой показатель 1</w:t>
            </w:r>
          </w:p>
        </w:tc>
        <w:tc>
          <w:tcPr>
            <w:tcW w:w="2149" w:type="dxa"/>
          </w:tcPr>
          <w:p w:rsidR="00F11EB0" w:rsidRDefault="00F11EB0">
            <w:pPr>
              <w:spacing w:after="1" w:line="220" w:lineRule="atLeast"/>
            </w:pPr>
            <w:r>
              <w:rPr>
                <w:rFonts w:ascii="Calibri" w:hAnsi="Calibri" w:cs="Calibri"/>
              </w:rPr>
              <w:t>Удельный вес инициативных мер социальной поддержки, предоставляемых с учетом доходов, в общем числе инициативных мер социальной поддержки</w:t>
            </w:r>
          </w:p>
        </w:tc>
        <w:tc>
          <w:tcPr>
            <w:tcW w:w="1204" w:type="dxa"/>
          </w:tcPr>
          <w:p w:rsidR="00F11EB0" w:rsidRDefault="00F11EB0">
            <w:pPr>
              <w:spacing w:after="1" w:line="220" w:lineRule="atLeast"/>
            </w:pPr>
            <w:r>
              <w:rPr>
                <w:rFonts w:ascii="Calibri" w:hAnsi="Calibri" w:cs="Calibri"/>
              </w:rPr>
              <w:t>%</w:t>
            </w:r>
          </w:p>
        </w:tc>
        <w:tc>
          <w:tcPr>
            <w:tcW w:w="1219" w:type="dxa"/>
          </w:tcPr>
          <w:p w:rsidR="00F11EB0" w:rsidRDefault="00F11EB0">
            <w:pPr>
              <w:spacing w:after="1" w:line="220" w:lineRule="atLeast"/>
              <w:jc w:val="center"/>
            </w:pPr>
            <w:r>
              <w:rPr>
                <w:rFonts w:ascii="Calibri" w:hAnsi="Calibri" w:cs="Calibri"/>
              </w:rPr>
              <w:t>X</w:t>
            </w:r>
          </w:p>
        </w:tc>
        <w:tc>
          <w:tcPr>
            <w:tcW w:w="2268" w:type="dxa"/>
          </w:tcPr>
          <w:p w:rsidR="00F11EB0" w:rsidRDefault="00F11EB0">
            <w:pPr>
              <w:spacing w:after="1" w:line="220" w:lineRule="atLeast"/>
            </w:pPr>
            <w:r>
              <w:rPr>
                <w:rFonts w:ascii="Calibri" w:hAnsi="Calibri" w:cs="Calibri"/>
              </w:rPr>
              <w:t>ведомственная отчетность</w:t>
            </w:r>
          </w:p>
        </w:tc>
        <w:tc>
          <w:tcPr>
            <w:tcW w:w="947" w:type="dxa"/>
          </w:tcPr>
          <w:p w:rsidR="00F11EB0" w:rsidRDefault="00F11EB0">
            <w:pPr>
              <w:spacing w:after="1" w:line="220" w:lineRule="atLeast"/>
              <w:jc w:val="center"/>
            </w:pPr>
            <w:r>
              <w:rPr>
                <w:rFonts w:ascii="Calibri" w:hAnsi="Calibri" w:cs="Calibri"/>
              </w:rPr>
              <w:t>19,5</w:t>
            </w:r>
          </w:p>
        </w:tc>
        <w:tc>
          <w:tcPr>
            <w:tcW w:w="947" w:type="dxa"/>
          </w:tcPr>
          <w:p w:rsidR="00F11EB0" w:rsidRDefault="00F11EB0">
            <w:pPr>
              <w:spacing w:after="1" w:line="220" w:lineRule="atLeast"/>
              <w:jc w:val="center"/>
            </w:pPr>
            <w:r>
              <w:rPr>
                <w:rFonts w:ascii="Calibri" w:hAnsi="Calibri" w:cs="Calibri"/>
              </w:rPr>
              <w:t>21,4</w:t>
            </w:r>
          </w:p>
        </w:tc>
        <w:tc>
          <w:tcPr>
            <w:tcW w:w="604" w:type="dxa"/>
          </w:tcPr>
          <w:p w:rsidR="00F11EB0" w:rsidRDefault="00F11EB0">
            <w:pPr>
              <w:spacing w:after="1" w:line="220" w:lineRule="atLeast"/>
              <w:jc w:val="center"/>
            </w:pPr>
            <w:r>
              <w:rPr>
                <w:rFonts w:ascii="Calibri" w:hAnsi="Calibri" w:cs="Calibri"/>
              </w:rPr>
              <w:t>22,0</w:t>
            </w:r>
          </w:p>
        </w:tc>
        <w:tc>
          <w:tcPr>
            <w:tcW w:w="604" w:type="dxa"/>
          </w:tcPr>
          <w:p w:rsidR="00F11EB0" w:rsidRDefault="00F11EB0">
            <w:pPr>
              <w:spacing w:after="1" w:line="220" w:lineRule="atLeast"/>
              <w:jc w:val="center"/>
            </w:pPr>
            <w:r>
              <w:rPr>
                <w:rFonts w:ascii="Calibri" w:hAnsi="Calibri" w:cs="Calibri"/>
              </w:rPr>
              <w:t>21,3</w:t>
            </w:r>
          </w:p>
        </w:tc>
        <w:tc>
          <w:tcPr>
            <w:tcW w:w="724" w:type="dxa"/>
          </w:tcPr>
          <w:p w:rsidR="00F11EB0" w:rsidRDefault="00F11EB0">
            <w:pPr>
              <w:spacing w:after="1" w:line="220" w:lineRule="atLeast"/>
              <w:jc w:val="center"/>
            </w:pPr>
            <w:r>
              <w:rPr>
                <w:rFonts w:ascii="Calibri" w:hAnsi="Calibri" w:cs="Calibri"/>
              </w:rPr>
              <w:t>21,7</w:t>
            </w:r>
          </w:p>
        </w:tc>
        <w:tc>
          <w:tcPr>
            <w:tcW w:w="724" w:type="dxa"/>
          </w:tcPr>
          <w:p w:rsidR="00F11EB0" w:rsidRDefault="00F11EB0">
            <w:pPr>
              <w:spacing w:after="1" w:line="220" w:lineRule="atLeast"/>
              <w:jc w:val="center"/>
            </w:pPr>
            <w:r>
              <w:rPr>
                <w:rFonts w:ascii="Calibri" w:hAnsi="Calibri" w:cs="Calibri"/>
              </w:rPr>
              <w:t>22,2</w:t>
            </w:r>
          </w:p>
        </w:tc>
        <w:tc>
          <w:tcPr>
            <w:tcW w:w="724" w:type="dxa"/>
          </w:tcPr>
          <w:p w:rsidR="00F11EB0" w:rsidRDefault="00F11EB0">
            <w:pPr>
              <w:spacing w:after="1" w:line="220" w:lineRule="atLeast"/>
              <w:jc w:val="center"/>
            </w:pPr>
            <w:r>
              <w:rPr>
                <w:rFonts w:ascii="Calibri" w:hAnsi="Calibri" w:cs="Calibri"/>
              </w:rPr>
              <w:t>22,2</w:t>
            </w:r>
          </w:p>
        </w:tc>
      </w:tr>
      <w:tr w:rsidR="00F11EB0">
        <w:tc>
          <w:tcPr>
            <w:tcW w:w="13333" w:type="dxa"/>
            <w:gridSpan w:val="12"/>
          </w:tcPr>
          <w:p w:rsidR="00F11EB0" w:rsidRDefault="00F11EB0">
            <w:pPr>
              <w:spacing w:after="1" w:line="220" w:lineRule="atLeast"/>
              <w:outlineLvl w:val="3"/>
            </w:pPr>
            <w:r>
              <w:rPr>
                <w:rFonts w:ascii="Calibri" w:hAnsi="Calibri" w:cs="Calibri"/>
              </w:rPr>
              <w:t>Задача 1. Исполнение принятых публичных нормативных обязательств по социальной поддержке отдельных категорий граждан</w:t>
            </w:r>
          </w:p>
        </w:tc>
      </w:tr>
      <w:tr w:rsidR="00F11EB0">
        <w:tc>
          <w:tcPr>
            <w:tcW w:w="1219" w:type="dxa"/>
          </w:tcPr>
          <w:p w:rsidR="00F11EB0" w:rsidRDefault="00F11EB0">
            <w:pPr>
              <w:spacing w:after="1" w:line="220" w:lineRule="atLeast"/>
            </w:pPr>
            <w:r>
              <w:rPr>
                <w:rFonts w:ascii="Calibri" w:hAnsi="Calibri" w:cs="Calibri"/>
              </w:rPr>
              <w:t>1</w:t>
            </w:r>
          </w:p>
        </w:tc>
        <w:tc>
          <w:tcPr>
            <w:tcW w:w="12114" w:type="dxa"/>
            <w:gridSpan w:val="11"/>
          </w:tcPr>
          <w:p w:rsidR="00F11EB0" w:rsidRDefault="00F11EB0">
            <w:pPr>
              <w:spacing w:after="1" w:line="220" w:lineRule="atLeast"/>
            </w:pPr>
            <w:r>
              <w:rPr>
                <w:rFonts w:ascii="Calibri" w:hAnsi="Calibri" w:cs="Calibri"/>
              </w:rPr>
              <w:t>Подпрограмма "Повышение качества жизни отдельных категорий граждан, степени их социальной защищенности"</w:t>
            </w:r>
          </w:p>
        </w:tc>
      </w:tr>
      <w:tr w:rsidR="00F11EB0">
        <w:tc>
          <w:tcPr>
            <w:tcW w:w="1219" w:type="dxa"/>
          </w:tcPr>
          <w:p w:rsidR="00F11EB0" w:rsidRDefault="00F11EB0">
            <w:pPr>
              <w:spacing w:after="1" w:line="220" w:lineRule="atLeast"/>
            </w:pPr>
            <w:r>
              <w:rPr>
                <w:rFonts w:ascii="Calibri" w:hAnsi="Calibri" w:cs="Calibri"/>
              </w:rPr>
              <w:t>1.1</w:t>
            </w:r>
          </w:p>
        </w:tc>
        <w:tc>
          <w:tcPr>
            <w:tcW w:w="2149" w:type="dxa"/>
          </w:tcPr>
          <w:p w:rsidR="00F11EB0" w:rsidRDefault="00F11EB0">
            <w:pPr>
              <w:spacing w:after="1" w:line="220" w:lineRule="atLeast"/>
            </w:pPr>
            <w:r>
              <w:rPr>
                <w:rFonts w:ascii="Calibri" w:hAnsi="Calibri" w:cs="Calibri"/>
              </w:rPr>
              <w:t>Доля граждан, получающих регулярные денежные выплаты, в общей численности получателей мер социальной поддержки</w:t>
            </w:r>
          </w:p>
        </w:tc>
        <w:tc>
          <w:tcPr>
            <w:tcW w:w="1204" w:type="dxa"/>
          </w:tcPr>
          <w:p w:rsidR="00F11EB0" w:rsidRDefault="00F11EB0">
            <w:pPr>
              <w:spacing w:after="1" w:line="220" w:lineRule="atLeast"/>
            </w:pPr>
            <w:r>
              <w:rPr>
                <w:rFonts w:ascii="Calibri" w:hAnsi="Calibri" w:cs="Calibri"/>
              </w:rPr>
              <w:t>%</w:t>
            </w:r>
          </w:p>
        </w:tc>
        <w:tc>
          <w:tcPr>
            <w:tcW w:w="1219" w:type="dxa"/>
          </w:tcPr>
          <w:p w:rsidR="00F11EB0" w:rsidRDefault="00F11EB0">
            <w:pPr>
              <w:spacing w:after="1" w:line="220" w:lineRule="atLeast"/>
              <w:jc w:val="center"/>
            </w:pPr>
            <w:r>
              <w:rPr>
                <w:rFonts w:ascii="Calibri" w:hAnsi="Calibri" w:cs="Calibri"/>
              </w:rPr>
              <w:t>0,07</w:t>
            </w:r>
          </w:p>
        </w:tc>
        <w:tc>
          <w:tcPr>
            <w:tcW w:w="2268" w:type="dxa"/>
          </w:tcPr>
          <w:p w:rsidR="00F11EB0" w:rsidRDefault="00F11EB0">
            <w:pPr>
              <w:spacing w:after="1" w:line="220" w:lineRule="atLeast"/>
            </w:pPr>
            <w:r>
              <w:rPr>
                <w:rFonts w:ascii="Calibri" w:hAnsi="Calibri" w:cs="Calibri"/>
              </w:rPr>
              <w:t>отчет о расходовании субвенций и субсидий, выделяемых из фонда компенсации по законодательству РФ и Красноярского края, отчетные данные программы АСУ БП</w:t>
            </w:r>
          </w:p>
        </w:tc>
        <w:tc>
          <w:tcPr>
            <w:tcW w:w="947" w:type="dxa"/>
          </w:tcPr>
          <w:p w:rsidR="00F11EB0" w:rsidRDefault="00F11EB0">
            <w:pPr>
              <w:spacing w:after="1" w:line="220" w:lineRule="atLeast"/>
              <w:jc w:val="center"/>
            </w:pPr>
            <w:r>
              <w:rPr>
                <w:rFonts w:ascii="Calibri" w:hAnsi="Calibri" w:cs="Calibri"/>
              </w:rPr>
              <w:t>53,6</w:t>
            </w:r>
          </w:p>
        </w:tc>
        <w:tc>
          <w:tcPr>
            <w:tcW w:w="947" w:type="dxa"/>
          </w:tcPr>
          <w:p w:rsidR="00F11EB0" w:rsidRDefault="00F11EB0">
            <w:pPr>
              <w:spacing w:after="1" w:line="220" w:lineRule="atLeast"/>
              <w:jc w:val="center"/>
            </w:pPr>
            <w:r>
              <w:rPr>
                <w:rFonts w:ascii="Calibri" w:hAnsi="Calibri" w:cs="Calibri"/>
              </w:rPr>
              <w:t>54,3</w:t>
            </w:r>
          </w:p>
        </w:tc>
        <w:tc>
          <w:tcPr>
            <w:tcW w:w="604" w:type="dxa"/>
          </w:tcPr>
          <w:p w:rsidR="00F11EB0" w:rsidRDefault="00F11EB0">
            <w:pPr>
              <w:spacing w:after="1" w:line="220" w:lineRule="atLeast"/>
              <w:jc w:val="center"/>
            </w:pPr>
            <w:r>
              <w:rPr>
                <w:rFonts w:ascii="Calibri" w:hAnsi="Calibri" w:cs="Calibri"/>
              </w:rPr>
              <w:t>54,6</w:t>
            </w:r>
          </w:p>
        </w:tc>
        <w:tc>
          <w:tcPr>
            <w:tcW w:w="604" w:type="dxa"/>
          </w:tcPr>
          <w:p w:rsidR="00F11EB0" w:rsidRDefault="00F11EB0">
            <w:pPr>
              <w:spacing w:after="1" w:line="220" w:lineRule="atLeast"/>
              <w:jc w:val="center"/>
            </w:pPr>
            <w:r>
              <w:rPr>
                <w:rFonts w:ascii="Calibri" w:hAnsi="Calibri" w:cs="Calibri"/>
              </w:rPr>
              <w:t>54,7</w:t>
            </w:r>
          </w:p>
        </w:tc>
        <w:tc>
          <w:tcPr>
            <w:tcW w:w="724" w:type="dxa"/>
          </w:tcPr>
          <w:p w:rsidR="00F11EB0" w:rsidRDefault="00F11EB0">
            <w:pPr>
              <w:spacing w:after="1" w:line="220" w:lineRule="atLeast"/>
              <w:jc w:val="center"/>
            </w:pPr>
            <w:r>
              <w:rPr>
                <w:rFonts w:ascii="Calibri" w:hAnsi="Calibri" w:cs="Calibri"/>
              </w:rPr>
              <w:t>54,7</w:t>
            </w:r>
          </w:p>
        </w:tc>
        <w:tc>
          <w:tcPr>
            <w:tcW w:w="724" w:type="dxa"/>
          </w:tcPr>
          <w:p w:rsidR="00F11EB0" w:rsidRDefault="00F11EB0">
            <w:pPr>
              <w:spacing w:after="1" w:line="220" w:lineRule="atLeast"/>
              <w:jc w:val="center"/>
            </w:pPr>
            <w:r>
              <w:rPr>
                <w:rFonts w:ascii="Calibri" w:hAnsi="Calibri" w:cs="Calibri"/>
              </w:rPr>
              <w:t>54,7</w:t>
            </w:r>
          </w:p>
        </w:tc>
        <w:tc>
          <w:tcPr>
            <w:tcW w:w="724" w:type="dxa"/>
          </w:tcPr>
          <w:p w:rsidR="00F11EB0" w:rsidRDefault="00F11EB0">
            <w:pPr>
              <w:spacing w:after="1" w:line="220" w:lineRule="atLeast"/>
              <w:jc w:val="center"/>
            </w:pPr>
            <w:r>
              <w:rPr>
                <w:rFonts w:ascii="Calibri" w:hAnsi="Calibri" w:cs="Calibri"/>
              </w:rPr>
              <w:t>54,7</w:t>
            </w:r>
          </w:p>
        </w:tc>
      </w:tr>
      <w:tr w:rsidR="00F11EB0">
        <w:tc>
          <w:tcPr>
            <w:tcW w:w="1219" w:type="dxa"/>
          </w:tcPr>
          <w:p w:rsidR="00F11EB0" w:rsidRDefault="00F11EB0">
            <w:pPr>
              <w:spacing w:after="1" w:line="220" w:lineRule="atLeast"/>
            </w:pPr>
            <w:r>
              <w:rPr>
                <w:rFonts w:ascii="Calibri" w:hAnsi="Calibri" w:cs="Calibri"/>
              </w:rPr>
              <w:t>2</w:t>
            </w:r>
          </w:p>
        </w:tc>
        <w:tc>
          <w:tcPr>
            <w:tcW w:w="12114" w:type="dxa"/>
            <w:gridSpan w:val="11"/>
          </w:tcPr>
          <w:p w:rsidR="00F11EB0" w:rsidRDefault="00F11EB0">
            <w:pPr>
              <w:spacing w:after="1" w:line="220" w:lineRule="atLeast"/>
            </w:pPr>
            <w:r>
              <w:rPr>
                <w:rFonts w:ascii="Calibri" w:hAnsi="Calibri" w:cs="Calibri"/>
              </w:rPr>
              <w:t>Подпрограмма "Повышение социальной защищенности и уровня жизни граждан, проживающих в территориях с особым статусом"</w:t>
            </w:r>
          </w:p>
        </w:tc>
      </w:tr>
      <w:tr w:rsidR="00F11EB0">
        <w:tc>
          <w:tcPr>
            <w:tcW w:w="1219" w:type="dxa"/>
          </w:tcPr>
          <w:p w:rsidR="00F11EB0" w:rsidRDefault="00F11EB0">
            <w:pPr>
              <w:spacing w:after="1" w:line="220" w:lineRule="atLeast"/>
            </w:pPr>
            <w:r>
              <w:rPr>
                <w:rFonts w:ascii="Calibri" w:hAnsi="Calibri" w:cs="Calibri"/>
              </w:rPr>
              <w:t>2.1</w:t>
            </w:r>
          </w:p>
        </w:tc>
        <w:tc>
          <w:tcPr>
            <w:tcW w:w="2149" w:type="dxa"/>
          </w:tcPr>
          <w:p w:rsidR="00F11EB0" w:rsidRDefault="00F11EB0">
            <w:pPr>
              <w:spacing w:after="1" w:line="220" w:lineRule="atLeast"/>
            </w:pPr>
            <w:r>
              <w:rPr>
                <w:rFonts w:ascii="Calibri" w:hAnsi="Calibri" w:cs="Calibri"/>
              </w:rPr>
              <w:t xml:space="preserve">Удельный вес граждан, получающих меры </w:t>
            </w:r>
            <w:r>
              <w:rPr>
                <w:rFonts w:ascii="Calibri" w:hAnsi="Calibri" w:cs="Calibri"/>
              </w:rPr>
              <w:lastRenderedPageBreak/>
              <w:t>социальной поддержки в соответствии с нормативными правовыми актами Таймырского Долгано-Ненецкого муниципального района, в общей численности граждан, проживающих на его территории</w:t>
            </w:r>
          </w:p>
        </w:tc>
        <w:tc>
          <w:tcPr>
            <w:tcW w:w="1204" w:type="dxa"/>
          </w:tcPr>
          <w:p w:rsidR="00F11EB0" w:rsidRDefault="00F11EB0">
            <w:pPr>
              <w:spacing w:after="1" w:line="220" w:lineRule="atLeast"/>
            </w:pPr>
            <w:r>
              <w:rPr>
                <w:rFonts w:ascii="Calibri" w:hAnsi="Calibri" w:cs="Calibri"/>
              </w:rPr>
              <w:lastRenderedPageBreak/>
              <w:t>%</w:t>
            </w:r>
          </w:p>
        </w:tc>
        <w:tc>
          <w:tcPr>
            <w:tcW w:w="1219" w:type="dxa"/>
          </w:tcPr>
          <w:p w:rsidR="00F11EB0" w:rsidRDefault="00F11EB0">
            <w:pPr>
              <w:spacing w:after="1" w:line="220" w:lineRule="atLeast"/>
              <w:jc w:val="center"/>
            </w:pPr>
            <w:r>
              <w:rPr>
                <w:rFonts w:ascii="Calibri" w:hAnsi="Calibri" w:cs="Calibri"/>
              </w:rPr>
              <w:t>0,04</w:t>
            </w:r>
          </w:p>
        </w:tc>
        <w:tc>
          <w:tcPr>
            <w:tcW w:w="2268" w:type="dxa"/>
          </w:tcPr>
          <w:p w:rsidR="00F11EB0" w:rsidRDefault="00F11EB0">
            <w:pPr>
              <w:spacing w:after="1" w:line="220" w:lineRule="atLeast"/>
            </w:pPr>
            <w:r>
              <w:rPr>
                <w:rFonts w:ascii="Calibri" w:hAnsi="Calibri" w:cs="Calibri"/>
              </w:rPr>
              <w:t xml:space="preserve">автоматизированная информационная система "Адресная </w:t>
            </w:r>
            <w:r>
              <w:rPr>
                <w:rFonts w:ascii="Calibri" w:hAnsi="Calibri" w:cs="Calibri"/>
              </w:rPr>
              <w:lastRenderedPageBreak/>
              <w:t>социальная помощь" (социальный паспорт)</w:t>
            </w:r>
          </w:p>
        </w:tc>
        <w:tc>
          <w:tcPr>
            <w:tcW w:w="947" w:type="dxa"/>
          </w:tcPr>
          <w:p w:rsidR="00F11EB0" w:rsidRDefault="00F11EB0">
            <w:pPr>
              <w:spacing w:after="1" w:line="220" w:lineRule="atLeast"/>
              <w:jc w:val="center"/>
            </w:pPr>
            <w:r>
              <w:rPr>
                <w:rFonts w:ascii="Calibri" w:hAnsi="Calibri" w:cs="Calibri"/>
              </w:rPr>
              <w:lastRenderedPageBreak/>
              <w:t>30,7</w:t>
            </w:r>
          </w:p>
        </w:tc>
        <w:tc>
          <w:tcPr>
            <w:tcW w:w="947" w:type="dxa"/>
          </w:tcPr>
          <w:p w:rsidR="00F11EB0" w:rsidRDefault="00F11EB0">
            <w:pPr>
              <w:spacing w:after="1" w:line="220" w:lineRule="atLeast"/>
              <w:jc w:val="center"/>
            </w:pPr>
            <w:r>
              <w:rPr>
                <w:rFonts w:ascii="Calibri" w:hAnsi="Calibri" w:cs="Calibri"/>
              </w:rPr>
              <w:t>30,7</w:t>
            </w:r>
          </w:p>
        </w:tc>
        <w:tc>
          <w:tcPr>
            <w:tcW w:w="604" w:type="dxa"/>
          </w:tcPr>
          <w:p w:rsidR="00F11EB0" w:rsidRDefault="00F11EB0">
            <w:pPr>
              <w:spacing w:after="1" w:line="220" w:lineRule="atLeast"/>
              <w:jc w:val="center"/>
            </w:pPr>
            <w:r>
              <w:rPr>
                <w:rFonts w:ascii="Calibri" w:hAnsi="Calibri" w:cs="Calibri"/>
              </w:rPr>
              <w:t>30,6</w:t>
            </w:r>
          </w:p>
        </w:tc>
        <w:tc>
          <w:tcPr>
            <w:tcW w:w="604" w:type="dxa"/>
          </w:tcPr>
          <w:p w:rsidR="00F11EB0" w:rsidRDefault="00F11EB0">
            <w:pPr>
              <w:spacing w:after="1" w:line="220" w:lineRule="atLeast"/>
              <w:jc w:val="center"/>
            </w:pPr>
            <w:r>
              <w:rPr>
                <w:rFonts w:ascii="Calibri" w:hAnsi="Calibri" w:cs="Calibri"/>
              </w:rPr>
              <w:t>22,8</w:t>
            </w:r>
          </w:p>
        </w:tc>
        <w:tc>
          <w:tcPr>
            <w:tcW w:w="724" w:type="dxa"/>
          </w:tcPr>
          <w:p w:rsidR="00F11EB0" w:rsidRDefault="00F11EB0">
            <w:pPr>
              <w:spacing w:after="1" w:line="220" w:lineRule="atLeast"/>
              <w:jc w:val="center"/>
            </w:pPr>
            <w:r>
              <w:rPr>
                <w:rFonts w:ascii="Calibri" w:hAnsi="Calibri" w:cs="Calibri"/>
              </w:rPr>
              <w:t>21,9</w:t>
            </w:r>
          </w:p>
        </w:tc>
        <w:tc>
          <w:tcPr>
            <w:tcW w:w="724" w:type="dxa"/>
          </w:tcPr>
          <w:p w:rsidR="00F11EB0" w:rsidRDefault="00F11EB0">
            <w:pPr>
              <w:spacing w:after="1" w:line="220" w:lineRule="atLeast"/>
              <w:jc w:val="center"/>
            </w:pPr>
            <w:r>
              <w:rPr>
                <w:rFonts w:ascii="Calibri" w:hAnsi="Calibri" w:cs="Calibri"/>
              </w:rPr>
              <w:t>21,8</w:t>
            </w:r>
          </w:p>
        </w:tc>
        <w:tc>
          <w:tcPr>
            <w:tcW w:w="724" w:type="dxa"/>
          </w:tcPr>
          <w:p w:rsidR="00F11EB0" w:rsidRDefault="00F11EB0">
            <w:pPr>
              <w:spacing w:after="1" w:line="220" w:lineRule="atLeast"/>
              <w:jc w:val="center"/>
            </w:pPr>
            <w:r>
              <w:rPr>
                <w:rFonts w:ascii="Calibri" w:hAnsi="Calibri" w:cs="Calibri"/>
              </w:rPr>
              <w:t>21,8</w:t>
            </w:r>
          </w:p>
        </w:tc>
      </w:tr>
      <w:tr w:rsidR="00F11EB0">
        <w:tc>
          <w:tcPr>
            <w:tcW w:w="1219" w:type="dxa"/>
          </w:tcPr>
          <w:p w:rsidR="00F11EB0" w:rsidRDefault="00F11EB0">
            <w:pPr>
              <w:spacing w:after="1" w:line="220" w:lineRule="atLeast"/>
            </w:pPr>
            <w:r>
              <w:rPr>
                <w:rFonts w:ascii="Calibri" w:hAnsi="Calibri" w:cs="Calibri"/>
              </w:rPr>
              <w:lastRenderedPageBreak/>
              <w:t>2.2</w:t>
            </w:r>
          </w:p>
        </w:tc>
        <w:tc>
          <w:tcPr>
            <w:tcW w:w="2149" w:type="dxa"/>
          </w:tcPr>
          <w:p w:rsidR="00F11EB0" w:rsidRDefault="00F11EB0">
            <w:pPr>
              <w:spacing w:after="1" w:line="220" w:lineRule="atLeast"/>
            </w:pPr>
            <w:r>
              <w:rPr>
                <w:rFonts w:ascii="Calibri" w:hAnsi="Calibri" w:cs="Calibri"/>
              </w:rPr>
              <w:t>Удельный вес граждан, получающих меры социальной поддержки в соответствии с нормативными правовыми актами Эвенкийского муниципального района, в общей численности граждан, проживающих на его территории</w:t>
            </w:r>
          </w:p>
        </w:tc>
        <w:tc>
          <w:tcPr>
            <w:tcW w:w="1204" w:type="dxa"/>
          </w:tcPr>
          <w:p w:rsidR="00F11EB0" w:rsidRDefault="00F11EB0">
            <w:pPr>
              <w:spacing w:after="1" w:line="220" w:lineRule="atLeast"/>
            </w:pPr>
            <w:r>
              <w:rPr>
                <w:rFonts w:ascii="Calibri" w:hAnsi="Calibri" w:cs="Calibri"/>
              </w:rPr>
              <w:t>%</w:t>
            </w:r>
          </w:p>
        </w:tc>
        <w:tc>
          <w:tcPr>
            <w:tcW w:w="1219" w:type="dxa"/>
          </w:tcPr>
          <w:p w:rsidR="00F11EB0" w:rsidRDefault="00F11EB0">
            <w:pPr>
              <w:spacing w:after="1" w:line="220" w:lineRule="atLeast"/>
              <w:jc w:val="center"/>
            </w:pPr>
            <w:r>
              <w:rPr>
                <w:rFonts w:ascii="Calibri" w:hAnsi="Calibri" w:cs="Calibri"/>
              </w:rPr>
              <w:t>0,04</w:t>
            </w:r>
          </w:p>
        </w:tc>
        <w:tc>
          <w:tcPr>
            <w:tcW w:w="2268" w:type="dxa"/>
          </w:tcPr>
          <w:p w:rsidR="00F11EB0" w:rsidRDefault="00F11EB0">
            <w:pPr>
              <w:spacing w:after="1" w:line="220" w:lineRule="atLeast"/>
            </w:pPr>
            <w:r>
              <w:rPr>
                <w:rFonts w:ascii="Calibri" w:hAnsi="Calibri" w:cs="Calibri"/>
              </w:rPr>
              <w:t>автоматизированная информационная система "Адресная социальная помощь" (социальный паспорт)</w:t>
            </w:r>
          </w:p>
        </w:tc>
        <w:tc>
          <w:tcPr>
            <w:tcW w:w="947" w:type="dxa"/>
          </w:tcPr>
          <w:p w:rsidR="00F11EB0" w:rsidRDefault="00F11EB0">
            <w:pPr>
              <w:spacing w:after="1" w:line="220" w:lineRule="atLeast"/>
              <w:jc w:val="center"/>
            </w:pPr>
            <w:r>
              <w:rPr>
                <w:rFonts w:ascii="Calibri" w:hAnsi="Calibri" w:cs="Calibri"/>
              </w:rPr>
              <w:t>33,2</w:t>
            </w:r>
          </w:p>
        </w:tc>
        <w:tc>
          <w:tcPr>
            <w:tcW w:w="947" w:type="dxa"/>
          </w:tcPr>
          <w:p w:rsidR="00F11EB0" w:rsidRDefault="00F11EB0">
            <w:pPr>
              <w:spacing w:after="1" w:line="220" w:lineRule="atLeast"/>
              <w:jc w:val="center"/>
            </w:pPr>
            <w:r>
              <w:rPr>
                <w:rFonts w:ascii="Calibri" w:hAnsi="Calibri" w:cs="Calibri"/>
              </w:rPr>
              <w:t>33,2</w:t>
            </w:r>
          </w:p>
        </w:tc>
        <w:tc>
          <w:tcPr>
            <w:tcW w:w="604" w:type="dxa"/>
          </w:tcPr>
          <w:p w:rsidR="00F11EB0" w:rsidRDefault="00F11EB0">
            <w:pPr>
              <w:spacing w:after="1" w:line="220" w:lineRule="atLeast"/>
              <w:jc w:val="center"/>
            </w:pPr>
            <w:r>
              <w:rPr>
                <w:rFonts w:ascii="Calibri" w:hAnsi="Calibri" w:cs="Calibri"/>
              </w:rPr>
              <w:t>33,5</w:t>
            </w:r>
          </w:p>
        </w:tc>
        <w:tc>
          <w:tcPr>
            <w:tcW w:w="604" w:type="dxa"/>
          </w:tcPr>
          <w:p w:rsidR="00F11EB0" w:rsidRDefault="00F11EB0">
            <w:pPr>
              <w:spacing w:after="1" w:line="220" w:lineRule="atLeast"/>
              <w:jc w:val="center"/>
            </w:pPr>
            <w:r>
              <w:rPr>
                <w:rFonts w:ascii="Calibri" w:hAnsi="Calibri" w:cs="Calibri"/>
              </w:rPr>
              <w:t>33,2</w:t>
            </w:r>
          </w:p>
        </w:tc>
        <w:tc>
          <w:tcPr>
            <w:tcW w:w="724" w:type="dxa"/>
          </w:tcPr>
          <w:p w:rsidR="00F11EB0" w:rsidRDefault="00F11EB0">
            <w:pPr>
              <w:spacing w:after="1" w:line="220" w:lineRule="atLeast"/>
              <w:jc w:val="center"/>
            </w:pPr>
            <w:r>
              <w:rPr>
                <w:rFonts w:ascii="Calibri" w:hAnsi="Calibri" w:cs="Calibri"/>
              </w:rPr>
              <w:t>32,1</w:t>
            </w:r>
          </w:p>
        </w:tc>
        <w:tc>
          <w:tcPr>
            <w:tcW w:w="724" w:type="dxa"/>
          </w:tcPr>
          <w:p w:rsidR="00F11EB0" w:rsidRDefault="00F11EB0">
            <w:pPr>
              <w:spacing w:after="1" w:line="220" w:lineRule="atLeast"/>
              <w:jc w:val="center"/>
            </w:pPr>
            <w:r>
              <w:rPr>
                <w:rFonts w:ascii="Calibri" w:hAnsi="Calibri" w:cs="Calibri"/>
              </w:rPr>
              <w:t>32,0</w:t>
            </w:r>
          </w:p>
        </w:tc>
        <w:tc>
          <w:tcPr>
            <w:tcW w:w="724" w:type="dxa"/>
          </w:tcPr>
          <w:p w:rsidR="00F11EB0" w:rsidRDefault="00F11EB0">
            <w:pPr>
              <w:spacing w:after="1" w:line="220" w:lineRule="atLeast"/>
              <w:jc w:val="center"/>
            </w:pPr>
            <w:r>
              <w:rPr>
                <w:rFonts w:ascii="Calibri" w:hAnsi="Calibri" w:cs="Calibri"/>
              </w:rPr>
              <w:t>32,0</w:t>
            </w:r>
          </w:p>
        </w:tc>
      </w:tr>
      <w:tr w:rsidR="00F11EB0">
        <w:tc>
          <w:tcPr>
            <w:tcW w:w="13333" w:type="dxa"/>
            <w:gridSpan w:val="12"/>
          </w:tcPr>
          <w:p w:rsidR="00F11EB0" w:rsidRDefault="00F11EB0">
            <w:pPr>
              <w:spacing w:after="1" w:line="220" w:lineRule="atLeast"/>
              <w:outlineLvl w:val="3"/>
            </w:pPr>
            <w:r>
              <w:rPr>
                <w:rFonts w:ascii="Calibri" w:hAnsi="Calibri" w:cs="Calibri"/>
              </w:rPr>
              <w:t>Задача 2. Создание благоприятных условий для функционирования института семьи, рождения детей</w:t>
            </w:r>
          </w:p>
        </w:tc>
      </w:tr>
      <w:tr w:rsidR="00F11EB0">
        <w:tc>
          <w:tcPr>
            <w:tcW w:w="1219" w:type="dxa"/>
          </w:tcPr>
          <w:p w:rsidR="00F11EB0" w:rsidRDefault="00F11EB0">
            <w:pPr>
              <w:spacing w:after="1" w:line="220" w:lineRule="atLeast"/>
            </w:pPr>
            <w:r>
              <w:rPr>
                <w:rFonts w:ascii="Calibri" w:hAnsi="Calibri" w:cs="Calibri"/>
              </w:rPr>
              <w:t>2</w:t>
            </w:r>
          </w:p>
        </w:tc>
        <w:tc>
          <w:tcPr>
            <w:tcW w:w="12114" w:type="dxa"/>
            <w:gridSpan w:val="11"/>
          </w:tcPr>
          <w:p w:rsidR="00F11EB0" w:rsidRDefault="00F11EB0">
            <w:pPr>
              <w:spacing w:after="1" w:line="220" w:lineRule="atLeast"/>
            </w:pPr>
            <w:r>
              <w:rPr>
                <w:rFonts w:ascii="Calibri" w:hAnsi="Calibri" w:cs="Calibri"/>
              </w:rPr>
              <w:t>Подпрограмма "Социальная поддержка семей, имеющих детей"</w:t>
            </w:r>
          </w:p>
        </w:tc>
      </w:tr>
      <w:tr w:rsidR="00F11EB0">
        <w:tc>
          <w:tcPr>
            <w:tcW w:w="1219" w:type="dxa"/>
          </w:tcPr>
          <w:p w:rsidR="00F11EB0" w:rsidRDefault="00F11EB0">
            <w:pPr>
              <w:spacing w:after="1" w:line="220" w:lineRule="atLeast"/>
            </w:pPr>
            <w:r>
              <w:rPr>
                <w:rFonts w:ascii="Calibri" w:hAnsi="Calibri" w:cs="Calibri"/>
              </w:rPr>
              <w:lastRenderedPageBreak/>
              <w:t>2.1</w:t>
            </w:r>
          </w:p>
        </w:tc>
        <w:tc>
          <w:tcPr>
            <w:tcW w:w="2149" w:type="dxa"/>
          </w:tcPr>
          <w:p w:rsidR="00F11EB0" w:rsidRDefault="00F11EB0">
            <w:pPr>
              <w:spacing w:after="1" w:line="220" w:lineRule="atLeast"/>
            </w:pPr>
            <w:r>
              <w:rPr>
                <w:rFonts w:ascii="Calibri" w:hAnsi="Calibri" w:cs="Calibri"/>
              </w:rPr>
              <w:t>Доля семей с детьми, получающих различные меры социальной поддержки (с учетом адресности и нуждаемости), от общего количества семей с детьми в крае</w:t>
            </w:r>
          </w:p>
        </w:tc>
        <w:tc>
          <w:tcPr>
            <w:tcW w:w="1204" w:type="dxa"/>
          </w:tcPr>
          <w:p w:rsidR="00F11EB0" w:rsidRDefault="00F11EB0">
            <w:pPr>
              <w:spacing w:after="1" w:line="220" w:lineRule="atLeast"/>
            </w:pPr>
            <w:r>
              <w:rPr>
                <w:rFonts w:ascii="Calibri" w:hAnsi="Calibri" w:cs="Calibri"/>
              </w:rPr>
              <w:t>%</w:t>
            </w:r>
          </w:p>
        </w:tc>
        <w:tc>
          <w:tcPr>
            <w:tcW w:w="1219" w:type="dxa"/>
          </w:tcPr>
          <w:p w:rsidR="00F11EB0" w:rsidRDefault="00F11EB0">
            <w:pPr>
              <w:spacing w:after="1" w:line="220" w:lineRule="atLeast"/>
              <w:jc w:val="center"/>
            </w:pPr>
            <w:r>
              <w:rPr>
                <w:rFonts w:ascii="Calibri" w:hAnsi="Calibri" w:cs="Calibri"/>
              </w:rPr>
              <w:t>0,06</w:t>
            </w:r>
          </w:p>
        </w:tc>
        <w:tc>
          <w:tcPr>
            <w:tcW w:w="2268" w:type="dxa"/>
          </w:tcPr>
          <w:p w:rsidR="00F11EB0" w:rsidRDefault="00F11EB0">
            <w:pPr>
              <w:spacing w:after="1" w:line="220" w:lineRule="atLeast"/>
            </w:pPr>
            <w:r>
              <w:rPr>
                <w:rFonts w:ascii="Calibri" w:hAnsi="Calibri" w:cs="Calibri"/>
              </w:rPr>
              <w:t>информационный банк данных "Адресная социальная помощь"</w:t>
            </w:r>
          </w:p>
        </w:tc>
        <w:tc>
          <w:tcPr>
            <w:tcW w:w="947" w:type="dxa"/>
          </w:tcPr>
          <w:p w:rsidR="00F11EB0" w:rsidRDefault="00F11EB0">
            <w:pPr>
              <w:spacing w:after="1" w:line="220" w:lineRule="atLeast"/>
              <w:jc w:val="center"/>
            </w:pPr>
            <w:r>
              <w:rPr>
                <w:rFonts w:ascii="Calibri" w:hAnsi="Calibri" w:cs="Calibri"/>
              </w:rPr>
              <w:t>54,1</w:t>
            </w:r>
          </w:p>
        </w:tc>
        <w:tc>
          <w:tcPr>
            <w:tcW w:w="947" w:type="dxa"/>
          </w:tcPr>
          <w:p w:rsidR="00F11EB0" w:rsidRDefault="00F11EB0">
            <w:pPr>
              <w:spacing w:after="1" w:line="220" w:lineRule="atLeast"/>
              <w:jc w:val="center"/>
            </w:pPr>
            <w:r>
              <w:rPr>
                <w:rFonts w:ascii="Calibri" w:hAnsi="Calibri" w:cs="Calibri"/>
              </w:rPr>
              <w:t>52,6</w:t>
            </w:r>
          </w:p>
        </w:tc>
        <w:tc>
          <w:tcPr>
            <w:tcW w:w="604" w:type="dxa"/>
          </w:tcPr>
          <w:p w:rsidR="00F11EB0" w:rsidRDefault="00F11EB0">
            <w:pPr>
              <w:spacing w:after="1" w:line="220" w:lineRule="atLeast"/>
              <w:jc w:val="center"/>
            </w:pPr>
            <w:r>
              <w:rPr>
                <w:rFonts w:ascii="Calibri" w:hAnsi="Calibri" w:cs="Calibri"/>
              </w:rPr>
              <w:t>39,7</w:t>
            </w:r>
          </w:p>
        </w:tc>
        <w:tc>
          <w:tcPr>
            <w:tcW w:w="604" w:type="dxa"/>
          </w:tcPr>
          <w:p w:rsidR="00F11EB0" w:rsidRDefault="00F11EB0">
            <w:pPr>
              <w:spacing w:after="1" w:line="220" w:lineRule="atLeast"/>
              <w:jc w:val="center"/>
            </w:pPr>
            <w:r>
              <w:rPr>
                <w:rFonts w:ascii="Calibri" w:hAnsi="Calibri" w:cs="Calibri"/>
              </w:rPr>
              <w:t>44,6</w:t>
            </w:r>
          </w:p>
        </w:tc>
        <w:tc>
          <w:tcPr>
            <w:tcW w:w="724" w:type="dxa"/>
          </w:tcPr>
          <w:p w:rsidR="00F11EB0" w:rsidRDefault="00F11EB0">
            <w:pPr>
              <w:spacing w:after="1" w:line="220" w:lineRule="atLeast"/>
              <w:jc w:val="center"/>
            </w:pPr>
            <w:r>
              <w:rPr>
                <w:rFonts w:ascii="Calibri" w:hAnsi="Calibri" w:cs="Calibri"/>
              </w:rPr>
              <w:t>44,6</w:t>
            </w:r>
          </w:p>
        </w:tc>
        <w:tc>
          <w:tcPr>
            <w:tcW w:w="724" w:type="dxa"/>
          </w:tcPr>
          <w:p w:rsidR="00F11EB0" w:rsidRDefault="00F11EB0">
            <w:pPr>
              <w:spacing w:after="1" w:line="220" w:lineRule="atLeast"/>
              <w:jc w:val="center"/>
            </w:pPr>
            <w:r>
              <w:rPr>
                <w:rFonts w:ascii="Calibri" w:hAnsi="Calibri" w:cs="Calibri"/>
              </w:rPr>
              <w:t>44,6</w:t>
            </w:r>
          </w:p>
        </w:tc>
        <w:tc>
          <w:tcPr>
            <w:tcW w:w="724" w:type="dxa"/>
          </w:tcPr>
          <w:p w:rsidR="00F11EB0" w:rsidRDefault="00F11EB0">
            <w:pPr>
              <w:spacing w:after="1" w:line="220" w:lineRule="atLeast"/>
              <w:jc w:val="center"/>
            </w:pPr>
            <w:r>
              <w:rPr>
                <w:rFonts w:ascii="Calibri" w:hAnsi="Calibri" w:cs="Calibri"/>
              </w:rPr>
              <w:t>44,6</w:t>
            </w:r>
          </w:p>
        </w:tc>
      </w:tr>
      <w:tr w:rsidR="00F11EB0">
        <w:tc>
          <w:tcPr>
            <w:tcW w:w="13333" w:type="dxa"/>
            <w:gridSpan w:val="12"/>
          </w:tcPr>
          <w:p w:rsidR="00F11EB0" w:rsidRDefault="00F11EB0">
            <w:pPr>
              <w:spacing w:after="1" w:line="220" w:lineRule="atLeast"/>
              <w:outlineLvl w:val="3"/>
            </w:pPr>
            <w:r>
              <w:rPr>
                <w:rFonts w:ascii="Calibri" w:hAnsi="Calibri" w:cs="Calibri"/>
              </w:rPr>
              <w:t>Задача 3. Формирование доступной среды для инвалидов и других маломобильных групп населения, повышение уровня и качества их жизни</w:t>
            </w:r>
          </w:p>
        </w:tc>
      </w:tr>
      <w:tr w:rsidR="00F11EB0">
        <w:tc>
          <w:tcPr>
            <w:tcW w:w="1219" w:type="dxa"/>
          </w:tcPr>
          <w:p w:rsidR="00F11EB0" w:rsidRDefault="00F11EB0">
            <w:pPr>
              <w:spacing w:after="1" w:line="220" w:lineRule="atLeast"/>
            </w:pPr>
            <w:r>
              <w:rPr>
                <w:rFonts w:ascii="Calibri" w:hAnsi="Calibri" w:cs="Calibri"/>
              </w:rPr>
              <w:t>3</w:t>
            </w:r>
          </w:p>
        </w:tc>
        <w:tc>
          <w:tcPr>
            <w:tcW w:w="12114" w:type="dxa"/>
            <w:gridSpan w:val="11"/>
          </w:tcPr>
          <w:p w:rsidR="00F11EB0" w:rsidRDefault="00F11EB0">
            <w:pPr>
              <w:spacing w:after="1" w:line="220" w:lineRule="atLeast"/>
            </w:pPr>
            <w:r>
              <w:rPr>
                <w:rFonts w:ascii="Calibri" w:hAnsi="Calibri" w:cs="Calibri"/>
              </w:rPr>
              <w:t>Подпрограмма "Доступная среда"</w:t>
            </w:r>
          </w:p>
        </w:tc>
      </w:tr>
      <w:tr w:rsidR="00F11EB0">
        <w:tc>
          <w:tcPr>
            <w:tcW w:w="1219" w:type="dxa"/>
          </w:tcPr>
          <w:p w:rsidR="00F11EB0" w:rsidRDefault="00F11EB0">
            <w:pPr>
              <w:spacing w:after="1" w:line="220" w:lineRule="atLeast"/>
            </w:pPr>
            <w:r>
              <w:rPr>
                <w:rFonts w:ascii="Calibri" w:hAnsi="Calibri" w:cs="Calibri"/>
              </w:rPr>
              <w:t>3.1</w:t>
            </w:r>
          </w:p>
        </w:tc>
        <w:tc>
          <w:tcPr>
            <w:tcW w:w="2149" w:type="dxa"/>
          </w:tcPr>
          <w:p w:rsidR="00F11EB0" w:rsidRDefault="00F11EB0">
            <w:pPr>
              <w:spacing w:after="1" w:line="220" w:lineRule="atLeast"/>
            </w:pPr>
            <w:r>
              <w:rPr>
                <w:rFonts w:ascii="Calibri" w:hAnsi="Calibri" w:cs="Calibri"/>
              </w:rPr>
              <w:t>Доля доступных для инвалидов и других МГН приоритетных объектов социальной, транспортной, инженерной инфраструктуры в общем количестве приоритетных объектов в Красноярском крае</w:t>
            </w:r>
          </w:p>
        </w:tc>
        <w:tc>
          <w:tcPr>
            <w:tcW w:w="1204" w:type="dxa"/>
          </w:tcPr>
          <w:p w:rsidR="00F11EB0" w:rsidRDefault="00F11EB0">
            <w:pPr>
              <w:spacing w:after="1" w:line="220" w:lineRule="atLeast"/>
            </w:pPr>
            <w:r>
              <w:rPr>
                <w:rFonts w:ascii="Calibri" w:hAnsi="Calibri" w:cs="Calibri"/>
              </w:rPr>
              <w:t>%</w:t>
            </w:r>
          </w:p>
        </w:tc>
        <w:tc>
          <w:tcPr>
            <w:tcW w:w="1219" w:type="dxa"/>
          </w:tcPr>
          <w:p w:rsidR="00F11EB0" w:rsidRDefault="00F11EB0">
            <w:pPr>
              <w:spacing w:after="1" w:line="220" w:lineRule="atLeast"/>
              <w:jc w:val="center"/>
            </w:pPr>
            <w:r>
              <w:rPr>
                <w:rFonts w:ascii="Calibri" w:hAnsi="Calibri" w:cs="Calibri"/>
              </w:rPr>
              <w:t>0,05</w:t>
            </w:r>
          </w:p>
        </w:tc>
        <w:tc>
          <w:tcPr>
            <w:tcW w:w="2268" w:type="dxa"/>
          </w:tcPr>
          <w:p w:rsidR="00F11EB0" w:rsidRDefault="00F11EB0">
            <w:pPr>
              <w:spacing w:after="1" w:line="220" w:lineRule="atLeast"/>
            </w:pPr>
            <w:r>
              <w:rPr>
                <w:rFonts w:ascii="Calibri" w:hAnsi="Calibri" w:cs="Calibri"/>
              </w:rPr>
              <w:t>ведомственная отчетность</w:t>
            </w:r>
          </w:p>
        </w:tc>
        <w:tc>
          <w:tcPr>
            <w:tcW w:w="947" w:type="dxa"/>
          </w:tcPr>
          <w:p w:rsidR="00F11EB0" w:rsidRDefault="00F11EB0">
            <w:pPr>
              <w:spacing w:after="1" w:line="220" w:lineRule="atLeast"/>
              <w:jc w:val="center"/>
            </w:pPr>
            <w:r>
              <w:rPr>
                <w:rFonts w:ascii="Calibri" w:hAnsi="Calibri" w:cs="Calibri"/>
              </w:rPr>
              <w:t>0,0</w:t>
            </w:r>
          </w:p>
        </w:tc>
        <w:tc>
          <w:tcPr>
            <w:tcW w:w="947" w:type="dxa"/>
          </w:tcPr>
          <w:p w:rsidR="00F11EB0" w:rsidRDefault="00F11EB0">
            <w:pPr>
              <w:spacing w:after="1" w:line="220" w:lineRule="atLeast"/>
              <w:jc w:val="center"/>
            </w:pPr>
            <w:r>
              <w:rPr>
                <w:rFonts w:ascii="Calibri" w:hAnsi="Calibri" w:cs="Calibri"/>
              </w:rPr>
              <w:t>0,0</w:t>
            </w:r>
          </w:p>
        </w:tc>
        <w:tc>
          <w:tcPr>
            <w:tcW w:w="604" w:type="dxa"/>
          </w:tcPr>
          <w:p w:rsidR="00F11EB0" w:rsidRDefault="00F11EB0">
            <w:pPr>
              <w:spacing w:after="1" w:line="220" w:lineRule="atLeast"/>
              <w:jc w:val="center"/>
            </w:pPr>
            <w:r>
              <w:rPr>
                <w:rFonts w:ascii="Calibri" w:hAnsi="Calibri" w:cs="Calibri"/>
              </w:rPr>
              <w:t>25,0</w:t>
            </w:r>
          </w:p>
        </w:tc>
        <w:tc>
          <w:tcPr>
            <w:tcW w:w="604" w:type="dxa"/>
          </w:tcPr>
          <w:p w:rsidR="00F11EB0" w:rsidRDefault="00F11EB0">
            <w:pPr>
              <w:spacing w:after="1" w:line="220" w:lineRule="atLeast"/>
              <w:jc w:val="center"/>
            </w:pPr>
            <w:r>
              <w:rPr>
                <w:rFonts w:ascii="Calibri" w:hAnsi="Calibri" w:cs="Calibri"/>
              </w:rPr>
              <w:t>44,2</w:t>
            </w:r>
          </w:p>
        </w:tc>
        <w:tc>
          <w:tcPr>
            <w:tcW w:w="724" w:type="dxa"/>
          </w:tcPr>
          <w:p w:rsidR="00F11EB0" w:rsidRDefault="00F11EB0">
            <w:pPr>
              <w:spacing w:after="1" w:line="220" w:lineRule="atLeast"/>
              <w:jc w:val="center"/>
            </w:pPr>
            <w:r>
              <w:rPr>
                <w:rFonts w:ascii="Calibri" w:hAnsi="Calibri" w:cs="Calibri"/>
              </w:rPr>
              <w:t>56,7</w:t>
            </w:r>
          </w:p>
        </w:tc>
        <w:tc>
          <w:tcPr>
            <w:tcW w:w="724" w:type="dxa"/>
          </w:tcPr>
          <w:p w:rsidR="00F11EB0" w:rsidRDefault="00F11EB0">
            <w:pPr>
              <w:spacing w:after="1" w:line="220" w:lineRule="atLeast"/>
              <w:jc w:val="center"/>
            </w:pPr>
            <w:r>
              <w:rPr>
                <w:rFonts w:ascii="Calibri" w:hAnsi="Calibri" w:cs="Calibri"/>
              </w:rPr>
              <w:t>56,7</w:t>
            </w:r>
          </w:p>
        </w:tc>
        <w:tc>
          <w:tcPr>
            <w:tcW w:w="724" w:type="dxa"/>
          </w:tcPr>
          <w:p w:rsidR="00F11EB0" w:rsidRDefault="00F11EB0">
            <w:pPr>
              <w:spacing w:after="1" w:line="220" w:lineRule="atLeast"/>
              <w:jc w:val="center"/>
            </w:pPr>
            <w:r>
              <w:rPr>
                <w:rFonts w:ascii="Calibri" w:hAnsi="Calibri" w:cs="Calibri"/>
              </w:rPr>
              <w:t>64,0</w:t>
            </w:r>
          </w:p>
        </w:tc>
      </w:tr>
      <w:tr w:rsidR="00F11EB0">
        <w:tc>
          <w:tcPr>
            <w:tcW w:w="1219" w:type="dxa"/>
          </w:tcPr>
          <w:p w:rsidR="00F11EB0" w:rsidRDefault="00F11EB0">
            <w:pPr>
              <w:spacing w:after="1" w:line="220" w:lineRule="atLeast"/>
            </w:pPr>
            <w:r>
              <w:rPr>
                <w:rFonts w:ascii="Calibri" w:hAnsi="Calibri" w:cs="Calibri"/>
              </w:rPr>
              <w:t>3.2</w:t>
            </w:r>
          </w:p>
        </w:tc>
        <w:tc>
          <w:tcPr>
            <w:tcW w:w="2149" w:type="dxa"/>
          </w:tcPr>
          <w:p w:rsidR="00F11EB0" w:rsidRDefault="00F11EB0">
            <w:pPr>
              <w:spacing w:after="1" w:line="220" w:lineRule="atLeast"/>
            </w:pPr>
            <w:r>
              <w:rPr>
                <w:rFonts w:ascii="Calibri" w:hAnsi="Calibri" w:cs="Calibri"/>
              </w:rPr>
              <w:t xml:space="preserve">Доля инвалидов, положительно оценивающих отношение населения к </w:t>
            </w:r>
            <w:r>
              <w:rPr>
                <w:rFonts w:ascii="Calibri" w:hAnsi="Calibri" w:cs="Calibri"/>
              </w:rPr>
              <w:lastRenderedPageBreak/>
              <w:t>проблемам инвалидов, в общей численности опрошенных инвалидов в Красноярском крае</w:t>
            </w:r>
          </w:p>
        </w:tc>
        <w:tc>
          <w:tcPr>
            <w:tcW w:w="1204" w:type="dxa"/>
          </w:tcPr>
          <w:p w:rsidR="00F11EB0" w:rsidRDefault="00F11EB0">
            <w:pPr>
              <w:spacing w:after="1" w:line="220" w:lineRule="atLeast"/>
            </w:pPr>
            <w:r>
              <w:rPr>
                <w:rFonts w:ascii="Calibri" w:hAnsi="Calibri" w:cs="Calibri"/>
              </w:rPr>
              <w:lastRenderedPageBreak/>
              <w:t>%</w:t>
            </w:r>
          </w:p>
        </w:tc>
        <w:tc>
          <w:tcPr>
            <w:tcW w:w="1219" w:type="dxa"/>
          </w:tcPr>
          <w:p w:rsidR="00F11EB0" w:rsidRDefault="00F11EB0">
            <w:pPr>
              <w:spacing w:after="1" w:line="220" w:lineRule="atLeast"/>
              <w:jc w:val="center"/>
            </w:pPr>
            <w:r>
              <w:rPr>
                <w:rFonts w:ascii="Calibri" w:hAnsi="Calibri" w:cs="Calibri"/>
              </w:rPr>
              <w:t>0,05</w:t>
            </w:r>
          </w:p>
        </w:tc>
        <w:tc>
          <w:tcPr>
            <w:tcW w:w="2268" w:type="dxa"/>
          </w:tcPr>
          <w:p w:rsidR="00F11EB0" w:rsidRDefault="00F11EB0">
            <w:pPr>
              <w:spacing w:after="1" w:line="220" w:lineRule="atLeast"/>
            </w:pPr>
            <w:r>
              <w:rPr>
                <w:rFonts w:ascii="Calibri" w:hAnsi="Calibri" w:cs="Calibri"/>
              </w:rPr>
              <w:t>результаты мониторинга</w:t>
            </w:r>
          </w:p>
        </w:tc>
        <w:tc>
          <w:tcPr>
            <w:tcW w:w="947" w:type="dxa"/>
          </w:tcPr>
          <w:p w:rsidR="00F11EB0" w:rsidRDefault="00F11EB0">
            <w:pPr>
              <w:spacing w:after="1" w:line="220" w:lineRule="atLeast"/>
              <w:jc w:val="center"/>
            </w:pPr>
            <w:r>
              <w:rPr>
                <w:rFonts w:ascii="Calibri" w:hAnsi="Calibri" w:cs="Calibri"/>
              </w:rPr>
              <w:t>27,3</w:t>
            </w:r>
          </w:p>
        </w:tc>
        <w:tc>
          <w:tcPr>
            <w:tcW w:w="947" w:type="dxa"/>
          </w:tcPr>
          <w:p w:rsidR="00F11EB0" w:rsidRDefault="00F11EB0">
            <w:pPr>
              <w:spacing w:after="1" w:line="220" w:lineRule="atLeast"/>
              <w:jc w:val="center"/>
            </w:pPr>
            <w:r>
              <w:rPr>
                <w:rFonts w:ascii="Calibri" w:hAnsi="Calibri" w:cs="Calibri"/>
              </w:rPr>
              <w:t>28,0</w:t>
            </w:r>
          </w:p>
        </w:tc>
        <w:tc>
          <w:tcPr>
            <w:tcW w:w="604" w:type="dxa"/>
          </w:tcPr>
          <w:p w:rsidR="00F11EB0" w:rsidRDefault="00F11EB0">
            <w:pPr>
              <w:spacing w:after="1" w:line="220" w:lineRule="atLeast"/>
              <w:jc w:val="center"/>
            </w:pPr>
            <w:r>
              <w:rPr>
                <w:rFonts w:ascii="Calibri" w:hAnsi="Calibri" w:cs="Calibri"/>
              </w:rPr>
              <w:t>30,0</w:t>
            </w:r>
          </w:p>
        </w:tc>
        <w:tc>
          <w:tcPr>
            <w:tcW w:w="604" w:type="dxa"/>
          </w:tcPr>
          <w:p w:rsidR="00F11EB0" w:rsidRDefault="00F11EB0">
            <w:pPr>
              <w:spacing w:after="1" w:line="220" w:lineRule="atLeast"/>
              <w:jc w:val="center"/>
            </w:pPr>
            <w:r>
              <w:rPr>
                <w:rFonts w:ascii="Calibri" w:hAnsi="Calibri" w:cs="Calibri"/>
              </w:rPr>
              <w:t>51,0</w:t>
            </w:r>
          </w:p>
        </w:tc>
        <w:tc>
          <w:tcPr>
            <w:tcW w:w="724" w:type="dxa"/>
          </w:tcPr>
          <w:p w:rsidR="00F11EB0" w:rsidRDefault="00F11EB0">
            <w:pPr>
              <w:spacing w:after="1" w:line="220" w:lineRule="atLeast"/>
              <w:jc w:val="center"/>
            </w:pPr>
            <w:r>
              <w:rPr>
                <w:rFonts w:ascii="Calibri" w:hAnsi="Calibri" w:cs="Calibri"/>
              </w:rPr>
              <w:t>50,1</w:t>
            </w:r>
          </w:p>
        </w:tc>
        <w:tc>
          <w:tcPr>
            <w:tcW w:w="724" w:type="dxa"/>
          </w:tcPr>
          <w:p w:rsidR="00F11EB0" w:rsidRDefault="00F11EB0">
            <w:pPr>
              <w:spacing w:after="1" w:line="220" w:lineRule="atLeast"/>
              <w:jc w:val="center"/>
            </w:pPr>
            <w:r>
              <w:rPr>
                <w:rFonts w:ascii="Calibri" w:hAnsi="Calibri" w:cs="Calibri"/>
              </w:rPr>
              <w:t>50,6</w:t>
            </w:r>
          </w:p>
        </w:tc>
        <w:tc>
          <w:tcPr>
            <w:tcW w:w="724" w:type="dxa"/>
          </w:tcPr>
          <w:p w:rsidR="00F11EB0" w:rsidRDefault="00F11EB0">
            <w:pPr>
              <w:spacing w:after="1" w:line="220" w:lineRule="atLeast"/>
              <w:jc w:val="center"/>
            </w:pPr>
            <w:r>
              <w:rPr>
                <w:rFonts w:ascii="Calibri" w:hAnsi="Calibri" w:cs="Calibri"/>
              </w:rPr>
              <w:t>51,2</w:t>
            </w:r>
          </w:p>
        </w:tc>
      </w:tr>
      <w:tr w:rsidR="00F11EB0">
        <w:tc>
          <w:tcPr>
            <w:tcW w:w="1219" w:type="dxa"/>
          </w:tcPr>
          <w:p w:rsidR="00F11EB0" w:rsidRDefault="00F11EB0">
            <w:pPr>
              <w:spacing w:after="1" w:line="220" w:lineRule="atLeast"/>
            </w:pPr>
            <w:r>
              <w:rPr>
                <w:rFonts w:ascii="Calibri" w:hAnsi="Calibri" w:cs="Calibri"/>
              </w:rPr>
              <w:lastRenderedPageBreak/>
              <w:t>3.3</w:t>
            </w:r>
          </w:p>
        </w:tc>
        <w:tc>
          <w:tcPr>
            <w:tcW w:w="2149" w:type="dxa"/>
          </w:tcPr>
          <w:p w:rsidR="00F11EB0" w:rsidRDefault="00F11EB0">
            <w:pPr>
              <w:spacing w:after="1" w:line="220" w:lineRule="atLeast"/>
            </w:pPr>
            <w:r>
              <w:rPr>
                <w:rFonts w:ascii="Calibri" w:hAnsi="Calibri" w:cs="Calibri"/>
              </w:rPr>
              <w:t>Доля приоритетных объектов социальной инфраструктуры, нанесенных на карту доступности Красноярского края, по результатам их паспортизации, среди общего количества приоритетных объектов социальной инфраструктуры</w:t>
            </w:r>
          </w:p>
        </w:tc>
        <w:tc>
          <w:tcPr>
            <w:tcW w:w="1204" w:type="dxa"/>
          </w:tcPr>
          <w:p w:rsidR="00F11EB0" w:rsidRDefault="00F11EB0">
            <w:pPr>
              <w:spacing w:after="1" w:line="220" w:lineRule="atLeast"/>
            </w:pPr>
            <w:r>
              <w:rPr>
                <w:rFonts w:ascii="Calibri" w:hAnsi="Calibri" w:cs="Calibri"/>
              </w:rPr>
              <w:t>%</w:t>
            </w:r>
          </w:p>
        </w:tc>
        <w:tc>
          <w:tcPr>
            <w:tcW w:w="1219" w:type="dxa"/>
          </w:tcPr>
          <w:p w:rsidR="00F11EB0" w:rsidRDefault="00F11EB0">
            <w:pPr>
              <w:spacing w:after="1" w:line="220" w:lineRule="atLeast"/>
              <w:jc w:val="center"/>
            </w:pPr>
            <w:r>
              <w:rPr>
                <w:rFonts w:ascii="Calibri" w:hAnsi="Calibri" w:cs="Calibri"/>
              </w:rPr>
              <w:t>0,04</w:t>
            </w:r>
          </w:p>
        </w:tc>
        <w:tc>
          <w:tcPr>
            <w:tcW w:w="2268" w:type="dxa"/>
          </w:tcPr>
          <w:p w:rsidR="00F11EB0" w:rsidRDefault="00F11EB0">
            <w:pPr>
              <w:spacing w:after="1" w:line="220" w:lineRule="atLeast"/>
            </w:pPr>
            <w:r>
              <w:rPr>
                <w:rFonts w:ascii="Calibri" w:hAnsi="Calibri" w:cs="Calibri"/>
              </w:rPr>
              <w:t>сайт "Карта доступности объектов и услуг Красноярского края" и на информационно-справочном портале РИАС</w:t>
            </w:r>
          </w:p>
        </w:tc>
        <w:tc>
          <w:tcPr>
            <w:tcW w:w="947" w:type="dxa"/>
          </w:tcPr>
          <w:p w:rsidR="00F11EB0" w:rsidRDefault="00F11EB0">
            <w:pPr>
              <w:spacing w:after="1" w:line="220" w:lineRule="atLeast"/>
              <w:jc w:val="center"/>
            </w:pPr>
            <w:r>
              <w:rPr>
                <w:rFonts w:ascii="Calibri" w:hAnsi="Calibri" w:cs="Calibri"/>
              </w:rPr>
              <w:t>0,0</w:t>
            </w:r>
          </w:p>
        </w:tc>
        <w:tc>
          <w:tcPr>
            <w:tcW w:w="947" w:type="dxa"/>
          </w:tcPr>
          <w:p w:rsidR="00F11EB0" w:rsidRDefault="00F11EB0">
            <w:pPr>
              <w:spacing w:after="1" w:line="220" w:lineRule="atLeast"/>
              <w:jc w:val="center"/>
            </w:pPr>
            <w:r>
              <w:rPr>
                <w:rFonts w:ascii="Calibri" w:hAnsi="Calibri" w:cs="Calibri"/>
              </w:rPr>
              <w:t>5,2</w:t>
            </w:r>
          </w:p>
        </w:tc>
        <w:tc>
          <w:tcPr>
            <w:tcW w:w="604" w:type="dxa"/>
          </w:tcPr>
          <w:p w:rsidR="00F11EB0" w:rsidRDefault="00F11EB0">
            <w:pPr>
              <w:spacing w:after="1" w:line="220" w:lineRule="atLeast"/>
              <w:jc w:val="center"/>
            </w:pPr>
            <w:r>
              <w:rPr>
                <w:rFonts w:ascii="Calibri" w:hAnsi="Calibri" w:cs="Calibri"/>
              </w:rPr>
              <w:t>50,0</w:t>
            </w:r>
          </w:p>
        </w:tc>
        <w:tc>
          <w:tcPr>
            <w:tcW w:w="604" w:type="dxa"/>
          </w:tcPr>
          <w:p w:rsidR="00F11EB0" w:rsidRDefault="00F11EB0">
            <w:pPr>
              <w:spacing w:after="1" w:line="220" w:lineRule="atLeast"/>
              <w:jc w:val="center"/>
            </w:pPr>
            <w:r>
              <w:rPr>
                <w:rFonts w:ascii="Calibri" w:hAnsi="Calibri" w:cs="Calibri"/>
              </w:rPr>
              <w:t>72,7</w:t>
            </w:r>
          </w:p>
        </w:tc>
        <w:tc>
          <w:tcPr>
            <w:tcW w:w="724" w:type="dxa"/>
          </w:tcPr>
          <w:p w:rsidR="00F11EB0" w:rsidRDefault="00F11EB0">
            <w:pPr>
              <w:spacing w:after="1" w:line="220" w:lineRule="atLeast"/>
              <w:jc w:val="center"/>
            </w:pPr>
            <w:r>
              <w:rPr>
                <w:rFonts w:ascii="Calibri" w:hAnsi="Calibri" w:cs="Calibri"/>
              </w:rPr>
              <w:t>95,0</w:t>
            </w:r>
          </w:p>
        </w:tc>
        <w:tc>
          <w:tcPr>
            <w:tcW w:w="724" w:type="dxa"/>
          </w:tcPr>
          <w:p w:rsidR="00F11EB0" w:rsidRDefault="00F11EB0">
            <w:pPr>
              <w:spacing w:after="1" w:line="220" w:lineRule="atLeast"/>
              <w:jc w:val="center"/>
            </w:pPr>
            <w:r>
              <w:rPr>
                <w:rFonts w:ascii="Calibri" w:hAnsi="Calibri" w:cs="Calibri"/>
              </w:rPr>
              <w:t>95,0</w:t>
            </w:r>
          </w:p>
        </w:tc>
        <w:tc>
          <w:tcPr>
            <w:tcW w:w="724" w:type="dxa"/>
          </w:tcPr>
          <w:p w:rsidR="00F11EB0" w:rsidRDefault="00F11EB0">
            <w:pPr>
              <w:spacing w:after="1" w:line="220" w:lineRule="atLeast"/>
              <w:jc w:val="center"/>
            </w:pPr>
            <w:r>
              <w:rPr>
                <w:rFonts w:ascii="Calibri" w:hAnsi="Calibri" w:cs="Calibri"/>
              </w:rPr>
              <w:t>98,0</w:t>
            </w:r>
          </w:p>
        </w:tc>
      </w:tr>
      <w:tr w:rsidR="00F11EB0">
        <w:tc>
          <w:tcPr>
            <w:tcW w:w="1219" w:type="dxa"/>
          </w:tcPr>
          <w:p w:rsidR="00F11EB0" w:rsidRDefault="00F11EB0">
            <w:pPr>
              <w:spacing w:after="1" w:line="220" w:lineRule="atLeast"/>
            </w:pPr>
            <w:r>
              <w:rPr>
                <w:rFonts w:ascii="Calibri" w:hAnsi="Calibri" w:cs="Calibri"/>
              </w:rPr>
              <w:t>3.4</w:t>
            </w:r>
          </w:p>
        </w:tc>
        <w:tc>
          <w:tcPr>
            <w:tcW w:w="2149" w:type="dxa"/>
          </w:tcPr>
          <w:p w:rsidR="00F11EB0" w:rsidRDefault="00F11EB0">
            <w:pPr>
              <w:spacing w:after="1" w:line="220" w:lineRule="atLeast"/>
            </w:pPr>
            <w:r>
              <w:rPr>
                <w:rFonts w:ascii="Calibri" w:hAnsi="Calibri" w:cs="Calibri"/>
              </w:rPr>
              <w:t>Доля приоритетных объектов, доступных для инвалидов и других МГН в сфере социальной защиты, в общем количестве приоритетных объектов в сфере социальной защиты в Красноярском крае</w:t>
            </w:r>
          </w:p>
        </w:tc>
        <w:tc>
          <w:tcPr>
            <w:tcW w:w="1204" w:type="dxa"/>
          </w:tcPr>
          <w:p w:rsidR="00F11EB0" w:rsidRDefault="00F11EB0">
            <w:pPr>
              <w:spacing w:after="1" w:line="220" w:lineRule="atLeast"/>
            </w:pPr>
            <w:r>
              <w:rPr>
                <w:rFonts w:ascii="Calibri" w:hAnsi="Calibri" w:cs="Calibri"/>
              </w:rPr>
              <w:t>%</w:t>
            </w:r>
          </w:p>
        </w:tc>
        <w:tc>
          <w:tcPr>
            <w:tcW w:w="1219" w:type="dxa"/>
          </w:tcPr>
          <w:p w:rsidR="00F11EB0" w:rsidRDefault="00F11EB0">
            <w:pPr>
              <w:spacing w:after="1" w:line="220" w:lineRule="atLeast"/>
              <w:jc w:val="center"/>
            </w:pPr>
            <w:r>
              <w:rPr>
                <w:rFonts w:ascii="Calibri" w:hAnsi="Calibri" w:cs="Calibri"/>
              </w:rPr>
              <w:t>0,04</w:t>
            </w:r>
          </w:p>
        </w:tc>
        <w:tc>
          <w:tcPr>
            <w:tcW w:w="2268" w:type="dxa"/>
          </w:tcPr>
          <w:p w:rsidR="00F11EB0" w:rsidRDefault="00F11EB0">
            <w:pPr>
              <w:spacing w:after="1" w:line="220" w:lineRule="atLeast"/>
            </w:pPr>
            <w:r>
              <w:rPr>
                <w:rFonts w:ascii="Calibri" w:hAnsi="Calibri" w:cs="Calibri"/>
              </w:rPr>
              <w:t>ведомственная отчетность</w:t>
            </w:r>
          </w:p>
        </w:tc>
        <w:tc>
          <w:tcPr>
            <w:tcW w:w="947" w:type="dxa"/>
          </w:tcPr>
          <w:p w:rsidR="00F11EB0" w:rsidRDefault="00F11EB0">
            <w:pPr>
              <w:spacing w:after="1" w:line="220" w:lineRule="atLeast"/>
              <w:jc w:val="center"/>
            </w:pPr>
          </w:p>
        </w:tc>
        <w:tc>
          <w:tcPr>
            <w:tcW w:w="947" w:type="dxa"/>
          </w:tcPr>
          <w:p w:rsidR="00F11EB0" w:rsidRDefault="00F11EB0">
            <w:pPr>
              <w:spacing w:after="1" w:line="220" w:lineRule="atLeast"/>
              <w:jc w:val="center"/>
            </w:pPr>
          </w:p>
        </w:tc>
        <w:tc>
          <w:tcPr>
            <w:tcW w:w="604" w:type="dxa"/>
          </w:tcPr>
          <w:p w:rsidR="00F11EB0" w:rsidRDefault="00F11EB0">
            <w:pPr>
              <w:spacing w:after="1" w:line="220" w:lineRule="atLeast"/>
              <w:jc w:val="center"/>
            </w:pPr>
            <w:r>
              <w:rPr>
                <w:rFonts w:ascii="Calibri" w:hAnsi="Calibri" w:cs="Calibri"/>
              </w:rPr>
              <w:t>35,5</w:t>
            </w:r>
          </w:p>
        </w:tc>
        <w:tc>
          <w:tcPr>
            <w:tcW w:w="604" w:type="dxa"/>
          </w:tcPr>
          <w:p w:rsidR="00F11EB0" w:rsidRDefault="00F11EB0">
            <w:pPr>
              <w:spacing w:after="1" w:line="220" w:lineRule="atLeast"/>
              <w:jc w:val="center"/>
            </w:pPr>
            <w:r>
              <w:rPr>
                <w:rFonts w:ascii="Calibri" w:hAnsi="Calibri" w:cs="Calibri"/>
              </w:rPr>
              <w:t>48,9</w:t>
            </w:r>
          </w:p>
        </w:tc>
        <w:tc>
          <w:tcPr>
            <w:tcW w:w="724" w:type="dxa"/>
          </w:tcPr>
          <w:p w:rsidR="00F11EB0" w:rsidRDefault="00F11EB0">
            <w:pPr>
              <w:spacing w:after="1" w:line="220" w:lineRule="atLeast"/>
              <w:jc w:val="center"/>
            </w:pPr>
            <w:r>
              <w:rPr>
                <w:rFonts w:ascii="Calibri" w:hAnsi="Calibri" w:cs="Calibri"/>
              </w:rPr>
              <w:t>65,6</w:t>
            </w:r>
          </w:p>
        </w:tc>
        <w:tc>
          <w:tcPr>
            <w:tcW w:w="724" w:type="dxa"/>
          </w:tcPr>
          <w:p w:rsidR="00F11EB0" w:rsidRDefault="00F11EB0">
            <w:pPr>
              <w:spacing w:after="1" w:line="220" w:lineRule="atLeast"/>
              <w:jc w:val="center"/>
            </w:pPr>
            <w:r>
              <w:rPr>
                <w:rFonts w:ascii="Calibri" w:hAnsi="Calibri" w:cs="Calibri"/>
              </w:rPr>
              <w:t>66,7</w:t>
            </w:r>
          </w:p>
        </w:tc>
        <w:tc>
          <w:tcPr>
            <w:tcW w:w="724" w:type="dxa"/>
          </w:tcPr>
          <w:p w:rsidR="00F11EB0" w:rsidRDefault="00F11EB0">
            <w:pPr>
              <w:spacing w:after="1" w:line="220" w:lineRule="atLeast"/>
              <w:jc w:val="center"/>
            </w:pPr>
            <w:r>
              <w:rPr>
                <w:rFonts w:ascii="Calibri" w:hAnsi="Calibri" w:cs="Calibri"/>
              </w:rPr>
              <w:t>72,0</w:t>
            </w:r>
          </w:p>
        </w:tc>
      </w:tr>
      <w:tr w:rsidR="00F11EB0">
        <w:tc>
          <w:tcPr>
            <w:tcW w:w="1219" w:type="dxa"/>
          </w:tcPr>
          <w:p w:rsidR="00F11EB0" w:rsidRDefault="00F11EB0">
            <w:pPr>
              <w:spacing w:after="1" w:line="220" w:lineRule="atLeast"/>
            </w:pPr>
            <w:r>
              <w:rPr>
                <w:rFonts w:ascii="Calibri" w:hAnsi="Calibri" w:cs="Calibri"/>
              </w:rPr>
              <w:lastRenderedPageBreak/>
              <w:t>3.5</w:t>
            </w:r>
          </w:p>
        </w:tc>
        <w:tc>
          <w:tcPr>
            <w:tcW w:w="2149" w:type="dxa"/>
          </w:tcPr>
          <w:p w:rsidR="00F11EB0" w:rsidRDefault="00F11EB0">
            <w:pPr>
              <w:spacing w:after="1" w:line="220" w:lineRule="atLeast"/>
            </w:pPr>
            <w:r>
              <w:rPr>
                <w:rFonts w:ascii="Calibri" w:hAnsi="Calibri" w:cs="Calibri"/>
              </w:rPr>
              <w:t>Доля приоритетных объектов органов службы занятости, доступных для инвалидов и других МГН, в общем количестве объектов органов службы занятости в Красноярском крае</w:t>
            </w:r>
          </w:p>
        </w:tc>
        <w:tc>
          <w:tcPr>
            <w:tcW w:w="1204" w:type="dxa"/>
          </w:tcPr>
          <w:p w:rsidR="00F11EB0" w:rsidRDefault="00F11EB0">
            <w:pPr>
              <w:spacing w:after="1" w:line="220" w:lineRule="atLeast"/>
            </w:pPr>
            <w:r>
              <w:rPr>
                <w:rFonts w:ascii="Calibri" w:hAnsi="Calibri" w:cs="Calibri"/>
              </w:rPr>
              <w:t>%</w:t>
            </w:r>
          </w:p>
        </w:tc>
        <w:tc>
          <w:tcPr>
            <w:tcW w:w="1219" w:type="dxa"/>
          </w:tcPr>
          <w:p w:rsidR="00F11EB0" w:rsidRDefault="00F11EB0">
            <w:pPr>
              <w:spacing w:after="1" w:line="220" w:lineRule="atLeast"/>
              <w:jc w:val="center"/>
            </w:pPr>
            <w:r>
              <w:rPr>
                <w:rFonts w:ascii="Calibri" w:hAnsi="Calibri" w:cs="Calibri"/>
              </w:rPr>
              <w:t>0,03</w:t>
            </w:r>
          </w:p>
        </w:tc>
        <w:tc>
          <w:tcPr>
            <w:tcW w:w="2268" w:type="dxa"/>
          </w:tcPr>
          <w:p w:rsidR="00F11EB0" w:rsidRDefault="00F11EB0">
            <w:pPr>
              <w:spacing w:after="1" w:line="220" w:lineRule="atLeast"/>
            </w:pPr>
            <w:r>
              <w:rPr>
                <w:rFonts w:ascii="Calibri" w:hAnsi="Calibri" w:cs="Calibri"/>
              </w:rPr>
              <w:t>ведомственная отчетность</w:t>
            </w:r>
          </w:p>
        </w:tc>
        <w:tc>
          <w:tcPr>
            <w:tcW w:w="947" w:type="dxa"/>
          </w:tcPr>
          <w:p w:rsidR="00F11EB0" w:rsidRDefault="00F11EB0">
            <w:pPr>
              <w:spacing w:after="1" w:line="220" w:lineRule="atLeast"/>
              <w:jc w:val="center"/>
            </w:pPr>
          </w:p>
        </w:tc>
        <w:tc>
          <w:tcPr>
            <w:tcW w:w="947" w:type="dxa"/>
          </w:tcPr>
          <w:p w:rsidR="00F11EB0" w:rsidRDefault="00F11EB0">
            <w:pPr>
              <w:spacing w:after="1" w:line="220" w:lineRule="atLeast"/>
              <w:jc w:val="center"/>
            </w:pPr>
          </w:p>
        </w:tc>
        <w:tc>
          <w:tcPr>
            <w:tcW w:w="604" w:type="dxa"/>
          </w:tcPr>
          <w:p w:rsidR="00F11EB0" w:rsidRDefault="00F11EB0">
            <w:pPr>
              <w:spacing w:after="1" w:line="220" w:lineRule="atLeast"/>
              <w:jc w:val="center"/>
            </w:pPr>
            <w:r>
              <w:rPr>
                <w:rFonts w:ascii="Calibri" w:hAnsi="Calibri" w:cs="Calibri"/>
              </w:rPr>
              <w:t>33,0</w:t>
            </w:r>
          </w:p>
        </w:tc>
        <w:tc>
          <w:tcPr>
            <w:tcW w:w="604" w:type="dxa"/>
          </w:tcPr>
          <w:p w:rsidR="00F11EB0" w:rsidRDefault="00F11EB0">
            <w:pPr>
              <w:spacing w:after="1" w:line="220" w:lineRule="atLeast"/>
              <w:jc w:val="center"/>
            </w:pPr>
            <w:r>
              <w:rPr>
                <w:rFonts w:ascii="Calibri" w:hAnsi="Calibri" w:cs="Calibri"/>
              </w:rPr>
              <w:t>50,0</w:t>
            </w:r>
          </w:p>
        </w:tc>
        <w:tc>
          <w:tcPr>
            <w:tcW w:w="724" w:type="dxa"/>
          </w:tcPr>
          <w:p w:rsidR="00F11EB0" w:rsidRDefault="00F11EB0">
            <w:pPr>
              <w:spacing w:after="1" w:line="220" w:lineRule="atLeast"/>
              <w:jc w:val="center"/>
            </w:pPr>
            <w:r>
              <w:rPr>
                <w:rFonts w:ascii="Calibri" w:hAnsi="Calibri" w:cs="Calibri"/>
              </w:rPr>
              <w:t>50,0</w:t>
            </w:r>
          </w:p>
        </w:tc>
        <w:tc>
          <w:tcPr>
            <w:tcW w:w="724" w:type="dxa"/>
          </w:tcPr>
          <w:p w:rsidR="00F11EB0" w:rsidRDefault="00F11EB0">
            <w:pPr>
              <w:spacing w:after="1" w:line="220" w:lineRule="atLeast"/>
              <w:jc w:val="center"/>
            </w:pPr>
            <w:r>
              <w:rPr>
                <w:rFonts w:ascii="Calibri" w:hAnsi="Calibri" w:cs="Calibri"/>
              </w:rPr>
              <w:t>50,0</w:t>
            </w:r>
          </w:p>
        </w:tc>
        <w:tc>
          <w:tcPr>
            <w:tcW w:w="724" w:type="dxa"/>
          </w:tcPr>
          <w:p w:rsidR="00F11EB0" w:rsidRDefault="00F11EB0">
            <w:pPr>
              <w:spacing w:after="1" w:line="220" w:lineRule="atLeast"/>
              <w:jc w:val="center"/>
            </w:pPr>
            <w:r>
              <w:rPr>
                <w:rFonts w:ascii="Calibri" w:hAnsi="Calibri" w:cs="Calibri"/>
              </w:rPr>
              <w:t>57,0</w:t>
            </w:r>
          </w:p>
        </w:tc>
      </w:tr>
      <w:tr w:rsidR="00F11EB0">
        <w:tc>
          <w:tcPr>
            <w:tcW w:w="1219" w:type="dxa"/>
          </w:tcPr>
          <w:p w:rsidR="00F11EB0" w:rsidRDefault="00F11EB0">
            <w:pPr>
              <w:spacing w:after="1" w:line="220" w:lineRule="atLeast"/>
            </w:pPr>
            <w:r>
              <w:rPr>
                <w:rFonts w:ascii="Calibri" w:hAnsi="Calibri" w:cs="Calibri"/>
              </w:rPr>
              <w:t>3.6</w:t>
            </w:r>
          </w:p>
        </w:tc>
        <w:tc>
          <w:tcPr>
            <w:tcW w:w="2149" w:type="dxa"/>
          </w:tcPr>
          <w:p w:rsidR="00F11EB0" w:rsidRDefault="00F11EB0">
            <w:pPr>
              <w:spacing w:after="1" w:line="220" w:lineRule="atLeast"/>
            </w:pPr>
            <w:r>
              <w:rPr>
                <w:rFonts w:ascii="Calibri" w:hAnsi="Calibri" w:cs="Calibri"/>
              </w:rPr>
              <w:t>Доля приоритетных объектов, доступных для инвалидов и других МГН в сфере здравоохранения, в общем количестве приоритетных объектов в сфере здравоохранения в Красноярском крае</w:t>
            </w:r>
          </w:p>
        </w:tc>
        <w:tc>
          <w:tcPr>
            <w:tcW w:w="1204" w:type="dxa"/>
          </w:tcPr>
          <w:p w:rsidR="00F11EB0" w:rsidRDefault="00F11EB0">
            <w:pPr>
              <w:spacing w:after="1" w:line="220" w:lineRule="atLeast"/>
            </w:pPr>
            <w:r>
              <w:rPr>
                <w:rFonts w:ascii="Calibri" w:hAnsi="Calibri" w:cs="Calibri"/>
              </w:rPr>
              <w:t>%</w:t>
            </w:r>
          </w:p>
        </w:tc>
        <w:tc>
          <w:tcPr>
            <w:tcW w:w="1219" w:type="dxa"/>
          </w:tcPr>
          <w:p w:rsidR="00F11EB0" w:rsidRDefault="00F11EB0">
            <w:pPr>
              <w:spacing w:after="1" w:line="220" w:lineRule="atLeast"/>
              <w:jc w:val="center"/>
            </w:pPr>
            <w:r>
              <w:rPr>
                <w:rFonts w:ascii="Calibri" w:hAnsi="Calibri" w:cs="Calibri"/>
              </w:rPr>
              <w:t>0,03</w:t>
            </w:r>
          </w:p>
        </w:tc>
        <w:tc>
          <w:tcPr>
            <w:tcW w:w="2268" w:type="dxa"/>
          </w:tcPr>
          <w:p w:rsidR="00F11EB0" w:rsidRDefault="00F11EB0">
            <w:pPr>
              <w:spacing w:after="1" w:line="220" w:lineRule="atLeast"/>
            </w:pPr>
            <w:r>
              <w:rPr>
                <w:rFonts w:ascii="Calibri" w:hAnsi="Calibri" w:cs="Calibri"/>
              </w:rPr>
              <w:t>ведомственная отчетность</w:t>
            </w:r>
          </w:p>
        </w:tc>
        <w:tc>
          <w:tcPr>
            <w:tcW w:w="947" w:type="dxa"/>
          </w:tcPr>
          <w:p w:rsidR="00F11EB0" w:rsidRDefault="00F11EB0">
            <w:pPr>
              <w:spacing w:after="1" w:line="220" w:lineRule="atLeast"/>
              <w:jc w:val="center"/>
            </w:pPr>
          </w:p>
        </w:tc>
        <w:tc>
          <w:tcPr>
            <w:tcW w:w="947" w:type="dxa"/>
          </w:tcPr>
          <w:p w:rsidR="00F11EB0" w:rsidRDefault="00F11EB0">
            <w:pPr>
              <w:spacing w:after="1" w:line="220" w:lineRule="atLeast"/>
              <w:jc w:val="center"/>
            </w:pPr>
          </w:p>
        </w:tc>
        <w:tc>
          <w:tcPr>
            <w:tcW w:w="604" w:type="dxa"/>
          </w:tcPr>
          <w:p w:rsidR="00F11EB0" w:rsidRDefault="00F11EB0">
            <w:pPr>
              <w:spacing w:after="1" w:line="220" w:lineRule="atLeast"/>
              <w:jc w:val="center"/>
            </w:pPr>
          </w:p>
        </w:tc>
        <w:tc>
          <w:tcPr>
            <w:tcW w:w="604" w:type="dxa"/>
          </w:tcPr>
          <w:p w:rsidR="00F11EB0" w:rsidRDefault="00F11EB0">
            <w:pPr>
              <w:spacing w:after="1" w:line="220" w:lineRule="atLeast"/>
              <w:jc w:val="center"/>
            </w:pPr>
          </w:p>
        </w:tc>
        <w:tc>
          <w:tcPr>
            <w:tcW w:w="724" w:type="dxa"/>
          </w:tcPr>
          <w:p w:rsidR="00F11EB0" w:rsidRDefault="00F11EB0">
            <w:pPr>
              <w:spacing w:after="1" w:line="220" w:lineRule="atLeast"/>
              <w:jc w:val="center"/>
            </w:pPr>
            <w:r>
              <w:rPr>
                <w:rFonts w:ascii="Calibri" w:hAnsi="Calibri" w:cs="Calibri"/>
              </w:rPr>
              <w:t>47,3</w:t>
            </w:r>
          </w:p>
        </w:tc>
        <w:tc>
          <w:tcPr>
            <w:tcW w:w="724" w:type="dxa"/>
          </w:tcPr>
          <w:p w:rsidR="00F11EB0" w:rsidRDefault="00F11EB0">
            <w:pPr>
              <w:spacing w:after="1" w:line="220" w:lineRule="atLeast"/>
              <w:jc w:val="center"/>
            </w:pPr>
            <w:r>
              <w:rPr>
                <w:rFonts w:ascii="Calibri" w:hAnsi="Calibri" w:cs="Calibri"/>
              </w:rPr>
              <w:t>55,2</w:t>
            </w:r>
          </w:p>
        </w:tc>
        <w:tc>
          <w:tcPr>
            <w:tcW w:w="724" w:type="dxa"/>
          </w:tcPr>
          <w:p w:rsidR="00F11EB0" w:rsidRDefault="00F11EB0">
            <w:pPr>
              <w:spacing w:after="1" w:line="220" w:lineRule="atLeast"/>
              <w:jc w:val="center"/>
            </w:pPr>
            <w:r>
              <w:rPr>
                <w:rFonts w:ascii="Calibri" w:hAnsi="Calibri" w:cs="Calibri"/>
              </w:rPr>
              <w:t>65,0</w:t>
            </w:r>
          </w:p>
        </w:tc>
      </w:tr>
      <w:tr w:rsidR="00F11EB0">
        <w:tc>
          <w:tcPr>
            <w:tcW w:w="1219" w:type="dxa"/>
          </w:tcPr>
          <w:p w:rsidR="00F11EB0" w:rsidRDefault="00F11EB0">
            <w:pPr>
              <w:spacing w:after="1" w:line="220" w:lineRule="atLeast"/>
            </w:pPr>
            <w:r>
              <w:rPr>
                <w:rFonts w:ascii="Calibri" w:hAnsi="Calibri" w:cs="Calibri"/>
              </w:rPr>
              <w:t>3.7</w:t>
            </w:r>
          </w:p>
        </w:tc>
        <w:tc>
          <w:tcPr>
            <w:tcW w:w="2149" w:type="dxa"/>
          </w:tcPr>
          <w:p w:rsidR="00F11EB0" w:rsidRDefault="00F11EB0">
            <w:pPr>
              <w:spacing w:after="1" w:line="220" w:lineRule="atLeast"/>
            </w:pPr>
            <w:r>
              <w:rPr>
                <w:rFonts w:ascii="Calibri" w:hAnsi="Calibri" w:cs="Calibri"/>
              </w:rPr>
              <w:t xml:space="preserve">Доля учреждений профессионального образования, в которых сформирована универсальная безбарьерная среда, позволяющая обеспечить совместное обучение инвалидов и лиц, не имеющих </w:t>
            </w:r>
            <w:r>
              <w:rPr>
                <w:rFonts w:ascii="Calibri" w:hAnsi="Calibri" w:cs="Calibri"/>
              </w:rPr>
              <w:lastRenderedPageBreak/>
              <w:t>нарушений развития, в общем количестве учреждений профессионального образования</w:t>
            </w:r>
          </w:p>
        </w:tc>
        <w:tc>
          <w:tcPr>
            <w:tcW w:w="1204" w:type="dxa"/>
          </w:tcPr>
          <w:p w:rsidR="00F11EB0" w:rsidRDefault="00F11EB0">
            <w:pPr>
              <w:spacing w:after="1" w:line="220" w:lineRule="atLeast"/>
            </w:pPr>
            <w:r>
              <w:rPr>
                <w:rFonts w:ascii="Calibri" w:hAnsi="Calibri" w:cs="Calibri"/>
              </w:rPr>
              <w:lastRenderedPageBreak/>
              <w:t>%</w:t>
            </w:r>
          </w:p>
        </w:tc>
        <w:tc>
          <w:tcPr>
            <w:tcW w:w="1219" w:type="dxa"/>
          </w:tcPr>
          <w:p w:rsidR="00F11EB0" w:rsidRDefault="00F11EB0">
            <w:pPr>
              <w:spacing w:after="1" w:line="220" w:lineRule="atLeast"/>
              <w:jc w:val="center"/>
            </w:pPr>
            <w:r>
              <w:rPr>
                <w:rFonts w:ascii="Calibri" w:hAnsi="Calibri" w:cs="Calibri"/>
              </w:rPr>
              <w:t>0,04</w:t>
            </w:r>
          </w:p>
        </w:tc>
        <w:tc>
          <w:tcPr>
            <w:tcW w:w="2268" w:type="dxa"/>
          </w:tcPr>
          <w:p w:rsidR="00F11EB0" w:rsidRDefault="00F11EB0">
            <w:pPr>
              <w:spacing w:after="1" w:line="220" w:lineRule="atLeast"/>
            </w:pPr>
            <w:r>
              <w:rPr>
                <w:rFonts w:ascii="Calibri" w:hAnsi="Calibri" w:cs="Calibri"/>
              </w:rPr>
              <w:t>ведомственная отчетность</w:t>
            </w:r>
          </w:p>
        </w:tc>
        <w:tc>
          <w:tcPr>
            <w:tcW w:w="947" w:type="dxa"/>
          </w:tcPr>
          <w:p w:rsidR="00F11EB0" w:rsidRDefault="00F11EB0">
            <w:pPr>
              <w:spacing w:after="1" w:line="220" w:lineRule="atLeast"/>
              <w:jc w:val="center"/>
            </w:pPr>
            <w:r>
              <w:rPr>
                <w:rFonts w:ascii="Calibri" w:hAnsi="Calibri" w:cs="Calibri"/>
              </w:rPr>
              <w:t>2,1</w:t>
            </w:r>
          </w:p>
        </w:tc>
        <w:tc>
          <w:tcPr>
            <w:tcW w:w="947" w:type="dxa"/>
          </w:tcPr>
          <w:p w:rsidR="00F11EB0" w:rsidRDefault="00F11EB0">
            <w:pPr>
              <w:spacing w:after="1" w:line="220" w:lineRule="atLeast"/>
              <w:jc w:val="center"/>
            </w:pPr>
            <w:r>
              <w:rPr>
                <w:rFonts w:ascii="Calibri" w:hAnsi="Calibri" w:cs="Calibri"/>
              </w:rPr>
              <w:t>3,1</w:t>
            </w:r>
          </w:p>
        </w:tc>
        <w:tc>
          <w:tcPr>
            <w:tcW w:w="604" w:type="dxa"/>
          </w:tcPr>
          <w:p w:rsidR="00F11EB0" w:rsidRDefault="00F11EB0">
            <w:pPr>
              <w:spacing w:after="1" w:line="220" w:lineRule="atLeast"/>
              <w:jc w:val="center"/>
            </w:pPr>
            <w:r>
              <w:rPr>
                <w:rFonts w:ascii="Calibri" w:hAnsi="Calibri" w:cs="Calibri"/>
              </w:rPr>
              <w:t>9,4</w:t>
            </w:r>
          </w:p>
        </w:tc>
        <w:tc>
          <w:tcPr>
            <w:tcW w:w="604" w:type="dxa"/>
          </w:tcPr>
          <w:p w:rsidR="00F11EB0" w:rsidRDefault="00F11EB0">
            <w:pPr>
              <w:spacing w:after="1" w:line="220" w:lineRule="atLeast"/>
              <w:jc w:val="center"/>
            </w:pPr>
            <w:r>
              <w:rPr>
                <w:rFonts w:ascii="Calibri" w:hAnsi="Calibri" w:cs="Calibri"/>
              </w:rPr>
              <w:t>23,4</w:t>
            </w:r>
          </w:p>
        </w:tc>
        <w:tc>
          <w:tcPr>
            <w:tcW w:w="724" w:type="dxa"/>
          </w:tcPr>
          <w:p w:rsidR="00F11EB0" w:rsidRDefault="00F11EB0">
            <w:pPr>
              <w:spacing w:after="1" w:line="220" w:lineRule="atLeast"/>
              <w:jc w:val="center"/>
            </w:pPr>
            <w:r>
              <w:rPr>
                <w:rFonts w:ascii="Calibri" w:hAnsi="Calibri" w:cs="Calibri"/>
              </w:rPr>
              <w:t>23,4</w:t>
            </w:r>
          </w:p>
        </w:tc>
        <w:tc>
          <w:tcPr>
            <w:tcW w:w="724" w:type="dxa"/>
          </w:tcPr>
          <w:p w:rsidR="00F11EB0" w:rsidRDefault="00F11EB0">
            <w:pPr>
              <w:spacing w:after="1" w:line="220" w:lineRule="atLeast"/>
              <w:jc w:val="center"/>
            </w:pPr>
            <w:r>
              <w:rPr>
                <w:rFonts w:ascii="Calibri" w:hAnsi="Calibri" w:cs="Calibri"/>
              </w:rPr>
              <w:t>23,4</w:t>
            </w:r>
          </w:p>
        </w:tc>
        <w:tc>
          <w:tcPr>
            <w:tcW w:w="724" w:type="dxa"/>
          </w:tcPr>
          <w:p w:rsidR="00F11EB0" w:rsidRDefault="00F11EB0">
            <w:pPr>
              <w:spacing w:after="1" w:line="220" w:lineRule="atLeast"/>
              <w:jc w:val="center"/>
            </w:pPr>
            <w:r>
              <w:rPr>
                <w:rFonts w:ascii="Calibri" w:hAnsi="Calibri" w:cs="Calibri"/>
              </w:rPr>
              <w:t>23,4</w:t>
            </w:r>
          </w:p>
        </w:tc>
      </w:tr>
      <w:tr w:rsidR="00F11EB0">
        <w:tc>
          <w:tcPr>
            <w:tcW w:w="1219" w:type="dxa"/>
          </w:tcPr>
          <w:p w:rsidR="00F11EB0" w:rsidRDefault="00F11EB0">
            <w:pPr>
              <w:spacing w:after="1" w:line="220" w:lineRule="atLeast"/>
            </w:pPr>
            <w:r>
              <w:rPr>
                <w:rFonts w:ascii="Calibri" w:hAnsi="Calibri" w:cs="Calibri"/>
              </w:rPr>
              <w:lastRenderedPageBreak/>
              <w:t>3.8</w:t>
            </w:r>
          </w:p>
        </w:tc>
        <w:tc>
          <w:tcPr>
            <w:tcW w:w="2149" w:type="dxa"/>
          </w:tcPr>
          <w:p w:rsidR="00F11EB0" w:rsidRDefault="00F11EB0">
            <w:pPr>
              <w:spacing w:after="1" w:line="220" w:lineRule="atLeast"/>
            </w:pPr>
            <w:r>
              <w:rPr>
                <w:rFonts w:ascii="Calibri" w:hAnsi="Calibri" w:cs="Calibri"/>
              </w:rPr>
              <w:t>Доля приоритетных объектов, доступных для инвалидов и других МГН в сфере культуры, в общем количестве приоритетных объектов в сфере культуры в Красноярском крае</w:t>
            </w:r>
          </w:p>
        </w:tc>
        <w:tc>
          <w:tcPr>
            <w:tcW w:w="1204" w:type="dxa"/>
          </w:tcPr>
          <w:p w:rsidR="00F11EB0" w:rsidRDefault="00F11EB0">
            <w:pPr>
              <w:spacing w:after="1" w:line="220" w:lineRule="atLeast"/>
            </w:pPr>
            <w:r>
              <w:rPr>
                <w:rFonts w:ascii="Calibri" w:hAnsi="Calibri" w:cs="Calibri"/>
              </w:rPr>
              <w:t>%</w:t>
            </w:r>
          </w:p>
        </w:tc>
        <w:tc>
          <w:tcPr>
            <w:tcW w:w="1219" w:type="dxa"/>
          </w:tcPr>
          <w:p w:rsidR="00F11EB0" w:rsidRDefault="00F11EB0">
            <w:pPr>
              <w:spacing w:after="1" w:line="220" w:lineRule="atLeast"/>
              <w:jc w:val="center"/>
            </w:pPr>
            <w:r>
              <w:rPr>
                <w:rFonts w:ascii="Calibri" w:hAnsi="Calibri" w:cs="Calibri"/>
              </w:rPr>
              <w:t>0,03</w:t>
            </w:r>
          </w:p>
        </w:tc>
        <w:tc>
          <w:tcPr>
            <w:tcW w:w="2268" w:type="dxa"/>
          </w:tcPr>
          <w:p w:rsidR="00F11EB0" w:rsidRDefault="00F11EB0">
            <w:pPr>
              <w:spacing w:after="1" w:line="220" w:lineRule="atLeast"/>
            </w:pPr>
            <w:r>
              <w:rPr>
                <w:rFonts w:ascii="Calibri" w:hAnsi="Calibri" w:cs="Calibri"/>
              </w:rPr>
              <w:t>ведомственная отчетность</w:t>
            </w:r>
          </w:p>
        </w:tc>
        <w:tc>
          <w:tcPr>
            <w:tcW w:w="947" w:type="dxa"/>
          </w:tcPr>
          <w:p w:rsidR="00F11EB0" w:rsidRDefault="00F11EB0">
            <w:pPr>
              <w:spacing w:after="1" w:line="220" w:lineRule="atLeast"/>
              <w:jc w:val="center"/>
            </w:pPr>
          </w:p>
        </w:tc>
        <w:tc>
          <w:tcPr>
            <w:tcW w:w="947" w:type="dxa"/>
          </w:tcPr>
          <w:p w:rsidR="00F11EB0" w:rsidRDefault="00F11EB0">
            <w:pPr>
              <w:spacing w:after="1" w:line="220" w:lineRule="atLeast"/>
              <w:jc w:val="center"/>
            </w:pPr>
          </w:p>
        </w:tc>
        <w:tc>
          <w:tcPr>
            <w:tcW w:w="604" w:type="dxa"/>
          </w:tcPr>
          <w:p w:rsidR="00F11EB0" w:rsidRDefault="00F11EB0">
            <w:pPr>
              <w:spacing w:after="1" w:line="220" w:lineRule="atLeast"/>
              <w:jc w:val="center"/>
            </w:pPr>
            <w:r>
              <w:rPr>
                <w:rFonts w:ascii="Calibri" w:hAnsi="Calibri" w:cs="Calibri"/>
              </w:rPr>
              <w:t>27,2</w:t>
            </w:r>
          </w:p>
        </w:tc>
        <w:tc>
          <w:tcPr>
            <w:tcW w:w="604" w:type="dxa"/>
          </w:tcPr>
          <w:p w:rsidR="00F11EB0" w:rsidRDefault="00F11EB0">
            <w:pPr>
              <w:spacing w:after="1" w:line="220" w:lineRule="atLeast"/>
              <w:jc w:val="center"/>
            </w:pPr>
            <w:r>
              <w:rPr>
                <w:rFonts w:ascii="Calibri" w:hAnsi="Calibri" w:cs="Calibri"/>
              </w:rPr>
              <w:t>46,7</w:t>
            </w:r>
          </w:p>
        </w:tc>
        <w:tc>
          <w:tcPr>
            <w:tcW w:w="724" w:type="dxa"/>
          </w:tcPr>
          <w:p w:rsidR="00F11EB0" w:rsidRDefault="00F11EB0">
            <w:pPr>
              <w:spacing w:after="1" w:line="220" w:lineRule="atLeast"/>
              <w:jc w:val="center"/>
            </w:pPr>
            <w:r>
              <w:rPr>
                <w:rFonts w:ascii="Calibri" w:hAnsi="Calibri" w:cs="Calibri"/>
              </w:rPr>
              <w:t>57,6</w:t>
            </w:r>
          </w:p>
        </w:tc>
        <w:tc>
          <w:tcPr>
            <w:tcW w:w="724" w:type="dxa"/>
          </w:tcPr>
          <w:p w:rsidR="00F11EB0" w:rsidRDefault="00F11EB0">
            <w:pPr>
              <w:spacing w:after="1" w:line="220" w:lineRule="atLeast"/>
              <w:jc w:val="center"/>
            </w:pPr>
            <w:r>
              <w:rPr>
                <w:rFonts w:ascii="Calibri" w:hAnsi="Calibri" w:cs="Calibri"/>
              </w:rPr>
              <w:t>57,6</w:t>
            </w:r>
          </w:p>
        </w:tc>
        <w:tc>
          <w:tcPr>
            <w:tcW w:w="724" w:type="dxa"/>
          </w:tcPr>
          <w:p w:rsidR="00F11EB0" w:rsidRDefault="00F11EB0">
            <w:pPr>
              <w:spacing w:after="1" w:line="220" w:lineRule="atLeast"/>
              <w:jc w:val="center"/>
            </w:pPr>
            <w:r>
              <w:rPr>
                <w:rFonts w:ascii="Calibri" w:hAnsi="Calibri" w:cs="Calibri"/>
              </w:rPr>
              <w:t>57,6</w:t>
            </w:r>
          </w:p>
        </w:tc>
      </w:tr>
      <w:tr w:rsidR="00F11EB0">
        <w:tc>
          <w:tcPr>
            <w:tcW w:w="1219" w:type="dxa"/>
          </w:tcPr>
          <w:p w:rsidR="00F11EB0" w:rsidRDefault="00F11EB0">
            <w:pPr>
              <w:spacing w:after="1" w:line="220" w:lineRule="atLeast"/>
            </w:pPr>
            <w:r>
              <w:rPr>
                <w:rFonts w:ascii="Calibri" w:hAnsi="Calibri" w:cs="Calibri"/>
              </w:rPr>
              <w:t>3.9</w:t>
            </w:r>
          </w:p>
        </w:tc>
        <w:tc>
          <w:tcPr>
            <w:tcW w:w="2149" w:type="dxa"/>
          </w:tcPr>
          <w:p w:rsidR="00F11EB0" w:rsidRDefault="00F11EB0">
            <w:pPr>
              <w:spacing w:after="1" w:line="220" w:lineRule="atLeast"/>
            </w:pPr>
            <w:r>
              <w:rPr>
                <w:rFonts w:ascii="Calibri" w:hAnsi="Calibri" w:cs="Calibri"/>
              </w:rPr>
              <w:t>Доля парка подвижного состава автомобильного транспорта общего пользования, оборудованного для перевозки МГН, в парке этого подвижного состава в Красноярском крае</w:t>
            </w:r>
          </w:p>
        </w:tc>
        <w:tc>
          <w:tcPr>
            <w:tcW w:w="1204" w:type="dxa"/>
          </w:tcPr>
          <w:p w:rsidR="00F11EB0" w:rsidRDefault="00F11EB0">
            <w:pPr>
              <w:spacing w:after="1" w:line="220" w:lineRule="atLeast"/>
            </w:pPr>
            <w:r>
              <w:rPr>
                <w:rFonts w:ascii="Calibri" w:hAnsi="Calibri" w:cs="Calibri"/>
              </w:rPr>
              <w:t>%</w:t>
            </w:r>
          </w:p>
        </w:tc>
        <w:tc>
          <w:tcPr>
            <w:tcW w:w="1219" w:type="dxa"/>
          </w:tcPr>
          <w:p w:rsidR="00F11EB0" w:rsidRDefault="00F11EB0">
            <w:pPr>
              <w:spacing w:after="1" w:line="220" w:lineRule="atLeast"/>
              <w:jc w:val="center"/>
            </w:pPr>
            <w:r>
              <w:rPr>
                <w:rFonts w:ascii="Calibri" w:hAnsi="Calibri" w:cs="Calibri"/>
              </w:rPr>
              <w:t>0,04</w:t>
            </w:r>
          </w:p>
        </w:tc>
        <w:tc>
          <w:tcPr>
            <w:tcW w:w="2268" w:type="dxa"/>
          </w:tcPr>
          <w:p w:rsidR="00F11EB0" w:rsidRDefault="00F11EB0">
            <w:pPr>
              <w:spacing w:after="1" w:line="220" w:lineRule="atLeast"/>
            </w:pPr>
            <w:r>
              <w:rPr>
                <w:rFonts w:ascii="Calibri" w:hAnsi="Calibri" w:cs="Calibri"/>
              </w:rPr>
              <w:t>ведомственная отчетность</w:t>
            </w:r>
          </w:p>
        </w:tc>
        <w:tc>
          <w:tcPr>
            <w:tcW w:w="947" w:type="dxa"/>
          </w:tcPr>
          <w:p w:rsidR="00F11EB0" w:rsidRDefault="00F11EB0">
            <w:pPr>
              <w:spacing w:after="1" w:line="220" w:lineRule="atLeast"/>
              <w:jc w:val="center"/>
            </w:pPr>
            <w:r>
              <w:rPr>
                <w:rFonts w:ascii="Calibri" w:hAnsi="Calibri" w:cs="Calibri"/>
              </w:rPr>
              <w:t>13,3</w:t>
            </w:r>
          </w:p>
        </w:tc>
        <w:tc>
          <w:tcPr>
            <w:tcW w:w="947" w:type="dxa"/>
          </w:tcPr>
          <w:p w:rsidR="00F11EB0" w:rsidRDefault="00F11EB0">
            <w:pPr>
              <w:spacing w:after="1" w:line="220" w:lineRule="atLeast"/>
              <w:jc w:val="center"/>
            </w:pPr>
            <w:r>
              <w:rPr>
                <w:rFonts w:ascii="Calibri" w:hAnsi="Calibri" w:cs="Calibri"/>
              </w:rPr>
              <w:t>13,5</w:t>
            </w:r>
          </w:p>
        </w:tc>
        <w:tc>
          <w:tcPr>
            <w:tcW w:w="604" w:type="dxa"/>
          </w:tcPr>
          <w:p w:rsidR="00F11EB0" w:rsidRDefault="00F11EB0">
            <w:pPr>
              <w:spacing w:after="1" w:line="220" w:lineRule="atLeast"/>
              <w:jc w:val="center"/>
            </w:pPr>
            <w:r>
              <w:rPr>
                <w:rFonts w:ascii="Calibri" w:hAnsi="Calibri" w:cs="Calibri"/>
              </w:rPr>
              <w:t>13,7</w:t>
            </w:r>
          </w:p>
        </w:tc>
        <w:tc>
          <w:tcPr>
            <w:tcW w:w="604" w:type="dxa"/>
          </w:tcPr>
          <w:p w:rsidR="00F11EB0" w:rsidRDefault="00F11EB0">
            <w:pPr>
              <w:spacing w:after="1" w:line="220" w:lineRule="atLeast"/>
              <w:jc w:val="center"/>
            </w:pPr>
            <w:r>
              <w:rPr>
                <w:rFonts w:ascii="Calibri" w:hAnsi="Calibri" w:cs="Calibri"/>
              </w:rPr>
              <w:t>13,8</w:t>
            </w:r>
          </w:p>
        </w:tc>
        <w:tc>
          <w:tcPr>
            <w:tcW w:w="724" w:type="dxa"/>
          </w:tcPr>
          <w:p w:rsidR="00F11EB0" w:rsidRDefault="00F11EB0">
            <w:pPr>
              <w:spacing w:after="1" w:line="220" w:lineRule="atLeast"/>
              <w:jc w:val="center"/>
            </w:pPr>
            <w:r>
              <w:rPr>
                <w:rFonts w:ascii="Calibri" w:hAnsi="Calibri" w:cs="Calibri"/>
              </w:rPr>
              <w:t>13,9</w:t>
            </w:r>
          </w:p>
        </w:tc>
        <w:tc>
          <w:tcPr>
            <w:tcW w:w="724" w:type="dxa"/>
          </w:tcPr>
          <w:p w:rsidR="00F11EB0" w:rsidRDefault="00F11EB0">
            <w:pPr>
              <w:spacing w:after="1" w:line="220" w:lineRule="atLeast"/>
              <w:jc w:val="center"/>
            </w:pPr>
            <w:r>
              <w:rPr>
                <w:rFonts w:ascii="Calibri" w:hAnsi="Calibri" w:cs="Calibri"/>
              </w:rPr>
              <w:t>15,1</w:t>
            </w:r>
          </w:p>
        </w:tc>
        <w:tc>
          <w:tcPr>
            <w:tcW w:w="724" w:type="dxa"/>
          </w:tcPr>
          <w:p w:rsidR="00F11EB0" w:rsidRDefault="00F11EB0">
            <w:pPr>
              <w:spacing w:after="1" w:line="220" w:lineRule="atLeast"/>
              <w:jc w:val="center"/>
            </w:pPr>
            <w:r>
              <w:rPr>
                <w:rFonts w:ascii="Calibri" w:hAnsi="Calibri" w:cs="Calibri"/>
              </w:rPr>
              <w:t>16,8</w:t>
            </w:r>
          </w:p>
        </w:tc>
      </w:tr>
      <w:tr w:rsidR="00F11EB0">
        <w:tc>
          <w:tcPr>
            <w:tcW w:w="1219" w:type="dxa"/>
          </w:tcPr>
          <w:p w:rsidR="00F11EB0" w:rsidRDefault="00F11EB0">
            <w:pPr>
              <w:spacing w:after="1" w:line="220" w:lineRule="atLeast"/>
            </w:pPr>
            <w:r>
              <w:rPr>
                <w:rFonts w:ascii="Calibri" w:hAnsi="Calibri" w:cs="Calibri"/>
              </w:rPr>
              <w:t>3.10</w:t>
            </w:r>
          </w:p>
        </w:tc>
        <w:tc>
          <w:tcPr>
            <w:tcW w:w="2149" w:type="dxa"/>
          </w:tcPr>
          <w:p w:rsidR="00F11EB0" w:rsidRDefault="00F11EB0">
            <w:pPr>
              <w:spacing w:after="1" w:line="220" w:lineRule="atLeast"/>
            </w:pPr>
            <w:r>
              <w:rPr>
                <w:rFonts w:ascii="Calibri" w:hAnsi="Calibri" w:cs="Calibri"/>
              </w:rPr>
              <w:t xml:space="preserve">Доля приоритетных объектов транспортной инфраструктуры, доступных для инвалидов и других </w:t>
            </w:r>
            <w:r>
              <w:rPr>
                <w:rFonts w:ascii="Calibri" w:hAnsi="Calibri" w:cs="Calibri"/>
              </w:rPr>
              <w:lastRenderedPageBreak/>
              <w:t>МГН, в общем количестве приоритетных объектов транспортной инфраструктуры в Красноярском крае</w:t>
            </w:r>
          </w:p>
        </w:tc>
        <w:tc>
          <w:tcPr>
            <w:tcW w:w="1204" w:type="dxa"/>
          </w:tcPr>
          <w:p w:rsidR="00F11EB0" w:rsidRDefault="00F11EB0">
            <w:pPr>
              <w:spacing w:after="1" w:line="220" w:lineRule="atLeast"/>
            </w:pPr>
            <w:r>
              <w:rPr>
                <w:rFonts w:ascii="Calibri" w:hAnsi="Calibri" w:cs="Calibri"/>
              </w:rPr>
              <w:lastRenderedPageBreak/>
              <w:t>%</w:t>
            </w:r>
          </w:p>
        </w:tc>
        <w:tc>
          <w:tcPr>
            <w:tcW w:w="1219" w:type="dxa"/>
          </w:tcPr>
          <w:p w:rsidR="00F11EB0" w:rsidRDefault="00F11EB0">
            <w:pPr>
              <w:spacing w:after="1" w:line="220" w:lineRule="atLeast"/>
              <w:jc w:val="center"/>
            </w:pPr>
          </w:p>
        </w:tc>
        <w:tc>
          <w:tcPr>
            <w:tcW w:w="2268" w:type="dxa"/>
          </w:tcPr>
          <w:p w:rsidR="00F11EB0" w:rsidRDefault="00F11EB0">
            <w:pPr>
              <w:spacing w:after="1" w:line="220" w:lineRule="atLeast"/>
            </w:pPr>
            <w:r>
              <w:rPr>
                <w:rFonts w:ascii="Calibri" w:hAnsi="Calibri" w:cs="Calibri"/>
              </w:rPr>
              <w:t>ведомственная отчетность</w:t>
            </w:r>
          </w:p>
        </w:tc>
        <w:tc>
          <w:tcPr>
            <w:tcW w:w="947" w:type="dxa"/>
          </w:tcPr>
          <w:p w:rsidR="00F11EB0" w:rsidRDefault="00F11EB0">
            <w:pPr>
              <w:spacing w:after="1" w:line="220" w:lineRule="atLeast"/>
              <w:jc w:val="center"/>
            </w:pPr>
          </w:p>
        </w:tc>
        <w:tc>
          <w:tcPr>
            <w:tcW w:w="947" w:type="dxa"/>
          </w:tcPr>
          <w:p w:rsidR="00F11EB0" w:rsidRDefault="00F11EB0">
            <w:pPr>
              <w:spacing w:after="1" w:line="220" w:lineRule="atLeast"/>
              <w:jc w:val="center"/>
            </w:pPr>
          </w:p>
        </w:tc>
        <w:tc>
          <w:tcPr>
            <w:tcW w:w="604" w:type="dxa"/>
          </w:tcPr>
          <w:p w:rsidR="00F11EB0" w:rsidRDefault="00F11EB0">
            <w:pPr>
              <w:spacing w:after="1" w:line="220" w:lineRule="atLeast"/>
              <w:jc w:val="center"/>
            </w:pPr>
          </w:p>
        </w:tc>
        <w:tc>
          <w:tcPr>
            <w:tcW w:w="604" w:type="dxa"/>
          </w:tcPr>
          <w:p w:rsidR="00F11EB0" w:rsidRDefault="00F11EB0">
            <w:pPr>
              <w:spacing w:after="1" w:line="220" w:lineRule="atLeast"/>
              <w:jc w:val="center"/>
            </w:pPr>
          </w:p>
        </w:tc>
        <w:tc>
          <w:tcPr>
            <w:tcW w:w="724" w:type="dxa"/>
          </w:tcPr>
          <w:p w:rsidR="00F11EB0" w:rsidRDefault="00F11EB0">
            <w:pPr>
              <w:spacing w:after="1" w:line="220" w:lineRule="atLeast"/>
              <w:jc w:val="center"/>
            </w:pPr>
          </w:p>
        </w:tc>
        <w:tc>
          <w:tcPr>
            <w:tcW w:w="724" w:type="dxa"/>
          </w:tcPr>
          <w:p w:rsidR="00F11EB0" w:rsidRDefault="00F11EB0">
            <w:pPr>
              <w:spacing w:after="1" w:line="220" w:lineRule="atLeast"/>
              <w:jc w:val="center"/>
            </w:pPr>
            <w:r>
              <w:rPr>
                <w:rFonts w:ascii="Calibri" w:hAnsi="Calibri" w:cs="Calibri"/>
              </w:rPr>
              <w:t>66,0</w:t>
            </w:r>
          </w:p>
        </w:tc>
        <w:tc>
          <w:tcPr>
            <w:tcW w:w="724" w:type="dxa"/>
          </w:tcPr>
          <w:p w:rsidR="00F11EB0" w:rsidRDefault="00F11EB0">
            <w:pPr>
              <w:spacing w:after="1" w:line="220" w:lineRule="atLeast"/>
              <w:jc w:val="center"/>
            </w:pPr>
            <w:r>
              <w:rPr>
                <w:rFonts w:ascii="Calibri" w:hAnsi="Calibri" w:cs="Calibri"/>
              </w:rPr>
              <w:t>75,8</w:t>
            </w:r>
          </w:p>
        </w:tc>
      </w:tr>
      <w:tr w:rsidR="00F11EB0">
        <w:tc>
          <w:tcPr>
            <w:tcW w:w="1219" w:type="dxa"/>
          </w:tcPr>
          <w:p w:rsidR="00F11EB0" w:rsidRDefault="00F11EB0">
            <w:pPr>
              <w:spacing w:after="1" w:line="220" w:lineRule="atLeast"/>
            </w:pPr>
            <w:r>
              <w:rPr>
                <w:rFonts w:ascii="Calibri" w:hAnsi="Calibri" w:cs="Calibri"/>
              </w:rPr>
              <w:lastRenderedPageBreak/>
              <w:t>3.11</w:t>
            </w:r>
          </w:p>
        </w:tc>
        <w:tc>
          <w:tcPr>
            <w:tcW w:w="2149" w:type="dxa"/>
          </w:tcPr>
          <w:p w:rsidR="00F11EB0" w:rsidRDefault="00F11EB0">
            <w:pPr>
              <w:spacing w:after="1" w:line="220" w:lineRule="atLeast"/>
            </w:pPr>
            <w:r>
              <w:rPr>
                <w:rFonts w:ascii="Calibri" w:hAnsi="Calibri" w:cs="Calibri"/>
              </w:rPr>
              <w:t>Доля приоритетных объектов, доступных для инвалидов и других МГН в сфере физической культуры и спорта, в общем количестве приоритетных объектов в сфере физической культуры и спорта в Красноярском крае</w:t>
            </w:r>
          </w:p>
        </w:tc>
        <w:tc>
          <w:tcPr>
            <w:tcW w:w="1204" w:type="dxa"/>
          </w:tcPr>
          <w:p w:rsidR="00F11EB0" w:rsidRDefault="00F11EB0">
            <w:pPr>
              <w:spacing w:after="1" w:line="220" w:lineRule="atLeast"/>
            </w:pPr>
            <w:r>
              <w:rPr>
                <w:rFonts w:ascii="Calibri" w:hAnsi="Calibri" w:cs="Calibri"/>
              </w:rPr>
              <w:t>%</w:t>
            </w:r>
          </w:p>
        </w:tc>
        <w:tc>
          <w:tcPr>
            <w:tcW w:w="1219" w:type="dxa"/>
          </w:tcPr>
          <w:p w:rsidR="00F11EB0" w:rsidRDefault="00F11EB0">
            <w:pPr>
              <w:spacing w:after="1" w:line="220" w:lineRule="atLeast"/>
              <w:jc w:val="center"/>
            </w:pPr>
            <w:r>
              <w:rPr>
                <w:rFonts w:ascii="Calibri" w:hAnsi="Calibri" w:cs="Calibri"/>
              </w:rPr>
              <w:t>0,03</w:t>
            </w:r>
          </w:p>
        </w:tc>
        <w:tc>
          <w:tcPr>
            <w:tcW w:w="2268" w:type="dxa"/>
          </w:tcPr>
          <w:p w:rsidR="00F11EB0" w:rsidRDefault="00F11EB0">
            <w:pPr>
              <w:spacing w:after="1" w:line="220" w:lineRule="atLeast"/>
            </w:pPr>
            <w:r>
              <w:rPr>
                <w:rFonts w:ascii="Calibri" w:hAnsi="Calibri" w:cs="Calibri"/>
              </w:rPr>
              <w:t>ведомственная отчетность</w:t>
            </w:r>
          </w:p>
        </w:tc>
        <w:tc>
          <w:tcPr>
            <w:tcW w:w="947" w:type="dxa"/>
          </w:tcPr>
          <w:p w:rsidR="00F11EB0" w:rsidRDefault="00F11EB0">
            <w:pPr>
              <w:spacing w:after="1" w:line="220" w:lineRule="atLeast"/>
              <w:jc w:val="center"/>
            </w:pPr>
          </w:p>
        </w:tc>
        <w:tc>
          <w:tcPr>
            <w:tcW w:w="947" w:type="dxa"/>
          </w:tcPr>
          <w:p w:rsidR="00F11EB0" w:rsidRDefault="00F11EB0">
            <w:pPr>
              <w:spacing w:after="1" w:line="220" w:lineRule="atLeast"/>
              <w:jc w:val="center"/>
            </w:pPr>
          </w:p>
        </w:tc>
        <w:tc>
          <w:tcPr>
            <w:tcW w:w="604" w:type="dxa"/>
          </w:tcPr>
          <w:p w:rsidR="00F11EB0" w:rsidRDefault="00F11EB0">
            <w:pPr>
              <w:spacing w:after="1" w:line="220" w:lineRule="atLeast"/>
              <w:jc w:val="center"/>
            </w:pPr>
            <w:r>
              <w:rPr>
                <w:rFonts w:ascii="Calibri" w:hAnsi="Calibri" w:cs="Calibri"/>
              </w:rPr>
              <w:t>37,5</w:t>
            </w:r>
          </w:p>
        </w:tc>
        <w:tc>
          <w:tcPr>
            <w:tcW w:w="604" w:type="dxa"/>
          </w:tcPr>
          <w:p w:rsidR="00F11EB0" w:rsidRDefault="00F11EB0">
            <w:pPr>
              <w:spacing w:after="1" w:line="220" w:lineRule="atLeast"/>
              <w:jc w:val="center"/>
            </w:pPr>
            <w:r>
              <w:rPr>
                <w:rFonts w:ascii="Calibri" w:hAnsi="Calibri" w:cs="Calibri"/>
              </w:rPr>
              <w:t>37,5</w:t>
            </w:r>
          </w:p>
        </w:tc>
        <w:tc>
          <w:tcPr>
            <w:tcW w:w="724" w:type="dxa"/>
          </w:tcPr>
          <w:p w:rsidR="00F11EB0" w:rsidRDefault="00F11EB0">
            <w:pPr>
              <w:spacing w:after="1" w:line="220" w:lineRule="atLeast"/>
              <w:jc w:val="center"/>
            </w:pPr>
            <w:r>
              <w:rPr>
                <w:rFonts w:ascii="Calibri" w:hAnsi="Calibri" w:cs="Calibri"/>
              </w:rPr>
              <w:t>50,0</w:t>
            </w:r>
          </w:p>
        </w:tc>
        <w:tc>
          <w:tcPr>
            <w:tcW w:w="724" w:type="dxa"/>
          </w:tcPr>
          <w:p w:rsidR="00F11EB0" w:rsidRDefault="00F11EB0">
            <w:pPr>
              <w:spacing w:after="1" w:line="220" w:lineRule="atLeast"/>
              <w:jc w:val="center"/>
            </w:pPr>
            <w:r>
              <w:rPr>
                <w:rFonts w:ascii="Calibri" w:hAnsi="Calibri" w:cs="Calibri"/>
              </w:rPr>
              <w:t>59,6</w:t>
            </w:r>
          </w:p>
        </w:tc>
        <w:tc>
          <w:tcPr>
            <w:tcW w:w="724" w:type="dxa"/>
          </w:tcPr>
          <w:p w:rsidR="00F11EB0" w:rsidRDefault="00F11EB0">
            <w:pPr>
              <w:spacing w:after="1" w:line="220" w:lineRule="atLeast"/>
              <w:jc w:val="center"/>
            </w:pPr>
            <w:r>
              <w:rPr>
                <w:rFonts w:ascii="Calibri" w:hAnsi="Calibri" w:cs="Calibri"/>
              </w:rPr>
              <w:t>69,4</w:t>
            </w:r>
          </w:p>
        </w:tc>
      </w:tr>
      <w:tr w:rsidR="00F11EB0">
        <w:tc>
          <w:tcPr>
            <w:tcW w:w="1219" w:type="dxa"/>
          </w:tcPr>
          <w:p w:rsidR="00F11EB0" w:rsidRDefault="00F11EB0">
            <w:pPr>
              <w:spacing w:after="1" w:line="220" w:lineRule="atLeast"/>
            </w:pPr>
            <w:r>
              <w:rPr>
                <w:rFonts w:ascii="Calibri" w:hAnsi="Calibri" w:cs="Calibri"/>
              </w:rPr>
              <w:t>3.12</w:t>
            </w:r>
          </w:p>
        </w:tc>
        <w:tc>
          <w:tcPr>
            <w:tcW w:w="2149" w:type="dxa"/>
          </w:tcPr>
          <w:p w:rsidR="00F11EB0" w:rsidRDefault="00F11EB0">
            <w:pPr>
              <w:spacing w:after="1" w:line="220" w:lineRule="atLeast"/>
            </w:pPr>
            <w:r>
              <w:rPr>
                <w:rFonts w:ascii="Calibri" w:hAnsi="Calibri" w:cs="Calibri"/>
              </w:rPr>
              <w:t>Доля семей, имеющих детей-инвалидов, охваченных социальным сопровождением, в общей численности семей, имеющих детей-инвалидов, в Красноярском крае</w:t>
            </w:r>
          </w:p>
        </w:tc>
        <w:tc>
          <w:tcPr>
            <w:tcW w:w="1204" w:type="dxa"/>
          </w:tcPr>
          <w:p w:rsidR="00F11EB0" w:rsidRDefault="00F11EB0">
            <w:pPr>
              <w:spacing w:after="1" w:line="220" w:lineRule="atLeast"/>
            </w:pPr>
            <w:r>
              <w:rPr>
                <w:rFonts w:ascii="Calibri" w:hAnsi="Calibri" w:cs="Calibri"/>
              </w:rPr>
              <w:t>%</w:t>
            </w:r>
          </w:p>
        </w:tc>
        <w:tc>
          <w:tcPr>
            <w:tcW w:w="1219" w:type="dxa"/>
          </w:tcPr>
          <w:p w:rsidR="00F11EB0" w:rsidRDefault="00F11EB0">
            <w:pPr>
              <w:spacing w:after="1" w:line="220" w:lineRule="atLeast"/>
              <w:jc w:val="center"/>
            </w:pPr>
            <w:r>
              <w:rPr>
                <w:rFonts w:ascii="Calibri" w:hAnsi="Calibri" w:cs="Calibri"/>
              </w:rPr>
              <w:t>0,04</w:t>
            </w:r>
          </w:p>
        </w:tc>
        <w:tc>
          <w:tcPr>
            <w:tcW w:w="2268" w:type="dxa"/>
          </w:tcPr>
          <w:p w:rsidR="00F11EB0" w:rsidRDefault="00F11EB0">
            <w:pPr>
              <w:spacing w:after="1" w:line="220" w:lineRule="atLeast"/>
            </w:pPr>
            <w:r>
              <w:rPr>
                <w:rFonts w:ascii="Calibri" w:hAnsi="Calibri" w:cs="Calibri"/>
              </w:rPr>
              <w:t>ведомственная отчетность</w:t>
            </w:r>
          </w:p>
        </w:tc>
        <w:tc>
          <w:tcPr>
            <w:tcW w:w="947" w:type="dxa"/>
          </w:tcPr>
          <w:p w:rsidR="00F11EB0" w:rsidRDefault="00F11EB0">
            <w:pPr>
              <w:spacing w:after="1" w:line="220" w:lineRule="atLeast"/>
              <w:jc w:val="center"/>
            </w:pPr>
            <w:r>
              <w:rPr>
                <w:rFonts w:ascii="Calibri" w:hAnsi="Calibri" w:cs="Calibri"/>
              </w:rPr>
              <w:t>29,3</w:t>
            </w:r>
          </w:p>
        </w:tc>
        <w:tc>
          <w:tcPr>
            <w:tcW w:w="947" w:type="dxa"/>
          </w:tcPr>
          <w:p w:rsidR="00F11EB0" w:rsidRDefault="00F11EB0">
            <w:pPr>
              <w:spacing w:after="1" w:line="220" w:lineRule="atLeast"/>
              <w:jc w:val="center"/>
            </w:pPr>
            <w:r>
              <w:rPr>
                <w:rFonts w:ascii="Calibri" w:hAnsi="Calibri" w:cs="Calibri"/>
              </w:rPr>
              <w:t>30,0</w:t>
            </w:r>
          </w:p>
        </w:tc>
        <w:tc>
          <w:tcPr>
            <w:tcW w:w="604" w:type="dxa"/>
          </w:tcPr>
          <w:p w:rsidR="00F11EB0" w:rsidRDefault="00F11EB0">
            <w:pPr>
              <w:spacing w:after="1" w:line="220" w:lineRule="atLeast"/>
              <w:jc w:val="center"/>
            </w:pPr>
            <w:r>
              <w:rPr>
                <w:rFonts w:ascii="Calibri" w:hAnsi="Calibri" w:cs="Calibri"/>
              </w:rPr>
              <w:t>50,0</w:t>
            </w:r>
          </w:p>
        </w:tc>
        <w:tc>
          <w:tcPr>
            <w:tcW w:w="604" w:type="dxa"/>
          </w:tcPr>
          <w:p w:rsidR="00F11EB0" w:rsidRDefault="00F11EB0">
            <w:pPr>
              <w:spacing w:after="1" w:line="220" w:lineRule="atLeast"/>
              <w:jc w:val="center"/>
            </w:pPr>
            <w:r>
              <w:rPr>
                <w:rFonts w:ascii="Calibri" w:hAnsi="Calibri" w:cs="Calibri"/>
              </w:rPr>
              <w:t>70,1</w:t>
            </w:r>
          </w:p>
        </w:tc>
        <w:tc>
          <w:tcPr>
            <w:tcW w:w="724" w:type="dxa"/>
          </w:tcPr>
          <w:p w:rsidR="00F11EB0" w:rsidRDefault="00F11EB0">
            <w:pPr>
              <w:spacing w:after="1" w:line="220" w:lineRule="atLeast"/>
              <w:jc w:val="center"/>
            </w:pPr>
            <w:r>
              <w:rPr>
                <w:rFonts w:ascii="Calibri" w:hAnsi="Calibri" w:cs="Calibri"/>
              </w:rPr>
              <w:t>70,0</w:t>
            </w:r>
          </w:p>
        </w:tc>
        <w:tc>
          <w:tcPr>
            <w:tcW w:w="724" w:type="dxa"/>
          </w:tcPr>
          <w:p w:rsidR="00F11EB0" w:rsidRDefault="00F11EB0">
            <w:pPr>
              <w:spacing w:after="1" w:line="220" w:lineRule="atLeast"/>
              <w:jc w:val="center"/>
            </w:pPr>
            <w:r>
              <w:rPr>
                <w:rFonts w:ascii="Calibri" w:hAnsi="Calibri" w:cs="Calibri"/>
              </w:rPr>
              <w:t>80,0</w:t>
            </w:r>
          </w:p>
        </w:tc>
        <w:tc>
          <w:tcPr>
            <w:tcW w:w="724" w:type="dxa"/>
          </w:tcPr>
          <w:p w:rsidR="00F11EB0" w:rsidRDefault="00F11EB0">
            <w:pPr>
              <w:spacing w:after="1" w:line="220" w:lineRule="atLeast"/>
              <w:jc w:val="center"/>
            </w:pPr>
            <w:r>
              <w:rPr>
                <w:rFonts w:ascii="Calibri" w:hAnsi="Calibri" w:cs="Calibri"/>
              </w:rPr>
              <w:t>80,0</w:t>
            </w:r>
          </w:p>
        </w:tc>
      </w:tr>
      <w:tr w:rsidR="00F11EB0">
        <w:tc>
          <w:tcPr>
            <w:tcW w:w="1219" w:type="dxa"/>
          </w:tcPr>
          <w:p w:rsidR="00F11EB0" w:rsidRDefault="00F11EB0">
            <w:pPr>
              <w:spacing w:after="1" w:line="220" w:lineRule="atLeast"/>
            </w:pPr>
            <w:r>
              <w:rPr>
                <w:rFonts w:ascii="Calibri" w:hAnsi="Calibri" w:cs="Calibri"/>
              </w:rPr>
              <w:t>3.13</w:t>
            </w:r>
          </w:p>
        </w:tc>
        <w:tc>
          <w:tcPr>
            <w:tcW w:w="2149" w:type="dxa"/>
          </w:tcPr>
          <w:p w:rsidR="00F11EB0" w:rsidRDefault="00F11EB0">
            <w:pPr>
              <w:spacing w:after="1" w:line="220" w:lineRule="atLeast"/>
            </w:pPr>
            <w:r>
              <w:rPr>
                <w:rFonts w:ascii="Calibri" w:hAnsi="Calibri" w:cs="Calibri"/>
              </w:rPr>
              <w:t xml:space="preserve">Количество краевых общественных </w:t>
            </w:r>
            <w:r>
              <w:rPr>
                <w:rFonts w:ascii="Calibri" w:hAnsi="Calibri" w:cs="Calibri"/>
              </w:rPr>
              <w:lastRenderedPageBreak/>
              <w:t>организаций, принимающих участие в предоставлении реабилитационных услуг инвалидам в рамках социального партнерства, от общего количества общественных организаций, непосредственно занимающихся вопросами инвалидов</w:t>
            </w:r>
          </w:p>
        </w:tc>
        <w:tc>
          <w:tcPr>
            <w:tcW w:w="1204" w:type="dxa"/>
          </w:tcPr>
          <w:p w:rsidR="00F11EB0" w:rsidRDefault="00F11EB0">
            <w:pPr>
              <w:spacing w:after="1" w:line="220" w:lineRule="atLeast"/>
            </w:pPr>
            <w:r>
              <w:rPr>
                <w:rFonts w:ascii="Calibri" w:hAnsi="Calibri" w:cs="Calibri"/>
              </w:rPr>
              <w:lastRenderedPageBreak/>
              <w:t>ед.</w:t>
            </w:r>
          </w:p>
        </w:tc>
        <w:tc>
          <w:tcPr>
            <w:tcW w:w="1219" w:type="dxa"/>
          </w:tcPr>
          <w:p w:rsidR="00F11EB0" w:rsidRDefault="00F11EB0">
            <w:pPr>
              <w:spacing w:after="1" w:line="220" w:lineRule="atLeast"/>
              <w:jc w:val="center"/>
            </w:pPr>
            <w:r>
              <w:rPr>
                <w:rFonts w:ascii="Calibri" w:hAnsi="Calibri" w:cs="Calibri"/>
              </w:rPr>
              <w:t>0,04</w:t>
            </w:r>
          </w:p>
        </w:tc>
        <w:tc>
          <w:tcPr>
            <w:tcW w:w="2268" w:type="dxa"/>
          </w:tcPr>
          <w:p w:rsidR="00F11EB0" w:rsidRDefault="00F11EB0">
            <w:pPr>
              <w:spacing w:after="1" w:line="220" w:lineRule="atLeast"/>
            </w:pPr>
            <w:r>
              <w:rPr>
                <w:rFonts w:ascii="Calibri" w:hAnsi="Calibri" w:cs="Calibri"/>
              </w:rPr>
              <w:t>ведомственная отчетность</w:t>
            </w:r>
          </w:p>
        </w:tc>
        <w:tc>
          <w:tcPr>
            <w:tcW w:w="947" w:type="dxa"/>
          </w:tcPr>
          <w:p w:rsidR="00F11EB0" w:rsidRDefault="00F11EB0">
            <w:pPr>
              <w:spacing w:after="1" w:line="220" w:lineRule="atLeast"/>
              <w:jc w:val="center"/>
            </w:pPr>
            <w:r>
              <w:rPr>
                <w:rFonts w:ascii="Calibri" w:hAnsi="Calibri" w:cs="Calibri"/>
              </w:rPr>
              <w:t>2,0</w:t>
            </w:r>
          </w:p>
        </w:tc>
        <w:tc>
          <w:tcPr>
            <w:tcW w:w="947" w:type="dxa"/>
          </w:tcPr>
          <w:p w:rsidR="00F11EB0" w:rsidRDefault="00F11EB0">
            <w:pPr>
              <w:spacing w:after="1" w:line="220" w:lineRule="atLeast"/>
              <w:jc w:val="center"/>
            </w:pPr>
            <w:r>
              <w:rPr>
                <w:rFonts w:ascii="Calibri" w:hAnsi="Calibri" w:cs="Calibri"/>
              </w:rPr>
              <w:t>4,0</w:t>
            </w:r>
          </w:p>
        </w:tc>
        <w:tc>
          <w:tcPr>
            <w:tcW w:w="604" w:type="dxa"/>
          </w:tcPr>
          <w:p w:rsidR="00F11EB0" w:rsidRDefault="00F11EB0">
            <w:pPr>
              <w:spacing w:after="1" w:line="220" w:lineRule="atLeast"/>
              <w:jc w:val="center"/>
            </w:pPr>
            <w:r>
              <w:rPr>
                <w:rFonts w:ascii="Calibri" w:hAnsi="Calibri" w:cs="Calibri"/>
              </w:rPr>
              <w:t>4,0</w:t>
            </w:r>
          </w:p>
        </w:tc>
        <w:tc>
          <w:tcPr>
            <w:tcW w:w="604" w:type="dxa"/>
          </w:tcPr>
          <w:p w:rsidR="00F11EB0" w:rsidRDefault="00F11EB0">
            <w:pPr>
              <w:spacing w:after="1" w:line="220" w:lineRule="atLeast"/>
              <w:jc w:val="center"/>
            </w:pPr>
            <w:r>
              <w:rPr>
                <w:rFonts w:ascii="Calibri" w:hAnsi="Calibri" w:cs="Calibri"/>
              </w:rPr>
              <w:t>4,0</w:t>
            </w:r>
          </w:p>
        </w:tc>
        <w:tc>
          <w:tcPr>
            <w:tcW w:w="724" w:type="dxa"/>
          </w:tcPr>
          <w:p w:rsidR="00F11EB0" w:rsidRDefault="00F11EB0">
            <w:pPr>
              <w:spacing w:after="1" w:line="220" w:lineRule="atLeast"/>
              <w:jc w:val="center"/>
            </w:pPr>
            <w:r>
              <w:rPr>
                <w:rFonts w:ascii="Calibri" w:hAnsi="Calibri" w:cs="Calibri"/>
              </w:rPr>
              <w:t>4,0</w:t>
            </w:r>
          </w:p>
        </w:tc>
        <w:tc>
          <w:tcPr>
            <w:tcW w:w="724" w:type="dxa"/>
          </w:tcPr>
          <w:p w:rsidR="00F11EB0" w:rsidRDefault="00F11EB0">
            <w:pPr>
              <w:spacing w:after="1" w:line="220" w:lineRule="atLeast"/>
              <w:jc w:val="center"/>
            </w:pPr>
            <w:r>
              <w:rPr>
                <w:rFonts w:ascii="Calibri" w:hAnsi="Calibri" w:cs="Calibri"/>
              </w:rPr>
              <w:t>4,0</w:t>
            </w:r>
          </w:p>
        </w:tc>
        <w:tc>
          <w:tcPr>
            <w:tcW w:w="724" w:type="dxa"/>
          </w:tcPr>
          <w:p w:rsidR="00F11EB0" w:rsidRDefault="00F11EB0">
            <w:pPr>
              <w:spacing w:after="1" w:line="220" w:lineRule="atLeast"/>
              <w:jc w:val="center"/>
            </w:pPr>
            <w:r>
              <w:rPr>
                <w:rFonts w:ascii="Calibri" w:hAnsi="Calibri" w:cs="Calibri"/>
              </w:rPr>
              <w:t>4,0</w:t>
            </w:r>
          </w:p>
        </w:tc>
      </w:tr>
      <w:tr w:rsidR="00F11EB0">
        <w:tc>
          <w:tcPr>
            <w:tcW w:w="13333" w:type="dxa"/>
            <w:gridSpan w:val="12"/>
          </w:tcPr>
          <w:p w:rsidR="00F11EB0" w:rsidRDefault="00F11EB0">
            <w:pPr>
              <w:spacing w:after="1" w:line="220" w:lineRule="atLeast"/>
              <w:outlineLvl w:val="2"/>
            </w:pPr>
            <w:r>
              <w:rPr>
                <w:rFonts w:ascii="Calibri" w:hAnsi="Calibri" w:cs="Calibri"/>
              </w:rPr>
              <w:lastRenderedPageBreak/>
              <w:t>Цель 2: повышение качества и доступности предоставления услуг по социальному обслуживанию</w:t>
            </w:r>
          </w:p>
        </w:tc>
      </w:tr>
      <w:tr w:rsidR="00F11EB0">
        <w:tc>
          <w:tcPr>
            <w:tcW w:w="1219" w:type="dxa"/>
          </w:tcPr>
          <w:p w:rsidR="00F11EB0" w:rsidRDefault="00F11EB0">
            <w:pPr>
              <w:spacing w:after="1" w:line="220" w:lineRule="atLeast"/>
            </w:pPr>
            <w:r>
              <w:rPr>
                <w:rFonts w:ascii="Calibri" w:hAnsi="Calibri" w:cs="Calibri"/>
              </w:rPr>
              <w:t>Целевой показатель 2</w:t>
            </w:r>
          </w:p>
        </w:tc>
        <w:tc>
          <w:tcPr>
            <w:tcW w:w="2149" w:type="dxa"/>
          </w:tcPr>
          <w:p w:rsidR="00F11EB0" w:rsidRDefault="00F11EB0">
            <w:pPr>
              <w:spacing w:after="1" w:line="220" w:lineRule="atLeast"/>
            </w:pPr>
            <w:r>
              <w:rPr>
                <w:rFonts w:ascii="Calibri" w:hAnsi="Calibri" w:cs="Calibri"/>
              </w:rPr>
              <w:t>Доля граждан, получивших услуги в стационарных учреждениях социального обслуживания, в общей численности граждан, обратившихся за их получением</w:t>
            </w:r>
          </w:p>
        </w:tc>
        <w:tc>
          <w:tcPr>
            <w:tcW w:w="1204" w:type="dxa"/>
          </w:tcPr>
          <w:p w:rsidR="00F11EB0" w:rsidRDefault="00F11EB0">
            <w:pPr>
              <w:spacing w:after="1" w:line="220" w:lineRule="atLeast"/>
            </w:pPr>
            <w:r>
              <w:rPr>
                <w:rFonts w:ascii="Calibri" w:hAnsi="Calibri" w:cs="Calibri"/>
              </w:rPr>
              <w:t>%</w:t>
            </w:r>
          </w:p>
        </w:tc>
        <w:tc>
          <w:tcPr>
            <w:tcW w:w="1219" w:type="dxa"/>
          </w:tcPr>
          <w:p w:rsidR="00F11EB0" w:rsidRDefault="00F11EB0">
            <w:pPr>
              <w:spacing w:after="1" w:line="220" w:lineRule="atLeast"/>
              <w:jc w:val="center"/>
            </w:pPr>
            <w:r>
              <w:rPr>
                <w:rFonts w:ascii="Calibri" w:hAnsi="Calibri" w:cs="Calibri"/>
              </w:rPr>
              <w:t>X</w:t>
            </w:r>
          </w:p>
        </w:tc>
        <w:tc>
          <w:tcPr>
            <w:tcW w:w="2268" w:type="dxa"/>
          </w:tcPr>
          <w:p w:rsidR="00F11EB0" w:rsidRDefault="00F11EB0">
            <w:pPr>
              <w:spacing w:after="1" w:line="220" w:lineRule="atLeast"/>
            </w:pPr>
            <w:r>
              <w:rPr>
                <w:rFonts w:ascii="Calibri" w:hAnsi="Calibri" w:cs="Calibri"/>
              </w:rPr>
              <w:t>ведомственная отчетность</w:t>
            </w:r>
          </w:p>
        </w:tc>
        <w:tc>
          <w:tcPr>
            <w:tcW w:w="947" w:type="dxa"/>
          </w:tcPr>
          <w:p w:rsidR="00F11EB0" w:rsidRDefault="00F11EB0">
            <w:pPr>
              <w:spacing w:after="1" w:line="220" w:lineRule="atLeast"/>
              <w:jc w:val="center"/>
            </w:pPr>
            <w:r>
              <w:rPr>
                <w:rFonts w:ascii="Calibri" w:hAnsi="Calibri" w:cs="Calibri"/>
              </w:rPr>
              <w:t>93,9</w:t>
            </w:r>
          </w:p>
        </w:tc>
        <w:tc>
          <w:tcPr>
            <w:tcW w:w="947" w:type="dxa"/>
          </w:tcPr>
          <w:p w:rsidR="00F11EB0" w:rsidRDefault="00F11EB0">
            <w:pPr>
              <w:spacing w:after="1" w:line="220" w:lineRule="atLeast"/>
              <w:jc w:val="center"/>
            </w:pPr>
            <w:r>
              <w:rPr>
                <w:rFonts w:ascii="Calibri" w:hAnsi="Calibri" w:cs="Calibri"/>
              </w:rPr>
              <w:t>93,9</w:t>
            </w:r>
          </w:p>
        </w:tc>
        <w:tc>
          <w:tcPr>
            <w:tcW w:w="604" w:type="dxa"/>
          </w:tcPr>
          <w:p w:rsidR="00F11EB0" w:rsidRDefault="00F11EB0">
            <w:pPr>
              <w:spacing w:after="1" w:line="220" w:lineRule="atLeast"/>
              <w:jc w:val="center"/>
            </w:pPr>
            <w:r>
              <w:rPr>
                <w:rFonts w:ascii="Calibri" w:hAnsi="Calibri" w:cs="Calibri"/>
              </w:rPr>
              <w:t>94,7</w:t>
            </w:r>
          </w:p>
        </w:tc>
        <w:tc>
          <w:tcPr>
            <w:tcW w:w="604" w:type="dxa"/>
          </w:tcPr>
          <w:p w:rsidR="00F11EB0" w:rsidRDefault="00F11EB0">
            <w:pPr>
              <w:spacing w:after="1" w:line="220" w:lineRule="atLeast"/>
              <w:jc w:val="center"/>
            </w:pPr>
            <w:r>
              <w:rPr>
                <w:rFonts w:ascii="Calibri" w:hAnsi="Calibri" w:cs="Calibri"/>
              </w:rPr>
              <w:t>95,7</w:t>
            </w:r>
          </w:p>
        </w:tc>
        <w:tc>
          <w:tcPr>
            <w:tcW w:w="724" w:type="dxa"/>
          </w:tcPr>
          <w:p w:rsidR="00F11EB0" w:rsidRDefault="00F11EB0">
            <w:pPr>
              <w:spacing w:after="1" w:line="220" w:lineRule="atLeast"/>
              <w:jc w:val="center"/>
            </w:pPr>
            <w:r>
              <w:rPr>
                <w:rFonts w:ascii="Calibri" w:hAnsi="Calibri" w:cs="Calibri"/>
              </w:rPr>
              <w:t>96,0</w:t>
            </w:r>
          </w:p>
        </w:tc>
        <w:tc>
          <w:tcPr>
            <w:tcW w:w="724" w:type="dxa"/>
          </w:tcPr>
          <w:p w:rsidR="00F11EB0" w:rsidRDefault="00F11EB0">
            <w:pPr>
              <w:spacing w:after="1" w:line="220" w:lineRule="atLeast"/>
              <w:jc w:val="center"/>
            </w:pPr>
            <w:r>
              <w:rPr>
                <w:rFonts w:ascii="Calibri" w:hAnsi="Calibri" w:cs="Calibri"/>
              </w:rPr>
              <w:t>97,7</w:t>
            </w:r>
          </w:p>
        </w:tc>
        <w:tc>
          <w:tcPr>
            <w:tcW w:w="724" w:type="dxa"/>
          </w:tcPr>
          <w:p w:rsidR="00F11EB0" w:rsidRDefault="00F11EB0">
            <w:pPr>
              <w:spacing w:after="1" w:line="220" w:lineRule="atLeast"/>
              <w:jc w:val="center"/>
            </w:pPr>
            <w:r>
              <w:rPr>
                <w:rFonts w:ascii="Calibri" w:hAnsi="Calibri" w:cs="Calibri"/>
              </w:rPr>
              <w:t>98,6</w:t>
            </w:r>
          </w:p>
        </w:tc>
      </w:tr>
      <w:tr w:rsidR="00F11EB0">
        <w:tc>
          <w:tcPr>
            <w:tcW w:w="13333" w:type="dxa"/>
            <w:gridSpan w:val="12"/>
          </w:tcPr>
          <w:p w:rsidR="00F11EB0" w:rsidRDefault="00F11EB0">
            <w:pPr>
              <w:spacing w:after="1" w:line="220" w:lineRule="atLeast"/>
              <w:outlineLvl w:val="3"/>
            </w:pPr>
            <w:r>
              <w:rPr>
                <w:rFonts w:ascii="Calibri" w:hAnsi="Calibri" w:cs="Calibri"/>
              </w:rPr>
              <w:t>Задача 4. Обеспечение потребностей граждан пожилого возраста, инвалидов, включая детей-инвалидов, семей и детей в социальном обслуживании. Привлечение более широкого круга социально ориентированных некоммерческих организаций к оказанию социальных услуг</w:t>
            </w:r>
          </w:p>
        </w:tc>
      </w:tr>
      <w:tr w:rsidR="00F11EB0">
        <w:tc>
          <w:tcPr>
            <w:tcW w:w="1219" w:type="dxa"/>
          </w:tcPr>
          <w:p w:rsidR="00F11EB0" w:rsidRDefault="00F11EB0">
            <w:pPr>
              <w:spacing w:after="1" w:line="220" w:lineRule="atLeast"/>
            </w:pPr>
            <w:r>
              <w:rPr>
                <w:rFonts w:ascii="Calibri" w:hAnsi="Calibri" w:cs="Calibri"/>
              </w:rPr>
              <w:t>4</w:t>
            </w:r>
          </w:p>
        </w:tc>
        <w:tc>
          <w:tcPr>
            <w:tcW w:w="12114" w:type="dxa"/>
            <w:gridSpan w:val="11"/>
          </w:tcPr>
          <w:p w:rsidR="00F11EB0" w:rsidRDefault="00F11EB0">
            <w:pPr>
              <w:spacing w:after="1" w:line="220" w:lineRule="atLeast"/>
            </w:pPr>
            <w:r>
              <w:rPr>
                <w:rFonts w:ascii="Calibri" w:hAnsi="Calibri" w:cs="Calibri"/>
              </w:rPr>
              <w:t>Подпрограмма "Повышение качества и доступности социальных услуг"</w:t>
            </w:r>
          </w:p>
        </w:tc>
      </w:tr>
      <w:tr w:rsidR="00F11EB0">
        <w:tc>
          <w:tcPr>
            <w:tcW w:w="1219" w:type="dxa"/>
          </w:tcPr>
          <w:p w:rsidR="00F11EB0" w:rsidRDefault="00F11EB0">
            <w:pPr>
              <w:spacing w:after="1" w:line="220" w:lineRule="atLeast"/>
            </w:pPr>
            <w:r>
              <w:rPr>
                <w:rFonts w:ascii="Calibri" w:hAnsi="Calibri" w:cs="Calibri"/>
              </w:rPr>
              <w:lastRenderedPageBreak/>
              <w:t>4.1</w:t>
            </w:r>
          </w:p>
        </w:tc>
        <w:tc>
          <w:tcPr>
            <w:tcW w:w="2149" w:type="dxa"/>
          </w:tcPr>
          <w:p w:rsidR="00F11EB0" w:rsidRDefault="00F11EB0">
            <w:pPr>
              <w:spacing w:after="1" w:line="220" w:lineRule="atLeast"/>
            </w:pPr>
            <w:r>
              <w:rPr>
                <w:rFonts w:ascii="Calibri" w:hAnsi="Calibri" w:cs="Calibri"/>
              </w:rPr>
              <w:t>Доля граждан, получивших услуги в учреждениях социального обслуживания, в общем числе граждан, обратившихся за их получением</w:t>
            </w:r>
          </w:p>
        </w:tc>
        <w:tc>
          <w:tcPr>
            <w:tcW w:w="1204" w:type="dxa"/>
          </w:tcPr>
          <w:p w:rsidR="00F11EB0" w:rsidRDefault="00F11EB0">
            <w:pPr>
              <w:spacing w:after="1" w:line="220" w:lineRule="atLeast"/>
            </w:pPr>
            <w:r>
              <w:rPr>
                <w:rFonts w:ascii="Calibri" w:hAnsi="Calibri" w:cs="Calibri"/>
              </w:rPr>
              <w:t>%</w:t>
            </w:r>
          </w:p>
        </w:tc>
        <w:tc>
          <w:tcPr>
            <w:tcW w:w="1219" w:type="dxa"/>
          </w:tcPr>
          <w:p w:rsidR="00F11EB0" w:rsidRDefault="00F11EB0">
            <w:pPr>
              <w:spacing w:after="1" w:line="220" w:lineRule="atLeast"/>
              <w:jc w:val="center"/>
            </w:pPr>
            <w:r>
              <w:rPr>
                <w:rFonts w:ascii="Calibri" w:hAnsi="Calibri" w:cs="Calibri"/>
              </w:rPr>
              <w:t>0,07</w:t>
            </w:r>
          </w:p>
        </w:tc>
        <w:tc>
          <w:tcPr>
            <w:tcW w:w="2268" w:type="dxa"/>
          </w:tcPr>
          <w:p w:rsidR="00F11EB0" w:rsidRDefault="00F11EB0">
            <w:pPr>
              <w:spacing w:after="1" w:line="220" w:lineRule="atLeast"/>
            </w:pPr>
            <w:r>
              <w:rPr>
                <w:rFonts w:ascii="Calibri" w:hAnsi="Calibri" w:cs="Calibri"/>
              </w:rPr>
              <w:t>ведомственная отчетность</w:t>
            </w:r>
          </w:p>
        </w:tc>
        <w:tc>
          <w:tcPr>
            <w:tcW w:w="947" w:type="dxa"/>
          </w:tcPr>
          <w:p w:rsidR="00F11EB0" w:rsidRDefault="00F11EB0">
            <w:pPr>
              <w:spacing w:after="1" w:line="220" w:lineRule="atLeast"/>
              <w:jc w:val="center"/>
            </w:pPr>
            <w:r>
              <w:rPr>
                <w:rFonts w:ascii="Calibri" w:hAnsi="Calibri" w:cs="Calibri"/>
              </w:rPr>
              <w:t>99,6</w:t>
            </w:r>
          </w:p>
        </w:tc>
        <w:tc>
          <w:tcPr>
            <w:tcW w:w="947" w:type="dxa"/>
          </w:tcPr>
          <w:p w:rsidR="00F11EB0" w:rsidRDefault="00F11EB0">
            <w:pPr>
              <w:spacing w:after="1" w:line="220" w:lineRule="atLeast"/>
              <w:jc w:val="center"/>
            </w:pPr>
            <w:r>
              <w:rPr>
                <w:rFonts w:ascii="Calibri" w:hAnsi="Calibri" w:cs="Calibri"/>
              </w:rPr>
              <w:t>99,7</w:t>
            </w:r>
          </w:p>
        </w:tc>
        <w:tc>
          <w:tcPr>
            <w:tcW w:w="604" w:type="dxa"/>
          </w:tcPr>
          <w:p w:rsidR="00F11EB0" w:rsidRDefault="00F11EB0">
            <w:pPr>
              <w:spacing w:after="1" w:line="220" w:lineRule="atLeast"/>
              <w:jc w:val="center"/>
            </w:pPr>
            <w:r>
              <w:rPr>
                <w:rFonts w:ascii="Calibri" w:hAnsi="Calibri" w:cs="Calibri"/>
              </w:rPr>
              <w:t>99,8</w:t>
            </w:r>
          </w:p>
        </w:tc>
        <w:tc>
          <w:tcPr>
            <w:tcW w:w="604" w:type="dxa"/>
          </w:tcPr>
          <w:p w:rsidR="00F11EB0" w:rsidRDefault="00F11EB0">
            <w:pPr>
              <w:spacing w:after="1" w:line="220" w:lineRule="atLeast"/>
              <w:jc w:val="center"/>
            </w:pPr>
            <w:r>
              <w:rPr>
                <w:rFonts w:ascii="Calibri" w:hAnsi="Calibri" w:cs="Calibri"/>
              </w:rPr>
              <w:t>99,9</w:t>
            </w:r>
          </w:p>
        </w:tc>
        <w:tc>
          <w:tcPr>
            <w:tcW w:w="724" w:type="dxa"/>
          </w:tcPr>
          <w:p w:rsidR="00F11EB0" w:rsidRDefault="00F11EB0">
            <w:pPr>
              <w:spacing w:after="1" w:line="220" w:lineRule="atLeast"/>
              <w:jc w:val="center"/>
            </w:pPr>
            <w:r>
              <w:rPr>
                <w:rFonts w:ascii="Calibri" w:hAnsi="Calibri" w:cs="Calibri"/>
              </w:rPr>
              <w:t>99,9</w:t>
            </w:r>
          </w:p>
        </w:tc>
        <w:tc>
          <w:tcPr>
            <w:tcW w:w="724" w:type="dxa"/>
          </w:tcPr>
          <w:p w:rsidR="00F11EB0" w:rsidRDefault="00F11EB0">
            <w:pPr>
              <w:spacing w:after="1" w:line="220" w:lineRule="atLeast"/>
              <w:jc w:val="center"/>
            </w:pPr>
            <w:r>
              <w:rPr>
                <w:rFonts w:ascii="Calibri" w:hAnsi="Calibri" w:cs="Calibri"/>
              </w:rPr>
              <w:t>99,9</w:t>
            </w:r>
          </w:p>
        </w:tc>
        <w:tc>
          <w:tcPr>
            <w:tcW w:w="724" w:type="dxa"/>
          </w:tcPr>
          <w:p w:rsidR="00F11EB0" w:rsidRDefault="00F11EB0">
            <w:pPr>
              <w:spacing w:after="1" w:line="220" w:lineRule="atLeast"/>
              <w:jc w:val="center"/>
            </w:pPr>
            <w:r>
              <w:rPr>
                <w:rFonts w:ascii="Calibri" w:hAnsi="Calibri" w:cs="Calibri"/>
              </w:rPr>
              <w:t>100,0</w:t>
            </w:r>
          </w:p>
        </w:tc>
      </w:tr>
      <w:tr w:rsidR="00F11EB0">
        <w:tc>
          <w:tcPr>
            <w:tcW w:w="1219" w:type="dxa"/>
          </w:tcPr>
          <w:p w:rsidR="00F11EB0" w:rsidRDefault="00F11EB0">
            <w:pPr>
              <w:spacing w:after="1" w:line="220" w:lineRule="atLeast"/>
            </w:pPr>
            <w:r>
              <w:rPr>
                <w:rFonts w:ascii="Calibri" w:hAnsi="Calibri" w:cs="Calibri"/>
              </w:rPr>
              <w:t>4.2</w:t>
            </w:r>
          </w:p>
        </w:tc>
        <w:tc>
          <w:tcPr>
            <w:tcW w:w="2149" w:type="dxa"/>
          </w:tcPr>
          <w:p w:rsidR="00F11EB0" w:rsidRDefault="00F11EB0">
            <w:pPr>
              <w:spacing w:after="1" w:line="220" w:lineRule="atLeast"/>
            </w:pPr>
            <w:r>
              <w:rPr>
                <w:rFonts w:ascii="Calibri" w:hAnsi="Calibri" w:cs="Calibri"/>
              </w:rPr>
              <w:t>Удельный вес койко-мест, соответствующих стандартам качества оказания услуг, от общего числа койко-мест в стационарных учреждениях социального обслуживания граждан</w:t>
            </w:r>
          </w:p>
        </w:tc>
        <w:tc>
          <w:tcPr>
            <w:tcW w:w="1204" w:type="dxa"/>
          </w:tcPr>
          <w:p w:rsidR="00F11EB0" w:rsidRDefault="00F11EB0">
            <w:pPr>
              <w:spacing w:after="1" w:line="220" w:lineRule="atLeast"/>
            </w:pPr>
            <w:r>
              <w:rPr>
                <w:rFonts w:ascii="Calibri" w:hAnsi="Calibri" w:cs="Calibri"/>
              </w:rPr>
              <w:t>%</w:t>
            </w:r>
          </w:p>
        </w:tc>
        <w:tc>
          <w:tcPr>
            <w:tcW w:w="1219" w:type="dxa"/>
          </w:tcPr>
          <w:p w:rsidR="00F11EB0" w:rsidRDefault="00F11EB0">
            <w:pPr>
              <w:spacing w:after="1" w:line="220" w:lineRule="atLeast"/>
              <w:jc w:val="center"/>
            </w:pPr>
            <w:r>
              <w:rPr>
                <w:rFonts w:ascii="Calibri" w:hAnsi="Calibri" w:cs="Calibri"/>
              </w:rPr>
              <w:t>0,05</w:t>
            </w:r>
          </w:p>
        </w:tc>
        <w:tc>
          <w:tcPr>
            <w:tcW w:w="2268" w:type="dxa"/>
          </w:tcPr>
          <w:p w:rsidR="00F11EB0" w:rsidRDefault="00F11EB0">
            <w:pPr>
              <w:spacing w:after="1" w:line="220" w:lineRule="atLeast"/>
            </w:pPr>
            <w:r>
              <w:rPr>
                <w:rFonts w:ascii="Calibri" w:hAnsi="Calibri" w:cs="Calibri"/>
              </w:rPr>
              <w:t>ведомственная отчетность</w:t>
            </w:r>
          </w:p>
        </w:tc>
        <w:tc>
          <w:tcPr>
            <w:tcW w:w="947" w:type="dxa"/>
          </w:tcPr>
          <w:p w:rsidR="00F11EB0" w:rsidRDefault="00F11EB0">
            <w:pPr>
              <w:spacing w:after="1" w:line="220" w:lineRule="atLeast"/>
              <w:jc w:val="center"/>
            </w:pPr>
            <w:r>
              <w:rPr>
                <w:rFonts w:ascii="Calibri" w:hAnsi="Calibri" w:cs="Calibri"/>
              </w:rPr>
              <w:t>83,3</w:t>
            </w:r>
          </w:p>
        </w:tc>
        <w:tc>
          <w:tcPr>
            <w:tcW w:w="947" w:type="dxa"/>
          </w:tcPr>
          <w:p w:rsidR="00F11EB0" w:rsidRDefault="00F11EB0">
            <w:pPr>
              <w:spacing w:after="1" w:line="220" w:lineRule="atLeast"/>
              <w:jc w:val="center"/>
            </w:pPr>
            <w:r>
              <w:rPr>
                <w:rFonts w:ascii="Calibri" w:hAnsi="Calibri" w:cs="Calibri"/>
              </w:rPr>
              <w:t>83,3</w:t>
            </w:r>
          </w:p>
        </w:tc>
        <w:tc>
          <w:tcPr>
            <w:tcW w:w="604" w:type="dxa"/>
          </w:tcPr>
          <w:p w:rsidR="00F11EB0" w:rsidRDefault="00F11EB0">
            <w:pPr>
              <w:spacing w:after="1" w:line="220" w:lineRule="atLeast"/>
              <w:jc w:val="center"/>
            </w:pPr>
            <w:r>
              <w:rPr>
                <w:rFonts w:ascii="Calibri" w:hAnsi="Calibri" w:cs="Calibri"/>
              </w:rPr>
              <w:t>84,4</w:t>
            </w:r>
          </w:p>
        </w:tc>
        <w:tc>
          <w:tcPr>
            <w:tcW w:w="604" w:type="dxa"/>
          </w:tcPr>
          <w:p w:rsidR="00F11EB0" w:rsidRDefault="00F11EB0">
            <w:pPr>
              <w:spacing w:after="1" w:line="220" w:lineRule="atLeast"/>
              <w:jc w:val="center"/>
            </w:pPr>
            <w:r>
              <w:rPr>
                <w:rFonts w:ascii="Calibri" w:hAnsi="Calibri" w:cs="Calibri"/>
              </w:rPr>
              <w:t>84,8</w:t>
            </w:r>
          </w:p>
        </w:tc>
        <w:tc>
          <w:tcPr>
            <w:tcW w:w="724" w:type="dxa"/>
          </w:tcPr>
          <w:p w:rsidR="00F11EB0" w:rsidRDefault="00F11EB0">
            <w:pPr>
              <w:spacing w:after="1" w:line="220" w:lineRule="atLeast"/>
              <w:jc w:val="center"/>
            </w:pPr>
            <w:r>
              <w:rPr>
                <w:rFonts w:ascii="Calibri" w:hAnsi="Calibri" w:cs="Calibri"/>
              </w:rPr>
              <w:t>84,8</w:t>
            </w:r>
          </w:p>
        </w:tc>
        <w:tc>
          <w:tcPr>
            <w:tcW w:w="724" w:type="dxa"/>
          </w:tcPr>
          <w:p w:rsidR="00F11EB0" w:rsidRDefault="00F11EB0">
            <w:pPr>
              <w:spacing w:after="1" w:line="220" w:lineRule="atLeast"/>
              <w:jc w:val="center"/>
            </w:pPr>
            <w:r>
              <w:rPr>
                <w:rFonts w:ascii="Calibri" w:hAnsi="Calibri" w:cs="Calibri"/>
              </w:rPr>
              <w:t>84,8</w:t>
            </w:r>
          </w:p>
        </w:tc>
        <w:tc>
          <w:tcPr>
            <w:tcW w:w="724" w:type="dxa"/>
          </w:tcPr>
          <w:p w:rsidR="00F11EB0" w:rsidRDefault="00F11EB0">
            <w:pPr>
              <w:spacing w:after="1" w:line="220" w:lineRule="atLeast"/>
              <w:jc w:val="center"/>
            </w:pPr>
            <w:r>
              <w:rPr>
                <w:rFonts w:ascii="Calibri" w:hAnsi="Calibri" w:cs="Calibri"/>
              </w:rPr>
              <w:t>84,8</w:t>
            </w:r>
          </w:p>
        </w:tc>
      </w:tr>
      <w:tr w:rsidR="00F11EB0">
        <w:tc>
          <w:tcPr>
            <w:tcW w:w="1219" w:type="dxa"/>
          </w:tcPr>
          <w:p w:rsidR="00F11EB0" w:rsidRDefault="00F11EB0">
            <w:pPr>
              <w:spacing w:after="1" w:line="220" w:lineRule="atLeast"/>
            </w:pPr>
            <w:r>
              <w:rPr>
                <w:rFonts w:ascii="Calibri" w:hAnsi="Calibri" w:cs="Calibri"/>
              </w:rPr>
              <w:t>4.3</w:t>
            </w:r>
          </w:p>
        </w:tc>
        <w:tc>
          <w:tcPr>
            <w:tcW w:w="2149" w:type="dxa"/>
          </w:tcPr>
          <w:p w:rsidR="00F11EB0" w:rsidRDefault="00F11EB0">
            <w:pPr>
              <w:spacing w:after="1" w:line="220" w:lineRule="atLeast"/>
            </w:pPr>
            <w:r>
              <w:rPr>
                <w:rFonts w:ascii="Calibri" w:hAnsi="Calibri" w:cs="Calibri"/>
              </w:rPr>
              <w:t xml:space="preserve">Удельный вес зданий стационарных учреждений социального обслуживания граждан пожилого возраста, инвалидов (взрослых и детей), лиц без определенного места жительства и </w:t>
            </w:r>
            <w:r>
              <w:rPr>
                <w:rFonts w:ascii="Calibri" w:hAnsi="Calibri" w:cs="Calibri"/>
              </w:rPr>
              <w:lastRenderedPageBreak/>
              <w:t>занятий, требующих реконструкции, зданий, находящихся в аварийном состоянии, ветхих зданий от общего количества зданий данных учреждений</w:t>
            </w:r>
          </w:p>
        </w:tc>
        <w:tc>
          <w:tcPr>
            <w:tcW w:w="1204" w:type="dxa"/>
          </w:tcPr>
          <w:p w:rsidR="00F11EB0" w:rsidRDefault="00F11EB0">
            <w:pPr>
              <w:spacing w:after="1" w:line="220" w:lineRule="atLeast"/>
            </w:pPr>
            <w:r>
              <w:rPr>
                <w:rFonts w:ascii="Calibri" w:hAnsi="Calibri" w:cs="Calibri"/>
              </w:rPr>
              <w:lastRenderedPageBreak/>
              <w:t>%</w:t>
            </w:r>
          </w:p>
        </w:tc>
        <w:tc>
          <w:tcPr>
            <w:tcW w:w="1219" w:type="dxa"/>
          </w:tcPr>
          <w:p w:rsidR="00F11EB0" w:rsidRDefault="00F11EB0">
            <w:pPr>
              <w:spacing w:after="1" w:line="220" w:lineRule="atLeast"/>
              <w:jc w:val="center"/>
            </w:pPr>
            <w:r>
              <w:rPr>
                <w:rFonts w:ascii="Calibri" w:hAnsi="Calibri" w:cs="Calibri"/>
              </w:rPr>
              <w:t>0,06</w:t>
            </w:r>
          </w:p>
        </w:tc>
        <w:tc>
          <w:tcPr>
            <w:tcW w:w="2268" w:type="dxa"/>
          </w:tcPr>
          <w:p w:rsidR="00F11EB0" w:rsidRDefault="00F11EB0">
            <w:pPr>
              <w:spacing w:after="1" w:line="220" w:lineRule="atLeast"/>
            </w:pPr>
            <w:r>
              <w:rPr>
                <w:rFonts w:ascii="Calibri" w:hAnsi="Calibri" w:cs="Calibri"/>
              </w:rPr>
              <w:t xml:space="preserve">Росстат, </w:t>
            </w:r>
            <w:hyperlink r:id="rId118" w:history="1">
              <w:r>
                <w:rPr>
                  <w:rFonts w:ascii="Calibri" w:hAnsi="Calibri" w:cs="Calibri"/>
                  <w:color w:val="0000FF"/>
                </w:rPr>
                <w:t>форма N 3-собес (сводная)</w:t>
              </w:r>
            </w:hyperlink>
            <w:r>
              <w:rPr>
                <w:rFonts w:ascii="Calibri" w:hAnsi="Calibri" w:cs="Calibri"/>
              </w:rPr>
              <w:t xml:space="preserve">, </w:t>
            </w:r>
            <w:hyperlink r:id="rId119" w:history="1">
              <w:r>
                <w:rPr>
                  <w:rFonts w:ascii="Calibri" w:hAnsi="Calibri" w:cs="Calibri"/>
                  <w:color w:val="0000FF"/>
                </w:rPr>
                <w:t>форма N 4-собес (сводная)</w:t>
              </w:r>
            </w:hyperlink>
          </w:p>
        </w:tc>
        <w:tc>
          <w:tcPr>
            <w:tcW w:w="947" w:type="dxa"/>
          </w:tcPr>
          <w:p w:rsidR="00F11EB0" w:rsidRDefault="00F11EB0">
            <w:pPr>
              <w:spacing w:after="1" w:line="220" w:lineRule="atLeast"/>
              <w:jc w:val="center"/>
            </w:pPr>
            <w:r>
              <w:rPr>
                <w:rFonts w:ascii="Calibri" w:hAnsi="Calibri" w:cs="Calibri"/>
              </w:rPr>
              <w:t>5,1</w:t>
            </w:r>
          </w:p>
        </w:tc>
        <w:tc>
          <w:tcPr>
            <w:tcW w:w="947" w:type="dxa"/>
          </w:tcPr>
          <w:p w:rsidR="00F11EB0" w:rsidRDefault="00F11EB0">
            <w:pPr>
              <w:spacing w:after="1" w:line="220" w:lineRule="atLeast"/>
              <w:jc w:val="center"/>
            </w:pPr>
            <w:r>
              <w:rPr>
                <w:rFonts w:ascii="Calibri" w:hAnsi="Calibri" w:cs="Calibri"/>
              </w:rPr>
              <w:t>3,1</w:t>
            </w:r>
          </w:p>
        </w:tc>
        <w:tc>
          <w:tcPr>
            <w:tcW w:w="604" w:type="dxa"/>
          </w:tcPr>
          <w:p w:rsidR="00F11EB0" w:rsidRDefault="00F11EB0">
            <w:pPr>
              <w:spacing w:after="1" w:line="220" w:lineRule="atLeast"/>
              <w:jc w:val="center"/>
            </w:pPr>
            <w:r>
              <w:rPr>
                <w:rFonts w:ascii="Calibri" w:hAnsi="Calibri" w:cs="Calibri"/>
              </w:rPr>
              <w:t>3,1</w:t>
            </w:r>
          </w:p>
        </w:tc>
        <w:tc>
          <w:tcPr>
            <w:tcW w:w="604" w:type="dxa"/>
          </w:tcPr>
          <w:p w:rsidR="00F11EB0" w:rsidRDefault="00F11EB0">
            <w:pPr>
              <w:spacing w:after="1" w:line="220" w:lineRule="atLeast"/>
              <w:jc w:val="center"/>
            </w:pPr>
            <w:r>
              <w:rPr>
                <w:rFonts w:ascii="Calibri" w:hAnsi="Calibri" w:cs="Calibri"/>
              </w:rPr>
              <w:t>0,0</w:t>
            </w:r>
          </w:p>
        </w:tc>
        <w:tc>
          <w:tcPr>
            <w:tcW w:w="724" w:type="dxa"/>
          </w:tcPr>
          <w:p w:rsidR="00F11EB0" w:rsidRDefault="00F11EB0">
            <w:pPr>
              <w:spacing w:after="1" w:line="220" w:lineRule="atLeast"/>
              <w:jc w:val="center"/>
            </w:pPr>
            <w:r>
              <w:rPr>
                <w:rFonts w:ascii="Calibri" w:hAnsi="Calibri" w:cs="Calibri"/>
              </w:rPr>
              <w:t>0,0</w:t>
            </w:r>
          </w:p>
        </w:tc>
        <w:tc>
          <w:tcPr>
            <w:tcW w:w="724" w:type="dxa"/>
          </w:tcPr>
          <w:p w:rsidR="00F11EB0" w:rsidRDefault="00F11EB0">
            <w:pPr>
              <w:spacing w:after="1" w:line="220" w:lineRule="atLeast"/>
              <w:jc w:val="center"/>
            </w:pPr>
            <w:r>
              <w:rPr>
                <w:rFonts w:ascii="Calibri" w:hAnsi="Calibri" w:cs="Calibri"/>
              </w:rPr>
              <w:t>0,0</w:t>
            </w:r>
          </w:p>
        </w:tc>
        <w:tc>
          <w:tcPr>
            <w:tcW w:w="724" w:type="dxa"/>
          </w:tcPr>
          <w:p w:rsidR="00F11EB0" w:rsidRDefault="00F11EB0">
            <w:pPr>
              <w:spacing w:after="1" w:line="220" w:lineRule="atLeast"/>
              <w:jc w:val="center"/>
            </w:pPr>
            <w:r>
              <w:rPr>
                <w:rFonts w:ascii="Calibri" w:hAnsi="Calibri" w:cs="Calibri"/>
              </w:rPr>
              <w:t>0,0</w:t>
            </w:r>
          </w:p>
        </w:tc>
      </w:tr>
      <w:tr w:rsidR="00F11EB0">
        <w:tc>
          <w:tcPr>
            <w:tcW w:w="1219" w:type="dxa"/>
          </w:tcPr>
          <w:p w:rsidR="00F11EB0" w:rsidRDefault="00F11EB0">
            <w:pPr>
              <w:spacing w:after="1" w:line="220" w:lineRule="atLeast"/>
            </w:pPr>
            <w:r>
              <w:rPr>
                <w:rFonts w:ascii="Calibri" w:hAnsi="Calibri" w:cs="Calibri"/>
              </w:rPr>
              <w:lastRenderedPageBreak/>
              <w:t>4.4</w:t>
            </w:r>
          </w:p>
        </w:tc>
        <w:tc>
          <w:tcPr>
            <w:tcW w:w="2149" w:type="dxa"/>
          </w:tcPr>
          <w:p w:rsidR="00F11EB0" w:rsidRDefault="00F11EB0">
            <w:pPr>
              <w:spacing w:after="1" w:line="220" w:lineRule="atLeast"/>
            </w:pPr>
            <w:r>
              <w:rPr>
                <w:rFonts w:ascii="Calibri" w:hAnsi="Calibri" w:cs="Calibri"/>
              </w:rPr>
              <w:t>Удельный вес детей-инвалидов, проживающих в семьях, получивших реабилитационные услуги в учреждениях социального обслуживания, к общему числу детей-инвалидов, проживающих в крае</w:t>
            </w:r>
          </w:p>
        </w:tc>
        <w:tc>
          <w:tcPr>
            <w:tcW w:w="1204" w:type="dxa"/>
          </w:tcPr>
          <w:p w:rsidR="00F11EB0" w:rsidRDefault="00F11EB0">
            <w:pPr>
              <w:spacing w:after="1" w:line="220" w:lineRule="atLeast"/>
            </w:pPr>
            <w:r>
              <w:rPr>
                <w:rFonts w:ascii="Calibri" w:hAnsi="Calibri" w:cs="Calibri"/>
              </w:rPr>
              <w:t>%</w:t>
            </w:r>
          </w:p>
        </w:tc>
        <w:tc>
          <w:tcPr>
            <w:tcW w:w="1219" w:type="dxa"/>
          </w:tcPr>
          <w:p w:rsidR="00F11EB0" w:rsidRDefault="00F11EB0">
            <w:pPr>
              <w:spacing w:after="1" w:line="220" w:lineRule="atLeast"/>
              <w:jc w:val="center"/>
            </w:pPr>
            <w:r>
              <w:rPr>
                <w:rFonts w:ascii="Calibri" w:hAnsi="Calibri" w:cs="Calibri"/>
              </w:rPr>
              <w:t>0,05</w:t>
            </w:r>
          </w:p>
        </w:tc>
        <w:tc>
          <w:tcPr>
            <w:tcW w:w="2268" w:type="dxa"/>
          </w:tcPr>
          <w:p w:rsidR="00F11EB0" w:rsidRDefault="00F11EB0">
            <w:pPr>
              <w:spacing w:after="1" w:line="220" w:lineRule="atLeast"/>
            </w:pPr>
            <w:r>
              <w:rPr>
                <w:rFonts w:ascii="Calibri" w:hAnsi="Calibri" w:cs="Calibri"/>
              </w:rPr>
              <w:t xml:space="preserve">отчет по </w:t>
            </w:r>
            <w:hyperlink r:id="rId120" w:history="1">
              <w:r>
                <w:rPr>
                  <w:rFonts w:ascii="Calibri" w:hAnsi="Calibri" w:cs="Calibri"/>
                  <w:color w:val="0000FF"/>
                </w:rPr>
                <w:t>форме N 1-СД</w:t>
              </w:r>
            </w:hyperlink>
            <w:r>
              <w:rPr>
                <w:rFonts w:ascii="Calibri" w:hAnsi="Calibri" w:cs="Calibri"/>
              </w:rPr>
              <w:t xml:space="preserve"> "Территориальные учреждения социального обслуживания семьи и детей" (Минздравсоцразвития России), социальный паспорт (сведения о категориях семей)</w:t>
            </w:r>
          </w:p>
        </w:tc>
        <w:tc>
          <w:tcPr>
            <w:tcW w:w="947" w:type="dxa"/>
          </w:tcPr>
          <w:p w:rsidR="00F11EB0" w:rsidRDefault="00F11EB0">
            <w:pPr>
              <w:spacing w:after="1" w:line="220" w:lineRule="atLeast"/>
              <w:jc w:val="center"/>
            </w:pPr>
            <w:r>
              <w:rPr>
                <w:rFonts w:ascii="Calibri" w:hAnsi="Calibri" w:cs="Calibri"/>
              </w:rPr>
              <w:t>64,3</w:t>
            </w:r>
          </w:p>
        </w:tc>
        <w:tc>
          <w:tcPr>
            <w:tcW w:w="947" w:type="dxa"/>
          </w:tcPr>
          <w:p w:rsidR="00F11EB0" w:rsidRDefault="00F11EB0">
            <w:pPr>
              <w:spacing w:after="1" w:line="220" w:lineRule="atLeast"/>
              <w:jc w:val="center"/>
            </w:pPr>
            <w:r>
              <w:rPr>
                <w:rFonts w:ascii="Calibri" w:hAnsi="Calibri" w:cs="Calibri"/>
              </w:rPr>
              <w:t>64,3</w:t>
            </w:r>
          </w:p>
        </w:tc>
        <w:tc>
          <w:tcPr>
            <w:tcW w:w="604" w:type="dxa"/>
          </w:tcPr>
          <w:p w:rsidR="00F11EB0" w:rsidRDefault="00F11EB0">
            <w:pPr>
              <w:spacing w:after="1" w:line="220" w:lineRule="atLeast"/>
              <w:jc w:val="center"/>
            </w:pPr>
            <w:r>
              <w:rPr>
                <w:rFonts w:ascii="Calibri" w:hAnsi="Calibri" w:cs="Calibri"/>
              </w:rPr>
              <w:t>64,5</w:t>
            </w:r>
          </w:p>
        </w:tc>
        <w:tc>
          <w:tcPr>
            <w:tcW w:w="604" w:type="dxa"/>
          </w:tcPr>
          <w:p w:rsidR="00F11EB0" w:rsidRDefault="00F11EB0">
            <w:pPr>
              <w:spacing w:after="1" w:line="220" w:lineRule="atLeast"/>
              <w:jc w:val="center"/>
            </w:pPr>
            <w:r>
              <w:rPr>
                <w:rFonts w:ascii="Calibri" w:hAnsi="Calibri" w:cs="Calibri"/>
              </w:rPr>
              <w:t>71,0</w:t>
            </w:r>
          </w:p>
        </w:tc>
        <w:tc>
          <w:tcPr>
            <w:tcW w:w="724" w:type="dxa"/>
          </w:tcPr>
          <w:p w:rsidR="00F11EB0" w:rsidRDefault="00F11EB0">
            <w:pPr>
              <w:spacing w:after="1" w:line="220" w:lineRule="atLeast"/>
              <w:jc w:val="center"/>
            </w:pPr>
            <w:r>
              <w:rPr>
                <w:rFonts w:ascii="Calibri" w:hAnsi="Calibri" w:cs="Calibri"/>
              </w:rPr>
              <w:t>64,7</w:t>
            </w:r>
          </w:p>
        </w:tc>
        <w:tc>
          <w:tcPr>
            <w:tcW w:w="724" w:type="dxa"/>
          </w:tcPr>
          <w:p w:rsidR="00F11EB0" w:rsidRDefault="00F11EB0">
            <w:pPr>
              <w:spacing w:after="1" w:line="220" w:lineRule="atLeast"/>
              <w:jc w:val="center"/>
            </w:pPr>
            <w:r>
              <w:rPr>
                <w:rFonts w:ascii="Calibri" w:hAnsi="Calibri" w:cs="Calibri"/>
              </w:rPr>
              <w:t>64,9</w:t>
            </w:r>
          </w:p>
        </w:tc>
        <w:tc>
          <w:tcPr>
            <w:tcW w:w="724" w:type="dxa"/>
          </w:tcPr>
          <w:p w:rsidR="00F11EB0" w:rsidRDefault="00F11EB0">
            <w:pPr>
              <w:spacing w:after="1" w:line="220" w:lineRule="atLeast"/>
              <w:jc w:val="center"/>
            </w:pPr>
            <w:r>
              <w:rPr>
                <w:rFonts w:ascii="Calibri" w:hAnsi="Calibri" w:cs="Calibri"/>
              </w:rPr>
              <w:t>65,1</w:t>
            </w:r>
          </w:p>
        </w:tc>
      </w:tr>
      <w:tr w:rsidR="00F11EB0">
        <w:tc>
          <w:tcPr>
            <w:tcW w:w="1219" w:type="dxa"/>
          </w:tcPr>
          <w:p w:rsidR="00F11EB0" w:rsidRDefault="00F11EB0">
            <w:pPr>
              <w:spacing w:after="1" w:line="220" w:lineRule="atLeast"/>
            </w:pPr>
            <w:r>
              <w:rPr>
                <w:rFonts w:ascii="Calibri" w:hAnsi="Calibri" w:cs="Calibri"/>
              </w:rPr>
              <w:t>4.5</w:t>
            </w:r>
          </w:p>
        </w:tc>
        <w:tc>
          <w:tcPr>
            <w:tcW w:w="2149" w:type="dxa"/>
          </w:tcPr>
          <w:p w:rsidR="00F11EB0" w:rsidRDefault="00F11EB0">
            <w:pPr>
              <w:spacing w:after="1" w:line="220" w:lineRule="atLeast"/>
            </w:pPr>
            <w:r>
              <w:rPr>
                <w:rFonts w:ascii="Calibri" w:hAnsi="Calibri" w:cs="Calibri"/>
              </w:rPr>
              <w:t xml:space="preserve">Удельный вес граждан пожилого возраста и инвалидов (взрослых и детей), получивших услуги в негосударственных учреждениях социального обслуживания, в общей численности граждан пожилого </w:t>
            </w:r>
            <w:r>
              <w:rPr>
                <w:rFonts w:ascii="Calibri" w:hAnsi="Calibri" w:cs="Calibri"/>
              </w:rPr>
              <w:lastRenderedPageBreak/>
              <w:t>возраста и инвалидов (взрослых и детей), получивших услуги в учреждениях социального обслуживания всех форм собственности</w:t>
            </w:r>
          </w:p>
        </w:tc>
        <w:tc>
          <w:tcPr>
            <w:tcW w:w="1204" w:type="dxa"/>
          </w:tcPr>
          <w:p w:rsidR="00F11EB0" w:rsidRDefault="00F11EB0">
            <w:pPr>
              <w:spacing w:after="1" w:line="220" w:lineRule="atLeast"/>
            </w:pPr>
            <w:r>
              <w:rPr>
                <w:rFonts w:ascii="Calibri" w:hAnsi="Calibri" w:cs="Calibri"/>
              </w:rPr>
              <w:lastRenderedPageBreak/>
              <w:t>%</w:t>
            </w:r>
          </w:p>
        </w:tc>
        <w:tc>
          <w:tcPr>
            <w:tcW w:w="1219" w:type="dxa"/>
          </w:tcPr>
          <w:p w:rsidR="00F11EB0" w:rsidRDefault="00F11EB0">
            <w:pPr>
              <w:spacing w:after="1" w:line="220" w:lineRule="atLeast"/>
              <w:jc w:val="center"/>
            </w:pPr>
            <w:r>
              <w:rPr>
                <w:rFonts w:ascii="Calibri" w:hAnsi="Calibri" w:cs="Calibri"/>
              </w:rPr>
              <w:t>0,05</w:t>
            </w:r>
          </w:p>
        </w:tc>
        <w:tc>
          <w:tcPr>
            <w:tcW w:w="2268" w:type="dxa"/>
          </w:tcPr>
          <w:p w:rsidR="00F11EB0" w:rsidRDefault="00F11EB0">
            <w:pPr>
              <w:spacing w:after="1" w:line="220" w:lineRule="atLeast"/>
            </w:pPr>
            <w:r>
              <w:rPr>
                <w:rFonts w:ascii="Calibri" w:hAnsi="Calibri" w:cs="Calibri"/>
              </w:rPr>
              <w:t xml:space="preserve">Росстат, </w:t>
            </w:r>
            <w:hyperlink r:id="rId121" w:history="1">
              <w:r>
                <w:rPr>
                  <w:rFonts w:ascii="Calibri" w:hAnsi="Calibri" w:cs="Calibri"/>
                  <w:color w:val="0000FF"/>
                </w:rPr>
                <w:t>форма N 3-собес (сводная)</w:t>
              </w:r>
            </w:hyperlink>
            <w:r>
              <w:rPr>
                <w:rFonts w:ascii="Calibri" w:hAnsi="Calibri" w:cs="Calibri"/>
              </w:rPr>
              <w:t xml:space="preserve">, </w:t>
            </w:r>
            <w:hyperlink r:id="rId122" w:history="1">
              <w:r>
                <w:rPr>
                  <w:rFonts w:ascii="Calibri" w:hAnsi="Calibri" w:cs="Calibri"/>
                  <w:color w:val="0000FF"/>
                </w:rPr>
                <w:t>форма N 6-собес</w:t>
              </w:r>
            </w:hyperlink>
          </w:p>
        </w:tc>
        <w:tc>
          <w:tcPr>
            <w:tcW w:w="947" w:type="dxa"/>
          </w:tcPr>
          <w:p w:rsidR="00F11EB0" w:rsidRDefault="00F11EB0">
            <w:pPr>
              <w:spacing w:after="1" w:line="220" w:lineRule="atLeast"/>
              <w:jc w:val="center"/>
            </w:pPr>
            <w:r>
              <w:rPr>
                <w:rFonts w:ascii="Calibri" w:hAnsi="Calibri" w:cs="Calibri"/>
              </w:rPr>
              <w:t>1,2</w:t>
            </w:r>
          </w:p>
        </w:tc>
        <w:tc>
          <w:tcPr>
            <w:tcW w:w="947" w:type="dxa"/>
          </w:tcPr>
          <w:p w:rsidR="00F11EB0" w:rsidRDefault="00F11EB0">
            <w:pPr>
              <w:spacing w:after="1" w:line="220" w:lineRule="atLeast"/>
              <w:jc w:val="center"/>
            </w:pPr>
            <w:r>
              <w:rPr>
                <w:rFonts w:ascii="Calibri" w:hAnsi="Calibri" w:cs="Calibri"/>
              </w:rPr>
              <w:t>1,2</w:t>
            </w:r>
          </w:p>
        </w:tc>
        <w:tc>
          <w:tcPr>
            <w:tcW w:w="604" w:type="dxa"/>
          </w:tcPr>
          <w:p w:rsidR="00F11EB0" w:rsidRDefault="00F11EB0">
            <w:pPr>
              <w:spacing w:after="1" w:line="220" w:lineRule="atLeast"/>
              <w:jc w:val="center"/>
            </w:pPr>
            <w:r>
              <w:rPr>
                <w:rFonts w:ascii="Calibri" w:hAnsi="Calibri" w:cs="Calibri"/>
              </w:rPr>
              <w:t>1,2</w:t>
            </w:r>
          </w:p>
        </w:tc>
        <w:tc>
          <w:tcPr>
            <w:tcW w:w="604" w:type="dxa"/>
          </w:tcPr>
          <w:p w:rsidR="00F11EB0" w:rsidRDefault="00F11EB0">
            <w:pPr>
              <w:spacing w:after="1" w:line="220" w:lineRule="atLeast"/>
              <w:jc w:val="center"/>
            </w:pPr>
            <w:r>
              <w:rPr>
                <w:rFonts w:ascii="Calibri" w:hAnsi="Calibri" w:cs="Calibri"/>
              </w:rPr>
              <w:t>2,2</w:t>
            </w:r>
          </w:p>
        </w:tc>
        <w:tc>
          <w:tcPr>
            <w:tcW w:w="724" w:type="dxa"/>
          </w:tcPr>
          <w:p w:rsidR="00F11EB0" w:rsidRDefault="00F11EB0">
            <w:pPr>
              <w:spacing w:after="1" w:line="220" w:lineRule="atLeast"/>
              <w:jc w:val="center"/>
            </w:pPr>
            <w:r>
              <w:rPr>
                <w:rFonts w:ascii="Calibri" w:hAnsi="Calibri" w:cs="Calibri"/>
              </w:rPr>
              <w:t>3,0</w:t>
            </w:r>
          </w:p>
        </w:tc>
        <w:tc>
          <w:tcPr>
            <w:tcW w:w="724" w:type="dxa"/>
          </w:tcPr>
          <w:p w:rsidR="00F11EB0" w:rsidRDefault="00F11EB0">
            <w:pPr>
              <w:spacing w:after="1" w:line="220" w:lineRule="atLeast"/>
              <w:jc w:val="center"/>
            </w:pPr>
            <w:r>
              <w:rPr>
                <w:rFonts w:ascii="Calibri" w:hAnsi="Calibri" w:cs="Calibri"/>
              </w:rPr>
              <w:t>4,0</w:t>
            </w:r>
          </w:p>
        </w:tc>
        <w:tc>
          <w:tcPr>
            <w:tcW w:w="724" w:type="dxa"/>
          </w:tcPr>
          <w:p w:rsidR="00F11EB0" w:rsidRDefault="00F11EB0">
            <w:pPr>
              <w:spacing w:after="1" w:line="220" w:lineRule="atLeast"/>
              <w:jc w:val="center"/>
            </w:pPr>
            <w:r>
              <w:rPr>
                <w:rFonts w:ascii="Calibri" w:hAnsi="Calibri" w:cs="Calibri"/>
              </w:rPr>
              <w:t>5,0</w:t>
            </w:r>
          </w:p>
        </w:tc>
      </w:tr>
      <w:tr w:rsidR="00F11EB0">
        <w:tc>
          <w:tcPr>
            <w:tcW w:w="1219" w:type="dxa"/>
          </w:tcPr>
          <w:p w:rsidR="00F11EB0" w:rsidRDefault="00F11EB0">
            <w:pPr>
              <w:spacing w:after="1" w:line="220" w:lineRule="atLeast"/>
            </w:pPr>
            <w:r>
              <w:rPr>
                <w:rFonts w:ascii="Calibri" w:hAnsi="Calibri" w:cs="Calibri"/>
              </w:rPr>
              <w:lastRenderedPageBreak/>
              <w:t>4.6</w:t>
            </w:r>
          </w:p>
        </w:tc>
        <w:tc>
          <w:tcPr>
            <w:tcW w:w="2149" w:type="dxa"/>
          </w:tcPr>
          <w:p w:rsidR="00F11EB0" w:rsidRDefault="00F11EB0">
            <w:pPr>
              <w:spacing w:after="1" w:line="220" w:lineRule="atLeast"/>
            </w:pPr>
            <w:r>
              <w:rPr>
                <w:rFonts w:ascii="Calibri" w:hAnsi="Calibri" w:cs="Calibri"/>
              </w:rPr>
              <w:t>Уровень удовлетворенности жителей края качеством предоставления государственных и муниципальных услуг</w:t>
            </w:r>
          </w:p>
        </w:tc>
        <w:tc>
          <w:tcPr>
            <w:tcW w:w="1204" w:type="dxa"/>
          </w:tcPr>
          <w:p w:rsidR="00F11EB0" w:rsidRDefault="00F11EB0">
            <w:pPr>
              <w:spacing w:after="1" w:line="220" w:lineRule="atLeast"/>
            </w:pPr>
            <w:r>
              <w:rPr>
                <w:rFonts w:ascii="Calibri" w:hAnsi="Calibri" w:cs="Calibri"/>
              </w:rPr>
              <w:t>%</w:t>
            </w:r>
          </w:p>
        </w:tc>
        <w:tc>
          <w:tcPr>
            <w:tcW w:w="1219" w:type="dxa"/>
          </w:tcPr>
          <w:p w:rsidR="00F11EB0" w:rsidRDefault="00F11EB0">
            <w:pPr>
              <w:spacing w:after="1" w:line="220" w:lineRule="atLeast"/>
              <w:jc w:val="center"/>
            </w:pPr>
            <w:r>
              <w:rPr>
                <w:rFonts w:ascii="Calibri" w:hAnsi="Calibri" w:cs="Calibri"/>
              </w:rPr>
              <w:t>0,05</w:t>
            </w:r>
          </w:p>
        </w:tc>
        <w:tc>
          <w:tcPr>
            <w:tcW w:w="2268" w:type="dxa"/>
          </w:tcPr>
          <w:p w:rsidR="00F11EB0" w:rsidRDefault="00F11EB0">
            <w:pPr>
              <w:spacing w:after="1" w:line="220" w:lineRule="atLeast"/>
            </w:pPr>
            <w:r>
              <w:rPr>
                <w:rFonts w:ascii="Calibri" w:hAnsi="Calibri" w:cs="Calibri"/>
              </w:rPr>
              <w:t>социологический опрос, проводимый министерством социальной политики края с участием Общественного совета, созданного при министерстве социальной политики края</w:t>
            </w:r>
          </w:p>
        </w:tc>
        <w:tc>
          <w:tcPr>
            <w:tcW w:w="947" w:type="dxa"/>
          </w:tcPr>
          <w:p w:rsidR="00F11EB0" w:rsidRDefault="00F11EB0">
            <w:pPr>
              <w:spacing w:after="1" w:line="220" w:lineRule="atLeast"/>
              <w:jc w:val="center"/>
            </w:pPr>
            <w:r>
              <w:rPr>
                <w:rFonts w:ascii="Calibri" w:hAnsi="Calibri" w:cs="Calibri"/>
              </w:rPr>
              <w:t>95,4</w:t>
            </w:r>
          </w:p>
        </w:tc>
        <w:tc>
          <w:tcPr>
            <w:tcW w:w="947" w:type="dxa"/>
          </w:tcPr>
          <w:p w:rsidR="00F11EB0" w:rsidRDefault="00F11EB0">
            <w:pPr>
              <w:spacing w:after="1" w:line="220" w:lineRule="atLeast"/>
              <w:jc w:val="center"/>
            </w:pPr>
            <w:r>
              <w:rPr>
                <w:rFonts w:ascii="Calibri" w:hAnsi="Calibri" w:cs="Calibri"/>
              </w:rPr>
              <w:t>97,8</w:t>
            </w:r>
          </w:p>
        </w:tc>
        <w:tc>
          <w:tcPr>
            <w:tcW w:w="604" w:type="dxa"/>
          </w:tcPr>
          <w:p w:rsidR="00F11EB0" w:rsidRDefault="00F11EB0">
            <w:pPr>
              <w:spacing w:after="1" w:line="220" w:lineRule="atLeast"/>
            </w:pPr>
            <w:r>
              <w:rPr>
                <w:rFonts w:ascii="Calibri" w:hAnsi="Calibri" w:cs="Calibri"/>
              </w:rPr>
              <w:t>98,4</w:t>
            </w:r>
          </w:p>
        </w:tc>
        <w:tc>
          <w:tcPr>
            <w:tcW w:w="604" w:type="dxa"/>
          </w:tcPr>
          <w:p w:rsidR="00F11EB0" w:rsidRDefault="00F11EB0">
            <w:pPr>
              <w:spacing w:after="1" w:line="220" w:lineRule="atLeast"/>
            </w:pPr>
            <w:r>
              <w:rPr>
                <w:rFonts w:ascii="Calibri" w:hAnsi="Calibri" w:cs="Calibri"/>
              </w:rPr>
              <w:t>99,0</w:t>
            </w:r>
          </w:p>
        </w:tc>
        <w:tc>
          <w:tcPr>
            <w:tcW w:w="724" w:type="dxa"/>
          </w:tcPr>
          <w:p w:rsidR="00F11EB0" w:rsidRDefault="00F11EB0">
            <w:pPr>
              <w:spacing w:after="1" w:line="220" w:lineRule="atLeast"/>
            </w:pPr>
            <w:r>
              <w:rPr>
                <w:rFonts w:ascii="Calibri" w:hAnsi="Calibri" w:cs="Calibri"/>
              </w:rPr>
              <w:t>не менее 90</w:t>
            </w:r>
          </w:p>
        </w:tc>
        <w:tc>
          <w:tcPr>
            <w:tcW w:w="724" w:type="dxa"/>
          </w:tcPr>
          <w:p w:rsidR="00F11EB0" w:rsidRDefault="00F11EB0">
            <w:pPr>
              <w:spacing w:after="1" w:line="220" w:lineRule="atLeast"/>
            </w:pPr>
            <w:r>
              <w:rPr>
                <w:rFonts w:ascii="Calibri" w:hAnsi="Calibri" w:cs="Calibri"/>
              </w:rPr>
              <w:t>не менее 90</w:t>
            </w:r>
          </w:p>
        </w:tc>
        <w:tc>
          <w:tcPr>
            <w:tcW w:w="724" w:type="dxa"/>
          </w:tcPr>
          <w:p w:rsidR="00F11EB0" w:rsidRDefault="00F11EB0">
            <w:pPr>
              <w:spacing w:after="1" w:line="220" w:lineRule="atLeast"/>
            </w:pPr>
            <w:r>
              <w:rPr>
                <w:rFonts w:ascii="Calibri" w:hAnsi="Calibri" w:cs="Calibri"/>
              </w:rPr>
              <w:t>не менее 90</w:t>
            </w:r>
          </w:p>
        </w:tc>
      </w:tr>
    </w:tbl>
    <w:p w:rsidR="00F11EB0" w:rsidRDefault="00F11EB0">
      <w:pPr>
        <w:spacing w:after="1" w:line="220" w:lineRule="atLeast"/>
        <w:jc w:val="both"/>
      </w:pPr>
    </w:p>
    <w:p w:rsidR="00F11EB0" w:rsidRDefault="00F11EB0">
      <w:pPr>
        <w:spacing w:after="1" w:line="220" w:lineRule="atLeast"/>
        <w:jc w:val="both"/>
      </w:pPr>
    </w:p>
    <w:p w:rsidR="00F11EB0" w:rsidRDefault="00F11EB0">
      <w:pPr>
        <w:spacing w:after="1" w:line="220" w:lineRule="atLeast"/>
        <w:jc w:val="both"/>
      </w:pPr>
    </w:p>
    <w:p w:rsidR="00F11EB0" w:rsidRDefault="00F11EB0">
      <w:pPr>
        <w:spacing w:after="1" w:line="220" w:lineRule="atLeast"/>
        <w:jc w:val="both"/>
      </w:pPr>
    </w:p>
    <w:p w:rsidR="00F11EB0" w:rsidRDefault="00F11EB0">
      <w:pPr>
        <w:spacing w:after="1" w:line="220" w:lineRule="atLeast"/>
        <w:jc w:val="both"/>
      </w:pPr>
    </w:p>
    <w:p w:rsidR="00F11EB0" w:rsidRDefault="00F11EB0">
      <w:pPr>
        <w:spacing w:after="1" w:line="220" w:lineRule="atLeast"/>
        <w:jc w:val="right"/>
        <w:outlineLvl w:val="1"/>
      </w:pPr>
      <w:r>
        <w:rPr>
          <w:rFonts w:ascii="Calibri" w:hAnsi="Calibri" w:cs="Calibri"/>
        </w:rPr>
        <w:t>Приложение N 2</w:t>
      </w:r>
    </w:p>
    <w:p w:rsidR="00F11EB0" w:rsidRDefault="00F11EB0">
      <w:pPr>
        <w:spacing w:after="1" w:line="220" w:lineRule="atLeast"/>
        <w:jc w:val="right"/>
      </w:pPr>
      <w:r>
        <w:rPr>
          <w:rFonts w:ascii="Calibri" w:hAnsi="Calibri" w:cs="Calibri"/>
        </w:rPr>
        <w:t>к паспорту</w:t>
      </w:r>
    </w:p>
    <w:p w:rsidR="00F11EB0" w:rsidRDefault="00F11EB0">
      <w:pPr>
        <w:spacing w:after="1" w:line="220" w:lineRule="atLeast"/>
        <w:jc w:val="right"/>
      </w:pPr>
      <w:r>
        <w:rPr>
          <w:rFonts w:ascii="Calibri" w:hAnsi="Calibri" w:cs="Calibri"/>
        </w:rPr>
        <w:t>государственной программы</w:t>
      </w:r>
    </w:p>
    <w:p w:rsidR="00F11EB0" w:rsidRDefault="00F11EB0">
      <w:pPr>
        <w:spacing w:after="1" w:line="220" w:lineRule="atLeast"/>
        <w:jc w:val="right"/>
      </w:pPr>
      <w:r>
        <w:rPr>
          <w:rFonts w:ascii="Calibri" w:hAnsi="Calibri" w:cs="Calibri"/>
        </w:rPr>
        <w:t>Красноярского края</w:t>
      </w:r>
    </w:p>
    <w:p w:rsidR="00F11EB0" w:rsidRDefault="00F11EB0">
      <w:pPr>
        <w:spacing w:after="1" w:line="220" w:lineRule="atLeast"/>
        <w:jc w:val="right"/>
      </w:pPr>
      <w:r>
        <w:rPr>
          <w:rFonts w:ascii="Calibri" w:hAnsi="Calibri" w:cs="Calibri"/>
        </w:rPr>
        <w:t>"Развитие системы социальной</w:t>
      </w:r>
    </w:p>
    <w:p w:rsidR="00F11EB0" w:rsidRDefault="00F11EB0">
      <w:pPr>
        <w:spacing w:after="1" w:line="220" w:lineRule="atLeast"/>
        <w:jc w:val="right"/>
      </w:pPr>
      <w:r>
        <w:rPr>
          <w:rFonts w:ascii="Calibri" w:hAnsi="Calibri" w:cs="Calibri"/>
        </w:rPr>
        <w:t>поддержки граждан"</w:t>
      </w:r>
    </w:p>
    <w:p w:rsidR="00F11EB0" w:rsidRDefault="00F11EB0">
      <w:pPr>
        <w:spacing w:after="1" w:line="220" w:lineRule="atLeast"/>
        <w:jc w:val="both"/>
      </w:pPr>
    </w:p>
    <w:p w:rsidR="00F11EB0" w:rsidRDefault="00F11EB0">
      <w:pPr>
        <w:spacing w:after="1" w:line="220" w:lineRule="atLeast"/>
        <w:jc w:val="center"/>
      </w:pPr>
      <w:bookmarkStart w:id="2" w:name="P832"/>
      <w:bookmarkEnd w:id="2"/>
      <w:r>
        <w:rPr>
          <w:rFonts w:ascii="Calibri" w:hAnsi="Calibri" w:cs="Calibri"/>
        </w:rPr>
        <w:t>ЗНАЧЕНИЯ ЦЕЛЕВЫХ ПОКАЗАТЕЛЕЙ НА ДОЛГОСРОЧНЫЙ ПЕРИОД</w:t>
      </w:r>
    </w:p>
    <w:p w:rsidR="00F11EB0" w:rsidRDefault="00F11EB0">
      <w:pPr>
        <w:spacing w:after="1" w:line="220" w:lineRule="atLeast"/>
        <w:jc w:val="center"/>
      </w:pPr>
    </w:p>
    <w:p w:rsidR="00F11EB0" w:rsidRDefault="00F11EB0">
      <w:pPr>
        <w:spacing w:after="1" w:line="220" w:lineRule="atLeast"/>
        <w:jc w:val="center"/>
      </w:pPr>
      <w:r>
        <w:rPr>
          <w:rFonts w:ascii="Calibri" w:hAnsi="Calibri" w:cs="Calibri"/>
        </w:rPr>
        <w:t>Список изменяющих документов</w:t>
      </w:r>
    </w:p>
    <w:p w:rsidR="00F11EB0" w:rsidRDefault="00F11EB0">
      <w:pPr>
        <w:spacing w:after="1" w:line="220" w:lineRule="atLeast"/>
        <w:jc w:val="center"/>
      </w:pPr>
      <w:r>
        <w:rPr>
          <w:rFonts w:ascii="Calibri" w:hAnsi="Calibri" w:cs="Calibri"/>
        </w:rPr>
        <w:lastRenderedPageBreak/>
        <w:t xml:space="preserve">(в ред. </w:t>
      </w:r>
      <w:hyperlink r:id="rId123" w:history="1">
        <w:r>
          <w:rPr>
            <w:rFonts w:ascii="Calibri" w:hAnsi="Calibri" w:cs="Calibri"/>
            <w:color w:val="0000FF"/>
          </w:rPr>
          <w:t>Постановления</w:t>
        </w:r>
      </w:hyperlink>
      <w:r>
        <w:rPr>
          <w:rFonts w:ascii="Calibri" w:hAnsi="Calibri" w:cs="Calibri"/>
        </w:rPr>
        <w:t xml:space="preserve"> Правительства Красноярского края</w:t>
      </w:r>
    </w:p>
    <w:p w:rsidR="00F11EB0" w:rsidRDefault="00F11EB0">
      <w:pPr>
        <w:spacing w:after="1" w:line="220" w:lineRule="atLeast"/>
        <w:jc w:val="center"/>
      </w:pPr>
      <w:r>
        <w:rPr>
          <w:rFonts w:ascii="Calibri" w:hAnsi="Calibri" w:cs="Calibri"/>
        </w:rPr>
        <w:t>от 30.08.2016 N 434-п)</w:t>
      </w:r>
    </w:p>
    <w:p w:rsidR="00F11EB0" w:rsidRDefault="00F11EB0">
      <w:pPr>
        <w:spacing w:after="1" w:line="22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54"/>
        <w:gridCol w:w="1909"/>
        <w:gridCol w:w="1204"/>
        <w:gridCol w:w="947"/>
        <w:gridCol w:w="947"/>
        <w:gridCol w:w="604"/>
        <w:gridCol w:w="604"/>
        <w:gridCol w:w="604"/>
        <w:gridCol w:w="604"/>
        <w:gridCol w:w="604"/>
        <w:gridCol w:w="604"/>
        <w:gridCol w:w="604"/>
        <w:gridCol w:w="604"/>
        <w:gridCol w:w="604"/>
        <w:gridCol w:w="604"/>
        <w:gridCol w:w="604"/>
        <w:gridCol w:w="604"/>
        <w:gridCol w:w="604"/>
      </w:tblGrid>
      <w:tr w:rsidR="00F11EB0">
        <w:tc>
          <w:tcPr>
            <w:tcW w:w="454" w:type="dxa"/>
            <w:vMerge w:val="restart"/>
          </w:tcPr>
          <w:p w:rsidR="00F11EB0" w:rsidRDefault="00F11EB0">
            <w:pPr>
              <w:spacing w:after="1" w:line="220" w:lineRule="atLeast"/>
              <w:jc w:val="center"/>
            </w:pPr>
            <w:r>
              <w:rPr>
                <w:rFonts w:ascii="Calibri" w:hAnsi="Calibri" w:cs="Calibri"/>
              </w:rPr>
              <w:t>N п/п</w:t>
            </w:r>
          </w:p>
        </w:tc>
        <w:tc>
          <w:tcPr>
            <w:tcW w:w="1909" w:type="dxa"/>
            <w:vMerge w:val="restart"/>
          </w:tcPr>
          <w:p w:rsidR="00F11EB0" w:rsidRDefault="00F11EB0">
            <w:pPr>
              <w:spacing w:after="1" w:line="220" w:lineRule="atLeast"/>
              <w:jc w:val="center"/>
            </w:pPr>
            <w:r>
              <w:rPr>
                <w:rFonts w:ascii="Calibri" w:hAnsi="Calibri" w:cs="Calibri"/>
              </w:rPr>
              <w:t>Цель, целевые показатели</w:t>
            </w:r>
          </w:p>
        </w:tc>
        <w:tc>
          <w:tcPr>
            <w:tcW w:w="1204" w:type="dxa"/>
            <w:vMerge w:val="restart"/>
          </w:tcPr>
          <w:p w:rsidR="00F11EB0" w:rsidRDefault="00F11EB0">
            <w:pPr>
              <w:spacing w:after="1" w:line="220" w:lineRule="atLeast"/>
              <w:jc w:val="center"/>
            </w:pPr>
            <w:r>
              <w:rPr>
                <w:rFonts w:ascii="Calibri" w:hAnsi="Calibri" w:cs="Calibri"/>
              </w:rPr>
              <w:t>Ед. измерения</w:t>
            </w:r>
          </w:p>
        </w:tc>
        <w:tc>
          <w:tcPr>
            <w:tcW w:w="1894" w:type="dxa"/>
            <w:gridSpan w:val="2"/>
          </w:tcPr>
          <w:p w:rsidR="00F11EB0" w:rsidRDefault="00F11EB0">
            <w:pPr>
              <w:spacing w:after="1" w:line="220" w:lineRule="atLeast"/>
              <w:jc w:val="center"/>
            </w:pPr>
            <w:r>
              <w:rPr>
                <w:rFonts w:ascii="Calibri" w:hAnsi="Calibri" w:cs="Calibri"/>
              </w:rPr>
              <w:t>Два года, предшествующие реализации программы</w:t>
            </w:r>
          </w:p>
        </w:tc>
        <w:tc>
          <w:tcPr>
            <w:tcW w:w="3020" w:type="dxa"/>
            <w:gridSpan w:val="5"/>
          </w:tcPr>
          <w:p w:rsidR="00F11EB0" w:rsidRDefault="00F11EB0">
            <w:pPr>
              <w:spacing w:after="1" w:line="220" w:lineRule="atLeast"/>
              <w:jc w:val="center"/>
            </w:pPr>
            <w:r>
              <w:rPr>
                <w:rFonts w:ascii="Calibri" w:hAnsi="Calibri" w:cs="Calibri"/>
              </w:rPr>
              <w:t>Годы реализации программы</w:t>
            </w:r>
          </w:p>
        </w:tc>
        <w:tc>
          <w:tcPr>
            <w:tcW w:w="4832" w:type="dxa"/>
            <w:gridSpan w:val="8"/>
          </w:tcPr>
          <w:p w:rsidR="00F11EB0" w:rsidRDefault="00F11EB0">
            <w:pPr>
              <w:spacing w:after="1" w:line="220" w:lineRule="atLeast"/>
              <w:jc w:val="center"/>
            </w:pPr>
            <w:r>
              <w:rPr>
                <w:rFonts w:ascii="Calibri" w:hAnsi="Calibri" w:cs="Calibri"/>
              </w:rPr>
              <w:t>Долгосрочный период по годам</w:t>
            </w:r>
          </w:p>
        </w:tc>
      </w:tr>
      <w:tr w:rsidR="00F11EB0">
        <w:tc>
          <w:tcPr>
            <w:tcW w:w="454" w:type="dxa"/>
            <w:vMerge/>
          </w:tcPr>
          <w:p w:rsidR="00F11EB0" w:rsidRDefault="00F11EB0"/>
        </w:tc>
        <w:tc>
          <w:tcPr>
            <w:tcW w:w="1909" w:type="dxa"/>
            <w:vMerge/>
          </w:tcPr>
          <w:p w:rsidR="00F11EB0" w:rsidRDefault="00F11EB0"/>
        </w:tc>
        <w:tc>
          <w:tcPr>
            <w:tcW w:w="1204" w:type="dxa"/>
            <w:vMerge/>
          </w:tcPr>
          <w:p w:rsidR="00F11EB0" w:rsidRDefault="00F11EB0"/>
        </w:tc>
        <w:tc>
          <w:tcPr>
            <w:tcW w:w="947" w:type="dxa"/>
          </w:tcPr>
          <w:p w:rsidR="00F11EB0" w:rsidRDefault="00F11EB0">
            <w:pPr>
              <w:spacing w:after="1" w:line="220" w:lineRule="atLeast"/>
              <w:jc w:val="center"/>
            </w:pPr>
            <w:r>
              <w:rPr>
                <w:rFonts w:ascii="Calibri" w:hAnsi="Calibri" w:cs="Calibri"/>
              </w:rPr>
              <w:t>2012</w:t>
            </w:r>
          </w:p>
        </w:tc>
        <w:tc>
          <w:tcPr>
            <w:tcW w:w="947" w:type="dxa"/>
          </w:tcPr>
          <w:p w:rsidR="00F11EB0" w:rsidRDefault="00F11EB0">
            <w:pPr>
              <w:spacing w:after="1" w:line="220" w:lineRule="atLeast"/>
              <w:jc w:val="center"/>
            </w:pPr>
            <w:r>
              <w:rPr>
                <w:rFonts w:ascii="Calibri" w:hAnsi="Calibri" w:cs="Calibri"/>
              </w:rPr>
              <w:t>2013</w:t>
            </w:r>
          </w:p>
        </w:tc>
        <w:tc>
          <w:tcPr>
            <w:tcW w:w="604" w:type="dxa"/>
          </w:tcPr>
          <w:p w:rsidR="00F11EB0" w:rsidRDefault="00F11EB0">
            <w:pPr>
              <w:spacing w:after="1" w:line="220" w:lineRule="atLeast"/>
              <w:jc w:val="center"/>
            </w:pPr>
            <w:r>
              <w:rPr>
                <w:rFonts w:ascii="Calibri" w:hAnsi="Calibri" w:cs="Calibri"/>
              </w:rPr>
              <w:t>2014</w:t>
            </w:r>
          </w:p>
        </w:tc>
        <w:tc>
          <w:tcPr>
            <w:tcW w:w="604" w:type="dxa"/>
          </w:tcPr>
          <w:p w:rsidR="00F11EB0" w:rsidRDefault="00F11EB0">
            <w:pPr>
              <w:spacing w:after="1" w:line="220" w:lineRule="atLeast"/>
              <w:jc w:val="center"/>
            </w:pPr>
            <w:r>
              <w:rPr>
                <w:rFonts w:ascii="Calibri" w:hAnsi="Calibri" w:cs="Calibri"/>
              </w:rPr>
              <w:t>2015</w:t>
            </w:r>
          </w:p>
        </w:tc>
        <w:tc>
          <w:tcPr>
            <w:tcW w:w="604" w:type="dxa"/>
          </w:tcPr>
          <w:p w:rsidR="00F11EB0" w:rsidRDefault="00F11EB0">
            <w:pPr>
              <w:spacing w:after="1" w:line="220" w:lineRule="atLeast"/>
              <w:jc w:val="center"/>
            </w:pPr>
            <w:r>
              <w:rPr>
                <w:rFonts w:ascii="Calibri" w:hAnsi="Calibri" w:cs="Calibri"/>
              </w:rPr>
              <w:t>2016</w:t>
            </w:r>
          </w:p>
        </w:tc>
        <w:tc>
          <w:tcPr>
            <w:tcW w:w="604" w:type="dxa"/>
          </w:tcPr>
          <w:p w:rsidR="00F11EB0" w:rsidRDefault="00F11EB0">
            <w:pPr>
              <w:spacing w:after="1" w:line="220" w:lineRule="atLeast"/>
              <w:jc w:val="center"/>
            </w:pPr>
            <w:r>
              <w:rPr>
                <w:rFonts w:ascii="Calibri" w:hAnsi="Calibri" w:cs="Calibri"/>
              </w:rPr>
              <w:t>2017</w:t>
            </w:r>
          </w:p>
        </w:tc>
        <w:tc>
          <w:tcPr>
            <w:tcW w:w="604" w:type="dxa"/>
          </w:tcPr>
          <w:p w:rsidR="00F11EB0" w:rsidRDefault="00F11EB0">
            <w:pPr>
              <w:spacing w:after="1" w:line="220" w:lineRule="atLeast"/>
              <w:jc w:val="center"/>
            </w:pPr>
            <w:r>
              <w:rPr>
                <w:rFonts w:ascii="Calibri" w:hAnsi="Calibri" w:cs="Calibri"/>
              </w:rPr>
              <w:t>2018</w:t>
            </w:r>
          </w:p>
        </w:tc>
        <w:tc>
          <w:tcPr>
            <w:tcW w:w="604" w:type="dxa"/>
          </w:tcPr>
          <w:p w:rsidR="00F11EB0" w:rsidRDefault="00F11EB0">
            <w:pPr>
              <w:spacing w:after="1" w:line="220" w:lineRule="atLeast"/>
              <w:jc w:val="center"/>
            </w:pPr>
            <w:r>
              <w:rPr>
                <w:rFonts w:ascii="Calibri" w:hAnsi="Calibri" w:cs="Calibri"/>
              </w:rPr>
              <w:t>2019</w:t>
            </w:r>
          </w:p>
        </w:tc>
        <w:tc>
          <w:tcPr>
            <w:tcW w:w="604" w:type="dxa"/>
          </w:tcPr>
          <w:p w:rsidR="00F11EB0" w:rsidRDefault="00F11EB0">
            <w:pPr>
              <w:spacing w:after="1" w:line="220" w:lineRule="atLeast"/>
              <w:jc w:val="center"/>
            </w:pPr>
            <w:r>
              <w:rPr>
                <w:rFonts w:ascii="Calibri" w:hAnsi="Calibri" w:cs="Calibri"/>
              </w:rPr>
              <w:t>2020</w:t>
            </w:r>
          </w:p>
        </w:tc>
        <w:tc>
          <w:tcPr>
            <w:tcW w:w="604" w:type="dxa"/>
          </w:tcPr>
          <w:p w:rsidR="00F11EB0" w:rsidRDefault="00F11EB0">
            <w:pPr>
              <w:spacing w:after="1" w:line="220" w:lineRule="atLeast"/>
              <w:jc w:val="center"/>
            </w:pPr>
            <w:r>
              <w:rPr>
                <w:rFonts w:ascii="Calibri" w:hAnsi="Calibri" w:cs="Calibri"/>
              </w:rPr>
              <w:t>2021</w:t>
            </w:r>
          </w:p>
        </w:tc>
        <w:tc>
          <w:tcPr>
            <w:tcW w:w="604" w:type="dxa"/>
          </w:tcPr>
          <w:p w:rsidR="00F11EB0" w:rsidRDefault="00F11EB0">
            <w:pPr>
              <w:spacing w:after="1" w:line="220" w:lineRule="atLeast"/>
              <w:jc w:val="center"/>
            </w:pPr>
            <w:r>
              <w:rPr>
                <w:rFonts w:ascii="Calibri" w:hAnsi="Calibri" w:cs="Calibri"/>
              </w:rPr>
              <w:t>2022</w:t>
            </w:r>
          </w:p>
        </w:tc>
        <w:tc>
          <w:tcPr>
            <w:tcW w:w="604" w:type="dxa"/>
          </w:tcPr>
          <w:p w:rsidR="00F11EB0" w:rsidRDefault="00F11EB0">
            <w:pPr>
              <w:spacing w:after="1" w:line="220" w:lineRule="atLeast"/>
              <w:jc w:val="center"/>
            </w:pPr>
            <w:r>
              <w:rPr>
                <w:rFonts w:ascii="Calibri" w:hAnsi="Calibri" w:cs="Calibri"/>
              </w:rPr>
              <w:t>2023</w:t>
            </w:r>
          </w:p>
        </w:tc>
        <w:tc>
          <w:tcPr>
            <w:tcW w:w="604" w:type="dxa"/>
          </w:tcPr>
          <w:p w:rsidR="00F11EB0" w:rsidRDefault="00F11EB0">
            <w:pPr>
              <w:spacing w:after="1" w:line="220" w:lineRule="atLeast"/>
              <w:jc w:val="center"/>
            </w:pPr>
            <w:r>
              <w:rPr>
                <w:rFonts w:ascii="Calibri" w:hAnsi="Calibri" w:cs="Calibri"/>
              </w:rPr>
              <w:t>2024</w:t>
            </w:r>
          </w:p>
        </w:tc>
        <w:tc>
          <w:tcPr>
            <w:tcW w:w="604" w:type="dxa"/>
          </w:tcPr>
          <w:p w:rsidR="00F11EB0" w:rsidRDefault="00F11EB0">
            <w:pPr>
              <w:spacing w:after="1" w:line="220" w:lineRule="atLeast"/>
              <w:jc w:val="center"/>
            </w:pPr>
            <w:r>
              <w:rPr>
                <w:rFonts w:ascii="Calibri" w:hAnsi="Calibri" w:cs="Calibri"/>
              </w:rPr>
              <w:t>2025</w:t>
            </w:r>
          </w:p>
        </w:tc>
        <w:tc>
          <w:tcPr>
            <w:tcW w:w="604" w:type="dxa"/>
          </w:tcPr>
          <w:p w:rsidR="00F11EB0" w:rsidRDefault="00F11EB0">
            <w:pPr>
              <w:spacing w:after="1" w:line="220" w:lineRule="atLeast"/>
              <w:jc w:val="center"/>
            </w:pPr>
            <w:r>
              <w:rPr>
                <w:rFonts w:ascii="Calibri" w:hAnsi="Calibri" w:cs="Calibri"/>
              </w:rPr>
              <w:t>2026</w:t>
            </w:r>
          </w:p>
        </w:tc>
      </w:tr>
      <w:tr w:rsidR="00F11EB0">
        <w:tc>
          <w:tcPr>
            <w:tcW w:w="454" w:type="dxa"/>
          </w:tcPr>
          <w:p w:rsidR="00F11EB0" w:rsidRDefault="00F11EB0">
            <w:pPr>
              <w:spacing w:after="1" w:line="220" w:lineRule="atLeast"/>
            </w:pPr>
          </w:p>
        </w:tc>
        <w:tc>
          <w:tcPr>
            <w:tcW w:w="12859" w:type="dxa"/>
            <w:gridSpan w:val="17"/>
          </w:tcPr>
          <w:p w:rsidR="00F11EB0" w:rsidRDefault="00F11EB0">
            <w:pPr>
              <w:spacing w:after="1" w:line="220" w:lineRule="atLeast"/>
              <w:outlineLvl w:val="2"/>
            </w:pPr>
            <w:r>
              <w:rPr>
                <w:rFonts w:ascii="Calibri" w:hAnsi="Calibri" w:cs="Calibri"/>
              </w:rPr>
              <w:t>Цель 1. Повышение эффективности мер социальной поддержки граждан за счет усиления адресного оказания социальной помощи</w:t>
            </w:r>
          </w:p>
        </w:tc>
      </w:tr>
      <w:tr w:rsidR="00F11EB0">
        <w:tc>
          <w:tcPr>
            <w:tcW w:w="454" w:type="dxa"/>
          </w:tcPr>
          <w:p w:rsidR="00F11EB0" w:rsidRDefault="00F11EB0">
            <w:pPr>
              <w:spacing w:after="1" w:line="220" w:lineRule="atLeast"/>
            </w:pPr>
            <w:r>
              <w:rPr>
                <w:rFonts w:ascii="Calibri" w:hAnsi="Calibri" w:cs="Calibri"/>
              </w:rPr>
              <w:t>1.1</w:t>
            </w:r>
          </w:p>
        </w:tc>
        <w:tc>
          <w:tcPr>
            <w:tcW w:w="1909" w:type="dxa"/>
          </w:tcPr>
          <w:p w:rsidR="00F11EB0" w:rsidRDefault="00F11EB0">
            <w:pPr>
              <w:spacing w:after="1" w:line="220" w:lineRule="atLeast"/>
            </w:pPr>
            <w:r>
              <w:rPr>
                <w:rFonts w:ascii="Calibri" w:hAnsi="Calibri" w:cs="Calibri"/>
              </w:rPr>
              <w:t>Удельный вес инициативных мер социальной поддержки, предоставляемых с учетом доходов, в общем числе инициативных мер социальной поддержки</w:t>
            </w:r>
          </w:p>
        </w:tc>
        <w:tc>
          <w:tcPr>
            <w:tcW w:w="1204" w:type="dxa"/>
          </w:tcPr>
          <w:p w:rsidR="00F11EB0" w:rsidRDefault="00F11EB0">
            <w:pPr>
              <w:spacing w:after="1" w:line="220" w:lineRule="atLeast"/>
            </w:pPr>
            <w:r>
              <w:rPr>
                <w:rFonts w:ascii="Calibri" w:hAnsi="Calibri" w:cs="Calibri"/>
              </w:rPr>
              <w:t>%</w:t>
            </w:r>
          </w:p>
        </w:tc>
        <w:tc>
          <w:tcPr>
            <w:tcW w:w="947" w:type="dxa"/>
          </w:tcPr>
          <w:p w:rsidR="00F11EB0" w:rsidRDefault="00F11EB0">
            <w:pPr>
              <w:spacing w:after="1" w:line="220" w:lineRule="atLeast"/>
              <w:jc w:val="center"/>
            </w:pPr>
            <w:r>
              <w:rPr>
                <w:rFonts w:ascii="Calibri" w:hAnsi="Calibri" w:cs="Calibri"/>
              </w:rPr>
              <w:t>19,5</w:t>
            </w:r>
          </w:p>
        </w:tc>
        <w:tc>
          <w:tcPr>
            <w:tcW w:w="947" w:type="dxa"/>
          </w:tcPr>
          <w:p w:rsidR="00F11EB0" w:rsidRDefault="00F11EB0">
            <w:pPr>
              <w:spacing w:after="1" w:line="220" w:lineRule="atLeast"/>
              <w:jc w:val="center"/>
            </w:pPr>
            <w:r>
              <w:rPr>
                <w:rFonts w:ascii="Calibri" w:hAnsi="Calibri" w:cs="Calibri"/>
              </w:rPr>
              <w:t>21,4</w:t>
            </w:r>
          </w:p>
        </w:tc>
        <w:tc>
          <w:tcPr>
            <w:tcW w:w="604" w:type="dxa"/>
          </w:tcPr>
          <w:p w:rsidR="00F11EB0" w:rsidRDefault="00F11EB0">
            <w:pPr>
              <w:spacing w:after="1" w:line="220" w:lineRule="atLeast"/>
              <w:jc w:val="center"/>
            </w:pPr>
            <w:r>
              <w:rPr>
                <w:rFonts w:ascii="Calibri" w:hAnsi="Calibri" w:cs="Calibri"/>
              </w:rPr>
              <w:t>22,0</w:t>
            </w:r>
          </w:p>
        </w:tc>
        <w:tc>
          <w:tcPr>
            <w:tcW w:w="604" w:type="dxa"/>
          </w:tcPr>
          <w:p w:rsidR="00F11EB0" w:rsidRDefault="00F11EB0">
            <w:pPr>
              <w:spacing w:after="1" w:line="220" w:lineRule="atLeast"/>
              <w:jc w:val="center"/>
            </w:pPr>
            <w:r>
              <w:rPr>
                <w:rFonts w:ascii="Calibri" w:hAnsi="Calibri" w:cs="Calibri"/>
              </w:rPr>
              <w:t>21,3</w:t>
            </w:r>
          </w:p>
        </w:tc>
        <w:tc>
          <w:tcPr>
            <w:tcW w:w="604" w:type="dxa"/>
          </w:tcPr>
          <w:p w:rsidR="00F11EB0" w:rsidRDefault="00F11EB0">
            <w:pPr>
              <w:spacing w:after="1" w:line="220" w:lineRule="atLeast"/>
              <w:jc w:val="center"/>
            </w:pPr>
            <w:r>
              <w:rPr>
                <w:rFonts w:ascii="Calibri" w:hAnsi="Calibri" w:cs="Calibri"/>
              </w:rPr>
              <w:t>21,7</w:t>
            </w:r>
          </w:p>
        </w:tc>
        <w:tc>
          <w:tcPr>
            <w:tcW w:w="604" w:type="dxa"/>
          </w:tcPr>
          <w:p w:rsidR="00F11EB0" w:rsidRDefault="00F11EB0">
            <w:pPr>
              <w:spacing w:after="1" w:line="220" w:lineRule="atLeast"/>
              <w:jc w:val="center"/>
            </w:pPr>
            <w:r>
              <w:rPr>
                <w:rFonts w:ascii="Calibri" w:hAnsi="Calibri" w:cs="Calibri"/>
              </w:rPr>
              <w:t>22,2</w:t>
            </w:r>
          </w:p>
        </w:tc>
        <w:tc>
          <w:tcPr>
            <w:tcW w:w="604" w:type="dxa"/>
          </w:tcPr>
          <w:p w:rsidR="00F11EB0" w:rsidRDefault="00F11EB0">
            <w:pPr>
              <w:spacing w:after="1" w:line="220" w:lineRule="atLeast"/>
              <w:jc w:val="center"/>
            </w:pPr>
            <w:r>
              <w:rPr>
                <w:rFonts w:ascii="Calibri" w:hAnsi="Calibri" w:cs="Calibri"/>
              </w:rPr>
              <w:t>22,2</w:t>
            </w:r>
          </w:p>
        </w:tc>
        <w:tc>
          <w:tcPr>
            <w:tcW w:w="604" w:type="dxa"/>
          </w:tcPr>
          <w:p w:rsidR="00F11EB0" w:rsidRDefault="00F11EB0">
            <w:pPr>
              <w:spacing w:after="1" w:line="220" w:lineRule="atLeast"/>
              <w:jc w:val="center"/>
            </w:pPr>
            <w:r>
              <w:rPr>
                <w:rFonts w:ascii="Calibri" w:hAnsi="Calibri" w:cs="Calibri"/>
              </w:rPr>
              <w:t>22,2</w:t>
            </w:r>
          </w:p>
        </w:tc>
        <w:tc>
          <w:tcPr>
            <w:tcW w:w="604" w:type="dxa"/>
          </w:tcPr>
          <w:p w:rsidR="00F11EB0" w:rsidRDefault="00F11EB0">
            <w:pPr>
              <w:spacing w:after="1" w:line="220" w:lineRule="atLeast"/>
              <w:jc w:val="center"/>
            </w:pPr>
            <w:r>
              <w:rPr>
                <w:rFonts w:ascii="Calibri" w:hAnsi="Calibri" w:cs="Calibri"/>
              </w:rPr>
              <w:t>22,2</w:t>
            </w:r>
          </w:p>
        </w:tc>
        <w:tc>
          <w:tcPr>
            <w:tcW w:w="604" w:type="dxa"/>
          </w:tcPr>
          <w:p w:rsidR="00F11EB0" w:rsidRDefault="00F11EB0">
            <w:pPr>
              <w:spacing w:after="1" w:line="220" w:lineRule="atLeast"/>
              <w:jc w:val="center"/>
            </w:pPr>
            <w:r>
              <w:rPr>
                <w:rFonts w:ascii="Calibri" w:hAnsi="Calibri" w:cs="Calibri"/>
              </w:rPr>
              <w:t>22,2</w:t>
            </w:r>
          </w:p>
        </w:tc>
        <w:tc>
          <w:tcPr>
            <w:tcW w:w="604" w:type="dxa"/>
          </w:tcPr>
          <w:p w:rsidR="00F11EB0" w:rsidRDefault="00F11EB0">
            <w:pPr>
              <w:spacing w:after="1" w:line="220" w:lineRule="atLeast"/>
              <w:jc w:val="center"/>
            </w:pPr>
            <w:r>
              <w:rPr>
                <w:rFonts w:ascii="Calibri" w:hAnsi="Calibri" w:cs="Calibri"/>
              </w:rPr>
              <w:t>22,2</w:t>
            </w:r>
          </w:p>
        </w:tc>
        <w:tc>
          <w:tcPr>
            <w:tcW w:w="604" w:type="dxa"/>
          </w:tcPr>
          <w:p w:rsidR="00F11EB0" w:rsidRDefault="00F11EB0">
            <w:pPr>
              <w:spacing w:after="1" w:line="220" w:lineRule="atLeast"/>
              <w:jc w:val="center"/>
            </w:pPr>
            <w:r>
              <w:rPr>
                <w:rFonts w:ascii="Calibri" w:hAnsi="Calibri" w:cs="Calibri"/>
              </w:rPr>
              <w:t>22,2</w:t>
            </w:r>
          </w:p>
        </w:tc>
        <w:tc>
          <w:tcPr>
            <w:tcW w:w="604" w:type="dxa"/>
          </w:tcPr>
          <w:p w:rsidR="00F11EB0" w:rsidRDefault="00F11EB0">
            <w:pPr>
              <w:spacing w:after="1" w:line="220" w:lineRule="atLeast"/>
              <w:jc w:val="center"/>
            </w:pPr>
            <w:r>
              <w:rPr>
                <w:rFonts w:ascii="Calibri" w:hAnsi="Calibri" w:cs="Calibri"/>
              </w:rPr>
              <w:t>22,2</w:t>
            </w:r>
          </w:p>
        </w:tc>
        <w:tc>
          <w:tcPr>
            <w:tcW w:w="604" w:type="dxa"/>
          </w:tcPr>
          <w:p w:rsidR="00F11EB0" w:rsidRDefault="00F11EB0">
            <w:pPr>
              <w:spacing w:after="1" w:line="220" w:lineRule="atLeast"/>
              <w:jc w:val="center"/>
            </w:pPr>
            <w:r>
              <w:rPr>
                <w:rFonts w:ascii="Calibri" w:hAnsi="Calibri" w:cs="Calibri"/>
              </w:rPr>
              <w:t>22,2</w:t>
            </w:r>
          </w:p>
        </w:tc>
        <w:tc>
          <w:tcPr>
            <w:tcW w:w="604" w:type="dxa"/>
          </w:tcPr>
          <w:p w:rsidR="00F11EB0" w:rsidRDefault="00F11EB0">
            <w:pPr>
              <w:spacing w:after="1" w:line="220" w:lineRule="atLeast"/>
              <w:jc w:val="center"/>
            </w:pPr>
            <w:r>
              <w:rPr>
                <w:rFonts w:ascii="Calibri" w:hAnsi="Calibri" w:cs="Calibri"/>
              </w:rPr>
              <w:t>22,2</w:t>
            </w:r>
          </w:p>
        </w:tc>
      </w:tr>
      <w:tr w:rsidR="00F11EB0">
        <w:tc>
          <w:tcPr>
            <w:tcW w:w="454" w:type="dxa"/>
          </w:tcPr>
          <w:p w:rsidR="00F11EB0" w:rsidRDefault="00F11EB0">
            <w:pPr>
              <w:spacing w:after="1" w:line="220" w:lineRule="atLeast"/>
            </w:pPr>
          </w:p>
        </w:tc>
        <w:tc>
          <w:tcPr>
            <w:tcW w:w="12859" w:type="dxa"/>
            <w:gridSpan w:val="17"/>
          </w:tcPr>
          <w:p w:rsidR="00F11EB0" w:rsidRDefault="00F11EB0">
            <w:pPr>
              <w:spacing w:after="1" w:line="220" w:lineRule="atLeast"/>
              <w:outlineLvl w:val="2"/>
            </w:pPr>
            <w:r>
              <w:rPr>
                <w:rFonts w:ascii="Calibri" w:hAnsi="Calibri" w:cs="Calibri"/>
              </w:rPr>
              <w:t>Цель 2. Повышение качества и доступности предоставления государственных услуг по социальному обслуживанию</w:t>
            </w:r>
          </w:p>
        </w:tc>
      </w:tr>
      <w:tr w:rsidR="00F11EB0">
        <w:tc>
          <w:tcPr>
            <w:tcW w:w="454" w:type="dxa"/>
          </w:tcPr>
          <w:p w:rsidR="00F11EB0" w:rsidRDefault="00F11EB0">
            <w:pPr>
              <w:spacing w:after="1" w:line="220" w:lineRule="atLeast"/>
            </w:pPr>
            <w:r>
              <w:rPr>
                <w:rFonts w:ascii="Calibri" w:hAnsi="Calibri" w:cs="Calibri"/>
              </w:rPr>
              <w:t>2.1</w:t>
            </w:r>
          </w:p>
        </w:tc>
        <w:tc>
          <w:tcPr>
            <w:tcW w:w="1909" w:type="dxa"/>
          </w:tcPr>
          <w:p w:rsidR="00F11EB0" w:rsidRDefault="00F11EB0">
            <w:pPr>
              <w:spacing w:after="1" w:line="220" w:lineRule="atLeast"/>
            </w:pPr>
            <w:r>
              <w:rPr>
                <w:rFonts w:ascii="Calibri" w:hAnsi="Calibri" w:cs="Calibri"/>
              </w:rPr>
              <w:t xml:space="preserve">Доля граждан, получивших услуги в стационарных учреждениях социального обслуживания, в общей численности </w:t>
            </w:r>
            <w:r>
              <w:rPr>
                <w:rFonts w:ascii="Calibri" w:hAnsi="Calibri" w:cs="Calibri"/>
              </w:rPr>
              <w:lastRenderedPageBreak/>
              <w:t>граждан, обратившихся за их получением</w:t>
            </w:r>
          </w:p>
        </w:tc>
        <w:tc>
          <w:tcPr>
            <w:tcW w:w="1204" w:type="dxa"/>
          </w:tcPr>
          <w:p w:rsidR="00F11EB0" w:rsidRDefault="00F11EB0">
            <w:pPr>
              <w:spacing w:after="1" w:line="220" w:lineRule="atLeast"/>
            </w:pPr>
            <w:r>
              <w:rPr>
                <w:rFonts w:ascii="Calibri" w:hAnsi="Calibri" w:cs="Calibri"/>
              </w:rPr>
              <w:lastRenderedPageBreak/>
              <w:t>%</w:t>
            </w:r>
          </w:p>
        </w:tc>
        <w:tc>
          <w:tcPr>
            <w:tcW w:w="947" w:type="dxa"/>
          </w:tcPr>
          <w:p w:rsidR="00F11EB0" w:rsidRDefault="00F11EB0">
            <w:pPr>
              <w:spacing w:after="1" w:line="220" w:lineRule="atLeast"/>
              <w:jc w:val="center"/>
            </w:pPr>
            <w:r>
              <w:rPr>
                <w:rFonts w:ascii="Calibri" w:hAnsi="Calibri" w:cs="Calibri"/>
              </w:rPr>
              <w:t>93,9</w:t>
            </w:r>
          </w:p>
        </w:tc>
        <w:tc>
          <w:tcPr>
            <w:tcW w:w="947" w:type="dxa"/>
          </w:tcPr>
          <w:p w:rsidR="00F11EB0" w:rsidRDefault="00F11EB0">
            <w:pPr>
              <w:spacing w:after="1" w:line="220" w:lineRule="atLeast"/>
              <w:jc w:val="center"/>
            </w:pPr>
            <w:r>
              <w:rPr>
                <w:rFonts w:ascii="Calibri" w:hAnsi="Calibri" w:cs="Calibri"/>
              </w:rPr>
              <w:t>93,9</w:t>
            </w:r>
          </w:p>
        </w:tc>
        <w:tc>
          <w:tcPr>
            <w:tcW w:w="604" w:type="dxa"/>
          </w:tcPr>
          <w:p w:rsidR="00F11EB0" w:rsidRDefault="00F11EB0">
            <w:pPr>
              <w:spacing w:after="1" w:line="220" w:lineRule="atLeast"/>
              <w:jc w:val="center"/>
            </w:pPr>
            <w:r>
              <w:rPr>
                <w:rFonts w:ascii="Calibri" w:hAnsi="Calibri" w:cs="Calibri"/>
              </w:rPr>
              <w:t>94,7</w:t>
            </w:r>
          </w:p>
        </w:tc>
        <w:tc>
          <w:tcPr>
            <w:tcW w:w="604" w:type="dxa"/>
          </w:tcPr>
          <w:p w:rsidR="00F11EB0" w:rsidRDefault="00F11EB0">
            <w:pPr>
              <w:spacing w:after="1" w:line="220" w:lineRule="atLeast"/>
              <w:jc w:val="center"/>
            </w:pPr>
            <w:r>
              <w:rPr>
                <w:rFonts w:ascii="Calibri" w:hAnsi="Calibri" w:cs="Calibri"/>
              </w:rPr>
              <w:t>95,7</w:t>
            </w:r>
          </w:p>
        </w:tc>
        <w:tc>
          <w:tcPr>
            <w:tcW w:w="604" w:type="dxa"/>
          </w:tcPr>
          <w:p w:rsidR="00F11EB0" w:rsidRDefault="00F11EB0">
            <w:pPr>
              <w:spacing w:after="1" w:line="220" w:lineRule="atLeast"/>
              <w:jc w:val="center"/>
            </w:pPr>
            <w:r>
              <w:rPr>
                <w:rFonts w:ascii="Calibri" w:hAnsi="Calibri" w:cs="Calibri"/>
              </w:rPr>
              <w:t>96,0</w:t>
            </w:r>
          </w:p>
        </w:tc>
        <w:tc>
          <w:tcPr>
            <w:tcW w:w="604" w:type="dxa"/>
          </w:tcPr>
          <w:p w:rsidR="00F11EB0" w:rsidRDefault="00F11EB0">
            <w:pPr>
              <w:spacing w:after="1" w:line="220" w:lineRule="atLeast"/>
              <w:jc w:val="center"/>
            </w:pPr>
            <w:r>
              <w:rPr>
                <w:rFonts w:ascii="Calibri" w:hAnsi="Calibri" w:cs="Calibri"/>
              </w:rPr>
              <w:t>97,7</w:t>
            </w:r>
          </w:p>
        </w:tc>
        <w:tc>
          <w:tcPr>
            <w:tcW w:w="604" w:type="dxa"/>
          </w:tcPr>
          <w:p w:rsidR="00F11EB0" w:rsidRDefault="00F11EB0">
            <w:pPr>
              <w:spacing w:after="1" w:line="220" w:lineRule="atLeast"/>
              <w:jc w:val="center"/>
            </w:pPr>
            <w:r>
              <w:rPr>
                <w:rFonts w:ascii="Calibri" w:hAnsi="Calibri" w:cs="Calibri"/>
              </w:rPr>
              <w:t>98,6</w:t>
            </w:r>
          </w:p>
        </w:tc>
        <w:tc>
          <w:tcPr>
            <w:tcW w:w="604" w:type="dxa"/>
          </w:tcPr>
          <w:p w:rsidR="00F11EB0" w:rsidRDefault="00F11EB0">
            <w:pPr>
              <w:spacing w:after="1" w:line="220" w:lineRule="atLeast"/>
              <w:jc w:val="center"/>
            </w:pPr>
            <w:r>
              <w:rPr>
                <w:rFonts w:ascii="Calibri" w:hAnsi="Calibri" w:cs="Calibri"/>
              </w:rPr>
              <w:t>98,6</w:t>
            </w:r>
          </w:p>
        </w:tc>
        <w:tc>
          <w:tcPr>
            <w:tcW w:w="604" w:type="dxa"/>
          </w:tcPr>
          <w:p w:rsidR="00F11EB0" w:rsidRDefault="00F11EB0">
            <w:pPr>
              <w:spacing w:after="1" w:line="220" w:lineRule="atLeast"/>
              <w:jc w:val="center"/>
            </w:pPr>
            <w:r>
              <w:rPr>
                <w:rFonts w:ascii="Calibri" w:hAnsi="Calibri" w:cs="Calibri"/>
              </w:rPr>
              <w:t>98,6</w:t>
            </w:r>
          </w:p>
        </w:tc>
        <w:tc>
          <w:tcPr>
            <w:tcW w:w="604" w:type="dxa"/>
          </w:tcPr>
          <w:p w:rsidR="00F11EB0" w:rsidRDefault="00F11EB0">
            <w:pPr>
              <w:spacing w:after="1" w:line="220" w:lineRule="atLeast"/>
              <w:jc w:val="center"/>
            </w:pPr>
            <w:r>
              <w:rPr>
                <w:rFonts w:ascii="Calibri" w:hAnsi="Calibri" w:cs="Calibri"/>
              </w:rPr>
              <w:t>98,6</w:t>
            </w:r>
          </w:p>
        </w:tc>
        <w:tc>
          <w:tcPr>
            <w:tcW w:w="604" w:type="dxa"/>
          </w:tcPr>
          <w:p w:rsidR="00F11EB0" w:rsidRDefault="00F11EB0">
            <w:pPr>
              <w:spacing w:after="1" w:line="220" w:lineRule="atLeast"/>
              <w:jc w:val="center"/>
            </w:pPr>
            <w:r>
              <w:rPr>
                <w:rFonts w:ascii="Calibri" w:hAnsi="Calibri" w:cs="Calibri"/>
              </w:rPr>
              <w:t>98,6</w:t>
            </w:r>
          </w:p>
        </w:tc>
        <w:tc>
          <w:tcPr>
            <w:tcW w:w="604" w:type="dxa"/>
          </w:tcPr>
          <w:p w:rsidR="00F11EB0" w:rsidRDefault="00F11EB0">
            <w:pPr>
              <w:spacing w:after="1" w:line="220" w:lineRule="atLeast"/>
              <w:jc w:val="center"/>
            </w:pPr>
            <w:r>
              <w:rPr>
                <w:rFonts w:ascii="Calibri" w:hAnsi="Calibri" w:cs="Calibri"/>
              </w:rPr>
              <w:t>98,6</w:t>
            </w:r>
          </w:p>
        </w:tc>
        <w:tc>
          <w:tcPr>
            <w:tcW w:w="604" w:type="dxa"/>
          </w:tcPr>
          <w:p w:rsidR="00F11EB0" w:rsidRDefault="00F11EB0">
            <w:pPr>
              <w:spacing w:after="1" w:line="220" w:lineRule="atLeast"/>
              <w:jc w:val="center"/>
            </w:pPr>
            <w:r>
              <w:rPr>
                <w:rFonts w:ascii="Calibri" w:hAnsi="Calibri" w:cs="Calibri"/>
              </w:rPr>
              <w:t>98,6</w:t>
            </w:r>
          </w:p>
        </w:tc>
        <w:tc>
          <w:tcPr>
            <w:tcW w:w="604" w:type="dxa"/>
          </w:tcPr>
          <w:p w:rsidR="00F11EB0" w:rsidRDefault="00F11EB0">
            <w:pPr>
              <w:spacing w:after="1" w:line="220" w:lineRule="atLeast"/>
              <w:jc w:val="center"/>
            </w:pPr>
            <w:r>
              <w:rPr>
                <w:rFonts w:ascii="Calibri" w:hAnsi="Calibri" w:cs="Calibri"/>
              </w:rPr>
              <w:t>98,6</w:t>
            </w:r>
          </w:p>
        </w:tc>
        <w:tc>
          <w:tcPr>
            <w:tcW w:w="604" w:type="dxa"/>
          </w:tcPr>
          <w:p w:rsidR="00F11EB0" w:rsidRDefault="00F11EB0">
            <w:pPr>
              <w:spacing w:after="1" w:line="220" w:lineRule="atLeast"/>
              <w:jc w:val="center"/>
            </w:pPr>
            <w:r>
              <w:rPr>
                <w:rFonts w:ascii="Calibri" w:hAnsi="Calibri" w:cs="Calibri"/>
              </w:rPr>
              <w:t>98,6</w:t>
            </w:r>
          </w:p>
        </w:tc>
      </w:tr>
    </w:tbl>
    <w:p w:rsidR="00F11EB0" w:rsidRDefault="00F11EB0">
      <w:pPr>
        <w:spacing w:after="1" w:line="220" w:lineRule="atLeast"/>
        <w:jc w:val="both"/>
      </w:pPr>
    </w:p>
    <w:p w:rsidR="00F11EB0" w:rsidRDefault="00F11EB0">
      <w:pPr>
        <w:spacing w:after="1" w:line="220" w:lineRule="atLeast"/>
        <w:jc w:val="both"/>
      </w:pPr>
    </w:p>
    <w:p w:rsidR="00F11EB0" w:rsidRDefault="00F11EB0">
      <w:pPr>
        <w:spacing w:after="1" w:line="220" w:lineRule="atLeast"/>
        <w:jc w:val="both"/>
      </w:pPr>
    </w:p>
    <w:p w:rsidR="00F11EB0" w:rsidRDefault="00F11EB0">
      <w:pPr>
        <w:spacing w:after="1" w:line="220" w:lineRule="atLeast"/>
        <w:jc w:val="both"/>
      </w:pPr>
    </w:p>
    <w:p w:rsidR="00F11EB0" w:rsidRDefault="00F11EB0">
      <w:pPr>
        <w:spacing w:after="1" w:line="220" w:lineRule="atLeast"/>
        <w:jc w:val="both"/>
      </w:pPr>
    </w:p>
    <w:p w:rsidR="00F11EB0" w:rsidRDefault="00F11EB0">
      <w:pPr>
        <w:sectPr w:rsidR="00F11EB0">
          <w:pgSz w:w="16838" w:h="11905"/>
          <w:pgMar w:top="1701" w:right="1134" w:bottom="850" w:left="1134" w:header="0" w:footer="0" w:gutter="0"/>
          <w:cols w:space="720"/>
        </w:sectPr>
      </w:pPr>
    </w:p>
    <w:p w:rsidR="00F11EB0" w:rsidRDefault="00F11EB0">
      <w:pPr>
        <w:spacing w:after="1" w:line="220" w:lineRule="atLeast"/>
        <w:jc w:val="right"/>
        <w:outlineLvl w:val="1"/>
      </w:pPr>
      <w:r>
        <w:rPr>
          <w:rFonts w:ascii="Calibri" w:hAnsi="Calibri" w:cs="Calibri"/>
        </w:rPr>
        <w:lastRenderedPageBreak/>
        <w:t>Приложение N 3</w:t>
      </w:r>
    </w:p>
    <w:p w:rsidR="00F11EB0" w:rsidRDefault="00F11EB0">
      <w:pPr>
        <w:spacing w:after="1" w:line="220" w:lineRule="atLeast"/>
        <w:jc w:val="right"/>
      </w:pPr>
      <w:r>
        <w:rPr>
          <w:rFonts w:ascii="Calibri" w:hAnsi="Calibri" w:cs="Calibri"/>
        </w:rPr>
        <w:t>к паспорту</w:t>
      </w:r>
    </w:p>
    <w:p w:rsidR="00F11EB0" w:rsidRDefault="00F11EB0">
      <w:pPr>
        <w:spacing w:after="1" w:line="220" w:lineRule="atLeast"/>
        <w:jc w:val="right"/>
      </w:pPr>
      <w:r>
        <w:rPr>
          <w:rFonts w:ascii="Calibri" w:hAnsi="Calibri" w:cs="Calibri"/>
        </w:rPr>
        <w:t>государственной программы</w:t>
      </w:r>
    </w:p>
    <w:p w:rsidR="00F11EB0" w:rsidRDefault="00F11EB0">
      <w:pPr>
        <w:spacing w:after="1" w:line="220" w:lineRule="atLeast"/>
        <w:jc w:val="right"/>
      </w:pPr>
      <w:r>
        <w:rPr>
          <w:rFonts w:ascii="Calibri" w:hAnsi="Calibri" w:cs="Calibri"/>
        </w:rPr>
        <w:t>Красноярского края</w:t>
      </w:r>
    </w:p>
    <w:p w:rsidR="00F11EB0" w:rsidRDefault="00F11EB0">
      <w:pPr>
        <w:spacing w:after="1" w:line="220" w:lineRule="atLeast"/>
        <w:jc w:val="right"/>
      </w:pPr>
      <w:r>
        <w:rPr>
          <w:rFonts w:ascii="Calibri" w:hAnsi="Calibri" w:cs="Calibri"/>
        </w:rPr>
        <w:t>"Развитие системы социальной</w:t>
      </w:r>
    </w:p>
    <w:p w:rsidR="00F11EB0" w:rsidRDefault="00F11EB0">
      <w:pPr>
        <w:spacing w:after="1" w:line="220" w:lineRule="atLeast"/>
        <w:jc w:val="right"/>
      </w:pPr>
      <w:r>
        <w:rPr>
          <w:rFonts w:ascii="Calibri" w:hAnsi="Calibri" w:cs="Calibri"/>
        </w:rPr>
        <w:t>поддержки граждан"</w:t>
      </w:r>
    </w:p>
    <w:p w:rsidR="00F11EB0" w:rsidRDefault="00F11EB0">
      <w:pPr>
        <w:spacing w:after="1" w:line="220" w:lineRule="atLeast"/>
        <w:jc w:val="both"/>
      </w:pPr>
    </w:p>
    <w:p w:rsidR="00F11EB0" w:rsidRDefault="00F11EB0">
      <w:pPr>
        <w:spacing w:after="1" w:line="220" w:lineRule="atLeast"/>
        <w:jc w:val="center"/>
      </w:pPr>
      <w:bookmarkStart w:id="3" w:name="P911"/>
      <w:bookmarkEnd w:id="3"/>
      <w:r>
        <w:rPr>
          <w:rFonts w:ascii="Calibri" w:hAnsi="Calibri" w:cs="Calibri"/>
        </w:rPr>
        <w:t>ПЕРЕЧЕНЬ</w:t>
      </w:r>
    </w:p>
    <w:p w:rsidR="00F11EB0" w:rsidRDefault="00F11EB0">
      <w:pPr>
        <w:spacing w:after="1" w:line="220" w:lineRule="atLeast"/>
        <w:jc w:val="center"/>
      </w:pPr>
      <w:r>
        <w:rPr>
          <w:rFonts w:ascii="Calibri" w:hAnsi="Calibri" w:cs="Calibri"/>
        </w:rPr>
        <w:t>ОБЪЕКТОВ НЕДВИЖИМОГО ИМУЩЕСТВА ГОСУДАРСТВЕННОЙ</w:t>
      </w:r>
    </w:p>
    <w:p w:rsidR="00F11EB0" w:rsidRDefault="00F11EB0">
      <w:pPr>
        <w:spacing w:after="1" w:line="220" w:lineRule="atLeast"/>
        <w:jc w:val="center"/>
      </w:pPr>
      <w:r>
        <w:rPr>
          <w:rFonts w:ascii="Calibri" w:hAnsi="Calibri" w:cs="Calibri"/>
        </w:rPr>
        <w:t>СОБСТВЕННОСТИ КРАСНОЯРСКОГО КРАЯ, ПОДЛЕЖАЩИХ СТРОИТЕЛЬСТВУ,</w:t>
      </w:r>
    </w:p>
    <w:p w:rsidR="00F11EB0" w:rsidRDefault="00F11EB0">
      <w:pPr>
        <w:spacing w:after="1" w:line="220" w:lineRule="atLeast"/>
        <w:jc w:val="center"/>
      </w:pPr>
      <w:r>
        <w:rPr>
          <w:rFonts w:ascii="Calibri" w:hAnsi="Calibri" w:cs="Calibri"/>
        </w:rPr>
        <w:t>РЕКОНСТРУКЦИИ, ТЕХНИЧЕСКОМУ ПЕРЕВООРУЖЕНИЮ ИЛИ ПРИОБРЕТЕНИЮ</w:t>
      </w:r>
    </w:p>
    <w:p w:rsidR="00F11EB0" w:rsidRDefault="00F11EB0">
      <w:pPr>
        <w:spacing w:after="1" w:line="220" w:lineRule="atLeast"/>
        <w:jc w:val="center"/>
      </w:pPr>
    </w:p>
    <w:p w:rsidR="00F11EB0" w:rsidRDefault="00F11EB0">
      <w:pPr>
        <w:spacing w:after="1" w:line="220" w:lineRule="atLeast"/>
        <w:jc w:val="center"/>
      </w:pPr>
      <w:r>
        <w:rPr>
          <w:rFonts w:ascii="Calibri" w:hAnsi="Calibri" w:cs="Calibri"/>
        </w:rPr>
        <w:t>Список изменяющих документов</w:t>
      </w:r>
    </w:p>
    <w:p w:rsidR="00F11EB0" w:rsidRDefault="00F11EB0">
      <w:pPr>
        <w:spacing w:after="1" w:line="220" w:lineRule="atLeast"/>
        <w:jc w:val="center"/>
      </w:pPr>
      <w:r>
        <w:rPr>
          <w:rFonts w:ascii="Calibri" w:hAnsi="Calibri" w:cs="Calibri"/>
        </w:rPr>
        <w:t xml:space="preserve">(в ред. </w:t>
      </w:r>
      <w:hyperlink r:id="rId124" w:history="1">
        <w:r>
          <w:rPr>
            <w:rFonts w:ascii="Calibri" w:hAnsi="Calibri" w:cs="Calibri"/>
            <w:color w:val="0000FF"/>
          </w:rPr>
          <w:t>Постановления</w:t>
        </w:r>
      </w:hyperlink>
      <w:r>
        <w:rPr>
          <w:rFonts w:ascii="Calibri" w:hAnsi="Calibri" w:cs="Calibri"/>
        </w:rPr>
        <w:t xml:space="preserve"> Правительства Красноярского края</w:t>
      </w:r>
    </w:p>
    <w:p w:rsidR="00F11EB0" w:rsidRDefault="00F11EB0">
      <w:pPr>
        <w:spacing w:after="1" w:line="220" w:lineRule="atLeast"/>
        <w:jc w:val="center"/>
      </w:pPr>
      <w:r>
        <w:rPr>
          <w:rFonts w:ascii="Calibri" w:hAnsi="Calibri" w:cs="Calibri"/>
        </w:rPr>
        <w:t>от 27.12.2016 N 671-п)</w:t>
      </w:r>
    </w:p>
    <w:p w:rsidR="00F11EB0" w:rsidRDefault="00F11EB0">
      <w:pPr>
        <w:spacing w:after="1" w:line="220" w:lineRule="atLeast"/>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54"/>
        <w:gridCol w:w="2608"/>
        <w:gridCol w:w="1654"/>
        <w:gridCol w:w="1714"/>
        <w:gridCol w:w="1309"/>
        <w:gridCol w:w="1264"/>
        <w:gridCol w:w="1024"/>
        <w:gridCol w:w="1144"/>
        <w:gridCol w:w="1144"/>
        <w:gridCol w:w="1024"/>
        <w:gridCol w:w="1024"/>
        <w:gridCol w:w="737"/>
        <w:gridCol w:w="1144"/>
        <w:gridCol w:w="1174"/>
      </w:tblGrid>
      <w:tr w:rsidR="00F11EB0">
        <w:tc>
          <w:tcPr>
            <w:tcW w:w="454" w:type="dxa"/>
            <w:vMerge w:val="restart"/>
          </w:tcPr>
          <w:p w:rsidR="00F11EB0" w:rsidRDefault="00F11EB0">
            <w:pPr>
              <w:spacing w:after="1" w:line="220" w:lineRule="atLeast"/>
              <w:jc w:val="center"/>
            </w:pPr>
            <w:r>
              <w:rPr>
                <w:rFonts w:ascii="Calibri" w:hAnsi="Calibri" w:cs="Calibri"/>
              </w:rPr>
              <w:t>N п/п</w:t>
            </w:r>
          </w:p>
        </w:tc>
        <w:tc>
          <w:tcPr>
            <w:tcW w:w="2608" w:type="dxa"/>
            <w:vMerge w:val="restart"/>
          </w:tcPr>
          <w:p w:rsidR="00F11EB0" w:rsidRDefault="00F11EB0">
            <w:pPr>
              <w:spacing w:after="1" w:line="220" w:lineRule="atLeast"/>
              <w:jc w:val="center"/>
            </w:pPr>
            <w:r>
              <w:rPr>
                <w:rFonts w:ascii="Calibri" w:hAnsi="Calibri" w:cs="Calibri"/>
              </w:rPr>
              <w:t>Наименование объекта, территория строительства (приобретения), мощность и единицы измерения мощности объекта</w:t>
            </w:r>
          </w:p>
        </w:tc>
        <w:tc>
          <w:tcPr>
            <w:tcW w:w="1654" w:type="dxa"/>
            <w:vMerge w:val="restart"/>
          </w:tcPr>
          <w:p w:rsidR="00F11EB0" w:rsidRDefault="00F11EB0">
            <w:pPr>
              <w:spacing w:after="1" w:line="220" w:lineRule="atLeast"/>
              <w:jc w:val="center"/>
            </w:pPr>
            <w:r>
              <w:rPr>
                <w:rFonts w:ascii="Calibri" w:hAnsi="Calibri" w:cs="Calibri"/>
              </w:rPr>
              <w:t>Вид ассигнований (инвестиций, субсидий)</w:t>
            </w:r>
          </w:p>
        </w:tc>
        <w:tc>
          <w:tcPr>
            <w:tcW w:w="1714" w:type="dxa"/>
            <w:vMerge w:val="restart"/>
          </w:tcPr>
          <w:p w:rsidR="00F11EB0" w:rsidRDefault="00F11EB0">
            <w:pPr>
              <w:spacing w:after="1" w:line="220" w:lineRule="atLeast"/>
              <w:jc w:val="center"/>
            </w:pPr>
            <w:r>
              <w:rPr>
                <w:rFonts w:ascii="Calibri" w:hAnsi="Calibri" w:cs="Calibri"/>
              </w:rPr>
              <w:t>Годы строительства (приобретения)</w:t>
            </w:r>
          </w:p>
        </w:tc>
        <w:tc>
          <w:tcPr>
            <w:tcW w:w="1309" w:type="dxa"/>
            <w:vMerge w:val="restart"/>
          </w:tcPr>
          <w:p w:rsidR="00F11EB0" w:rsidRDefault="00F11EB0">
            <w:pPr>
              <w:spacing w:after="1" w:line="220" w:lineRule="atLeast"/>
              <w:jc w:val="center"/>
            </w:pPr>
            <w:r>
              <w:rPr>
                <w:rFonts w:ascii="Calibri" w:hAnsi="Calibri" w:cs="Calibri"/>
              </w:rPr>
              <w:t>Предельная сметная стоимость объекта</w:t>
            </w:r>
          </w:p>
        </w:tc>
        <w:tc>
          <w:tcPr>
            <w:tcW w:w="1264" w:type="dxa"/>
            <w:vMerge w:val="restart"/>
          </w:tcPr>
          <w:p w:rsidR="00F11EB0" w:rsidRDefault="00F11EB0">
            <w:pPr>
              <w:spacing w:after="1" w:line="220" w:lineRule="atLeast"/>
              <w:jc w:val="center"/>
            </w:pPr>
            <w:r>
              <w:rPr>
                <w:rFonts w:ascii="Calibri" w:hAnsi="Calibri" w:cs="Calibri"/>
              </w:rPr>
              <w:t>Остаток стоимости объекта в ценах контрактов &lt;*&gt;</w:t>
            </w:r>
          </w:p>
        </w:tc>
        <w:tc>
          <w:tcPr>
            <w:tcW w:w="8415" w:type="dxa"/>
            <w:gridSpan w:val="8"/>
          </w:tcPr>
          <w:p w:rsidR="00F11EB0" w:rsidRDefault="00F11EB0">
            <w:pPr>
              <w:spacing w:after="1" w:line="220" w:lineRule="atLeast"/>
              <w:jc w:val="center"/>
            </w:pPr>
            <w:r>
              <w:rPr>
                <w:rFonts w:ascii="Calibri" w:hAnsi="Calibri" w:cs="Calibri"/>
              </w:rPr>
              <w:t>Объем бюджетных ассигнований в объекты недвижимого имущества государственной собственности Красноярского края, подлежащих строительству, реконструкции, техническому перевооружению или приобретению</w:t>
            </w:r>
          </w:p>
        </w:tc>
      </w:tr>
      <w:tr w:rsidR="00F11EB0">
        <w:tc>
          <w:tcPr>
            <w:tcW w:w="454" w:type="dxa"/>
            <w:vMerge/>
          </w:tcPr>
          <w:p w:rsidR="00F11EB0" w:rsidRDefault="00F11EB0"/>
        </w:tc>
        <w:tc>
          <w:tcPr>
            <w:tcW w:w="2608" w:type="dxa"/>
            <w:vMerge/>
          </w:tcPr>
          <w:p w:rsidR="00F11EB0" w:rsidRDefault="00F11EB0"/>
        </w:tc>
        <w:tc>
          <w:tcPr>
            <w:tcW w:w="1654" w:type="dxa"/>
            <w:vMerge/>
          </w:tcPr>
          <w:p w:rsidR="00F11EB0" w:rsidRDefault="00F11EB0"/>
        </w:tc>
        <w:tc>
          <w:tcPr>
            <w:tcW w:w="1714" w:type="dxa"/>
            <w:vMerge/>
          </w:tcPr>
          <w:p w:rsidR="00F11EB0" w:rsidRDefault="00F11EB0"/>
        </w:tc>
        <w:tc>
          <w:tcPr>
            <w:tcW w:w="1309" w:type="dxa"/>
            <w:vMerge/>
          </w:tcPr>
          <w:p w:rsidR="00F11EB0" w:rsidRDefault="00F11EB0"/>
        </w:tc>
        <w:tc>
          <w:tcPr>
            <w:tcW w:w="1264" w:type="dxa"/>
            <w:vMerge/>
          </w:tcPr>
          <w:p w:rsidR="00F11EB0" w:rsidRDefault="00F11EB0"/>
        </w:tc>
        <w:tc>
          <w:tcPr>
            <w:tcW w:w="2168" w:type="dxa"/>
            <w:gridSpan w:val="2"/>
          </w:tcPr>
          <w:p w:rsidR="00F11EB0" w:rsidRDefault="00F11EB0">
            <w:pPr>
              <w:spacing w:after="1" w:line="220" w:lineRule="atLeast"/>
              <w:jc w:val="center"/>
            </w:pPr>
            <w:r>
              <w:rPr>
                <w:rFonts w:ascii="Calibri" w:hAnsi="Calibri" w:cs="Calibri"/>
              </w:rPr>
              <w:t>два года, предшествующие реализации программы</w:t>
            </w:r>
          </w:p>
        </w:tc>
        <w:tc>
          <w:tcPr>
            <w:tcW w:w="5073" w:type="dxa"/>
            <w:gridSpan w:val="5"/>
          </w:tcPr>
          <w:p w:rsidR="00F11EB0" w:rsidRDefault="00F11EB0">
            <w:pPr>
              <w:spacing w:after="1" w:line="220" w:lineRule="atLeast"/>
              <w:jc w:val="center"/>
            </w:pPr>
            <w:r>
              <w:rPr>
                <w:rFonts w:ascii="Calibri" w:hAnsi="Calibri" w:cs="Calibri"/>
              </w:rPr>
              <w:t>годы реализации программы</w:t>
            </w:r>
          </w:p>
        </w:tc>
        <w:tc>
          <w:tcPr>
            <w:tcW w:w="1174" w:type="dxa"/>
          </w:tcPr>
          <w:p w:rsidR="00F11EB0" w:rsidRDefault="00F11EB0">
            <w:pPr>
              <w:spacing w:after="1" w:line="220" w:lineRule="atLeast"/>
              <w:jc w:val="center"/>
            </w:pPr>
            <w:r>
              <w:rPr>
                <w:rFonts w:ascii="Calibri" w:hAnsi="Calibri" w:cs="Calibri"/>
              </w:rPr>
              <w:t>годы до ввода объекта</w:t>
            </w:r>
          </w:p>
        </w:tc>
      </w:tr>
      <w:tr w:rsidR="00F11EB0">
        <w:tc>
          <w:tcPr>
            <w:tcW w:w="454" w:type="dxa"/>
            <w:vMerge/>
          </w:tcPr>
          <w:p w:rsidR="00F11EB0" w:rsidRDefault="00F11EB0"/>
        </w:tc>
        <w:tc>
          <w:tcPr>
            <w:tcW w:w="2608" w:type="dxa"/>
            <w:vMerge/>
          </w:tcPr>
          <w:p w:rsidR="00F11EB0" w:rsidRDefault="00F11EB0"/>
        </w:tc>
        <w:tc>
          <w:tcPr>
            <w:tcW w:w="1654" w:type="dxa"/>
            <w:vMerge/>
          </w:tcPr>
          <w:p w:rsidR="00F11EB0" w:rsidRDefault="00F11EB0"/>
        </w:tc>
        <w:tc>
          <w:tcPr>
            <w:tcW w:w="1714" w:type="dxa"/>
            <w:vMerge/>
          </w:tcPr>
          <w:p w:rsidR="00F11EB0" w:rsidRDefault="00F11EB0"/>
        </w:tc>
        <w:tc>
          <w:tcPr>
            <w:tcW w:w="1309" w:type="dxa"/>
            <w:vMerge/>
          </w:tcPr>
          <w:p w:rsidR="00F11EB0" w:rsidRDefault="00F11EB0"/>
        </w:tc>
        <w:tc>
          <w:tcPr>
            <w:tcW w:w="1264" w:type="dxa"/>
            <w:vMerge/>
          </w:tcPr>
          <w:p w:rsidR="00F11EB0" w:rsidRDefault="00F11EB0"/>
        </w:tc>
        <w:tc>
          <w:tcPr>
            <w:tcW w:w="1024" w:type="dxa"/>
          </w:tcPr>
          <w:p w:rsidR="00F11EB0" w:rsidRDefault="00F11EB0">
            <w:pPr>
              <w:spacing w:after="1" w:line="220" w:lineRule="atLeast"/>
              <w:jc w:val="center"/>
            </w:pPr>
            <w:r>
              <w:rPr>
                <w:rFonts w:ascii="Calibri" w:hAnsi="Calibri" w:cs="Calibri"/>
              </w:rPr>
              <w:t>2012</w:t>
            </w:r>
          </w:p>
        </w:tc>
        <w:tc>
          <w:tcPr>
            <w:tcW w:w="1144" w:type="dxa"/>
          </w:tcPr>
          <w:p w:rsidR="00F11EB0" w:rsidRDefault="00F11EB0">
            <w:pPr>
              <w:spacing w:after="1" w:line="220" w:lineRule="atLeast"/>
              <w:jc w:val="center"/>
            </w:pPr>
            <w:r>
              <w:rPr>
                <w:rFonts w:ascii="Calibri" w:hAnsi="Calibri" w:cs="Calibri"/>
              </w:rPr>
              <w:t>2013</w:t>
            </w:r>
          </w:p>
        </w:tc>
        <w:tc>
          <w:tcPr>
            <w:tcW w:w="1144" w:type="dxa"/>
          </w:tcPr>
          <w:p w:rsidR="00F11EB0" w:rsidRDefault="00F11EB0">
            <w:pPr>
              <w:spacing w:after="1" w:line="220" w:lineRule="atLeast"/>
              <w:jc w:val="center"/>
            </w:pPr>
            <w:r>
              <w:rPr>
                <w:rFonts w:ascii="Calibri" w:hAnsi="Calibri" w:cs="Calibri"/>
              </w:rPr>
              <w:t>2014</w:t>
            </w:r>
          </w:p>
        </w:tc>
        <w:tc>
          <w:tcPr>
            <w:tcW w:w="1024" w:type="dxa"/>
          </w:tcPr>
          <w:p w:rsidR="00F11EB0" w:rsidRDefault="00F11EB0">
            <w:pPr>
              <w:spacing w:after="1" w:line="220" w:lineRule="atLeast"/>
              <w:jc w:val="center"/>
            </w:pPr>
            <w:r>
              <w:rPr>
                <w:rFonts w:ascii="Calibri" w:hAnsi="Calibri" w:cs="Calibri"/>
              </w:rPr>
              <w:t>2015</w:t>
            </w:r>
          </w:p>
        </w:tc>
        <w:tc>
          <w:tcPr>
            <w:tcW w:w="1024" w:type="dxa"/>
          </w:tcPr>
          <w:p w:rsidR="00F11EB0" w:rsidRDefault="00F11EB0">
            <w:pPr>
              <w:spacing w:after="1" w:line="220" w:lineRule="atLeast"/>
              <w:jc w:val="center"/>
            </w:pPr>
            <w:r>
              <w:rPr>
                <w:rFonts w:ascii="Calibri" w:hAnsi="Calibri" w:cs="Calibri"/>
              </w:rPr>
              <w:t>2016</w:t>
            </w:r>
          </w:p>
        </w:tc>
        <w:tc>
          <w:tcPr>
            <w:tcW w:w="737" w:type="dxa"/>
          </w:tcPr>
          <w:p w:rsidR="00F11EB0" w:rsidRDefault="00F11EB0">
            <w:pPr>
              <w:spacing w:after="1" w:line="220" w:lineRule="atLeast"/>
              <w:jc w:val="center"/>
            </w:pPr>
            <w:r>
              <w:rPr>
                <w:rFonts w:ascii="Calibri" w:hAnsi="Calibri" w:cs="Calibri"/>
              </w:rPr>
              <w:t>2017</w:t>
            </w:r>
          </w:p>
        </w:tc>
        <w:tc>
          <w:tcPr>
            <w:tcW w:w="1144" w:type="dxa"/>
          </w:tcPr>
          <w:p w:rsidR="00F11EB0" w:rsidRDefault="00F11EB0">
            <w:pPr>
              <w:spacing w:after="1" w:line="220" w:lineRule="atLeast"/>
              <w:jc w:val="center"/>
            </w:pPr>
            <w:r>
              <w:rPr>
                <w:rFonts w:ascii="Calibri" w:hAnsi="Calibri" w:cs="Calibri"/>
              </w:rPr>
              <w:t>2018</w:t>
            </w:r>
          </w:p>
        </w:tc>
        <w:tc>
          <w:tcPr>
            <w:tcW w:w="1174" w:type="dxa"/>
          </w:tcPr>
          <w:p w:rsidR="00F11EB0" w:rsidRDefault="00F11EB0">
            <w:pPr>
              <w:spacing w:after="1" w:line="220" w:lineRule="atLeast"/>
              <w:jc w:val="center"/>
            </w:pPr>
            <w:r>
              <w:rPr>
                <w:rFonts w:ascii="Calibri" w:hAnsi="Calibri" w:cs="Calibri"/>
              </w:rPr>
              <w:t>2019 - 2021</w:t>
            </w:r>
          </w:p>
        </w:tc>
      </w:tr>
      <w:tr w:rsidR="00F11EB0">
        <w:tc>
          <w:tcPr>
            <w:tcW w:w="454" w:type="dxa"/>
          </w:tcPr>
          <w:p w:rsidR="00F11EB0" w:rsidRDefault="00F11EB0">
            <w:pPr>
              <w:spacing w:after="1" w:line="220" w:lineRule="atLeast"/>
              <w:jc w:val="center"/>
            </w:pPr>
            <w:r>
              <w:rPr>
                <w:rFonts w:ascii="Calibri" w:hAnsi="Calibri" w:cs="Calibri"/>
              </w:rPr>
              <w:t>1</w:t>
            </w:r>
          </w:p>
        </w:tc>
        <w:tc>
          <w:tcPr>
            <w:tcW w:w="2608" w:type="dxa"/>
          </w:tcPr>
          <w:p w:rsidR="00F11EB0" w:rsidRDefault="00F11EB0">
            <w:pPr>
              <w:spacing w:after="1" w:line="220" w:lineRule="atLeast"/>
              <w:jc w:val="center"/>
            </w:pPr>
            <w:r>
              <w:rPr>
                <w:rFonts w:ascii="Calibri" w:hAnsi="Calibri" w:cs="Calibri"/>
              </w:rPr>
              <w:t>2</w:t>
            </w:r>
          </w:p>
        </w:tc>
        <w:tc>
          <w:tcPr>
            <w:tcW w:w="1654" w:type="dxa"/>
          </w:tcPr>
          <w:p w:rsidR="00F11EB0" w:rsidRDefault="00F11EB0">
            <w:pPr>
              <w:spacing w:after="1" w:line="220" w:lineRule="atLeast"/>
              <w:jc w:val="center"/>
            </w:pPr>
            <w:r>
              <w:rPr>
                <w:rFonts w:ascii="Calibri" w:hAnsi="Calibri" w:cs="Calibri"/>
              </w:rPr>
              <w:t>3</w:t>
            </w:r>
          </w:p>
        </w:tc>
        <w:tc>
          <w:tcPr>
            <w:tcW w:w="1714" w:type="dxa"/>
          </w:tcPr>
          <w:p w:rsidR="00F11EB0" w:rsidRDefault="00F11EB0">
            <w:pPr>
              <w:spacing w:after="1" w:line="220" w:lineRule="atLeast"/>
              <w:jc w:val="center"/>
            </w:pPr>
            <w:r>
              <w:rPr>
                <w:rFonts w:ascii="Calibri" w:hAnsi="Calibri" w:cs="Calibri"/>
              </w:rPr>
              <w:t>4</w:t>
            </w:r>
          </w:p>
        </w:tc>
        <w:tc>
          <w:tcPr>
            <w:tcW w:w="1309" w:type="dxa"/>
          </w:tcPr>
          <w:p w:rsidR="00F11EB0" w:rsidRDefault="00F11EB0">
            <w:pPr>
              <w:spacing w:after="1" w:line="220" w:lineRule="atLeast"/>
              <w:jc w:val="center"/>
            </w:pPr>
            <w:r>
              <w:rPr>
                <w:rFonts w:ascii="Calibri" w:hAnsi="Calibri" w:cs="Calibri"/>
              </w:rPr>
              <w:t>5</w:t>
            </w:r>
          </w:p>
        </w:tc>
        <w:tc>
          <w:tcPr>
            <w:tcW w:w="1264" w:type="dxa"/>
          </w:tcPr>
          <w:p w:rsidR="00F11EB0" w:rsidRDefault="00F11EB0">
            <w:pPr>
              <w:spacing w:after="1" w:line="220" w:lineRule="atLeast"/>
              <w:jc w:val="center"/>
            </w:pPr>
            <w:r>
              <w:rPr>
                <w:rFonts w:ascii="Calibri" w:hAnsi="Calibri" w:cs="Calibri"/>
              </w:rPr>
              <w:t>6</w:t>
            </w:r>
          </w:p>
        </w:tc>
        <w:tc>
          <w:tcPr>
            <w:tcW w:w="1024" w:type="dxa"/>
          </w:tcPr>
          <w:p w:rsidR="00F11EB0" w:rsidRDefault="00F11EB0">
            <w:pPr>
              <w:spacing w:after="1" w:line="220" w:lineRule="atLeast"/>
              <w:jc w:val="center"/>
            </w:pPr>
            <w:r>
              <w:rPr>
                <w:rFonts w:ascii="Calibri" w:hAnsi="Calibri" w:cs="Calibri"/>
              </w:rPr>
              <w:t>7</w:t>
            </w:r>
          </w:p>
        </w:tc>
        <w:tc>
          <w:tcPr>
            <w:tcW w:w="1144" w:type="dxa"/>
          </w:tcPr>
          <w:p w:rsidR="00F11EB0" w:rsidRDefault="00F11EB0">
            <w:pPr>
              <w:spacing w:after="1" w:line="220" w:lineRule="atLeast"/>
              <w:jc w:val="center"/>
            </w:pPr>
            <w:r>
              <w:rPr>
                <w:rFonts w:ascii="Calibri" w:hAnsi="Calibri" w:cs="Calibri"/>
              </w:rPr>
              <w:t>8</w:t>
            </w:r>
          </w:p>
        </w:tc>
        <w:tc>
          <w:tcPr>
            <w:tcW w:w="1144" w:type="dxa"/>
          </w:tcPr>
          <w:p w:rsidR="00F11EB0" w:rsidRDefault="00F11EB0">
            <w:pPr>
              <w:spacing w:after="1" w:line="220" w:lineRule="atLeast"/>
              <w:jc w:val="center"/>
            </w:pPr>
            <w:r>
              <w:rPr>
                <w:rFonts w:ascii="Calibri" w:hAnsi="Calibri" w:cs="Calibri"/>
              </w:rPr>
              <w:t>9</w:t>
            </w:r>
          </w:p>
        </w:tc>
        <w:tc>
          <w:tcPr>
            <w:tcW w:w="1024" w:type="dxa"/>
          </w:tcPr>
          <w:p w:rsidR="00F11EB0" w:rsidRDefault="00F11EB0">
            <w:pPr>
              <w:spacing w:after="1" w:line="220" w:lineRule="atLeast"/>
              <w:jc w:val="center"/>
            </w:pPr>
            <w:r>
              <w:rPr>
                <w:rFonts w:ascii="Calibri" w:hAnsi="Calibri" w:cs="Calibri"/>
              </w:rPr>
              <w:t>10</w:t>
            </w:r>
          </w:p>
        </w:tc>
        <w:tc>
          <w:tcPr>
            <w:tcW w:w="1024" w:type="dxa"/>
          </w:tcPr>
          <w:p w:rsidR="00F11EB0" w:rsidRDefault="00F11EB0">
            <w:pPr>
              <w:spacing w:after="1" w:line="220" w:lineRule="atLeast"/>
              <w:jc w:val="center"/>
            </w:pPr>
            <w:r>
              <w:rPr>
                <w:rFonts w:ascii="Calibri" w:hAnsi="Calibri" w:cs="Calibri"/>
              </w:rPr>
              <w:t>11</w:t>
            </w:r>
          </w:p>
        </w:tc>
        <w:tc>
          <w:tcPr>
            <w:tcW w:w="737" w:type="dxa"/>
          </w:tcPr>
          <w:p w:rsidR="00F11EB0" w:rsidRDefault="00F11EB0">
            <w:pPr>
              <w:spacing w:after="1" w:line="220" w:lineRule="atLeast"/>
              <w:jc w:val="center"/>
            </w:pPr>
            <w:r>
              <w:rPr>
                <w:rFonts w:ascii="Calibri" w:hAnsi="Calibri" w:cs="Calibri"/>
              </w:rPr>
              <w:t>12</w:t>
            </w:r>
          </w:p>
        </w:tc>
        <w:tc>
          <w:tcPr>
            <w:tcW w:w="1144" w:type="dxa"/>
          </w:tcPr>
          <w:p w:rsidR="00F11EB0" w:rsidRDefault="00F11EB0">
            <w:pPr>
              <w:spacing w:after="1" w:line="220" w:lineRule="atLeast"/>
              <w:jc w:val="center"/>
            </w:pPr>
            <w:r>
              <w:rPr>
                <w:rFonts w:ascii="Calibri" w:hAnsi="Calibri" w:cs="Calibri"/>
              </w:rPr>
              <w:t>13</w:t>
            </w:r>
          </w:p>
        </w:tc>
        <w:tc>
          <w:tcPr>
            <w:tcW w:w="1174" w:type="dxa"/>
          </w:tcPr>
          <w:p w:rsidR="00F11EB0" w:rsidRDefault="00F11EB0">
            <w:pPr>
              <w:spacing w:after="1" w:line="220" w:lineRule="atLeast"/>
              <w:jc w:val="center"/>
            </w:pPr>
            <w:r>
              <w:rPr>
                <w:rFonts w:ascii="Calibri" w:hAnsi="Calibri" w:cs="Calibri"/>
              </w:rPr>
              <w:t>14</w:t>
            </w:r>
          </w:p>
        </w:tc>
      </w:tr>
      <w:tr w:rsidR="00F11EB0">
        <w:tc>
          <w:tcPr>
            <w:tcW w:w="17418" w:type="dxa"/>
            <w:gridSpan w:val="14"/>
          </w:tcPr>
          <w:p w:rsidR="00F11EB0" w:rsidRDefault="00F11EB0">
            <w:pPr>
              <w:spacing w:after="1" w:line="220" w:lineRule="atLeast"/>
            </w:pPr>
            <w:r>
              <w:rPr>
                <w:rFonts w:ascii="Calibri" w:hAnsi="Calibri" w:cs="Calibri"/>
              </w:rPr>
              <w:t>Наименование подпрограммы: "Повышение качества и доступности социальных услуг"</w:t>
            </w:r>
          </w:p>
        </w:tc>
      </w:tr>
      <w:tr w:rsidR="00F11EB0">
        <w:tc>
          <w:tcPr>
            <w:tcW w:w="17418" w:type="dxa"/>
            <w:gridSpan w:val="14"/>
          </w:tcPr>
          <w:p w:rsidR="00F11EB0" w:rsidRDefault="00F11EB0">
            <w:pPr>
              <w:spacing w:after="1" w:line="220" w:lineRule="atLeast"/>
              <w:outlineLvl w:val="2"/>
            </w:pPr>
            <w:r>
              <w:rPr>
                <w:rFonts w:ascii="Calibri" w:hAnsi="Calibri" w:cs="Calibri"/>
              </w:rPr>
              <w:t>Главный распорядитель бюджетных средств: министерство строительства и жилищно-коммунального хозяйства Красноярского края</w:t>
            </w:r>
          </w:p>
        </w:tc>
      </w:tr>
      <w:tr w:rsidR="00F11EB0">
        <w:tc>
          <w:tcPr>
            <w:tcW w:w="17418" w:type="dxa"/>
            <w:gridSpan w:val="14"/>
          </w:tcPr>
          <w:p w:rsidR="00F11EB0" w:rsidRDefault="00F11EB0">
            <w:pPr>
              <w:spacing w:after="1" w:line="220" w:lineRule="atLeast"/>
            </w:pPr>
            <w:r>
              <w:rPr>
                <w:rFonts w:ascii="Calibri" w:hAnsi="Calibri" w:cs="Calibri"/>
              </w:rPr>
              <w:t>Наименование мероприятия: "Бюджетные инвестиции в объекты капитального строительства, включенные в перечень строек и объектов"</w:t>
            </w:r>
          </w:p>
        </w:tc>
      </w:tr>
      <w:tr w:rsidR="00F11EB0">
        <w:tc>
          <w:tcPr>
            <w:tcW w:w="17418" w:type="dxa"/>
            <w:gridSpan w:val="14"/>
          </w:tcPr>
          <w:p w:rsidR="00F11EB0" w:rsidRDefault="00F11EB0">
            <w:pPr>
              <w:spacing w:after="1" w:line="220" w:lineRule="atLeast"/>
            </w:pPr>
            <w:r>
              <w:rPr>
                <w:rFonts w:ascii="Calibri" w:hAnsi="Calibri" w:cs="Calibri"/>
              </w:rPr>
              <w:t>Заказчик: краевое государственное казенное учреждение "Управление капитального строительства Красноярского края"</w:t>
            </w:r>
          </w:p>
        </w:tc>
      </w:tr>
      <w:tr w:rsidR="00F11EB0">
        <w:tc>
          <w:tcPr>
            <w:tcW w:w="454" w:type="dxa"/>
            <w:vMerge w:val="restart"/>
          </w:tcPr>
          <w:p w:rsidR="00F11EB0" w:rsidRDefault="00F11EB0">
            <w:pPr>
              <w:spacing w:after="1" w:line="220" w:lineRule="atLeast"/>
            </w:pPr>
            <w:r>
              <w:rPr>
                <w:rFonts w:ascii="Calibri" w:hAnsi="Calibri" w:cs="Calibri"/>
              </w:rPr>
              <w:t>1</w:t>
            </w:r>
          </w:p>
        </w:tc>
        <w:tc>
          <w:tcPr>
            <w:tcW w:w="2608" w:type="dxa"/>
          </w:tcPr>
          <w:p w:rsidR="00F11EB0" w:rsidRDefault="00F11EB0">
            <w:pPr>
              <w:spacing w:after="1" w:line="220" w:lineRule="atLeast"/>
            </w:pPr>
            <w:r>
              <w:rPr>
                <w:rFonts w:ascii="Calibri" w:hAnsi="Calibri" w:cs="Calibri"/>
              </w:rPr>
              <w:t>Большемуртинский дом-интернат для умственно отсталых детей. Спальный корпус N 2 на 75 мест в п. Большая Мурта, Большемуртинский район</w:t>
            </w:r>
          </w:p>
        </w:tc>
        <w:tc>
          <w:tcPr>
            <w:tcW w:w="1654" w:type="dxa"/>
          </w:tcPr>
          <w:p w:rsidR="00F11EB0" w:rsidRDefault="00F11EB0">
            <w:pPr>
              <w:spacing w:after="1" w:line="220" w:lineRule="atLeast"/>
            </w:pPr>
            <w:r>
              <w:rPr>
                <w:rFonts w:ascii="Calibri" w:hAnsi="Calibri" w:cs="Calibri"/>
              </w:rPr>
              <w:t>бюджетные инвестиции в объекты капитального строительства</w:t>
            </w:r>
          </w:p>
        </w:tc>
        <w:tc>
          <w:tcPr>
            <w:tcW w:w="1714" w:type="dxa"/>
          </w:tcPr>
          <w:p w:rsidR="00F11EB0" w:rsidRDefault="00F11EB0">
            <w:pPr>
              <w:spacing w:after="1" w:line="220" w:lineRule="atLeast"/>
            </w:pPr>
            <w:r>
              <w:rPr>
                <w:rFonts w:ascii="Calibri" w:hAnsi="Calibri" w:cs="Calibri"/>
              </w:rPr>
              <w:t>годы строительства: 2011 - 2013</w:t>
            </w:r>
          </w:p>
        </w:tc>
        <w:tc>
          <w:tcPr>
            <w:tcW w:w="1309" w:type="dxa"/>
          </w:tcPr>
          <w:p w:rsidR="00F11EB0" w:rsidRDefault="00F11EB0">
            <w:pPr>
              <w:spacing w:after="1" w:line="220" w:lineRule="atLeast"/>
              <w:jc w:val="center"/>
            </w:pPr>
            <w:r>
              <w:rPr>
                <w:rFonts w:ascii="Calibri" w:hAnsi="Calibri" w:cs="Calibri"/>
              </w:rPr>
              <w:t>-</w:t>
            </w:r>
          </w:p>
        </w:tc>
        <w:tc>
          <w:tcPr>
            <w:tcW w:w="126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64410,40</w:t>
            </w:r>
          </w:p>
        </w:tc>
        <w:tc>
          <w:tcPr>
            <w:tcW w:w="1144" w:type="dxa"/>
          </w:tcPr>
          <w:p w:rsidR="00F11EB0" w:rsidRDefault="00F11EB0">
            <w:pPr>
              <w:spacing w:after="1" w:line="220" w:lineRule="atLeast"/>
              <w:jc w:val="center"/>
            </w:pPr>
            <w:r>
              <w:rPr>
                <w:rFonts w:ascii="Calibri" w:hAnsi="Calibri" w:cs="Calibri"/>
              </w:rPr>
              <w:t>19968,90</w:t>
            </w:r>
          </w:p>
        </w:tc>
        <w:tc>
          <w:tcPr>
            <w:tcW w:w="114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737"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174" w:type="dxa"/>
          </w:tcPr>
          <w:p w:rsidR="00F11EB0" w:rsidRDefault="00F11EB0">
            <w:pPr>
              <w:spacing w:after="1" w:line="220" w:lineRule="atLeast"/>
              <w:jc w:val="center"/>
            </w:pPr>
            <w:r>
              <w:rPr>
                <w:rFonts w:ascii="Calibri" w:hAnsi="Calibri" w:cs="Calibri"/>
              </w:rPr>
              <w:t>-</w:t>
            </w:r>
          </w:p>
        </w:tc>
      </w:tr>
      <w:tr w:rsidR="00F11EB0">
        <w:tc>
          <w:tcPr>
            <w:tcW w:w="454" w:type="dxa"/>
            <w:vMerge/>
          </w:tcPr>
          <w:p w:rsidR="00F11EB0" w:rsidRDefault="00F11EB0"/>
        </w:tc>
        <w:tc>
          <w:tcPr>
            <w:tcW w:w="2608" w:type="dxa"/>
          </w:tcPr>
          <w:p w:rsidR="00F11EB0" w:rsidRDefault="00F11EB0">
            <w:pPr>
              <w:spacing w:after="1" w:line="220" w:lineRule="atLeast"/>
            </w:pPr>
            <w:r>
              <w:rPr>
                <w:rFonts w:ascii="Calibri" w:hAnsi="Calibri" w:cs="Calibri"/>
              </w:rPr>
              <w:t>в том числе:</w:t>
            </w:r>
          </w:p>
        </w:tc>
        <w:tc>
          <w:tcPr>
            <w:tcW w:w="1654" w:type="dxa"/>
          </w:tcPr>
          <w:p w:rsidR="00F11EB0" w:rsidRDefault="00F11EB0">
            <w:pPr>
              <w:spacing w:after="1" w:line="220" w:lineRule="atLeast"/>
            </w:pPr>
          </w:p>
        </w:tc>
        <w:tc>
          <w:tcPr>
            <w:tcW w:w="1714" w:type="dxa"/>
          </w:tcPr>
          <w:p w:rsidR="00F11EB0" w:rsidRDefault="00F11EB0">
            <w:pPr>
              <w:spacing w:after="1" w:line="220" w:lineRule="atLeast"/>
            </w:pPr>
          </w:p>
        </w:tc>
        <w:tc>
          <w:tcPr>
            <w:tcW w:w="1309"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024" w:type="dxa"/>
          </w:tcPr>
          <w:p w:rsidR="00F11EB0" w:rsidRDefault="00F11EB0">
            <w:pPr>
              <w:spacing w:after="1" w:line="220" w:lineRule="atLeast"/>
              <w:jc w:val="center"/>
            </w:pPr>
          </w:p>
        </w:tc>
        <w:tc>
          <w:tcPr>
            <w:tcW w:w="1144" w:type="dxa"/>
          </w:tcPr>
          <w:p w:rsidR="00F11EB0" w:rsidRDefault="00F11EB0">
            <w:pPr>
              <w:spacing w:after="1" w:line="220" w:lineRule="atLeast"/>
              <w:jc w:val="center"/>
            </w:pPr>
          </w:p>
        </w:tc>
        <w:tc>
          <w:tcPr>
            <w:tcW w:w="1144" w:type="dxa"/>
          </w:tcPr>
          <w:p w:rsidR="00F11EB0" w:rsidRDefault="00F11EB0">
            <w:pPr>
              <w:spacing w:after="1" w:line="220" w:lineRule="atLeast"/>
              <w:jc w:val="center"/>
            </w:pPr>
          </w:p>
        </w:tc>
        <w:tc>
          <w:tcPr>
            <w:tcW w:w="1024" w:type="dxa"/>
          </w:tcPr>
          <w:p w:rsidR="00F11EB0" w:rsidRDefault="00F11EB0">
            <w:pPr>
              <w:spacing w:after="1" w:line="220" w:lineRule="atLeast"/>
              <w:jc w:val="center"/>
            </w:pPr>
          </w:p>
        </w:tc>
        <w:tc>
          <w:tcPr>
            <w:tcW w:w="1024" w:type="dxa"/>
          </w:tcPr>
          <w:p w:rsidR="00F11EB0" w:rsidRDefault="00F11EB0">
            <w:pPr>
              <w:spacing w:after="1" w:line="220" w:lineRule="atLeast"/>
              <w:jc w:val="center"/>
            </w:pPr>
          </w:p>
        </w:tc>
        <w:tc>
          <w:tcPr>
            <w:tcW w:w="737" w:type="dxa"/>
          </w:tcPr>
          <w:p w:rsidR="00F11EB0" w:rsidRDefault="00F11EB0">
            <w:pPr>
              <w:spacing w:after="1" w:line="220" w:lineRule="atLeast"/>
              <w:jc w:val="center"/>
            </w:pPr>
          </w:p>
        </w:tc>
        <w:tc>
          <w:tcPr>
            <w:tcW w:w="1144" w:type="dxa"/>
          </w:tcPr>
          <w:p w:rsidR="00F11EB0" w:rsidRDefault="00F11EB0">
            <w:pPr>
              <w:spacing w:after="1" w:line="220" w:lineRule="atLeast"/>
              <w:jc w:val="center"/>
            </w:pPr>
          </w:p>
        </w:tc>
        <w:tc>
          <w:tcPr>
            <w:tcW w:w="1174" w:type="dxa"/>
          </w:tcPr>
          <w:p w:rsidR="00F11EB0" w:rsidRDefault="00F11EB0">
            <w:pPr>
              <w:spacing w:after="1" w:line="220" w:lineRule="atLeast"/>
              <w:jc w:val="center"/>
            </w:pPr>
          </w:p>
        </w:tc>
      </w:tr>
      <w:tr w:rsidR="00F11EB0">
        <w:tc>
          <w:tcPr>
            <w:tcW w:w="454" w:type="dxa"/>
            <w:vMerge/>
          </w:tcPr>
          <w:p w:rsidR="00F11EB0" w:rsidRDefault="00F11EB0"/>
        </w:tc>
        <w:tc>
          <w:tcPr>
            <w:tcW w:w="2608" w:type="dxa"/>
          </w:tcPr>
          <w:p w:rsidR="00F11EB0" w:rsidRDefault="00F11EB0">
            <w:pPr>
              <w:spacing w:after="1" w:line="220" w:lineRule="atLeast"/>
            </w:pPr>
            <w:r>
              <w:rPr>
                <w:rFonts w:ascii="Calibri" w:hAnsi="Calibri" w:cs="Calibri"/>
              </w:rPr>
              <w:t>федеральный бюджет</w:t>
            </w:r>
          </w:p>
        </w:tc>
        <w:tc>
          <w:tcPr>
            <w:tcW w:w="1654" w:type="dxa"/>
          </w:tcPr>
          <w:p w:rsidR="00F11EB0" w:rsidRDefault="00F11EB0">
            <w:pPr>
              <w:spacing w:after="1" w:line="220" w:lineRule="atLeast"/>
            </w:pPr>
          </w:p>
        </w:tc>
        <w:tc>
          <w:tcPr>
            <w:tcW w:w="1714" w:type="dxa"/>
          </w:tcPr>
          <w:p w:rsidR="00F11EB0" w:rsidRDefault="00F11EB0">
            <w:pPr>
              <w:spacing w:after="1" w:line="220" w:lineRule="atLeast"/>
            </w:pPr>
          </w:p>
        </w:tc>
        <w:tc>
          <w:tcPr>
            <w:tcW w:w="1309" w:type="dxa"/>
          </w:tcPr>
          <w:p w:rsidR="00F11EB0" w:rsidRDefault="00F11EB0">
            <w:pPr>
              <w:spacing w:after="1" w:line="220" w:lineRule="atLeast"/>
              <w:jc w:val="center"/>
            </w:pPr>
            <w:r>
              <w:rPr>
                <w:rFonts w:ascii="Calibri" w:hAnsi="Calibri" w:cs="Calibri"/>
              </w:rPr>
              <w:t>-</w:t>
            </w:r>
          </w:p>
        </w:tc>
        <w:tc>
          <w:tcPr>
            <w:tcW w:w="126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737"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174" w:type="dxa"/>
          </w:tcPr>
          <w:p w:rsidR="00F11EB0" w:rsidRDefault="00F11EB0">
            <w:pPr>
              <w:spacing w:after="1" w:line="220" w:lineRule="atLeast"/>
              <w:jc w:val="center"/>
            </w:pPr>
            <w:r>
              <w:rPr>
                <w:rFonts w:ascii="Calibri" w:hAnsi="Calibri" w:cs="Calibri"/>
              </w:rPr>
              <w:t>-</w:t>
            </w:r>
          </w:p>
        </w:tc>
      </w:tr>
      <w:tr w:rsidR="00F11EB0">
        <w:tc>
          <w:tcPr>
            <w:tcW w:w="454" w:type="dxa"/>
            <w:vMerge/>
          </w:tcPr>
          <w:p w:rsidR="00F11EB0" w:rsidRDefault="00F11EB0"/>
        </w:tc>
        <w:tc>
          <w:tcPr>
            <w:tcW w:w="2608" w:type="dxa"/>
          </w:tcPr>
          <w:p w:rsidR="00F11EB0" w:rsidRDefault="00F11EB0">
            <w:pPr>
              <w:spacing w:after="1" w:line="220" w:lineRule="atLeast"/>
            </w:pPr>
            <w:r>
              <w:rPr>
                <w:rFonts w:ascii="Calibri" w:hAnsi="Calibri" w:cs="Calibri"/>
              </w:rPr>
              <w:t>краевой бюджет</w:t>
            </w:r>
          </w:p>
        </w:tc>
        <w:tc>
          <w:tcPr>
            <w:tcW w:w="1654" w:type="dxa"/>
          </w:tcPr>
          <w:p w:rsidR="00F11EB0" w:rsidRDefault="00F11EB0">
            <w:pPr>
              <w:spacing w:after="1" w:line="220" w:lineRule="atLeast"/>
            </w:pPr>
          </w:p>
        </w:tc>
        <w:tc>
          <w:tcPr>
            <w:tcW w:w="1714" w:type="dxa"/>
          </w:tcPr>
          <w:p w:rsidR="00F11EB0" w:rsidRDefault="00F11EB0">
            <w:pPr>
              <w:spacing w:after="1" w:line="220" w:lineRule="atLeast"/>
            </w:pPr>
          </w:p>
        </w:tc>
        <w:tc>
          <w:tcPr>
            <w:tcW w:w="1309" w:type="dxa"/>
          </w:tcPr>
          <w:p w:rsidR="00F11EB0" w:rsidRDefault="00F11EB0">
            <w:pPr>
              <w:spacing w:after="1" w:line="220" w:lineRule="atLeast"/>
              <w:jc w:val="center"/>
            </w:pPr>
            <w:r>
              <w:rPr>
                <w:rFonts w:ascii="Calibri" w:hAnsi="Calibri" w:cs="Calibri"/>
              </w:rPr>
              <w:t>-</w:t>
            </w:r>
          </w:p>
        </w:tc>
        <w:tc>
          <w:tcPr>
            <w:tcW w:w="126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64410,40</w:t>
            </w:r>
          </w:p>
        </w:tc>
        <w:tc>
          <w:tcPr>
            <w:tcW w:w="1144" w:type="dxa"/>
          </w:tcPr>
          <w:p w:rsidR="00F11EB0" w:rsidRDefault="00F11EB0">
            <w:pPr>
              <w:spacing w:after="1" w:line="220" w:lineRule="atLeast"/>
              <w:jc w:val="center"/>
            </w:pPr>
            <w:r>
              <w:rPr>
                <w:rFonts w:ascii="Calibri" w:hAnsi="Calibri" w:cs="Calibri"/>
              </w:rPr>
              <w:t>19968,90</w:t>
            </w:r>
          </w:p>
        </w:tc>
        <w:tc>
          <w:tcPr>
            <w:tcW w:w="114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737"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174" w:type="dxa"/>
          </w:tcPr>
          <w:p w:rsidR="00F11EB0" w:rsidRDefault="00F11EB0">
            <w:pPr>
              <w:spacing w:after="1" w:line="220" w:lineRule="atLeast"/>
              <w:jc w:val="center"/>
            </w:pPr>
            <w:r>
              <w:rPr>
                <w:rFonts w:ascii="Calibri" w:hAnsi="Calibri" w:cs="Calibri"/>
              </w:rPr>
              <w:t>-</w:t>
            </w:r>
          </w:p>
        </w:tc>
      </w:tr>
      <w:tr w:rsidR="00F11EB0">
        <w:tc>
          <w:tcPr>
            <w:tcW w:w="454" w:type="dxa"/>
            <w:vMerge/>
          </w:tcPr>
          <w:p w:rsidR="00F11EB0" w:rsidRDefault="00F11EB0"/>
        </w:tc>
        <w:tc>
          <w:tcPr>
            <w:tcW w:w="2608" w:type="dxa"/>
          </w:tcPr>
          <w:p w:rsidR="00F11EB0" w:rsidRDefault="00F11EB0">
            <w:pPr>
              <w:spacing w:after="1" w:line="220" w:lineRule="atLeast"/>
            </w:pPr>
            <w:r>
              <w:rPr>
                <w:rFonts w:ascii="Calibri" w:hAnsi="Calibri" w:cs="Calibri"/>
              </w:rPr>
              <w:t>бюджеты муниципальных образований</w:t>
            </w:r>
          </w:p>
        </w:tc>
        <w:tc>
          <w:tcPr>
            <w:tcW w:w="1654" w:type="dxa"/>
          </w:tcPr>
          <w:p w:rsidR="00F11EB0" w:rsidRDefault="00F11EB0">
            <w:pPr>
              <w:spacing w:after="1" w:line="220" w:lineRule="atLeast"/>
            </w:pPr>
          </w:p>
        </w:tc>
        <w:tc>
          <w:tcPr>
            <w:tcW w:w="1714" w:type="dxa"/>
          </w:tcPr>
          <w:p w:rsidR="00F11EB0" w:rsidRDefault="00F11EB0">
            <w:pPr>
              <w:spacing w:after="1" w:line="220" w:lineRule="atLeast"/>
            </w:pPr>
          </w:p>
        </w:tc>
        <w:tc>
          <w:tcPr>
            <w:tcW w:w="1309" w:type="dxa"/>
          </w:tcPr>
          <w:p w:rsidR="00F11EB0" w:rsidRDefault="00F11EB0">
            <w:pPr>
              <w:spacing w:after="1" w:line="220" w:lineRule="atLeast"/>
              <w:jc w:val="center"/>
            </w:pPr>
            <w:r>
              <w:rPr>
                <w:rFonts w:ascii="Calibri" w:hAnsi="Calibri" w:cs="Calibri"/>
              </w:rPr>
              <w:t>-</w:t>
            </w:r>
          </w:p>
        </w:tc>
        <w:tc>
          <w:tcPr>
            <w:tcW w:w="126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737"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174" w:type="dxa"/>
          </w:tcPr>
          <w:p w:rsidR="00F11EB0" w:rsidRDefault="00F11EB0">
            <w:pPr>
              <w:spacing w:after="1" w:line="220" w:lineRule="atLeast"/>
              <w:jc w:val="center"/>
            </w:pPr>
            <w:r>
              <w:rPr>
                <w:rFonts w:ascii="Calibri" w:hAnsi="Calibri" w:cs="Calibri"/>
              </w:rPr>
              <w:t>-</w:t>
            </w:r>
          </w:p>
        </w:tc>
      </w:tr>
      <w:tr w:rsidR="00F11EB0">
        <w:tc>
          <w:tcPr>
            <w:tcW w:w="454" w:type="dxa"/>
            <w:vMerge/>
          </w:tcPr>
          <w:p w:rsidR="00F11EB0" w:rsidRDefault="00F11EB0"/>
        </w:tc>
        <w:tc>
          <w:tcPr>
            <w:tcW w:w="2608" w:type="dxa"/>
          </w:tcPr>
          <w:p w:rsidR="00F11EB0" w:rsidRDefault="00F11EB0">
            <w:pPr>
              <w:spacing w:after="1" w:line="220" w:lineRule="atLeast"/>
            </w:pPr>
            <w:r>
              <w:rPr>
                <w:rFonts w:ascii="Calibri" w:hAnsi="Calibri" w:cs="Calibri"/>
              </w:rPr>
              <w:t>внебюджетные источники</w:t>
            </w:r>
          </w:p>
        </w:tc>
        <w:tc>
          <w:tcPr>
            <w:tcW w:w="1654" w:type="dxa"/>
          </w:tcPr>
          <w:p w:rsidR="00F11EB0" w:rsidRDefault="00F11EB0">
            <w:pPr>
              <w:spacing w:after="1" w:line="220" w:lineRule="atLeast"/>
            </w:pPr>
          </w:p>
        </w:tc>
        <w:tc>
          <w:tcPr>
            <w:tcW w:w="1714" w:type="dxa"/>
          </w:tcPr>
          <w:p w:rsidR="00F11EB0" w:rsidRDefault="00F11EB0">
            <w:pPr>
              <w:spacing w:after="1" w:line="220" w:lineRule="atLeast"/>
            </w:pPr>
          </w:p>
        </w:tc>
        <w:tc>
          <w:tcPr>
            <w:tcW w:w="1309" w:type="dxa"/>
          </w:tcPr>
          <w:p w:rsidR="00F11EB0" w:rsidRDefault="00F11EB0">
            <w:pPr>
              <w:spacing w:after="1" w:line="220" w:lineRule="atLeast"/>
              <w:jc w:val="center"/>
            </w:pPr>
            <w:r>
              <w:rPr>
                <w:rFonts w:ascii="Calibri" w:hAnsi="Calibri" w:cs="Calibri"/>
              </w:rPr>
              <w:t>-</w:t>
            </w:r>
          </w:p>
        </w:tc>
        <w:tc>
          <w:tcPr>
            <w:tcW w:w="126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737"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174" w:type="dxa"/>
          </w:tcPr>
          <w:p w:rsidR="00F11EB0" w:rsidRDefault="00F11EB0">
            <w:pPr>
              <w:spacing w:after="1" w:line="220" w:lineRule="atLeast"/>
              <w:jc w:val="center"/>
            </w:pPr>
            <w:r>
              <w:rPr>
                <w:rFonts w:ascii="Calibri" w:hAnsi="Calibri" w:cs="Calibri"/>
              </w:rPr>
              <w:t>-</w:t>
            </w:r>
          </w:p>
        </w:tc>
      </w:tr>
      <w:tr w:rsidR="00F11EB0">
        <w:tc>
          <w:tcPr>
            <w:tcW w:w="454" w:type="dxa"/>
            <w:vMerge w:val="restart"/>
          </w:tcPr>
          <w:p w:rsidR="00F11EB0" w:rsidRDefault="00F11EB0">
            <w:pPr>
              <w:spacing w:after="1" w:line="220" w:lineRule="atLeast"/>
            </w:pPr>
            <w:r>
              <w:rPr>
                <w:rFonts w:ascii="Calibri" w:hAnsi="Calibri" w:cs="Calibri"/>
              </w:rPr>
              <w:lastRenderedPageBreak/>
              <w:t>2</w:t>
            </w:r>
          </w:p>
        </w:tc>
        <w:tc>
          <w:tcPr>
            <w:tcW w:w="2608" w:type="dxa"/>
          </w:tcPr>
          <w:p w:rsidR="00F11EB0" w:rsidRDefault="00F11EB0">
            <w:pPr>
              <w:spacing w:after="1" w:line="220" w:lineRule="atLeast"/>
            </w:pPr>
            <w:r>
              <w:rPr>
                <w:rFonts w:ascii="Calibri" w:hAnsi="Calibri" w:cs="Calibri"/>
              </w:rPr>
              <w:t>Большемуртинский дом-интернат для умственно отсталых детей. Спальный корпус N 3 на 75 мест в п. Большая Мурта, Большемуртинский район.</w:t>
            </w:r>
          </w:p>
          <w:p w:rsidR="00F11EB0" w:rsidRDefault="00F11EB0">
            <w:pPr>
              <w:spacing w:after="1" w:line="220" w:lineRule="atLeast"/>
            </w:pPr>
            <w:r>
              <w:rPr>
                <w:rFonts w:ascii="Calibri" w:hAnsi="Calibri" w:cs="Calibri"/>
              </w:rPr>
              <w:t>Изготовление ПСД - 2015</w:t>
            </w:r>
          </w:p>
        </w:tc>
        <w:tc>
          <w:tcPr>
            <w:tcW w:w="1654" w:type="dxa"/>
          </w:tcPr>
          <w:p w:rsidR="00F11EB0" w:rsidRDefault="00F11EB0">
            <w:pPr>
              <w:spacing w:after="1" w:line="220" w:lineRule="atLeast"/>
            </w:pPr>
            <w:r>
              <w:rPr>
                <w:rFonts w:ascii="Calibri" w:hAnsi="Calibri" w:cs="Calibri"/>
              </w:rPr>
              <w:t>бюджетные инвестиции в объекты капитального строительства</w:t>
            </w:r>
          </w:p>
        </w:tc>
        <w:tc>
          <w:tcPr>
            <w:tcW w:w="1714" w:type="dxa"/>
          </w:tcPr>
          <w:p w:rsidR="00F11EB0" w:rsidRDefault="00F11EB0">
            <w:pPr>
              <w:spacing w:after="1" w:line="220" w:lineRule="atLeast"/>
            </w:pPr>
            <w:r>
              <w:rPr>
                <w:rFonts w:ascii="Calibri" w:hAnsi="Calibri" w:cs="Calibri"/>
              </w:rPr>
              <w:t>годы строительства: 2019 - 2020</w:t>
            </w:r>
          </w:p>
        </w:tc>
        <w:tc>
          <w:tcPr>
            <w:tcW w:w="1309" w:type="dxa"/>
          </w:tcPr>
          <w:p w:rsidR="00F11EB0" w:rsidRDefault="00F11EB0">
            <w:pPr>
              <w:spacing w:after="1" w:line="220" w:lineRule="atLeast"/>
              <w:jc w:val="center"/>
            </w:pPr>
            <w:r>
              <w:rPr>
                <w:rFonts w:ascii="Calibri" w:hAnsi="Calibri" w:cs="Calibri"/>
              </w:rPr>
              <w:t>128717,00</w:t>
            </w:r>
          </w:p>
        </w:tc>
        <w:tc>
          <w:tcPr>
            <w:tcW w:w="1264" w:type="dxa"/>
          </w:tcPr>
          <w:p w:rsidR="00F11EB0" w:rsidRDefault="00F11EB0">
            <w:pPr>
              <w:spacing w:after="1" w:line="220" w:lineRule="atLeast"/>
              <w:jc w:val="center"/>
            </w:pPr>
            <w:r>
              <w:rPr>
                <w:rFonts w:ascii="Calibri" w:hAnsi="Calibri" w:cs="Calibri"/>
              </w:rPr>
              <w:t>123200,00</w:t>
            </w:r>
          </w:p>
        </w:tc>
        <w:tc>
          <w:tcPr>
            <w:tcW w:w="1024"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p>
        </w:tc>
        <w:tc>
          <w:tcPr>
            <w:tcW w:w="114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5517,00</w:t>
            </w:r>
          </w:p>
        </w:tc>
        <w:tc>
          <w:tcPr>
            <w:tcW w:w="1024" w:type="dxa"/>
          </w:tcPr>
          <w:p w:rsidR="00F11EB0" w:rsidRDefault="00F11EB0">
            <w:pPr>
              <w:spacing w:after="1" w:line="220" w:lineRule="atLeast"/>
              <w:jc w:val="center"/>
            </w:pPr>
            <w:r>
              <w:rPr>
                <w:rFonts w:ascii="Calibri" w:hAnsi="Calibri" w:cs="Calibri"/>
              </w:rPr>
              <w:t>2730,80</w:t>
            </w:r>
          </w:p>
        </w:tc>
        <w:tc>
          <w:tcPr>
            <w:tcW w:w="737"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174" w:type="dxa"/>
          </w:tcPr>
          <w:p w:rsidR="00F11EB0" w:rsidRDefault="00F11EB0">
            <w:pPr>
              <w:spacing w:after="1" w:line="220" w:lineRule="atLeast"/>
              <w:jc w:val="center"/>
            </w:pPr>
            <w:r>
              <w:rPr>
                <w:rFonts w:ascii="Calibri" w:hAnsi="Calibri" w:cs="Calibri"/>
              </w:rPr>
              <w:t>123200,00</w:t>
            </w:r>
          </w:p>
        </w:tc>
      </w:tr>
      <w:tr w:rsidR="00F11EB0">
        <w:tc>
          <w:tcPr>
            <w:tcW w:w="454" w:type="dxa"/>
            <w:vMerge/>
          </w:tcPr>
          <w:p w:rsidR="00F11EB0" w:rsidRDefault="00F11EB0"/>
        </w:tc>
        <w:tc>
          <w:tcPr>
            <w:tcW w:w="2608" w:type="dxa"/>
          </w:tcPr>
          <w:p w:rsidR="00F11EB0" w:rsidRDefault="00F11EB0">
            <w:pPr>
              <w:spacing w:after="1" w:line="220" w:lineRule="atLeast"/>
            </w:pPr>
            <w:r>
              <w:rPr>
                <w:rFonts w:ascii="Calibri" w:hAnsi="Calibri" w:cs="Calibri"/>
              </w:rPr>
              <w:t>в том числе:</w:t>
            </w:r>
          </w:p>
        </w:tc>
        <w:tc>
          <w:tcPr>
            <w:tcW w:w="1654" w:type="dxa"/>
          </w:tcPr>
          <w:p w:rsidR="00F11EB0" w:rsidRDefault="00F11EB0">
            <w:pPr>
              <w:spacing w:after="1" w:line="220" w:lineRule="atLeast"/>
            </w:pPr>
          </w:p>
        </w:tc>
        <w:tc>
          <w:tcPr>
            <w:tcW w:w="1714" w:type="dxa"/>
          </w:tcPr>
          <w:p w:rsidR="00F11EB0" w:rsidRDefault="00F11EB0">
            <w:pPr>
              <w:spacing w:after="1" w:line="220" w:lineRule="atLeast"/>
            </w:pPr>
          </w:p>
        </w:tc>
        <w:tc>
          <w:tcPr>
            <w:tcW w:w="1309" w:type="dxa"/>
          </w:tcPr>
          <w:p w:rsidR="00F11EB0" w:rsidRDefault="00F11EB0">
            <w:pPr>
              <w:spacing w:after="1" w:line="220" w:lineRule="atLeast"/>
              <w:jc w:val="center"/>
            </w:pPr>
            <w:r>
              <w:rPr>
                <w:rFonts w:ascii="Calibri" w:hAnsi="Calibri" w:cs="Calibri"/>
              </w:rPr>
              <w:t>-</w:t>
            </w:r>
          </w:p>
        </w:tc>
        <w:tc>
          <w:tcPr>
            <w:tcW w:w="126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p>
        </w:tc>
        <w:tc>
          <w:tcPr>
            <w:tcW w:w="1144" w:type="dxa"/>
          </w:tcPr>
          <w:p w:rsidR="00F11EB0" w:rsidRDefault="00F11EB0">
            <w:pPr>
              <w:spacing w:after="1" w:line="220" w:lineRule="atLeast"/>
              <w:jc w:val="center"/>
            </w:pPr>
          </w:p>
        </w:tc>
        <w:tc>
          <w:tcPr>
            <w:tcW w:w="1144" w:type="dxa"/>
          </w:tcPr>
          <w:p w:rsidR="00F11EB0" w:rsidRDefault="00F11EB0">
            <w:pPr>
              <w:spacing w:after="1" w:line="220" w:lineRule="atLeast"/>
              <w:jc w:val="center"/>
            </w:pPr>
          </w:p>
        </w:tc>
        <w:tc>
          <w:tcPr>
            <w:tcW w:w="1024" w:type="dxa"/>
          </w:tcPr>
          <w:p w:rsidR="00F11EB0" w:rsidRDefault="00F11EB0">
            <w:pPr>
              <w:spacing w:after="1" w:line="220" w:lineRule="atLeast"/>
              <w:jc w:val="center"/>
            </w:pPr>
          </w:p>
        </w:tc>
        <w:tc>
          <w:tcPr>
            <w:tcW w:w="1024" w:type="dxa"/>
          </w:tcPr>
          <w:p w:rsidR="00F11EB0" w:rsidRDefault="00F11EB0">
            <w:pPr>
              <w:spacing w:after="1" w:line="220" w:lineRule="atLeast"/>
              <w:jc w:val="center"/>
            </w:pPr>
          </w:p>
        </w:tc>
        <w:tc>
          <w:tcPr>
            <w:tcW w:w="737" w:type="dxa"/>
          </w:tcPr>
          <w:p w:rsidR="00F11EB0" w:rsidRDefault="00F11EB0">
            <w:pPr>
              <w:spacing w:after="1" w:line="220" w:lineRule="atLeast"/>
              <w:jc w:val="center"/>
            </w:pPr>
          </w:p>
        </w:tc>
        <w:tc>
          <w:tcPr>
            <w:tcW w:w="1144" w:type="dxa"/>
          </w:tcPr>
          <w:p w:rsidR="00F11EB0" w:rsidRDefault="00F11EB0">
            <w:pPr>
              <w:spacing w:after="1" w:line="220" w:lineRule="atLeast"/>
              <w:jc w:val="center"/>
            </w:pPr>
          </w:p>
        </w:tc>
        <w:tc>
          <w:tcPr>
            <w:tcW w:w="1174" w:type="dxa"/>
          </w:tcPr>
          <w:p w:rsidR="00F11EB0" w:rsidRDefault="00F11EB0">
            <w:pPr>
              <w:spacing w:after="1" w:line="220" w:lineRule="atLeast"/>
              <w:jc w:val="center"/>
            </w:pPr>
          </w:p>
        </w:tc>
      </w:tr>
      <w:tr w:rsidR="00F11EB0">
        <w:tc>
          <w:tcPr>
            <w:tcW w:w="454" w:type="dxa"/>
            <w:vMerge/>
          </w:tcPr>
          <w:p w:rsidR="00F11EB0" w:rsidRDefault="00F11EB0"/>
        </w:tc>
        <w:tc>
          <w:tcPr>
            <w:tcW w:w="2608" w:type="dxa"/>
          </w:tcPr>
          <w:p w:rsidR="00F11EB0" w:rsidRDefault="00F11EB0">
            <w:pPr>
              <w:spacing w:after="1" w:line="220" w:lineRule="atLeast"/>
            </w:pPr>
            <w:r>
              <w:rPr>
                <w:rFonts w:ascii="Calibri" w:hAnsi="Calibri" w:cs="Calibri"/>
              </w:rPr>
              <w:t>федеральный бюджет</w:t>
            </w:r>
          </w:p>
        </w:tc>
        <w:tc>
          <w:tcPr>
            <w:tcW w:w="1654" w:type="dxa"/>
          </w:tcPr>
          <w:p w:rsidR="00F11EB0" w:rsidRDefault="00F11EB0">
            <w:pPr>
              <w:spacing w:after="1" w:line="220" w:lineRule="atLeast"/>
            </w:pPr>
          </w:p>
        </w:tc>
        <w:tc>
          <w:tcPr>
            <w:tcW w:w="1714" w:type="dxa"/>
          </w:tcPr>
          <w:p w:rsidR="00F11EB0" w:rsidRDefault="00F11EB0">
            <w:pPr>
              <w:spacing w:after="1" w:line="220" w:lineRule="atLeast"/>
            </w:pPr>
          </w:p>
        </w:tc>
        <w:tc>
          <w:tcPr>
            <w:tcW w:w="1309" w:type="dxa"/>
          </w:tcPr>
          <w:p w:rsidR="00F11EB0" w:rsidRDefault="00F11EB0">
            <w:pPr>
              <w:spacing w:after="1" w:line="220" w:lineRule="atLeast"/>
              <w:jc w:val="center"/>
            </w:pPr>
            <w:r>
              <w:rPr>
                <w:rFonts w:ascii="Calibri" w:hAnsi="Calibri" w:cs="Calibri"/>
              </w:rPr>
              <w:t>-</w:t>
            </w:r>
          </w:p>
        </w:tc>
        <w:tc>
          <w:tcPr>
            <w:tcW w:w="126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737"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174" w:type="dxa"/>
          </w:tcPr>
          <w:p w:rsidR="00F11EB0" w:rsidRDefault="00F11EB0">
            <w:pPr>
              <w:spacing w:after="1" w:line="220" w:lineRule="atLeast"/>
              <w:jc w:val="center"/>
            </w:pPr>
            <w:r>
              <w:rPr>
                <w:rFonts w:ascii="Calibri" w:hAnsi="Calibri" w:cs="Calibri"/>
              </w:rPr>
              <w:t>-</w:t>
            </w:r>
          </w:p>
        </w:tc>
      </w:tr>
      <w:tr w:rsidR="00F11EB0">
        <w:tc>
          <w:tcPr>
            <w:tcW w:w="454" w:type="dxa"/>
            <w:vMerge/>
          </w:tcPr>
          <w:p w:rsidR="00F11EB0" w:rsidRDefault="00F11EB0"/>
        </w:tc>
        <w:tc>
          <w:tcPr>
            <w:tcW w:w="2608" w:type="dxa"/>
          </w:tcPr>
          <w:p w:rsidR="00F11EB0" w:rsidRDefault="00F11EB0">
            <w:pPr>
              <w:spacing w:after="1" w:line="220" w:lineRule="atLeast"/>
            </w:pPr>
            <w:r>
              <w:rPr>
                <w:rFonts w:ascii="Calibri" w:hAnsi="Calibri" w:cs="Calibri"/>
              </w:rPr>
              <w:t>краевой бюджет</w:t>
            </w:r>
          </w:p>
        </w:tc>
        <w:tc>
          <w:tcPr>
            <w:tcW w:w="1654" w:type="dxa"/>
          </w:tcPr>
          <w:p w:rsidR="00F11EB0" w:rsidRDefault="00F11EB0">
            <w:pPr>
              <w:spacing w:after="1" w:line="220" w:lineRule="atLeast"/>
            </w:pPr>
          </w:p>
        </w:tc>
        <w:tc>
          <w:tcPr>
            <w:tcW w:w="1714" w:type="dxa"/>
          </w:tcPr>
          <w:p w:rsidR="00F11EB0" w:rsidRDefault="00F11EB0">
            <w:pPr>
              <w:spacing w:after="1" w:line="220" w:lineRule="atLeast"/>
            </w:pPr>
          </w:p>
        </w:tc>
        <w:tc>
          <w:tcPr>
            <w:tcW w:w="1309" w:type="dxa"/>
          </w:tcPr>
          <w:p w:rsidR="00F11EB0" w:rsidRDefault="00F11EB0">
            <w:pPr>
              <w:spacing w:after="1" w:line="220" w:lineRule="atLeast"/>
              <w:jc w:val="center"/>
            </w:pPr>
            <w:r>
              <w:rPr>
                <w:rFonts w:ascii="Calibri" w:hAnsi="Calibri" w:cs="Calibri"/>
              </w:rPr>
              <w:t>128717,00</w:t>
            </w:r>
          </w:p>
        </w:tc>
        <w:tc>
          <w:tcPr>
            <w:tcW w:w="1264" w:type="dxa"/>
          </w:tcPr>
          <w:p w:rsidR="00F11EB0" w:rsidRDefault="00F11EB0">
            <w:pPr>
              <w:spacing w:after="1" w:line="220" w:lineRule="atLeast"/>
              <w:jc w:val="center"/>
            </w:pPr>
            <w:r>
              <w:rPr>
                <w:rFonts w:ascii="Calibri" w:hAnsi="Calibri" w:cs="Calibri"/>
              </w:rPr>
              <w:t>123200,00</w:t>
            </w:r>
          </w:p>
        </w:tc>
        <w:tc>
          <w:tcPr>
            <w:tcW w:w="1024"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p>
        </w:tc>
        <w:tc>
          <w:tcPr>
            <w:tcW w:w="114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5517,00</w:t>
            </w:r>
          </w:p>
        </w:tc>
        <w:tc>
          <w:tcPr>
            <w:tcW w:w="1024" w:type="dxa"/>
          </w:tcPr>
          <w:p w:rsidR="00F11EB0" w:rsidRDefault="00F11EB0">
            <w:pPr>
              <w:spacing w:after="1" w:line="220" w:lineRule="atLeast"/>
              <w:jc w:val="center"/>
            </w:pPr>
            <w:r>
              <w:rPr>
                <w:rFonts w:ascii="Calibri" w:hAnsi="Calibri" w:cs="Calibri"/>
              </w:rPr>
              <w:t>2730,80</w:t>
            </w:r>
          </w:p>
        </w:tc>
        <w:tc>
          <w:tcPr>
            <w:tcW w:w="737"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174" w:type="dxa"/>
          </w:tcPr>
          <w:p w:rsidR="00F11EB0" w:rsidRDefault="00F11EB0">
            <w:pPr>
              <w:spacing w:after="1" w:line="220" w:lineRule="atLeast"/>
              <w:jc w:val="center"/>
            </w:pPr>
            <w:r>
              <w:rPr>
                <w:rFonts w:ascii="Calibri" w:hAnsi="Calibri" w:cs="Calibri"/>
              </w:rPr>
              <w:t>123200,00</w:t>
            </w:r>
          </w:p>
        </w:tc>
      </w:tr>
      <w:tr w:rsidR="00F11EB0">
        <w:tc>
          <w:tcPr>
            <w:tcW w:w="454" w:type="dxa"/>
            <w:vMerge/>
          </w:tcPr>
          <w:p w:rsidR="00F11EB0" w:rsidRDefault="00F11EB0"/>
        </w:tc>
        <w:tc>
          <w:tcPr>
            <w:tcW w:w="2608" w:type="dxa"/>
          </w:tcPr>
          <w:p w:rsidR="00F11EB0" w:rsidRDefault="00F11EB0">
            <w:pPr>
              <w:spacing w:after="1" w:line="220" w:lineRule="atLeast"/>
            </w:pPr>
            <w:r>
              <w:rPr>
                <w:rFonts w:ascii="Calibri" w:hAnsi="Calibri" w:cs="Calibri"/>
              </w:rPr>
              <w:t>бюджеты муниципальных образований</w:t>
            </w:r>
          </w:p>
        </w:tc>
        <w:tc>
          <w:tcPr>
            <w:tcW w:w="1654" w:type="dxa"/>
          </w:tcPr>
          <w:p w:rsidR="00F11EB0" w:rsidRDefault="00F11EB0">
            <w:pPr>
              <w:spacing w:after="1" w:line="220" w:lineRule="atLeast"/>
            </w:pPr>
          </w:p>
        </w:tc>
        <w:tc>
          <w:tcPr>
            <w:tcW w:w="1714" w:type="dxa"/>
          </w:tcPr>
          <w:p w:rsidR="00F11EB0" w:rsidRDefault="00F11EB0">
            <w:pPr>
              <w:spacing w:after="1" w:line="220" w:lineRule="atLeast"/>
            </w:pPr>
          </w:p>
        </w:tc>
        <w:tc>
          <w:tcPr>
            <w:tcW w:w="1309" w:type="dxa"/>
          </w:tcPr>
          <w:p w:rsidR="00F11EB0" w:rsidRDefault="00F11EB0">
            <w:pPr>
              <w:spacing w:after="1" w:line="220" w:lineRule="atLeast"/>
              <w:jc w:val="center"/>
            </w:pPr>
            <w:r>
              <w:rPr>
                <w:rFonts w:ascii="Calibri" w:hAnsi="Calibri" w:cs="Calibri"/>
              </w:rPr>
              <w:t>-</w:t>
            </w:r>
          </w:p>
        </w:tc>
        <w:tc>
          <w:tcPr>
            <w:tcW w:w="126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737"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174" w:type="dxa"/>
          </w:tcPr>
          <w:p w:rsidR="00F11EB0" w:rsidRDefault="00F11EB0">
            <w:pPr>
              <w:spacing w:after="1" w:line="220" w:lineRule="atLeast"/>
              <w:jc w:val="center"/>
            </w:pPr>
            <w:r>
              <w:rPr>
                <w:rFonts w:ascii="Calibri" w:hAnsi="Calibri" w:cs="Calibri"/>
              </w:rPr>
              <w:t>-</w:t>
            </w:r>
          </w:p>
        </w:tc>
      </w:tr>
      <w:tr w:rsidR="00F11EB0">
        <w:tc>
          <w:tcPr>
            <w:tcW w:w="454" w:type="dxa"/>
            <w:vMerge/>
          </w:tcPr>
          <w:p w:rsidR="00F11EB0" w:rsidRDefault="00F11EB0"/>
        </w:tc>
        <w:tc>
          <w:tcPr>
            <w:tcW w:w="2608" w:type="dxa"/>
          </w:tcPr>
          <w:p w:rsidR="00F11EB0" w:rsidRDefault="00F11EB0">
            <w:pPr>
              <w:spacing w:after="1" w:line="220" w:lineRule="atLeast"/>
            </w:pPr>
            <w:r>
              <w:rPr>
                <w:rFonts w:ascii="Calibri" w:hAnsi="Calibri" w:cs="Calibri"/>
              </w:rPr>
              <w:t>внебюджетные источники</w:t>
            </w:r>
          </w:p>
        </w:tc>
        <w:tc>
          <w:tcPr>
            <w:tcW w:w="1654" w:type="dxa"/>
          </w:tcPr>
          <w:p w:rsidR="00F11EB0" w:rsidRDefault="00F11EB0">
            <w:pPr>
              <w:spacing w:after="1" w:line="220" w:lineRule="atLeast"/>
            </w:pPr>
          </w:p>
        </w:tc>
        <w:tc>
          <w:tcPr>
            <w:tcW w:w="1714" w:type="dxa"/>
          </w:tcPr>
          <w:p w:rsidR="00F11EB0" w:rsidRDefault="00F11EB0">
            <w:pPr>
              <w:spacing w:after="1" w:line="220" w:lineRule="atLeast"/>
            </w:pPr>
          </w:p>
        </w:tc>
        <w:tc>
          <w:tcPr>
            <w:tcW w:w="1309" w:type="dxa"/>
          </w:tcPr>
          <w:p w:rsidR="00F11EB0" w:rsidRDefault="00F11EB0">
            <w:pPr>
              <w:spacing w:after="1" w:line="220" w:lineRule="atLeast"/>
              <w:jc w:val="center"/>
            </w:pPr>
            <w:r>
              <w:rPr>
                <w:rFonts w:ascii="Calibri" w:hAnsi="Calibri" w:cs="Calibri"/>
              </w:rPr>
              <w:t>-</w:t>
            </w:r>
          </w:p>
        </w:tc>
        <w:tc>
          <w:tcPr>
            <w:tcW w:w="126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737"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174" w:type="dxa"/>
          </w:tcPr>
          <w:p w:rsidR="00F11EB0" w:rsidRDefault="00F11EB0">
            <w:pPr>
              <w:spacing w:after="1" w:line="220" w:lineRule="atLeast"/>
              <w:jc w:val="center"/>
            </w:pPr>
            <w:r>
              <w:rPr>
                <w:rFonts w:ascii="Calibri" w:hAnsi="Calibri" w:cs="Calibri"/>
              </w:rPr>
              <w:t>-</w:t>
            </w:r>
          </w:p>
        </w:tc>
      </w:tr>
      <w:tr w:rsidR="00F11EB0">
        <w:tc>
          <w:tcPr>
            <w:tcW w:w="454" w:type="dxa"/>
            <w:vMerge w:val="restart"/>
          </w:tcPr>
          <w:p w:rsidR="00F11EB0" w:rsidRDefault="00F11EB0">
            <w:pPr>
              <w:spacing w:after="1" w:line="220" w:lineRule="atLeast"/>
            </w:pPr>
          </w:p>
        </w:tc>
        <w:tc>
          <w:tcPr>
            <w:tcW w:w="2608" w:type="dxa"/>
          </w:tcPr>
          <w:p w:rsidR="00F11EB0" w:rsidRDefault="00F11EB0">
            <w:pPr>
              <w:spacing w:after="1" w:line="220" w:lineRule="atLeast"/>
            </w:pPr>
            <w:r>
              <w:rPr>
                <w:rFonts w:ascii="Calibri" w:hAnsi="Calibri" w:cs="Calibri"/>
              </w:rPr>
              <w:t>Итого по заказчику:</w:t>
            </w:r>
          </w:p>
        </w:tc>
        <w:tc>
          <w:tcPr>
            <w:tcW w:w="1654" w:type="dxa"/>
          </w:tcPr>
          <w:p w:rsidR="00F11EB0" w:rsidRDefault="00F11EB0">
            <w:pPr>
              <w:spacing w:after="1" w:line="220" w:lineRule="atLeast"/>
            </w:pPr>
          </w:p>
        </w:tc>
        <w:tc>
          <w:tcPr>
            <w:tcW w:w="1714" w:type="dxa"/>
          </w:tcPr>
          <w:p w:rsidR="00F11EB0" w:rsidRDefault="00F11EB0">
            <w:pPr>
              <w:spacing w:after="1" w:line="220" w:lineRule="atLeast"/>
            </w:pPr>
          </w:p>
        </w:tc>
        <w:tc>
          <w:tcPr>
            <w:tcW w:w="1309" w:type="dxa"/>
          </w:tcPr>
          <w:p w:rsidR="00F11EB0" w:rsidRDefault="00F11EB0">
            <w:pPr>
              <w:spacing w:after="1" w:line="220" w:lineRule="atLeast"/>
              <w:jc w:val="center"/>
            </w:pPr>
            <w:r>
              <w:rPr>
                <w:rFonts w:ascii="Calibri" w:hAnsi="Calibri" w:cs="Calibri"/>
              </w:rPr>
              <w:t>128717,00</w:t>
            </w:r>
          </w:p>
        </w:tc>
        <w:tc>
          <w:tcPr>
            <w:tcW w:w="1264" w:type="dxa"/>
          </w:tcPr>
          <w:p w:rsidR="00F11EB0" w:rsidRDefault="00F11EB0">
            <w:pPr>
              <w:spacing w:after="1" w:line="220" w:lineRule="atLeast"/>
              <w:jc w:val="center"/>
            </w:pPr>
            <w:r>
              <w:rPr>
                <w:rFonts w:ascii="Calibri" w:hAnsi="Calibri" w:cs="Calibri"/>
              </w:rPr>
              <w:t>123200,00</w:t>
            </w:r>
          </w:p>
        </w:tc>
        <w:tc>
          <w:tcPr>
            <w:tcW w:w="1024" w:type="dxa"/>
          </w:tcPr>
          <w:p w:rsidR="00F11EB0" w:rsidRDefault="00F11EB0">
            <w:pPr>
              <w:spacing w:after="1" w:line="220" w:lineRule="atLeast"/>
              <w:jc w:val="center"/>
            </w:pPr>
            <w:r>
              <w:rPr>
                <w:rFonts w:ascii="Calibri" w:hAnsi="Calibri" w:cs="Calibri"/>
              </w:rPr>
              <w:t>64410,40</w:t>
            </w:r>
          </w:p>
        </w:tc>
        <w:tc>
          <w:tcPr>
            <w:tcW w:w="1144" w:type="dxa"/>
          </w:tcPr>
          <w:p w:rsidR="00F11EB0" w:rsidRDefault="00F11EB0">
            <w:pPr>
              <w:spacing w:after="1" w:line="220" w:lineRule="atLeast"/>
              <w:jc w:val="center"/>
            </w:pPr>
            <w:r>
              <w:rPr>
                <w:rFonts w:ascii="Calibri" w:hAnsi="Calibri" w:cs="Calibri"/>
              </w:rPr>
              <w:t>19968,90</w:t>
            </w:r>
          </w:p>
        </w:tc>
        <w:tc>
          <w:tcPr>
            <w:tcW w:w="114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5517,00</w:t>
            </w:r>
          </w:p>
        </w:tc>
        <w:tc>
          <w:tcPr>
            <w:tcW w:w="1024" w:type="dxa"/>
          </w:tcPr>
          <w:p w:rsidR="00F11EB0" w:rsidRDefault="00F11EB0">
            <w:pPr>
              <w:spacing w:after="1" w:line="220" w:lineRule="atLeast"/>
              <w:jc w:val="center"/>
            </w:pPr>
            <w:r>
              <w:rPr>
                <w:rFonts w:ascii="Calibri" w:hAnsi="Calibri" w:cs="Calibri"/>
              </w:rPr>
              <w:t>2730,80</w:t>
            </w:r>
          </w:p>
        </w:tc>
        <w:tc>
          <w:tcPr>
            <w:tcW w:w="737"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174" w:type="dxa"/>
          </w:tcPr>
          <w:p w:rsidR="00F11EB0" w:rsidRDefault="00F11EB0">
            <w:pPr>
              <w:spacing w:after="1" w:line="220" w:lineRule="atLeast"/>
              <w:jc w:val="center"/>
            </w:pPr>
            <w:r>
              <w:rPr>
                <w:rFonts w:ascii="Calibri" w:hAnsi="Calibri" w:cs="Calibri"/>
              </w:rPr>
              <w:t>123200,00</w:t>
            </w:r>
          </w:p>
        </w:tc>
      </w:tr>
      <w:tr w:rsidR="00F11EB0">
        <w:tc>
          <w:tcPr>
            <w:tcW w:w="454" w:type="dxa"/>
            <w:vMerge/>
          </w:tcPr>
          <w:p w:rsidR="00F11EB0" w:rsidRDefault="00F11EB0"/>
        </w:tc>
        <w:tc>
          <w:tcPr>
            <w:tcW w:w="2608" w:type="dxa"/>
          </w:tcPr>
          <w:p w:rsidR="00F11EB0" w:rsidRDefault="00F11EB0">
            <w:pPr>
              <w:spacing w:after="1" w:line="220" w:lineRule="atLeast"/>
            </w:pPr>
            <w:r>
              <w:rPr>
                <w:rFonts w:ascii="Calibri" w:hAnsi="Calibri" w:cs="Calibri"/>
              </w:rPr>
              <w:t>в том числе:</w:t>
            </w:r>
          </w:p>
        </w:tc>
        <w:tc>
          <w:tcPr>
            <w:tcW w:w="1654" w:type="dxa"/>
          </w:tcPr>
          <w:p w:rsidR="00F11EB0" w:rsidRDefault="00F11EB0">
            <w:pPr>
              <w:spacing w:after="1" w:line="220" w:lineRule="atLeast"/>
            </w:pPr>
          </w:p>
        </w:tc>
        <w:tc>
          <w:tcPr>
            <w:tcW w:w="1714" w:type="dxa"/>
          </w:tcPr>
          <w:p w:rsidR="00F11EB0" w:rsidRDefault="00F11EB0">
            <w:pPr>
              <w:spacing w:after="1" w:line="220" w:lineRule="atLeast"/>
            </w:pPr>
          </w:p>
        </w:tc>
        <w:tc>
          <w:tcPr>
            <w:tcW w:w="1309" w:type="dxa"/>
          </w:tcPr>
          <w:p w:rsidR="00F11EB0" w:rsidRDefault="00F11EB0">
            <w:pPr>
              <w:spacing w:after="1" w:line="220" w:lineRule="atLeast"/>
              <w:jc w:val="center"/>
            </w:pPr>
            <w:r>
              <w:rPr>
                <w:rFonts w:ascii="Calibri" w:hAnsi="Calibri" w:cs="Calibri"/>
              </w:rPr>
              <w:t>-</w:t>
            </w:r>
          </w:p>
        </w:tc>
        <w:tc>
          <w:tcPr>
            <w:tcW w:w="1264" w:type="dxa"/>
          </w:tcPr>
          <w:p w:rsidR="00F11EB0" w:rsidRDefault="00F11EB0">
            <w:pPr>
              <w:spacing w:after="1" w:line="220" w:lineRule="atLeast"/>
              <w:jc w:val="center"/>
            </w:pPr>
          </w:p>
        </w:tc>
        <w:tc>
          <w:tcPr>
            <w:tcW w:w="1024" w:type="dxa"/>
          </w:tcPr>
          <w:p w:rsidR="00F11EB0" w:rsidRDefault="00F11EB0">
            <w:pPr>
              <w:spacing w:after="1" w:line="220" w:lineRule="atLeast"/>
              <w:jc w:val="center"/>
            </w:pPr>
          </w:p>
        </w:tc>
        <w:tc>
          <w:tcPr>
            <w:tcW w:w="1144" w:type="dxa"/>
          </w:tcPr>
          <w:p w:rsidR="00F11EB0" w:rsidRDefault="00F11EB0">
            <w:pPr>
              <w:spacing w:after="1" w:line="220" w:lineRule="atLeast"/>
              <w:jc w:val="center"/>
            </w:pPr>
          </w:p>
        </w:tc>
        <w:tc>
          <w:tcPr>
            <w:tcW w:w="1144" w:type="dxa"/>
          </w:tcPr>
          <w:p w:rsidR="00F11EB0" w:rsidRDefault="00F11EB0">
            <w:pPr>
              <w:spacing w:after="1" w:line="220" w:lineRule="atLeast"/>
              <w:jc w:val="center"/>
            </w:pPr>
          </w:p>
        </w:tc>
        <w:tc>
          <w:tcPr>
            <w:tcW w:w="1024" w:type="dxa"/>
          </w:tcPr>
          <w:p w:rsidR="00F11EB0" w:rsidRDefault="00F11EB0">
            <w:pPr>
              <w:spacing w:after="1" w:line="220" w:lineRule="atLeast"/>
              <w:jc w:val="center"/>
            </w:pPr>
          </w:p>
        </w:tc>
        <w:tc>
          <w:tcPr>
            <w:tcW w:w="1024" w:type="dxa"/>
          </w:tcPr>
          <w:p w:rsidR="00F11EB0" w:rsidRDefault="00F11EB0">
            <w:pPr>
              <w:spacing w:after="1" w:line="220" w:lineRule="atLeast"/>
              <w:jc w:val="center"/>
            </w:pPr>
          </w:p>
        </w:tc>
        <w:tc>
          <w:tcPr>
            <w:tcW w:w="737" w:type="dxa"/>
          </w:tcPr>
          <w:p w:rsidR="00F11EB0" w:rsidRDefault="00F11EB0">
            <w:pPr>
              <w:spacing w:after="1" w:line="220" w:lineRule="atLeast"/>
              <w:jc w:val="center"/>
            </w:pPr>
          </w:p>
        </w:tc>
        <w:tc>
          <w:tcPr>
            <w:tcW w:w="1144" w:type="dxa"/>
          </w:tcPr>
          <w:p w:rsidR="00F11EB0" w:rsidRDefault="00F11EB0">
            <w:pPr>
              <w:spacing w:after="1" w:line="220" w:lineRule="atLeast"/>
              <w:jc w:val="center"/>
            </w:pPr>
          </w:p>
        </w:tc>
        <w:tc>
          <w:tcPr>
            <w:tcW w:w="1174" w:type="dxa"/>
          </w:tcPr>
          <w:p w:rsidR="00F11EB0" w:rsidRDefault="00F11EB0">
            <w:pPr>
              <w:spacing w:after="1" w:line="220" w:lineRule="atLeast"/>
              <w:jc w:val="center"/>
            </w:pPr>
          </w:p>
        </w:tc>
      </w:tr>
      <w:tr w:rsidR="00F11EB0">
        <w:tc>
          <w:tcPr>
            <w:tcW w:w="454" w:type="dxa"/>
            <w:vMerge/>
          </w:tcPr>
          <w:p w:rsidR="00F11EB0" w:rsidRDefault="00F11EB0"/>
        </w:tc>
        <w:tc>
          <w:tcPr>
            <w:tcW w:w="2608" w:type="dxa"/>
          </w:tcPr>
          <w:p w:rsidR="00F11EB0" w:rsidRDefault="00F11EB0">
            <w:pPr>
              <w:spacing w:after="1" w:line="220" w:lineRule="atLeast"/>
            </w:pPr>
            <w:r>
              <w:rPr>
                <w:rFonts w:ascii="Calibri" w:hAnsi="Calibri" w:cs="Calibri"/>
              </w:rPr>
              <w:t>федеральный бюджет</w:t>
            </w:r>
          </w:p>
        </w:tc>
        <w:tc>
          <w:tcPr>
            <w:tcW w:w="1654" w:type="dxa"/>
          </w:tcPr>
          <w:p w:rsidR="00F11EB0" w:rsidRDefault="00F11EB0">
            <w:pPr>
              <w:spacing w:after="1" w:line="220" w:lineRule="atLeast"/>
            </w:pPr>
          </w:p>
        </w:tc>
        <w:tc>
          <w:tcPr>
            <w:tcW w:w="1714" w:type="dxa"/>
          </w:tcPr>
          <w:p w:rsidR="00F11EB0" w:rsidRDefault="00F11EB0">
            <w:pPr>
              <w:spacing w:after="1" w:line="220" w:lineRule="atLeast"/>
            </w:pPr>
          </w:p>
        </w:tc>
        <w:tc>
          <w:tcPr>
            <w:tcW w:w="1309" w:type="dxa"/>
          </w:tcPr>
          <w:p w:rsidR="00F11EB0" w:rsidRDefault="00F11EB0">
            <w:pPr>
              <w:spacing w:after="1" w:line="220" w:lineRule="atLeast"/>
              <w:jc w:val="center"/>
            </w:pPr>
            <w:r>
              <w:rPr>
                <w:rFonts w:ascii="Calibri" w:hAnsi="Calibri" w:cs="Calibri"/>
              </w:rPr>
              <w:t>-</w:t>
            </w:r>
          </w:p>
        </w:tc>
        <w:tc>
          <w:tcPr>
            <w:tcW w:w="126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737"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174" w:type="dxa"/>
          </w:tcPr>
          <w:p w:rsidR="00F11EB0" w:rsidRDefault="00F11EB0">
            <w:pPr>
              <w:spacing w:after="1" w:line="220" w:lineRule="atLeast"/>
              <w:jc w:val="center"/>
            </w:pPr>
            <w:r>
              <w:rPr>
                <w:rFonts w:ascii="Calibri" w:hAnsi="Calibri" w:cs="Calibri"/>
              </w:rPr>
              <w:t>-</w:t>
            </w:r>
          </w:p>
        </w:tc>
      </w:tr>
      <w:tr w:rsidR="00F11EB0">
        <w:tc>
          <w:tcPr>
            <w:tcW w:w="454" w:type="dxa"/>
            <w:vMerge/>
          </w:tcPr>
          <w:p w:rsidR="00F11EB0" w:rsidRDefault="00F11EB0"/>
        </w:tc>
        <w:tc>
          <w:tcPr>
            <w:tcW w:w="2608" w:type="dxa"/>
          </w:tcPr>
          <w:p w:rsidR="00F11EB0" w:rsidRDefault="00F11EB0">
            <w:pPr>
              <w:spacing w:after="1" w:line="220" w:lineRule="atLeast"/>
            </w:pPr>
            <w:r>
              <w:rPr>
                <w:rFonts w:ascii="Calibri" w:hAnsi="Calibri" w:cs="Calibri"/>
              </w:rPr>
              <w:t>краевой бюджет</w:t>
            </w:r>
          </w:p>
        </w:tc>
        <w:tc>
          <w:tcPr>
            <w:tcW w:w="1654" w:type="dxa"/>
          </w:tcPr>
          <w:p w:rsidR="00F11EB0" w:rsidRDefault="00F11EB0">
            <w:pPr>
              <w:spacing w:after="1" w:line="220" w:lineRule="atLeast"/>
            </w:pPr>
          </w:p>
        </w:tc>
        <w:tc>
          <w:tcPr>
            <w:tcW w:w="1714" w:type="dxa"/>
          </w:tcPr>
          <w:p w:rsidR="00F11EB0" w:rsidRDefault="00F11EB0">
            <w:pPr>
              <w:spacing w:after="1" w:line="220" w:lineRule="atLeast"/>
            </w:pPr>
          </w:p>
        </w:tc>
        <w:tc>
          <w:tcPr>
            <w:tcW w:w="1309" w:type="dxa"/>
          </w:tcPr>
          <w:p w:rsidR="00F11EB0" w:rsidRDefault="00F11EB0">
            <w:pPr>
              <w:spacing w:after="1" w:line="220" w:lineRule="atLeast"/>
              <w:jc w:val="center"/>
            </w:pPr>
            <w:r>
              <w:rPr>
                <w:rFonts w:ascii="Calibri" w:hAnsi="Calibri" w:cs="Calibri"/>
              </w:rPr>
              <w:t>128717,00</w:t>
            </w:r>
          </w:p>
        </w:tc>
        <w:tc>
          <w:tcPr>
            <w:tcW w:w="1264" w:type="dxa"/>
          </w:tcPr>
          <w:p w:rsidR="00F11EB0" w:rsidRDefault="00F11EB0">
            <w:pPr>
              <w:spacing w:after="1" w:line="220" w:lineRule="atLeast"/>
              <w:jc w:val="center"/>
            </w:pPr>
            <w:r>
              <w:rPr>
                <w:rFonts w:ascii="Calibri" w:hAnsi="Calibri" w:cs="Calibri"/>
              </w:rPr>
              <w:t>123200,00</w:t>
            </w:r>
          </w:p>
        </w:tc>
        <w:tc>
          <w:tcPr>
            <w:tcW w:w="1024" w:type="dxa"/>
          </w:tcPr>
          <w:p w:rsidR="00F11EB0" w:rsidRDefault="00F11EB0">
            <w:pPr>
              <w:spacing w:after="1" w:line="220" w:lineRule="atLeast"/>
              <w:jc w:val="center"/>
            </w:pPr>
            <w:r>
              <w:rPr>
                <w:rFonts w:ascii="Calibri" w:hAnsi="Calibri" w:cs="Calibri"/>
              </w:rPr>
              <w:t>64410,40</w:t>
            </w:r>
          </w:p>
        </w:tc>
        <w:tc>
          <w:tcPr>
            <w:tcW w:w="1144" w:type="dxa"/>
          </w:tcPr>
          <w:p w:rsidR="00F11EB0" w:rsidRDefault="00F11EB0">
            <w:pPr>
              <w:spacing w:after="1" w:line="220" w:lineRule="atLeast"/>
              <w:jc w:val="center"/>
            </w:pPr>
            <w:r>
              <w:rPr>
                <w:rFonts w:ascii="Calibri" w:hAnsi="Calibri" w:cs="Calibri"/>
              </w:rPr>
              <w:t>19968,90</w:t>
            </w:r>
          </w:p>
        </w:tc>
        <w:tc>
          <w:tcPr>
            <w:tcW w:w="114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5517,00</w:t>
            </w:r>
          </w:p>
        </w:tc>
        <w:tc>
          <w:tcPr>
            <w:tcW w:w="1024" w:type="dxa"/>
          </w:tcPr>
          <w:p w:rsidR="00F11EB0" w:rsidRDefault="00F11EB0">
            <w:pPr>
              <w:spacing w:after="1" w:line="220" w:lineRule="atLeast"/>
              <w:jc w:val="center"/>
            </w:pPr>
            <w:r>
              <w:rPr>
                <w:rFonts w:ascii="Calibri" w:hAnsi="Calibri" w:cs="Calibri"/>
              </w:rPr>
              <w:t>2730,80</w:t>
            </w:r>
          </w:p>
        </w:tc>
        <w:tc>
          <w:tcPr>
            <w:tcW w:w="737"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174" w:type="dxa"/>
          </w:tcPr>
          <w:p w:rsidR="00F11EB0" w:rsidRDefault="00F11EB0">
            <w:pPr>
              <w:spacing w:after="1" w:line="220" w:lineRule="atLeast"/>
              <w:jc w:val="center"/>
            </w:pPr>
            <w:r>
              <w:rPr>
                <w:rFonts w:ascii="Calibri" w:hAnsi="Calibri" w:cs="Calibri"/>
              </w:rPr>
              <w:t>123200,00</w:t>
            </w:r>
          </w:p>
        </w:tc>
      </w:tr>
      <w:tr w:rsidR="00F11EB0">
        <w:tc>
          <w:tcPr>
            <w:tcW w:w="454" w:type="dxa"/>
            <w:vMerge/>
          </w:tcPr>
          <w:p w:rsidR="00F11EB0" w:rsidRDefault="00F11EB0"/>
        </w:tc>
        <w:tc>
          <w:tcPr>
            <w:tcW w:w="2608" w:type="dxa"/>
          </w:tcPr>
          <w:p w:rsidR="00F11EB0" w:rsidRDefault="00F11EB0">
            <w:pPr>
              <w:spacing w:after="1" w:line="220" w:lineRule="atLeast"/>
            </w:pPr>
            <w:r>
              <w:rPr>
                <w:rFonts w:ascii="Calibri" w:hAnsi="Calibri" w:cs="Calibri"/>
              </w:rPr>
              <w:t>бюджеты муниципальных образований</w:t>
            </w:r>
          </w:p>
        </w:tc>
        <w:tc>
          <w:tcPr>
            <w:tcW w:w="1654" w:type="dxa"/>
          </w:tcPr>
          <w:p w:rsidR="00F11EB0" w:rsidRDefault="00F11EB0">
            <w:pPr>
              <w:spacing w:after="1" w:line="220" w:lineRule="atLeast"/>
            </w:pPr>
          </w:p>
        </w:tc>
        <w:tc>
          <w:tcPr>
            <w:tcW w:w="1714" w:type="dxa"/>
          </w:tcPr>
          <w:p w:rsidR="00F11EB0" w:rsidRDefault="00F11EB0">
            <w:pPr>
              <w:spacing w:after="1" w:line="220" w:lineRule="atLeast"/>
            </w:pPr>
          </w:p>
        </w:tc>
        <w:tc>
          <w:tcPr>
            <w:tcW w:w="1309" w:type="dxa"/>
          </w:tcPr>
          <w:p w:rsidR="00F11EB0" w:rsidRDefault="00F11EB0">
            <w:pPr>
              <w:spacing w:after="1" w:line="220" w:lineRule="atLeast"/>
              <w:jc w:val="center"/>
            </w:pPr>
            <w:r>
              <w:rPr>
                <w:rFonts w:ascii="Calibri" w:hAnsi="Calibri" w:cs="Calibri"/>
              </w:rPr>
              <w:t>-</w:t>
            </w:r>
          </w:p>
        </w:tc>
        <w:tc>
          <w:tcPr>
            <w:tcW w:w="126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737"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174" w:type="dxa"/>
          </w:tcPr>
          <w:p w:rsidR="00F11EB0" w:rsidRDefault="00F11EB0">
            <w:pPr>
              <w:spacing w:after="1" w:line="220" w:lineRule="atLeast"/>
              <w:jc w:val="center"/>
            </w:pPr>
            <w:r>
              <w:rPr>
                <w:rFonts w:ascii="Calibri" w:hAnsi="Calibri" w:cs="Calibri"/>
              </w:rPr>
              <w:t>-</w:t>
            </w:r>
          </w:p>
        </w:tc>
      </w:tr>
      <w:tr w:rsidR="00F11EB0">
        <w:tc>
          <w:tcPr>
            <w:tcW w:w="454" w:type="dxa"/>
            <w:vMerge/>
          </w:tcPr>
          <w:p w:rsidR="00F11EB0" w:rsidRDefault="00F11EB0"/>
        </w:tc>
        <w:tc>
          <w:tcPr>
            <w:tcW w:w="2608" w:type="dxa"/>
          </w:tcPr>
          <w:p w:rsidR="00F11EB0" w:rsidRDefault="00F11EB0">
            <w:pPr>
              <w:spacing w:after="1" w:line="220" w:lineRule="atLeast"/>
            </w:pPr>
            <w:r>
              <w:rPr>
                <w:rFonts w:ascii="Calibri" w:hAnsi="Calibri" w:cs="Calibri"/>
              </w:rPr>
              <w:t>внебюджетные источники</w:t>
            </w:r>
          </w:p>
        </w:tc>
        <w:tc>
          <w:tcPr>
            <w:tcW w:w="1654" w:type="dxa"/>
          </w:tcPr>
          <w:p w:rsidR="00F11EB0" w:rsidRDefault="00F11EB0">
            <w:pPr>
              <w:spacing w:after="1" w:line="220" w:lineRule="atLeast"/>
            </w:pPr>
          </w:p>
        </w:tc>
        <w:tc>
          <w:tcPr>
            <w:tcW w:w="1714" w:type="dxa"/>
          </w:tcPr>
          <w:p w:rsidR="00F11EB0" w:rsidRDefault="00F11EB0">
            <w:pPr>
              <w:spacing w:after="1" w:line="220" w:lineRule="atLeast"/>
            </w:pPr>
          </w:p>
        </w:tc>
        <w:tc>
          <w:tcPr>
            <w:tcW w:w="1309" w:type="dxa"/>
          </w:tcPr>
          <w:p w:rsidR="00F11EB0" w:rsidRDefault="00F11EB0">
            <w:pPr>
              <w:spacing w:after="1" w:line="220" w:lineRule="atLeast"/>
              <w:jc w:val="center"/>
            </w:pPr>
            <w:r>
              <w:rPr>
                <w:rFonts w:ascii="Calibri" w:hAnsi="Calibri" w:cs="Calibri"/>
              </w:rPr>
              <w:t>-</w:t>
            </w:r>
          </w:p>
        </w:tc>
        <w:tc>
          <w:tcPr>
            <w:tcW w:w="126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737"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174" w:type="dxa"/>
          </w:tcPr>
          <w:p w:rsidR="00F11EB0" w:rsidRDefault="00F11EB0">
            <w:pPr>
              <w:spacing w:after="1" w:line="220" w:lineRule="atLeast"/>
              <w:jc w:val="center"/>
            </w:pPr>
            <w:r>
              <w:rPr>
                <w:rFonts w:ascii="Calibri" w:hAnsi="Calibri" w:cs="Calibri"/>
              </w:rPr>
              <w:t>-</w:t>
            </w:r>
          </w:p>
        </w:tc>
      </w:tr>
      <w:tr w:rsidR="00F11EB0">
        <w:tc>
          <w:tcPr>
            <w:tcW w:w="16244" w:type="dxa"/>
            <w:gridSpan w:val="13"/>
          </w:tcPr>
          <w:p w:rsidR="00F11EB0" w:rsidRDefault="00F11EB0">
            <w:pPr>
              <w:spacing w:after="1" w:line="220" w:lineRule="atLeast"/>
            </w:pPr>
            <w:r>
              <w:rPr>
                <w:rFonts w:ascii="Calibri" w:hAnsi="Calibri" w:cs="Calibri"/>
              </w:rPr>
              <w:t>Заказчик: министерство социальной политики Красноярского края</w:t>
            </w:r>
          </w:p>
        </w:tc>
        <w:tc>
          <w:tcPr>
            <w:tcW w:w="1174" w:type="dxa"/>
          </w:tcPr>
          <w:p w:rsidR="00F11EB0" w:rsidRDefault="00F11EB0">
            <w:pPr>
              <w:spacing w:after="1" w:line="220" w:lineRule="atLeast"/>
            </w:pPr>
          </w:p>
        </w:tc>
      </w:tr>
      <w:tr w:rsidR="00F11EB0">
        <w:tc>
          <w:tcPr>
            <w:tcW w:w="454" w:type="dxa"/>
            <w:vMerge w:val="restart"/>
          </w:tcPr>
          <w:p w:rsidR="00F11EB0" w:rsidRDefault="00F11EB0">
            <w:pPr>
              <w:spacing w:after="1" w:line="220" w:lineRule="atLeast"/>
            </w:pPr>
            <w:r>
              <w:rPr>
                <w:rFonts w:ascii="Calibri" w:hAnsi="Calibri" w:cs="Calibri"/>
              </w:rPr>
              <w:t>3</w:t>
            </w:r>
          </w:p>
        </w:tc>
        <w:tc>
          <w:tcPr>
            <w:tcW w:w="2608" w:type="dxa"/>
          </w:tcPr>
          <w:p w:rsidR="00F11EB0" w:rsidRDefault="00F11EB0">
            <w:pPr>
              <w:spacing w:after="1" w:line="220" w:lineRule="atLeast"/>
            </w:pPr>
            <w:r>
              <w:rPr>
                <w:rFonts w:ascii="Calibri" w:hAnsi="Calibri" w:cs="Calibri"/>
              </w:rPr>
              <w:t>Банно-прачечный комплекс Енисейского дома-интерната специального типа в г. Лесосибирске</w:t>
            </w:r>
          </w:p>
        </w:tc>
        <w:tc>
          <w:tcPr>
            <w:tcW w:w="1654" w:type="dxa"/>
          </w:tcPr>
          <w:p w:rsidR="00F11EB0" w:rsidRDefault="00F11EB0">
            <w:pPr>
              <w:spacing w:after="1" w:line="220" w:lineRule="atLeast"/>
            </w:pPr>
            <w:r>
              <w:rPr>
                <w:rFonts w:ascii="Calibri" w:hAnsi="Calibri" w:cs="Calibri"/>
              </w:rPr>
              <w:t>бюджетные инвестиции в объекты капитального строительства</w:t>
            </w:r>
          </w:p>
        </w:tc>
        <w:tc>
          <w:tcPr>
            <w:tcW w:w="1714" w:type="dxa"/>
          </w:tcPr>
          <w:p w:rsidR="00F11EB0" w:rsidRDefault="00F11EB0">
            <w:pPr>
              <w:spacing w:after="1" w:line="220" w:lineRule="atLeast"/>
            </w:pPr>
            <w:r>
              <w:rPr>
                <w:rFonts w:ascii="Calibri" w:hAnsi="Calibri" w:cs="Calibri"/>
              </w:rPr>
              <w:t>годы строительства: 2013 - 2014</w:t>
            </w:r>
          </w:p>
        </w:tc>
        <w:tc>
          <w:tcPr>
            <w:tcW w:w="1309" w:type="dxa"/>
          </w:tcPr>
          <w:p w:rsidR="00F11EB0" w:rsidRDefault="00F11EB0">
            <w:pPr>
              <w:spacing w:after="1" w:line="220" w:lineRule="atLeast"/>
              <w:jc w:val="center"/>
            </w:pPr>
          </w:p>
        </w:tc>
        <w:tc>
          <w:tcPr>
            <w:tcW w:w="126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13124,50</w:t>
            </w:r>
          </w:p>
        </w:tc>
        <w:tc>
          <w:tcPr>
            <w:tcW w:w="1144" w:type="dxa"/>
          </w:tcPr>
          <w:p w:rsidR="00F11EB0" w:rsidRDefault="00F11EB0">
            <w:pPr>
              <w:spacing w:after="1" w:line="220" w:lineRule="atLeast"/>
              <w:jc w:val="center"/>
            </w:pPr>
            <w:r>
              <w:rPr>
                <w:rFonts w:ascii="Calibri" w:hAnsi="Calibri" w:cs="Calibri"/>
              </w:rPr>
              <w:t>35531,80</w:t>
            </w:r>
          </w:p>
        </w:tc>
        <w:tc>
          <w:tcPr>
            <w:tcW w:w="1024" w:type="dxa"/>
          </w:tcPr>
          <w:p w:rsidR="00F11EB0" w:rsidRDefault="00F11EB0">
            <w:pPr>
              <w:spacing w:after="1" w:line="220" w:lineRule="atLeast"/>
              <w:jc w:val="center"/>
            </w:pPr>
          </w:p>
        </w:tc>
        <w:tc>
          <w:tcPr>
            <w:tcW w:w="1024" w:type="dxa"/>
          </w:tcPr>
          <w:p w:rsidR="00F11EB0" w:rsidRDefault="00F11EB0">
            <w:pPr>
              <w:spacing w:after="1" w:line="220" w:lineRule="atLeast"/>
              <w:jc w:val="center"/>
            </w:pPr>
            <w:r>
              <w:rPr>
                <w:rFonts w:ascii="Calibri" w:hAnsi="Calibri" w:cs="Calibri"/>
              </w:rPr>
              <w:t>-</w:t>
            </w:r>
          </w:p>
        </w:tc>
        <w:tc>
          <w:tcPr>
            <w:tcW w:w="737"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174" w:type="dxa"/>
          </w:tcPr>
          <w:p w:rsidR="00F11EB0" w:rsidRDefault="00F11EB0">
            <w:pPr>
              <w:spacing w:after="1" w:line="220" w:lineRule="atLeast"/>
              <w:jc w:val="center"/>
            </w:pPr>
            <w:r>
              <w:rPr>
                <w:rFonts w:ascii="Calibri" w:hAnsi="Calibri" w:cs="Calibri"/>
              </w:rPr>
              <w:t>-</w:t>
            </w:r>
          </w:p>
        </w:tc>
      </w:tr>
      <w:tr w:rsidR="00F11EB0">
        <w:tc>
          <w:tcPr>
            <w:tcW w:w="454" w:type="dxa"/>
            <w:vMerge/>
          </w:tcPr>
          <w:p w:rsidR="00F11EB0" w:rsidRDefault="00F11EB0"/>
        </w:tc>
        <w:tc>
          <w:tcPr>
            <w:tcW w:w="2608" w:type="dxa"/>
          </w:tcPr>
          <w:p w:rsidR="00F11EB0" w:rsidRDefault="00F11EB0">
            <w:pPr>
              <w:spacing w:after="1" w:line="220" w:lineRule="atLeast"/>
            </w:pPr>
            <w:r>
              <w:rPr>
                <w:rFonts w:ascii="Calibri" w:hAnsi="Calibri" w:cs="Calibri"/>
              </w:rPr>
              <w:t>в том числе:</w:t>
            </w:r>
          </w:p>
        </w:tc>
        <w:tc>
          <w:tcPr>
            <w:tcW w:w="1654" w:type="dxa"/>
          </w:tcPr>
          <w:p w:rsidR="00F11EB0" w:rsidRDefault="00F11EB0">
            <w:pPr>
              <w:spacing w:after="1" w:line="220" w:lineRule="atLeast"/>
            </w:pPr>
          </w:p>
        </w:tc>
        <w:tc>
          <w:tcPr>
            <w:tcW w:w="1714" w:type="dxa"/>
          </w:tcPr>
          <w:p w:rsidR="00F11EB0" w:rsidRDefault="00F11EB0">
            <w:pPr>
              <w:spacing w:after="1" w:line="220" w:lineRule="atLeast"/>
            </w:pPr>
          </w:p>
        </w:tc>
        <w:tc>
          <w:tcPr>
            <w:tcW w:w="1309"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024" w:type="dxa"/>
          </w:tcPr>
          <w:p w:rsidR="00F11EB0" w:rsidRDefault="00F11EB0">
            <w:pPr>
              <w:spacing w:after="1" w:line="220" w:lineRule="atLeast"/>
              <w:jc w:val="center"/>
            </w:pPr>
          </w:p>
        </w:tc>
        <w:tc>
          <w:tcPr>
            <w:tcW w:w="1144" w:type="dxa"/>
          </w:tcPr>
          <w:p w:rsidR="00F11EB0" w:rsidRDefault="00F11EB0">
            <w:pPr>
              <w:spacing w:after="1" w:line="220" w:lineRule="atLeast"/>
              <w:jc w:val="center"/>
            </w:pPr>
          </w:p>
        </w:tc>
        <w:tc>
          <w:tcPr>
            <w:tcW w:w="1144" w:type="dxa"/>
          </w:tcPr>
          <w:p w:rsidR="00F11EB0" w:rsidRDefault="00F11EB0">
            <w:pPr>
              <w:spacing w:after="1" w:line="220" w:lineRule="atLeast"/>
              <w:jc w:val="center"/>
            </w:pPr>
          </w:p>
        </w:tc>
        <w:tc>
          <w:tcPr>
            <w:tcW w:w="1024" w:type="dxa"/>
          </w:tcPr>
          <w:p w:rsidR="00F11EB0" w:rsidRDefault="00F11EB0">
            <w:pPr>
              <w:spacing w:after="1" w:line="220" w:lineRule="atLeast"/>
              <w:jc w:val="center"/>
            </w:pPr>
          </w:p>
        </w:tc>
        <w:tc>
          <w:tcPr>
            <w:tcW w:w="1024" w:type="dxa"/>
          </w:tcPr>
          <w:p w:rsidR="00F11EB0" w:rsidRDefault="00F11EB0">
            <w:pPr>
              <w:spacing w:after="1" w:line="220" w:lineRule="atLeast"/>
              <w:jc w:val="center"/>
            </w:pPr>
          </w:p>
        </w:tc>
        <w:tc>
          <w:tcPr>
            <w:tcW w:w="737" w:type="dxa"/>
          </w:tcPr>
          <w:p w:rsidR="00F11EB0" w:rsidRDefault="00F11EB0">
            <w:pPr>
              <w:spacing w:after="1" w:line="220" w:lineRule="atLeast"/>
              <w:jc w:val="center"/>
            </w:pPr>
          </w:p>
        </w:tc>
        <w:tc>
          <w:tcPr>
            <w:tcW w:w="1144" w:type="dxa"/>
          </w:tcPr>
          <w:p w:rsidR="00F11EB0" w:rsidRDefault="00F11EB0">
            <w:pPr>
              <w:spacing w:after="1" w:line="220" w:lineRule="atLeast"/>
              <w:jc w:val="center"/>
            </w:pPr>
          </w:p>
        </w:tc>
        <w:tc>
          <w:tcPr>
            <w:tcW w:w="1174" w:type="dxa"/>
          </w:tcPr>
          <w:p w:rsidR="00F11EB0" w:rsidRDefault="00F11EB0">
            <w:pPr>
              <w:spacing w:after="1" w:line="220" w:lineRule="atLeast"/>
              <w:jc w:val="center"/>
            </w:pPr>
          </w:p>
        </w:tc>
      </w:tr>
      <w:tr w:rsidR="00F11EB0">
        <w:tc>
          <w:tcPr>
            <w:tcW w:w="454" w:type="dxa"/>
            <w:vMerge/>
          </w:tcPr>
          <w:p w:rsidR="00F11EB0" w:rsidRDefault="00F11EB0"/>
        </w:tc>
        <w:tc>
          <w:tcPr>
            <w:tcW w:w="2608" w:type="dxa"/>
          </w:tcPr>
          <w:p w:rsidR="00F11EB0" w:rsidRDefault="00F11EB0">
            <w:pPr>
              <w:spacing w:after="1" w:line="220" w:lineRule="atLeast"/>
            </w:pPr>
            <w:r>
              <w:rPr>
                <w:rFonts w:ascii="Calibri" w:hAnsi="Calibri" w:cs="Calibri"/>
              </w:rPr>
              <w:t>федеральный бюджет</w:t>
            </w:r>
          </w:p>
        </w:tc>
        <w:tc>
          <w:tcPr>
            <w:tcW w:w="1654" w:type="dxa"/>
          </w:tcPr>
          <w:p w:rsidR="00F11EB0" w:rsidRDefault="00F11EB0">
            <w:pPr>
              <w:spacing w:after="1" w:line="220" w:lineRule="atLeast"/>
            </w:pPr>
          </w:p>
        </w:tc>
        <w:tc>
          <w:tcPr>
            <w:tcW w:w="1714" w:type="dxa"/>
          </w:tcPr>
          <w:p w:rsidR="00F11EB0" w:rsidRDefault="00F11EB0">
            <w:pPr>
              <w:spacing w:after="1" w:line="220" w:lineRule="atLeast"/>
            </w:pPr>
          </w:p>
        </w:tc>
        <w:tc>
          <w:tcPr>
            <w:tcW w:w="1309" w:type="dxa"/>
          </w:tcPr>
          <w:p w:rsidR="00F11EB0" w:rsidRDefault="00F11EB0">
            <w:pPr>
              <w:spacing w:after="1" w:line="220" w:lineRule="atLeast"/>
              <w:jc w:val="center"/>
            </w:pPr>
          </w:p>
        </w:tc>
        <w:tc>
          <w:tcPr>
            <w:tcW w:w="126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p>
        </w:tc>
        <w:tc>
          <w:tcPr>
            <w:tcW w:w="1024" w:type="dxa"/>
          </w:tcPr>
          <w:p w:rsidR="00F11EB0" w:rsidRDefault="00F11EB0">
            <w:pPr>
              <w:spacing w:after="1" w:line="220" w:lineRule="atLeast"/>
              <w:jc w:val="center"/>
            </w:pPr>
            <w:r>
              <w:rPr>
                <w:rFonts w:ascii="Calibri" w:hAnsi="Calibri" w:cs="Calibri"/>
              </w:rPr>
              <w:t>-</w:t>
            </w:r>
          </w:p>
        </w:tc>
        <w:tc>
          <w:tcPr>
            <w:tcW w:w="737"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174" w:type="dxa"/>
          </w:tcPr>
          <w:p w:rsidR="00F11EB0" w:rsidRDefault="00F11EB0">
            <w:pPr>
              <w:spacing w:after="1" w:line="220" w:lineRule="atLeast"/>
              <w:jc w:val="center"/>
            </w:pPr>
            <w:r>
              <w:rPr>
                <w:rFonts w:ascii="Calibri" w:hAnsi="Calibri" w:cs="Calibri"/>
              </w:rPr>
              <w:t>-</w:t>
            </w:r>
          </w:p>
        </w:tc>
      </w:tr>
      <w:tr w:rsidR="00F11EB0">
        <w:tc>
          <w:tcPr>
            <w:tcW w:w="454" w:type="dxa"/>
            <w:vMerge/>
          </w:tcPr>
          <w:p w:rsidR="00F11EB0" w:rsidRDefault="00F11EB0"/>
        </w:tc>
        <w:tc>
          <w:tcPr>
            <w:tcW w:w="2608" w:type="dxa"/>
          </w:tcPr>
          <w:p w:rsidR="00F11EB0" w:rsidRDefault="00F11EB0">
            <w:pPr>
              <w:spacing w:after="1" w:line="220" w:lineRule="atLeast"/>
            </w:pPr>
            <w:r>
              <w:rPr>
                <w:rFonts w:ascii="Calibri" w:hAnsi="Calibri" w:cs="Calibri"/>
              </w:rPr>
              <w:t>краевой бюджет</w:t>
            </w:r>
          </w:p>
        </w:tc>
        <w:tc>
          <w:tcPr>
            <w:tcW w:w="1654" w:type="dxa"/>
          </w:tcPr>
          <w:p w:rsidR="00F11EB0" w:rsidRDefault="00F11EB0">
            <w:pPr>
              <w:spacing w:after="1" w:line="220" w:lineRule="atLeast"/>
            </w:pPr>
          </w:p>
        </w:tc>
        <w:tc>
          <w:tcPr>
            <w:tcW w:w="1714" w:type="dxa"/>
          </w:tcPr>
          <w:p w:rsidR="00F11EB0" w:rsidRDefault="00F11EB0">
            <w:pPr>
              <w:spacing w:after="1" w:line="220" w:lineRule="atLeast"/>
            </w:pPr>
          </w:p>
        </w:tc>
        <w:tc>
          <w:tcPr>
            <w:tcW w:w="1309" w:type="dxa"/>
          </w:tcPr>
          <w:p w:rsidR="00F11EB0" w:rsidRDefault="00F11EB0">
            <w:pPr>
              <w:spacing w:after="1" w:line="220" w:lineRule="atLeast"/>
              <w:jc w:val="center"/>
            </w:pPr>
          </w:p>
        </w:tc>
        <w:tc>
          <w:tcPr>
            <w:tcW w:w="126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13124,50</w:t>
            </w:r>
          </w:p>
        </w:tc>
        <w:tc>
          <w:tcPr>
            <w:tcW w:w="1144" w:type="dxa"/>
          </w:tcPr>
          <w:p w:rsidR="00F11EB0" w:rsidRDefault="00F11EB0">
            <w:pPr>
              <w:spacing w:after="1" w:line="220" w:lineRule="atLeast"/>
              <w:jc w:val="center"/>
            </w:pPr>
            <w:r>
              <w:rPr>
                <w:rFonts w:ascii="Calibri" w:hAnsi="Calibri" w:cs="Calibri"/>
              </w:rPr>
              <w:t>35531,80</w:t>
            </w:r>
          </w:p>
        </w:tc>
        <w:tc>
          <w:tcPr>
            <w:tcW w:w="1024" w:type="dxa"/>
          </w:tcPr>
          <w:p w:rsidR="00F11EB0" w:rsidRDefault="00F11EB0">
            <w:pPr>
              <w:spacing w:after="1" w:line="220" w:lineRule="atLeast"/>
              <w:jc w:val="center"/>
            </w:pPr>
          </w:p>
        </w:tc>
        <w:tc>
          <w:tcPr>
            <w:tcW w:w="1024" w:type="dxa"/>
          </w:tcPr>
          <w:p w:rsidR="00F11EB0" w:rsidRDefault="00F11EB0">
            <w:pPr>
              <w:spacing w:after="1" w:line="220" w:lineRule="atLeast"/>
              <w:jc w:val="center"/>
            </w:pPr>
            <w:r>
              <w:rPr>
                <w:rFonts w:ascii="Calibri" w:hAnsi="Calibri" w:cs="Calibri"/>
              </w:rPr>
              <w:t>-</w:t>
            </w:r>
          </w:p>
        </w:tc>
        <w:tc>
          <w:tcPr>
            <w:tcW w:w="737"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174" w:type="dxa"/>
          </w:tcPr>
          <w:p w:rsidR="00F11EB0" w:rsidRDefault="00F11EB0">
            <w:pPr>
              <w:spacing w:after="1" w:line="220" w:lineRule="atLeast"/>
              <w:jc w:val="center"/>
            </w:pPr>
            <w:r>
              <w:rPr>
                <w:rFonts w:ascii="Calibri" w:hAnsi="Calibri" w:cs="Calibri"/>
              </w:rPr>
              <w:t>-</w:t>
            </w:r>
          </w:p>
        </w:tc>
      </w:tr>
      <w:tr w:rsidR="00F11EB0">
        <w:tc>
          <w:tcPr>
            <w:tcW w:w="454" w:type="dxa"/>
            <w:vMerge/>
          </w:tcPr>
          <w:p w:rsidR="00F11EB0" w:rsidRDefault="00F11EB0"/>
        </w:tc>
        <w:tc>
          <w:tcPr>
            <w:tcW w:w="2608" w:type="dxa"/>
          </w:tcPr>
          <w:p w:rsidR="00F11EB0" w:rsidRDefault="00F11EB0">
            <w:pPr>
              <w:spacing w:after="1" w:line="220" w:lineRule="atLeast"/>
            </w:pPr>
            <w:r>
              <w:rPr>
                <w:rFonts w:ascii="Calibri" w:hAnsi="Calibri" w:cs="Calibri"/>
              </w:rPr>
              <w:t>бюджеты муниципальных образований</w:t>
            </w:r>
          </w:p>
        </w:tc>
        <w:tc>
          <w:tcPr>
            <w:tcW w:w="1654" w:type="dxa"/>
          </w:tcPr>
          <w:p w:rsidR="00F11EB0" w:rsidRDefault="00F11EB0">
            <w:pPr>
              <w:spacing w:after="1" w:line="220" w:lineRule="atLeast"/>
            </w:pPr>
          </w:p>
        </w:tc>
        <w:tc>
          <w:tcPr>
            <w:tcW w:w="1714" w:type="dxa"/>
          </w:tcPr>
          <w:p w:rsidR="00F11EB0" w:rsidRDefault="00F11EB0">
            <w:pPr>
              <w:spacing w:after="1" w:line="220" w:lineRule="atLeast"/>
            </w:pPr>
          </w:p>
        </w:tc>
        <w:tc>
          <w:tcPr>
            <w:tcW w:w="1309" w:type="dxa"/>
          </w:tcPr>
          <w:p w:rsidR="00F11EB0" w:rsidRDefault="00F11EB0">
            <w:pPr>
              <w:spacing w:after="1" w:line="220" w:lineRule="atLeast"/>
              <w:jc w:val="center"/>
            </w:pPr>
          </w:p>
        </w:tc>
        <w:tc>
          <w:tcPr>
            <w:tcW w:w="126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p>
        </w:tc>
        <w:tc>
          <w:tcPr>
            <w:tcW w:w="1024" w:type="dxa"/>
          </w:tcPr>
          <w:p w:rsidR="00F11EB0" w:rsidRDefault="00F11EB0">
            <w:pPr>
              <w:spacing w:after="1" w:line="220" w:lineRule="atLeast"/>
              <w:jc w:val="center"/>
            </w:pPr>
            <w:r>
              <w:rPr>
                <w:rFonts w:ascii="Calibri" w:hAnsi="Calibri" w:cs="Calibri"/>
              </w:rPr>
              <w:t>-</w:t>
            </w:r>
          </w:p>
        </w:tc>
        <w:tc>
          <w:tcPr>
            <w:tcW w:w="737"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174" w:type="dxa"/>
          </w:tcPr>
          <w:p w:rsidR="00F11EB0" w:rsidRDefault="00F11EB0">
            <w:pPr>
              <w:spacing w:after="1" w:line="220" w:lineRule="atLeast"/>
              <w:jc w:val="center"/>
            </w:pPr>
            <w:r>
              <w:rPr>
                <w:rFonts w:ascii="Calibri" w:hAnsi="Calibri" w:cs="Calibri"/>
              </w:rPr>
              <w:t>-</w:t>
            </w:r>
          </w:p>
        </w:tc>
      </w:tr>
      <w:tr w:rsidR="00F11EB0">
        <w:tc>
          <w:tcPr>
            <w:tcW w:w="454" w:type="dxa"/>
            <w:vMerge/>
          </w:tcPr>
          <w:p w:rsidR="00F11EB0" w:rsidRDefault="00F11EB0"/>
        </w:tc>
        <w:tc>
          <w:tcPr>
            <w:tcW w:w="2608" w:type="dxa"/>
          </w:tcPr>
          <w:p w:rsidR="00F11EB0" w:rsidRDefault="00F11EB0">
            <w:pPr>
              <w:spacing w:after="1" w:line="220" w:lineRule="atLeast"/>
            </w:pPr>
            <w:r>
              <w:rPr>
                <w:rFonts w:ascii="Calibri" w:hAnsi="Calibri" w:cs="Calibri"/>
              </w:rPr>
              <w:t>внебюджетные источники</w:t>
            </w:r>
          </w:p>
        </w:tc>
        <w:tc>
          <w:tcPr>
            <w:tcW w:w="1654" w:type="dxa"/>
          </w:tcPr>
          <w:p w:rsidR="00F11EB0" w:rsidRDefault="00F11EB0">
            <w:pPr>
              <w:spacing w:after="1" w:line="220" w:lineRule="atLeast"/>
            </w:pPr>
          </w:p>
        </w:tc>
        <w:tc>
          <w:tcPr>
            <w:tcW w:w="1714" w:type="dxa"/>
          </w:tcPr>
          <w:p w:rsidR="00F11EB0" w:rsidRDefault="00F11EB0">
            <w:pPr>
              <w:spacing w:after="1" w:line="220" w:lineRule="atLeast"/>
            </w:pPr>
          </w:p>
        </w:tc>
        <w:tc>
          <w:tcPr>
            <w:tcW w:w="1309" w:type="dxa"/>
          </w:tcPr>
          <w:p w:rsidR="00F11EB0" w:rsidRDefault="00F11EB0">
            <w:pPr>
              <w:spacing w:after="1" w:line="220" w:lineRule="atLeast"/>
              <w:jc w:val="center"/>
            </w:pPr>
          </w:p>
        </w:tc>
        <w:tc>
          <w:tcPr>
            <w:tcW w:w="126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p>
        </w:tc>
        <w:tc>
          <w:tcPr>
            <w:tcW w:w="1024" w:type="dxa"/>
          </w:tcPr>
          <w:p w:rsidR="00F11EB0" w:rsidRDefault="00F11EB0">
            <w:pPr>
              <w:spacing w:after="1" w:line="220" w:lineRule="atLeast"/>
              <w:jc w:val="center"/>
            </w:pPr>
            <w:r>
              <w:rPr>
                <w:rFonts w:ascii="Calibri" w:hAnsi="Calibri" w:cs="Calibri"/>
              </w:rPr>
              <w:t>-</w:t>
            </w:r>
          </w:p>
        </w:tc>
        <w:tc>
          <w:tcPr>
            <w:tcW w:w="737"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174" w:type="dxa"/>
          </w:tcPr>
          <w:p w:rsidR="00F11EB0" w:rsidRDefault="00F11EB0">
            <w:pPr>
              <w:spacing w:after="1" w:line="220" w:lineRule="atLeast"/>
              <w:jc w:val="center"/>
            </w:pPr>
            <w:r>
              <w:rPr>
                <w:rFonts w:ascii="Calibri" w:hAnsi="Calibri" w:cs="Calibri"/>
              </w:rPr>
              <w:t>-</w:t>
            </w:r>
          </w:p>
        </w:tc>
      </w:tr>
      <w:tr w:rsidR="00F11EB0">
        <w:tc>
          <w:tcPr>
            <w:tcW w:w="454" w:type="dxa"/>
            <w:vMerge w:val="restart"/>
          </w:tcPr>
          <w:p w:rsidR="00F11EB0" w:rsidRDefault="00F11EB0">
            <w:pPr>
              <w:spacing w:after="1" w:line="220" w:lineRule="atLeast"/>
            </w:pPr>
            <w:r>
              <w:rPr>
                <w:rFonts w:ascii="Calibri" w:hAnsi="Calibri" w:cs="Calibri"/>
              </w:rPr>
              <w:t>4</w:t>
            </w:r>
          </w:p>
        </w:tc>
        <w:tc>
          <w:tcPr>
            <w:tcW w:w="2608" w:type="dxa"/>
          </w:tcPr>
          <w:p w:rsidR="00F11EB0" w:rsidRDefault="00F11EB0">
            <w:pPr>
              <w:spacing w:after="1" w:line="220" w:lineRule="atLeast"/>
            </w:pPr>
            <w:r>
              <w:rPr>
                <w:rFonts w:ascii="Calibri" w:hAnsi="Calibri" w:cs="Calibri"/>
              </w:rPr>
              <w:t xml:space="preserve">Водоснабжение объектов Большемуртинского детского дома-интерната для умственно отсталых детей с бурением </w:t>
            </w:r>
            <w:r>
              <w:rPr>
                <w:rFonts w:ascii="Calibri" w:hAnsi="Calibri" w:cs="Calibri"/>
              </w:rPr>
              <w:lastRenderedPageBreak/>
              <w:t>скважины и водонапорной башней. Изготовление ПСД - 2013 год, государственная экспертиза - 2014 год</w:t>
            </w:r>
          </w:p>
        </w:tc>
        <w:tc>
          <w:tcPr>
            <w:tcW w:w="1654" w:type="dxa"/>
          </w:tcPr>
          <w:p w:rsidR="00F11EB0" w:rsidRDefault="00F11EB0">
            <w:pPr>
              <w:spacing w:after="1" w:line="220" w:lineRule="atLeast"/>
            </w:pPr>
            <w:r>
              <w:rPr>
                <w:rFonts w:ascii="Calibri" w:hAnsi="Calibri" w:cs="Calibri"/>
              </w:rPr>
              <w:lastRenderedPageBreak/>
              <w:t>бюджетные инвестиции в объекты капитального строительства</w:t>
            </w:r>
          </w:p>
        </w:tc>
        <w:tc>
          <w:tcPr>
            <w:tcW w:w="1714" w:type="dxa"/>
          </w:tcPr>
          <w:p w:rsidR="00F11EB0" w:rsidRDefault="00F11EB0">
            <w:pPr>
              <w:spacing w:after="1" w:line="220" w:lineRule="atLeast"/>
            </w:pPr>
            <w:r>
              <w:rPr>
                <w:rFonts w:ascii="Calibri" w:hAnsi="Calibri" w:cs="Calibri"/>
              </w:rPr>
              <w:t>год строительства: 2016</w:t>
            </w:r>
          </w:p>
        </w:tc>
        <w:tc>
          <w:tcPr>
            <w:tcW w:w="1309" w:type="dxa"/>
          </w:tcPr>
          <w:p w:rsidR="00F11EB0" w:rsidRDefault="00F11EB0">
            <w:pPr>
              <w:spacing w:after="1" w:line="220" w:lineRule="atLeast"/>
              <w:jc w:val="center"/>
            </w:pPr>
            <w:r>
              <w:rPr>
                <w:rFonts w:ascii="Calibri" w:hAnsi="Calibri" w:cs="Calibri"/>
              </w:rPr>
              <w:t>18442,82</w:t>
            </w:r>
          </w:p>
        </w:tc>
        <w:tc>
          <w:tcPr>
            <w:tcW w:w="1264" w:type="dxa"/>
          </w:tcPr>
          <w:p w:rsidR="00F11EB0" w:rsidRDefault="00F11EB0">
            <w:pPr>
              <w:spacing w:after="1" w:line="220" w:lineRule="atLeast"/>
              <w:jc w:val="center"/>
            </w:pPr>
            <w:r>
              <w:rPr>
                <w:rFonts w:ascii="Calibri" w:hAnsi="Calibri" w:cs="Calibri"/>
              </w:rPr>
              <w:t>14400,00</w:t>
            </w:r>
          </w:p>
        </w:tc>
        <w:tc>
          <w:tcPr>
            <w:tcW w:w="1024"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2520,00</w:t>
            </w:r>
          </w:p>
        </w:tc>
        <w:tc>
          <w:tcPr>
            <w:tcW w:w="1144" w:type="dxa"/>
          </w:tcPr>
          <w:p w:rsidR="00F11EB0" w:rsidRDefault="00F11EB0">
            <w:pPr>
              <w:spacing w:after="1" w:line="220" w:lineRule="atLeast"/>
              <w:jc w:val="center"/>
            </w:pPr>
            <w:r>
              <w:rPr>
                <w:rFonts w:ascii="Calibri" w:hAnsi="Calibri" w:cs="Calibri"/>
              </w:rPr>
              <w:t>756,70</w:t>
            </w:r>
          </w:p>
        </w:tc>
        <w:tc>
          <w:tcPr>
            <w:tcW w:w="1024" w:type="dxa"/>
          </w:tcPr>
          <w:p w:rsidR="00F11EB0" w:rsidRDefault="00F11EB0">
            <w:pPr>
              <w:spacing w:after="1" w:line="220" w:lineRule="atLeast"/>
              <w:jc w:val="center"/>
            </w:pPr>
          </w:p>
        </w:tc>
        <w:tc>
          <w:tcPr>
            <w:tcW w:w="1024" w:type="dxa"/>
          </w:tcPr>
          <w:p w:rsidR="00F11EB0" w:rsidRDefault="00F11EB0">
            <w:pPr>
              <w:spacing w:after="1" w:line="220" w:lineRule="atLeast"/>
              <w:jc w:val="center"/>
            </w:pPr>
            <w:r>
              <w:rPr>
                <w:rFonts w:ascii="Calibri" w:hAnsi="Calibri" w:cs="Calibri"/>
              </w:rPr>
              <w:t>14400,00</w:t>
            </w:r>
          </w:p>
        </w:tc>
        <w:tc>
          <w:tcPr>
            <w:tcW w:w="737"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174" w:type="dxa"/>
          </w:tcPr>
          <w:p w:rsidR="00F11EB0" w:rsidRDefault="00F11EB0">
            <w:pPr>
              <w:spacing w:after="1" w:line="220" w:lineRule="atLeast"/>
              <w:jc w:val="center"/>
            </w:pPr>
            <w:r>
              <w:rPr>
                <w:rFonts w:ascii="Calibri" w:hAnsi="Calibri" w:cs="Calibri"/>
              </w:rPr>
              <w:t>-</w:t>
            </w:r>
          </w:p>
        </w:tc>
      </w:tr>
      <w:tr w:rsidR="00F11EB0">
        <w:tc>
          <w:tcPr>
            <w:tcW w:w="454" w:type="dxa"/>
            <w:vMerge/>
          </w:tcPr>
          <w:p w:rsidR="00F11EB0" w:rsidRDefault="00F11EB0"/>
        </w:tc>
        <w:tc>
          <w:tcPr>
            <w:tcW w:w="2608" w:type="dxa"/>
          </w:tcPr>
          <w:p w:rsidR="00F11EB0" w:rsidRDefault="00F11EB0">
            <w:pPr>
              <w:spacing w:after="1" w:line="220" w:lineRule="atLeast"/>
            </w:pPr>
            <w:r>
              <w:rPr>
                <w:rFonts w:ascii="Calibri" w:hAnsi="Calibri" w:cs="Calibri"/>
              </w:rPr>
              <w:t>в том числе:</w:t>
            </w:r>
          </w:p>
        </w:tc>
        <w:tc>
          <w:tcPr>
            <w:tcW w:w="1654" w:type="dxa"/>
          </w:tcPr>
          <w:p w:rsidR="00F11EB0" w:rsidRDefault="00F11EB0">
            <w:pPr>
              <w:spacing w:after="1" w:line="220" w:lineRule="atLeast"/>
            </w:pPr>
          </w:p>
        </w:tc>
        <w:tc>
          <w:tcPr>
            <w:tcW w:w="1714" w:type="dxa"/>
          </w:tcPr>
          <w:p w:rsidR="00F11EB0" w:rsidRDefault="00F11EB0">
            <w:pPr>
              <w:spacing w:after="1" w:line="220" w:lineRule="atLeast"/>
            </w:pPr>
          </w:p>
        </w:tc>
        <w:tc>
          <w:tcPr>
            <w:tcW w:w="1309" w:type="dxa"/>
          </w:tcPr>
          <w:p w:rsidR="00F11EB0" w:rsidRDefault="00F11EB0">
            <w:pPr>
              <w:spacing w:after="1" w:line="220" w:lineRule="atLeast"/>
              <w:jc w:val="center"/>
            </w:pPr>
            <w:r>
              <w:rPr>
                <w:rFonts w:ascii="Calibri" w:hAnsi="Calibri" w:cs="Calibri"/>
              </w:rPr>
              <w:t>-</w:t>
            </w:r>
          </w:p>
        </w:tc>
        <w:tc>
          <w:tcPr>
            <w:tcW w:w="1264" w:type="dxa"/>
          </w:tcPr>
          <w:p w:rsidR="00F11EB0" w:rsidRDefault="00F11EB0">
            <w:pPr>
              <w:spacing w:after="1" w:line="220" w:lineRule="atLeast"/>
              <w:jc w:val="center"/>
            </w:pPr>
          </w:p>
        </w:tc>
        <w:tc>
          <w:tcPr>
            <w:tcW w:w="1024" w:type="dxa"/>
          </w:tcPr>
          <w:p w:rsidR="00F11EB0" w:rsidRDefault="00F11EB0">
            <w:pPr>
              <w:spacing w:after="1" w:line="220" w:lineRule="atLeast"/>
              <w:jc w:val="center"/>
            </w:pPr>
          </w:p>
        </w:tc>
        <w:tc>
          <w:tcPr>
            <w:tcW w:w="1144" w:type="dxa"/>
          </w:tcPr>
          <w:p w:rsidR="00F11EB0" w:rsidRDefault="00F11EB0">
            <w:pPr>
              <w:spacing w:after="1" w:line="220" w:lineRule="atLeast"/>
              <w:jc w:val="center"/>
            </w:pPr>
          </w:p>
        </w:tc>
        <w:tc>
          <w:tcPr>
            <w:tcW w:w="1144" w:type="dxa"/>
          </w:tcPr>
          <w:p w:rsidR="00F11EB0" w:rsidRDefault="00F11EB0">
            <w:pPr>
              <w:spacing w:after="1" w:line="220" w:lineRule="atLeast"/>
              <w:jc w:val="center"/>
            </w:pPr>
          </w:p>
        </w:tc>
        <w:tc>
          <w:tcPr>
            <w:tcW w:w="1024" w:type="dxa"/>
          </w:tcPr>
          <w:p w:rsidR="00F11EB0" w:rsidRDefault="00F11EB0">
            <w:pPr>
              <w:spacing w:after="1" w:line="220" w:lineRule="atLeast"/>
              <w:jc w:val="center"/>
            </w:pPr>
          </w:p>
        </w:tc>
        <w:tc>
          <w:tcPr>
            <w:tcW w:w="1024" w:type="dxa"/>
          </w:tcPr>
          <w:p w:rsidR="00F11EB0" w:rsidRDefault="00F11EB0">
            <w:pPr>
              <w:spacing w:after="1" w:line="220" w:lineRule="atLeast"/>
              <w:jc w:val="center"/>
            </w:pPr>
          </w:p>
        </w:tc>
        <w:tc>
          <w:tcPr>
            <w:tcW w:w="737" w:type="dxa"/>
          </w:tcPr>
          <w:p w:rsidR="00F11EB0" w:rsidRDefault="00F11EB0">
            <w:pPr>
              <w:spacing w:after="1" w:line="220" w:lineRule="atLeast"/>
              <w:jc w:val="center"/>
            </w:pPr>
          </w:p>
        </w:tc>
        <w:tc>
          <w:tcPr>
            <w:tcW w:w="1144" w:type="dxa"/>
          </w:tcPr>
          <w:p w:rsidR="00F11EB0" w:rsidRDefault="00F11EB0">
            <w:pPr>
              <w:spacing w:after="1" w:line="220" w:lineRule="atLeast"/>
              <w:jc w:val="center"/>
            </w:pPr>
          </w:p>
        </w:tc>
        <w:tc>
          <w:tcPr>
            <w:tcW w:w="1174" w:type="dxa"/>
          </w:tcPr>
          <w:p w:rsidR="00F11EB0" w:rsidRDefault="00F11EB0">
            <w:pPr>
              <w:spacing w:after="1" w:line="220" w:lineRule="atLeast"/>
              <w:jc w:val="center"/>
            </w:pPr>
          </w:p>
        </w:tc>
      </w:tr>
      <w:tr w:rsidR="00F11EB0">
        <w:tc>
          <w:tcPr>
            <w:tcW w:w="454" w:type="dxa"/>
            <w:vMerge/>
          </w:tcPr>
          <w:p w:rsidR="00F11EB0" w:rsidRDefault="00F11EB0"/>
        </w:tc>
        <w:tc>
          <w:tcPr>
            <w:tcW w:w="2608" w:type="dxa"/>
          </w:tcPr>
          <w:p w:rsidR="00F11EB0" w:rsidRDefault="00F11EB0">
            <w:pPr>
              <w:spacing w:after="1" w:line="220" w:lineRule="atLeast"/>
            </w:pPr>
            <w:r>
              <w:rPr>
                <w:rFonts w:ascii="Calibri" w:hAnsi="Calibri" w:cs="Calibri"/>
              </w:rPr>
              <w:t>федеральный бюджет</w:t>
            </w:r>
          </w:p>
        </w:tc>
        <w:tc>
          <w:tcPr>
            <w:tcW w:w="1654" w:type="dxa"/>
          </w:tcPr>
          <w:p w:rsidR="00F11EB0" w:rsidRDefault="00F11EB0">
            <w:pPr>
              <w:spacing w:after="1" w:line="220" w:lineRule="atLeast"/>
            </w:pPr>
          </w:p>
        </w:tc>
        <w:tc>
          <w:tcPr>
            <w:tcW w:w="1714" w:type="dxa"/>
          </w:tcPr>
          <w:p w:rsidR="00F11EB0" w:rsidRDefault="00F11EB0">
            <w:pPr>
              <w:spacing w:after="1" w:line="220" w:lineRule="atLeast"/>
            </w:pPr>
          </w:p>
        </w:tc>
        <w:tc>
          <w:tcPr>
            <w:tcW w:w="1309" w:type="dxa"/>
          </w:tcPr>
          <w:p w:rsidR="00F11EB0" w:rsidRDefault="00F11EB0">
            <w:pPr>
              <w:spacing w:after="1" w:line="220" w:lineRule="atLeast"/>
              <w:jc w:val="center"/>
            </w:pPr>
            <w:r>
              <w:rPr>
                <w:rFonts w:ascii="Calibri" w:hAnsi="Calibri" w:cs="Calibri"/>
              </w:rPr>
              <w:t>-</w:t>
            </w:r>
          </w:p>
        </w:tc>
        <w:tc>
          <w:tcPr>
            <w:tcW w:w="126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p>
        </w:tc>
        <w:tc>
          <w:tcPr>
            <w:tcW w:w="1024" w:type="dxa"/>
          </w:tcPr>
          <w:p w:rsidR="00F11EB0" w:rsidRDefault="00F11EB0">
            <w:pPr>
              <w:spacing w:after="1" w:line="220" w:lineRule="atLeast"/>
              <w:jc w:val="center"/>
            </w:pPr>
            <w:r>
              <w:rPr>
                <w:rFonts w:ascii="Calibri" w:hAnsi="Calibri" w:cs="Calibri"/>
              </w:rPr>
              <w:t>-</w:t>
            </w:r>
          </w:p>
        </w:tc>
        <w:tc>
          <w:tcPr>
            <w:tcW w:w="737"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174" w:type="dxa"/>
          </w:tcPr>
          <w:p w:rsidR="00F11EB0" w:rsidRDefault="00F11EB0">
            <w:pPr>
              <w:spacing w:after="1" w:line="220" w:lineRule="atLeast"/>
              <w:jc w:val="center"/>
            </w:pPr>
            <w:r>
              <w:rPr>
                <w:rFonts w:ascii="Calibri" w:hAnsi="Calibri" w:cs="Calibri"/>
              </w:rPr>
              <w:t>-</w:t>
            </w:r>
          </w:p>
        </w:tc>
      </w:tr>
      <w:tr w:rsidR="00F11EB0">
        <w:tc>
          <w:tcPr>
            <w:tcW w:w="454" w:type="dxa"/>
            <w:vMerge/>
          </w:tcPr>
          <w:p w:rsidR="00F11EB0" w:rsidRDefault="00F11EB0"/>
        </w:tc>
        <w:tc>
          <w:tcPr>
            <w:tcW w:w="2608" w:type="dxa"/>
          </w:tcPr>
          <w:p w:rsidR="00F11EB0" w:rsidRDefault="00F11EB0">
            <w:pPr>
              <w:spacing w:after="1" w:line="220" w:lineRule="atLeast"/>
            </w:pPr>
            <w:r>
              <w:rPr>
                <w:rFonts w:ascii="Calibri" w:hAnsi="Calibri" w:cs="Calibri"/>
              </w:rPr>
              <w:t>краевой бюджет</w:t>
            </w:r>
          </w:p>
        </w:tc>
        <w:tc>
          <w:tcPr>
            <w:tcW w:w="1654" w:type="dxa"/>
          </w:tcPr>
          <w:p w:rsidR="00F11EB0" w:rsidRDefault="00F11EB0">
            <w:pPr>
              <w:spacing w:after="1" w:line="220" w:lineRule="atLeast"/>
            </w:pPr>
          </w:p>
        </w:tc>
        <w:tc>
          <w:tcPr>
            <w:tcW w:w="1714" w:type="dxa"/>
          </w:tcPr>
          <w:p w:rsidR="00F11EB0" w:rsidRDefault="00F11EB0">
            <w:pPr>
              <w:spacing w:after="1" w:line="220" w:lineRule="atLeast"/>
            </w:pPr>
          </w:p>
        </w:tc>
        <w:tc>
          <w:tcPr>
            <w:tcW w:w="1309" w:type="dxa"/>
          </w:tcPr>
          <w:p w:rsidR="00F11EB0" w:rsidRDefault="00F11EB0">
            <w:pPr>
              <w:spacing w:after="1" w:line="220" w:lineRule="atLeast"/>
              <w:jc w:val="center"/>
            </w:pPr>
            <w:r>
              <w:rPr>
                <w:rFonts w:ascii="Calibri" w:hAnsi="Calibri" w:cs="Calibri"/>
              </w:rPr>
              <w:t>18442,82</w:t>
            </w:r>
          </w:p>
        </w:tc>
        <w:tc>
          <w:tcPr>
            <w:tcW w:w="1264" w:type="dxa"/>
          </w:tcPr>
          <w:p w:rsidR="00F11EB0" w:rsidRDefault="00F11EB0">
            <w:pPr>
              <w:spacing w:after="1" w:line="220" w:lineRule="atLeast"/>
              <w:jc w:val="center"/>
            </w:pPr>
            <w:r>
              <w:rPr>
                <w:rFonts w:ascii="Calibri" w:hAnsi="Calibri" w:cs="Calibri"/>
              </w:rPr>
              <w:t>14400,00</w:t>
            </w:r>
          </w:p>
        </w:tc>
        <w:tc>
          <w:tcPr>
            <w:tcW w:w="1024"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2520,00</w:t>
            </w:r>
          </w:p>
        </w:tc>
        <w:tc>
          <w:tcPr>
            <w:tcW w:w="1144" w:type="dxa"/>
          </w:tcPr>
          <w:p w:rsidR="00F11EB0" w:rsidRDefault="00F11EB0">
            <w:pPr>
              <w:spacing w:after="1" w:line="220" w:lineRule="atLeast"/>
              <w:jc w:val="center"/>
            </w:pPr>
            <w:r>
              <w:rPr>
                <w:rFonts w:ascii="Calibri" w:hAnsi="Calibri" w:cs="Calibri"/>
              </w:rPr>
              <w:t>756,70</w:t>
            </w:r>
          </w:p>
        </w:tc>
        <w:tc>
          <w:tcPr>
            <w:tcW w:w="1024" w:type="dxa"/>
          </w:tcPr>
          <w:p w:rsidR="00F11EB0" w:rsidRDefault="00F11EB0">
            <w:pPr>
              <w:spacing w:after="1" w:line="220" w:lineRule="atLeast"/>
              <w:jc w:val="center"/>
            </w:pPr>
          </w:p>
        </w:tc>
        <w:tc>
          <w:tcPr>
            <w:tcW w:w="1024" w:type="dxa"/>
          </w:tcPr>
          <w:p w:rsidR="00F11EB0" w:rsidRDefault="00F11EB0">
            <w:pPr>
              <w:spacing w:after="1" w:line="220" w:lineRule="atLeast"/>
              <w:jc w:val="center"/>
            </w:pPr>
            <w:r>
              <w:rPr>
                <w:rFonts w:ascii="Calibri" w:hAnsi="Calibri" w:cs="Calibri"/>
              </w:rPr>
              <w:t>14400,00</w:t>
            </w:r>
          </w:p>
        </w:tc>
        <w:tc>
          <w:tcPr>
            <w:tcW w:w="737"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174" w:type="dxa"/>
          </w:tcPr>
          <w:p w:rsidR="00F11EB0" w:rsidRDefault="00F11EB0">
            <w:pPr>
              <w:spacing w:after="1" w:line="220" w:lineRule="atLeast"/>
              <w:jc w:val="center"/>
            </w:pPr>
            <w:r>
              <w:rPr>
                <w:rFonts w:ascii="Calibri" w:hAnsi="Calibri" w:cs="Calibri"/>
              </w:rPr>
              <w:t>-</w:t>
            </w:r>
          </w:p>
        </w:tc>
      </w:tr>
      <w:tr w:rsidR="00F11EB0">
        <w:tc>
          <w:tcPr>
            <w:tcW w:w="454" w:type="dxa"/>
            <w:vMerge/>
          </w:tcPr>
          <w:p w:rsidR="00F11EB0" w:rsidRDefault="00F11EB0"/>
        </w:tc>
        <w:tc>
          <w:tcPr>
            <w:tcW w:w="2608" w:type="dxa"/>
          </w:tcPr>
          <w:p w:rsidR="00F11EB0" w:rsidRDefault="00F11EB0">
            <w:pPr>
              <w:spacing w:after="1" w:line="220" w:lineRule="atLeast"/>
            </w:pPr>
            <w:r>
              <w:rPr>
                <w:rFonts w:ascii="Calibri" w:hAnsi="Calibri" w:cs="Calibri"/>
              </w:rPr>
              <w:t>бюджеты муниципальных образований</w:t>
            </w:r>
          </w:p>
        </w:tc>
        <w:tc>
          <w:tcPr>
            <w:tcW w:w="1654" w:type="dxa"/>
          </w:tcPr>
          <w:p w:rsidR="00F11EB0" w:rsidRDefault="00F11EB0">
            <w:pPr>
              <w:spacing w:after="1" w:line="220" w:lineRule="atLeast"/>
            </w:pPr>
          </w:p>
        </w:tc>
        <w:tc>
          <w:tcPr>
            <w:tcW w:w="1714" w:type="dxa"/>
          </w:tcPr>
          <w:p w:rsidR="00F11EB0" w:rsidRDefault="00F11EB0">
            <w:pPr>
              <w:spacing w:after="1" w:line="220" w:lineRule="atLeast"/>
            </w:pPr>
          </w:p>
        </w:tc>
        <w:tc>
          <w:tcPr>
            <w:tcW w:w="1309" w:type="dxa"/>
          </w:tcPr>
          <w:p w:rsidR="00F11EB0" w:rsidRDefault="00F11EB0">
            <w:pPr>
              <w:spacing w:after="1" w:line="220" w:lineRule="atLeast"/>
              <w:jc w:val="center"/>
            </w:pPr>
            <w:r>
              <w:rPr>
                <w:rFonts w:ascii="Calibri" w:hAnsi="Calibri" w:cs="Calibri"/>
              </w:rPr>
              <w:t>-</w:t>
            </w:r>
          </w:p>
        </w:tc>
        <w:tc>
          <w:tcPr>
            <w:tcW w:w="126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p>
        </w:tc>
        <w:tc>
          <w:tcPr>
            <w:tcW w:w="1024" w:type="dxa"/>
          </w:tcPr>
          <w:p w:rsidR="00F11EB0" w:rsidRDefault="00F11EB0">
            <w:pPr>
              <w:spacing w:after="1" w:line="220" w:lineRule="atLeast"/>
              <w:jc w:val="center"/>
            </w:pPr>
            <w:r>
              <w:rPr>
                <w:rFonts w:ascii="Calibri" w:hAnsi="Calibri" w:cs="Calibri"/>
              </w:rPr>
              <w:t>-</w:t>
            </w:r>
          </w:p>
        </w:tc>
        <w:tc>
          <w:tcPr>
            <w:tcW w:w="737"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174" w:type="dxa"/>
          </w:tcPr>
          <w:p w:rsidR="00F11EB0" w:rsidRDefault="00F11EB0">
            <w:pPr>
              <w:spacing w:after="1" w:line="220" w:lineRule="atLeast"/>
              <w:jc w:val="center"/>
            </w:pPr>
            <w:r>
              <w:rPr>
                <w:rFonts w:ascii="Calibri" w:hAnsi="Calibri" w:cs="Calibri"/>
              </w:rPr>
              <w:t>-</w:t>
            </w:r>
          </w:p>
        </w:tc>
      </w:tr>
      <w:tr w:rsidR="00F11EB0">
        <w:tc>
          <w:tcPr>
            <w:tcW w:w="454" w:type="dxa"/>
            <w:vMerge/>
          </w:tcPr>
          <w:p w:rsidR="00F11EB0" w:rsidRDefault="00F11EB0"/>
        </w:tc>
        <w:tc>
          <w:tcPr>
            <w:tcW w:w="2608" w:type="dxa"/>
          </w:tcPr>
          <w:p w:rsidR="00F11EB0" w:rsidRDefault="00F11EB0">
            <w:pPr>
              <w:spacing w:after="1" w:line="220" w:lineRule="atLeast"/>
            </w:pPr>
            <w:r>
              <w:rPr>
                <w:rFonts w:ascii="Calibri" w:hAnsi="Calibri" w:cs="Calibri"/>
              </w:rPr>
              <w:t>внебюджетные источники</w:t>
            </w:r>
          </w:p>
        </w:tc>
        <w:tc>
          <w:tcPr>
            <w:tcW w:w="1654" w:type="dxa"/>
          </w:tcPr>
          <w:p w:rsidR="00F11EB0" w:rsidRDefault="00F11EB0">
            <w:pPr>
              <w:spacing w:after="1" w:line="220" w:lineRule="atLeast"/>
            </w:pPr>
          </w:p>
        </w:tc>
        <w:tc>
          <w:tcPr>
            <w:tcW w:w="1714" w:type="dxa"/>
          </w:tcPr>
          <w:p w:rsidR="00F11EB0" w:rsidRDefault="00F11EB0">
            <w:pPr>
              <w:spacing w:after="1" w:line="220" w:lineRule="atLeast"/>
            </w:pPr>
          </w:p>
        </w:tc>
        <w:tc>
          <w:tcPr>
            <w:tcW w:w="1309" w:type="dxa"/>
          </w:tcPr>
          <w:p w:rsidR="00F11EB0" w:rsidRDefault="00F11EB0">
            <w:pPr>
              <w:spacing w:after="1" w:line="220" w:lineRule="atLeast"/>
              <w:jc w:val="center"/>
            </w:pPr>
            <w:r>
              <w:rPr>
                <w:rFonts w:ascii="Calibri" w:hAnsi="Calibri" w:cs="Calibri"/>
              </w:rPr>
              <w:t>-</w:t>
            </w:r>
          </w:p>
        </w:tc>
        <w:tc>
          <w:tcPr>
            <w:tcW w:w="126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p>
        </w:tc>
        <w:tc>
          <w:tcPr>
            <w:tcW w:w="1024" w:type="dxa"/>
          </w:tcPr>
          <w:p w:rsidR="00F11EB0" w:rsidRDefault="00F11EB0">
            <w:pPr>
              <w:spacing w:after="1" w:line="220" w:lineRule="atLeast"/>
              <w:jc w:val="center"/>
            </w:pPr>
            <w:r>
              <w:rPr>
                <w:rFonts w:ascii="Calibri" w:hAnsi="Calibri" w:cs="Calibri"/>
              </w:rPr>
              <w:t>-</w:t>
            </w:r>
          </w:p>
        </w:tc>
        <w:tc>
          <w:tcPr>
            <w:tcW w:w="737"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174" w:type="dxa"/>
          </w:tcPr>
          <w:p w:rsidR="00F11EB0" w:rsidRDefault="00F11EB0">
            <w:pPr>
              <w:spacing w:after="1" w:line="220" w:lineRule="atLeast"/>
              <w:jc w:val="center"/>
            </w:pPr>
            <w:r>
              <w:rPr>
                <w:rFonts w:ascii="Calibri" w:hAnsi="Calibri" w:cs="Calibri"/>
              </w:rPr>
              <w:t>-</w:t>
            </w:r>
          </w:p>
        </w:tc>
      </w:tr>
      <w:tr w:rsidR="00F11EB0">
        <w:tc>
          <w:tcPr>
            <w:tcW w:w="454" w:type="dxa"/>
            <w:vMerge w:val="restart"/>
          </w:tcPr>
          <w:p w:rsidR="00F11EB0" w:rsidRDefault="00F11EB0">
            <w:pPr>
              <w:spacing w:after="1" w:line="220" w:lineRule="atLeast"/>
            </w:pPr>
            <w:r>
              <w:rPr>
                <w:rFonts w:ascii="Calibri" w:hAnsi="Calibri" w:cs="Calibri"/>
              </w:rPr>
              <w:t>5</w:t>
            </w:r>
          </w:p>
        </w:tc>
        <w:tc>
          <w:tcPr>
            <w:tcW w:w="2608" w:type="dxa"/>
          </w:tcPr>
          <w:p w:rsidR="00F11EB0" w:rsidRDefault="00F11EB0">
            <w:pPr>
              <w:spacing w:after="1" w:line="220" w:lineRule="atLeast"/>
            </w:pPr>
            <w:r>
              <w:rPr>
                <w:rFonts w:ascii="Calibri" w:hAnsi="Calibri" w:cs="Calibri"/>
              </w:rPr>
              <w:t>Котельная с реконструкцией тепловых сетей для теплоснабжения жилых корпусов и вспомогательных зданий Шилинского психоневрологического интерната.</w:t>
            </w:r>
          </w:p>
          <w:p w:rsidR="00F11EB0" w:rsidRDefault="00F11EB0">
            <w:pPr>
              <w:spacing w:after="1" w:line="220" w:lineRule="atLeast"/>
            </w:pPr>
            <w:r>
              <w:rPr>
                <w:rFonts w:ascii="Calibri" w:hAnsi="Calibri" w:cs="Calibri"/>
              </w:rPr>
              <w:t>Изготовление ПСД - 2013 год, государственная экспертиза - 2014 год</w:t>
            </w:r>
          </w:p>
        </w:tc>
        <w:tc>
          <w:tcPr>
            <w:tcW w:w="1654" w:type="dxa"/>
          </w:tcPr>
          <w:p w:rsidR="00F11EB0" w:rsidRDefault="00F11EB0">
            <w:pPr>
              <w:spacing w:after="1" w:line="220" w:lineRule="atLeast"/>
            </w:pPr>
            <w:r>
              <w:rPr>
                <w:rFonts w:ascii="Calibri" w:hAnsi="Calibri" w:cs="Calibri"/>
              </w:rPr>
              <w:t>бюджетные инвестиции в объекты капитального строительства</w:t>
            </w:r>
          </w:p>
        </w:tc>
        <w:tc>
          <w:tcPr>
            <w:tcW w:w="1714" w:type="dxa"/>
          </w:tcPr>
          <w:p w:rsidR="00F11EB0" w:rsidRDefault="00F11EB0">
            <w:pPr>
              <w:spacing w:after="1" w:line="220" w:lineRule="atLeast"/>
            </w:pPr>
            <w:r>
              <w:rPr>
                <w:rFonts w:ascii="Calibri" w:hAnsi="Calibri" w:cs="Calibri"/>
              </w:rPr>
              <w:t>годы строительства: 2019 - 2020</w:t>
            </w:r>
          </w:p>
        </w:tc>
        <w:tc>
          <w:tcPr>
            <w:tcW w:w="1309" w:type="dxa"/>
          </w:tcPr>
          <w:p w:rsidR="00F11EB0" w:rsidRDefault="00F11EB0">
            <w:pPr>
              <w:spacing w:after="1" w:line="220" w:lineRule="atLeast"/>
              <w:jc w:val="center"/>
            </w:pPr>
            <w:r>
              <w:rPr>
                <w:rFonts w:ascii="Calibri" w:hAnsi="Calibri" w:cs="Calibri"/>
              </w:rPr>
              <w:t>138380,60</w:t>
            </w:r>
          </w:p>
        </w:tc>
        <w:tc>
          <w:tcPr>
            <w:tcW w:w="1264" w:type="dxa"/>
          </w:tcPr>
          <w:p w:rsidR="00F11EB0" w:rsidRDefault="00F11EB0">
            <w:pPr>
              <w:spacing w:after="1" w:line="220" w:lineRule="atLeast"/>
              <w:jc w:val="center"/>
            </w:pPr>
            <w:r>
              <w:rPr>
                <w:rFonts w:ascii="Calibri" w:hAnsi="Calibri" w:cs="Calibri"/>
              </w:rPr>
              <w:t>135825,00</w:t>
            </w:r>
          </w:p>
        </w:tc>
        <w:tc>
          <w:tcPr>
            <w:tcW w:w="1024"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1966,60</w:t>
            </w:r>
          </w:p>
        </w:tc>
        <w:tc>
          <w:tcPr>
            <w:tcW w:w="1144" w:type="dxa"/>
          </w:tcPr>
          <w:p w:rsidR="00F11EB0" w:rsidRDefault="00F11EB0">
            <w:pPr>
              <w:spacing w:after="1" w:line="220" w:lineRule="atLeast"/>
              <w:jc w:val="center"/>
            </w:pPr>
            <w:r>
              <w:rPr>
                <w:rFonts w:ascii="Calibri" w:hAnsi="Calibri" w:cs="Calibri"/>
              </w:rPr>
              <w:t>589,00</w:t>
            </w:r>
          </w:p>
        </w:tc>
        <w:tc>
          <w:tcPr>
            <w:tcW w:w="102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737"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174" w:type="dxa"/>
          </w:tcPr>
          <w:p w:rsidR="00F11EB0" w:rsidRDefault="00F11EB0">
            <w:pPr>
              <w:spacing w:after="1" w:line="220" w:lineRule="atLeast"/>
              <w:jc w:val="center"/>
            </w:pPr>
            <w:r>
              <w:rPr>
                <w:rFonts w:ascii="Calibri" w:hAnsi="Calibri" w:cs="Calibri"/>
              </w:rPr>
              <w:t>135825,00</w:t>
            </w:r>
          </w:p>
        </w:tc>
      </w:tr>
      <w:tr w:rsidR="00F11EB0">
        <w:tc>
          <w:tcPr>
            <w:tcW w:w="454" w:type="dxa"/>
            <w:vMerge/>
          </w:tcPr>
          <w:p w:rsidR="00F11EB0" w:rsidRDefault="00F11EB0"/>
        </w:tc>
        <w:tc>
          <w:tcPr>
            <w:tcW w:w="2608" w:type="dxa"/>
          </w:tcPr>
          <w:p w:rsidR="00F11EB0" w:rsidRDefault="00F11EB0">
            <w:pPr>
              <w:spacing w:after="1" w:line="220" w:lineRule="atLeast"/>
            </w:pPr>
            <w:r>
              <w:rPr>
                <w:rFonts w:ascii="Calibri" w:hAnsi="Calibri" w:cs="Calibri"/>
              </w:rPr>
              <w:t>в том числе:</w:t>
            </w:r>
          </w:p>
        </w:tc>
        <w:tc>
          <w:tcPr>
            <w:tcW w:w="1654" w:type="dxa"/>
          </w:tcPr>
          <w:p w:rsidR="00F11EB0" w:rsidRDefault="00F11EB0">
            <w:pPr>
              <w:spacing w:after="1" w:line="220" w:lineRule="atLeast"/>
            </w:pPr>
          </w:p>
        </w:tc>
        <w:tc>
          <w:tcPr>
            <w:tcW w:w="1714" w:type="dxa"/>
          </w:tcPr>
          <w:p w:rsidR="00F11EB0" w:rsidRDefault="00F11EB0">
            <w:pPr>
              <w:spacing w:after="1" w:line="220" w:lineRule="atLeast"/>
            </w:pPr>
          </w:p>
        </w:tc>
        <w:tc>
          <w:tcPr>
            <w:tcW w:w="1309"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024" w:type="dxa"/>
          </w:tcPr>
          <w:p w:rsidR="00F11EB0" w:rsidRDefault="00F11EB0">
            <w:pPr>
              <w:spacing w:after="1" w:line="220" w:lineRule="atLeast"/>
              <w:jc w:val="center"/>
            </w:pPr>
          </w:p>
        </w:tc>
        <w:tc>
          <w:tcPr>
            <w:tcW w:w="1144" w:type="dxa"/>
          </w:tcPr>
          <w:p w:rsidR="00F11EB0" w:rsidRDefault="00F11EB0">
            <w:pPr>
              <w:spacing w:after="1" w:line="220" w:lineRule="atLeast"/>
              <w:jc w:val="center"/>
            </w:pPr>
          </w:p>
        </w:tc>
        <w:tc>
          <w:tcPr>
            <w:tcW w:w="1144" w:type="dxa"/>
          </w:tcPr>
          <w:p w:rsidR="00F11EB0" w:rsidRDefault="00F11EB0">
            <w:pPr>
              <w:spacing w:after="1" w:line="220" w:lineRule="atLeast"/>
              <w:jc w:val="center"/>
            </w:pPr>
          </w:p>
        </w:tc>
        <w:tc>
          <w:tcPr>
            <w:tcW w:w="1024" w:type="dxa"/>
          </w:tcPr>
          <w:p w:rsidR="00F11EB0" w:rsidRDefault="00F11EB0">
            <w:pPr>
              <w:spacing w:after="1" w:line="220" w:lineRule="atLeast"/>
              <w:jc w:val="center"/>
            </w:pPr>
          </w:p>
        </w:tc>
        <w:tc>
          <w:tcPr>
            <w:tcW w:w="1024" w:type="dxa"/>
          </w:tcPr>
          <w:p w:rsidR="00F11EB0" w:rsidRDefault="00F11EB0">
            <w:pPr>
              <w:spacing w:after="1" w:line="220" w:lineRule="atLeast"/>
              <w:jc w:val="center"/>
            </w:pPr>
          </w:p>
        </w:tc>
        <w:tc>
          <w:tcPr>
            <w:tcW w:w="737" w:type="dxa"/>
          </w:tcPr>
          <w:p w:rsidR="00F11EB0" w:rsidRDefault="00F11EB0">
            <w:pPr>
              <w:spacing w:after="1" w:line="220" w:lineRule="atLeast"/>
              <w:jc w:val="center"/>
            </w:pPr>
          </w:p>
        </w:tc>
        <w:tc>
          <w:tcPr>
            <w:tcW w:w="1144" w:type="dxa"/>
          </w:tcPr>
          <w:p w:rsidR="00F11EB0" w:rsidRDefault="00F11EB0">
            <w:pPr>
              <w:spacing w:after="1" w:line="220" w:lineRule="atLeast"/>
              <w:jc w:val="center"/>
            </w:pPr>
          </w:p>
        </w:tc>
        <w:tc>
          <w:tcPr>
            <w:tcW w:w="1174" w:type="dxa"/>
          </w:tcPr>
          <w:p w:rsidR="00F11EB0" w:rsidRDefault="00F11EB0">
            <w:pPr>
              <w:spacing w:after="1" w:line="220" w:lineRule="atLeast"/>
              <w:jc w:val="center"/>
            </w:pPr>
          </w:p>
        </w:tc>
      </w:tr>
      <w:tr w:rsidR="00F11EB0">
        <w:tc>
          <w:tcPr>
            <w:tcW w:w="454" w:type="dxa"/>
            <w:vMerge/>
          </w:tcPr>
          <w:p w:rsidR="00F11EB0" w:rsidRDefault="00F11EB0"/>
        </w:tc>
        <w:tc>
          <w:tcPr>
            <w:tcW w:w="2608" w:type="dxa"/>
          </w:tcPr>
          <w:p w:rsidR="00F11EB0" w:rsidRDefault="00F11EB0">
            <w:pPr>
              <w:spacing w:after="1" w:line="220" w:lineRule="atLeast"/>
            </w:pPr>
            <w:r>
              <w:rPr>
                <w:rFonts w:ascii="Calibri" w:hAnsi="Calibri" w:cs="Calibri"/>
              </w:rPr>
              <w:t>федеральный бюджет</w:t>
            </w:r>
          </w:p>
        </w:tc>
        <w:tc>
          <w:tcPr>
            <w:tcW w:w="1654" w:type="dxa"/>
          </w:tcPr>
          <w:p w:rsidR="00F11EB0" w:rsidRDefault="00F11EB0">
            <w:pPr>
              <w:spacing w:after="1" w:line="220" w:lineRule="atLeast"/>
            </w:pPr>
          </w:p>
        </w:tc>
        <w:tc>
          <w:tcPr>
            <w:tcW w:w="1714" w:type="dxa"/>
          </w:tcPr>
          <w:p w:rsidR="00F11EB0" w:rsidRDefault="00F11EB0">
            <w:pPr>
              <w:spacing w:after="1" w:line="220" w:lineRule="atLeast"/>
            </w:pPr>
          </w:p>
        </w:tc>
        <w:tc>
          <w:tcPr>
            <w:tcW w:w="1309" w:type="dxa"/>
          </w:tcPr>
          <w:p w:rsidR="00F11EB0" w:rsidRDefault="00F11EB0">
            <w:pPr>
              <w:spacing w:after="1" w:line="220" w:lineRule="atLeast"/>
              <w:jc w:val="center"/>
            </w:pPr>
            <w:r>
              <w:rPr>
                <w:rFonts w:ascii="Calibri" w:hAnsi="Calibri" w:cs="Calibri"/>
              </w:rPr>
              <w:t>-</w:t>
            </w:r>
          </w:p>
        </w:tc>
        <w:tc>
          <w:tcPr>
            <w:tcW w:w="126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737"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174" w:type="dxa"/>
          </w:tcPr>
          <w:p w:rsidR="00F11EB0" w:rsidRDefault="00F11EB0">
            <w:pPr>
              <w:spacing w:after="1" w:line="220" w:lineRule="atLeast"/>
              <w:jc w:val="center"/>
            </w:pPr>
            <w:r>
              <w:rPr>
                <w:rFonts w:ascii="Calibri" w:hAnsi="Calibri" w:cs="Calibri"/>
              </w:rPr>
              <w:t>-</w:t>
            </w:r>
          </w:p>
        </w:tc>
      </w:tr>
      <w:tr w:rsidR="00F11EB0">
        <w:tc>
          <w:tcPr>
            <w:tcW w:w="454" w:type="dxa"/>
            <w:vMerge/>
          </w:tcPr>
          <w:p w:rsidR="00F11EB0" w:rsidRDefault="00F11EB0"/>
        </w:tc>
        <w:tc>
          <w:tcPr>
            <w:tcW w:w="2608" w:type="dxa"/>
          </w:tcPr>
          <w:p w:rsidR="00F11EB0" w:rsidRDefault="00F11EB0">
            <w:pPr>
              <w:spacing w:after="1" w:line="220" w:lineRule="atLeast"/>
            </w:pPr>
            <w:r>
              <w:rPr>
                <w:rFonts w:ascii="Calibri" w:hAnsi="Calibri" w:cs="Calibri"/>
              </w:rPr>
              <w:t>краевой бюджет</w:t>
            </w:r>
          </w:p>
        </w:tc>
        <w:tc>
          <w:tcPr>
            <w:tcW w:w="1654" w:type="dxa"/>
          </w:tcPr>
          <w:p w:rsidR="00F11EB0" w:rsidRDefault="00F11EB0">
            <w:pPr>
              <w:spacing w:after="1" w:line="220" w:lineRule="atLeast"/>
            </w:pPr>
          </w:p>
        </w:tc>
        <w:tc>
          <w:tcPr>
            <w:tcW w:w="1714" w:type="dxa"/>
          </w:tcPr>
          <w:p w:rsidR="00F11EB0" w:rsidRDefault="00F11EB0">
            <w:pPr>
              <w:spacing w:after="1" w:line="220" w:lineRule="atLeast"/>
            </w:pPr>
          </w:p>
        </w:tc>
        <w:tc>
          <w:tcPr>
            <w:tcW w:w="1309" w:type="dxa"/>
          </w:tcPr>
          <w:p w:rsidR="00F11EB0" w:rsidRDefault="00F11EB0">
            <w:pPr>
              <w:spacing w:after="1" w:line="220" w:lineRule="atLeast"/>
              <w:jc w:val="center"/>
            </w:pPr>
            <w:r>
              <w:rPr>
                <w:rFonts w:ascii="Calibri" w:hAnsi="Calibri" w:cs="Calibri"/>
              </w:rPr>
              <w:t>138380,60</w:t>
            </w:r>
          </w:p>
        </w:tc>
        <w:tc>
          <w:tcPr>
            <w:tcW w:w="1264" w:type="dxa"/>
          </w:tcPr>
          <w:p w:rsidR="00F11EB0" w:rsidRDefault="00F11EB0">
            <w:pPr>
              <w:spacing w:after="1" w:line="220" w:lineRule="atLeast"/>
              <w:jc w:val="center"/>
            </w:pPr>
            <w:r>
              <w:rPr>
                <w:rFonts w:ascii="Calibri" w:hAnsi="Calibri" w:cs="Calibri"/>
              </w:rPr>
              <w:t>135825,00</w:t>
            </w:r>
          </w:p>
        </w:tc>
        <w:tc>
          <w:tcPr>
            <w:tcW w:w="1024" w:type="dxa"/>
          </w:tcPr>
          <w:p w:rsidR="00F11EB0" w:rsidRDefault="00F11EB0">
            <w:pPr>
              <w:spacing w:after="1" w:line="220" w:lineRule="atLeast"/>
              <w:jc w:val="center"/>
            </w:pPr>
          </w:p>
        </w:tc>
        <w:tc>
          <w:tcPr>
            <w:tcW w:w="1144" w:type="dxa"/>
          </w:tcPr>
          <w:p w:rsidR="00F11EB0" w:rsidRDefault="00F11EB0">
            <w:pPr>
              <w:spacing w:after="1" w:line="220" w:lineRule="atLeast"/>
              <w:jc w:val="center"/>
            </w:pPr>
            <w:r>
              <w:rPr>
                <w:rFonts w:ascii="Calibri" w:hAnsi="Calibri" w:cs="Calibri"/>
              </w:rPr>
              <w:t>1966,60</w:t>
            </w:r>
          </w:p>
        </w:tc>
        <w:tc>
          <w:tcPr>
            <w:tcW w:w="1144" w:type="dxa"/>
          </w:tcPr>
          <w:p w:rsidR="00F11EB0" w:rsidRDefault="00F11EB0">
            <w:pPr>
              <w:spacing w:after="1" w:line="220" w:lineRule="atLeast"/>
              <w:jc w:val="center"/>
            </w:pPr>
            <w:r>
              <w:rPr>
                <w:rFonts w:ascii="Calibri" w:hAnsi="Calibri" w:cs="Calibri"/>
              </w:rPr>
              <w:t>589,00</w:t>
            </w:r>
          </w:p>
        </w:tc>
        <w:tc>
          <w:tcPr>
            <w:tcW w:w="102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737"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174" w:type="dxa"/>
          </w:tcPr>
          <w:p w:rsidR="00F11EB0" w:rsidRDefault="00F11EB0">
            <w:pPr>
              <w:spacing w:after="1" w:line="220" w:lineRule="atLeast"/>
              <w:jc w:val="center"/>
            </w:pPr>
            <w:r>
              <w:rPr>
                <w:rFonts w:ascii="Calibri" w:hAnsi="Calibri" w:cs="Calibri"/>
              </w:rPr>
              <w:t>135825,00</w:t>
            </w:r>
          </w:p>
        </w:tc>
      </w:tr>
      <w:tr w:rsidR="00F11EB0">
        <w:tc>
          <w:tcPr>
            <w:tcW w:w="454" w:type="dxa"/>
            <w:vMerge/>
          </w:tcPr>
          <w:p w:rsidR="00F11EB0" w:rsidRDefault="00F11EB0"/>
        </w:tc>
        <w:tc>
          <w:tcPr>
            <w:tcW w:w="2608" w:type="dxa"/>
          </w:tcPr>
          <w:p w:rsidR="00F11EB0" w:rsidRDefault="00F11EB0">
            <w:pPr>
              <w:spacing w:after="1" w:line="220" w:lineRule="atLeast"/>
            </w:pPr>
            <w:r>
              <w:rPr>
                <w:rFonts w:ascii="Calibri" w:hAnsi="Calibri" w:cs="Calibri"/>
              </w:rPr>
              <w:t>бюджеты муниципальных образований</w:t>
            </w:r>
          </w:p>
        </w:tc>
        <w:tc>
          <w:tcPr>
            <w:tcW w:w="1654" w:type="dxa"/>
          </w:tcPr>
          <w:p w:rsidR="00F11EB0" w:rsidRDefault="00F11EB0">
            <w:pPr>
              <w:spacing w:after="1" w:line="220" w:lineRule="atLeast"/>
            </w:pPr>
          </w:p>
        </w:tc>
        <w:tc>
          <w:tcPr>
            <w:tcW w:w="1714" w:type="dxa"/>
          </w:tcPr>
          <w:p w:rsidR="00F11EB0" w:rsidRDefault="00F11EB0">
            <w:pPr>
              <w:spacing w:after="1" w:line="220" w:lineRule="atLeast"/>
            </w:pPr>
          </w:p>
        </w:tc>
        <w:tc>
          <w:tcPr>
            <w:tcW w:w="1309" w:type="dxa"/>
          </w:tcPr>
          <w:p w:rsidR="00F11EB0" w:rsidRDefault="00F11EB0">
            <w:pPr>
              <w:spacing w:after="1" w:line="220" w:lineRule="atLeast"/>
              <w:jc w:val="center"/>
            </w:pPr>
            <w:r>
              <w:rPr>
                <w:rFonts w:ascii="Calibri" w:hAnsi="Calibri" w:cs="Calibri"/>
              </w:rPr>
              <w:t>-</w:t>
            </w:r>
          </w:p>
        </w:tc>
        <w:tc>
          <w:tcPr>
            <w:tcW w:w="126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737"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174" w:type="dxa"/>
          </w:tcPr>
          <w:p w:rsidR="00F11EB0" w:rsidRDefault="00F11EB0">
            <w:pPr>
              <w:spacing w:after="1" w:line="220" w:lineRule="atLeast"/>
              <w:jc w:val="center"/>
            </w:pPr>
            <w:r>
              <w:rPr>
                <w:rFonts w:ascii="Calibri" w:hAnsi="Calibri" w:cs="Calibri"/>
              </w:rPr>
              <w:t>-</w:t>
            </w:r>
          </w:p>
        </w:tc>
      </w:tr>
      <w:tr w:rsidR="00F11EB0">
        <w:tc>
          <w:tcPr>
            <w:tcW w:w="454" w:type="dxa"/>
            <w:vMerge/>
          </w:tcPr>
          <w:p w:rsidR="00F11EB0" w:rsidRDefault="00F11EB0"/>
        </w:tc>
        <w:tc>
          <w:tcPr>
            <w:tcW w:w="2608" w:type="dxa"/>
          </w:tcPr>
          <w:p w:rsidR="00F11EB0" w:rsidRDefault="00F11EB0">
            <w:pPr>
              <w:spacing w:after="1" w:line="220" w:lineRule="atLeast"/>
            </w:pPr>
            <w:r>
              <w:rPr>
                <w:rFonts w:ascii="Calibri" w:hAnsi="Calibri" w:cs="Calibri"/>
              </w:rPr>
              <w:t>внебюджетные источники</w:t>
            </w:r>
          </w:p>
        </w:tc>
        <w:tc>
          <w:tcPr>
            <w:tcW w:w="1654" w:type="dxa"/>
          </w:tcPr>
          <w:p w:rsidR="00F11EB0" w:rsidRDefault="00F11EB0">
            <w:pPr>
              <w:spacing w:after="1" w:line="220" w:lineRule="atLeast"/>
            </w:pPr>
          </w:p>
        </w:tc>
        <w:tc>
          <w:tcPr>
            <w:tcW w:w="1714" w:type="dxa"/>
          </w:tcPr>
          <w:p w:rsidR="00F11EB0" w:rsidRDefault="00F11EB0">
            <w:pPr>
              <w:spacing w:after="1" w:line="220" w:lineRule="atLeast"/>
            </w:pPr>
          </w:p>
        </w:tc>
        <w:tc>
          <w:tcPr>
            <w:tcW w:w="1309" w:type="dxa"/>
          </w:tcPr>
          <w:p w:rsidR="00F11EB0" w:rsidRDefault="00F11EB0">
            <w:pPr>
              <w:spacing w:after="1" w:line="220" w:lineRule="atLeast"/>
              <w:jc w:val="center"/>
            </w:pPr>
            <w:r>
              <w:rPr>
                <w:rFonts w:ascii="Calibri" w:hAnsi="Calibri" w:cs="Calibri"/>
              </w:rPr>
              <w:t>-</w:t>
            </w:r>
          </w:p>
        </w:tc>
        <w:tc>
          <w:tcPr>
            <w:tcW w:w="126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737"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174" w:type="dxa"/>
          </w:tcPr>
          <w:p w:rsidR="00F11EB0" w:rsidRDefault="00F11EB0">
            <w:pPr>
              <w:spacing w:after="1" w:line="220" w:lineRule="atLeast"/>
              <w:jc w:val="center"/>
            </w:pPr>
            <w:r>
              <w:rPr>
                <w:rFonts w:ascii="Calibri" w:hAnsi="Calibri" w:cs="Calibri"/>
              </w:rPr>
              <w:t>-</w:t>
            </w:r>
          </w:p>
        </w:tc>
      </w:tr>
      <w:tr w:rsidR="00F11EB0">
        <w:tc>
          <w:tcPr>
            <w:tcW w:w="454" w:type="dxa"/>
            <w:vMerge w:val="restart"/>
          </w:tcPr>
          <w:p w:rsidR="00F11EB0" w:rsidRDefault="00F11EB0">
            <w:pPr>
              <w:spacing w:after="1" w:line="220" w:lineRule="atLeast"/>
            </w:pPr>
            <w:r>
              <w:rPr>
                <w:rFonts w:ascii="Calibri" w:hAnsi="Calibri" w:cs="Calibri"/>
              </w:rPr>
              <w:t>6</w:t>
            </w:r>
          </w:p>
        </w:tc>
        <w:tc>
          <w:tcPr>
            <w:tcW w:w="2608" w:type="dxa"/>
          </w:tcPr>
          <w:p w:rsidR="00F11EB0" w:rsidRDefault="00F11EB0">
            <w:pPr>
              <w:spacing w:after="1" w:line="220" w:lineRule="atLeast"/>
            </w:pPr>
            <w:r>
              <w:rPr>
                <w:rFonts w:ascii="Calibri" w:hAnsi="Calibri" w:cs="Calibri"/>
              </w:rPr>
              <w:t>Жилой корпус на 75 мест N 2 Шарыповского психоневрологического дома-интерната в д. Гляден</w:t>
            </w:r>
          </w:p>
        </w:tc>
        <w:tc>
          <w:tcPr>
            <w:tcW w:w="1654" w:type="dxa"/>
          </w:tcPr>
          <w:p w:rsidR="00F11EB0" w:rsidRDefault="00F11EB0">
            <w:pPr>
              <w:spacing w:after="1" w:line="220" w:lineRule="atLeast"/>
            </w:pPr>
            <w:r>
              <w:rPr>
                <w:rFonts w:ascii="Calibri" w:hAnsi="Calibri" w:cs="Calibri"/>
              </w:rPr>
              <w:t>бюджетные инвестиции в объекты капитального строительства</w:t>
            </w:r>
          </w:p>
        </w:tc>
        <w:tc>
          <w:tcPr>
            <w:tcW w:w="1714" w:type="dxa"/>
          </w:tcPr>
          <w:p w:rsidR="00F11EB0" w:rsidRDefault="00F11EB0">
            <w:pPr>
              <w:spacing w:after="1" w:line="220" w:lineRule="atLeast"/>
            </w:pPr>
            <w:r>
              <w:rPr>
                <w:rFonts w:ascii="Calibri" w:hAnsi="Calibri" w:cs="Calibri"/>
              </w:rPr>
              <w:t>годы строительства: 2016 - 2018</w:t>
            </w:r>
          </w:p>
        </w:tc>
        <w:tc>
          <w:tcPr>
            <w:tcW w:w="1309" w:type="dxa"/>
          </w:tcPr>
          <w:p w:rsidR="00F11EB0" w:rsidRDefault="00F11EB0">
            <w:pPr>
              <w:spacing w:after="1" w:line="220" w:lineRule="atLeast"/>
              <w:jc w:val="center"/>
            </w:pPr>
            <w:r>
              <w:rPr>
                <w:rFonts w:ascii="Calibri" w:hAnsi="Calibri" w:cs="Calibri"/>
              </w:rPr>
              <w:t>154408,00</w:t>
            </w:r>
          </w:p>
        </w:tc>
        <w:tc>
          <w:tcPr>
            <w:tcW w:w="1264" w:type="dxa"/>
          </w:tcPr>
          <w:p w:rsidR="00F11EB0" w:rsidRDefault="00F11EB0">
            <w:pPr>
              <w:spacing w:after="1" w:line="220" w:lineRule="atLeast"/>
              <w:jc w:val="center"/>
            </w:pPr>
            <w:r>
              <w:rPr>
                <w:rFonts w:ascii="Calibri" w:hAnsi="Calibri" w:cs="Calibri"/>
              </w:rPr>
              <w:t>154408,00</w:t>
            </w:r>
          </w:p>
        </w:tc>
        <w:tc>
          <w:tcPr>
            <w:tcW w:w="1024"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737"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145498,00</w:t>
            </w:r>
          </w:p>
        </w:tc>
        <w:tc>
          <w:tcPr>
            <w:tcW w:w="1174" w:type="dxa"/>
          </w:tcPr>
          <w:p w:rsidR="00F11EB0" w:rsidRDefault="00F11EB0">
            <w:pPr>
              <w:spacing w:after="1" w:line="220" w:lineRule="atLeast"/>
              <w:jc w:val="center"/>
            </w:pPr>
            <w:r>
              <w:rPr>
                <w:rFonts w:ascii="Calibri" w:hAnsi="Calibri" w:cs="Calibri"/>
              </w:rPr>
              <w:t>8910,00</w:t>
            </w:r>
          </w:p>
        </w:tc>
      </w:tr>
      <w:tr w:rsidR="00F11EB0">
        <w:tc>
          <w:tcPr>
            <w:tcW w:w="454" w:type="dxa"/>
            <w:vMerge/>
          </w:tcPr>
          <w:p w:rsidR="00F11EB0" w:rsidRDefault="00F11EB0"/>
        </w:tc>
        <w:tc>
          <w:tcPr>
            <w:tcW w:w="2608" w:type="dxa"/>
          </w:tcPr>
          <w:p w:rsidR="00F11EB0" w:rsidRDefault="00F11EB0">
            <w:pPr>
              <w:spacing w:after="1" w:line="220" w:lineRule="atLeast"/>
            </w:pPr>
            <w:r>
              <w:rPr>
                <w:rFonts w:ascii="Calibri" w:hAnsi="Calibri" w:cs="Calibri"/>
              </w:rPr>
              <w:t>в том числе:</w:t>
            </w:r>
          </w:p>
        </w:tc>
        <w:tc>
          <w:tcPr>
            <w:tcW w:w="1654" w:type="dxa"/>
          </w:tcPr>
          <w:p w:rsidR="00F11EB0" w:rsidRDefault="00F11EB0">
            <w:pPr>
              <w:spacing w:after="1" w:line="220" w:lineRule="atLeast"/>
            </w:pPr>
          </w:p>
        </w:tc>
        <w:tc>
          <w:tcPr>
            <w:tcW w:w="1714" w:type="dxa"/>
          </w:tcPr>
          <w:p w:rsidR="00F11EB0" w:rsidRDefault="00F11EB0">
            <w:pPr>
              <w:spacing w:after="1" w:line="220" w:lineRule="atLeast"/>
            </w:pPr>
          </w:p>
        </w:tc>
        <w:tc>
          <w:tcPr>
            <w:tcW w:w="1309"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024" w:type="dxa"/>
          </w:tcPr>
          <w:p w:rsidR="00F11EB0" w:rsidRDefault="00F11EB0">
            <w:pPr>
              <w:spacing w:after="1" w:line="220" w:lineRule="atLeast"/>
              <w:jc w:val="center"/>
            </w:pPr>
          </w:p>
        </w:tc>
        <w:tc>
          <w:tcPr>
            <w:tcW w:w="1144" w:type="dxa"/>
          </w:tcPr>
          <w:p w:rsidR="00F11EB0" w:rsidRDefault="00F11EB0">
            <w:pPr>
              <w:spacing w:after="1" w:line="220" w:lineRule="atLeast"/>
              <w:jc w:val="center"/>
            </w:pPr>
          </w:p>
        </w:tc>
        <w:tc>
          <w:tcPr>
            <w:tcW w:w="1144" w:type="dxa"/>
          </w:tcPr>
          <w:p w:rsidR="00F11EB0" w:rsidRDefault="00F11EB0">
            <w:pPr>
              <w:spacing w:after="1" w:line="220" w:lineRule="atLeast"/>
              <w:jc w:val="center"/>
            </w:pPr>
          </w:p>
        </w:tc>
        <w:tc>
          <w:tcPr>
            <w:tcW w:w="1024" w:type="dxa"/>
          </w:tcPr>
          <w:p w:rsidR="00F11EB0" w:rsidRDefault="00F11EB0">
            <w:pPr>
              <w:spacing w:after="1" w:line="220" w:lineRule="atLeast"/>
              <w:jc w:val="center"/>
            </w:pPr>
          </w:p>
        </w:tc>
        <w:tc>
          <w:tcPr>
            <w:tcW w:w="1024" w:type="dxa"/>
          </w:tcPr>
          <w:p w:rsidR="00F11EB0" w:rsidRDefault="00F11EB0">
            <w:pPr>
              <w:spacing w:after="1" w:line="220" w:lineRule="atLeast"/>
              <w:jc w:val="center"/>
            </w:pPr>
          </w:p>
        </w:tc>
        <w:tc>
          <w:tcPr>
            <w:tcW w:w="737" w:type="dxa"/>
          </w:tcPr>
          <w:p w:rsidR="00F11EB0" w:rsidRDefault="00F11EB0">
            <w:pPr>
              <w:spacing w:after="1" w:line="220" w:lineRule="atLeast"/>
              <w:jc w:val="center"/>
            </w:pPr>
          </w:p>
        </w:tc>
        <w:tc>
          <w:tcPr>
            <w:tcW w:w="1144" w:type="dxa"/>
          </w:tcPr>
          <w:p w:rsidR="00F11EB0" w:rsidRDefault="00F11EB0">
            <w:pPr>
              <w:spacing w:after="1" w:line="220" w:lineRule="atLeast"/>
              <w:jc w:val="center"/>
            </w:pPr>
          </w:p>
        </w:tc>
        <w:tc>
          <w:tcPr>
            <w:tcW w:w="1174" w:type="dxa"/>
          </w:tcPr>
          <w:p w:rsidR="00F11EB0" w:rsidRDefault="00F11EB0">
            <w:pPr>
              <w:spacing w:after="1" w:line="220" w:lineRule="atLeast"/>
              <w:jc w:val="center"/>
            </w:pPr>
          </w:p>
        </w:tc>
      </w:tr>
      <w:tr w:rsidR="00F11EB0">
        <w:tc>
          <w:tcPr>
            <w:tcW w:w="454" w:type="dxa"/>
            <w:vMerge/>
          </w:tcPr>
          <w:p w:rsidR="00F11EB0" w:rsidRDefault="00F11EB0"/>
        </w:tc>
        <w:tc>
          <w:tcPr>
            <w:tcW w:w="2608" w:type="dxa"/>
          </w:tcPr>
          <w:p w:rsidR="00F11EB0" w:rsidRDefault="00F11EB0">
            <w:pPr>
              <w:spacing w:after="1" w:line="220" w:lineRule="atLeast"/>
            </w:pPr>
            <w:r>
              <w:rPr>
                <w:rFonts w:ascii="Calibri" w:hAnsi="Calibri" w:cs="Calibri"/>
              </w:rPr>
              <w:t>федеральный бюджет</w:t>
            </w:r>
          </w:p>
        </w:tc>
        <w:tc>
          <w:tcPr>
            <w:tcW w:w="1654" w:type="dxa"/>
          </w:tcPr>
          <w:p w:rsidR="00F11EB0" w:rsidRDefault="00F11EB0">
            <w:pPr>
              <w:spacing w:after="1" w:line="220" w:lineRule="atLeast"/>
            </w:pPr>
          </w:p>
        </w:tc>
        <w:tc>
          <w:tcPr>
            <w:tcW w:w="1714" w:type="dxa"/>
          </w:tcPr>
          <w:p w:rsidR="00F11EB0" w:rsidRDefault="00F11EB0">
            <w:pPr>
              <w:spacing w:after="1" w:line="220" w:lineRule="atLeast"/>
            </w:pPr>
          </w:p>
        </w:tc>
        <w:tc>
          <w:tcPr>
            <w:tcW w:w="1309" w:type="dxa"/>
          </w:tcPr>
          <w:p w:rsidR="00F11EB0" w:rsidRDefault="00F11EB0">
            <w:pPr>
              <w:spacing w:after="1" w:line="220" w:lineRule="atLeast"/>
              <w:jc w:val="center"/>
            </w:pPr>
            <w:r>
              <w:rPr>
                <w:rFonts w:ascii="Calibri" w:hAnsi="Calibri" w:cs="Calibri"/>
              </w:rPr>
              <w:t>-</w:t>
            </w:r>
          </w:p>
        </w:tc>
        <w:tc>
          <w:tcPr>
            <w:tcW w:w="126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737"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174" w:type="dxa"/>
          </w:tcPr>
          <w:p w:rsidR="00F11EB0" w:rsidRDefault="00F11EB0">
            <w:pPr>
              <w:spacing w:after="1" w:line="220" w:lineRule="atLeast"/>
              <w:jc w:val="center"/>
            </w:pPr>
            <w:r>
              <w:rPr>
                <w:rFonts w:ascii="Calibri" w:hAnsi="Calibri" w:cs="Calibri"/>
              </w:rPr>
              <w:t>-</w:t>
            </w:r>
          </w:p>
        </w:tc>
      </w:tr>
      <w:tr w:rsidR="00F11EB0">
        <w:tc>
          <w:tcPr>
            <w:tcW w:w="454" w:type="dxa"/>
            <w:vMerge/>
          </w:tcPr>
          <w:p w:rsidR="00F11EB0" w:rsidRDefault="00F11EB0"/>
        </w:tc>
        <w:tc>
          <w:tcPr>
            <w:tcW w:w="2608" w:type="dxa"/>
          </w:tcPr>
          <w:p w:rsidR="00F11EB0" w:rsidRDefault="00F11EB0">
            <w:pPr>
              <w:spacing w:after="1" w:line="220" w:lineRule="atLeast"/>
            </w:pPr>
            <w:r>
              <w:rPr>
                <w:rFonts w:ascii="Calibri" w:hAnsi="Calibri" w:cs="Calibri"/>
              </w:rPr>
              <w:t>краевой бюджет</w:t>
            </w:r>
          </w:p>
        </w:tc>
        <w:tc>
          <w:tcPr>
            <w:tcW w:w="1654" w:type="dxa"/>
          </w:tcPr>
          <w:p w:rsidR="00F11EB0" w:rsidRDefault="00F11EB0">
            <w:pPr>
              <w:spacing w:after="1" w:line="220" w:lineRule="atLeast"/>
            </w:pPr>
          </w:p>
        </w:tc>
        <w:tc>
          <w:tcPr>
            <w:tcW w:w="1714" w:type="dxa"/>
          </w:tcPr>
          <w:p w:rsidR="00F11EB0" w:rsidRDefault="00F11EB0">
            <w:pPr>
              <w:spacing w:after="1" w:line="220" w:lineRule="atLeast"/>
            </w:pPr>
          </w:p>
        </w:tc>
        <w:tc>
          <w:tcPr>
            <w:tcW w:w="1309" w:type="dxa"/>
          </w:tcPr>
          <w:p w:rsidR="00F11EB0" w:rsidRDefault="00F11EB0">
            <w:pPr>
              <w:spacing w:after="1" w:line="220" w:lineRule="atLeast"/>
              <w:jc w:val="center"/>
            </w:pPr>
            <w:r>
              <w:rPr>
                <w:rFonts w:ascii="Calibri" w:hAnsi="Calibri" w:cs="Calibri"/>
              </w:rPr>
              <w:t>154408,00</w:t>
            </w:r>
          </w:p>
        </w:tc>
        <w:tc>
          <w:tcPr>
            <w:tcW w:w="1264" w:type="dxa"/>
          </w:tcPr>
          <w:p w:rsidR="00F11EB0" w:rsidRDefault="00F11EB0">
            <w:pPr>
              <w:spacing w:after="1" w:line="220" w:lineRule="atLeast"/>
              <w:jc w:val="center"/>
            </w:pPr>
            <w:r>
              <w:rPr>
                <w:rFonts w:ascii="Calibri" w:hAnsi="Calibri" w:cs="Calibri"/>
              </w:rPr>
              <w:t>154408,00</w:t>
            </w:r>
          </w:p>
        </w:tc>
        <w:tc>
          <w:tcPr>
            <w:tcW w:w="1024" w:type="dxa"/>
          </w:tcPr>
          <w:p w:rsidR="00F11EB0" w:rsidRDefault="00F11EB0">
            <w:pPr>
              <w:spacing w:after="1" w:line="220" w:lineRule="atLeast"/>
              <w:jc w:val="center"/>
            </w:pPr>
          </w:p>
        </w:tc>
        <w:tc>
          <w:tcPr>
            <w:tcW w:w="1144"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p>
        </w:tc>
        <w:tc>
          <w:tcPr>
            <w:tcW w:w="102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737"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145498,00</w:t>
            </w:r>
          </w:p>
        </w:tc>
        <w:tc>
          <w:tcPr>
            <w:tcW w:w="1174" w:type="dxa"/>
          </w:tcPr>
          <w:p w:rsidR="00F11EB0" w:rsidRDefault="00F11EB0">
            <w:pPr>
              <w:spacing w:after="1" w:line="220" w:lineRule="atLeast"/>
              <w:jc w:val="center"/>
            </w:pPr>
            <w:r>
              <w:rPr>
                <w:rFonts w:ascii="Calibri" w:hAnsi="Calibri" w:cs="Calibri"/>
              </w:rPr>
              <w:t>8910,00</w:t>
            </w:r>
          </w:p>
        </w:tc>
      </w:tr>
      <w:tr w:rsidR="00F11EB0">
        <w:tc>
          <w:tcPr>
            <w:tcW w:w="454" w:type="dxa"/>
            <w:vMerge/>
          </w:tcPr>
          <w:p w:rsidR="00F11EB0" w:rsidRDefault="00F11EB0"/>
        </w:tc>
        <w:tc>
          <w:tcPr>
            <w:tcW w:w="2608" w:type="dxa"/>
          </w:tcPr>
          <w:p w:rsidR="00F11EB0" w:rsidRDefault="00F11EB0">
            <w:pPr>
              <w:spacing w:after="1" w:line="220" w:lineRule="atLeast"/>
            </w:pPr>
            <w:r>
              <w:rPr>
                <w:rFonts w:ascii="Calibri" w:hAnsi="Calibri" w:cs="Calibri"/>
              </w:rPr>
              <w:t>бюджеты муниципальных образований</w:t>
            </w:r>
          </w:p>
        </w:tc>
        <w:tc>
          <w:tcPr>
            <w:tcW w:w="1654" w:type="dxa"/>
          </w:tcPr>
          <w:p w:rsidR="00F11EB0" w:rsidRDefault="00F11EB0">
            <w:pPr>
              <w:spacing w:after="1" w:line="220" w:lineRule="atLeast"/>
            </w:pPr>
          </w:p>
        </w:tc>
        <w:tc>
          <w:tcPr>
            <w:tcW w:w="1714" w:type="dxa"/>
          </w:tcPr>
          <w:p w:rsidR="00F11EB0" w:rsidRDefault="00F11EB0">
            <w:pPr>
              <w:spacing w:after="1" w:line="220" w:lineRule="atLeast"/>
            </w:pPr>
          </w:p>
        </w:tc>
        <w:tc>
          <w:tcPr>
            <w:tcW w:w="1309" w:type="dxa"/>
          </w:tcPr>
          <w:p w:rsidR="00F11EB0" w:rsidRDefault="00F11EB0">
            <w:pPr>
              <w:spacing w:after="1" w:line="220" w:lineRule="atLeast"/>
              <w:jc w:val="center"/>
            </w:pPr>
            <w:r>
              <w:rPr>
                <w:rFonts w:ascii="Calibri" w:hAnsi="Calibri" w:cs="Calibri"/>
              </w:rPr>
              <w:t>-</w:t>
            </w:r>
          </w:p>
        </w:tc>
        <w:tc>
          <w:tcPr>
            <w:tcW w:w="126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737"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174" w:type="dxa"/>
          </w:tcPr>
          <w:p w:rsidR="00F11EB0" w:rsidRDefault="00F11EB0">
            <w:pPr>
              <w:spacing w:after="1" w:line="220" w:lineRule="atLeast"/>
              <w:jc w:val="center"/>
            </w:pPr>
            <w:r>
              <w:rPr>
                <w:rFonts w:ascii="Calibri" w:hAnsi="Calibri" w:cs="Calibri"/>
              </w:rPr>
              <w:t>-</w:t>
            </w:r>
          </w:p>
        </w:tc>
      </w:tr>
      <w:tr w:rsidR="00F11EB0">
        <w:tc>
          <w:tcPr>
            <w:tcW w:w="454" w:type="dxa"/>
            <w:vMerge/>
          </w:tcPr>
          <w:p w:rsidR="00F11EB0" w:rsidRDefault="00F11EB0"/>
        </w:tc>
        <w:tc>
          <w:tcPr>
            <w:tcW w:w="2608" w:type="dxa"/>
          </w:tcPr>
          <w:p w:rsidR="00F11EB0" w:rsidRDefault="00F11EB0">
            <w:pPr>
              <w:spacing w:after="1" w:line="220" w:lineRule="atLeast"/>
            </w:pPr>
            <w:r>
              <w:rPr>
                <w:rFonts w:ascii="Calibri" w:hAnsi="Calibri" w:cs="Calibri"/>
              </w:rPr>
              <w:t>внебюджетные источники</w:t>
            </w:r>
          </w:p>
        </w:tc>
        <w:tc>
          <w:tcPr>
            <w:tcW w:w="1654" w:type="dxa"/>
          </w:tcPr>
          <w:p w:rsidR="00F11EB0" w:rsidRDefault="00F11EB0">
            <w:pPr>
              <w:spacing w:after="1" w:line="220" w:lineRule="atLeast"/>
            </w:pPr>
          </w:p>
        </w:tc>
        <w:tc>
          <w:tcPr>
            <w:tcW w:w="1714" w:type="dxa"/>
          </w:tcPr>
          <w:p w:rsidR="00F11EB0" w:rsidRDefault="00F11EB0">
            <w:pPr>
              <w:spacing w:after="1" w:line="220" w:lineRule="atLeast"/>
            </w:pPr>
          </w:p>
        </w:tc>
        <w:tc>
          <w:tcPr>
            <w:tcW w:w="1309" w:type="dxa"/>
          </w:tcPr>
          <w:p w:rsidR="00F11EB0" w:rsidRDefault="00F11EB0">
            <w:pPr>
              <w:spacing w:after="1" w:line="220" w:lineRule="atLeast"/>
              <w:jc w:val="center"/>
            </w:pPr>
            <w:r>
              <w:rPr>
                <w:rFonts w:ascii="Calibri" w:hAnsi="Calibri" w:cs="Calibri"/>
              </w:rPr>
              <w:t>-</w:t>
            </w:r>
          </w:p>
        </w:tc>
        <w:tc>
          <w:tcPr>
            <w:tcW w:w="126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737"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174" w:type="dxa"/>
          </w:tcPr>
          <w:p w:rsidR="00F11EB0" w:rsidRDefault="00F11EB0">
            <w:pPr>
              <w:spacing w:after="1" w:line="220" w:lineRule="atLeast"/>
              <w:jc w:val="center"/>
            </w:pPr>
            <w:r>
              <w:rPr>
                <w:rFonts w:ascii="Calibri" w:hAnsi="Calibri" w:cs="Calibri"/>
              </w:rPr>
              <w:t>-</w:t>
            </w:r>
          </w:p>
        </w:tc>
      </w:tr>
      <w:tr w:rsidR="00F11EB0">
        <w:tc>
          <w:tcPr>
            <w:tcW w:w="454" w:type="dxa"/>
            <w:vMerge w:val="restart"/>
          </w:tcPr>
          <w:p w:rsidR="00F11EB0" w:rsidRDefault="00F11EB0">
            <w:pPr>
              <w:spacing w:after="1" w:line="220" w:lineRule="atLeast"/>
            </w:pPr>
          </w:p>
        </w:tc>
        <w:tc>
          <w:tcPr>
            <w:tcW w:w="2608" w:type="dxa"/>
          </w:tcPr>
          <w:p w:rsidR="00F11EB0" w:rsidRDefault="00F11EB0">
            <w:pPr>
              <w:spacing w:after="1" w:line="220" w:lineRule="atLeast"/>
            </w:pPr>
            <w:r>
              <w:rPr>
                <w:rFonts w:ascii="Calibri" w:hAnsi="Calibri" w:cs="Calibri"/>
              </w:rPr>
              <w:t>Итого по заказчику</w:t>
            </w:r>
          </w:p>
        </w:tc>
        <w:tc>
          <w:tcPr>
            <w:tcW w:w="1654" w:type="dxa"/>
          </w:tcPr>
          <w:p w:rsidR="00F11EB0" w:rsidRDefault="00F11EB0">
            <w:pPr>
              <w:spacing w:after="1" w:line="220" w:lineRule="atLeast"/>
            </w:pPr>
          </w:p>
        </w:tc>
        <w:tc>
          <w:tcPr>
            <w:tcW w:w="1714" w:type="dxa"/>
          </w:tcPr>
          <w:p w:rsidR="00F11EB0" w:rsidRDefault="00F11EB0">
            <w:pPr>
              <w:spacing w:after="1" w:line="220" w:lineRule="atLeast"/>
            </w:pPr>
          </w:p>
        </w:tc>
        <w:tc>
          <w:tcPr>
            <w:tcW w:w="1309" w:type="dxa"/>
          </w:tcPr>
          <w:p w:rsidR="00F11EB0" w:rsidRDefault="00F11EB0">
            <w:pPr>
              <w:spacing w:after="1" w:line="220" w:lineRule="atLeast"/>
              <w:jc w:val="center"/>
            </w:pPr>
            <w:r>
              <w:rPr>
                <w:rFonts w:ascii="Calibri" w:hAnsi="Calibri" w:cs="Calibri"/>
              </w:rPr>
              <w:t>311231,42</w:t>
            </w:r>
          </w:p>
        </w:tc>
        <w:tc>
          <w:tcPr>
            <w:tcW w:w="1264" w:type="dxa"/>
          </w:tcPr>
          <w:p w:rsidR="00F11EB0" w:rsidRDefault="00F11EB0">
            <w:pPr>
              <w:spacing w:after="1" w:line="220" w:lineRule="atLeast"/>
              <w:jc w:val="center"/>
            </w:pPr>
            <w:r>
              <w:rPr>
                <w:rFonts w:ascii="Calibri" w:hAnsi="Calibri" w:cs="Calibri"/>
              </w:rPr>
              <w:t>304633,00</w:t>
            </w:r>
          </w:p>
        </w:tc>
        <w:tc>
          <w:tcPr>
            <w:tcW w:w="1024"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17611,10</w:t>
            </w:r>
          </w:p>
        </w:tc>
        <w:tc>
          <w:tcPr>
            <w:tcW w:w="1144" w:type="dxa"/>
          </w:tcPr>
          <w:p w:rsidR="00F11EB0" w:rsidRDefault="00F11EB0">
            <w:pPr>
              <w:spacing w:after="1" w:line="220" w:lineRule="atLeast"/>
              <w:jc w:val="center"/>
            </w:pPr>
            <w:r>
              <w:rPr>
                <w:rFonts w:ascii="Calibri" w:hAnsi="Calibri" w:cs="Calibri"/>
              </w:rPr>
              <w:t>36877,50</w:t>
            </w:r>
          </w:p>
        </w:tc>
        <w:tc>
          <w:tcPr>
            <w:tcW w:w="102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14400,00</w:t>
            </w:r>
          </w:p>
        </w:tc>
        <w:tc>
          <w:tcPr>
            <w:tcW w:w="737"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145498,00</w:t>
            </w:r>
          </w:p>
        </w:tc>
        <w:tc>
          <w:tcPr>
            <w:tcW w:w="1174" w:type="dxa"/>
          </w:tcPr>
          <w:p w:rsidR="00F11EB0" w:rsidRDefault="00F11EB0">
            <w:pPr>
              <w:spacing w:after="1" w:line="220" w:lineRule="atLeast"/>
              <w:jc w:val="center"/>
            </w:pPr>
            <w:r>
              <w:rPr>
                <w:rFonts w:ascii="Calibri" w:hAnsi="Calibri" w:cs="Calibri"/>
              </w:rPr>
              <w:t>144735,00</w:t>
            </w:r>
          </w:p>
        </w:tc>
      </w:tr>
      <w:tr w:rsidR="00F11EB0">
        <w:tc>
          <w:tcPr>
            <w:tcW w:w="454" w:type="dxa"/>
            <w:vMerge/>
          </w:tcPr>
          <w:p w:rsidR="00F11EB0" w:rsidRDefault="00F11EB0"/>
        </w:tc>
        <w:tc>
          <w:tcPr>
            <w:tcW w:w="2608" w:type="dxa"/>
          </w:tcPr>
          <w:p w:rsidR="00F11EB0" w:rsidRDefault="00F11EB0">
            <w:pPr>
              <w:spacing w:after="1" w:line="220" w:lineRule="atLeast"/>
            </w:pPr>
            <w:r>
              <w:rPr>
                <w:rFonts w:ascii="Calibri" w:hAnsi="Calibri" w:cs="Calibri"/>
              </w:rPr>
              <w:t>в том числе:</w:t>
            </w:r>
          </w:p>
        </w:tc>
        <w:tc>
          <w:tcPr>
            <w:tcW w:w="1654" w:type="dxa"/>
          </w:tcPr>
          <w:p w:rsidR="00F11EB0" w:rsidRDefault="00F11EB0">
            <w:pPr>
              <w:spacing w:after="1" w:line="220" w:lineRule="atLeast"/>
            </w:pPr>
          </w:p>
        </w:tc>
        <w:tc>
          <w:tcPr>
            <w:tcW w:w="1714" w:type="dxa"/>
          </w:tcPr>
          <w:p w:rsidR="00F11EB0" w:rsidRDefault="00F11EB0">
            <w:pPr>
              <w:spacing w:after="1" w:line="220" w:lineRule="atLeast"/>
            </w:pPr>
          </w:p>
        </w:tc>
        <w:tc>
          <w:tcPr>
            <w:tcW w:w="1309"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024" w:type="dxa"/>
          </w:tcPr>
          <w:p w:rsidR="00F11EB0" w:rsidRDefault="00F11EB0">
            <w:pPr>
              <w:spacing w:after="1" w:line="220" w:lineRule="atLeast"/>
              <w:jc w:val="center"/>
            </w:pPr>
          </w:p>
        </w:tc>
        <w:tc>
          <w:tcPr>
            <w:tcW w:w="1144" w:type="dxa"/>
          </w:tcPr>
          <w:p w:rsidR="00F11EB0" w:rsidRDefault="00F11EB0">
            <w:pPr>
              <w:spacing w:after="1" w:line="220" w:lineRule="atLeast"/>
              <w:jc w:val="center"/>
            </w:pPr>
          </w:p>
        </w:tc>
        <w:tc>
          <w:tcPr>
            <w:tcW w:w="1144" w:type="dxa"/>
          </w:tcPr>
          <w:p w:rsidR="00F11EB0" w:rsidRDefault="00F11EB0">
            <w:pPr>
              <w:spacing w:after="1" w:line="220" w:lineRule="atLeast"/>
              <w:jc w:val="center"/>
            </w:pPr>
          </w:p>
        </w:tc>
        <w:tc>
          <w:tcPr>
            <w:tcW w:w="1024" w:type="dxa"/>
          </w:tcPr>
          <w:p w:rsidR="00F11EB0" w:rsidRDefault="00F11EB0">
            <w:pPr>
              <w:spacing w:after="1" w:line="220" w:lineRule="atLeast"/>
              <w:jc w:val="center"/>
            </w:pPr>
          </w:p>
        </w:tc>
        <w:tc>
          <w:tcPr>
            <w:tcW w:w="1024" w:type="dxa"/>
          </w:tcPr>
          <w:p w:rsidR="00F11EB0" w:rsidRDefault="00F11EB0">
            <w:pPr>
              <w:spacing w:after="1" w:line="220" w:lineRule="atLeast"/>
              <w:jc w:val="center"/>
            </w:pPr>
          </w:p>
        </w:tc>
        <w:tc>
          <w:tcPr>
            <w:tcW w:w="737" w:type="dxa"/>
          </w:tcPr>
          <w:p w:rsidR="00F11EB0" w:rsidRDefault="00F11EB0">
            <w:pPr>
              <w:spacing w:after="1" w:line="220" w:lineRule="atLeast"/>
              <w:jc w:val="center"/>
            </w:pPr>
          </w:p>
        </w:tc>
        <w:tc>
          <w:tcPr>
            <w:tcW w:w="1144" w:type="dxa"/>
          </w:tcPr>
          <w:p w:rsidR="00F11EB0" w:rsidRDefault="00F11EB0">
            <w:pPr>
              <w:spacing w:after="1" w:line="220" w:lineRule="atLeast"/>
              <w:jc w:val="center"/>
            </w:pPr>
          </w:p>
        </w:tc>
        <w:tc>
          <w:tcPr>
            <w:tcW w:w="1174" w:type="dxa"/>
          </w:tcPr>
          <w:p w:rsidR="00F11EB0" w:rsidRDefault="00F11EB0">
            <w:pPr>
              <w:spacing w:after="1" w:line="220" w:lineRule="atLeast"/>
              <w:jc w:val="center"/>
            </w:pPr>
          </w:p>
        </w:tc>
      </w:tr>
      <w:tr w:rsidR="00F11EB0">
        <w:tc>
          <w:tcPr>
            <w:tcW w:w="454" w:type="dxa"/>
            <w:vMerge/>
          </w:tcPr>
          <w:p w:rsidR="00F11EB0" w:rsidRDefault="00F11EB0"/>
        </w:tc>
        <w:tc>
          <w:tcPr>
            <w:tcW w:w="2608" w:type="dxa"/>
          </w:tcPr>
          <w:p w:rsidR="00F11EB0" w:rsidRDefault="00F11EB0">
            <w:pPr>
              <w:spacing w:after="1" w:line="220" w:lineRule="atLeast"/>
            </w:pPr>
            <w:r>
              <w:rPr>
                <w:rFonts w:ascii="Calibri" w:hAnsi="Calibri" w:cs="Calibri"/>
              </w:rPr>
              <w:t>федеральный бюджет</w:t>
            </w:r>
          </w:p>
        </w:tc>
        <w:tc>
          <w:tcPr>
            <w:tcW w:w="1654" w:type="dxa"/>
          </w:tcPr>
          <w:p w:rsidR="00F11EB0" w:rsidRDefault="00F11EB0">
            <w:pPr>
              <w:spacing w:after="1" w:line="220" w:lineRule="atLeast"/>
            </w:pPr>
          </w:p>
        </w:tc>
        <w:tc>
          <w:tcPr>
            <w:tcW w:w="1714" w:type="dxa"/>
          </w:tcPr>
          <w:p w:rsidR="00F11EB0" w:rsidRDefault="00F11EB0">
            <w:pPr>
              <w:spacing w:after="1" w:line="220" w:lineRule="atLeast"/>
            </w:pPr>
          </w:p>
        </w:tc>
        <w:tc>
          <w:tcPr>
            <w:tcW w:w="1309" w:type="dxa"/>
          </w:tcPr>
          <w:p w:rsidR="00F11EB0" w:rsidRDefault="00F11EB0">
            <w:pPr>
              <w:spacing w:after="1" w:line="220" w:lineRule="atLeast"/>
              <w:jc w:val="center"/>
            </w:pPr>
            <w:r>
              <w:rPr>
                <w:rFonts w:ascii="Calibri" w:hAnsi="Calibri" w:cs="Calibri"/>
              </w:rPr>
              <w:t>-</w:t>
            </w:r>
          </w:p>
        </w:tc>
        <w:tc>
          <w:tcPr>
            <w:tcW w:w="126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737"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174" w:type="dxa"/>
          </w:tcPr>
          <w:p w:rsidR="00F11EB0" w:rsidRDefault="00F11EB0">
            <w:pPr>
              <w:spacing w:after="1" w:line="220" w:lineRule="atLeast"/>
              <w:jc w:val="center"/>
            </w:pPr>
            <w:r>
              <w:rPr>
                <w:rFonts w:ascii="Calibri" w:hAnsi="Calibri" w:cs="Calibri"/>
              </w:rPr>
              <w:t>-</w:t>
            </w:r>
          </w:p>
        </w:tc>
      </w:tr>
      <w:tr w:rsidR="00F11EB0">
        <w:tc>
          <w:tcPr>
            <w:tcW w:w="454" w:type="dxa"/>
            <w:vMerge/>
          </w:tcPr>
          <w:p w:rsidR="00F11EB0" w:rsidRDefault="00F11EB0"/>
        </w:tc>
        <w:tc>
          <w:tcPr>
            <w:tcW w:w="2608" w:type="dxa"/>
          </w:tcPr>
          <w:p w:rsidR="00F11EB0" w:rsidRDefault="00F11EB0">
            <w:pPr>
              <w:spacing w:after="1" w:line="220" w:lineRule="atLeast"/>
            </w:pPr>
            <w:r>
              <w:rPr>
                <w:rFonts w:ascii="Calibri" w:hAnsi="Calibri" w:cs="Calibri"/>
              </w:rPr>
              <w:t>краевой бюджет</w:t>
            </w:r>
          </w:p>
        </w:tc>
        <w:tc>
          <w:tcPr>
            <w:tcW w:w="1654" w:type="dxa"/>
          </w:tcPr>
          <w:p w:rsidR="00F11EB0" w:rsidRDefault="00F11EB0">
            <w:pPr>
              <w:spacing w:after="1" w:line="220" w:lineRule="atLeast"/>
            </w:pPr>
          </w:p>
        </w:tc>
        <w:tc>
          <w:tcPr>
            <w:tcW w:w="1714" w:type="dxa"/>
          </w:tcPr>
          <w:p w:rsidR="00F11EB0" w:rsidRDefault="00F11EB0">
            <w:pPr>
              <w:spacing w:after="1" w:line="220" w:lineRule="atLeast"/>
            </w:pPr>
          </w:p>
        </w:tc>
        <w:tc>
          <w:tcPr>
            <w:tcW w:w="1309" w:type="dxa"/>
          </w:tcPr>
          <w:p w:rsidR="00F11EB0" w:rsidRDefault="00F11EB0">
            <w:pPr>
              <w:spacing w:after="1" w:line="220" w:lineRule="atLeast"/>
              <w:jc w:val="center"/>
            </w:pPr>
            <w:r>
              <w:rPr>
                <w:rFonts w:ascii="Calibri" w:hAnsi="Calibri" w:cs="Calibri"/>
              </w:rPr>
              <w:t>311231,42</w:t>
            </w:r>
          </w:p>
        </w:tc>
        <w:tc>
          <w:tcPr>
            <w:tcW w:w="1264" w:type="dxa"/>
          </w:tcPr>
          <w:p w:rsidR="00F11EB0" w:rsidRDefault="00F11EB0">
            <w:pPr>
              <w:spacing w:after="1" w:line="220" w:lineRule="atLeast"/>
              <w:jc w:val="center"/>
            </w:pPr>
            <w:r>
              <w:rPr>
                <w:rFonts w:ascii="Calibri" w:hAnsi="Calibri" w:cs="Calibri"/>
              </w:rPr>
              <w:t>304633,00</w:t>
            </w:r>
          </w:p>
        </w:tc>
        <w:tc>
          <w:tcPr>
            <w:tcW w:w="1024"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17611,10</w:t>
            </w:r>
          </w:p>
        </w:tc>
        <w:tc>
          <w:tcPr>
            <w:tcW w:w="1144" w:type="dxa"/>
          </w:tcPr>
          <w:p w:rsidR="00F11EB0" w:rsidRDefault="00F11EB0">
            <w:pPr>
              <w:spacing w:after="1" w:line="220" w:lineRule="atLeast"/>
              <w:jc w:val="center"/>
            </w:pPr>
            <w:r>
              <w:rPr>
                <w:rFonts w:ascii="Calibri" w:hAnsi="Calibri" w:cs="Calibri"/>
              </w:rPr>
              <w:t>36877,50</w:t>
            </w:r>
          </w:p>
        </w:tc>
        <w:tc>
          <w:tcPr>
            <w:tcW w:w="102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14400,00</w:t>
            </w:r>
          </w:p>
        </w:tc>
        <w:tc>
          <w:tcPr>
            <w:tcW w:w="737"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145498,00</w:t>
            </w:r>
          </w:p>
        </w:tc>
        <w:tc>
          <w:tcPr>
            <w:tcW w:w="1174" w:type="dxa"/>
          </w:tcPr>
          <w:p w:rsidR="00F11EB0" w:rsidRDefault="00F11EB0">
            <w:pPr>
              <w:spacing w:after="1" w:line="220" w:lineRule="atLeast"/>
              <w:jc w:val="center"/>
            </w:pPr>
            <w:r>
              <w:rPr>
                <w:rFonts w:ascii="Calibri" w:hAnsi="Calibri" w:cs="Calibri"/>
              </w:rPr>
              <w:t>144735,00</w:t>
            </w:r>
          </w:p>
        </w:tc>
      </w:tr>
      <w:tr w:rsidR="00F11EB0">
        <w:tc>
          <w:tcPr>
            <w:tcW w:w="454" w:type="dxa"/>
            <w:vMerge/>
          </w:tcPr>
          <w:p w:rsidR="00F11EB0" w:rsidRDefault="00F11EB0"/>
        </w:tc>
        <w:tc>
          <w:tcPr>
            <w:tcW w:w="2608" w:type="dxa"/>
          </w:tcPr>
          <w:p w:rsidR="00F11EB0" w:rsidRDefault="00F11EB0">
            <w:pPr>
              <w:spacing w:after="1" w:line="220" w:lineRule="atLeast"/>
            </w:pPr>
            <w:r>
              <w:rPr>
                <w:rFonts w:ascii="Calibri" w:hAnsi="Calibri" w:cs="Calibri"/>
              </w:rPr>
              <w:t>бюджеты муниципальных образований</w:t>
            </w:r>
          </w:p>
        </w:tc>
        <w:tc>
          <w:tcPr>
            <w:tcW w:w="1654" w:type="dxa"/>
          </w:tcPr>
          <w:p w:rsidR="00F11EB0" w:rsidRDefault="00F11EB0">
            <w:pPr>
              <w:spacing w:after="1" w:line="220" w:lineRule="atLeast"/>
            </w:pPr>
          </w:p>
        </w:tc>
        <w:tc>
          <w:tcPr>
            <w:tcW w:w="1714" w:type="dxa"/>
          </w:tcPr>
          <w:p w:rsidR="00F11EB0" w:rsidRDefault="00F11EB0">
            <w:pPr>
              <w:spacing w:after="1" w:line="220" w:lineRule="atLeast"/>
            </w:pPr>
          </w:p>
        </w:tc>
        <w:tc>
          <w:tcPr>
            <w:tcW w:w="1309" w:type="dxa"/>
          </w:tcPr>
          <w:p w:rsidR="00F11EB0" w:rsidRDefault="00F11EB0">
            <w:pPr>
              <w:spacing w:after="1" w:line="220" w:lineRule="atLeast"/>
              <w:jc w:val="center"/>
            </w:pPr>
            <w:r>
              <w:rPr>
                <w:rFonts w:ascii="Calibri" w:hAnsi="Calibri" w:cs="Calibri"/>
              </w:rPr>
              <w:t>-</w:t>
            </w:r>
          </w:p>
        </w:tc>
        <w:tc>
          <w:tcPr>
            <w:tcW w:w="126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737"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174" w:type="dxa"/>
          </w:tcPr>
          <w:p w:rsidR="00F11EB0" w:rsidRDefault="00F11EB0">
            <w:pPr>
              <w:spacing w:after="1" w:line="220" w:lineRule="atLeast"/>
              <w:jc w:val="center"/>
            </w:pPr>
            <w:r>
              <w:rPr>
                <w:rFonts w:ascii="Calibri" w:hAnsi="Calibri" w:cs="Calibri"/>
              </w:rPr>
              <w:t>-</w:t>
            </w:r>
          </w:p>
        </w:tc>
      </w:tr>
      <w:tr w:rsidR="00F11EB0">
        <w:tc>
          <w:tcPr>
            <w:tcW w:w="454" w:type="dxa"/>
            <w:vMerge/>
          </w:tcPr>
          <w:p w:rsidR="00F11EB0" w:rsidRDefault="00F11EB0"/>
        </w:tc>
        <w:tc>
          <w:tcPr>
            <w:tcW w:w="2608" w:type="dxa"/>
          </w:tcPr>
          <w:p w:rsidR="00F11EB0" w:rsidRDefault="00F11EB0">
            <w:pPr>
              <w:spacing w:after="1" w:line="220" w:lineRule="atLeast"/>
            </w:pPr>
            <w:r>
              <w:rPr>
                <w:rFonts w:ascii="Calibri" w:hAnsi="Calibri" w:cs="Calibri"/>
              </w:rPr>
              <w:t>внебюджетные источники</w:t>
            </w:r>
          </w:p>
        </w:tc>
        <w:tc>
          <w:tcPr>
            <w:tcW w:w="1654" w:type="dxa"/>
          </w:tcPr>
          <w:p w:rsidR="00F11EB0" w:rsidRDefault="00F11EB0">
            <w:pPr>
              <w:spacing w:after="1" w:line="220" w:lineRule="atLeast"/>
            </w:pPr>
          </w:p>
        </w:tc>
        <w:tc>
          <w:tcPr>
            <w:tcW w:w="1714" w:type="dxa"/>
          </w:tcPr>
          <w:p w:rsidR="00F11EB0" w:rsidRDefault="00F11EB0">
            <w:pPr>
              <w:spacing w:after="1" w:line="220" w:lineRule="atLeast"/>
            </w:pPr>
          </w:p>
        </w:tc>
        <w:tc>
          <w:tcPr>
            <w:tcW w:w="1309" w:type="dxa"/>
          </w:tcPr>
          <w:p w:rsidR="00F11EB0" w:rsidRDefault="00F11EB0">
            <w:pPr>
              <w:spacing w:after="1" w:line="220" w:lineRule="atLeast"/>
              <w:jc w:val="center"/>
            </w:pPr>
            <w:r>
              <w:rPr>
                <w:rFonts w:ascii="Calibri" w:hAnsi="Calibri" w:cs="Calibri"/>
              </w:rPr>
              <w:t>-</w:t>
            </w:r>
          </w:p>
        </w:tc>
        <w:tc>
          <w:tcPr>
            <w:tcW w:w="126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737"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174" w:type="dxa"/>
          </w:tcPr>
          <w:p w:rsidR="00F11EB0" w:rsidRDefault="00F11EB0">
            <w:pPr>
              <w:spacing w:after="1" w:line="220" w:lineRule="atLeast"/>
              <w:jc w:val="center"/>
            </w:pPr>
            <w:r>
              <w:rPr>
                <w:rFonts w:ascii="Calibri" w:hAnsi="Calibri" w:cs="Calibri"/>
              </w:rPr>
              <w:t>-</w:t>
            </w:r>
          </w:p>
        </w:tc>
      </w:tr>
      <w:tr w:rsidR="00F11EB0">
        <w:tc>
          <w:tcPr>
            <w:tcW w:w="454" w:type="dxa"/>
            <w:vMerge w:val="restart"/>
          </w:tcPr>
          <w:p w:rsidR="00F11EB0" w:rsidRDefault="00F11EB0">
            <w:pPr>
              <w:spacing w:after="1" w:line="220" w:lineRule="atLeast"/>
            </w:pPr>
          </w:p>
        </w:tc>
        <w:tc>
          <w:tcPr>
            <w:tcW w:w="2608" w:type="dxa"/>
          </w:tcPr>
          <w:p w:rsidR="00F11EB0" w:rsidRDefault="00F11EB0">
            <w:pPr>
              <w:spacing w:after="1" w:line="220" w:lineRule="atLeast"/>
            </w:pPr>
            <w:r>
              <w:rPr>
                <w:rFonts w:ascii="Calibri" w:hAnsi="Calibri" w:cs="Calibri"/>
              </w:rPr>
              <w:t>Итого по министерству строительства и жилищно-коммунального хозяйства Красноярского края</w:t>
            </w:r>
          </w:p>
        </w:tc>
        <w:tc>
          <w:tcPr>
            <w:tcW w:w="1654" w:type="dxa"/>
          </w:tcPr>
          <w:p w:rsidR="00F11EB0" w:rsidRDefault="00F11EB0">
            <w:pPr>
              <w:spacing w:after="1" w:line="220" w:lineRule="atLeast"/>
            </w:pPr>
          </w:p>
        </w:tc>
        <w:tc>
          <w:tcPr>
            <w:tcW w:w="1714" w:type="dxa"/>
          </w:tcPr>
          <w:p w:rsidR="00F11EB0" w:rsidRDefault="00F11EB0">
            <w:pPr>
              <w:spacing w:after="1" w:line="220" w:lineRule="atLeast"/>
            </w:pPr>
          </w:p>
        </w:tc>
        <w:tc>
          <w:tcPr>
            <w:tcW w:w="1309" w:type="dxa"/>
          </w:tcPr>
          <w:p w:rsidR="00F11EB0" w:rsidRDefault="00F11EB0">
            <w:pPr>
              <w:spacing w:after="1" w:line="220" w:lineRule="atLeast"/>
              <w:jc w:val="center"/>
            </w:pPr>
            <w:r>
              <w:rPr>
                <w:rFonts w:ascii="Calibri" w:hAnsi="Calibri" w:cs="Calibri"/>
              </w:rPr>
              <w:t>439948,42</w:t>
            </w:r>
          </w:p>
        </w:tc>
        <w:tc>
          <w:tcPr>
            <w:tcW w:w="1264" w:type="dxa"/>
          </w:tcPr>
          <w:p w:rsidR="00F11EB0" w:rsidRDefault="00F11EB0">
            <w:pPr>
              <w:spacing w:after="1" w:line="220" w:lineRule="atLeast"/>
              <w:jc w:val="center"/>
            </w:pPr>
            <w:r>
              <w:rPr>
                <w:rFonts w:ascii="Calibri" w:hAnsi="Calibri" w:cs="Calibri"/>
              </w:rPr>
              <w:t>427833,00</w:t>
            </w:r>
          </w:p>
        </w:tc>
        <w:tc>
          <w:tcPr>
            <w:tcW w:w="1024" w:type="dxa"/>
          </w:tcPr>
          <w:p w:rsidR="00F11EB0" w:rsidRDefault="00F11EB0">
            <w:pPr>
              <w:spacing w:after="1" w:line="220" w:lineRule="atLeast"/>
              <w:jc w:val="center"/>
            </w:pPr>
            <w:r>
              <w:rPr>
                <w:rFonts w:ascii="Calibri" w:hAnsi="Calibri" w:cs="Calibri"/>
              </w:rPr>
              <w:t>64410,40</w:t>
            </w:r>
          </w:p>
        </w:tc>
        <w:tc>
          <w:tcPr>
            <w:tcW w:w="1144" w:type="dxa"/>
          </w:tcPr>
          <w:p w:rsidR="00F11EB0" w:rsidRDefault="00F11EB0">
            <w:pPr>
              <w:spacing w:after="1" w:line="220" w:lineRule="atLeast"/>
              <w:jc w:val="center"/>
            </w:pPr>
            <w:r>
              <w:rPr>
                <w:rFonts w:ascii="Calibri" w:hAnsi="Calibri" w:cs="Calibri"/>
              </w:rPr>
              <w:t>37580,00</w:t>
            </w:r>
          </w:p>
        </w:tc>
        <w:tc>
          <w:tcPr>
            <w:tcW w:w="1144" w:type="dxa"/>
          </w:tcPr>
          <w:p w:rsidR="00F11EB0" w:rsidRDefault="00F11EB0">
            <w:pPr>
              <w:spacing w:after="1" w:line="220" w:lineRule="atLeast"/>
              <w:jc w:val="center"/>
            </w:pPr>
            <w:r>
              <w:rPr>
                <w:rFonts w:ascii="Calibri" w:hAnsi="Calibri" w:cs="Calibri"/>
              </w:rPr>
              <w:t>36877,50</w:t>
            </w:r>
          </w:p>
        </w:tc>
        <w:tc>
          <w:tcPr>
            <w:tcW w:w="1024" w:type="dxa"/>
          </w:tcPr>
          <w:p w:rsidR="00F11EB0" w:rsidRDefault="00F11EB0">
            <w:pPr>
              <w:spacing w:after="1" w:line="220" w:lineRule="atLeast"/>
              <w:jc w:val="center"/>
            </w:pPr>
            <w:r>
              <w:rPr>
                <w:rFonts w:ascii="Calibri" w:hAnsi="Calibri" w:cs="Calibri"/>
              </w:rPr>
              <w:t>5517,00</w:t>
            </w:r>
          </w:p>
        </w:tc>
        <w:tc>
          <w:tcPr>
            <w:tcW w:w="1024" w:type="dxa"/>
          </w:tcPr>
          <w:p w:rsidR="00F11EB0" w:rsidRDefault="00F11EB0">
            <w:pPr>
              <w:spacing w:after="1" w:line="220" w:lineRule="atLeast"/>
              <w:jc w:val="center"/>
            </w:pPr>
            <w:r>
              <w:rPr>
                <w:rFonts w:ascii="Calibri" w:hAnsi="Calibri" w:cs="Calibri"/>
              </w:rPr>
              <w:t>17130,80</w:t>
            </w:r>
          </w:p>
        </w:tc>
        <w:tc>
          <w:tcPr>
            <w:tcW w:w="737"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145498,00</w:t>
            </w:r>
          </w:p>
        </w:tc>
        <w:tc>
          <w:tcPr>
            <w:tcW w:w="1174" w:type="dxa"/>
          </w:tcPr>
          <w:p w:rsidR="00F11EB0" w:rsidRDefault="00F11EB0">
            <w:pPr>
              <w:spacing w:after="1" w:line="220" w:lineRule="atLeast"/>
              <w:jc w:val="center"/>
            </w:pPr>
            <w:r>
              <w:rPr>
                <w:rFonts w:ascii="Calibri" w:hAnsi="Calibri" w:cs="Calibri"/>
              </w:rPr>
              <w:t>267935,00</w:t>
            </w:r>
          </w:p>
        </w:tc>
      </w:tr>
      <w:tr w:rsidR="00F11EB0">
        <w:tc>
          <w:tcPr>
            <w:tcW w:w="454" w:type="dxa"/>
            <w:vMerge/>
          </w:tcPr>
          <w:p w:rsidR="00F11EB0" w:rsidRDefault="00F11EB0"/>
        </w:tc>
        <w:tc>
          <w:tcPr>
            <w:tcW w:w="2608" w:type="dxa"/>
          </w:tcPr>
          <w:p w:rsidR="00F11EB0" w:rsidRDefault="00F11EB0">
            <w:pPr>
              <w:spacing w:after="1" w:line="220" w:lineRule="atLeast"/>
            </w:pPr>
            <w:r>
              <w:rPr>
                <w:rFonts w:ascii="Calibri" w:hAnsi="Calibri" w:cs="Calibri"/>
              </w:rPr>
              <w:t>в том числе:</w:t>
            </w:r>
          </w:p>
        </w:tc>
        <w:tc>
          <w:tcPr>
            <w:tcW w:w="1654" w:type="dxa"/>
          </w:tcPr>
          <w:p w:rsidR="00F11EB0" w:rsidRDefault="00F11EB0">
            <w:pPr>
              <w:spacing w:after="1" w:line="220" w:lineRule="atLeast"/>
            </w:pPr>
          </w:p>
        </w:tc>
        <w:tc>
          <w:tcPr>
            <w:tcW w:w="1714" w:type="dxa"/>
          </w:tcPr>
          <w:p w:rsidR="00F11EB0" w:rsidRDefault="00F11EB0">
            <w:pPr>
              <w:spacing w:after="1" w:line="220" w:lineRule="atLeast"/>
            </w:pPr>
          </w:p>
        </w:tc>
        <w:tc>
          <w:tcPr>
            <w:tcW w:w="1309"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024" w:type="dxa"/>
          </w:tcPr>
          <w:p w:rsidR="00F11EB0" w:rsidRDefault="00F11EB0">
            <w:pPr>
              <w:spacing w:after="1" w:line="220" w:lineRule="atLeast"/>
              <w:jc w:val="center"/>
            </w:pPr>
          </w:p>
        </w:tc>
        <w:tc>
          <w:tcPr>
            <w:tcW w:w="1144" w:type="dxa"/>
          </w:tcPr>
          <w:p w:rsidR="00F11EB0" w:rsidRDefault="00F11EB0">
            <w:pPr>
              <w:spacing w:after="1" w:line="220" w:lineRule="atLeast"/>
              <w:jc w:val="center"/>
            </w:pPr>
          </w:p>
        </w:tc>
        <w:tc>
          <w:tcPr>
            <w:tcW w:w="1144" w:type="dxa"/>
          </w:tcPr>
          <w:p w:rsidR="00F11EB0" w:rsidRDefault="00F11EB0">
            <w:pPr>
              <w:spacing w:after="1" w:line="220" w:lineRule="atLeast"/>
              <w:jc w:val="center"/>
            </w:pPr>
          </w:p>
        </w:tc>
        <w:tc>
          <w:tcPr>
            <w:tcW w:w="1024" w:type="dxa"/>
          </w:tcPr>
          <w:p w:rsidR="00F11EB0" w:rsidRDefault="00F11EB0">
            <w:pPr>
              <w:spacing w:after="1" w:line="220" w:lineRule="atLeast"/>
              <w:jc w:val="center"/>
            </w:pPr>
          </w:p>
        </w:tc>
        <w:tc>
          <w:tcPr>
            <w:tcW w:w="1024" w:type="dxa"/>
          </w:tcPr>
          <w:p w:rsidR="00F11EB0" w:rsidRDefault="00F11EB0">
            <w:pPr>
              <w:spacing w:after="1" w:line="220" w:lineRule="atLeast"/>
              <w:jc w:val="center"/>
            </w:pPr>
          </w:p>
        </w:tc>
        <w:tc>
          <w:tcPr>
            <w:tcW w:w="737" w:type="dxa"/>
          </w:tcPr>
          <w:p w:rsidR="00F11EB0" w:rsidRDefault="00F11EB0">
            <w:pPr>
              <w:spacing w:after="1" w:line="220" w:lineRule="atLeast"/>
              <w:jc w:val="center"/>
            </w:pPr>
          </w:p>
        </w:tc>
        <w:tc>
          <w:tcPr>
            <w:tcW w:w="1144" w:type="dxa"/>
          </w:tcPr>
          <w:p w:rsidR="00F11EB0" w:rsidRDefault="00F11EB0">
            <w:pPr>
              <w:spacing w:after="1" w:line="220" w:lineRule="atLeast"/>
              <w:jc w:val="center"/>
            </w:pPr>
          </w:p>
        </w:tc>
        <w:tc>
          <w:tcPr>
            <w:tcW w:w="1174" w:type="dxa"/>
          </w:tcPr>
          <w:p w:rsidR="00F11EB0" w:rsidRDefault="00F11EB0">
            <w:pPr>
              <w:spacing w:after="1" w:line="220" w:lineRule="atLeast"/>
              <w:jc w:val="center"/>
            </w:pPr>
          </w:p>
        </w:tc>
      </w:tr>
      <w:tr w:rsidR="00F11EB0">
        <w:tc>
          <w:tcPr>
            <w:tcW w:w="454" w:type="dxa"/>
            <w:vMerge/>
          </w:tcPr>
          <w:p w:rsidR="00F11EB0" w:rsidRDefault="00F11EB0"/>
        </w:tc>
        <w:tc>
          <w:tcPr>
            <w:tcW w:w="2608" w:type="dxa"/>
          </w:tcPr>
          <w:p w:rsidR="00F11EB0" w:rsidRDefault="00F11EB0">
            <w:pPr>
              <w:spacing w:after="1" w:line="220" w:lineRule="atLeast"/>
            </w:pPr>
            <w:r>
              <w:rPr>
                <w:rFonts w:ascii="Calibri" w:hAnsi="Calibri" w:cs="Calibri"/>
              </w:rPr>
              <w:t>федеральный бюджет</w:t>
            </w:r>
          </w:p>
        </w:tc>
        <w:tc>
          <w:tcPr>
            <w:tcW w:w="1654" w:type="dxa"/>
          </w:tcPr>
          <w:p w:rsidR="00F11EB0" w:rsidRDefault="00F11EB0">
            <w:pPr>
              <w:spacing w:after="1" w:line="220" w:lineRule="atLeast"/>
            </w:pPr>
          </w:p>
        </w:tc>
        <w:tc>
          <w:tcPr>
            <w:tcW w:w="1714" w:type="dxa"/>
          </w:tcPr>
          <w:p w:rsidR="00F11EB0" w:rsidRDefault="00F11EB0">
            <w:pPr>
              <w:spacing w:after="1" w:line="220" w:lineRule="atLeast"/>
            </w:pPr>
          </w:p>
        </w:tc>
        <w:tc>
          <w:tcPr>
            <w:tcW w:w="1309" w:type="dxa"/>
          </w:tcPr>
          <w:p w:rsidR="00F11EB0" w:rsidRDefault="00F11EB0">
            <w:pPr>
              <w:spacing w:after="1" w:line="220" w:lineRule="atLeast"/>
              <w:jc w:val="center"/>
            </w:pPr>
            <w:r>
              <w:rPr>
                <w:rFonts w:ascii="Calibri" w:hAnsi="Calibri" w:cs="Calibri"/>
              </w:rPr>
              <w:t>-</w:t>
            </w:r>
          </w:p>
        </w:tc>
        <w:tc>
          <w:tcPr>
            <w:tcW w:w="126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737"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174" w:type="dxa"/>
          </w:tcPr>
          <w:p w:rsidR="00F11EB0" w:rsidRDefault="00F11EB0">
            <w:pPr>
              <w:spacing w:after="1" w:line="220" w:lineRule="atLeast"/>
              <w:jc w:val="center"/>
            </w:pPr>
            <w:r>
              <w:rPr>
                <w:rFonts w:ascii="Calibri" w:hAnsi="Calibri" w:cs="Calibri"/>
              </w:rPr>
              <w:t>-</w:t>
            </w:r>
          </w:p>
        </w:tc>
      </w:tr>
      <w:tr w:rsidR="00F11EB0">
        <w:tc>
          <w:tcPr>
            <w:tcW w:w="454" w:type="dxa"/>
            <w:vMerge/>
          </w:tcPr>
          <w:p w:rsidR="00F11EB0" w:rsidRDefault="00F11EB0"/>
        </w:tc>
        <w:tc>
          <w:tcPr>
            <w:tcW w:w="2608" w:type="dxa"/>
          </w:tcPr>
          <w:p w:rsidR="00F11EB0" w:rsidRDefault="00F11EB0">
            <w:pPr>
              <w:spacing w:after="1" w:line="220" w:lineRule="atLeast"/>
            </w:pPr>
            <w:r>
              <w:rPr>
                <w:rFonts w:ascii="Calibri" w:hAnsi="Calibri" w:cs="Calibri"/>
              </w:rPr>
              <w:t>краевой бюджет</w:t>
            </w:r>
          </w:p>
        </w:tc>
        <w:tc>
          <w:tcPr>
            <w:tcW w:w="1654" w:type="dxa"/>
          </w:tcPr>
          <w:p w:rsidR="00F11EB0" w:rsidRDefault="00F11EB0">
            <w:pPr>
              <w:spacing w:after="1" w:line="220" w:lineRule="atLeast"/>
            </w:pPr>
          </w:p>
        </w:tc>
        <w:tc>
          <w:tcPr>
            <w:tcW w:w="1714" w:type="dxa"/>
          </w:tcPr>
          <w:p w:rsidR="00F11EB0" w:rsidRDefault="00F11EB0">
            <w:pPr>
              <w:spacing w:after="1" w:line="220" w:lineRule="atLeast"/>
            </w:pPr>
          </w:p>
        </w:tc>
        <w:tc>
          <w:tcPr>
            <w:tcW w:w="1309" w:type="dxa"/>
          </w:tcPr>
          <w:p w:rsidR="00F11EB0" w:rsidRDefault="00F11EB0">
            <w:pPr>
              <w:spacing w:after="1" w:line="220" w:lineRule="atLeast"/>
              <w:jc w:val="center"/>
            </w:pPr>
            <w:r>
              <w:rPr>
                <w:rFonts w:ascii="Calibri" w:hAnsi="Calibri" w:cs="Calibri"/>
              </w:rPr>
              <w:t>439948,42</w:t>
            </w:r>
          </w:p>
        </w:tc>
        <w:tc>
          <w:tcPr>
            <w:tcW w:w="1264" w:type="dxa"/>
          </w:tcPr>
          <w:p w:rsidR="00F11EB0" w:rsidRDefault="00F11EB0">
            <w:pPr>
              <w:spacing w:after="1" w:line="220" w:lineRule="atLeast"/>
              <w:jc w:val="center"/>
            </w:pPr>
            <w:r>
              <w:rPr>
                <w:rFonts w:ascii="Calibri" w:hAnsi="Calibri" w:cs="Calibri"/>
              </w:rPr>
              <w:t>427833,00</w:t>
            </w:r>
          </w:p>
        </w:tc>
        <w:tc>
          <w:tcPr>
            <w:tcW w:w="1024" w:type="dxa"/>
          </w:tcPr>
          <w:p w:rsidR="00F11EB0" w:rsidRDefault="00F11EB0">
            <w:pPr>
              <w:spacing w:after="1" w:line="220" w:lineRule="atLeast"/>
              <w:jc w:val="center"/>
            </w:pPr>
            <w:r>
              <w:rPr>
                <w:rFonts w:ascii="Calibri" w:hAnsi="Calibri" w:cs="Calibri"/>
              </w:rPr>
              <w:t>64410,40</w:t>
            </w:r>
          </w:p>
        </w:tc>
        <w:tc>
          <w:tcPr>
            <w:tcW w:w="1144" w:type="dxa"/>
          </w:tcPr>
          <w:p w:rsidR="00F11EB0" w:rsidRDefault="00F11EB0">
            <w:pPr>
              <w:spacing w:after="1" w:line="220" w:lineRule="atLeast"/>
              <w:jc w:val="center"/>
            </w:pPr>
            <w:r>
              <w:rPr>
                <w:rFonts w:ascii="Calibri" w:hAnsi="Calibri" w:cs="Calibri"/>
              </w:rPr>
              <w:t>37580,00</w:t>
            </w:r>
          </w:p>
        </w:tc>
        <w:tc>
          <w:tcPr>
            <w:tcW w:w="1144" w:type="dxa"/>
          </w:tcPr>
          <w:p w:rsidR="00F11EB0" w:rsidRDefault="00F11EB0">
            <w:pPr>
              <w:spacing w:after="1" w:line="220" w:lineRule="atLeast"/>
              <w:jc w:val="center"/>
            </w:pPr>
            <w:r>
              <w:rPr>
                <w:rFonts w:ascii="Calibri" w:hAnsi="Calibri" w:cs="Calibri"/>
              </w:rPr>
              <w:t>36877,50</w:t>
            </w:r>
          </w:p>
        </w:tc>
        <w:tc>
          <w:tcPr>
            <w:tcW w:w="1024" w:type="dxa"/>
          </w:tcPr>
          <w:p w:rsidR="00F11EB0" w:rsidRDefault="00F11EB0">
            <w:pPr>
              <w:spacing w:after="1" w:line="220" w:lineRule="atLeast"/>
              <w:jc w:val="center"/>
            </w:pPr>
            <w:r>
              <w:rPr>
                <w:rFonts w:ascii="Calibri" w:hAnsi="Calibri" w:cs="Calibri"/>
              </w:rPr>
              <w:t>5517,00</w:t>
            </w:r>
          </w:p>
        </w:tc>
        <w:tc>
          <w:tcPr>
            <w:tcW w:w="1024" w:type="dxa"/>
          </w:tcPr>
          <w:p w:rsidR="00F11EB0" w:rsidRDefault="00F11EB0">
            <w:pPr>
              <w:spacing w:after="1" w:line="220" w:lineRule="atLeast"/>
              <w:jc w:val="center"/>
            </w:pPr>
            <w:r>
              <w:rPr>
                <w:rFonts w:ascii="Calibri" w:hAnsi="Calibri" w:cs="Calibri"/>
              </w:rPr>
              <w:t>17130,80</w:t>
            </w:r>
          </w:p>
        </w:tc>
        <w:tc>
          <w:tcPr>
            <w:tcW w:w="737"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145498,00</w:t>
            </w:r>
          </w:p>
        </w:tc>
        <w:tc>
          <w:tcPr>
            <w:tcW w:w="1174" w:type="dxa"/>
          </w:tcPr>
          <w:p w:rsidR="00F11EB0" w:rsidRDefault="00F11EB0">
            <w:pPr>
              <w:spacing w:after="1" w:line="220" w:lineRule="atLeast"/>
              <w:jc w:val="center"/>
            </w:pPr>
            <w:r>
              <w:rPr>
                <w:rFonts w:ascii="Calibri" w:hAnsi="Calibri" w:cs="Calibri"/>
              </w:rPr>
              <w:t>267935,00</w:t>
            </w:r>
          </w:p>
        </w:tc>
      </w:tr>
      <w:tr w:rsidR="00F11EB0">
        <w:tc>
          <w:tcPr>
            <w:tcW w:w="454" w:type="dxa"/>
            <w:vMerge/>
          </w:tcPr>
          <w:p w:rsidR="00F11EB0" w:rsidRDefault="00F11EB0"/>
        </w:tc>
        <w:tc>
          <w:tcPr>
            <w:tcW w:w="2608" w:type="dxa"/>
          </w:tcPr>
          <w:p w:rsidR="00F11EB0" w:rsidRDefault="00F11EB0">
            <w:pPr>
              <w:spacing w:after="1" w:line="220" w:lineRule="atLeast"/>
            </w:pPr>
            <w:r>
              <w:rPr>
                <w:rFonts w:ascii="Calibri" w:hAnsi="Calibri" w:cs="Calibri"/>
              </w:rPr>
              <w:t>бюджеты муниципальных образований</w:t>
            </w:r>
          </w:p>
        </w:tc>
        <w:tc>
          <w:tcPr>
            <w:tcW w:w="1654" w:type="dxa"/>
          </w:tcPr>
          <w:p w:rsidR="00F11EB0" w:rsidRDefault="00F11EB0">
            <w:pPr>
              <w:spacing w:after="1" w:line="220" w:lineRule="atLeast"/>
            </w:pPr>
          </w:p>
        </w:tc>
        <w:tc>
          <w:tcPr>
            <w:tcW w:w="1714" w:type="dxa"/>
          </w:tcPr>
          <w:p w:rsidR="00F11EB0" w:rsidRDefault="00F11EB0">
            <w:pPr>
              <w:spacing w:after="1" w:line="220" w:lineRule="atLeast"/>
            </w:pPr>
          </w:p>
        </w:tc>
        <w:tc>
          <w:tcPr>
            <w:tcW w:w="1309" w:type="dxa"/>
          </w:tcPr>
          <w:p w:rsidR="00F11EB0" w:rsidRDefault="00F11EB0">
            <w:pPr>
              <w:spacing w:after="1" w:line="220" w:lineRule="atLeast"/>
              <w:jc w:val="center"/>
            </w:pPr>
            <w:r>
              <w:rPr>
                <w:rFonts w:ascii="Calibri" w:hAnsi="Calibri" w:cs="Calibri"/>
              </w:rPr>
              <w:t>-</w:t>
            </w:r>
          </w:p>
        </w:tc>
        <w:tc>
          <w:tcPr>
            <w:tcW w:w="126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737"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174" w:type="dxa"/>
          </w:tcPr>
          <w:p w:rsidR="00F11EB0" w:rsidRDefault="00F11EB0">
            <w:pPr>
              <w:spacing w:after="1" w:line="220" w:lineRule="atLeast"/>
              <w:jc w:val="center"/>
            </w:pPr>
            <w:r>
              <w:rPr>
                <w:rFonts w:ascii="Calibri" w:hAnsi="Calibri" w:cs="Calibri"/>
              </w:rPr>
              <w:t>-</w:t>
            </w:r>
          </w:p>
        </w:tc>
      </w:tr>
      <w:tr w:rsidR="00F11EB0">
        <w:tc>
          <w:tcPr>
            <w:tcW w:w="454" w:type="dxa"/>
            <w:vMerge/>
          </w:tcPr>
          <w:p w:rsidR="00F11EB0" w:rsidRDefault="00F11EB0"/>
        </w:tc>
        <w:tc>
          <w:tcPr>
            <w:tcW w:w="2608" w:type="dxa"/>
          </w:tcPr>
          <w:p w:rsidR="00F11EB0" w:rsidRDefault="00F11EB0">
            <w:pPr>
              <w:spacing w:after="1" w:line="220" w:lineRule="atLeast"/>
            </w:pPr>
            <w:r>
              <w:rPr>
                <w:rFonts w:ascii="Calibri" w:hAnsi="Calibri" w:cs="Calibri"/>
              </w:rPr>
              <w:t>внебюджетные источники</w:t>
            </w:r>
          </w:p>
        </w:tc>
        <w:tc>
          <w:tcPr>
            <w:tcW w:w="1654" w:type="dxa"/>
          </w:tcPr>
          <w:p w:rsidR="00F11EB0" w:rsidRDefault="00F11EB0">
            <w:pPr>
              <w:spacing w:after="1" w:line="220" w:lineRule="atLeast"/>
            </w:pPr>
          </w:p>
        </w:tc>
        <w:tc>
          <w:tcPr>
            <w:tcW w:w="1714" w:type="dxa"/>
          </w:tcPr>
          <w:p w:rsidR="00F11EB0" w:rsidRDefault="00F11EB0">
            <w:pPr>
              <w:spacing w:after="1" w:line="220" w:lineRule="atLeast"/>
            </w:pPr>
          </w:p>
        </w:tc>
        <w:tc>
          <w:tcPr>
            <w:tcW w:w="1309" w:type="dxa"/>
          </w:tcPr>
          <w:p w:rsidR="00F11EB0" w:rsidRDefault="00F11EB0">
            <w:pPr>
              <w:spacing w:after="1" w:line="220" w:lineRule="atLeast"/>
              <w:jc w:val="center"/>
            </w:pPr>
            <w:r>
              <w:rPr>
                <w:rFonts w:ascii="Calibri" w:hAnsi="Calibri" w:cs="Calibri"/>
              </w:rPr>
              <w:t>-</w:t>
            </w:r>
          </w:p>
        </w:tc>
        <w:tc>
          <w:tcPr>
            <w:tcW w:w="126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737"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174" w:type="dxa"/>
          </w:tcPr>
          <w:p w:rsidR="00F11EB0" w:rsidRDefault="00F11EB0">
            <w:pPr>
              <w:spacing w:after="1" w:line="220" w:lineRule="atLeast"/>
              <w:jc w:val="center"/>
            </w:pPr>
            <w:r>
              <w:rPr>
                <w:rFonts w:ascii="Calibri" w:hAnsi="Calibri" w:cs="Calibri"/>
              </w:rPr>
              <w:t>-</w:t>
            </w:r>
          </w:p>
        </w:tc>
      </w:tr>
      <w:tr w:rsidR="00F11EB0">
        <w:tc>
          <w:tcPr>
            <w:tcW w:w="17418" w:type="dxa"/>
            <w:gridSpan w:val="14"/>
          </w:tcPr>
          <w:p w:rsidR="00F11EB0" w:rsidRDefault="00F11EB0">
            <w:pPr>
              <w:spacing w:after="1" w:line="220" w:lineRule="atLeast"/>
              <w:outlineLvl w:val="2"/>
            </w:pPr>
            <w:r>
              <w:rPr>
                <w:rFonts w:ascii="Calibri" w:hAnsi="Calibri" w:cs="Calibri"/>
              </w:rPr>
              <w:t>Главный распорядитель бюджетных средств: министерство социальной политики Красноярского края</w:t>
            </w:r>
          </w:p>
        </w:tc>
      </w:tr>
      <w:tr w:rsidR="00F11EB0">
        <w:tc>
          <w:tcPr>
            <w:tcW w:w="16244" w:type="dxa"/>
            <w:gridSpan w:val="13"/>
          </w:tcPr>
          <w:p w:rsidR="00F11EB0" w:rsidRDefault="00F11EB0">
            <w:pPr>
              <w:spacing w:after="1" w:line="220" w:lineRule="atLeast"/>
            </w:pPr>
            <w:r>
              <w:rPr>
                <w:rFonts w:ascii="Calibri" w:hAnsi="Calibri" w:cs="Calibri"/>
              </w:rPr>
              <w:t>Заказчик: КГБУ СО "Шилинский психоневрологический интернат"</w:t>
            </w:r>
          </w:p>
        </w:tc>
        <w:tc>
          <w:tcPr>
            <w:tcW w:w="1174" w:type="dxa"/>
          </w:tcPr>
          <w:p w:rsidR="00F11EB0" w:rsidRDefault="00F11EB0">
            <w:pPr>
              <w:spacing w:after="1" w:line="220" w:lineRule="atLeast"/>
            </w:pPr>
          </w:p>
        </w:tc>
      </w:tr>
      <w:tr w:rsidR="00F11EB0">
        <w:tc>
          <w:tcPr>
            <w:tcW w:w="454" w:type="dxa"/>
          </w:tcPr>
          <w:p w:rsidR="00F11EB0" w:rsidRDefault="00F11EB0">
            <w:pPr>
              <w:spacing w:after="1" w:line="220" w:lineRule="atLeast"/>
            </w:pPr>
            <w:r>
              <w:rPr>
                <w:rFonts w:ascii="Calibri" w:hAnsi="Calibri" w:cs="Calibri"/>
              </w:rPr>
              <w:t>7</w:t>
            </w:r>
          </w:p>
        </w:tc>
        <w:tc>
          <w:tcPr>
            <w:tcW w:w="2608" w:type="dxa"/>
          </w:tcPr>
          <w:p w:rsidR="00F11EB0" w:rsidRDefault="00F11EB0">
            <w:pPr>
              <w:spacing w:after="1" w:line="220" w:lineRule="atLeast"/>
            </w:pPr>
            <w:r>
              <w:rPr>
                <w:rFonts w:ascii="Calibri" w:hAnsi="Calibri" w:cs="Calibri"/>
              </w:rPr>
              <w:t>Водоснабжение объектов Шилинского психоневрологического интерната с бурением скважины и водонапорной башней. Изготовление ПСД, проведение госэкспертизы - 2015 год</w:t>
            </w:r>
          </w:p>
        </w:tc>
        <w:tc>
          <w:tcPr>
            <w:tcW w:w="1654" w:type="dxa"/>
          </w:tcPr>
          <w:p w:rsidR="00F11EB0" w:rsidRDefault="00F11EB0">
            <w:pPr>
              <w:spacing w:after="1" w:line="220" w:lineRule="atLeast"/>
            </w:pPr>
            <w:r>
              <w:rPr>
                <w:rFonts w:ascii="Calibri" w:hAnsi="Calibri" w:cs="Calibri"/>
              </w:rPr>
              <w:t>субсидии бюджетным учреждениям на осуществление капитальных вложений в объекты капитального строительства</w:t>
            </w:r>
          </w:p>
        </w:tc>
        <w:tc>
          <w:tcPr>
            <w:tcW w:w="1714" w:type="dxa"/>
          </w:tcPr>
          <w:p w:rsidR="00F11EB0" w:rsidRDefault="00F11EB0">
            <w:pPr>
              <w:spacing w:after="1" w:line="220" w:lineRule="atLeast"/>
            </w:pPr>
            <w:r>
              <w:rPr>
                <w:rFonts w:ascii="Calibri" w:hAnsi="Calibri" w:cs="Calibri"/>
              </w:rPr>
              <w:t>год строительства: 2019</w:t>
            </w:r>
          </w:p>
        </w:tc>
        <w:tc>
          <w:tcPr>
            <w:tcW w:w="1309" w:type="dxa"/>
          </w:tcPr>
          <w:p w:rsidR="00F11EB0" w:rsidRDefault="00F11EB0">
            <w:pPr>
              <w:spacing w:after="1" w:line="220" w:lineRule="atLeast"/>
              <w:jc w:val="center"/>
            </w:pPr>
            <w:r>
              <w:rPr>
                <w:rFonts w:ascii="Calibri" w:hAnsi="Calibri" w:cs="Calibri"/>
              </w:rPr>
              <w:t>21304,60</w:t>
            </w:r>
          </w:p>
        </w:tc>
        <w:tc>
          <w:tcPr>
            <w:tcW w:w="1264" w:type="dxa"/>
          </w:tcPr>
          <w:p w:rsidR="00F11EB0" w:rsidRDefault="00F11EB0">
            <w:pPr>
              <w:spacing w:after="1" w:line="220" w:lineRule="atLeast"/>
              <w:jc w:val="center"/>
            </w:pPr>
            <w:r>
              <w:rPr>
                <w:rFonts w:ascii="Calibri" w:hAnsi="Calibri" w:cs="Calibri"/>
              </w:rPr>
              <w:t>18028,00</w:t>
            </w:r>
          </w:p>
        </w:tc>
        <w:tc>
          <w:tcPr>
            <w:tcW w:w="1024"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3276,60</w:t>
            </w:r>
          </w:p>
        </w:tc>
        <w:tc>
          <w:tcPr>
            <w:tcW w:w="1024" w:type="dxa"/>
          </w:tcPr>
          <w:p w:rsidR="00F11EB0" w:rsidRDefault="00F11EB0">
            <w:pPr>
              <w:spacing w:after="1" w:line="220" w:lineRule="atLeast"/>
              <w:jc w:val="center"/>
            </w:pPr>
            <w:r>
              <w:rPr>
                <w:rFonts w:ascii="Calibri" w:hAnsi="Calibri" w:cs="Calibri"/>
              </w:rPr>
              <w:t>-</w:t>
            </w:r>
          </w:p>
        </w:tc>
        <w:tc>
          <w:tcPr>
            <w:tcW w:w="737"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174" w:type="dxa"/>
          </w:tcPr>
          <w:p w:rsidR="00F11EB0" w:rsidRDefault="00F11EB0">
            <w:pPr>
              <w:spacing w:after="1" w:line="220" w:lineRule="atLeast"/>
              <w:jc w:val="center"/>
            </w:pPr>
            <w:r>
              <w:rPr>
                <w:rFonts w:ascii="Calibri" w:hAnsi="Calibri" w:cs="Calibri"/>
              </w:rPr>
              <w:t>18028,00</w:t>
            </w:r>
          </w:p>
        </w:tc>
      </w:tr>
      <w:tr w:rsidR="00F11EB0">
        <w:tc>
          <w:tcPr>
            <w:tcW w:w="454" w:type="dxa"/>
          </w:tcPr>
          <w:p w:rsidR="00F11EB0" w:rsidRDefault="00F11EB0">
            <w:pPr>
              <w:spacing w:after="1" w:line="220" w:lineRule="atLeast"/>
            </w:pPr>
          </w:p>
        </w:tc>
        <w:tc>
          <w:tcPr>
            <w:tcW w:w="2608" w:type="dxa"/>
          </w:tcPr>
          <w:p w:rsidR="00F11EB0" w:rsidRDefault="00F11EB0">
            <w:pPr>
              <w:spacing w:after="1" w:line="220" w:lineRule="atLeast"/>
            </w:pPr>
            <w:r>
              <w:rPr>
                <w:rFonts w:ascii="Calibri" w:hAnsi="Calibri" w:cs="Calibri"/>
              </w:rPr>
              <w:t>в том числе:</w:t>
            </w:r>
          </w:p>
        </w:tc>
        <w:tc>
          <w:tcPr>
            <w:tcW w:w="1654" w:type="dxa"/>
          </w:tcPr>
          <w:p w:rsidR="00F11EB0" w:rsidRDefault="00F11EB0">
            <w:pPr>
              <w:spacing w:after="1" w:line="220" w:lineRule="atLeast"/>
            </w:pPr>
          </w:p>
        </w:tc>
        <w:tc>
          <w:tcPr>
            <w:tcW w:w="1714" w:type="dxa"/>
          </w:tcPr>
          <w:p w:rsidR="00F11EB0" w:rsidRDefault="00F11EB0">
            <w:pPr>
              <w:spacing w:after="1" w:line="220" w:lineRule="atLeast"/>
            </w:pPr>
          </w:p>
        </w:tc>
        <w:tc>
          <w:tcPr>
            <w:tcW w:w="1309"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024" w:type="dxa"/>
          </w:tcPr>
          <w:p w:rsidR="00F11EB0" w:rsidRDefault="00F11EB0">
            <w:pPr>
              <w:spacing w:after="1" w:line="220" w:lineRule="atLeast"/>
              <w:jc w:val="center"/>
            </w:pPr>
          </w:p>
        </w:tc>
        <w:tc>
          <w:tcPr>
            <w:tcW w:w="1144" w:type="dxa"/>
          </w:tcPr>
          <w:p w:rsidR="00F11EB0" w:rsidRDefault="00F11EB0">
            <w:pPr>
              <w:spacing w:after="1" w:line="220" w:lineRule="atLeast"/>
              <w:jc w:val="center"/>
            </w:pPr>
          </w:p>
        </w:tc>
        <w:tc>
          <w:tcPr>
            <w:tcW w:w="1144" w:type="dxa"/>
          </w:tcPr>
          <w:p w:rsidR="00F11EB0" w:rsidRDefault="00F11EB0">
            <w:pPr>
              <w:spacing w:after="1" w:line="220" w:lineRule="atLeast"/>
              <w:jc w:val="center"/>
            </w:pPr>
          </w:p>
        </w:tc>
        <w:tc>
          <w:tcPr>
            <w:tcW w:w="1024" w:type="dxa"/>
          </w:tcPr>
          <w:p w:rsidR="00F11EB0" w:rsidRDefault="00F11EB0">
            <w:pPr>
              <w:spacing w:after="1" w:line="220" w:lineRule="atLeast"/>
              <w:jc w:val="center"/>
            </w:pPr>
          </w:p>
        </w:tc>
        <w:tc>
          <w:tcPr>
            <w:tcW w:w="1024" w:type="dxa"/>
          </w:tcPr>
          <w:p w:rsidR="00F11EB0" w:rsidRDefault="00F11EB0">
            <w:pPr>
              <w:spacing w:after="1" w:line="220" w:lineRule="atLeast"/>
              <w:jc w:val="center"/>
            </w:pPr>
          </w:p>
        </w:tc>
        <w:tc>
          <w:tcPr>
            <w:tcW w:w="737" w:type="dxa"/>
          </w:tcPr>
          <w:p w:rsidR="00F11EB0" w:rsidRDefault="00F11EB0">
            <w:pPr>
              <w:spacing w:after="1" w:line="220" w:lineRule="atLeast"/>
              <w:jc w:val="center"/>
            </w:pPr>
          </w:p>
        </w:tc>
        <w:tc>
          <w:tcPr>
            <w:tcW w:w="1144" w:type="dxa"/>
          </w:tcPr>
          <w:p w:rsidR="00F11EB0" w:rsidRDefault="00F11EB0">
            <w:pPr>
              <w:spacing w:after="1" w:line="220" w:lineRule="atLeast"/>
              <w:jc w:val="center"/>
            </w:pPr>
          </w:p>
        </w:tc>
        <w:tc>
          <w:tcPr>
            <w:tcW w:w="1174" w:type="dxa"/>
          </w:tcPr>
          <w:p w:rsidR="00F11EB0" w:rsidRDefault="00F11EB0">
            <w:pPr>
              <w:spacing w:after="1" w:line="220" w:lineRule="atLeast"/>
              <w:jc w:val="center"/>
            </w:pPr>
          </w:p>
        </w:tc>
      </w:tr>
      <w:tr w:rsidR="00F11EB0">
        <w:tc>
          <w:tcPr>
            <w:tcW w:w="454" w:type="dxa"/>
          </w:tcPr>
          <w:p w:rsidR="00F11EB0" w:rsidRDefault="00F11EB0">
            <w:pPr>
              <w:spacing w:after="1" w:line="220" w:lineRule="atLeast"/>
            </w:pPr>
          </w:p>
        </w:tc>
        <w:tc>
          <w:tcPr>
            <w:tcW w:w="2608" w:type="dxa"/>
          </w:tcPr>
          <w:p w:rsidR="00F11EB0" w:rsidRDefault="00F11EB0">
            <w:pPr>
              <w:spacing w:after="1" w:line="220" w:lineRule="atLeast"/>
            </w:pPr>
            <w:r>
              <w:rPr>
                <w:rFonts w:ascii="Calibri" w:hAnsi="Calibri" w:cs="Calibri"/>
              </w:rPr>
              <w:t>федеральный бюджет</w:t>
            </w:r>
          </w:p>
        </w:tc>
        <w:tc>
          <w:tcPr>
            <w:tcW w:w="1654" w:type="dxa"/>
          </w:tcPr>
          <w:p w:rsidR="00F11EB0" w:rsidRDefault="00F11EB0">
            <w:pPr>
              <w:spacing w:after="1" w:line="220" w:lineRule="atLeast"/>
            </w:pPr>
          </w:p>
        </w:tc>
        <w:tc>
          <w:tcPr>
            <w:tcW w:w="1714" w:type="dxa"/>
          </w:tcPr>
          <w:p w:rsidR="00F11EB0" w:rsidRDefault="00F11EB0">
            <w:pPr>
              <w:spacing w:after="1" w:line="220" w:lineRule="atLeast"/>
            </w:pPr>
          </w:p>
        </w:tc>
        <w:tc>
          <w:tcPr>
            <w:tcW w:w="1309" w:type="dxa"/>
          </w:tcPr>
          <w:p w:rsidR="00F11EB0" w:rsidRDefault="00F11EB0">
            <w:pPr>
              <w:spacing w:after="1" w:line="220" w:lineRule="atLeast"/>
              <w:jc w:val="center"/>
            </w:pPr>
          </w:p>
        </w:tc>
        <w:tc>
          <w:tcPr>
            <w:tcW w:w="126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737"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174" w:type="dxa"/>
          </w:tcPr>
          <w:p w:rsidR="00F11EB0" w:rsidRDefault="00F11EB0">
            <w:pPr>
              <w:spacing w:after="1" w:line="220" w:lineRule="atLeast"/>
              <w:jc w:val="center"/>
            </w:pPr>
            <w:r>
              <w:rPr>
                <w:rFonts w:ascii="Calibri" w:hAnsi="Calibri" w:cs="Calibri"/>
              </w:rPr>
              <w:t>-</w:t>
            </w:r>
          </w:p>
        </w:tc>
      </w:tr>
      <w:tr w:rsidR="00F11EB0">
        <w:tc>
          <w:tcPr>
            <w:tcW w:w="454" w:type="dxa"/>
          </w:tcPr>
          <w:p w:rsidR="00F11EB0" w:rsidRDefault="00F11EB0">
            <w:pPr>
              <w:spacing w:after="1" w:line="220" w:lineRule="atLeast"/>
            </w:pPr>
          </w:p>
        </w:tc>
        <w:tc>
          <w:tcPr>
            <w:tcW w:w="2608" w:type="dxa"/>
          </w:tcPr>
          <w:p w:rsidR="00F11EB0" w:rsidRDefault="00F11EB0">
            <w:pPr>
              <w:spacing w:after="1" w:line="220" w:lineRule="atLeast"/>
            </w:pPr>
            <w:r>
              <w:rPr>
                <w:rFonts w:ascii="Calibri" w:hAnsi="Calibri" w:cs="Calibri"/>
              </w:rPr>
              <w:t>краевой бюджет</w:t>
            </w:r>
          </w:p>
        </w:tc>
        <w:tc>
          <w:tcPr>
            <w:tcW w:w="1654" w:type="dxa"/>
          </w:tcPr>
          <w:p w:rsidR="00F11EB0" w:rsidRDefault="00F11EB0">
            <w:pPr>
              <w:spacing w:after="1" w:line="220" w:lineRule="atLeast"/>
            </w:pPr>
          </w:p>
        </w:tc>
        <w:tc>
          <w:tcPr>
            <w:tcW w:w="1714" w:type="dxa"/>
          </w:tcPr>
          <w:p w:rsidR="00F11EB0" w:rsidRDefault="00F11EB0">
            <w:pPr>
              <w:spacing w:after="1" w:line="220" w:lineRule="atLeast"/>
            </w:pPr>
          </w:p>
        </w:tc>
        <w:tc>
          <w:tcPr>
            <w:tcW w:w="1309" w:type="dxa"/>
          </w:tcPr>
          <w:p w:rsidR="00F11EB0" w:rsidRDefault="00F11EB0">
            <w:pPr>
              <w:spacing w:after="1" w:line="220" w:lineRule="atLeast"/>
              <w:jc w:val="center"/>
            </w:pPr>
            <w:r>
              <w:rPr>
                <w:rFonts w:ascii="Calibri" w:hAnsi="Calibri" w:cs="Calibri"/>
              </w:rPr>
              <w:t>21304,60</w:t>
            </w:r>
          </w:p>
        </w:tc>
        <w:tc>
          <w:tcPr>
            <w:tcW w:w="1264" w:type="dxa"/>
          </w:tcPr>
          <w:p w:rsidR="00F11EB0" w:rsidRDefault="00F11EB0">
            <w:pPr>
              <w:spacing w:after="1" w:line="220" w:lineRule="atLeast"/>
              <w:jc w:val="center"/>
            </w:pPr>
            <w:r>
              <w:rPr>
                <w:rFonts w:ascii="Calibri" w:hAnsi="Calibri" w:cs="Calibri"/>
              </w:rPr>
              <w:t>18028,00</w:t>
            </w:r>
          </w:p>
        </w:tc>
        <w:tc>
          <w:tcPr>
            <w:tcW w:w="1024"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p>
        </w:tc>
        <w:tc>
          <w:tcPr>
            <w:tcW w:w="114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3276,60</w:t>
            </w:r>
          </w:p>
        </w:tc>
        <w:tc>
          <w:tcPr>
            <w:tcW w:w="1024" w:type="dxa"/>
          </w:tcPr>
          <w:p w:rsidR="00F11EB0" w:rsidRDefault="00F11EB0">
            <w:pPr>
              <w:spacing w:after="1" w:line="220" w:lineRule="atLeast"/>
              <w:jc w:val="center"/>
            </w:pPr>
            <w:r>
              <w:rPr>
                <w:rFonts w:ascii="Calibri" w:hAnsi="Calibri" w:cs="Calibri"/>
              </w:rPr>
              <w:t>-</w:t>
            </w:r>
          </w:p>
        </w:tc>
        <w:tc>
          <w:tcPr>
            <w:tcW w:w="737"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174" w:type="dxa"/>
          </w:tcPr>
          <w:p w:rsidR="00F11EB0" w:rsidRDefault="00F11EB0">
            <w:pPr>
              <w:spacing w:after="1" w:line="220" w:lineRule="atLeast"/>
              <w:jc w:val="center"/>
            </w:pPr>
            <w:r>
              <w:rPr>
                <w:rFonts w:ascii="Calibri" w:hAnsi="Calibri" w:cs="Calibri"/>
              </w:rPr>
              <w:t>18028,00</w:t>
            </w:r>
          </w:p>
        </w:tc>
      </w:tr>
      <w:tr w:rsidR="00F11EB0">
        <w:tc>
          <w:tcPr>
            <w:tcW w:w="454" w:type="dxa"/>
          </w:tcPr>
          <w:p w:rsidR="00F11EB0" w:rsidRDefault="00F11EB0">
            <w:pPr>
              <w:spacing w:after="1" w:line="220" w:lineRule="atLeast"/>
            </w:pPr>
          </w:p>
        </w:tc>
        <w:tc>
          <w:tcPr>
            <w:tcW w:w="2608" w:type="dxa"/>
          </w:tcPr>
          <w:p w:rsidR="00F11EB0" w:rsidRDefault="00F11EB0">
            <w:pPr>
              <w:spacing w:after="1" w:line="220" w:lineRule="atLeast"/>
            </w:pPr>
            <w:r>
              <w:rPr>
                <w:rFonts w:ascii="Calibri" w:hAnsi="Calibri" w:cs="Calibri"/>
              </w:rPr>
              <w:t>бюджеты муниципальных образований</w:t>
            </w:r>
          </w:p>
        </w:tc>
        <w:tc>
          <w:tcPr>
            <w:tcW w:w="1654" w:type="dxa"/>
          </w:tcPr>
          <w:p w:rsidR="00F11EB0" w:rsidRDefault="00F11EB0">
            <w:pPr>
              <w:spacing w:after="1" w:line="220" w:lineRule="atLeast"/>
            </w:pPr>
          </w:p>
        </w:tc>
        <w:tc>
          <w:tcPr>
            <w:tcW w:w="1714" w:type="dxa"/>
          </w:tcPr>
          <w:p w:rsidR="00F11EB0" w:rsidRDefault="00F11EB0">
            <w:pPr>
              <w:spacing w:after="1" w:line="220" w:lineRule="atLeast"/>
            </w:pPr>
          </w:p>
        </w:tc>
        <w:tc>
          <w:tcPr>
            <w:tcW w:w="1309" w:type="dxa"/>
          </w:tcPr>
          <w:p w:rsidR="00F11EB0" w:rsidRDefault="00F11EB0">
            <w:pPr>
              <w:spacing w:after="1" w:line="220" w:lineRule="atLeast"/>
              <w:jc w:val="center"/>
            </w:pPr>
          </w:p>
        </w:tc>
        <w:tc>
          <w:tcPr>
            <w:tcW w:w="126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737"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174" w:type="dxa"/>
          </w:tcPr>
          <w:p w:rsidR="00F11EB0" w:rsidRDefault="00F11EB0">
            <w:pPr>
              <w:spacing w:after="1" w:line="220" w:lineRule="atLeast"/>
              <w:jc w:val="center"/>
            </w:pPr>
            <w:r>
              <w:rPr>
                <w:rFonts w:ascii="Calibri" w:hAnsi="Calibri" w:cs="Calibri"/>
              </w:rPr>
              <w:t>-</w:t>
            </w:r>
          </w:p>
        </w:tc>
      </w:tr>
      <w:tr w:rsidR="00F11EB0">
        <w:tc>
          <w:tcPr>
            <w:tcW w:w="454" w:type="dxa"/>
          </w:tcPr>
          <w:p w:rsidR="00F11EB0" w:rsidRDefault="00F11EB0">
            <w:pPr>
              <w:spacing w:after="1" w:line="220" w:lineRule="atLeast"/>
            </w:pPr>
          </w:p>
        </w:tc>
        <w:tc>
          <w:tcPr>
            <w:tcW w:w="2608" w:type="dxa"/>
          </w:tcPr>
          <w:p w:rsidR="00F11EB0" w:rsidRDefault="00F11EB0">
            <w:pPr>
              <w:spacing w:after="1" w:line="220" w:lineRule="atLeast"/>
            </w:pPr>
            <w:r>
              <w:rPr>
                <w:rFonts w:ascii="Calibri" w:hAnsi="Calibri" w:cs="Calibri"/>
              </w:rPr>
              <w:t>внебюджетные источники</w:t>
            </w:r>
          </w:p>
        </w:tc>
        <w:tc>
          <w:tcPr>
            <w:tcW w:w="1654" w:type="dxa"/>
          </w:tcPr>
          <w:p w:rsidR="00F11EB0" w:rsidRDefault="00F11EB0">
            <w:pPr>
              <w:spacing w:after="1" w:line="220" w:lineRule="atLeast"/>
            </w:pPr>
          </w:p>
        </w:tc>
        <w:tc>
          <w:tcPr>
            <w:tcW w:w="1714" w:type="dxa"/>
          </w:tcPr>
          <w:p w:rsidR="00F11EB0" w:rsidRDefault="00F11EB0">
            <w:pPr>
              <w:spacing w:after="1" w:line="220" w:lineRule="atLeast"/>
            </w:pPr>
          </w:p>
        </w:tc>
        <w:tc>
          <w:tcPr>
            <w:tcW w:w="1309" w:type="dxa"/>
          </w:tcPr>
          <w:p w:rsidR="00F11EB0" w:rsidRDefault="00F11EB0">
            <w:pPr>
              <w:spacing w:after="1" w:line="220" w:lineRule="atLeast"/>
              <w:jc w:val="center"/>
            </w:pPr>
          </w:p>
        </w:tc>
        <w:tc>
          <w:tcPr>
            <w:tcW w:w="126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737"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174" w:type="dxa"/>
          </w:tcPr>
          <w:p w:rsidR="00F11EB0" w:rsidRDefault="00F11EB0">
            <w:pPr>
              <w:spacing w:after="1" w:line="220" w:lineRule="atLeast"/>
              <w:jc w:val="center"/>
            </w:pPr>
            <w:r>
              <w:rPr>
                <w:rFonts w:ascii="Calibri" w:hAnsi="Calibri" w:cs="Calibri"/>
              </w:rPr>
              <w:t>-</w:t>
            </w:r>
          </w:p>
        </w:tc>
      </w:tr>
      <w:tr w:rsidR="00F11EB0">
        <w:tc>
          <w:tcPr>
            <w:tcW w:w="454" w:type="dxa"/>
          </w:tcPr>
          <w:p w:rsidR="00F11EB0" w:rsidRDefault="00F11EB0">
            <w:pPr>
              <w:spacing w:after="1" w:line="220" w:lineRule="atLeast"/>
            </w:pPr>
          </w:p>
        </w:tc>
        <w:tc>
          <w:tcPr>
            <w:tcW w:w="2608" w:type="dxa"/>
          </w:tcPr>
          <w:p w:rsidR="00F11EB0" w:rsidRDefault="00F11EB0">
            <w:pPr>
              <w:spacing w:after="1" w:line="220" w:lineRule="atLeast"/>
            </w:pPr>
            <w:r>
              <w:rPr>
                <w:rFonts w:ascii="Calibri" w:hAnsi="Calibri" w:cs="Calibri"/>
              </w:rPr>
              <w:t>Итого по заказчику:</w:t>
            </w:r>
          </w:p>
        </w:tc>
        <w:tc>
          <w:tcPr>
            <w:tcW w:w="1654" w:type="dxa"/>
          </w:tcPr>
          <w:p w:rsidR="00F11EB0" w:rsidRDefault="00F11EB0">
            <w:pPr>
              <w:spacing w:after="1" w:line="220" w:lineRule="atLeast"/>
            </w:pPr>
          </w:p>
        </w:tc>
        <w:tc>
          <w:tcPr>
            <w:tcW w:w="1714" w:type="dxa"/>
          </w:tcPr>
          <w:p w:rsidR="00F11EB0" w:rsidRDefault="00F11EB0">
            <w:pPr>
              <w:spacing w:after="1" w:line="220" w:lineRule="atLeast"/>
            </w:pPr>
          </w:p>
        </w:tc>
        <w:tc>
          <w:tcPr>
            <w:tcW w:w="1309" w:type="dxa"/>
          </w:tcPr>
          <w:p w:rsidR="00F11EB0" w:rsidRDefault="00F11EB0">
            <w:pPr>
              <w:spacing w:after="1" w:line="220" w:lineRule="atLeast"/>
              <w:jc w:val="center"/>
            </w:pPr>
            <w:r>
              <w:rPr>
                <w:rFonts w:ascii="Calibri" w:hAnsi="Calibri" w:cs="Calibri"/>
              </w:rPr>
              <w:t>21304,60</w:t>
            </w:r>
          </w:p>
        </w:tc>
        <w:tc>
          <w:tcPr>
            <w:tcW w:w="1264" w:type="dxa"/>
          </w:tcPr>
          <w:p w:rsidR="00F11EB0" w:rsidRDefault="00F11EB0">
            <w:pPr>
              <w:spacing w:after="1" w:line="220" w:lineRule="atLeast"/>
              <w:jc w:val="center"/>
            </w:pPr>
            <w:r>
              <w:rPr>
                <w:rFonts w:ascii="Calibri" w:hAnsi="Calibri" w:cs="Calibri"/>
              </w:rPr>
              <w:t>18028,00</w:t>
            </w:r>
          </w:p>
        </w:tc>
        <w:tc>
          <w:tcPr>
            <w:tcW w:w="1024"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3276,60</w:t>
            </w:r>
          </w:p>
        </w:tc>
        <w:tc>
          <w:tcPr>
            <w:tcW w:w="1024" w:type="dxa"/>
          </w:tcPr>
          <w:p w:rsidR="00F11EB0" w:rsidRDefault="00F11EB0">
            <w:pPr>
              <w:spacing w:after="1" w:line="220" w:lineRule="atLeast"/>
              <w:jc w:val="center"/>
            </w:pPr>
            <w:r>
              <w:rPr>
                <w:rFonts w:ascii="Calibri" w:hAnsi="Calibri" w:cs="Calibri"/>
              </w:rPr>
              <w:t>-</w:t>
            </w:r>
          </w:p>
        </w:tc>
        <w:tc>
          <w:tcPr>
            <w:tcW w:w="737"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174" w:type="dxa"/>
          </w:tcPr>
          <w:p w:rsidR="00F11EB0" w:rsidRDefault="00F11EB0">
            <w:pPr>
              <w:spacing w:after="1" w:line="220" w:lineRule="atLeast"/>
              <w:jc w:val="center"/>
            </w:pPr>
            <w:r>
              <w:rPr>
                <w:rFonts w:ascii="Calibri" w:hAnsi="Calibri" w:cs="Calibri"/>
              </w:rPr>
              <w:t>18028,00</w:t>
            </w:r>
          </w:p>
        </w:tc>
      </w:tr>
      <w:tr w:rsidR="00F11EB0">
        <w:tc>
          <w:tcPr>
            <w:tcW w:w="454" w:type="dxa"/>
          </w:tcPr>
          <w:p w:rsidR="00F11EB0" w:rsidRDefault="00F11EB0">
            <w:pPr>
              <w:spacing w:after="1" w:line="220" w:lineRule="atLeast"/>
            </w:pPr>
          </w:p>
        </w:tc>
        <w:tc>
          <w:tcPr>
            <w:tcW w:w="2608" w:type="dxa"/>
          </w:tcPr>
          <w:p w:rsidR="00F11EB0" w:rsidRDefault="00F11EB0">
            <w:pPr>
              <w:spacing w:after="1" w:line="220" w:lineRule="atLeast"/>
            </w:pPr>
            <w:r>
              <w:rPr>
                <w:rFonts w:ascii="Calibri" w:hAnsi="Calibri" w:cs="Calibri"/>
              </w:rPr>
              <w:t>в том числе:</w:t>
            </w:r>
          </w:p>
        </w:tc>
        <w:tc>
          <w:tcPr>
            <w:tcW w:w="1654" w:type="dxa"/>
          </w:tcPr>
          <w:p w:rsidR="00F11EB0" w:rsidRDefault="00F11EB0">
            <w:pPr>
              <w:spacing w:after="1" w:line="220" w:lineRule="atLeast"/>
            </w:pPr>
          </w:p>
        </w:tc>
        <w:tc>
          <w:tcPr>
            <w:tcW w:w="1714" w:type="dxa"/>
          </w:tcPr>
          <w:p w:rsidR="00F11EB0" w:rsidRDefault="00F11EB0">
            <w:pPr>
              <w:spacing w:after="1" w:line="220" w:lineRule="atLeast"/>
            </w:pPr>
          </w:p>
        </w:tc>
        <w:tc>
          <w:tcPr>
            <w:tcW w:w="1309"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024" w:type="dxa"/>
          </w:tcPr>
          <w:p w:rsidR="00F11EB0" w:rsidRDefault="00F11EB0">
            <w:pPr>
              <w:spacing w:after="1" w:line="220" w:lineRule="atLeast"/>
              <w:jc w:val="center"/>
            </w:pPr>
          </w:p>
        </w:tc>
        <w:tc>
          <w:tcPr>
            <w:tcW w:w="1144" w:type="dxa"/>
          </w:tcPr>
          <w:p w:rsidR="00F11EB0" w:rsidRDefault="00F11EB0">
            <w:pPr>
              <w:spacing w:after="1" w:line="220" w:lineRule="atLeast"/>
              <w:jc w:val="center"/>
            </w:pPr>
          </w:p>
        </w:tc>
        <w:tc>
          <w:tcPr>
            <w:tcW w:w="1144" w:type="dxa"/>
          </w:tcPr>
          <w:p w:rsidR="00F11EB0" w:rsidRDefault="00F11EB0">
            <w:pPr>
              <w:spacing w:after="1" w:line="220" w:lineRule="atLeast"/>
              <w:jc w:val="center"/>
            </w:pPr>
          </w:p>
        </w:tc>
        <w:tc>
          <w:tcPr>
            <w:tcW w:w="1024" w:type="dxa"/>
          </w:tcPr>
          <w:p w:rsidR="00F11EB0" w:rsidRDefault="00F11EB0">
            <w:pPr>
              <w:spacing w:after="1" w:line="220" w:lineRule="atLeast"/>
              <w:jc w:val="center"/>
            </w:pPr>
          </w:p>
        </w:tc>
        <w:tc>
          <w:tcPr>
            <w:tcW w:w="1024" w:type="dxa"/>
          </w:tcPr>
          <w:p w:rsidR="00F11EB0" w:rsidRDefault="00F11EB0">
            <w:pPr>
              <w:spacing w:after="1" w:line="220" w:lineRule="atLeast"/>
              <w:jc w:val="center"/>
            </w:pPr>
          </w:p>
        </w:tc>
        <w:tc>
          <w:tcPr>
            <w:tcW w:w="737" w:type="dxa"/>
          </w:tcPr>
          <w:p w:rsidR="00F11EB0" w:rsidRDefault="00F11EB0">
            <w:pPr>
              <w:spacing w:after="1" w:line="220" w:lineRule="atLeast"/>
              <w:jc w:val="center"/>
            </w:pPr>
          </w:p>
        </w:tc>
        <w:tc>
          <w:tcPr>
            <w:tcW w:w="1144" w:type="dxa"/>
          </w:tcPr>
          <w:p w:rsidR="00F11EB0" w:rsidRDefault="00F11EB0">
            <w:pPr>
              <w:spacing w:after="1" w:line="220" w:lineRule="atLeast"/>
              <w:jc w:val="center"/>
            </w:pPr>
          </w:p>
        </w:tc>
        <w:tc>
          <w:tcPr>
            <w:tcW w:w="1174" w:type="dxa"/>
          </w:tcPr>
          <w:p w:rsidR="00F11EB0" w:rsidRDefault="00F11EB0">
            <w:pPr>
              <w:spacing w:after="1" w:line="220" w:lineRule="atLeast"/>
              <w:jc w:val="center"/>
            </w:pPr>
          </w:p>
        </w:tc>
      </w:tr>
      <w:tr w:rsidR="00F11EB0">
        <w:tc>
          <w:tcPr>
            <w:tcW w:w="454" w:type="dxa"/>
          </w:tcPr>
          <w:p w:rsidR="00F11EB0" w:rsidRDefault="00F11EB0">
            <w:pPr>
              <w:spacing w:after="1" w:line="220" w:lineRule="atLeast"/>
            </w:pPr>
          </w:p>
        </w:tc>
        <w:tc>
          <w:tcPr>
            <w:tcW w:w="2608" w:type="dxa"/>
          </w:tcPr>
          <w:p w:rsidR="00F11EB0" w:rsidRDefault="00F11EB0">
            <w:pPr>
              <w:spacing w:after="1" w:line="220" w:lineRule="atLeast"/>
            </w:pPr>
            <w:r>
              <w:rPr>
                <w:rFonts w:ascii="Calibri" w:hAnsi="Calibri" w:cs="Calibri"/>
              </w:rPr>
              <w:t>федеральный бюджет</w:t>
            </w:r>
          </w:p>
        </w:tc>
        <w:tc>
          <w:tcPr>
            <w:tcW w:w="1654" w:type="dxa"/>
          </w:tcPr>
          <w:p w:rsidR="00F11EB0" w:rsidRDefault="00F11EB0">
            <w:pPr>
              <w:spacing w:after="1" w:line="220" w:lineRule="atLeast"/>
            </w:pPr>
          </w:p>
        </w:tc>
        <w:tc>
          <w:tcPr>
            <w:tcW w:w="1714" w:type="dxa"/>
          </w:tcPr>
          <w:p w:rsidR="00F11EB0" w:rsidRDefault="00F11EB0">
            <w:pPr>
              <w:spacing w:after="1" w:line="220" w:lineRule="atLeast"/>
            </w:pPr>
          </w:p>
        </w:tc>
        <w:tc>
          <w:tcPr>
            <w:tcW w:w="1309" w:type="dxa"/>
          </w:tcPr>
          <w:p w:rsidR="00F11EB0" w:rsidRDefault="00F11EB0">
            <w:pPr>
              <w:spacing w:after="1" w:line="220" w:lineRule="atLeast"/>
              <w:jc w:val="center"/>
            </w:pPr>
          </w:p>
        </w:tc>
        <w:tc>
          <w:tcPr>
            <w:tcW w:w="126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737"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174" w:type="dxa"/>
          </w:tcPr>
          <w:p w:rsidR="00F11EB0" w:rsidRDefault="00F11EB0">
            <w:pPr>
              <w:spacing w:after="1" w:line="220" w:lineRule="atLeast"/>
              <w:jc w:val="center"/>
            </w:pPr>
            <w:r>
              <w:rPr>
                <w:rFonts w:ascii="Calibri" w:hAnsi="Calibri" w:cs="Calibri"/>
              </w:rPr>
              <w:t>-</w:t>
            </w:r>
          </w:p>
        </w:tc>
      </w:tr>
      <w:tr w:rsidR="00F11EB0">
        <w:tc>
          <w:tcPr>
            <w:tcW w:w="454" w:type="dxa"/>
          </w:tcPr>
          <w:p w:rsidR="00F11EB0" w:rsidRDefault="00F11EB0">
            <w:pPr>
              <w:spacing w:after="1" w:line="220" w:lineRule="atLeast"/>
            </w:pPr>
          </w:p>
        </w:tc>
        <w:tc>
          <w:tcPr>
            <w:tcW w:w="2608" w:type="dxa"/>
          </w:tcPr>
          <w:p w:rsidR="00F11EB0" w:rsidRDefault="00F11EB0">
            <w:pPr>
              <w:spacing w:after="1" w:line="220" w:lineRule="atLeast"/>
            </w:pPr>
            <w:r>
              <w:rPr>
                <w:rFonts w:ascii="Calibri" w:hAnsi="Calibri" w:cs="Calibri"/>
              </w:rPr>
              <w:t>краевой бюджет</w:t>
            </w:r>
          </w:p>
        </w:tc>
        <w:tc>
          <w:tcPr>
            <w:tcW w:w="1654" w:type="dxa"/>
          </w:tcPr>
          <w:p w:rsidR="00F11EB0" w:rsidRDefault="00F11EB0">
            <w:pPr>
              <w:spacing w:after="1" w:line="220" w:lineRule="atLeast"/>
            </w:pPr>
          </w:p>
        </w:tc>
        <w:tc>
          <w:tcPr>
            <w:tcW w:w="1714" w:type="dxa"/>
          </w:tcPr>
          <w:p w:rsidR="00F11EB0" w:rsidRDefault="00F11EB0">
            <w:pPr>
              <w:spacing w:after="1" w:line="220" w:lineRule="atLeast"/>
            </w:pPr>
          </w:p>
        </w:tc>
        <w:tc>
          <w:tcPr>
            <w:tcW w:w="1309" w:type="dxa"/>
          </w:tcPr>
          <w:p w:rsidR="00F11EB0" w:rsidRDefault="00F11EB0">
            <w:pPr>
              <w:spacing w:after="1" w:line="220" w:lineRule="atLeast"/>
              <w:jc w:val="center"/>
            </w:pPr>
            <w:r>
              <w:rPr>
                <w:rFonts w:ascii="Calibri" w:hAnsi="Calibri" w:cs="Calibri"/>
              </w:rPr>
              <w:t>21304,60</w:t>
            </w:r>
          </w:p>
        </w:tc>
        <w:tc>
          <w:tcPr>
            <w:tcW w:w="1264" w:type="dxa"/>
          </w:tcPr>
          <w:p w:rsidR="00F11EB0" w:rsidRDefault="00F11EB0">
            <w:pPr>
              <w:spacing w:after="1" w:line="220" w:lineRule="atLeast"/>
              <w:jc w:val="center"/>
            </w:pPr>
            <w:r>
              <w:rPr>
                <w:rFonts w:ascii="Calibri" w:hAnsi="Calibri" w:cs="Calibri"/>
              </w:rPr>
              <w:t>18028,00</w:t>
            </w:r>
          </w:p>
        </w:tc>
        <w:tc>
          <w:tcPr>
            <w:tcW w:w="1024"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3276,60</w:t>
            </w:r>
          </w:p>
        </w:tc>
        <w:tc>
          <w:tcPr>
            <w:tcW w:w="1024" w:type="dxa"/>
          </w:tcPr>
          <w:p w:rsidR="00F11EB0" w:rsidRDefault="00F11EB0">
            <w:pPr>
              <w:spacing w:after="1" w:line="220" w:lineRule="atLeast"/>
              <w:jc w:val="center"/>
            </w:pPr>
            <w:r>
              <w:rPr>
                <w:rFonts w:ascii="Calibri" w:hAnsi="Calibri" w:cs="Calibri"/>
              </w:rPr>
              <w:t>-</w:t>
            </w:r>
          </w:p>
        </w:tc>
        <w:tc>
          <w:tcPr>
            <w:tcW w:w="737"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174" w:type="dxa"/>
          </w:tcPr>
          <w:p w:rsidR="00F11EB0" w:rsidRDefault="00F11EB0">
            <w:pPr>
              <w:spacing w:after="1" w:line="220" w:lineRule="atLeast"/>
              <w:jc w:val="center"/>
            </w:pPr>
            <w:r>
              <w:rPr>
                <w:rFonts w:ascii="Calibri" w:hAnsi="Calibri" w:cs="Calibri"/>
              </w:rPr>
              <w:t>18028,00</w:t>
            </w:r>
          </w:p>
        </w:tc>
      </w:tr>
      <w:tr w:rsidR="00F11EB0">
        <w:tc>
          <w:tcPr>
            <w:tcW w:w="454" w:type="dxa"/>
          </w:tcPr>
          <w:p w:rsidR="00F11EB0" w:rsidRDefault="00F11EB0">
            <w:pPr>
              <w:spacing w:after="1" w:line="220" w:lineRule="atLeast"/>
            </w:pPr>
          </w:p>
        </w:tc>
        <w:tc>
          <w:tcPr>
            <w:tcW w:w="2608" w:type="dxa"/>
          </w:tcPr>
          <w:p w:rsidR="00F11EB0" w:rsidRDefault="00F11EB0">
            <w:pPr>
              <w:spacing w:after="1" w:line="220" w:lineRule="atLeast"/>
            </w:pPr>
            <w:r>
              <w:rPr>
                <w:rFonts w:ascii="Calibri" w:hAnsi="Calibri" w:cs="Calibri"/>
              </w:rPr>
              <w:t>бюджеты муниципальных образований</w:t>
            </w:r>
          </w:p>
        </w:tc>
        <w:tc>
          <w:tcPr>
            <w:tcW w:w="1654" w:type="dxa"/>
          </w:tcPr>
          <w:p w:rsidR="00F11EB0" w:rsidRDefault="00F11EB0">
            <w:pPr>
              <w:spacing w:after="1" w:line="220" w:lineRule="atLeast"/>
            </w:pPr>
          </w:p>
        </w:tc>
        <w:tc>
          <w:tcPr>
            <w:tcW w:w="1714" w:type="dxa"/>
          </w:tcPr>
          <w:p w:rsidR="00F11EB0" w:rsidRDefault="00F11EB0">
            <w:pPr>
              <w:spacing w:after="1" w:line="220" w:lineRule="atLeast"/>
            </w:pPr>
          </w:p>
        </w:tc>
        <w:tc>
          <w:tcPr>
            <w:tcW w:w="1309" w:type="dxa"/>
          </w:tcPr>
          <w:p w:rsidR="00F11EB0" w:rsidRDefault="00F11EB0">
            <w:pPr>
              <w:spacing w:after="1" w:line="220" w:lineRule="atLeast"/>
              <w:jc w:val="center"/>
            </w:pPr>
          </w:p>
        </w:tc>
        <w:tc>
          <w:tcPr>
            <w:tcW w:w="126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737"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174" w:type="dxa"/>
          </w:tcPr>
          <w:p w:rsidR="00F11EB0" w:rsidRDefault="00F11EB0">
            <w:pPr>
              <w:spacing w:after="1" w:line="220" w:lineRule="atLeast"/>
              <w:jc w:val="center"/>
            </w:pPr>
            <w:r>
              <w:rPr>
                <w:rFonts w:ascii="Calibri" w:hAnsi="Calibri" w:cs="Calibri"/>
              </w:rPr>
              <w:t>-</w:t>
            </w:r>
          </w:p>
        </w:tc>
      </w:tr>
      <w:tr w:rsidR="00F11EB0">
        <w:tc>
          <w:tcPr>
            <w:tcW w:w="454" w:type="dxa"/>
          </w:tcPr>
          <w:p w:rsidR="00F11EB0" w:rsidRDefault="00F11EB0">
            <w:pPr>
              <w:spacing w:after="1" w:line="220" w:lineRule="atLeast"/>
            </w:pPr>
          </w:p>
        </w:tc>
        <w:tc>
          <w:tcPr>
            <w:tcW w:w="2608" w:type="dxa"/>
          </w:tcPr>
          <w:p w:rsidR="00F11EB0" w:rsidRDefault="00F11EB0">
            <w:pPr>
              <w:spacing w:after="1" w:line="220" w:lineRule="atLeast"/>
            </w:pPr>
            <w:r>
              <w:rPr>
                <w:rFonts w:ascii="Calibri" w:hAnsi="Calibri" w:cs="Calibri"/>
              </w:rPr>
              <w:t>внебюджетные источники</w:t>
            </w:r>
          </w:p>
        </w:tc>
        <w:tc>
          <w:tcPr>
            <w:tcW w:w="1654" w:type="dxa"/>
          </w:tcPr>
          <w:p w:rsidR="00F11EB0" w:rsidRDefault="00F11EB0">
            <w:pPr>
              <w:spacing w:after="1" w:line="220" w:lineRule="atLeast"/>
            </w:pPr>
          </w:p>
        </w:tc>
        <w:tc>
          <w:tcPr>
            <w:tcW w:w="1714" w:type="dxa"/>
          </w:tcPr>
          <w:p w:rsidR="00F11EB0" w:rsidRDefault="00F11EB0">
            <w:pPr>
              <w:spacing w:after="1" w:line="220" w:lineRule="atLeast"/>
            </w:pPr>
          </w:p>
        </w:tc>
        <w:tc>
          <w:tcPr>
            <w:tcW w:w="1309" w:type="dxa"/>
          </w:tcPr>
          <w:p w:rsidR="00F11EB0" w:rsidRDefault="00F11EB0">
            <w:pPr>
              <w:spacing w:after="1" w:line="220" w:lineRule="atLeast"/>
              <w:jc w:val="center"/>
            </w:pPr>
          </w:p>
        </w:tc>
        <w:tc>
          <w:tcPr>
            <w:tcW w:w="126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737"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174" w:type="dxa"/>
          </w:tcPr>
          <w:p w:rsidR="00F11EB0" w:rsidRDefault="00F11EB0">
            <w:pPr>
              <w:spacing w:after="1" w:line="220" w:lineRule="atLeast"/>
              <w:jc w:val="center"/>
            </w:pPr>
            <w:r>
              <w:rPr>
                <w:rFonts w:ascii="Calibri" w:hAnsi="Calibri" w:cs="Calibri"/>
              </w:rPr>
              <w:t>-</w:t>
            </w:r>
          </w:p>
        </w:tc>
      </w:tr>
      <w:tr w:rsidR="00F11EB0">
        <w:tc>
          <w:tcPr>
            <w:tcW w:w="16244" w:type="dxa"/>
            <w:gridSpan w:val="13"/>
          </w:tcPr>
          <w:p w:rsidR="00F11EB0" w:rsidRDefault="00F11EB0">
            <w:pPr>
              <w:spacing w:after="1" w:line="220" w:lineRule="atLeast"/>
            </w:pPr>
            <w:r>
              <w:rPr>
                <w:rFonts w:ascii="Calibri" w:hAnsi="Calibri" w:cs="Calibri"/>
              </w:rPr>
              <w:t>Заказчик: КГАУ СО "Маганский психоневрологический интернат"</w:t>
            </w:r>
          </w:p>
        </w:tc>
        <w:tc>
          <w:tcPr>
            <w:tcW w:w="1174" w:type="dxa"/>
          </w:tcPr>
          <w:p w:rsidR="00F11EB0" w:rsidRDefault="00F11EB0">
            <w:pPr>
              <w:spacing w:after="1" w:line="220" w:lineRule="atLeast"/>
            </w:pPr>
          </w:p>
        </w:tc>
      </w:tr>
      <w:tr w:rsidR="00F11EB0">
        <w:tc>
          <w:tcPr>
            <w:tcW w:w="454" w:type="dxa"/>
          </w:tcPr>
          <w:p w:rsidR="00F11EB0" w:rsidRDefault="00F11EB0">
            <w:pPr>
              <w:spacing w:after="1" w:line="220" w:lineRule="atLeast"/>
            </w:pPr>
            <w:r>
              <w:rPr>
                <w:rFonts w:ascii="Calibri" w:hAnsi="Calibri" w:cs="Calibri"/>
              </w:rPr>
              <w:t>8</w:t>
            </w:r>
          </w:p>
        </w:tc>
        <w:tc>
          <w:tcPr>
            <w:tcW w:w="2608" w:type="dxa"/>
          </w:tcPr>
          <w:p w:rsidR="00F11EB0" w:rsidRDefault="00F11EB0">
            <w:pPr>
              <w:spacing w:after="1" w:line="220" w:lineRule="atLeast"/>
            </w:pPr>
            <w:r>
              <w:rPr>
                <w:rFonts w:ascii="Calibri" w:hAnsi="Calibri" w:cs="Calibri"/>
              </w:rPr>
              <w:t>Маганский психоневрологический интернат. Спальный корпус на 75 мест. Изготовление ПСД - 2012 год</w:t>
            </w:r>
          </w:p>
        </w:tc>
        <w:tc>
          <w:tcPr>
            <w:tcW w:w="1654" w:type="dxa"/>
          </w:tcPr>
          <w:p w:rsidR="00F11EB0" w:rsidRDefault="00F11EB0">
            <w:pPr>
              <w:spacing w:after="1" w:line="220" w:lineRule="atLeast"/>
            </w:pPr>
            <w:r>
              <w:rPr>
                <w:rFonts w:ascii="Calibri" w:hAnsi="Calibri" w:cs="Calibri"/>
              </w:rPr>
              <w:t>субсидии автономным учреждениям на осуществление капитальных вложений в объекты капитального строительства</w:t>
            </w:r>
          </w:p>
        </w:tc>
        <w:tc>
          <w:tcPr>
            <w:tcW w:w="1714" w:type="dxa"/>
          </w:tcPr>
          <w:p w:rsidR="00F11EB0" w:rsidRDefault="00F11EB0">
            <w:pPr>
              <w:spacing w:after="1" w:line="220" w:lineRule="atLeast"/>
            </w:pPr>
            <w:r>
              <w:rPr>
                <w:rFonts w:ascii="Calibri" w:hAnsi="Calibri" w:cs="Calibri"/>
              </w:rPr>
              <w:t>годы строительства: 2013 - 2014</w:t>
            </w:r>
          </w:p>
        </w:tc>
        <w:tc>
          <w:tcPr>
            <w:tcW w:w="1309" w:type="dxa"/>
          </w:tcPr>
          <w:p w:rsidR="00F11EB0" w:rsidRDefault="00F11EB0">
            <w:pPr>
              <w:spacing w:after="1" w:line="220" w:lineRule="atLeast"/>
              <w:jc w:val="center"/>
            </w:pPr>
          </w:p>
        </w:tc>
        <w:tc>
          <w:tcPr>
            <w:tcW w:w="126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1926,20</w:t>
            </w:r>
          </w:p>
        </w:tc>
        <w:tc>
          <w:tcPr>
            <w:tcW w:w="1144" w:type="dxa"/>
          </w:tcPr>
          <w:p w:rsidR="00F11EB0" w:rsidRDefault="00F11EB0">
            <w:pPr>
              <w:spacing w:after="1" w:line="220" w:lineRule="atLeast"/>
              <w:jc w:val="center"/>
            </w:pPr>
            <w:r>
              <w:rPr>
                <w:rFonts w:ascii="Calibri" w:hAnsi="Calibri" w:cs="Calibri"/>
              </w:rPr>
              <w:t>43912,00</w:t>
            </w:r>
          </w:p>
        </w:tc>
        <w:tc>
          <w:tcPr>
            <w:tcW w:w="1144" w:type="dxa"/>
          </w:tcPr>
          <w:p w:rsidR="00F11EB0" w:rsidRDefault="00F11EB0">
            <w:pPr>
              <w:spacing w:after="1" w:line="220" w:lineRule="atLeast"/>
              <w:jc w:val="center"/>
            </w:pPr>
            <w:r>
              <w:rPr>
                <w:rFonts w:ascii="Calibri" w:hAnsi="Calibri" w:cs="Calibri"/>
              </w:rPr>
              <w:t>63077,60</w:t>
            </w:r>
          </w:p>
        </w:tc>
        <w:tc>
          <w:tcPr>
            <w:tcW w:w="102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737"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174" w:type="dxa"/>
          </w:tcPr>
          <w:p w:rsidR="00F11EB0" w:rsidRDefault="00F11EB0">
            <w:pPr>
              <w:spacing w:after="1" w:line="220" w:lineRule="atLeast"/>
              <w:jc w:val="center"/>
            </w:pPr>
            <w:r>
              <w:rPr>
                <w:rFonts w:ascii="Calibri" w:hAnsi="Calibri" w:cs="Calibri"/>
              </w:rPr>
              <w:t>-</w:t>
            </w:r>
          </w:p>
        </w:tc>
      </w:tr>
      <w:tr w:rsidR="00F11EB0">
        <w:tc>
          <w:tcPr>
            <w:tcW w:w="454" w:type="dxa"/>
          </w:tcPr>
          <w:p w:rsidR="00F11EB0" w:rsidRDefault="00F11EB0">
            <w:pPr>
              <w:spacing w:after="1" w:line="220" w:lineRule="atLeast"/>
            </w:pPr>
          </w:p>
        </w:tc>
        <w:tc>
          <w:tcPr>
            <w:tcW w:w="2608" w:type="dxa"/>
          </w:tcPr>
          <w:p w:rsidR="00F11EB0" w:rsidRDefault="00F11EB0">
            <w:pPr>
              <w:spacing w:after="1" w:line="220" w:lineRule="atLeast"/>
            </w:pPr>
            <w:r>
              <w:rPr>
                <w:rFonts w:ascii="Calibri" w:hAnsi="Calibri" w:cs="Calibri"/>
              </w:rPr>
              <w:t>в том числе:</w:t>
            </w:r>
          </w:p>
        </w:tc>
        <w:tc>
          <w:tcPr>
            <w:tcW w:w="1654" w:type="dxa"/>
          </w:tcPr>
          <w:p w:rsidR="00F11EB0" w:rsidRDefault="00F11EB0">
            <w:pPr>
              <w:spacing w:after="1" w:line="220" w:lineRule="atLeast"/>
            </w:pPr>
          </w:p>
        </w:tc>
        <w:tc>
          <w:tcPr>
            <w:tcW w:w="1714" w:type="dxa"/>
          </w:tcPr>
          <w:p w:rsidR="00F11EB0" w:rsidRDefault="00F11EB0">
            <w:pPr>
              <w:spacing w:after="1" w:line="220" w:lineRule="atLeast"/>
            </w:pPr>
          </w:p>
        </w:tc>
        <w:tc>
          <w:tcPr>
            <w:tcW w:w="1309"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024" w:type="dxa"/>
          </w:tcPr>
          <w:p w:rsidR="00F11EB0" w:rsidRDefault="00F11EB0">
            <w:pPr>
              <w:spacing w:after="1" w:line="220" w:lineRule="atLeast"/>
              <w:jc w:val="center"/>
            </w:pPr>
          </w:p>
        </w:tc>
        <w:tc>
          <w:tcPr>
            <w:tcW w:w="1144" w:type="dxa"/>
          </w:tcPr>
          <w:p w:rsidR="00F11EB0" w:rsidRDefault="00F11EB0">
            <w:pPr>
              <w:spacing w:after="1" w:line="220" w:lineRule="atLeast"/>
              <w:jc w:val="center"/>
            </w:pPr>
          </w:p>
        </w:tc>
        <w:tc>
          <w:tcPr>
            <w:tcW w:w="1144" w:type="dxa"/>
          </w:tcPr>
          <w:p w:rsidR="00F11EB0" w:rsidRDefault="00F11EB0">
            <w:pPr>
              <w:spacing w:after="1" w:line="220" w:lineRule="atLeast"/>
              <w:jc w:val="center"/>
            </w:pPr>
          </w:p>
        </w:tc>
        <w:tc>
          <w:tcPr>
            <w:tcW w:w="1024" w:type="dxa"/>
          </w:tcPr>
          <w:p w:rsidR="00F11EB0" w:rsidRDefault="00F11EB0">
            <w:pPr>
              <w:spacing w:after="1" w:line="220" w:lineRule="atLeast"/>
              <w:jc w:val="center"/>
            </w:pPr>
          </w:p>
        </w:tc>
        <w:tc>
          <w:tcPr>
            <w:tcW w:w="1024" w:type="dxa"/>
          </w:tcPr>
          <w:p w:rsidR="00F11EB0" w:rsidRDefault="00F11EB0">
            <w:pPr>
              <w:spacing w:after="1" w:line="220" w:lineRule="atLeast"/>
              <w:jc w:val="center"/>
            </w:pPr>
          </w:p>
        </w:tc>
        <w:tc>
          <w:tcPr>
            <w:tcW w:w="737" w:type="dxa"/>
          </w:tcPr>
          <w:p w:rsidR="00F11EB0" w:rsidRDefault="00F11EB0">
            <w:pPr>
              <w:spacing w:after="1" w:line="220" w:lineRule="atLeast"/>
              <w:jc w:val="center"/>
            </w:pPr>
          </w:p>
        </w:tc>
        <w:tc>
          <w:tcPr>
            <w:tcW w:w="1144" w:type="dxa"/>
          </w:tcPr>
          <w:p w:rsidR="00F11EB0" w:rsidRDefault="00F11EB0">
            <w:pPr>
              <w:spacing w:after="1" w:line="220" w:lineRule="atLeast"/>
              <w:jc w:val="center"/>
            </w:pPr>
          </w:p>
        </w:tc>
        <w:tc>
          <w:tcPr>
            <w:tcW w:w="1174" w:type="dxa"/>
          </w:tcPr>
          <w:p w:rsidR="00F11EB0" w:rsidRDefault="00F11EB0">
            <w:pPr>
              <w:spacing w:after="1" w:line="220" w:lineRule="atLeast"/>
              <w:jc w:val="center"/>
            </w:pPr>
          </w:p>
        </w:tc>
      </w:tr>
      <w:tr w:rsidR="00F11EB0">
        <w:tc>
          <w:tcPr>
            <w:tcW w:w="454" w:type="dxa"/>
          </w:tcPr>
          <w:p w:rsidR="00F11EB0" w:rsidRDefault="00F11EB0">
            <w:pPr>
              <w:spacing w:after="1" w:line="220" w:lineRule="atLeast"/>
            </w:pPr>
          </w:p>
        </w:tc>
        <w:tc>
          <w:tcPr>
            <w:tcW w:w="2608" w:type="dxa"/>
          </w:tcPr>
          <w:p w:rsidR="00F11EB0" w:rsidRDefault="00F11EB0">
            <w:pPr>
              <w:spacing w:after="1" w:line="220" w:lineRule="atLeast"/>
            </w:pPr>
            <w:r>
              <w:rPr>
                <w:rFonts w:ascii="Calibri" w:hAnsi="Calibri" w:cs="Calibri"/>
              </w:rPr>
              <w:t>федеральный бюджет</w:t>
            </w:r>
          </w:p>
        </w:tc>
        <w:tc>
          <w:tcPr>
            <w:tcW w:w="1654" w:type="dxa"/>
          </w:tcPr>
          <w:p w:rsidR="00F11EB0" w:rsidRDefault="00F11EB0">
            <w:pPr>
              <w:spacing w:after="1" w:line="220" w:lineRule="atLeast"/>
            </w:pPr>
          </w:p>
        </w:tc>
        <w:tc>
          <w:tcPr>
            <w:tcW w:w="1714" w:type="dxa"/>
          </w:tcPr>
          <w:p w:rsidR="00F11EB0" w:rsidRDefault="00F11EB0">
            <w:pPr>
              <w:spacing w:after="1" w:line="220" w:lineRule="atLeast"/>
            </w:pPr>
          </w:p>
        </w:tc>
        <w:tc>
          <w:tcPr>
            <w:tcW w:w="1309" w:type="dxa"/>
          </w:tcPr>
          <w:p w:rsidR="00F11EB0" w:rsidRDefault="00F11EB0">
            <w:pPr>
              <w:spacing w:after="1" w:line="220" w:lineRule="atLeast"/>
              <w:jc w:val="center"/>
            </w:pPr>
          </w:p>
        </w:tc>
        <w:tc>
          <w:tcPr>
            <w:tcW w:w="126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737"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174" w:type="dxa"/>
          </w:tcPr>
          <w:p w:rsidR="00F11EB0" w:rsidRDefault="00F11EB0">
            <w:pPr>
              <w:spacing w:after="1" w:line="220" w:lineRule="atLeast"/>
              <w:jc w:val="center"/>
            </w:pPr>
            <w:r>
              <w:rPr>
                <w:rFonts w:ascii="Calibri" w:hAnsi="Calibri" w:cs="Calibri"/>
              </w:rPr>
              <w:t>-</w:t>
            </w:r>
          </w:p>
        </w:tc>
      </w:tr>
      <w:tr w:rsidR="00F11EB0">
        <w:tc>
          <w:tcPr>
            <w:tcW w:w="454" w:type="dxa"/>
          </w:tcPr>
          <w:p w:rsidR="00F11EB0" w:rsidRDefault="00F11EB0">
            <w:pPr>
              <w:spacing w:after="1" w:line="220" w:lineRule="atLeast"/>
            </w:pPr>
          </w:p>
        </w:tc>
        <w:tc>
          <w:tcPr>
            <w:tcW w:w="2608" w:type="dxa"/>
          </w:tcPr>
          <w:p w:rsidR="00F11EB0" w:rsidRDefault="00F11EB0">
            <w:pPr>
              <w:spacing w:after="1" w:line="220" w:lineRule="atLeast"/>
            </w:pPr>
            <w:r>
              <w:rPr>
                <w:rFonts w:ascii="Calibri" w:hAnsi="Calibri" w:cs="Calibri"/>
              </w:rPr>
              <w:t>краевой бюджет</w:t>
            </w:r>
          </w:p>
        </w:tc>
        <w:tc>
          <w:tcPr>
            <w:tcW w:w="1654" w:type="dxa"/>
          </w:tcPr>
          <w:p w:rsidR="00F11EB0" w:rsidRDefault="00F11EB0">
            <w:pPr>
              <w:spacing w:after="1" w:line="220" w:lineRule="atLeast"/>
            </w:pPr>
          </w:p>
        </w:tc>
        <w:tc>
          <w:tcPr>
            <w:tcW w:w="1714" w:type="dxa"/>
          </w:tcPr>
          <w:p w:rsidR="00F11EB0" w:rsidRDefault="00F11EB0">
            <w:pPr>
              <w:spacing w:after="1" w:line="220" w:lineRule="atLeast"/>
            </w:pPr>
          </w:p>
        </w:tc>
        <w:tc>
          <w:tcPr>
            <w:tcW w:w="1309" w:type="dxa"/>
          </w:tcPr>
          <w:p w:rsidR="00F11EB0" w:rsidRDefault="00F11EB0">
            <w:pPr>
              <w:spacing w:after="1" w:line="220" w:lineRule="atLeast"/>
              <w:jc w:val="center"/>
            </w:pPr>
          </w:p>
        </w:tc>
        <w:tc>
          <w:tcPr>
            <w:tcW w:w="126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1926,20</w:t>
            </w:r>
          </w:p>
        </w:tc>
        <w:tc>
          <w:tcPr>
            <w:tcW w:w="1144" w:type="dxa"/>
          </w:tcPr>
          <w:p w:rsidR="00F11EB0" w:rsidRDefault="00F11EB0">
            <w:pPr>
              <w:spacing w:after="1" w:line="220" w:lineRule="atLeast"/>
              <w:jc w:val="center"/>
            </w:pPr>
            <w:r>
              <w:rPr>
                <w:rFonts w:ascii="Calibri" w:hAnsi="Calibri" w:cs="Calibri"/>
              </w:rPr>
              <w:t>43912,00</w:t>
            </w:r>
          </w:p>
        </w:tc>
        <w:tc>
          <w:tcPr>
            <w:tcW w:w="1144" w:type="dxa"/>
          </w:tcPr>
          <w:p w:rsidR="00F11EB0" w:rsidRDefault="00F11EB0">
            <w:pPr>
              <w:spacing w:after="1" w:line="220" w:lineRule="atLeast"/>
              <w:jc w:val="center"/>
            </w:pPr>
            <w:r>
              <w:rPr>
                <w:rFonts w:ascii="Calibri" w:hAnsi="Calibri" w:cs="Calibri"/>
              </w:rPr>
              <w:t>63077,60</w:t>
            </w:r>
          </w:p>
        </w:tc>
        <w:tc>
          <w:tcPr>
            <w:tcW w:w="102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737"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174" w:type="dxa"/>
          </w:tcPr>
          <w:p w:rsidR="00F11EB0" w:rsidRDefault="00F11EB0">
            <w:pPr>
              <w:spacing w:after="1" w:line="220" w:lineRule="atLeast"/>
              <w:jc w:val="center"/>
            </w:pPr>
            <w:r>
              <w:rPr>
                <w:rFonts w:ascii="Calibri" w:hAnsi="Calibri" w:cs="Calibri"/>
              </w:rPr>
              <w:t>-</w:t>
            </w:r>
          </w:p>
        </w:tc>
      </w:tr>
      <w:tr w:rsidR="00F11EB0">
        <w:tc>
          <w:tcPr>
            <w:tcW w:w="454" w:type="dxa"/>
          </w:tcPr>
          <w:p w:rsidR="00F11EB0" w:rsidRDefault="00F11EB0">
            <w:pPr>
              <w:spacing w:after="1" w:line="220" w:lineRule="atLeast"/>
            </w:pPr>
          </w:p>
        </w:tc>
        <w:tc>
          <w:tcPr>
            <w:tcW w:w="2608" w:type="dxa"/>
          </w:tcPr>
          <w:p w:rsidR="00F11EB0" w:rsidRDefault="00F11EB0">
            <w:pPr>
              <w:spacing w:after="1" w:line="220" w:lineRule="atLeast"/>
            </w:pPr>
            <w:r>
              <w:rPr>
                <w:rFonts w:ascii="Calibri" w:hAnsi="Calibri" w:cs="Calibri"/>
              </w:rPr>
              <w:t>бюджеты муниципальных образований</w:t>
            </w:r>
          </w:p>
        </w:tc>
        <w:tc>
          <w:tcPr>
            <w:tcW w:w="1654" w:type="dxa"/>
          </w:tcPr>
          <w:p w:rsidR="00F11EB0" w:rsidRDefault="00F11EB0">
            <w:pPr>
              <w:spacing w:after="1" w:line="220" w:lineRule="atLeast"/>
            </w:pPr>
          </w:p>
        </w:tc>
        <w:tc>
          <w:tcPr>
            <w:tcW w:w="1714" w:type="dxa"/>
          </w:tcPr>
          <w:p w:rsidR="00F11EB0" w:rsidRDefault="00F11EB0">
            <w:pPr>
              <w:spacing w:after="1" w:line="220" w:lineRule="atLeast"/>
            </w:pPr>
          </w:p>
        </w:tc>
        <w:tc>
          <w:tcPr>
            <w:tcW w:w="1309" w:type="dxa"/>
          </w:tcPr>
          <w:p w:rsidR="00F11EB0" w:rsidRDefault="00F11EB0">
            <w:pPr>
              <w:spacing w:after="1" w:line="220" w:lineRule="atLeast"/>
              <w:jc w:val="center"/>
            </w:pPr>
          </w:p>
        </w:tc>
        <w:tc>
          <w:tcPr>
            <w:tcW w:w="126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737"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174" w:type="dxa"/>
          </w:tcPr>
          <w:p w:rsidR="00F11EB0" w:rsidRDefault="00F11EB0">
            <w:pPr>
              <w:spacing w:after="1" w:line="220" w:lineRule="atLeast"/>
              <w:jc w:val="center"/>
            </w:pPr>
            <w:r>
              <w:rPr>
                <w:rFonts w:ascii="Calibri" w:hAnsi="Calibri" w:cs="Calibri"/>
              </w:rPr>
              <w:t>-</w:t>
            </w:r>
          </w:p>
        </w:tc>
      </w:tr>
      <w:tr w:rsidR="00F11EB0">
        <w:tc>
          <w:tcPr>
            <w:tcW w:w="454" w:type="dxa"/>
          </w:tcPr>
          <w:p w:rsidR="00F11EB0" w:rsidRDefault="00F11EB0">
            <w:pPr>
              <w:spacing w:after="1" w:line="220" w:lineRule="atLeast"/>
            </w:pPr>
          </w:p>
        </w:tc>
        <w:tc>
          <w:tcPr>
            <w:tcW w:w="2608" w:type="dxa"/>
          </w:tcPr>
          <w:p w:rsidR="00F11EB0" w:rsidRDefault="00F11EB0">
            <w:pPr>
              <w:spacing w:after="1" w:line="220" w:lineRule="atLeast"/>
            </w:pPr>
            <w:r>
              <w:rPr>
                <w:rFonts w:ascii="Calibri" w:hAnsi="Calibri" w:cs="Calibri"/>
              </w:rPr>
              <w:t>внебюджетные источники</w:t>
            </w:r>
          </w:p>
        </w:tc>
        <w:tc>
          <w:tcPr>
            <w:tcW w:w="1654" w:type="dxa"/>
          </w:tcPr>
          <w:p w:rsidR="00F11EB0" w:rsidRDefault="00F11EB0">
            <w:pPr>
              <w:spacing w:after="1" w:line="220" w:lineRule="atLeast"/>
            </w:pPr>
          </w:p>
        </w:tc>
        <w:tc>
          <w:tcPr>
            <w:tcW w:w="1714" w:type="dxa"/>
          </w:tcPr>
          <w:p w:rsidR="00F11EB0" w:rsidRDefault="00F11EB0">
            <w:pPr>
              <w:spacing w:after="1" w:line="220" w:lineRule="atLeast"/>
            </w:pPr>
          </w:p>
        </w:tc>
        <w:tc>
          <w:tcPr>
            <w:tcW w:w="1309" w:type="dxa"/>
          </w:tcPr>
          <w:p w:rsidR="00F11EB0" w:rsidRDefault="00F11EB0">
            <w:pPr>
              <w:spacing w:after="1" w:line="220" w:lineRule="atLeast"/>
              <w:jc w:val="center"/>
            </w:pPr>
          </w:p>
        </w:tc>
        <w:tc>
          <w:tcPr>
            <w:tcW w:w="126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737"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174" w:type="dxa"/>
          </w:tcPr>
          <w:p w:rsidR="00F11EB0" w:rsidRDefault="00F11EB0">
            <w:pPr>
              <w:spacing w:after="1" w:line="220" w:lineRule="atLeast"/>
              <w:jc w:val="center"/>
            </w:pPr>
            <w:r>
              <w:rPr>
                <w:rFonts w:ascii="Calibri" w:hAnsi="Calibri" w:cs="Calibri"/>
              </w:rPr>
              <w:t>-</w:t>
            </w:r>
          </w:p>
        </w:tc>
      </w:tr>
      <w:tr w:rsidR="00F11EB0">
        <w:tc>
          <w:tcPr>
            <w:tcW w:w="454" w:type="dxa"/>
          </w:tcPr>
          <w:p w:rsidR="00F11EB0" w:rsidRDefault="00F11EB0">
            <w:pPr>
              <w:spacing w:after="1" w:line="220" w:lineRule="atLeast"/>
            </w:pPr>
            <w:r>
              <w:rPr>
                <w:rFonts w:ascii="Calibri" w:hAnsi="Calibri" w:cs="Calibri"/>
              </w:rPr>
              <w:t>9</w:t>
            </w:r>
          </w:p>
        </w:tc>
        <w:tc>
          <w:tcPr>
            <w:tcW w:w="2608" w:type="dxa"/>
          </w:tcPr>
          <w:p w:rsidR="00F11EB0" w:rsidRDefault="00F11EB0">
            <w:pPr>
              <w:spacing w:after="1" w:line="220" w:lineRule="atLeast"/>
            </w:pPr>
            <w:r>
              <w:rPr>
                <w:rFonts w:ascii="Calibri" w:hAnsi="Calibri" w:cs="Calibri"/>
              </w:rPr>
              <w:t>Водонапорная башня с сетями водоснабжения для краевого государственного автономного учреждения социального обслуживания "Маганский психоневрологический интернат"</w:t>
            </w:r>
          </w:p>
        </w:tc>
        <w:tc>
          <w:tcPr>
            <w:tcW w:w="1654" w:type="dxa"/>
          </w:tcPr>
          <w:p w:rsidR="00F11EB0" w:rsidRDefault="00F11EB0">
            <w:pPr>
              <w:spacing w:after="1" w:line="220" w:lineRule="atLeast"/>
            </w:pPr>
            <w:r>
              <w:rPr>
                <w:rFonts w:ascii="Calibri" w:hAnsi="Calibri" w:cs="Calibri"/>
              </w:rPr>
              <w:t>субсидии автономным учреждениям на осуществление капитальных вложений в объекты капитального строительства</w:t>
            </w:r>
          </w:p>
        </w:tc>
        <w:tc>
          <w:tcPr>
            <w:tcW w:w="1714" w:type="dxa"/>
          </w:tcPr>
          <w:p w:rsidR="00F11EB0" w:rsidRDefault="00F11EB0">
            <w:pPr>
              <w:spacing w:after="1" w:line="220" w:lineRule="atLeast"/>
            </w:pPr>
            <w:r>
              <w:rPr>
                <w:rFonts w:ascii="Calibri" w:hAnsi="Calibri" w:cs="Calibri"/>
              </w:rPr>
              <w:t>год строительства: 2015</w:t>
            </w:r>
          </w:p>
        </w:tc>
        <w:tc>
          <w:tcPr>
            <w:tcW w:w="1309"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024"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12733,20</w:t>
            </w:r>
          </w:p>
        </w:tc>
        <w:tc>
          <w:tcPr>
            <w:tcW w:w="1024" w:type="dxa"/>
          </w:tcPr>
          <w:p w:rsidR="00F11EB0" w:rsidRDefault="00F11EB0">
            <w:pPr>
              <w:spacing w:after="1" w:line="220" w:lineRule="atLeast"/>
              <w:jc w:val="center"/>
            </w:pPr>
            <w:r>
              <w:rPr>
                <w:rFonts w:ascii="Calibri" w:hAnsi="Calibri" w:cs="Calibri"/>
              </w:rPr>
              <w:t>-</w:t>
            </w:r>
          </w:p>
        </w:tc>
        <w:tc>
          <w:tcPr>
            <w:tcW w:w="737"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174" w:type="dxa"/>
          </w:tcPr>
          <w:p w:rsidR="00F11EB0" w:rsidRDefault="00F11EB0">
            <w:pPr>
              <w:spacing w:after="1" w:line="220" w:lineRule="atLeast"/>
              <w:jc w:val="center"/>
            </w:pPr>
            <w:r>
              <w:rPr>
                <w:rFonts w:ascii="Calibri" w:hAnsi="Calibri" w:cs="Calibri"/>
              </w:rPr>
              <w:t>-</w:t>
            </w:r>
          </w:p>
        </w:tc>
      </w:tr>
      <w:tr w:rsidR="00F11EB0">
        <w:tc>
          <w:tcPr>
            <w:tcW w:w="454" w:type="dxa"/>
          </w:tcPr>
          <w:p w:rsidR="00F11EB0" w:rsidRDefault="00F11EB0">
            <w:pPr>
              <w:spacing w:after="1" w:line="220" w:lineRule="atLeast"/>
            </w:pPr>
          </w:p>
        </w:tc>
        <w:tc>
          <w:tcPr>
            <w:tcW w:w="2608" w:type="dxa"/>
          </w:tcPr>
          <w:p w:rsidR="00F11EB0" w:rsidRDefault="00F11EB0">
            <w:pPr>
              <w:spacing w:after="1" w:line="220" w:lineRule="atLeast"/>
            </w:pPr>
            <w:r>
              <w:rPr>
                <w:rFonts w:ascii="Calibri" w:hAnsi="Calibri" w:cs="Calibri"/>
              </w:rPr>
              <w:t>в том числе:</w:t>
            </w:r>
          </w:p>
        </w:tc>
        <w:tc>
          <w:tcPr>
            <w:tcW w:w="1654" w:type="dxa"/>
          </w:tcPr>
          <w:p w:rsidR="00F11EB0" w:rsidRDefault="00F11EB0">
            <w:pPr>
              <w:spacing w:after="1" w:line="220" w:lineRule="atLeast"/>
            </w:pPr>
          </w:p>
        </w:tc>
        <w:tc>
          <w:tcPr>
            <w:tcW w:w="1714" w:type="dxa"/>
          </w:tcPr>
          <w:p w:rsidR="00F11EB0" w:rsidRDefault="00F11EB0">
            <w:pPr>
              <w:spacing w:after="1" w:line="220" w:lineRule="atLeast"/>
            </w:pPr>
          </w:p>
        </w:tc>
        <w:tc>
          <w:tcPr>
            <w:tcW w:w="1309"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024" w:type="dxa"/>
          </w:tcPr>
          <w:p w:rsidR="00F11EB0" w:rsidRDefault="00F11EB0">
            <w:pPr>
              <w:spacing w:after="1" w:line="220" w:lineRule="atLeast"/>
              <w:jc w:val="center"/>
            </w:pPr>
          </w:p>
        </w:tc>
        <w:tc>
          <w:tcPr>
            <w:tcW w:w="1144" w:type="dxa"/>
          </w:tcPr>
          <w:p w:rsidR="00F11EB0" w:rsidRDefault="00F11EB0">
            <w:pPr>
              <w:spacing w:after="1" w:line="220" w:lineRule="atLeast"/>
              <w:jc w:val="center"/>
            </w:pPr>
          </w:p>
        </w:tc>
        <w:tc>
          <w:tcPr>
            <w:tcW w:w="1144" w:type="dxa"/>
          </w:tcPr>
          <w:p w:rsidR="00F11EB0" w:rsidRDefault="00F11EB0">
            <w:pPr>
              <w:spacing w:after="1" w:line="220" w:lineRule="atLeast"/>
              <w:jc w:val="center"/>
            </w:pPr>
          </w:p>
        </w:tc>
        <w:tc>
          <w:tcPr>
            <w:tcW w:w="1024" w:type="dxa"/>
          </w:tcPr>
          <w:p w:rsidR="00F11EB0" w:rsidRDefault="00F11EB0">
            <w:pPr>
              <w:spacing w:after="1" w:line="220" w:lineRule="atLeast"/>
              <w:jc w:val="center"/>
            </w:pPr>
          </w:p>
        </w:tc>
        <w:tc>
          <w:tcPr>
            <w:tcW w:w="1024" w:type="dxa"/>
          </w:tcPr>
          <w:p w:rsidR="00F11EB0" w:rsidRDefault="00F11EB0">
            <w:pPr>
              <w:spacing w:after="1" w:line="220" w:lineRule="atLeast"/>
              <w:jc w:val="center"/>
            </w:pPr>
          </w:p>
        </w:tc>
        <w:tc>
          <w:tcPr>
            <w:tcW w:w="737" w:type="dxa"/>
          </w:tcPr>
          <w:p w:rsidR="00F11EB0" w:rsidRDefault="00F11EB0">
            <w:pPr>
              <w:spacing w:after="1" w:line="220" w:lineRule="atLeast"/>
              <w:jc w:val="center"/>
            </w:pPr>
          </w:p>
        </w:tc>
        <w:tc>
          <w:tcPr>
            <w:tcW w:w="1144" w:type="dxa"/>
          </w:tcPr>
          <w:p w:rsidR="00F11EB0" w:rsidRDefault="00F11EB0">
            <w:pPr>
              <w:spacing w:after="1" w:line="220" w:lineRule="atLeast"/>
              <w:jc w:val="center"/>
            </w:pPr>
          </w:p>
        </w:tc>
        <w:tc>
          <w:tcPr>
            <w:tcW w:w="1174" w:type="dxa"/>
          </w:tcPr>
          <w:p w:rsidR="00F11EB0" w:rsidRDefault="00F11EB0">
            <w:pPr>
              <w:spacing w:after="1" w:line="220" w:lineRule="atLeast"/>
              <w:jc w:val="center"/>
            </w:pPr>
          </w:p>
        </w:tc>
      </w:tr>
      <w:tr w:rsidR="00F11EB0">
        <w:tc>
          <w:tcPr>
            <w:tcW w:w="454" w:type="dxa"/>
          </w:tcPr>
          <w:p w:rsidR="00F11EB0" w:rsidRDefault="00F11EB0">
            <w:pPr>
              <w:spacing w:after="1" w:line="220" w:lineRule="atLeast"/>
            </w:pPr>
          </w:p>
        </w:tc>
        <w:tc>
          <w:tcPr>
            <w:tcW w:w="2608" w:type="dxa"/>
          </w:tcPr>
          <w:p w:rsidR="00F11EB0" w:rsidRDefault="00F11EB0">
            <w:pPr>
              <w:spacing w:after="1" w:line="220" w:lineRule="atLeast"/>
            </w:pPr>
            <w:r>
              <w:rPr>
                <w:rFonts w:ascii="Calibri" w:hAnsi="Calibri" w:cs="Calibri"/>
              </w:rPr>
              <w:t>федеральный бюджет</w:t>
            </w:r>
          </w:p>
        </w:tc>
        <w:tc>
          <w:tcPr>
            <w:tcW w:w="1654" w:type="dxa"/>
          </w:tcPr>
          <w:p w:rsidR="00F11EB0" w:rsidRDefault="00F11EB0">
            <w:pPr>
              <w:spacing w:after="1" w:line="220" w:lineRule="atLeast"/>
            </w:pPr>
          </w:p>
        </w:tc>
        <w:tc>
          <w:tcPr>
            <w:tcW w:w="1714" w:type="dxa"/>
          </w:tcPr>
          <w:p w:rsidR="00F11EB0" w:rsidRDefault="00F11EB0">
            <w:pPr>
              <w:spacing w:after="1" w:line="220" w:lineRule="atLeast"/>
            </w:pPr>
          </w:p>
        </w:tc>
        <w:tc>
          <w:tcPr>
            <w:tcW w:w="1309" w:type="dxa"/>
          </w:tcPr>
          <w:p w:rsidR="00F11EB0" w:rsidRDefault="00F11EB0">
            <w:pPr>
              <w:spacing w:after="1" w:line="220" w:lineRule="atLeast"/>
              <w:jc w:val="center"/>
            </w:pPr>
          </w:p>
        </w:tc>
        <w:tc>
          <w:tcPr>
            <w:tcW w:w="126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737"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174" w:type="dxa"/>
          </w:tcPr>
          <w:p w:rsidR="00F11EB0" w:rsidRDefault="00F11EB0">
            <w:pPr>
              <w:spacing w:after="1" w:line="220" w:lineRule="atLeast"/>
              <w:jc w:val="center"/>
            </w:pPr>
            <w:r>
              <w:rPr>
                <w:rFonts w:ascii="Calibri" w:hAnsi="Calibri" w:cs="Calibri"/>
              </w:rPr>
              <w:t>-</w:t>
            </w:r>
          </w:p>
        </w:tc>
      </w:tr>
      <w:tr w:rsidR="00F11EB0">
        <w:tc>
          <w:tcPr>
            <w:tcW w:w="454" w:type="dxa"/>
          </w:tcPr>
          <w:p w:rsidR="00F11EB0" w:rsidRDefault="00F11EB0">
            <w:pPr>
              <w:spacing w:after="1" w:line="220" w:lineRule="atLeast"/>
            </w:pPr>
          </w:p>
        </w:tc>
        <w:tc>
          <w:tcPr>
            <w:tcW w:w="2608" w:type="dxa"/>
          </w:tcPr>
          <w:p w:rsidR="00F11EB0" w:rsidRDefault="00F11EB0">
            <w:pPr>
              <w:spacing w:after="1" w:line="220" w:lineRule="atLeast"/>
            </w:pPr>
            <w:r>
              <w:rPr>
                <w:rFonts w:ascii="Calibri" w:hAnsi="Calibri" w:cs="Calibri"/>
              </w:rPr>
              <w:t>краевой бюджет</w:t>
            </w:r>
          </w:p>
        </w:tc>
        <w:tc>
          <w:tcPr>
            <w:tcW w:w="1654" w:type="dxa"/>
          </w:tcPr>
          <w:p w:rsidR="00F11EB0" w:rsidRDefault="00F11EB0">
            <w:pPr>
              <w:spacing w:after="1" w:line="220" w:lineRule="atLeast"/>
            </w:pPr>
          </w:p>
        </w:tc>
        <w:tc>
          <w:tcPr>
            <w:tcW w:w="1714" w:type="dxa"/>
          </w:tcPr>
          <w:p w:rsidR="00F11EB0" w:rsidRDefault="00F11EB0">
            <w:pPr>
              <w:spacing w:after="1" w:line="220" w:lineRule="atLeast"/>
            </w:pPr>
          </w:p>
        </w:tc>
        <w:tc>
          <w:tcPr>
            <w:tcW w:w="1309" w:type="dxa"/>
          </w:tcPr>
          <w:p w:rsidR="00F11EB0" w:rsidRDefault="00F11EB0">
            <w:pPr>
              <w:spacing w:after="1" w:line="220" w:lineRule="atLeast"/>
              <w:jc w:val="center"/>
            </w:pPr>
          </w:p>
        </w:tc>
        <w:tc>
          <w:tcPr>
            <w:tcW w:w="126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p>
        </w:tc>
        <w:tc>
          <w:tcPr>
            <w:tcW w:w="114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12733,20</w:t>
            </w:r>
          </w:p>
        </w:tc>
        <w:tc>
          <w:tcPr>
            <w:tcW w:w="1024" w:type="dxa"/>
          </w:tcPr>
          <w:p w:rsidR="00F11EB0" w:rsidRDefault="00F11EB0">
            <w:pPr>
              <w:spacing w:after="1" w:line="220" w:lineRule="atLeast"/>
              <w:jc w:val="center"/>
            </w:pPr>
            <w:r>
              <w:rPr>
                <w:rFonts w:ascii="Calibri" w:hAnsi="Calibri" w:cs="Calibri"/>
              </w:rPr>
              <w:t>-</w:t>
            </w:r>
          </w:p>
        </w:tc>
        <w:tc>
          <w:tcPr>
            <w:tcW w:w="737"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174" w:type="dxa"/>
          </w:tcPr>
          <w:p w:rsidR="00F11EB0" w:rsidRDefault="00F11EB0">
            <w:pPr>
              <w:spacing w:after="1" w:line="220" w:lineRule="atLeast"/>
              <w:jc w:val="center"/>
            </w:pPr>
            <w:r>
              <w:rPr>
                <w:rFonts w:ascii="Calibri" w:hAnsi="Calibri" w:cs="Calibri"/>
              </w:rPr>
              <w:t>-</w:t>
            </w:r>
          </w:p>
        </w:tc>
      </w:tr>
      <w:tr w:rsidR="00F11EB0">
        <w:tc>
          <w:tcPr>
            <w:tcW w:w="454" w:type="dxa"/>
          </w:tcPr>
          <w:p w:rsidR="00F11EB0" w:rsidRDefault="00F11EB0">
            <w:pPr>
              <w:spacing w:after="1" w:line="220" w:lineRule="atLeast"/>
            </w:pPr>
          </w:p>
        </w:tc>
        <w:tc>
          <w:tcPr>
            <w:tcW w:w="2608" w:type="dxa"/>
          </w:tcPr>
          <w:p w:rsidR="00F11EB0" w:rsidRDefault="00F11EB0">
            <w:pPr>
              <w:spacing w:after="1" w:line="220" w:lineRule="atLeast"/>
            </w:pPr>
            <w:r>
              <w:rPr>
                <w:rFonts w:ascii="Calibri" w:hAnsi="Calibri" w:cs="Calibri"/>
              </w:rPr>
              <w:t>бюджеты муниципальных образований</w:t>
            </w:r>
          </w:p>
        </w:tc>
        <w:tc>
          <w:tcPr>
            <w:tcW w:w="1654" w:type="dxa"/>
          </w:tcPr>
          <w:p w:rsidR="00F11EB0" w:rsidRDefault="00F11EB0">
            <w:pPr>
              <w:spacing w:after="1" w:line="220" w:lineRule="atLeast"/>
            </w:pPr>
          </w:p>
        </w:tc>
        <w:tc>
          <w:tcPr>
            <w:tcW w:w="1714" w:type="dxa"/>
          </w:tcPr>
          <w:p w:rsidR="00F11EB0" w:rsidRDefault="00F11EB0">
            <w:pPr>
              <w:spacing w:after="1" w:line="220" w:lineRule="atLeast"/>
            </w:pPr>
          </w:p>
        </w:tc>
        <w:tc>
          <w:tcPr>
            <w:tcW w:w="1309" w:type="dxa"/>
          </w:tcPr>
          <w:p w:rsidR="00F11EB0" w:rsidRDefault="00F11EB0">
            <w:pPr>
              <w:spacing w:after="1" w:line="220" w:lineRule="atLeast"/>
              <w:jc w:val="center"/>
            </w:pPr>
          </w:p>
        </w:tc>
        <w:tc>
          <w:tcPr>
            <w:tcW w:w="126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737"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174" w:type="dxa"/>
          </w:tcPr>
          <w:p w:rsidR="00F11EB0" w:rsidRDefault="00F11EB0">
            <w:pPr>
              <w:spacing w:after="1" w:line="220" w:lineRule="atLeast"/>
              <w:jc w:val="center"/>
            </w:pPr>
            <w:r>
              <w:rPr>
                <w:rFonts w:ascii="Calibri" w:hAnsi="Calibri" w:cs="Calibri"/>
              </w:rPr>
              <w:t>-</w:t>
            </w:r>
          </w:p>
        </w:tc>
      </w:tr>
      <w:tr w:rsidR="00F11EB0">
        <w:tc>
          <w:tcPr>
            <w:tcW w:w="454" w:type="dxa"/>
          </w:tcPr>
          <w:p w:rsidR="00F11EB0" w:rsidRDefault="00F11EB0">
            <w:pPr>
              <w:spacing w:after="1" w:line="220" w:lineRule="atLeast"/>
            </w:pPr>
          </w:p>
        </w:tc>
        <w:tc>
          <w:tcPr>
            <w:tcW w:w="2608" w:type="dxa"/>
          </w:tcPr>
          <w:p w:rsidR="00F11EB0" w:rsidRDefault="00F11EB0">
            <w:pPr>
              <w:spacing w:after="1" w:line="220" w:lineRule="atLeast"/>
            </w:pPr>
            <w:r>
              <w:rPr>
                <w:rFonts w:ascii="Calibri" w:hAnsi="Calibri" w:cs="Calibri"/>
              </w:rPr>
              <w:t>внебюджетные источники</w:t>
            </w:r>
          </w:p>
        </w:tc>
        <w:tc>
          <w:tcPr>
            <w:tcW w:w="1654" w:type="dxa"/>
          </w:tcPr>
          <w:p w:rsidR="00F11EB0" w:rsidRDefault="00F11EB0">
            <w:pPr>
              <w:spacing w:after="1" w:line="220" w:lineRule="atLeast"/>
            </w:pPr>
          </w:p>
        </w:tc>
        <w:tc>
          <w:tcPr>
            <w:tcW w:w="1714" w:type="dxa"/>
          </w:tcPr>
          <w:p w:rsidR="00F11EB0" w:rsidRDefault="00F11EB0">
            <w:pPr>
              <w:spacing w:after="1" w:line="220" w:lineRule="atLeast"/>
            </w:pPr>
          </w:p>
        </w:tc>
        <w:tc>
          <w:tcPr>
            <w:tcW w:w="1309" w:type="dxa"/>
          </w:tcPr>
          <w:p w:rsidR="00F11EB0" w:rsidRDefault="00F11EB0">
            <w:pPr>
              <w:spacing w:after="1" w:line="220" w:lineRule="atLeast"/>
              <w:jc w:val="center"/>
            </w:pPr>
          </w:p>
        </w:tc>
        <w:tc>
          <w:tcPr>
            <w:tcW w:w="126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737"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174" w:type="dxa"/>
          </w:tcPr>
          <w:p w:rsidR="00F11EB0" w:rsidRDefault="00F11EB0">
            <w:pPr>
              <w:spacing w:after="1" w:line="220" w:lineRule="atLeast"/>
              <w:jc w:val="center"/>
            </w:pPr>
            <w:r>
              <w:rPr>
                <w:rFonts w:ascii="Calibri" w:hAnsi="Calibri" w:cs="Calibri"/>
              </w:rPr>
              <w:t>-</w:t>
            </w:r>
          </w:p>
        </w:tc>
      </w:tr>
      <w:tr w:rsidR="00F11EB0">
        <w:tc>
          <w:tcPr>
            <w:tcW w:w="454" w:type="dxa"/>
          </w:tcPr>
          <w:p w:rsidR="00F11EB0" w:rsidRDefault="00F11EB0">
            <w:pPr>
              <w:spacing w:after="1" w:line="220" w:lineRule="atLeast"/>
            </w:pPr>
          </w:p>
        </w:tc>
        <w:tc>
          <w:tcPr>
            <w:tcW w:w="2608" w:type="dxa"/>
          </w:tcPr>
          <w:p w:rsidR="00F11EB0" w:rsidRDefault="00F11EB0">
            <w:pPr>
              <w:spacing w:after="1" w:line="220" w:lineRule="atLeast"/>
            </w:pPr>
            <w:r>
              <w:rPr>
                <w:rFonts w:ascii="Calibri" w:hAnsi="Calibri" w:cs="Calibri"/>
              </w:rPr>
              <w:t>Итого по заказчику</w:t>
            </w:r>
          </w:p>
        </w:tc>
        <w:tc>
          <w:tcPr>
            <w:tcW w:w="1654" w:type="dxa"/>
          </w:tcPr>
          <w:p w:rsidR="00F11EB0" w:rsidRDefault="00F11EB0">
            <w:pPr>
              <w:spacing w:after="1" w:line="220" w:lineRule="atLeast"/>
            </w:pPr>
          </w:p>
        </w:tc>
        <w:tc>
          <w:tcPr>
            <w:tcW w:w="1714" w:type="dxa"/>
          </w:tcPr>
          <w:p w:rsidR="00F11EB0" w:rsidRDefault="00F11EB0">
            <w:pPr>
              <w:spacing w:after="1" w:line="220" w:lineRule="atLeast"/>
            </w:pPr>
          </w:p>
        </w:tc>
        <w:tc>
          <w:tcPr>
            <w:tcW w:w="1309" w:type="dxa"/>
          </w:tcPr>
          <w:p w:rsidR="00F11EB0" w:rsidRDefault="00F11EB0">
            <w:pPr>
              <w:spacing w:after="1" w:line="220" w:lineRule="atLeast"/>
              <w:jc w:val="center"/>
            </w:pPr>
          </w:p>
        </w:tc>
        <w:tc>
          <w:tcPr>
            <w:tcW w:w="126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1926,20</w:t>
            </w:r>
          </w:p>
        </w:tc>
        <w:tc>
          <w:tcPr>
            <w:tcW w:w="1144" w:type="dxa"/>
          </w:tcPr>
          <w:p w:rsidR="00F11EB0" w:rsidRDefault="00F11EB0">
            <w:pPr>
              <w:spacing w:after="1" w:line="220" w:lineRule="atLeast"/>
              <w:jc w:val="center"/>
            </w:pPr>
            <w:r>
              <w:rPr>
                <w:rFonts w:ascii="Calibri" w:hAnsi="Calibri" w:cs="Calibri"/>
              </w:rPr>
              <w:t>43912,00</w:t>
            </w:r>
          </w:p>
        </w:tc>
        <w:tc>
          <w:tcPr>
            <w:tcW w:w="1144" w:type="dxa"/>
          </w:tcPr>
          <w:p w:rsidR="00F11EB0" w:rsidRDefault="00F11EB0">
            <w:pPr>
              <w:spacing w:after="1" w:line="220" w:lineRule="atLeast"/>
              <w:jc w:val="center"/>
            </w:pPr>
            <w:r>
              <w:rPr>
                <w:rFonts w:ascii="Calibri" w:hAnsi="Calibri" w:cs="Calibri"/>
              </w:rPr>
              <w:t>63077,60</w:t>
            </w:r>
          </w:p>
        </w:tc>
        <w:tc>
          <w:tcPr>
            <w:tcW w:w="1024" w:type="dxa"/>
          </w:tcPr>
          <w:p w:rsidR="00F11EB0" w:rsidRDefault="00F11EB0">
            <w:pPr>
              <w:spacing w:after="1" w:line="220" w:lineRule="atLeast"/>
              <w:jc w:val="center"/>
            </w:pPr>
            <w:r>
              <w:rPr>
                <w:rFonts w:ascii="Calibri" w:hAnsi="Calibri" w:cs="Calibri"/>
              </w:rPr>
              <w:t>12733,20</w:t>
            </w:r>
          </w:p>
        </w:tc>
        <w:tc>
          <w:tcPr>
            <w:tcW w:w="1024" w:type="dxa"/>
          </w:tcPr>
          <w:p w:rsidR="00F11EB0" w:rsidRDefault="00F11EB0">
            <w:pPr>
              <w:spacing w:after="1" w:line="220" w:lineRule="atLeast"/>
              <w:jc w:val="center"/>
            </w:pPr>
            <w:r>
              <w:rPr>
                <w:rFonts w:ascii="Calibri" w:hAnsi="Calibri" w:cs="Calibri"/>
              </w:rPr>
              <w:t>-</w:t>
            </w:r>
          </w:p>
        </w:tc>
        <w:tc>
          <w:tcPr>
            <w:tcW w:w="737"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174" w:type="dxa"/>
          </w:tcPr>
          <w:p w:rsidR="00F11EB0" w:rsidRDefault="00F11EB0">
            <w:pPr>
              <w:spacing w:after="1" w:line="220" w:lineRule="atLeast"/>
              <w:jc w:val="center"/>
            </w:pPr>
            <w:r>
              <w:rPr>
                <w:rFonts w:ascii="Calibri" w:hAnsi="Calibri" w:cs="Calibri"/>
              </w:rPr>
              <w:t>-</w:t>
            </w:r>
          </w:p>
        </w:tc>
      </w:tr>
      <w:tr w:rsidR="00F11EB0">
        <w:tc>
          <w:tcPr>
            <w:tcW w:w="454" w:type="dxa"/>
          </w:tcPr>
          <w:p w:rsidR="00F11EB0" w:rsidRDefault="00F11EB0">
            <w:pPr>
              <w:spacing w:after="1" w:line="220" w:lineRule="atLeast"/>
            </w:pPr>
          </w:p>
        </w:tc>
        <w:tc>
          <w:tcPr>
            <w:tcW w:w="2608" w:type="dxa"/>
          </w:tcPr>
          <w:p w:rsidR="00F11EB0" w:rsidRDefault="00F11EB0">
            <w:pPr>
              <w:spacing w:after="1" w:line="220" w:lineRule="atLeast"/>
            </w:pPr>
            <w:r>
              <w:rPr>
                <w:rFonts w:ascii="Calibri" w:hAnsi="Calibri" w:cs="Calibri"/>
              </w:rPr>
              <w:t>в том числе:</w:t>
            </w:r>
          </w:p>
        </w:tc>
        <w:tc>
          <w:tcPr>
            <w:tcW w:w="1654" w:type="dxa"/>
          </w:tcPr>
          <w:p w:rsidR="00F11EB0" w:rsidRDefault="00F11EB0">
            <w:pPr>
              <w:spacing w:after="1" w:line="220" w:lineRule="atLeast"/>
            </w:pPr>
          </w:p>
        </w:tc>
        <w:tc>
          <w:tcPr>
            <w:tcW w:w="1714" w:type="dxa"/>
          </w:tcPr>
          <w:p w:rsidR="00F11EB0" w:rsidRDefault="00F11EB0">
            <w:pPr>
              <w:spacing w:after="1" w:line="220" w:lineRule="atLeast"/>
            </w:pPr>
          </w:p>
        </w:tc>
        <w:tc>
          <w:tcPr>
            <w:tcW w:w="1309"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024" w:type="dxa"/>
          </w:tcPr>
          <w:p w:rsidR="00F11EB0" w:rsidRDefault="00F11EB0">
            <w:pPr>
              <w:spacing w:after="1" w:line="220" w:lineRule="atLeast"/>
              <w:jc w:val="center"/>
            </w:pPr>
          </w:p>
        </w:tc>
        <w:tc>
          <w:tcPr>
            <w:tcW w:w="1144" w:type="dxa"/>
          </w:tcPr>
          <w:p w:rsidR="00F11EB0" w:rsidRDefault="00F11EB0">
            <w:pPr>
              <w:spacing w:after="1" w:line="220" w:lineRule="atLeast"/>
              <w:jc w:val="center"/>
            </w:pPr>
          </w:p>
        </w:tc>
        <w:tc>
          <w:tcPr>
            <w:tcW w:w="1144" w:type="dxa"/>
          </w:tcPr>
          <w:p w:rsidR="00F11EB0" w:rsidRDefault="00F11EB0">
            <w:pPr>
              <w:spacing w:after="1" w:line="220" w:lineRule="atLeast"/>
              <w:jc w:val="center"/>
            </w:pPr>
          </w:p>
        </w:tc>
        <w:tc>
          <w:tcPr>
            <w:tcW w:w="1024" w:type="dxa"/>
          </w:tcPr>
          <w:p w:rsidR="00F11EB0" w:rsidRDefault="00F11EB0">
            <w:pPr>
              <w:spacing w:after="1" w:line="220" w:lineRule="atLeast"/>
              <w:jc w:val="center"/>
            </w:pPr>
          </w:p>
        </w:tc>
        <w:tc>
          <w:tcPr>
            <w:tcW w:w="1024" w:type="dxa"/>
          </w:tcPr>
          <w:p w:rsidR="00F11EB0" w:rsidRDefault="00F11EB0">
            <w:pPr>
              <w:spacing w:after="1" w:line="220" w:lineRule="atLeast"/>
              <w:jc w:val="center"/>
            </w:pPr>
          </w:p>
        </w:tc>
        <w:tc>
          <w:tcPr>
            <w:tcW w:w="737" w:type="dxa"/>
          </w:tcPr>
          <w:p w:rsidR="00F11EB0" w:rsidRDefault="00F11EB0">
            <w:pPr>
              <w:spacing w:after="1" w:line="220" w:lineRule="atLeast"/>
              <w:jc w:val="center"/>
            </w:pPr>
          </w:p>
        </w:tc>
        <w:tc>
          <w:tcPr>
            <w:tcW w:w="1144" w:type="dxa"/>
          </w:tcPr>
          <w:p w:rsidR="00F11EB0" w:rsidRDefault="00F11EB0">
            <w:pPr>
              <w:spacing w:after="1" w:line="220" w:lineRule="atLeast"/>
              <w:jc w:val="center"/>
            </w:pPr>
          </w:p>
        </w:tc>
        <w:tc>
          <w:tcPr>
            <w:tcW w:w="1174" w:type="dxa"/>
          </w:tcPr>
          <w:p w:rsidR="00F11EB0" w:rsidRDefault="00F11EB0">
            <w:pPr>
              <w:spacing w:after="1" w:line="220" w:lineRule="atLeast"/>
              <w:jc w:val="center"/>
            </w:pPr>
          </w:p>
        </w:tc>
      </w:tr>
      <w:tr w:rsidR="00F11EB0">
        <w:tc>
          <w:tcPr>
            <w:tcW w:w="454" w:type="dxa"/>
          </w:tcPr>
          <w:p w:rsidR="00F11EB0" w:rsidRDefault="00F11EB0">
            <w:pPr>
              <w:spacing w:after="1" w:line="220" w:lineRule="atLeast"/>
            </w:pPr>
          </w:p>
        </w:tc>
        <w:tc>
          <w:tcPr>
            <w:tcW w:w="2608" w:type="dxa"/>
          </w:tcPr>
          <w:p w:rsidR="00F11EB0" w:rsidRDefault="00F11EB0">
            <w:pPr>
              <w:spacing w:after="1" w:line="220" w:lineRule="atLeast"/>
            </w:pPr>
            <w:r>
              <w:rPr>
                <w:rFonts w:ascii="Calibri" w:hAnsi="Calibri" w:cs="Calibri"/>
              </w:rPr>
              <w:t>федеральный бюджет</w:t>
            </w:r>
          </w:p>
        </w:tc>
        <w:tc>
          <w:tcPr>
            <w:tcW w:w="1654" w:type="dxa"/>
          </w:tcPr>
          <w:p w:rsidR="00F11EB0" w:rsidRDefault="00F11EB0">
            <w:pPr>
              <w:spacing w:after="1" w:line="220" w:lineRule="atLeast"/>
            </w:pPr>
          </w:p>
        </w:tc>
        <w:tc>
          <w:tcPr>
            <w:tcW w:w="1714" w:type="dxa"/>
          </w:tcPr>
          <w:p w:rsidR="00F11EB0" w:rsidRDefault="00F11EB0">
            <w:pPr>
              <w:spacing w:after="1" w:line="220" w:lineRule="atLeast"/>
            </w:pPr>
          </w:p>
        </w:tc>
        <w:tc>
          <w:tcPr>
            <w:tcW w:w="1309" w:type="dxa"/>
          </w:tcPr>
          <w:p w:rsidR="00F11EB0" w:rsidRDefault="00F11EB0">
            <w:pPr>
              <w:spacing w:after="1" w:line="220" w:lineRule="atLeast"/>
              <w:jc w:val="center"/>
            </w:pPr>
          </w:p>
        </w:tc>
        <w:tc>
          <w:tcPr>
            <w:tcW w:w="126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737"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174" w:type="dxa"/>
          </w:tcPr>
          <w:p w:rsidR="00F11EB0" w:rsidRDefault="00F11EB0">
            <w:pPr>
              <w:spacing w:after="1" w:line="220" w:lineRule="atLeast"/>
              <w:jc w:val="center"/>
            </w:pPr>
            <w:r>
              <w:rPr>
                <w:rFonts w:ascii="Calibri" w:hAnsi="Calibri" w:cs="Calibri"/>
              </w:rPr>
              <w:t>-</w:t>
            </w:r>
          </w:p>
        </w:tc>
      </w:tr>
      <w:tr w:rsidR="00F11EB0">
        <w:tc>
          <w:tcPr>
            <w:tcW w:w="454" w:type="dxa"/>
          </w:tcPr>
          <w:p w:rsidR="00F11EB0" w:rsidRDefault="00F11EB0">
            <w:pPr>
              <w:spacing w:after="1" w:line="220" w:lineRule="atLeast"/>
            </w:pPr>
          </w:p>
        </w:tc>
        <w:tc>
          <w:tcPr>
            <w:tcW w:w="2608" w:type="dxa"/>
          </w:tcPr>
          <w:p w:rsidR="00F11EB0" w:rsidRDefault="00F11EB0">
            <w:pPr>
              <w:spacing w:after="1" w:line="220" w:lineRule="atLeast"/>
            </w:pPr>
            <w:r>
              <w:rPr>
                <w:rFonts w:ascii="Calibri" w:hAnsi="Calibri" w:cs="Calibri"/>
              </w:rPr>
              <w:t>краевой бюджет</w:t>
            </w:r>
          </w:p>
        </w:tc>
        <w:tc>
          <w:tcPr>
            <w:tcW w:w="1654" w:type="dxa"/>
          </w:tcPr>
          <w:p w:rsidR="00F11EB0" w:rsidRDefault="00F11EB0">
            <w:pPr>
              <w:spacing w:after="1" w:line="220" w:lineRule="atLeast"/>
            </w:pPr>
          </w:p>
        </w:tc>
        <w:tc>
          <w:tcPr>
            <w:tcW w:w="1714" w:type="dxa"/>
          </w:tcPr>
          <w:p w:rsidR="00F11EB0" w:rsidRDefault="00F11EB0">
            <w:pPr>
              <w:spacing w:after="1" w:line="220" w:lineRule="atLeast"/>
            </w:pPr>
          </w:p>
        </w:tc>
        <w:tc>
          <w:tcPr>
            <w:tcW w:w="1309" w:type="dxa"/>
          </w:tcPr>
          <w:p w:rsidR="00F11EB0" w:rsidRDefault="00F11EB0">
            <w:pPr>
              <w:spacing w:after="1" w:line="220" w:lineRule="atLeast"/>
              <w:jc w:val="center"/>
            </w:pPr>
          </w:p>
        </w:tc>
        <w:tc>
          <w:tcPr>
            <w:tcW w:w="126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1926,20</w:t>
            </w:r>
          </w:p>
        </w:tc>
        <w:tc>
          <w:tcPr>
            <w:tcW w:w="1144" w:type="dxa"/>
          </w:tcPr>
          <w:p w:rsidR="00F11EB0" w:rsidRDefault="00F11EB0">
            <w:pPr>
              <w:spacing w:after="1" w:line="220" w:lineRule="atLeast"/>
              <w:jc w:val="center"/>
            </w:pPr>
            <w:r>
              <w:rPr>
                <w:rFonts w:ascii="Calibri" w:hAnsi="Calibri" w:cs="Calibri"/>
              </w:rPr>
              <w:t>43912,00</w:t>
            </w:r>
          </w:p>
        </w:tc>
        <w:tc>
          <w:tcPr>
            <w:tcW w:w="1144" w:type="dxa"/>
          </w:tcPr>
          <w:p w:rsidR="00F11EB0" w:rsidRDefault="00F11EB0">
            <w:pPr>
              <w:spacing w:after="1" w:line="220" w:lineRule="atLeast"/>
              <w:jc w:val="center"/>
            </w:pPr>
            <w:r>
              <w:rPr>
                <w:rFonts w:ascii="Calibri" w:hAnsi="Calibri" w:cs="Calibri"/>
              </w:rPr>
              <w:t>63077,60</w:t>
            </w:r>
          </w:p>
        </w:tc>
        <w:tc>
          <w:tcPr>
            <w:tcW w:w="1024" w:type="dxa"/>
          </w:tcPr>
          <w:p w:rsidR="00F11EB0" w:rsidRDefault="00F11EB0">
            <w:pPr>
              <w:spacing w:after="1" w:line="220" w:lineRule="atLeast"/>
              <w:jc w:val="center"/>
            </w:pPr>
            <w:r>
              <w:rPr>
                <w:rFonts w:ascii="Calibri" w:hAnsi="Calibri" w:cs="Calibri"/>
              </w:rPr>
              <w:t>12733,20</w:t>
            </w:r>
          </w:p>
        </w:tc>
        <w:tc>
          <w:tcPr>
            <w:tcW w:w="1024" w:type="dxa"/>
          </w:tcPr>
          <w:p w:rsidR="00F11EB0" w:rsidRDefault="00F11EB0">
            <w:pPr>
              <w:spacing w:after="1" w:line="220" w:lineRule="atLeast"/>
              <w:jc w:val="center"/>
            </w:pPr>
            <w:r>
              <w:rPr>
                <w:rFonts w:ascii="Calibri" w:hAnsi="Calibri" w:cs="Calibri"/>
              </w:rPr>
              <w:t>-</w:t>
            </w:r>
          </w:p>
        </w:tc>
        <w:tc>
          <w:tcPr>
            <w:tcW w:w="737"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174" w:type="dxa"/>
          </w:tcPr>
          <w:p w:rsidR="00F11EB0" w:rsidRDefault="00F11EB0">
            <w:pPr>
              <w:spacing w:after="1" w:line="220" w:lineRule="atLeast"/>
              <w:jc w:val="center"/>
            </w:pPr>
            <w:r>
              <w:rPr>
                <w:rFonts w:ascii="Calibri" w:hAnsi="Calibri" w:cs="Calibri"/>
              </w:rPr>
              <w:t>-</w:t>
            </w:r>
          </w:p>
        </w:tc>
      </w:tr>
      <w:tr w:rsidR="00F11EB0">
        <w:tc>
          <w:tcPr>
            <w:tcW w:w="454" w:type="dxa"/>
          </w:tcPr>
          <w:p w:rsidR="00F11EB0" w:rsidRDefault="00F11EB0">
            <w:pPr>
              <w:spacing w:after="1" w:line="220" w:lineRule="atLeast"/>
            </w:pPr>
          </w:p>
        </w:tc>
        <w:tc>
          <w:tcPr>
            <w:tcW w:w="2608" w:type="dxa"/>
          </w:tcPr>
          <w:p w:rsidR="00F11EB0" w:rsidRDefault="00F11EB0">
            <w:pPr>
              <w:spacing w:after="1" w:line="220" w:lineRule="atLeast"/>
            </w:pPr>
            <w:r>
              <w:rPr>
                <w:rFonts w:ascii="Calibri" w:hAnsi="Calibri" w:cs="Calibri"/>
              </w:rPr>
              <w:t>бюджеты муниципальных образований</w:t>
            </w:r>
          </w:p>
        </w:tc>
        <w:tc>
          <w:tcPr>
            <w:tcW w:w="1654" w:type="dxa"/>
          </w:tcPr>
          <w:p w:rsidR="00F11EB0" w:rsidRDefault="00F11EB0">
            <w:pPr>
              <w:spacing w:after="1" w:line="220" w:lineRule="atLeast"/>
            </w:pPr>
          </w:p>
        </w:tc>
        <w:tc>
          <w:tcPr>
            <w:tcW w:w="1714" w:type="dxa"/>
          </w:tcPr>
          <w:p w:rsidR="00F11EB0" w:rsidRDefault="00F11EB0">
            <w:pPr>
              <w:spacing w:after="1" w:line="220" w:lineRule="atLeast"/>
            </w:pPr>
          </w:p>
        </w:tc>
        <w:tc>
          <w:tcPr>
            <w:tcW w:w="1309" w:type="dxa"/>
          </w:tcPr>
          <w:p w:rsidR="00F11EB0" w:rsidRDefault="00F11EB0">
            <w:pPr>
              <w:spacing w:after="1" w:line="220" w:lineRule="atLeast"/>
              <w:jc w:val="center"/>
            </w:pPr>
          </w:p>
        </w:tc>
        <w:tc>
          <w:tcPr>
            <w:tcW w:w="126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737"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174" w:type="dxa"/>
          </w:tcPr>
          <w:p w:rsidR="00F11EB0" w:rsidRDefault="00F11EB0">
            <w:pPr>
              <w:spacing w:after="1" w:line="220" w:lineRule="atLeast"/>
              <w:jc w:val="center"/>
            </w:pPr>
            <w:r>
              <w:rPr>
                <w:rFonts w:ascii="Calibri" w:hAnsi="Calibri" w:cs="Calibri"/>
              </w:rPr>
              <w:t>-</w:t>
            </w:r>
          </w:p>
        </w:tc>
      </w:tr>
      <w:tr w:rsidR="00F11EB0">
        <w:tc>
          <w:tcPr>
            <w:tcW w:w="454" w:type="dxa"/>
          </w:tcPr>
          <w:p w:rsidR="00F11EB0" w:rsidRDefault="00F11EB0">
            <w:pPr>
              <w:spacing w:after="1" w:line="220" w:lineRule="atLeast"/>
            </w:pPr>
          </w:p>
        </w:tc>
        <w:tc>
          <w:tcPr>
            <w:tcW w:w="2608" w:type="dxa"/>
          </w:tcPr>
          <w:p w:rsidR="00F11EB0" w:rsidRDefault="00F11EB0">
            <w:pPr>
              <w:spacing w:after="1" w:line="220" w:lineRule="atLeast"/>
            </w:pPr>
            <w:r>
              <w:rPr>
                <w:rFonts w:ascii="Calibri" w:hAnsi="Calibri" w:cs="Calibri"/>
              </w:rPr>
              <w:t>внебюджетные источники</w:t>
            </w:r>
          </w:p>
        </w:tc>
        <w:tc>
          <w:tcPr>
            <w:tcW w:w="1654" w:type="dxa"/>
          </w:tcPr>
          <w:p w:rsidR="00F11EB0" w:rsidRDefault="00F11EB0">
            <w:pPr>
              <w:spacing w:after="1" w:line="220" w:lineRule="atLeast"/>
            </w:pPr>
          </w:p>
        </w:tc>
        <w:tc>
          <w:tcPr>
            <w:tcW w:w="1714" w:type="dxa"/>
          </w:tcPr>
          <w:p w:rsidR="00F11EB0" w:rsidRDefault="00F11EB0">
            <w:pPr>
              <w:spacing w:after="1" w:line="220" w:lineRule="atLeast"/>
            </w:pPr>
          </w:p>
        </w:tc>
        <w:tc>
          <w:tcPr>
            <w:tcW w:w="1309" w:type="dxa"/>
          </w:tcPr>
          <w:p w:rsidR="00F11EB0" w:rsidRDefault="00F11EB0">
            <w:pPr>
              <w:spacing w:after="1" w:line="220" w:lineRule="atLeast"/>
              <w:jc w:val="center"/>
            </w:pPr>
          </w:p>
        </w:tc>
        <w:tc>
          <w:tcPr>
            <w:tcW w:w="126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737"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174" w:type="dxa"/>
          </w:tcPr>
          <w:p w:rsidR="00F11EB0" w:rsidRDefault="00F11EB0">
            <w:pPr>
              <w:spacing w:after="1" w:line="220" w:lineRule="atLeast"/>
              <w:jc w:val="center"/>
            </w:pPr>
            <w:r>
              <w:rPr>
                <w:rFonts w:ascii="Calibri" w:hAnsi="Calibri" w:cs="Calibri"/>
              </w:rPr>
              <w:t>-</w:t>
            </w:r>
          </w:p>
        </w:tc>
      </w:tr>
      <w:tr w:rsidR="00F11EB0">
        <w:tc>
          <w:tcPr>
            <w:tcW w:w="16244" w:type="dxa"/>
            <w:gridSpan w:val="13"/>
          </w:tcPr>
          <w:p w:rsidR="00F11EB0" w:rsidRDefault="00F11EB0">
            <w:pPr>
              <w:spacing w:after="1" w:line="220" w:lineRule="atLeast"/>
            </w:pPr>
            <w:r>
              <w:rPr>
                <w:rFonts w:ascii="Calibri" w:hAnsi="Calibri" w:cs="Calibri"/>
              </w:rPr>
              <w:t>Заказчик: КГАУ "Комплексный центр социального обслуживания "Жарки"</w:t>
            </w:r>
          </w:p>
        </w:tc>
        <w:tc>
          <w:tcPr>
            <w:tcW w:w="1174" w:type="dxa"/>
          </w:tcPr>
          <w:p w:rsidR="00F11EB0" w:rsidRDefault="00F11EB0">
            <w:pPr>
              <w:spacing w:after="1" w:line="220" w:lineRule="atLeast"/>
            </w:pPr>
          </w:p>
        </w:tc>
      </w:tr>
      <w:tr w:rsidR="00F11EB0">
        <w:tc>
          <w:tcPr>
            <w:tcW w:w="454" w:type="dxa"/>
            <w:vMerge w:val="restart"/>
          </w:tcPr>
          <w:p w:rsidR="00F11EB0" w:rsidRDefault="00F11EB0">
            <w:pPr>
              <w:spacing w:after="1" w:line="220" w:lineRule="atLeast"/>
            </w:pPr>
            <w:r>
              <w:rPr>
                <w:rFonts w:ascii="Calibri" w:hAnsi="Calibri" w:cs="Calibri"/>
              </w:rPr>
              <w:t>10</w:t>
            </w:r>
          </w:p>
        </w:tc>
        <w:tc>
          <w:tcPr>
            <w:tcW w:w="2608" w:type="dxa"/>
          </w:tcPr>
          <w:p w:rsidR="00F11EB0" w:rsidRDefault="00F11EB0">
            <w:pPr>
              <w:spacing w:after="1" w:line="220" w:lineRule="atLeast"/>
            </w:pPr>
            <w:r>
              <w:rPr>
                <w:rFonts w:ascii="Calibri" w:hAnsi="Calibri" w:cs="Calibri"/>
              </w:rPr>
              <w:t>Реконструкция трехэтажного нежилого здания (спальный корпус N 1) КГАУ "КЦСО "Жарки"</w:t>
            </w:r>
          </w:p>
        </w:tc>
        <w:tc>
          <w:tcPr>
            <w:tcW w:w="1654" w:type="dxa"/>
          </w:tcPr>
          <w:p w:rsidR="00F11EB0" w:rsidRDefault="00F11EB0">
            <w:pPr>
              <w:spacing w:after="1" w:line="220" w:lineRule="atLeast"/>
            </w:pPr>
            <w:r>
              <w:rPr>
                <w:rFonts w:ascii="Calibri" w:hAnsi="Calibri" w:cs="Calibri"/>
              </w:rPr>
              <w:t>субсидии автономным учреждениям на осуществление капитальных вложений в объекты капитального строительства</w:t>
            </w:r>
          </w:p>
        </w:tc>
        <w:tc>
          <w:tcPr>
            <w:tcW w:w="1714" w:type="dxa"/>
          </w:tcPr>
          <w:p w:rsidR="00F11EB0" w:rsidRDefault="00F11EB0">
            <w:pPr>
              <w:spacing w:after="1" w:line="220" w:lineRule="atLeast"/>
            </w:pPr>
            <w:r>
              <w:rPr>
                <w:rFonts w:ascii="Calibri" w:hAnsi="Calibri" w:cs="Calibri"/>
              </w:rPr>
              <w:t>годы строительства: 2012 - 2014</w:t>
            </w:r>
          </w:p>
        </w:tc>
        <w:tc>
          <w:tcPr>
            <w:tcW w:w="1309" w:type="dxa"/>
          </w:tcPr>
          <w:p w:rsidR="00F11EB0" w:rsidRDefault="00F11EB0">
            <w:pPr>
              <w:spacing w:after="1" w:line="220" w:lineRule="atLeast"/>
              <w:jc w:val="center"/>
            </w:pPr>
          </w:p>
        </w:tc>
        <w:tc>
          <w:tcPr>
            <w:tcW w:w="126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27011,43</w:t>
            </w:r>
          </w:p>
        </w:tc>
        <w:tc>
          <w:tcPr>
            <w:tcW w:w="1144" w:type="dxa"/>
          </w:tcPr>
          <w:p w:rsidR="00F11EB0" w:rsidRDefault="00F11EB0">
            <w:pPr>
              <w:spacing w:after="1" w:line="220" w:lineRule="atLeast"/>
              <w:jc w:val="center"/>
            </w:pPr>
            <w:r>
              <w:rPr>
                <w:rFonts w:ascii="Calibri" w:hAnsi="Calibri" w:cs="Calibri"/>
              </w:rPr>
              <w:t>121936,43</w:t>
            </w:r>
          </w:p>
        </w:tc>
        <w:tc>
          <w:tcPr>
            <w:tcW w:w="1144" w:type="dxa"/>
          </w:tcPr>
          <w:p w:rsidR="00F11EB0" w:rsidRDefault="00F11EB0">
            <w:pPr>
              <w:spacing w:after="1" w:line="220" w:lineRule="atLeast"/>
              <w:jc w:val="center"/>
            </w:pPr>
            <w:r>
              <w:rPr>
                <w:rFonts w:ascii="Calibri" w:hAnsi="Calibri" w:cs="Calibri"/>
              </w:rPr>
              <w:t>4574,90</w:t>
            </w:r>
          </w:p>
        </w:tc>
        <w:tc>
          <w:tcPr>
            <w:tcW w:w="102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737"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174" w:type="dxa"/>
          </w:tcPr>
          <w:p w:rsidR="00F11EB0" w:rsidRDefault="00F11EB0">
            <w:pPr>
              <w:spacing w:after="1" w:line="220" w:lineRule="atLeast"/>
              <w:jc w:val="center"/>
            </w:pPr>
            <w:r>
              <w:rPr>
                <w:rFonts w:ascii="Calibri" w:hAnsi="Calibri" w:cs="Calibri"/>
              </w:rPr>
              <w:t>-</w:t>
            </w:r>
          </w:p>
        </w:tc>
      </w:tr>
      <w:tr w:rsidR="00F11EB0">
        <w:tc>
          <w:tcPr>
            <w:tcW w:w="454" w:type="dxa"/>
            <w:vMerge/>
          </w:tcPr>
          <w:p w:rsidR="00F11EB0" w:rsidRDefault="00F11EB0"/>
        </w:tc>
        <w:tc>
          <w:tcPr>
            <w:tcW w:w="2608" w:type="dxa"/>
          </w:tcPr>
          <w:p w:rsidR="00F11EB0" w:rsidRDefault="00F11EB0">
            <w:pPr>
              <w:spacing w:after="1" w:line="220" w:lineRule="atLeast"/>
            </w:pPr>
            <w:r>
              <w:rPr>
                <w:rFonts w:ascii="Calibri" w:hAnsi="Calibri" w:cs="Calibri"/>
              </w:rPr>
              <w:t>в том числе:</w:t>
            </w:r>
          </w:p>
        </w:tc>
        <w:tc>
          <w:tcPr>
            <w:tcW w:w="1654" w:type="dxa"/>
          </w:tcPr>
          <w:p w:rsidR="00F11EB0" w:rsidRDefault="00F11EB0">
            <w:pPr>
              <w:spacing w:after="1" w:line="220" w:lineRule="atLeast"/>
            </w:pPr>
          </w:p>
        </w:tc>
        <w:tc>
          <w:tcPr>
            <w:tcW w:w="1714" w:type="dxa"/>
          </w:tcPr>
          <w:p w:rsidR="00F11EB0" w:rsidRDefault="00F11EB0">
            <w:pPr>
              <w:spacing w:after="1" w:line="220" w:lineRule="atLeast"/>
            </w:pPr>
          </w:p>
        </w:tc>
        <w:tc>
          <w:tcPr>
            <w:tcW w:w="1309"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024" w:type="dxa"/>
          </w:tcPr>
          <w:p w:rsidR="00F11EB0" w:rsidRDefault="00F11EB0">
            <w:pPr>
              <w:spacing w:after="1" w:line="220" w:lineRule="atLeast"/>
              <w:jc w:val="center"/>
            </w:pPr>
          </w:p>
        </w:tc>
        <w:tc>
          <w:tcPr>
            <w:tcW w:w="1144" w:type="dxa"/>
          </w:tcPr>
          <w:p w:rsidR="00F11EB0" w:rsidRDefault="00F11EB0">
            <w:pPr>
              <w:spacing w:after="1" w:line="220" w:lineRule="atLeast"/>
              <w:jc w:val="center"/>
            </w:pPr>
          </w:p>
        </w:tc>
        <w:tc>
          <w:tcPr>
            <w:tcW w:w="1144" w:type="dxa"/>
          </w:tcPr>
          <w:p w:rsidR="00F11EB0" w:rsidRDefault="00F11EB0">
            <w:pPr>
              <w:spacing w:after="1" w:line="220" w:lineRule="atLeast"/>
              <w:jc w:val="center"/>
            </w:pPr>
          </w:p>
        </w:tc>
        <w:tc>
          <w:tcPr>
            <w:tcW w:w="1024" w:type="dxa"/>
          </w:tcPr>
          <w:p w:rsidR="00F11EB0" w:rsidRDefault="00F11EB0">
            <w:pPr>
              <w:spacing w:after="1" w:line="220" w:lineRule="atLeast"/>
              <w:jc w:val="center"/>
            </w:pPr>
          </w:p>
        </w:tc>
        <w:tc>
          <w:tcPr>
            <w:tcW w:w="1024" w:type="dxa"/>
          </w:tcPr>
          <w:p w:rsidR="00F11EB0" w:rsidRDefault="00F11EB0">
            <w:pPr>
              <w:spacing w:after="1" w:line="220" w:lineRule="atLeast"/>
              <w:jc w:val="center"/>
            </w:pPr>
          </w:p>
        </w:tc>
        <w:tc>
          <w:tcPr>
            <w:tcW w:w="737" w:type="dxa"/>
          </w:tcPr>
          <w:p w:rsidR="00F11EB0" w:rsidRDefault="00F11EB0">
            <w:pPr>
              <w:spacing w:after="1" w:line="220" w:lineRule="atLeast"/>
              <w:jc w:val="center"/>
            </w:pPr>
          </w:p>
        </w:tc>
        <w:tc>
          <w:tcPr>
            <w:tcW w:w="1144" w:type="dxa"/>
          </w:tcPr>
          <w:p w:rsidR="00F11EB0" w:rsidRDefault="00F11EB0">
            <w:pPr>
              <w:spacing w:after="1" w:line="220" w:lineRule="atLeast"/>
              <w:jc w:val="center"/>
            </w:pPr>
          </w:p>
        </w:tc>
        <w:tc>
          <w:tcPr>
            <w:tcW w:w="1174" w:type="dxa"/>
          </w:tcPr>
          <w:p w:rsidR="00F11EB0" w:rsidRDefault="00F11EB0">
            <w:pPr>
              <w:spacing w:after="1" w:line="220" w:lineRule="atLeast"/>
              <w:jc w:val="center"/>
            </w:pPr>
          </w:p>
        </w:tc>
      </w:tr>
      <w:tr w:rsidR="00F11EB0">
        <w:tc>
          <w:tcPr>
            <w:tcW w:w="454" w:type="dxa"/>
            <w:vMerge/>
          </w:tcPr>
          <w:p w:rsidR="00F11EB0" w:rsidRDefault="00F11EB0"/>
        </w:tc>
        <w:tc>
          <w:tcPr>
            <w:tcW w:w="2608" w:type="dxa"/>
          </w:tcPr>
          <w:p w:rsidR="00F11EB0" w:rsidRDefault="00F11EB0">
            <w:pPr>
              <w:spacing w:after="1" w:line="220" w:lineRule="atLeast"/>
            </w:pPr>
            <w:r>
              <w:rPr>
                <w:rFonts w:ascii="Calibri" w:hAnsi="Calibri" w:cs="Calibri"/>
              </w:rPr>
              <w:t>федеральный бюджет</w:t>
            </w:r>
          </w:p>
        </w:tc>
        <w:tc>
          <w:tcPr>
            <w:tcW w:w="1654" w:type="dxa"/>
          </w:tcPr>
          <w:p w:rsidR="00F11EB0" w:rsidRDefault="00F11EB0">
            <w:pPr>
              <w:spacing w:after="1" w:line="220" w:lineRule="atLeast"/>
            </w:pPr>
          </w:p>
        </w:tc>
        <w:tc>
          <w:tcPr>
            <w:tcW w:w="1714" w:type="dxa"/>
          </w:tcPr>
          <w:p w:rsidR="00F11EB0" w:rsidRDefault="00F11EB0">
            <w:pPr>
              <w:spacing w:after="1" w:line="220" w:lineRule="atLeast"/>
            </w:pPr>
          </w:p>
        </w:tc>
        <w:tc>
          <w:tcPr>
            <w:tcW w:w="1309" w:type="dxa"/>
          </w:tcPr>
          <w:p w:rsidR="00F11EB0" w:rsidRDefault="00F11EB0">
            <w:pPr>
              <w:spacing w:after="1" w:line="220" w:lineRule="atLeast"/>
              <w:jc w:val="center"/>
            </w:pPr>
          </w:p>
        </w:tc>
        <w:tc>
          <w:tcPr>
            <w:tcW w:w="126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737"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174" w:type="dxa"/>
          </w:tcPr>
          <w:p w:rsidR="00F11EB0" w:rsidRDefault="00F11EB0">
            <w:pPr>
              <w:spacing w:after="1" w:line="220" w:lineRule="atLeast"/>
              <w:jc w:val="center"/>
            </w:pPr>
            <w:r>
              <w:rPr>
                <w:rFonts w:ascii="Calibri" w:hAnsi="Calibri" w:cs="Calibri"/>
              </w:rPr>
              <w:t>-</w:t>
            </w:r>
          </w:p>
        </w:tc>
      </w:tr>
      <w:tr w:rsidR="00F11EB0">
        <w:tc>
          <w:tcPr>
            <w:tcW w:w="454" w:type="dxa"/>
            <w:vMerge/>
          </w:tcPr>
          <w:p w:rsidR="00F11EB0" w:rsidRDefault="00F11EB0"/>
        </w:tc>
        <w:tc>
          <w:tcPr>
            <w:tcW w:w="2608" w:type="dxa"/>
          </w:tcPr>
          <w:p w:rsidR="00F11EB0" w:rsidRDefault="00F11EB0">
            <w:pPr>
              <w:spacing w:after="1" w:line="220" w:lineRule="atLeast"/>
            </w:pPr>
            <w:r>
              <w:rPr>
                <w:rFonts w:ascii="Calibri" w:hAnsi="Calibri" w:cs="Calibri"/>
              </w:rPr>
              <w:t>краевой бюджет</w:t>
            </w:r>
          </w:p>
        </w:tc>
        <w:tc>
          <w:tcPr>
            <w:tcW w:w="1654" w:type="dxa"/>
          </w:tcPr>
          <w:p w:rsidR="00F11EB0" w:rsidRDefault="00F11EB0">
            <w:pPr>
              <w:spacing w:after="1" w:line="220" w:lineRule="atLeast"/>
            </w:pPr>
          </w:p>
        </w:tc>
        <w:tc>
          <w:tcPr>
            <w:tcW w:w="1714" w:type="dxa"/>
          </w:tcPr>
          <w:p w:rsidR="00F11EB0" w:rsidRDefault="00F11EB0">
            <w:pPr>
              <w:spacing w:after="1" w:line="220" w:lineRule="atLeast"/>
            </w:pPr>
          </w:p>
        </w:tc>
        <w:tc>
          <w:tcPr>
            <w:tcW w:w="1309" w:type="dxa"/>
          </w:tcPr>
          <w:p w:rsidR="00F11EB0" w:rsidRDefault="00F11EB0">
            <w:pPr>
              <w:spacing w:after="1" w:line="220" w:lineRule="atLeast"/>
              <w:jc w:val="center"/>
            </w:pPr>
          </w:p>
        </w:tc>
        <w:tc>
          <w:tcPr>
            <w:tcW w:w="126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27011,43</w:t>
            </w:r>
          </w:p>
        </w:tc>
        <w:tc>
          <w:tcPr>
            <w:tcW w:w="1144" w:type="dxa"/>
          </w:tcPr>
          <w:p w:rsidR="00F11EB0" w:rsidRDefault="00F11EB0">
            <w:pPr>
              <w:spacing w:after="1" w:line="220" w:lineRule="atLeast"/>
              <w:jc w:val="center"/>
            </w:pPr>
            <w:r>
              <w:rPr>
                <w:rFonts w:ascii="Calibri" w:hAnsi="Calibri" w:cs="Calibri"/>
              </w:rPr>
              <w:t>121936,43</w:t>
            </w:r>
          </w:p>
        </w:tc>
        <w:tc>
          <w:tcPr>
            <w:tcW w:w="1144" w:type="dxa"/>
          </w:tcPr>
          <w:p w:rsidR="00F11EB0" w:rsidRDefault="00F11EB0">
            <w:pPr>
              <w:spacing w:after="1" w:line="220" w:lineRule="atLeast"/>
              <w:jc w:val="center"/>
            </w:pPr>
            <w:r>
              <w:rPr>
                <w:rFonts w:ascii="Calibri" w:hAnsi="Calibri" w:cs="Calibri"/>
              </w:rPr>
              <w:t>4574,90</w:t>
            </w:r>
          </w:p>
        </w:tc>
        <w:tc>
          <w:tcPr>
            <w:tcW w:w="102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737"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174" w:type="dxa"/>
          </w:tcPr>
          <w:p w:rsidR="00F11EB0" w:rsidRDefault="00F11EB0">
            <w:pPr>
              <w:spacing w:after="1" w:line="220" w:lineRule="atLeast"/>
              <w:jc w:val="center"/>
            </w:pPr>
            <w:r>
              <w:rPr>
                <w:rFonts w:ascii="Calibri" w:hAnsi="Calibri" w:cs="Calibri"/>
              </w:rPr>
              <w:t>-</w:t>
            </w:r>
          </w:p>
        </w:tc>
      </w:tr>
      <w:tr w:rsidR="00F11EB0">
        <w:tc>
          <w:tcPr>
            <w:tcW w:w="454" w:type="dxa"/>
            <w:vMerge/>
          </w:tcPr>
          <w:p w:rsidR="00F11EB0" w:rsidRDefault="00F11EB0"/>
        </w:tc>
        <w:tc>
          <w:tcPr>
            <w:tcW w:w="2608" w:type="dxa"/>
          </w:tcPr>
          <w:p w:rsidR="00F11EB0" w:rsidRDefault="00F11EB0">
            <w:pPr>
              <w:spacing w:after="1" w:line="220" w:lineRule="atLeast"/>
            </w:pPr>
            <w:r>
              <w:rPr>
                <w:rFonts w:ascii="Calibri" w:hAnsi="Calibri" w:cs="Calibri"/>
              </w:rPr>
              <w:t>бюджеты муниципальных образований</w:t>
            </w:r>
          </w:p>
        </w:tc>
        <w:tc>
          <w:tcPr>
            <w:tcW w:w="1654" w:type="dxa"/>
          </w:tcPr>
          <w:p w:rsidR="00F11EB0" w:rsidRDefault="00F11EB0">
            <w:pPr>
              <w:spacing w:after="1" w:line="220" w:lineRule="atLeast"/>
            </w:pPr>
          </w:p>
        </w:tc>
        <w:tc>
          <w:tcPr>
            <w:tcW w:w="1714" w:type="dxa"/>
          </w:tcPr>
          <w:p w:rsidR="00F11EB0" w:rsidRDefault="00F11EB0">
            <w:pPr>
              <w:spacing w:after="1" w:line="220" w:lineRule="atLeast"/>
            </w:pPr>
          </w:p>
        </w:tc>
        <w:tc>
          <w:tcPr>
            <w:tcW w:w="1309" w:type="dxa"/>
          </w:tcPr>
          <w:p w:rsidR="00F11EB0" w:rsidRDefault="00F11EB0">
            <w:pPr>
              <w:spacing w:after="1" w:line="220" w:lineRule="atLeast"/>
              <w:jc w:val="center"/>
            </w:pPr>
          </w:p>
        </w:tc>
        <w:tc>
          <w:tcPr>
            <w:tcW w:w="126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737"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174" w:type="dxa"/>
          </w:tcPr>
          <w:p w:rsidR="00F11EB0" w:rsidRDefault="00F11EB0">
            <w:pPr>
              <w:spacing w:after="1" w:line="220" w:lineRule="atLeast"/>
              <w:jc w:val="center"/>
            </w:pPr>
            <w:r>
              <w:rPr>
                <w:rFonts w:ascii="Calibri" w:hAnsi="Calibri" w:cs="Calibri"/>
              </w:rPr>
              <w:t>-</w:t>
            </w:r>
          </w:p>
        </w:tc>
      </w:tr>
      <w:tr w:rsidR="00F11EB0">
        <w:tc>
          <w:tcPr>
            <w:tcW w:w="454" w:type="dxa"/>
            <w:vMerge/>
          </w:tcPr>
          <w:p w:rsidR="00F11EB0" w:rsidRDefault="00F11EB0"/>
        </w:tc>
        <w:tc>
          <w:tcPr>
            <w:tcW w:w="2608" w:type="dxa"/>
          </w:tcPr>
          <w:p w:rsidR="00F11EB0" w:rsidRDefault="00F11EB0">
            <w:pPr>
              <w:spacing w:after="1" w:line="220" w:lineRule="atLeast"/>
            </w:pPr>
            <w:r>
              <w:rPr>
                <w:rFonts w:ascii="Calibri" w:hAnsi="Calibri" w:cs="Calibri"/>
              </w:rPr>
              <w:t>внебюджетные источники</w:t>
            </w:r>
          </w:p>
        </w:tc>
        <w:tc>
          <w:tcPr>
            <w:tcW w:w="1654" w:type="dxa"/>
          </w:tcPr>
          <w:p w:rsidR="00F11EB0" w:rsidRDefault="00F11EB0">
            <w:pPr>
              <w:spacing w:after="1" w:line="220" w:lineRule="atLeast"/>
            </w:pPr>
          </w:p>
        </w:tc>
        <w:tc>
          <w:tcPr>
            <w:tcW w:w="1714" w:type="dxa"/>
          </w:tcPr>
          <w:p w:rsidR="00F11EB0" w:rsidRDefault="00F11EB0">
            <w:pPr>
              <w:spacing w:after="1" w:line="220" w:lineRule="atLeast"/>
            </w:pPr>
          </w:p>
        </w:tc>
        <w:tc>
          <w:tcPr>
            <w:tcW w:w="1309" w:type="dxa"/>
          </w:tcPr>
          <w:p w:rsidR="00F11EB0" w:rsidRDefault="00F11EB0">
            <w:pPr>
              <w:spacing w:after="1" w:line="220" w:lineRule="atLeast"/>
              <w:jc w:val="center"/>
            </w:pPr>
          </w:p>
        </w:tc>
        <w:tc>
          <w:tcPr>
            <w:tcW w:w="126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737"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174" w:type="dxa"/>
          </w:tcPr>
          <w:p w:rsidR="00F11EB0" w:rsidRDefault="00F11EB0">
            <w:pPr>
              <w:spacing w:after="1" w:line="220" w:lineRule="atLeast"/>
              <w:jc w:val="center"/>
            </w:pPr>
            <w:r>
              <w:rPr>
                <w:rFonts w:ascii="Calibri" w:hAnsi="Calibri" w:cs="Calibri"/>
              </w:rPr>
              <w:t>-</w:t>
            </w:r>
          </w:p>
        </w:tc>
      </w:tr>
      <w:tr w:rsidR="00F11EB0">
        <w:tc>
          <w:tcPr>
            <w:tcW w:w="454" w:type="dxa"/>
            <w:vMerge w:val="restart"/>
          </w:tcPr>
          <w:p w:rsidR="00F11EB0" w:rsidRDefault="00F11EB0">
            <w:pPr>
              <w:spacing w:after="1" w:line="220" w:lineRule="atLeast"/>
            </w:pPr>
            <w:r>
              <w:rPr>
                <w:rFonts w:ascii="Calibri" w:hAnsi="Calibri" w:cs="Calibri"/>
              </w:rPr>
              <w:t>11</w:t>
            </w:r>
          </w:p>
        </w:tc>
        <w:tc>
          <w:tcPr>
            <w:tcW w:w="2608" w:type="dxa"/>
          </w:tcPr>
          <w:p w:rsidR="00F11EB0" w:rsidRDefault="00F11EB0">
            <w:pPr>
              <w:spacing w:after="1" w:line="220" w:lineRule="atLeast"/>
            </w:pPr>
            <w:r>
              <w:rPr>
                <w:rFonts w:ascii="Calibri" w:hAnsi="Calibri" w:cs="Calibri"/>
              </w:rPr>
              <w:t>Устройство переходной галереи от здания столовой к 3-этажному нежилому зданию (спальный корпус N 1) КГАУ "КЦСО Жарки"</w:t>
            </w:r>
          </w:p>
        </w:tc>
        <w:tc>
          <w:tcPr>
            <w:tcW w:w="1654" w:type="dxa"/>
          </w:tcPr>
          <w:p w:rsidR="00F11EB0" w:rsidRDefault="00F11EB0">
            <w:pPr>
              <w:spacing w:after="1" w:line="220" w:lineRule="atLeast"/>
            </w:pPr>
            <w:r>
              <w:rPr>
                <w:rFonts w:ascii="Calibri" w:hAnsi="Calibri" w:cs="Calibri"/>
              </w:rPr>
              <w:t>субсидии автономным учреждениям на осуществление капитальных вложений в объекты капитального строительства</w:t>
            </w:r>
          </w:p>
        </w:tc>
        <w:tc>
          <w:tcPr>
            <w:tcW w:w="1714" w:type="dxa"/>
          </w:tcPr>
          <w:p w:rsidR="00F11EB0" w:rsidRDefault="00F11EB0">
            <w:pPr>
              <w:spacing w:after="1" w:line="220" w:lineRule="atLeast"/>
            </w:pPr>
            <w:r>
              <w:rPr>
                <w:rFonts w:ascii="Calibri" w:hAnsi="Calibri" w:cs="Calibri"/>
              </w:rPr>
              <w:t>год строительства: 2016</w:t>
            </w:r>
          </w:p>
        </w:tc>
        <w:tc>
          <w:tcPr>
            <w:tcW w:w="1309" w:type="dxa"/>
          </w:tcPr>
          <w:p w:rsidR="00F11EB0" w:rsidRDefault="00F11EB0">
            <w:pPr>
              <w:spacing w:after="1" w:line="220" w:lineRule="atLeast"/>
              <w:jc w:val="center"/>
            </w:pPr>
            <w:r>
              <w:rPr>
                <w:rFonts w:ascii="Calibri" w:hAnsi="Calibri" w:cs="Calibri"/>
              </w:rPr>
              <w:t>5694,50</w:t>
            </w:r>
          </w:p>
        </w:tc>
        <w:tc>
          <w:tcPr>
            <w:tcW w:w="1264" w:type="dxa"/>
          </w:tcPr>
          <w:p w:rsidR="00F11EB0" w:rsidRDefault="00F11EB0">
            <w:pPr>
              <w:spacing w:after="1" w:line="220" w:lineRule="atLeast"/>
              <w:jc w:val="center"/>
            </w:pPr>
            <w:r>
              <w:rPr>
                <w:rFonts w:ascii="Calibri" w:hAnsi="Calibri" w:cs="Calibri"/>
              </w:rPr>
              <w:t>5683,30</w:t>
            </w:r>
          </w:p>
        </w:tc>
        <w:tc>
          <w:tcPr>
            <w:tcW w:w="1024"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5683,30</w:t>
            </w:r>
          </w:p>
        </w:tc>
        <w:tc>
          <w:tcPr>
            <w:tcW w:w="737"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174" w:type="dxa"/>
          </w:tcPr>
          <w:p w:rsidR="00F11EB0" w:rsidRDefault="00F11EB0">
            <w:pPr>
              <w:spacing w:after="1" w:line="220" w:lineRule="atLeast"/>
              <w:jc w:val="center"/>
            </w:pPr>
            <w:r>
              <w:rPr>
                <w:rFonts w:ascii="Calibri" w:hAnsi="Calibri" w:cs="Calibri"/>
              </w:rPr>
              <w:t>-</w:t>
            </w:r>
          </w:p>
        </w:tc>
      </w:tr>
      <w:tr w:rsidR="00F11EB0">
        <w:tc>
          <w:tcPr>
            <w:tcW w:w="454" w:type="dxa"/>
            <w:vMerge/>
          </w:tcPr>
          <w:p w:rsidR="00F11EB0" w:rsidRDefault="00F11EB0"/>
        </w:tc>
        <w:tc>
          <w:tcPr>
            <w:tcW w:w="2608" w:type="dxa"/>
          </w:tcPr>
          <w:p w:rsidR="00F11EB0" w:rsidRDefault="00F11EB0">
            <w:pPr>
              <w:spacing w:after="1" w:line="220" w:lineRule="atLeast"/>
            </w:pPr>
            <w:r>
              <w:rPr>
                <w:rFonts w:ascii="Calibri" w:hAnsi="Calibri" w:cs="Calibri"/>
              </w:rPr>
              <w:t>в том числе:</w:t>
            </w:r>
          </w:p>
        </w:tc>
        <w:tc>
          <w:tcPr>
            <w:tcW w:w="1654" w:type="dxa"/>
          </w:tcPr>
          <w:p w:rsidR="00F11EB0" w:rsidRDefault="00F11EB0">
            <w:pPr>
              <w:spacing w:after="1" w:line="220" w:lineRule="atLeast"/>
            </w:pPr>
          </w:p>
        </w:tc>
        <w:tc>
          <w:tcPr>
            <w:tcW w:w="1714" w:type="dxa"/>
          </w:tcPr>
          <w:p w:rsidR="00F11EB0" w:rsidRDefault="00F11EB0">
            <w:pPr>
              <w:spacing w:after="1" w:line="220" w:lineRule="atLeast"/>
            </w:pPr>
          </w:p>
        </w:tc>
        <w:tc>
          <w:tcPr>
            <w:tcW w:w="1309"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024" w:type="dxa"/>
          </w:tcPr>
          <w:p w:rsidR="00F11EB0" w:rsidRDefault="00F11EB0">
            <w:pPr>
              <w:spacing w:after="1" w:line="220" w:lineRule="atLeast"/>
              <w:jc w:val="center"/>
            </w:pPr>
          </w:p>
        </w:tc>
        <w:tc>
          <w:tcPr>
            <w:tcW w:w="1144" w:type="dxa"/>
          </w:tcPr>
          <w:p w:rsidR="00F11EB0" w:rsidRDefault="00F11EB0">
            <w:pPr>
              <w:spacing w:after="1" w:line="220" w:lineRule="atLeast"/>
              <w:jc w:val="center"/>
            </w:pPr>
          </w:p>
        </w:tc>
        <w:tc>
          <w:tcPr>
            <w:tcW w:w="1144" w:type="dxa"/>
          </w:tcPr>
          <w:p w:rsidR="00F11EB0" w:rsidRDefault="00F11EB0">
            <w:pPr>
              <w:spacing w:after="1" w:line="220" w:lineRule="atLeast"/>
              <w:jc w:val="center"/>
            </w:pPr>
          </w:p>
        </w:tc>
        <w:tc>
          <w:tcPr>
            <w:tcW w:w="1024" w:type="dxa"/>
          </w:tcPr>
          <w:p w:rsidR="00F11EB0" w:rsidRDefault="00F11EB0">
            <w:pPr>
              <w:spacing w:after="1" w:line="220" w:lineRule="atLeast"/>
              <w:jc w:val="center"/>
            </w:pPr>
          </w:p>
        </w:tc>
        <w:tc>
          <w:tcPr>
            <w:tcW w:w="1024" w:type="dxa"/>
          </w:tcPr>
          <w:p w:rsidR="00F11EB0" w:rsidRDefault="00F11EB0">
            <w:pPr>
              <w:spacing w:after="1" w:line="220" w:lineRule="atLeast"/>
              <w:jc w:val="center"/>
            </w:pPr>
          </w:p>
        </w:tc>
        <w:tc>
          <w:tcPr>
            <w:tcW w:w="737" w:type="dxa"/>
          </w:tcPr>
          <w:p w:rsidR="00F11EB0" w:rsidRDefault="00F11EB0">
            <w:pPr>
              <w:spacing w:after="1" w:line="220" w:lineRule="atLeast"/>
              <w:jc w:val="center"/>
            </w:pPr>
          </w:p>
        </w:tc>
        <w:tc>
          <w:tcPr>
            <w:tcW w:w="1144" w:type="dxa"/>
          </w:tcPr>
          <w:p w:rsidR="00F11EB0" w:rsidRDefault="00F11EB0">
            <w:pPr>
              <w:spacing w:after="1" w:line="220" w:lineRule="atLeast"/>
              <w:jc w:val="center"/>
            </w:pPr>
          </w:p>
        </w:tc>
        <w:tc>
          <w:tcPr>
            <w:tcW w:w="1174" w:type="dxa"/>
          </w:tcPr>
          <w:p w:rsidR="00F11EB0" w:rsidRDefault="00F11EB0">
            <w:pPr>
              <w:spacing w:after="1" w:line="220" w:lineRule="atLeast"/>
              <w:jc w:val="center"/>
            </w:pPr>
          </w:p>
        </w:tc>
      </w:tr>
      <w:tr w:rsidR="00F11EB0">
        <w:tc>
          <w:tcPr>
            <w:tcW w:w="454" w:type="dxa"/>
            <w:vMerge/>
          </w:tcPr>
          <w:p w:rsidR="00F11EB0" w:rsidRDefault="00F11EB0"/>
        </w:tc>
        <w:tc>
          <w:tcPr>
            <w:tcW w:w="2608" w:type="dxa"/>
          </w:tcPr>
          <w:p w:rsidR="00F11EB0" w:rsidRDefault="00F11EB0">
            <w:pPr>
              <w:spacing w:after="1" w:line="220" w:lineRule="atLeast"/>
            </w:pPr>
            <w:r>
              <w:rPr>
                <w:rFonts w:ascii="Calibri" w:hAnsi="Calibri" w:cs="Calibri"/>
              </w:rPr>
              <w:t>федеральный бюджет</w:t>
            </w:r>
          </w:p>
        </w:tc>
        <w:tc>
          <w:tcPr>
            <w:tcW w:w="1654" w:type="dxa"/>
          </w:tcPr>
          <w:p w:rsidR="00F11EB0" w:rsidRDefault="00F11EB0">
            <w:pPr>
              <w:spacing w:after="1" w:line="220" w:lineRule="atLeast"/>
            </w:pPr>
          </w:p>
        </w:tc>
        <w:tc>
          <w:tcPr>
            <w:tcW w:w="1714" w:type="dxa"/>
          </w:tcPr>
          <w:p w:rsidR="00F11EB0" w:rsidRDefault="00F11EB0">
            <w:pPr>
              <w:spacing w:after="1" w:line="220" w:lineRule="atLeast"/>
            </w:pPr>
          </w:p>
        </w:tc>
        <w:tc>
          <w:tcPr>
            <w:tcW w:w="1309" w:type="dxa"/>
          </w:tcPr>
          <w:p w:rsidR="00F11EB0" w:rsidRDefault="00F11EB0">
            <w:pPr>
              <w:spacing w:after="1" w:line="220" w:lineRule="atLeast"/>
              <w:jc w:val="center"/>
            </w:pPr>
            <w:r>
              <w:rPr>
                <w:rFonts w:ascii="Calibri" w:hAnsi="Calibri" w:cs="Calibri"/>
              </w:rPr>
              <w:t>-</w:t>
            </w:r>
          </w:p>
        </w:tc>
        <w:tc>
          <w:tcPr>
            <w:tcW w:w="126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737"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174" w:type="dxa"/>
          </w:tcPr>
          <w:p w:rsidR="00F11EB0" w:rsidRDefault="00F11EB0">
            <w:pPr>
              <w:spacing w:after="1" w:line="220" w:lineRule="atLeast"/>
              <w:jc w:val="center"/>
            </w:pPr>
            <w:r>
              <w:rPr>
                <w:rFonts w:ascii="Calibri" w:hAnsi="Calibri" w:cs="Calibri"/>
              </w:rPr>
              <w:t>-</w:t>
            </w:r>
          </w:p>
        </w:tc>
      </w:tr>
      <w:tr w:rsidR="00F11EB0">
        <w:tc>
          <w:tcPr>
            <w:tcW w:w="454" w:type="dxa"/>
            <w:vMerge/>
          </w:tcPr>
          <w:p w:rsidR="00F11EB0" w:rsidRDefault="00F11EB0"/>
        </w:tc>
        <w:tc>
          <w:tcPr>
            <w:tcW w:w="2608" w:type="dxa"/>
          </w:tcPr>
          <w:p w:rsidR="00F11EB0" w:rsidRDefault="00F11EB0">
            <w:pPr>
              <w:spacing w:after="1" w:line="220" w:lineRule="atLeast"/>
            </w:pPr>
            <w:r>
              <w:rPr>
                <w:rFonts w:ascii="Calibri" w:hAnsi="Calibri" w:cs="Calibri"/>
              </w:rPr>
              <w:t>краевой бюджет</w:t>
            </w:r>
          </w:p>
        </w:tc>
        <w:tc>
          <w:tcPr>
            <w:tcW w:w="1654" w:type="dxa"/>
          </w:tcPr>
          <w:p w:rsidR="00F11EB0" w:rsidRDefault="00F11EB0">
            <w:pPr>
              <w:spacing w:after="1" w:line="220" w:lineRule="atLeast"/>
            </w:pPr>
          </w:p>
        </w:tc>
        <w:tc>
          <w:tcPr>
            <w:tcW w:w="1714" w:type="dxa"/>
          </w:tcPr>
          <w:p w:rsidR="00F11EB0" w:rsidRDefault="00F11EB0">
            <w:pPr>
              <w:spacing w:after="1" w:line="220" w:lineRule="atLeast"/>
            </w:pPr>
          </w:p>
        </w:tc>
        <w:tc>
          <w:tcPr>
            <w:tcW w:w="1309" w:type="dxa"/>
          </w:tcPr>
          <w:p w:rsidR="00F11EB0" w:rsidRDefault="00F11EB0">
            <w:pPr>
              <w:spacing w:after="1" w:line="220" w:lineRule="atLeast"/>
              <w:jc w:val="center"/>
            </w:pPr>
            <w:r>
              <w:rPr>
                <w:rFonts w:ascii="Calibri" w:hAnsi="Calibri" w:cs="Calibri"/>
              </w:rPr>
              <w:t>5694,5</w:t>
            </w:r>
          </w:p>
        </w:tc>
        <w:tc>
          <w:tcPr>
            <w:tcW w:w="1264" w:type="dxa"/>
          </w:tcPr>
          <w:p w:rsidR="00F11EB0" w:rsidRDefault="00F11EB0">
            <w:pPr>
              <w:spacing w:after="1" w:line="220" w:lineRule="atLeast"/>
              <w:jc w:val="center"/>
            </w:pPr>
            <w:r>
              <w:rPr>
                <w:rFonts w:ascii="Calibri" w:hAnsi="Calibri" w:cs="Calibri"/>
              </w:rPr>
              <w:t>5683,30</w:t>
            </w:r>
          </w:p>
        </w:tc>
        <w:tc>
          <w:tcPr>
            <w:tcW w:w="1024"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5683,30</w:t>
            </w:r>
          </w:p>
        </w:tc>
        <w:tc>
          <w:tcPr>
            <w:tcW w:w="737"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174" w:type="dxa"/>
          </w:tcPr>
          <w:p w:rsidR="00F11EB0" w:rsidRDefault="00F11EB0">
            <w:pPr>
              <w:spacing w:after="1" w:line="220" w:lineRule="atLeast"/>
              <w:jc w:val="center"/>
            </w:pPr>
            <w:r>
              <w:rPr>
                <w:rFonts w:ascii="Calibri" w:hAnsi="Calibri" w:cs="Calibri"/>
              </w:rPr>
              <w:t>-</w:t>
            </w:r>
          </w:p>
        </w:tc>
      </w:tr>
      <w:tr w:rsidR="00F11EB0">
        <w:tc>
          <w:tcPr>
            <w:tcW w:w="454" w:type="dxa"/>
            <w:vMerge/>
          </w:tcPr>
          <w:p w:rsidR="00F11EB0" w:rsidRDefault="00F11EB0"/>
        </w:tc>
        <w:tc>
          <w:tcPr>
            <w:tcW w:w="2608" w:type="dxa"/>
          </w:tcPr>
          <w:p w:rsidR="00F11EB0" w:rsidRDefault="00F11EB0">
            <w:pPr>
              <w:spacing w:after="1" w:line="220" w:lineRule="atLeast"/>
            </w:pPr>
            <w:r>
              <w:rPr>
                <w:rFonts w:ascii="Calibri" w:hAnsi="Calibri" w:cs="Calibri"/>
              </w:rPr>
              <w:t xml:space="preserve">бюджеты муниципальных </w:t>
            </w:r>
            <w:r>
              <w:rPr>
                <w:rFonts w:ascii="Calibri" w:hAnsi="Calibri" w:cs="Calibri"/>
              </w:rPr>
              <w:lastRenderedPageBreak/>
              <w:t>образований</w:t>
            </w:r>
          </w:p>
        </w:tc>
        <w:tc>
          <w:tcPr>
            <w:tcW w:w="1654" w:type="dxa"/>
          </w:tcPr>
          <w:p w:rsidR="00F11EB0" w:rsidRDefault="00F11EB0">
            <w:pPr>
              <w:spacing w:after="1" w:line="220" w:lineRule="atLeast"/>
            </w:pPr>
          </w:p>
        </w:tc>
        <w:tc>
          <w:tcPr>
            <w:tcW w:w="1714" w:type="dxa"/>
          </w:tcPr>
          <w:p w:rsidR="00F11EB0" w:rsidRDefault="00F11EB0">
            <w:pPr>
              <w:spacing w:after="1" w:line="220" w:lineRule="atLeast"/>
            </w:pPr>
          </w:p>
        </w:tc>
        <w:tc>
          <w:tcPr>
            <w:tcW w:w="1309" w:type="dxa"/>
          </w:tcPr>
          <w:p w:rsidR="00F11EB0" w:rsidRDefault="00F11EB0">
            <w:pPr>
              <w:spacing w:after="1" w:line="220" w:lineRule="atLeast"/>
              <w:jc w:val="center"/>
            </w:pPr>
            <w:r>
              <w:rPr>
                <w:rFonts w:ascii="Calibri" w:hAnsi="Calibri" w:cs="Calibri"/>
              </w:rPr>
              <w:t>-</w:t>
            </w:r>
          </w:p>
        </w:tc>
        <w:tc>
          <w:tcPr>
            <w:tcW w:w="126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737"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174" w:type="dxa"/>
          </w:tcPr>
          <w:p w:rsidR="00F11EB0" w:rsidRDefault="00F11EB0">
            <w:pPr>
              <w:spacing w:after="1" w:line="220" w:lineRule="atLeast"/>
              <w:jc w:val="center"/>
            </w:pPr>
            <w:r>
              <w:rPr>
                <w:rFonts w:ascii="Calibri" w:hAnsi="Calibri" w:cs="Calibri"/>
              </w:rPr>
              <w:t>-</w:t>
            </w:r>
          </w:p>
        </w:tc>
      </w:tr>
      <w:tr w:rsidR="00F11EB0">
        <w:tc>
          <w:tcPr>
            <w:tcW w:w="454" w:type="dxa"/>
            <w:vMerge/>
          </w:tcPr>
          <w:p w:rsidR="00F11EB0" w:rsidRDefault="00F11EB0"/>
        </w:tc>
        <w:tc>
          <w:tcPr>
            <w:tcW w:w="2608" w:type="dxa"/>
          </w:tcPr>
          <w:p w:rsidR="00F11EB0" w:rsidRDefault="00F11EB0">
            <w:pPr>
              <w:spacing w:after="1" w:line="220" w:lineRule="atLeast"/>
            </w:pPr>
            <w:r>
              <w:rPr>
                <w:rFonts w:ascii="Calibri" w:hAnsi="Calibri" w:cs="Calibri"/>
              </w:rPr>
              <w:t>внебюджетные источники</w:t>
            </w:r>
          </w:p>
        </w:tc>
        <w:tc>
          <w:tcPr>
            <w:tcW w:w="1654" w:type="dxa"/>
          </w:tcPr>
          <w:p w:rsidR="00F11EB0" w:rsidRDefault="00F11EB0">
            <w:pPr>
              <w:spacing w:after="1" w:line="220" w:lineRule="atLeast"/>
            </w:pPr>
          </w:p>
        </w:tc>
        <w:tc>
          <w:tcPr>
            <w:tcW w:w="1714" w:type="dxa"/>
          </w:tcPr>
          <w:p w:rsidR="00F11EB0" w:rsidRDefault="00F11EB0">
            <w:pPr>
              <w:spacing w:after="1" w:line="220" w:lineRule="atLeast"/>
            </w:pPr>
          </w:p>
        </w:tc>
        <w:tc>
          <w:tcPr>
            <w:tcW w:w="1309" w:type="dxa"/>
          </w:tcPr>
          <w:p w:rsidR="00F11EB0" w:rsidRDefault="00F11EB0">
            <w:pPr>
              <w:spacing w:after="1" w:line="220" w:lineRule="atLeast"/>
              <w:jc w:val="center"/>
            </w:pPr>
            <w:r>
              <w:rPr>
                <w:rFonts w:ascii="Calibri" w:hAnsi="Calibri" w:cs="Calibri"/>
              </w:rPr>
              <w:t>-</w:t>
            </w:r>
          </w:p>
        </w:tc>
        <w:tc>
          <w:tcPr>
            <w:tcW w:w="126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737"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174" w:type="dxa"/>
          </w:tcPr>
          <w:p w:rsidR="00F11EB0" w:rsidRDefault="00F11EB0">
            <w:pPr>
              <w:spacing w:after="1" w:line="220" w:lineRule="atLeast"/>
              <w:jc w:val="center"/>
            </w:pPr>
            <w:r>
              <w:rPr>
                <w:rFonts w:ascii="Calibri" w:hAnsi="Calibri" w:cs="Calibri"/>
              </w:rPr>
              <w:t>-</w:t>
            </w:r>
          </w:p>
        </w:tc>
      </w:tr>
      <w:tr w:rsidR="00F11EB0">
        <w:tc>
          <w:tcPr>
            <w:tcW w:w="454" w:type="dxa"/>
            <w:vMerge w:val="restart"/>
          </w:tcPr>
          <w:p w:rsidR="00F11EB0" w:rsidRDefault="00F11EB0">
            <w:pPr>
              <w:spacing w:after="1" w:line="220" w:lineRule="atLeast"/>
            </w:pPr>
          </w:p>
        </w:tc>
        <w:tc>
          <w:tcPr>
            <w:tcW w:w="2608" w:type="dxa"/>
          </w:tcPr>
          <w:p w:rsidR="00F11EB0" w:rsidRDefault="00F11EB0">
            <w:pPr>
              <w:spacing w:after="1" w:line="220" w:lineRule="atLeast"/>
            </w:pPr>
            <w:r>
              <w:rPr>
                <w:rFonts w:ascii="Calibri" w:hAnsi="Calibri" w:cs="Calibri"/>
              </w:rPr>
              <w:t>Итого по заказчику</w:t>
            </w:r>
          </w:p>
        </w:tc>
        <w:tc>
          <w:tcPr>
            <w:tcW w:w="1654" w:type="dxa"/>
          </w:tcPr>
          <w:p w:rsidR="00F11EB0" w:rsidRDefault="00F11EB0">
            <w:pPr>
              <w:spacing w:after="1" w:line="220" w:lineRule="atLeast"/>
            </w:pPr>
          </w:p>
        </w:tc>
        <w:tc>
          <w:tcPr>
            <w:tcW w:w="1714" w:type="dxa"/>
          </w:tcPr>
          <w:p w:rsidR="00F11EB0" w:rsidRDefault="00F11EB0">
            <w:pPr>
              <w:spacing w:after="1" w:line="220" w:lineRule="atLeast"/>
            </w:pPr>
          </w:p>
        </w:tc>
        <w:tc>
          <w:tcPr>
            <w:tcW w:w="1309" w:type="dxa"/>
          </w:tcPr>
          <w:p w:rsidR="00F11EB0" w:rsidRDefault="00F11EB0">
            <w:pPr>
              <w:spacing w:after="1" w:line="220" w:lineRule="atLeast"/>
              <w:jc w:val="center"/>
            </w:pPr>
          </w:p>
        </w:tc>
        <w:tc>
          <w:tcPr>
            <w:tcW w:w="1264" w:type="dxa"/>
          </w:tcPr>
          <w:p w:rsidR="00F11EB0" w:rsidRDefault="00F11EB0">
            <w:pPr>
              <w:spacing w:after="1" w:line="220" w:lineRule="atLeast"/>
              <w:jc w:val="center"/>
            </w:pPr>
            <w:r>
              <w:rPr>
                <w:rFonts w:ascii="Calibri" w:hAnsi="Calibri" w:cs="Calibri"/>
              </w:rPr>
              <w:t>5683,30</w:t>
            </w:r>
          </w:p>
        </w:tc>
        <w:tc>
          <w:tcPr>
            <w:tcW w:w="1024" w:type="dxa"/>
          </w:tcPr>
          <w:p w:rsidR="00F11EB0" w:rsidRDefault="00F11EB0">
            <w:pPr>
              <w:spacing w:after="1" w:line="220" w:lineRule="atLeast"/>
              <w:jc w:val="center"/>
            </w:pPr>
            <w:r>
              <w:rPr>
                <w:rFonts w:ascii="Calibri" w:hAnsi="Calibri" w:cs="Calibri"/>
              </w:rPr>
              <w:t>27011,43</w:t>
            </w:r>
          </w:p>
        </w:tc>
        <w:tc>
          <w:tcPr>
            <w:tcW w:w="1144" w:type="dxa"/>
          </w:tcPr>
          <w:p w:rsidR="00F11EB0" w:rsidRDefault="00F11EB0">
            <w:pPr>
              <w:spacing w:after="1" w:line="220" w:lineRule="atLeast"/>
              <w:jc w:val="center"/>
            </w:pPr>
            <w:r>
              <w:rPr>
                <w:rFonts w:ascii="Calibri" w:hAnsi="Calibri" w:cs="Calibri"/>
              </w:rPr>
              <w:t>121936,43</w:t>
            </w:r>
          </w:p>
        </w:tc>
        <w:tc>
          <w:tcPr>
            <w:tcW w:w="1144" w:type="dxa"/>
          </w:tcPr>
          <w:p w:rsidR="00F11EB0" w:rsidRDefault="00F11EB0">
            <w:pPr>
              <w:spacing w:after="1" w:line="220" w:lineRule="atLeast"/>
              <w:jc w:val="center"/>
            </w:pPr>
            <w:r>
              <w:rPr>
                <w:rFonts w:ascii="Calibri" w:hAnsi="Calibri" w:cs="Calibri"/>
              </w:rPr>
              <w:t>4574,90</w:t>
            </w:r>
          </w:p>
        </w:tc>
        <w:tc>
          <w:tcPr>
            <w:tcW w:w="102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5683,30</w:t>
            </w:r>
          </w:p>
        </w:tc>
        <w:tc>
          <w:tcPr>
            <w:tcW w:w="737"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174" w:type="dxa"/>
          </w:tcPr>
          <w:p w:rsidR="00F11EB0" w:rsidRDefault="00F11EB0">
            <w:pPr>
              <w:spacing w:after="1" w:line="220" w:lineRule="atLeast"/>
              <w:jc w:val="center"/>
            </w:pPr>
            <w:r>
              <w:rPr>
                <w:rFonts w:ascii="Calibri" w:hAnsi="Calibri" w:cs="Calibri"/>
              </w:rPr>
              <w:t>-</w:t>
            </w:r>
          </w:p>
        </w:tc>
      </w:tr>
      <w:tr w:rsidR="00F11EB0">
        <w:tc>
          <w:tcPr>
            <w:tcW w:w="454" w:type="dxa"/>
            <w:vMerge/>
          </w:tcPr>
          <w:p w:rsidR="00F11EB0" w:rsidRDefault="00F11EB0"/>
        </w:tc>
        <w:tc>
          <w:tcPr>
            <w:tcW w:w="2608" w:type="dxa"/>
          </w:tcPr>
          <w:p w:rsidR="00F11EB0" w:rsidRDefault="00F11EB0">
            <w:pPr>
              <w:spacing w:after="1" w:line="220" w:lineRule="atLeast"/>
            </w:pPr>
            <w:r>
              <w:rPr>
                <w:rFonts w:ascii="Calibri" w:hAnsi="Calibri" w:cs="Calibri"/>
              </w:rPr>
              <w:t>в том числе:</w:t>
            </w:r>
          </w:p>
        </w:tc>
        <w:tc>
          <w:tcPr>
            <w:tcW w:w="1654" w:type="dxa"/>
          </w:tcPr>
          <w:p w:rsidR="00F11EB0" w:rsidRDefault="00F11EB0">
            <w:pPr>
              <w:spacing w:after="1" w:line="220" w:lineRule="atLeast"/>
            </w:pPr>
          </w:p>
        </w:tc>
        <w:tc>
          <w:tcPr>
            <w:tcW w:w="1714" w:type="dxa"/>
          </w:tcPr>
          <w:p w:rsidR="00F11EB0" w:rsidRDefault="00F11EB0">
            <w:pPr>
              <w:spacing w:after="1" w:line="220" w:lineRule="atLeast"/>
            </w:pPr>
          </w:p>
        </w:tc>
        <w:tc>
          <w:tcPr>
            <w:tcW w:w="1309"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024" w:type="dxa"/>
          </w:tcPr>
          <w:p w:rsidR="00F11EB0" w:rsidRDefault="00F11EB0">
            <w:pPr>
              <w:spacing w:after="1" w:line="220" w:lineRule="atLeast"/>
              <w:jc w:val="center"/>
            </w:pPr>
          </w:p>
        </w:tc>
        <w:tc>
          <w:tcPr>
            <w:tcW w:w="1144" w:type="dxa"/>
          </w:tcPr>
          <w:p w:rsidR="00F11EB0" w:rsidRDefault="00F11EB0">
            <w:pPr>
              <w:spacing w:after="1" w:line="220" w:lineRule="atLeast"/>
              <w:jc w:val="center"/>
            </w:pPr>
          </w:p>
        </w:tc>
        <w:tc>
          <w:tcPr>
            <w:tcW w:w="1144" w:type="dxa"/>
          </w:tcPr>
          <w:p w:rsidR="00F11EB0" w:rsidRDefault="00F11EB0">
            <w:pPr>
              <w:spacing w:after="1" w:line="220" w:lineRule="atLeast"/>
              <w:jc w:val="center"/>
            </w:pPr>
          </w:p>
        </w:tc>
        <w:tc>
          <w:tcPr>
            <w:tcW w:w="1024" w:type="dxa"/>
          </w:tcPr>
          <w:p w:rsidR="00F11EB0" w:rsidRDefault="00F11EB0">
            <w:pPr>
              <w:spacing w:after="1" w:line="220" w:lineRule="atLeast"/>
              <w:jc w:val="center"/>
            </w:pPr>
          </w:p>
        </w:tc>
        <w:tc>
          <w:tcPr>
            <w:tcW w:w="1024" w:type="dxa"/>
          </w:tcPr>
          <w:p w:rsidR="00F11EB0" w:rsidRDefault="00F11EB0">
            <w:pPr>
              <w:spacing w:after="1" w:line="220" w:lineRule="atLeast"/>
              <w:jc w:val="center"/>
            </w:pPr>
          </w:p>
        </w:tc>
        <w:tc>
          <w:tcPr>
            <w:tcW w:w="737" w:type="dxa"/>
          </w:tcPr>
          <w:p w:rsidR="00F11EB0" w:rsidRDefault="00F11EB0">
            <w:pPr>
              <w:spacing w:after="1" w:line="220" w:lineRule="atLeast"/>
              <w:jc w:val="center"/>
            </w:pPr>
          </w:p>
        </w:tc>
        <w:tc>
          <w:tcPr>
            <w:tcW w:w="1144" w:type="dxa"/>
          </w:tcPr>
          <w:p w:rsidR="00F11EB0" w:rsidRDefault="00F11EB0">
            <w:pPr>
              <w:spacing w:after="1" w:line="220" w:lineRule="atLeast"/>
              <w:jc w:val="center"/>
            </w:pPr>
          </w:p>
        </w:tc>
        <w:tc>
          <w:tcPr>
            <w:tcW w:w="1174" w:type="dxa"/>
          </w:tcPr>
          <w:p w:rsidR="00F11EB0" w:rsidRDefault="00F11EB0">
            <w:pPr>
              <w:spacing w:after="1" w:line="220" w:lineRule="atLeast"/>
              <w:jc w:val="center"/>
            </w:pPr>
          </w:p>
        </w:tc>
      </w:tr>
      <w:tr w:rsidR="00F11EB0">
        <w:tc>
          <w:tcPr>
            <w:tcW w:w="454" w:type="dxa"/>
            <w:vMerge/>
          </w:tcPr>
          <w:p w:rsidR="00F11EB0" w:rsidRDefault="00F11EB0"/>
        </w:tc>
        <w:tc>
          <w:tcPr>
            <w:tcW w:w="2608" w:type="dxa"/>
          </w:tcPr>
          <w:p w:rsidR="00F11EB0" w:rsidRDefault="00F11EB0">
            <w:pPr>
              <w:spacing w:after="1" w:line="220" w:lineRule="atLeast"/>
            </w:pPr>
            <w:r>
              <w:rPr>
                <w:rFonts w:ascii="Calibri" w:hAnsi="Calibri" w:cs="Calibri"/>
              </w:rPr>
              <w:t>федеральный бюджет</w:t>
            </w:r>
          </w:p>
        </w:tc>
        <w:tc>
          <w:tcPr>
            <w:tcW w:w="1654" w:type="dxa"/>
          </w:tcPr>
          <w:p w:rsidR="00F11EB0" w:rsidRDefault="00F11EB0">
            <w:pPr>
              <w:spacing w:after="1" w:line="220" w:lineRule="atLeast"/>
            </w:pPr>
          </w:p>
        </w:tc>
        <w:tc>
          <w:tcPr>
            <w:tcW w:w="1714" w:type="dxa"/>
          </w:tcPr>
          <w:p w:rsidR="00F11EB0" w:rsidRDefault="00F11EB0">
            <w:pPr>
              <w:spacing w:after="1" w:line="220" w:lineRule="atLeast"/>
            </w:pPr>
          </w:p>
        </w:tc>
        <w:tc>
          <w:tcPr>
            <w:tcW w:w="1309" w:type="dxa"/>
          </w:tcPr>
          <w:p w:rsidR="00F11EB0" w:rsidRDefault="00F11EB0">
            <w:pPr>
              <w:spacing w:after="1" w:line="220" w:lineRule="atLeast"/>
              <w:jc w:val="center"/>
            </w:pPr>
          </w:p>
        </w:tc>
        <w:tc>
          <w:tcPr>
            <w:tcW w:w="126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737"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174" w:type="dxa"/>
          </w:tcPr>
          <w:p w:rsidR="00F11EB0" w:rsidRDefault="00F11EB0">
            <w:pPr>
              <w:spacing w:after="1" w:line="220" w:lineRule="atLeast"/>
              <w:jc w:val="center"/>
            </w:pPr>
            <w:r>
              <w:rPr>
                <w:rFonts w:ascii="Calibri" w:hAnsi="Calibri" w:cs="Calibri"/>
              </w:rPr>
              <w:t>-</w:t>
            </w:r>
          </w:p>
        </w:tc>
      </w:tr>
      <w:tr w:rsidR="00F11EB0">
        <w:tc>
          <w:tcPr>
            <w:tcW w:w="454" w:type="dxa"/>
            <w:vMerge/>
          </w:tcPr>
          <w:p w:rsidR="00F11EB0" w:rsidRDefault="00F11EB0"/>
        </w:tc>
        <w:tc>
          <w:tcPr>
            <w:tcW w:w="2608" w:type="dxa"/>
          </w:tcPr>
          <w:p w:rsidR="00F11EB0" w:rsidRDefault="00F11EB0">
            <w:pPr>
              <w:spacing w:after="1" w:line="220" w:lineRule="atLeast"/>
            </w:pPr>
            <w:r>
              <w:rPr>
                <w:rFonts w:ascii="Calibri" w:hAnsi="Calibri" w:cs="Calibri"/>
              </w:rPr>
              <w:t>краевой бюджет</w:t>
            </w:r>
          </w:p>
        </w:tc>
        <w:tc>
          <w:tcPr>
            <w:tcW w:w="1654" w:type="dxa"/>
          </w:tcPr>
          <w:p w:rsidR="00F11EB0" w:rsidRDefault="00F11EB0">
            <w:pPr>
              <w:spacing w:after="1" w:line="220" w:lineRule="atLeast"/>
            </w:pPr>
          </w:p>
        </w:tc>
        <w:tc>
          <w:tcPr>
            <w:tcW w:w="1714" w:type="dxa"/>
          </w:tcPr>
          <w:p w:rsidR="00F11EB0" w:rsidRDefault="00F11EB0">
            <w:pPr>
              <w:spacing w:after="1" w:line="220" w:lineRule="atLeast"/>
            </w:pPr>
          </w:p>
        </w:tc>
        <w:tc>
          <w:tcPr>
            <w:tcW w:w="1309" w:type="dxa"/>
          </w:tcPr>
          <w:p w:rsidR="00F11EB0" w:rsidRDefault="00F11EB0">
            <w:pPr>
              <w:spacing w:after="1" w:line="220" w:lineRule="atLeast"/>
              <w:jc w:val="center"/>
            </w:pPr>
          </w:p>
        </w:tc>
        <w:tc>
          <w:tcPr>
            <w:tcW w:w="1264" w:type="dxa"/>
          </w:tcPr>
          <w:p w:rsidR="00F11EB0" w:rsidRDefault="00F11EB0">
            <w:pPr>
              <w:spacing w:after="1" w:line="220" w:lineRule="atLeast"/>
              <w:jc w:val="center"/>
            </w:pPr>
            <w:r>
              <w:rPr>
                <w:rFonts w:ascii="Calibri" w:hAnsi="Calibri" w:cs="Calibri"/>
              </w:rPr>
              <w:t>5683,30</w:t>
            </w:r>
          </w:p>
        </w:tc>
        <w:tc>
          <w:tcPr>
            <w:tcW w:w="1024" w:type="dxa"/>
          </w:tcPr>
          <w:p w:rsidR="00F11EB0" w:rsidRDefault="00F11EB0">
            <w:pPr>
              <w:spacing w:after="1" w:line="220" w:lineRule="atLeast"/>
              <w:jc w:val="center"/>
            </w:pPr>
            <w:r>
              <w:rPr>
                <w:rFonts w:ascii="Calibri" w:hAnsi="Calibri" w:cs="Calibri"/>
              </w:rPr>
              <w:t>27011,43</w:t>
            </w:r>
          </w:p>
        </w:tc>
        <w:tc>
          <w:tcPr>
            <w:tcW w:w="1144" w:type="dxa"/>
          </w:tcPr>
          <w:p w:rsidR="00F11EB0" w:rsidRDefault="00F11EB0">
            <w:pPr>
              <w:spacing w:after="1" w:line="220" w:lineRule="atLeast"/>
              <w:jc w:val="center"/>
            </w:pPr>
            <w:r>
              <w:rPr>
                <w:rFonts w:ascii="Calibri" w:hAnsi="Calibri" w:cs="Calibri"/>
              </w:rPr>
              <w:t>121936,43</w:t>
            </w:r>
          </w:p>
        </w:tc>
        <w:tc>
          <w:tcPr>
            <w:tcW w:w="1144" w:type="dxa"/>
          </w:tcPr>
          <w:p w:rsidR="00F11EB0" w:rsidRDefault="00F11EB0">
            <w:pPr>
              <w:spacing w:after="1" w:line="220" w:lineRule="atLeast"/>
              <w:jc w:val="center"/>
            </w:pPr>
            <w:r>
              <w:rPr>
                <w:rFonts w:ascii="Calibri" w:hAnsi="Calibri" w:cs="Calibri"/>
              </w:rPr>
              <w:t>4574,90</w:t>
            </w:r>
          </w:p>
        </w:tc>
        <w:tc>
          <w:tcPr>
            <w:tcW w:w="102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5683,30</w:t>
            </w:r>
          </w:p>
        </w:tc>
        <w:tc>
          <w:tcPr>
            <w:tcW w:w="737"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174" w:type="dxa"/>
          </w:tcPr>
          <w:p w:rsidR="00F11EB0" w:rsidRDefault="00F11EB0">
            <w:pPr>
              <w:spacing w:after="1" w:line="220" w:lineRule="atLeast"/>
              <w:jc w:val="center"/>
            </w:pPr>
            <w:r>
              <w:rPr>
                <w:rFonts w:ascii="Calibri" w:hAnsi="Calibri" w:cs="Calibri"/>
              </w:rPr>
              <w:t>-</w:t>
            </w:r>
          </w:p>
        </w:tc>
      </w:tr>
      <w:tr w:rsidR="00F11EB0">
        <w:tc>
          <w:tcPr>
            <w:tcW w:w="454" w:type="dxa"/>
            <w:vMerge/>
          </w:tcPr>
          <w:p w:rsidR="00F11EB0" w:rsidRDefault="00F11EB0"/>
        </w:tc>
        <w:tc>
          <w:tcPr>
            <w:tcW w:w="2608" w:type="dxa"/>
          </w:tcPr>
          <w:p w:rsidR="00F11EB0" w:rsidRDefault="00F11EB0">
            <w:pPr>
              <w:spacing w:after="1" w:line="220" w:lineRule="atLeast"/>
            </w:pPr>
            <w:r>
              <w:rPr>
                <w:rFonts w:ascii="Calibri" w:hAnsi="Calibri" w:cs="Calibri"/>
              </w:rPr>
              <w:t>бюджеты муниципальных образований</w:t>
            </w:r>
          </w:p>
        </w:tc>
        <w:tc>
          <w:tcPr>
            <w:tcW w:w="1654" w:type="dxa"/>
          </w:tcPr>
          <w:p w:rsidR="00F11EB0" w:rsidRDefault="00F11EB0">
            <w:pPr>
              <w:spacing w:after="1" w:line="220" w:lineRule="atLeast"/>
            </w:pPr>
          </w:p>
        </w:tc>
        <w:tc>
          <w:tcPr>
            <w:tcW w:w="1714" w:type="dxa"/>
          </w:tcPr>
          <w:p w:rsidR="00F11EB0" w:rsidRDefault="00F11EB0">
            <w:pPr>
              <w:spacing w:after="1" w:line="220" w:lineRule="atLeast"/>
            </w:pPr>
          </w:p>
        </w:tc>
        <w:tc>
          <w:tcPr>
            <w:tcW w:w="1309" w:type="dxa"/>
          </w:tcPr>
          <w:p w:rsidR="00F11EB0" w:rsidRDefault="00F11EB0">
            <w:pPr>
              <w:spacing w:after="1" w:line="220" w:lineRule="atLeast"/>
              <w:jc w:val="center"/>
            </w:pPr>
          </w:p>
        </w:tc>
        <w:tc>
          <w:tcPr>
            <w:tcW w:w="126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737"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174" w:type="dxa"/>
          </w:tcPr>
          <w:p w:rsidR="00F11EB0" w:rsidRDefault="00F11EB0">
            <w:pPr>
              <w:spacing w:after="1" w:line="220" w:lineRule="atLeast"/>
              <w:jc w:val="center"/>
            </w:pPr>
            <w:r>
              <w:rPr>
                <w:rFonts w:ascii="Calibri" w:hAnsi="Calibri" w:cs="Calibri"/>
              </w:rPr>
              <w:t>-</w:t>
            </w:r>
          </w:p>
        </w:tc>
      </w:tr>
      <w:tr w:rsidR="00F11EB0">
        <w:tc>
          <w:tcPr>
            <w:tcW w:w="454" w:type="dxa"/>
            <w:vMerge/>
          </w:tcPr>
          <w:p w:rsidR="00F11EB0" w:rsidRDefault="00F11EB0"/>
        </w:tc>
        <w:tc>
          <w:tcPr>
            <w:tcW w:w="2608" w:type="dxa"/>
          </w:tcPr>
          <w:p w:rsidR="00F11EB0" w:rsidRDefault="00F11EB0">
            <w:pPr>
              <w:spacing w:after="1" w:line="220" w:lineRule="atLeast"/>
            </w:pPr>
            <w:r>
              <w:rPr>
                <w:rFonts w:ascii="Calibri" w:hAnsi="Calibri" w:cs="Calibri"/>
              </w:rPr>
              <w:t>внебюджетные источники</w:t>
            </w:r>
          </w:p>
        </w:tc>
        <w:tc>
          <w:tcPr>
            <w:tcW w:w="1654" w:type="dxa"/>
          </w:tcPr>
          <w:p w:rsidR="00F11EB0" w:rsidRDefault="00F11EB0">
            <w:pPr>
              <w:spacing w:after="1" w:line="220" w:lineRule="atLeast"/>
            </w:pPr>
          </w:p>
        </w:tc>
        <w:tc>
          <w:tcPr>
            <w:tcW w:w="1714" w:type="dxa"/>
          </w:tcPr>
          <w:p w:rsidR="00F11EB0" w:rsidRDefault="00F11EB0">
            <w:pPr>
              <w:spacing w:after="1" w:line="220" w:lineRule="atLeast"/>
            </w:pPr>
          </w:p>
        </w:tc>
        <w:tc>
          <w:tcPr>
            <w:tcW w:w="1309" w:type="dxa"/>
          </w:tcPr>
          <w:p w:rsidR="00F11EB0" w:rsidRDefault="00F11EB0">
            <w:pPr>
              <w:spacing w:after="1" w:line="220" w:lineRule="atLeast"/>
              <w:jc w:val="center"/>
            </w:pPr>
          </w:p>
        </w:tc>
        <w:tc>
          <w:tcPr>
            <w:tcW w:w="126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737"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174" w:type="dxa"/>
          </w:tcPr>
          <w:p w:rsidR="00F11EB0" w:rsidRDefault="00F11EB0">
            <w:pPr>
              <w:spacing w:after="1" w:line="220" w:lineRule="atLeast"/>
              <w:jc w:val="center"/>
            </w:pPr>
            <w:r>
              <w:rPr>
                <w:rFonts w:ascii="Calibri" w:hAnsi="Calibri" w:cs="Calibri"/>
              </w:rPr>
              <w:t>-</w:t>
            </w:r>
          </w:p>
        </w:tc>
      </w:tr>
      <w:tr w:rsidR="00F11EB0">
        <w:tc>
          <w:tcPr>
            <w:tcW w:w="454" w:type="dxa"/>
            <w:vMerge w:val="restart"/>
          </w:tcPr>
          <w:p w:rsidR="00F11EB0" w:rsidRDefault="00F11EB0">
            <w:pPr>
              <w:spacing w:after="1" w:line="220" w:lineRule="atLeast"/>
            </w:pPr>
          </w:p>
        </w:tc>
        <w:tc>
          <w:tcPr>
            <w:tcW w:w="2608" w:type="dxa"/>
          </w:tcPr>
          <w:p w:rsidR="00F11EB0" w:rsidRDefault="00F11EB0">
            <w:pPr>
              <w:spacing w:after="1" w:line="220" w:lineRule="atLeast"/>
            </w:pPr>
            <w:r>
              <w:rPr>
                <w:rFonts w:ascii="Calibri" w:hAnsi="Calibri" w:cs="Calibri"/>
              </w:rPr>
              <w:t>Итого по министерству социальной политики Красноярского края</w:t>
            </w:r>
          </w:p>
        </w:tc>
        <w:tc>
          <w:tcPr>
            <w:tcW w:w="1654" w:type="dxa"/>
          </w:tcPr>
          <w:p w:rsidR="00F11EB0" w:rsidRDefault="00F11EB0">
            <w:pPr>
              <w:spacing w:after="1" w:line="220" w:lineRule="atLeast"/>
            </w:pPr>
          </w:p>
        </w:tc>
        <w:tc>
          <w:tcPr>
            <w:tcW w:w="1714" w:type="dxa"/>
          </w:tcPr>
          <w:p w:rsidR="00F11EB0" w:rsidRDefault="00F11EB0">
            <w:pPr>
              <w:spacing w:after="1" w:line="220" w:lineRule="atLeast"/>
            </w:pPr>
          </w:p>
        </w:tc>
        <w:tc>
          <w:tcPr>
            <w:tcW w:w="1309" w:type="dxa"/>
          </w:tcPr>
          <w:p w:rsidR="00F11EB0" w:rsidRDefault="00F11EB0">
            <w:pPr>
              <w:spacing w:after="1" w:line="220" w:lineRule="atLeast"/>
              <w:jc w:val="center"/>
            </w:pPr>
            <w:r>
              <w:rPr>
                <w:rFonts w:ascii="Calibri" w:hAnsi="Calibri" w:cs="Calibri"/>
              </w:rPr>
              <w:t>21304,60</w:t>
            </w:r>
          </w:p>
        </w:tc>
        <w:tc>
          <w:tcPr>
            <w:tcW w:w="1264" w:type="dxa"/>
          </w:tcPr>
          <w:p w:rsidR="00F11EB0" w:rsidRDefault="00F11EB0">
            <w:pPr>
              <w:spacing w:after="1" w:line="220" w:lineRule="atLeast"/>
              <w:jc w:val="center"/>
            </w:pPr>
            <w:r>
              <w:rPr>
                <w:rFonts w:ascii="Calibri" w:hAnsi="Calibri" w:cs="Calibri"/>
              </w:rPr>
              <w:t>23711,30</w:t>
            </w:r>
          </w:p>
        </w:tc>
        <w:tc>
          <w:tcPr>
            <w:tcW w:w="1024" w:type="dxa"/>
          </w:tcPr>
          <w:p w:rsidR="00F11EB0" w:rsidRDefault="00F11EB0">
            <w:pPr>
              <w:spacing w:after="1" w:line="220" w:lineRule="atLeast"/>
              <w:jc w:val="center"/>
            </w:pPr>
            <w:r>
              <w:rPr>
                <w:rFonts w:ascii="Calibri" w:hAnsi="Calibri" w:cs="Calibri"/>
              </w:rPr>
              <w:t>28937,63</w:t>
            </w:r>
          </w:p>
        </w:tc>
        <w:tc>
          <w:tcPr>
            <w:tcW w:w="1144" w:type="dxa"/>
          </w:tcPr>
          <w:p w:rsidR="00F11EB0" w:rsidRDefault="00F11EB0">
            <w:pPr>
              <w:spacing w:after="1" w:line="220" w:lineRule="atLeast"/>
              <w:jc w:val="center"/>
            </w:pPr>
            <w:r>
              <w:rPr>
                <w:rFonts w:ascii="Calibri" w:hAnsi="Calibri" w:cs="Calibri"/>
              </w:rPr>
              <w:t>165848,43</w:t>
            </w:r>
          </w:p>
        </w:tc>
        <w:tc>
          <w:tcPr>
            <w:tcW w:w="1144" w:type="dxa"/>
          </w:tcPr>
          <w:p w:rsidR="00F11EB0" w:rsidRDefault="00F11EB0">
            <w:pPr>
              <w:spacing w:after="1" w:line="220" w:lineRule="atLeast"/>
              <w:jc w:val="center"/>
            </w:pPr>
            <w:r>
              <w:rPr>
                <w:rFonts w:ascii="Calibri" w:hAnsi="Calibri" w:cs="Calibri"/>
              </w:rPr>
              <w:t>67652,50</w:t>
            </w:r>
          </w:p>
        </w:tc>
        <w:tc>
          <w:tcPr>
            <w:tcW w:w="1024" w:type="dxa"/>
          </w:tcPr>
          <w:p w:rsidR="00F11EB0" w:rsidRDefault="00F11EB0">
            <w:pPr>
              <w:spacing w:after="1" w:line="220" w:lineRule="atLeast"/>
              <w:jc w:val="center"/>
            </w:pPr>
            <w:r>
              <w:rPr>
                <w:rFonts w:ascii="Calibri" w:hAnsi="Calibri" w:cs="Calibri"/>
              </w:rPr>
              <w:t>16009,80</w:t>
            </w:r>
          </w:p>
        </w:tc>
        <w:tc>
          <w:tcPr>
            <w:tcW w:w="1024" w:type="dxa"/>
          </w:tcPr>
          <w:p w:rsidR="00F11EB0" w:rsidRDefault="00F11EB0">
            <w:pPr>
              <w:spacing w:after="1" w:line="220" w:lineRule="atLeast"/>
              <w:jc w:val="center"/>
            </w:pPr>
            <w:r>
              <w:rPr>
                <w:rFonts w:ascii="Calibri" w:hAnsi="Calibri" w:cs="Calibri"/>
              </w:rPr>
              <w:t>5683,30</w:t>
            </w:r>
          </w:p>
        </w:tc>
        <w:tc>
          <w:tcPr>
            <w:tcW w:w="737"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174" w:type="dxa"/>
          </w:tcPr>
          <w:p w:rsidR="00F11EB0" w:rsidRDefault="00F11EB0">
            <w:pPr>
              <w:spacing w:after="1" w:line="220" w:lineRule="atLeast"/>
              <w:jc w:val="center"/>
            </w:pPr>
            <w:r>
              <w:rPr>
                <w:rFonts w:ascii="Calibri" w:hAnsi="Calibri" w:cs="Calibri"/>
              </w:rPr>
              <w:t>18028,00</w:t>
            </w:r>
          </w:p>
        </w:tc>
      </w:tr>
      <w:tr w:rsidR="00F11EB0">
        <w:tc>
          <w:tcPr>
            <w:tcW w:w="454" w:type="dxa"/>
            <w:vMerge/>
          </w:tcPr>
          <w:p w:rsidR="00F11EB0" w:rsidRDefault="00F11EB0"/>
        </w:tc>
        <w:tc>
          <w:tcPr>
            <w:tcW w:w="2608" w:type="dxa"/>
          </w:tcPr>
          <w:p w:rsidR="00F11EB0" w:rsidRDefault="00F11EB0">
            <w:pPr>
              <w:spacing w:after="1" w:line="220" w:lineRule="atLeast"/>
            </w:pPr>
            <w:r>
              <w:rPr>
                <w:rFonts w:ascii="Calibri" w:hAnsi="Calibri" w:cs="Calibri"/>
              </w:rPr>
              <w:t>в том числе:</w:t>
            </w:r>
          </w:p>
        </w:tc>
        <w:tc>
          <w:tcPr>
            <w:tcW w:w="1654" w:type="dxa"/>
          </w:tcPr>
          <w:p w:rsidR="00F11EB0" w:rsidRDefault="00F11EB0">
            <w:pPr>
              <w:spacing w:after="1" w:line="220" w:lineRule="atLeast"/>
            </w:pPr>
          </w:p>
        </w:tc>
        <w:tc>
          <w:tcPr>
            <w:tcW w:w="1714" w:type="dxa"/>
          </w:tcPr>
          <w:p w:rsidR="00F11EB0" w:rsidRDefault="00F11EB0">
            <w:pPr>
              <w:spacing w:after="1" w:line="220" w:lineRule="atLeast"/>
            </w:pPr>
          </w:p>
        </w:tc>
        <w:tc>
          <w:tcPr>
            <w:tcW w:w="1309"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024" w:type="dxa"/>
          </w:tcPr>
          <w:p w:rsidR="00F11EB0" w:rsidRDefault="00F11EB0">
            <w:pPr>
              <w:spacing w:after="1" w:line="220" w:lineRule="atLeast"/>
              <w:jc w:val="center"/>
            </w:pPr>
          </w:p>
        </w:tc>
        <w:tc>
          <w:tcPr>
            <w:tcW w:w="1144" w:type="dxa"/>
          </w:tcPr>
          <w:p w:rsidR="00F11EB0" w:rsidRDefault="00F11EB0">
            <w:pPr>
              <w:spacing w:after="1" w:line="220" w:lineRule="atLeast"/>
              <w:jc w:val="center"/>
            </w:pPr>
          </w:p>
        </w:tc>
        <w:tc>
          <w:tcPr>
            <w:tcW w:w="1144" w:type="dxa"/>
          </w:tcPr>
          <w:p w:rsidR="00F11EB0" w:rsidRDefault="00F11EB0">
            <w:pPr>
              <w:spacing w:after="1" w:line="220" w:lineRule="atLeast"/>
              <w:jc w:val="center"/>
            </w:pPr>
          </w:p>
        </w:tc>
        <w:tc>
          <w:tcPr>
            <w:tcW w:w="1024" w:type="dxa"/>
          </w:tcPr>
          <w:p w:rsidR="00F11EB0" w:rsidRDefault="00F11EB0">
            <w:pPr>
              <w:spacing w:after="1" w:line="220" w:lineRule="atLeast"/>
              <w:jc w:val="center"/>
            </w:pPr>
          </w:p>
        </w:tc>
        <w:tc>
          <w:tcPr>
            <w:tcW w:w="1024" w:type="dxa"/>
          </w:tcPr>
          <w:p w:rsidR="00F11EB0" w:rsidRDefault="00F11EB0">
            <w:pPr>
              <w:spacing w:after="1" w:line="220" w:lineRule="atLeast"/>
              <w:jc w:val="center"/>
            </w:pPr>
          </w:p>
        </w:tc>
        <w:tc>
          <w:tcPr>
            <w:tcW w:w="737" w:type="dxa"/>
          </w:tcPr>
          <w:p w:rsidR="00F11EB0" w:rsidRDefault="00F11EB0">
            <w:pPr>
              <w:spacing w:after="1" w:line="220" w:lineRule="atLeast"/>
              <w:jc w:val="center"/>
            </w:pPr>
          </w:p>
        </w:tc>
        <w:tc>
          <w:tcPr>
            <w:tcW w:w="1144" w:type="dxa"/>
          </w:tcPr>
          <w:p w:rsidR="00F11EB0" w:rsidRDefault="00F11EB0">
            <w:pPr>
              <w:spacing w:after="1" w:line="220" w:lineRule="atLeast"/>
              <w:jc w:val="center"/>
            </w:pPr>
          </w:p>
        </w:tc>
        <w:tc>
          <w:tcPr>
            <w:tcW w:w="1174" w:type="dxa"/>
          </w:tcPr>
          <w:p w:rsidR="00F11EB0" w:rsidRDefault="00F11EB0">
            <w:pPr>
              <w:spacing w:after="1" w:line="220" w:lineRule="atLeast"/>
              <w:jc w:val="center"/>
            </w:pPr>
          </w:p>
        </w:tc>
      </w:tr>
      <w:tr w:rsidR="00F11EB0">
        <w:tc>
          <w:tcPr>
            <w:tcW w:w="454" w:type="dxa"/>
            <w:vMerge/>
          </w:tcPr>
          <w:p w:rsidR="00F11EB0" w:rsidRDefault="00F11EB0"/>
        </w:tc>
        <w:tc>
          <w:tcPr>
            <w:tcW w:w="2608" w:type="dxa"/>
          </w:tcPr>
          <w:p w:rsidR="00F11EB0" w:rsidRDefault="00F11EB0">
            <w:pPr>
              <w:spacing w:after="1" w:line="220" w:lineRule="atLeast"/>
            </w:pPr>
            <w:r>
              <w:rPr>
                <w:rFonts w:ascii="Calibri" w:hAnsi="Calibri" w:cs="Calibri"/>
              </w:rPr>
              <w:t>федеральный бюджет</w:t>
            </w:r>
          </w:p>
        </w:tc>
        <w:tc>
          <w:tcPr>
            <w:tcW w:w="1654" w:type="dxa"/>
          </w:tcPr>
          <w:p w:rsidR="00F11EB0" w:rsidRDefault="00F11EB0">
            <w:pPr>
              <w:spacing w:after="1" w:line="220" w:lineRule="atLeast"/>
            </w:pPr>
          </w:p>
        </w:tc>
        <w:tc>
          <w:tcPr>
            <w:tcW w:w="1714" w:type="dxa"/>
          </w:tcPr>
          <w:p w:rsidR="00F11EB0" w:rsidRDefault="00F11EB0">
            <w:pPr>
              <w:spacing w:after="1" w:line="220" w:lineRule="atLeast"/>
            </w:pPr>
          </w:p>
        </w:tc>
        <w:tc>
          <w:tcPr>
            <w:tcW w:w="1309" w:type="dxa"/>
          </w:tcPr>
          <w:p w:rsidR="00F11EB0" w:rsidRDefault="00F11EB0">
            <w:pPr>
              <w:spacing w:after="1" w:line="220" w:lineRule="atLeast"/>
              <w:jc w:val="center"/>
            </w:pPr>
            <w:r>
              <w:rPr>
                <w:rFonts w:ascii="Calibri" w:hAnsi="Calibri" w:cs="Calibri"/>
              </w:rPr>
              <w:t>-</w:t>
            </w:r>
          </w:p>
        </w:tc>
        <w:tc>
          <w:tcPr>
            <w:tcW w:w="126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737"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174" w:type="dxa"/>
          </w:tcPr>
          <w:p w:rsidR="00F11EB0" w:rsidRDefault="00F11EB0">
            <w:pPr>
              <w:spacing w:after="1" w:line="220" w:lineRule="atLeast"/>
              <w:jc w:val="center"/>
            </w:pPr>
            <w:r>
              <w:rPr>
                <w:rFonts w:ascii="Calibri" w:hAnsi="Calibri" w:cs="Calibri"/>
              </w:rPr>
              <w:t>-</w:t>
            </w:r>
          </w:p>
        </w:tc>
      </w:tr>
      <w:tr w:rsidR="00F11EB0">
        <w:tc>
          <w:tcPr>
            <w:tcW w:w="454" w:type="dxa"/>
            <w:vMerge/>
          </w:tcPr>
          <w:p w:rsidR="00F11EB0" w:rsidRDefault="00F11EB0"/>
        </w:tc>
        <w:tc>
          <w:tcPr>
            <w:tcW w:w="2608" w:type="dxa"/>
          </w:tcPr>
          <w:p w:rsidR="00F11EB0" w:rsidRDefault="00F11EB0">
            <w:pPr>
              <w:spacing w:after="1" w:line="220" w:lineRule="atLeast"/>
            </w:pPr>
            <w:r>
              <w:rPr>
                <w:rFonts w:ascii="Calibri" w:hAnsi="Calibri" w:cs="Calibri"/>
              </w:rPr>
              <w:t>краевой бюджет</w:t>
            </w:r>
          </w:p>
        </w:tc>
        <w:tc>
          <w:tcPr>
            <w:tcW w:w="1654" w:type="dxa"/>
          </w:tcPr>
          <w:p w:rsidR="00F11EB0" w:rsidRDefault="00F11EB0">
            <w:pPr>
              <w:spacing w:after="1" w:line="220" w:lineRule="atLeast"/>
            </w:pPr>
          </w:p>
        </w:tc>
        <w:tc>
          <w:tcPr>
            <w:tcW w:w="1714" w:type="dxa"/>
          </w:tcPr>
          <w:p w:rsidR="00F11EB0" w:rsidRDefault="00F11EB0">
            <w:pPr>
              <w:spacing w:after="1" w:line="220" w:lineRule="atLeast"/>
            </w:pPr>
          </w:p>
        </w:tc>
        <w:tc>
          <w:tcPr>
            <w:tcW w:w="1309" w:type="dxa"/>
          </w:tcPr>
          <w:p w:rsidR="00F11EB0" w:rsidRDefault="00F11EB0">
            <w:pPr>
              <w:spacing w:after="1" w:line="220" w:lineRule="atLeast"/>
              <w:jc w:val="center"/>
            </w:pPr>
            <w:r>
              <w:rPr>
                <w:rFonts w:ascii="Calibri" w:hAnsi="Calibri" w:cs="Calibri"/>
              </w:rPr>
              <w:t>21304,60</w:t>
            </w:r>
          </w:p>
        </w:tc>
        <w:tc>
          <w:tcPr>
            <w:tcW w:w="1264" w:type="dxa"/>
          </w:tcPr>
          <w:p w:rsidR="00F11EB0" w:rsidRDefault="00F11EB0">
            <w:pPr>
              <w:spacing w:after="1" w:line="220" w:lineRule="atLeast"/>
              <w:jc w:val="center"/>
            </w:pPr>
            <w:r>
              <w:rPr>
                <w:rFonts w:ascii="Calibri" w:hAnsi="Calibri" w:cs="Calibri"/>
              </w:rPr>
              <w:t>23711,30</w:t>
            </w:r>
          </w:p>
        </w:tc>
        <w:tc>
          <w:tcPr>
            <w:tcW w:w="1024" w:type="dxa"/>
          </w:tcPr>
          <w:p w:rsidR="00F11EB0" w:rsidRDefault="00F11EB0">
            <w:pPr>
              <w:spacing w:after="1" w:line="220" w:lineRule="atLeast"/>
              <w:jc w:val="center"/>
            </w:pPr>
            <w:r>
              <w:rPr>
                <w:rFonts w:ascii="Calibri" w:hAnsi="Calibri" w:cs="Calibri"/>
              </w:rPr>
              <w:t>28937,60</w:t>
            </w:r>
          </w:p>
        </w:tc>
        <w:tc>
          <w:tcPr>
            <w:tcW w:w="1144" w:type="dxa"/>
          </w:tcPr>
          <w:p w:rsidR="00F11EB0" w:rsidRDefault="00F11EB0">
            <w:pPr>
              <w:spacing w:after="1" w:line="220" w:lineRule="atLeast"/>
              <w:jc w:val="center"/>
            </w:pPr>
            <w:r>
              <w:rPr>
                <w:rFonts w:ascii="Calibri" w:hAnsi="Calibri" w:cs="Calibri"/>
              </w:rPr>
              <w:t>165848,40</w:t>
            </w:r>
          </w:p>
        </w:tc>
        <w:tc>
          <w:tcPr>
            <w:tcW w:w="1144" w:type="dxa"/>
          </w:tcPr>
          <w:p w:rsidR="00F11EB0" w:rsidRDefault="00F11EB0">
            <w:pPr>
              <w:spacing w:after="1" w:line="220" w:lineRule="atLeast"/>
              <w:jc w:val="center"/>
            </w:pPr>
            <w:r>
              <w:rPr>
                <w:rFonts w:ascii="Calibri" w:hAnsi="Calibri" w:cs="Calibri"/>
              </w:rPr>
              <w:t>67652,50</w:t>
            </w:r>
          </w:p>
        </w:tc>
        <w:tc>
          <w:tcPr>
            <w:tcW w:w="1024" w:type="dxa"/>
          </w:tcPr>
          <w:p w:rsidR="00F11EB0" w:rsidRDefault="00F11EB0">
            <w:pPr>
              <w:spacing w:after="1" w:line="220" w:lineRule="atLeast"/>
              <w:jc w:val="center"/>
            </w:pPr>
            <w:r>
              <w:rPr>
                <w:rFonts w:ascii="Calibri" w:hAnsi="Calibri" w:cs="Calibri"/>
              </w:rPr>
              <w:t>16009,80</w:t>
            </w:r>
          </w:p>
        </w:tc>
        <w:tc>
          <w:tcPr>
            <w:tcW w:w="1024" w:type="dxa"/>
          </w:tcPr>
          <w:p w:rsidR="00F11EB0" w:rsidRDefault="00F11EB0">
            <w:pPr>
              <w:spacing w:after="1" w:line="220" w:lineRule="atLeast"/>
              <w:jc w:val="center"/>
            </w:pPr>
            <w:r>
              <w:rPr>
                <w:rFonts w:ascii="Calibri" w:hAnsi="Calibri" w:cs="Calibri"/>
              </w:rPr>
              <w:t>5683,30</w:t>
            </w:r>
          </w:p>
        </w:tc>
        <w:tc>
          <w:tcPr>
            <w:tcW w:w="737"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174" w:type="dxa"/>
          </w:tcPr>
          <w:p w:rsidR="00F11EB0" w:rsidRDefault="00F11EB0">
            <w:pPr>
              <w:spacing w:after="1" w:line="220" w:lineRule="atLeast"/>
              <w:jc w:val="center"/>
            </w:pPr>
            <w:r>
              <w:rPr>
                <w:rFonts w:ascii="Calibri" w:hAnsi="Calibri" w:cs="Calibri"/>
              </w:rPr>
              <w:t>18028,00</w:t>
            </w:r>
          </w:p>
        </w:tc>
      </w:tr>
      <w:tr w:rsidR="00F11EB0">
        <w:tc>
          <w:tcPr>
            <w:tcW w:w="454" w:type="dxa"/>
            <w:vMerge/>
          </w:tcPr>
          <w:p w:rsidR="00F11EB0" w:rsidRDefault="00F11EB0"/>
        </w:tc>
        <w:tc>
          <w:tcPr>
            <w:tcW w:w="2608" w:type="dxa"/>
          </w:tcPr>
          <w:p w:rsidR="00F11EB0" w:rsidRDefault="00F11EB0">
            <w:pPr>
              <w:spacing w:after="1" w:line="220" w:lineRule="atLeast"/>
            </w:pPr>
            <w:r>
              <w:rPr>
                <w:rFonts w:ascii="Calibri" w:hAnsi="Calibri" w:cs="Calibri"/>
              </w:rPr>
              <w:t>бюджеты муниципальных образований</w:t>
            </w:r>
          </w:p>
        </w:tc>
        <w:tc>
          <w:tcPr>
            <w:tcW w:w="1654" w:type="dxa"/>
          </w:tcPr>
          <w:p w:rsidR="00F11EB0" w:rsidRDefault="00F11EB0">
            <w:pPr>
              <w:spacing w:after="1" w:line="220" w:lineRule="atLeast"/>
            </w:pPr>
          </w:p>
        </w:tc>
        <w:tc>
          <w:tcPr>
            <w:tcW w:w="1714" w:type="dxa"/>
          </w:tcPr>
          <w:p w:rsidR="00F11EB0" w:rsidRDefault="00F11EB0">
            <w:pPr>
              <w:spacing w:after="1" w:line="220" w:lineRule="atLeast"/>
            </w:pPr>
          </w:p>
        </w:tc>
        <w:tc>
          <w:tcPr>
            <w:tcW w:w="1309" w:type="dxa"/>
          </w:tcPr>
          <w:p w:rsidR="00F11EB0" w:rsidRDefault="00F11EB0">
            <w:pPr>
              <w:spacing w:after="1" w:line="220" w:lineRule="atLeast"/>
              <w:jc w:val="center"/>
            </w:pPr>
            <w:r>
              <w:rPr>
                <w:rFonts w:ascii="Calibri" w:hAnsi="Calibri" w:cs="Calibri"/>
              </w:rPr>
              <w:t>-</w:t>
            </w:r>
          </w:p>
        </w:tc>
        <w:tc>
          <w:tcPr>
            <w:tcW w:w="126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737"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174" w:type="dxa"/>
          </w:tcPr>
          <w:p w:rsidR="00F11EB0" w:rsidRDefault="00F11EB0">
            <w:pPr>
              <w:spacing w:after="1" w:line="220" w:lineRule="atLeast"/>
              <w:jc w:val="center"/>
            </w:pPr>
            <w:r>
              <w:rPr>
                <w:rFonts w:ascii="Calibri" w:hAnsi="Calibri" w:cs="Calibri"/>
              </w:rPr>
              <w:t>-</w:t>
            </w:r>
          </w:p>
        </w:tc>
      </w:tr>
      <w:tr w:rsidR="00F11EB0">
        <w:tc>
          <w:tcPr>
            <w:tcW w:w="454" w:type="dxa"/>
            <w:vMerge/>
          </w:tcPr>
          <w:p w:rsidR="00F11EB0" w:rsidRDefault="00F11EB0"/>
        </w:tc>
        <w:tc>
          <w:tcPr>
            <w:tcW w:w="2608" w:type="dxa"/>
          </w:tcPr>
          <w:p w:rsidR="00F11EB0" w:rsidRDefault="00F11EB0">
            <w:pPr>
              <w:spacing w:after="1" w:line="220" w:lineRule="atLeast"/>
            </w:pPr>
            <w:r>
              <w:rPr>
                <w:rFonts w:ascii="Calibri" w:hAnsi="Calibri" w:cs="Calibri"/>
              </w:rPr>
              <w:t>внебюджетные источники</w:t>
            </w:r>
          </w:p>
        </w:tc>
        <w:tc>
          <w:tcPr>
            <w:tcW w:w="1654" w:type="dxa"/>
          </w:tcPr>
          <w:p w:rsidR="00F11EB0" w:rsidRDefault="00F11EB0">
            <w:pPr>
              <w:spacing w:after="1" w:line="220" w:lineRule="atLeast"/>
            </w:pPr>
          </w:p>
        </w:tc>
        <w:tc>
          <w:tcPr>
            <w:tcW w:w="1714" w:type="dxa"/>
          </w:tcPr>
          <w:p w:rsidR="00F11EB0" w:rsidRDefault="00F11EB0">
            <w:pPr>
              <w:spacing w:after="1" w:line="220" w:lineRule="atLeast"/>
            </w:pPr>
          </w:p>
        </w:tc>
        <w:tc>
          <w:tcPr>
            <w:tcW w:w="1309" w:type="dxa"/>
          </w:tcPr>
          <w:p w:rsidR="00F11EB0" w:rsidRDefault="00F11EB0">
            <w:pPr>
              <w:spacing w:after="1" w:line="220" w:lineRule="atLeast"/>
              <w:jc w:val="center"/>
            </w:pPr>
            <w:r>
              <w:rPr>
                <w:rFonts w:ascii="Calibri" w:hAnsi="Calibri" w:cs="Calibri"/>
              </w:rPr>
              <w:t>-</w:t>
            </w:r>
          </w:p>
        </w:tc>
        <w:tc>
          <w:tcPr>
            <w:tcW w:w="126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737"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174" w:type="dxa"/>
          </w:tcPr>
          <w:p w:rsidR="00F11EB0" w:rsidRDefault="00F11EB0">
            <w:pPr>
              <w:spacing w:after="1" w:line="220" w:lineRule="atLeast"/>
              <w:jc w:val="center"/>
            </w:pPr>
            <w:r>
              <w:rPr>
                <w:rFonts w:ascii="Calibri" w:hAnsi="Calibri" w:cs="Calibri"/>
              </w:rPr>
              <w:t>-</w:t>
            </w:r>
          </w:p>
        </w:tc>
      </w:tr>
      <w:tr w:rsidR="00F11EB0">
        <w:tc>
          <w:tcPr>
            <w:tcW w:w="454" w:type="dxa"/>
            <w:vMerge w:val="restart"/>
          </w:tcPr>
          <w:p w:rsidR="00F11EB0" w:rsidRDefault="00F11EB0">
            <w:pPr>
              <w:spacing w:after="1" w:line="220" w:lineRule="atLeast"/>
            </w:pPr>
          </w:p>
        </w:tc>
        <w:tc>
          <w:tcPr>
            <w:tcW w:w="2608" w:type="dxa"/>
          </w:tcPr>
          <w:p w:rsidR="00F11EB0" w:rsidRDefault="00F11EB0">
            <w:pPr>
              <w:spacing w:after="1" w:line="220" w:lineRule="atLeast"/>
            </w:pPr>
            <w:r>
              <w:rPr>
                <w:rFonts w:ascii="Calibri" w:hAnsi="Calibri" w:cs="Calibri"/>
              </w:rPr>
              <w:t>Итого по мероприятию</w:t>
            </w:r>
          </w:p>
        </w:tc>
        <w:tc>
          <w:tcPr>
            <w:tcW w:w="1654" w:type="dxa"/>
          </w:tcPr>
          <w:p w:rsidR="00F11EB0" w:rsidRDefault="00F11EB0">
            <w:pPr>
              <w:spacing w:after="1" w:line="220" w:lineRule="atLeast"/>
            </w:pPr>
          </w:p>
        </w:tc>
        <w:tc>
          <w:tcPr>
            <w:tcW w:w="1714" w:type="dxa"/>
          </w:tcPr>
          <w:p w:rsidR="00F11EB0" w:rsidRDefault="00F11EB0">
            <w:pPr>
              <w:spacing w:after="1" w:line="220" w:lineRule="atLeast"/>
            </w:pPr>
          </w:p>
        </w:tc>
        <w:tc>
          <w:tcPr>
            <w:tcW w:w="1309" w:type="dxa"/>
          </w:tcPr>
          <w:p w:rsidR="00F11EB0" w:rsidRDefault="00F11EB0">
            <w:pPr>
              <w:spacing w:after="1" w:line="220" w:lineRule="atLeast"/>
              <w:jc w:val="center"/>
            </w:pPr>
            <w:r>
              <w:rPr>
                <w:rFonts w:ascii="Calibri" w:hAnsi="Calibri" w:cs="Calibri"/>
              </w:rPr>
              <w:t>461253,02</w:t>
            </w:r>
          </w:p>
        </w:tc>
        <w:tc>
          <w:tcPr>
            <w:tcW w:w="1264" w:type="dxa"/>
          </w:tcPr>
          <w:p w:rsidR="00F11EB0" w:rsidRDefault="00F11EB0">
            <w:pPr>
              <w:spacing w:after="1" w:line="220" w:lineRule="atLeast"/>
              <w:jc w:val="center"/>
            </w:pPr>
            <w:r>
              <w:rPr>
                <w:rFonts w:ascii="Calibri" w:hAnsi="Calibri" w:cs="Calibri"/>
              </w:rPr>
              <w:t>451544,30</w:t>
            </w:r>
          </w:p>
        </w:tc>
        <w:tc>
          <w:tcPr>
            <w:tcW w:w="1024" w:type="dxa"/>
          </w:tcPr>
          <w:p w:rsidR="00F11EB0" w:rsidRDefault="00F11EB0">
            <w:pPr>
              <w:spacing w:after="1" w:line="220" w:lineRule="atLeast"/>
              <w:jc w:val="center"/>
            </w:pPr>
            <w:r>
              <w:rPr>
                <w:rFonts w:ascii="Calibri" w:hAnsi="Calibri" w:cs="Calibri"/>
              </w:rPr>
              <w:t>93348,03</w:t>
            </w:r>
          </w:p>
        </w:tc>
        <w:tc>
          <w:tcPr>
            <w:tcW w:w="1144" w:type="dxa"/>
          </w:tcPr>
          <w:p w:rsidR="00F11EB0" w:rsidRDefault="00F11EB0">
            <w:pPr>
              <w:spacing w:after="1" w:line="220" w:lineRule="atLeast"/>
              <w:jc w:val="center"/>
            </w:pPr>
            <w:r>
              <w:rPr>
                <w:rFonts w:ascii="Calibri" w:hAnsi="Calibri" w:cs="Calibri"/>
              </w:rPr>
              <w:t>203428,43</w:t>
            </w:r>
          </w:p>
        </w:tc>
        <w:tc>
          <w:tcPr>
            <w:tcW w:w="1144" w:type="dxa"/>
          </w:tcPr>
          <w:p w:rsidR="00F11EB0" w:rsidRDefault="00F11EB0">
            <w:pPr>
              <w:spacing w:after="1" w:line="220" w:lineRule="atLeast"/>
              <w:jc w:val="center"/>
            </w:pPr>
            <w:r>
              <w:rPr>
                <w:rFonts w:ascii="Calibri" w:hAnsi="Calibri" w:cs="Calibri"/>
              </w:rPr>
              <w:t>104530,00</w:t>
            </w:r>
          </w:p>
        </w:tc>
        <w:tc>
          <w:tcPr>
            <w:tcW w:w="1024" w:type="dxa"/>
          </w:tcPr>
          <w:p w:rsidR="00F11EB0" w:rsidRDefault="00F11EB0">
            <w:pPr>
              <w:spacing w:after="1" w:line="220" w:lineRule="atLeast"/>
              <w:jc w:val="center"/>
            </w:pPr>
            <w:r>
              <w:rPr>
                <w:rFonts w:ascii="Calibri" w:hAnsi="Calibri" w:cs="Calibri"/>
              </w:rPr>
              <w:t>21526,80</w:t>
            </w:r>
          </w:p>
        </w:tc>
        <w:tc>
          <w:tcPr>
            <w:tcW w:w="1024" w:type="dxa"/>
          </w:tcPr>
          <w:p w:rsidR="00F11EB0" w:rsidRDefault="00F11EB0">
            <w:pPr>
              <w:spacing w:after="1" w:line="220" w:lineRule="atLeast"/>
              <w:jc w:val="center"/>
            </w:pPr>
            <w:r>
              <w:rPr>
                <w:rFonts w:ascii="Calibri" w:hAnsi="Calibri" w:cs="Calibri"/>
              </w:rPr>
              <w:t>22814,10</w:t>
            </w:r>
          </w:p>
        </w:tc>
        <w:tc>
          <w:tcPr>
            <w:tcW w:w="737"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145498,00</w:t>
            </w:r>
          </w:p>
        </w:tc>
        <w:tc>
          <w:tcPr>
            <w:tcW w:w="1174" w:type="dxa"/>
          </w:tcPr>
          <w:p w:rsidR="00F11EB0" w:rsidRDefault="00F11EB0">
            <w:pPr>
              <w:spacing w:after="1" w:line="220" w:lineRule="atLeast"/>
              <w:jc w:val="center"/>
            </w:pPr>
            <w:r>
              <w:rPr>
                <w:rFonts w:ascii="Calibri" w:hAnsi="Calibri" w:cs="Calibri"/>
              </w:rPr>
              <w:t>285963,00</w:t>
            </w:r>
          </w:p>
        </w:tc>
      </w:tr>
      <w:tr w:rsidR="00F11EB0">
        <w:tc>
          <w:tcPr>
            <w:tcW w:w="454" w:type="dxa"/>
            <w:vMerge/>
          </w:tcPr>
          <w:p w:rsidR="00F11EB0" w:rsidRDefault="00F11EB0"/>
        </w:tc>
        <w:tc>
          <w:tcPr>
            <w:tcW w:w="2608" w:type="dxa"/>
          </w:tcPr>
          <w:p w:rsidR="00F11EB0" w:rsidRDefault="00F11EB0">
            <w:pPr>
              <w:spacing w:after="1" w:line="220" w:lineRule="atLeast"/>
            </w:pPr>
            <w:r>
              <w:rPr>
                <w:rFonts w:ascii="Calibri" w:hAnsi="Calibri" w:cs="Calibri"/>
              </w:rPr>
              <w:t>в том числе:</w:t>
            </w:r>
          </w:p>
        </w:tc>
        <w:tc>
          <w:tcPr>
            <w:tcW w:w="1654" w:type="dxa"/>
          </w:tcPr>
          <w:p w:rsidR="00F11EB0" w:rsidRDefault="00F11EB0">
            <w:pPr>
              <w:spacing w:after="1" w:line="220" w:lineRule="atLeast"/>
            </w:pPr>
          </w:p>
        </w:tc>
        <w:tc>
          <w:tcPr>
            <w:tcW w:w="1714" w:type="dxa"/>
          </w:tcPr>
          <w:p w:rsidR="00F11EB0" w:rsidRDefault="00F11EB0">
            <w:pPr>
              <w:spacing w:after="1" w:line="220" w:lineRule="atLeast"/>
            </w:pPr>
          </w:p>
        </w:tc>
        <w:tc>
          <w:tcPr>
            <w:tcW w:w="1309"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024" w:type="dxa"/>
          </w:tcPr>
          <w:p w:rsidR="00F11EB0" w:rsidRDefault="00F11EB0">
            <w:pPr>
              <w:spacing w:after="1" w:line="220" w:lineRule="atLeast"/>
              <w:jc w:val="center"/>
            </w:pPr>
          </w:p>
        </w:tc>
        <w:tc>
          <w:tcPr>
            <w:tcW w:w="1144" w:type="dxa"/>
          </w:tcPr>
          <w:p w:rsidR="00F11EB0" w:rsidRDefault="00F11EB0">
            <w:pPr>
              <w:spacing w:after="1" w:line="220" w:lineRule="atLeast"/>
              <w:jc w:val="center"/>
            </w:pPr>
          </w:p>
        </w:tc>
        <w:tc>
          <w:tcPr>
            <w:tcW w:w="1144" w:type="dxa"/>
          </w:tcPr>
          <w:p w:rsidR="00F11EB0" w:rsidRDefault="00F11EB0">
            <w:pPr>
              <w:spacing w:after="1" w:line="220" w:lineRule="atLeast"/>
              <w:jc w:val="center"/>
            </w:pPr>
          </w:p>
        </w:tc>
        <w:tc>
          <w:tcPr>
            <w:tcW w:w="1024" w:type="dxa"/>
          </w:tcPr>
          <w:p w:rsidR="00F11EB0" w:rsidRDefault="00F11EB0">
            <w:pPr>
              <w:spacing w:after="1" w:line="220" w:lineRule="atLeast"/>
              <w:jc w:val="center"/>
            </w:pPr>
          </w:p>
        </w:tc>
        <w:tc>
          <w:tcPr>
            <w:tcW w:w="1024" w:type="dxa"/>
          </w:tcPr>
          <w:p w:rsidR="00F11EB0" w:rsidRDefault="00F11EB0">
            <w:pPr>
              <w:spacing w:after="1" w:line="220" w:lineRule="atLeast"/>
              <w:jc w:val="center"/>
            </w:pPr>
          </w:p>
        </w:tc>
        <w:tc>
          <w:tcPr>
            <w:tcW w:w="737" w:type="dxa"/>
          </w:tcPr>
          <w:p w:rsidR="00F11EB0" w:rsidRDefault="00F11EB0">
            <w:pPr>
              <w:spacing w:after="1" w:line="220" w:lineRule="atLeast"/>
              <w:jc w:val="center"/>
            </w:pPr>
          </w:p>
        </w:tc>
        <w:tc>
          <w:tcPr>
            <w:tcW w:w="1144" w:type="dxa"/>
          </w:tcPr>
          <w:p w:rsidR="00F11EB0" w:rsidRDefault="00F11EB0">
            <w:pPr>
              <w:spacing w:after="1" w:line="220" w:lineRule="atLeast"/>
              <w:jc w:val="center"/>
            </w:pPr>
          </w:p>
        </w:tc>
        <w:tc>
          <w:tcPr>
            <w:tcW w:w="1174" w:type="dxa"/>
          </w:tcPr>
          <w:p w:rsidR="00F11EB0" w:rsidRDefault="00F11EB0">
            <w:pPr>
              <w:spacing w:after="1" w:line="220" w:lineRule="atLeast"/>
              <w:jc w:val="center"/>
            </w:pPr>
          </w:p>
        </w:tc>
      </w:tr>
      <w:tr w:rsidR="00F11EB0">
        <w:tc>
          <w:tcPr>
            <w:tcW w:w="454" w:type="dxa"/>
            <w:vMerge/>
          </w:tcPr>
          <w:p w:rsidR="00F11EB0" w:rsidRDefault="00F11EB0"/>
        </w:tc>
        <w:tc>
          <w:tcPr>
            <w:tcW w:w="2608" w:type="dxa"/>
          </w:tcPr>
          <w:p w:rsidR="00F11EB0" w:rsidRDefault="00F11EB0">
            <w:pPr>
              <w:spacing w:after="1" w:line="220" w:lineRule="atLeast"/>
            </w:pPr>
            <w:r>
              <w:rPr>
                <w:rFonts w:ascii="Calibri" w:hAnsi="Calibri" w:cs="Calibri"/>
              </w:rPr>
              <w:t>федеральный бюджет</w:t>
            </w:r>
          </w:p>
        </w:tc>
        <w:tc>
          <w:tcPr>
            <w:tcW w:w="1654" w:type="dxa"/>
          </w:tcPr>
          <w:p w:rsidR="00F11EB0" w:rsidRDefault="00F11EB0">
            <w:pPr>
              <w:spacing w:after="1" w:line="220" w:lineRule="atLeast"/>
            </w:pPr>
          </w:p>
        </w:tc>
        <w:tc>
          <w:tcPr>
            <w:tcW w:w="1714" w:type="dxa"/>
          </w:tcPr>
          <w:p w:rsidR="00F11EB0" w:rsidRDefault="00F11EB0">
            <w:pPr>
              <w:spacing w:after="1" w:line="220" w:lineRule="atLeast"/>
            </w:pPr>
          </w:p>
        </w:tc>
        <w:tc>
          <w:tcPr>
            <w:tcW w:w="1309" w:type="dxa"/>
          </w:tcPr>
          <w:p w:rsidR="00F11EB0" w:rsidRDefault="00F11EB0">
            <w:pPr>
              <w:spacing w:after="1" w:line="220" w:lineRule="atLeast"/>
              <w:jc w:val="center"/>
            </w:pPr>
            <w:r>
              <w:rPr>
                <w:rFonts w:ascii="Calibri" w:hAnsi="Calibri" w:cs="Calibri"/>
              </w:rPr>
              <w:t>-</w:t>
            </w:r>
          </w:p>
        </w:tc>
        <w:tc>
          <w:tcPr>
            <w:tcW w:w="126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737"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174" w:type="dxa"/>
          </w:tcPr>
          <w:p w:rsidR="00F11EB0" w:rsidRDefault="00F11EB0">
            <w:pPr>
              <w:spacing w:after="1" w:line="220" w:lineRule="atLeast"/>
              <w:jc w:val="center"/>
            </w:pPr>
            <w:r>
              <w:rPr>
                <w:rFonts w:ascii="Calibri" w:hAnsi="Calibri" w:cs="Calibri"/>
              </w:rPr>
              <w:t>-</w:t>
            </w:r>
          </w:p>
        </w:tc>
      </w:tr>
      <w:tr w:rsidR="00F11EB0">
        <w:tc>
          <w:tcPr>
            <w:tcW w:w="454" w:type="dxa"/>
            <w:vMerge/>
          </w:tcPr>
          <w:p w:rsidR="00F11EB0" w:rsidRDefault="00F11EB0"/>
        </w:tc>
        <w:tc>
          <w:tcPr>
            <w:tcW w:w="2608" w:type="dxa"/>
          </w:tcPr>
          <w:p w:rsidR="00F11EB0" w:rsidRDefault="00F11EB0">
            <w:pPr>
              <w:spacing w:after="1" w:line="220" w:lineRule="atLeast"/>
            </w:pPr>
            <w:r>
              <w:rPr>
                <w:rFonts w:ascii="Calibri" w:hAnsi="Calibri" w:cs="Calibri"/>
              </w:rPr>
              <w:t>краевой бюджет</w:t>
            </w:r>
          </w:p>
        </w:tc>
        <w:tc>
          <w:tcPr>
            <w:tcW w:w="1654" w:type="dxa"/>
          </w:tcPr>
          <w:p w:rsidR="00F11EB0" w:rsidRDefault="00F11EB0">
            <w:pPr>
              <w:spacing w:after="1" w:line="220" w:lineRule="atLeast"/>
            </w:pPr>
          </w:p>
        </w:tc>
        <w:tc>
          <w:tcPr>
            <w:tcW w:w="1714" w:type="dxa"/>
          </w:tcPr>
          <w:p w:rsidR="00F11EB0" w:rsidRDefault="00F11EB0">
            <w:pPr>
              <w:spacing w:after="1" w:line="220" w:lineRule="atLeast"/>
            </w:pPr>
          </w:p>
        </w:tc>
        <w:tc>
          <w:tcPr>
            <w:tcW w:w="1309" w:type="dxa"/>
          </w:tcPr>
          <w:p w:rsidR="00F11EB0" w:rsidRDefault="00F11EB0">
            <w:pPr>
              <w:spacing w:after="1" w:line="220" w:lineRule="atLeast"/>
              <w:jc w:val="center"/>
            </w:pPr>
            <w:r>
              <w:rPr>
                <w:rFonts w:ascii="Calibri" w:hAnsi="Calibri" w:cs="Calibri"/>
              </w:rPr>
              <w:t>461253,02</w:t>
            </w:r>
          </w:p>
        </w:tc>
        <w:tc>
          <w:tcPr>
            <w:tcW w:w="1264" w:type="dxa"/>
          </w:tcPr>
          <w:p w:rsidR="00F11EB0" w:rsidRDefault="00F11EB0">
            <w:pPr>
              <w:spacing w:after="1" w:line="220" w:lineRule="atLeast"/>
              <w:jc w:val="center"/>
            </w:pPr>
            <w:r>
              <w:rPr>
                <w:rFonts w:ascii="Calibri" w:hAnsi="Calibri" w:cs="Calibri"/>
              </w:rPr>
              <w:t>451544,30</w:t>
            </w:r>
          </w:p>
        </w:tc>
        <w:tc>
          <w:tcPr>
            <w:tcW w:w="1024" w:type="dxa"/>
          </w:tcPr>
          <w:p w:rsidR="00F11EB0" w:rsidRDefault="00F11EB0">
            <w:pPr>
              <w:spacing w:after="1" w:line="220" w:lineRule="atLeast"/>
              <w:jc w:val="center"/>
            </w:pPr>
            <w:r>
              <w:rPr>
                <w:rFonts w:ascii="Calibri" w:hAnsi="Calibri" w:cs="Calibri"/>
              </w:rPr>
              <w:t>93348,03</w:t>
            </w:r>
          </w:p>
        </w:tc>
        <w:tc>
          <w:tcPr>
            <w:tcW w:w="1144" w:type="dxa"/>
          </w:tcPr>
          <w:p w:rsidR="00F11EB0" w:rsidRDefault="00F11EB0">
            <w:pPr>
              <w:spacing w:after="1" w:line="220" w:lineRule="atLeast"/>
              <w:jc w:val="center"/>
            </w:pPr>
            <w:r>
              <w:rPr>
                <w:rFonts w:ascii="Calibri" w:hAnsi="Calibri" w:cs="Calibri"/>
              </w:rPr>
              <w:t>203428,43</w:t>
            </w:r>
          </w:p>
        </w:tc>
        <w:tc>
          <w:tcPr>
            <w:tcW w:w="1144" w:type="dxa"/>
          </w:tcPr>
          <w:p w:rsidR="00F11EB0" w:rsidRDefault="00F11EB0">
            <w:pPr>
              <w:spacing w:after="1" w:line="220" w:lineRule="atLeast"/>
              <w:jc w:val="center"/>
            </w:pPr>
            <w:r>
              <w:rPr>
                <w:rFonts w:ascii="Calibri" w:hAnsi="Calibri" w:cs="Calibri"/>
              </w:rPr>
              <w:t>104530,00</w:t>
            </w:r>
          </w:p>
        </w:tc>
        <w:tc>
          <w:tcPr>
            <w:tcW w:w="1024" w:type="dxa"/>
          </w:tcPr>
          <w:p w:rsidR="00F11EB0" w:rsidRDefault="00F11EB0">
            <w:pPr>
              <w:spacing w:after="1" w:line="220" w:lineRule="atLeast"/>
              <w:jc w:val="center"/>
            </w:pPr>
            <w:r>
              <w:rPr>
                <w:rFonts w:ascii="Calibri" w:hAnsi="Calibri" w:cs="Calibri"/>
              </w:rPr>
              <w:t>21526,80</w:t>
            </w:r>
          </w:p>
        </w:tc>
        <w:tc>
          <w:tcPr>
            <w:tcW w:w="1024" w:type="dxa"/>
          </w:tcPr>
          <w:p w:rsidR="00F11EB0" w:rsidRDefault="00F11EB0">
            <w:pPr>
              <w:spacing w:after="1" w:line="220" w:lineRule="atLeast"/>
              <w:jc w:val="center"/>
            </w:pPr>
            <w:r>
              <w:rPr>
                <w:rFonts w:ascii="Calibri" w:hAnsi="Calibri" w:cs="Calibri"/>
              </w:rPr>
              <w:t>22814,10</w:t>
            </w:r>
          </w:p>
        </w:tc>
        <w:tc>
          <w:tcPr>
            <w:tcW w:w="737"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145498,00</w:t>
            </w:r>
          </w:p>
        </w:tc>
        <w:tc>
          <w:tcPr>
            <w:tcW w:w="1174" w:type="dxa"/>
          </w:tcPr>
          <w:p w:rsidR="00F11EB0" w:rsidRDefault="00F11EB0">
            <w:pPr>
              <w:spacing w:after="1" w:line="220" w:lineRule="atLeast"/>
              <w:jc w:val="center"/>
            </w:pPr>
            <w:r>
              <w:rPr>
                <w:rFonts w:ascii="Calibri" w:hAnsi="Calibri" w:cs="Calibri"/>
              </w:rPr>
              <w:t>285963,00</w:t>
            </w:r>
          </w:p>
        </w:tc>
      </w:tr>
      <w:tr w:rsidR="00F11EB0">
        <w:tc>
          <w:tcPr>
            <w:tcW w:w="454" w:type="dxa"/>
            <w:vMerge/>
          </w:tcPr>
          <w:p w:rsidR="00F11EB0" w:rsidRDefault="00F11EB0"/>
        </w:tc>
        <w:tc>
          <w:tcPr>
            <w:tcW w:w="2608" w:type="dxa"/>
          </w:tcPr>
          <w:p w:rsidR="00F11EB0" w:rsidRDefault="00F11EB0">
            <w:pPr>
              <w:spacing w:after="1" w:line="220" w:lineRule="atLeast"/>
            </w:pPr>
            <w:r>
              <w:rPr>
                <w:rFonts w:ascii="Calibri" w:hAnsi="Calibri" w:cs="Calibri"/>
              </w:rPr>
              <w:t>бюджеты муниципальных образований</w:t>
            </w:r>
          </w:p>
        </w:tc>
        <w:tc>
          <w:tcPr>
            <w:tcW w:w="1654" w:type="dxa"/>
          </w:tcPr>
          <w:p w:rsidR="00F11EB0" w:rsidRDefault="00F11EB0">
            <w:pPr>
              <w:spacing w:after="1" w:line="220" w:lineRule="atLeast"/>
            </w:pPr>
          </w:p>
        </w:tc>
        <w:tc>
          <w:tcPr>
            <w:tcW w:w="1714" w:type="dxa"/>
          </w:tcPr>
          <w:p w:rsidR="00F11EB0" w:rsidRDefault="00F11EB0">
            <w:pPr>
              <w:spacing w:after="1" w:line="220" w:lineRule="atLeast"/>
            </w:pPr>
          </w:p>
        </w:tc>
        <w:tc>
          <w:tcPr>
            <w:tcW w:w="1309" w:type="dxa"/>
          </w:tcPr>
          <w:p w:rsidR="00F11EB0" w:rsidRDefault="00F11EB0">
            <w:pPr>
              <w:spacing w:after="1" w:line="220" w:lineRule="atLeast"/>
              <w:jc w:val="center"/>
            </w:pPr>
            <w:r>
              <w:rPr>
                <w:rFonts w:ascii="Calibri" w:hAnsi="Calibri" w:cs="Calibri"/>
              </w:rPr>
              <w:t>-</w:t>
            </w:r>
          </w:p>
        </w:tc>
        <w:tc>
          <w:tcPr>
            <w:tcW w:w="126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737"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174" w:type="dxa"/>
          </w:tcPr>
          <w:p w:rsidR="00F11EB0" w:rsidRDefault="00F11EB0">
            <w:pPr>
              <w:spacing w:after="1" w:line="220" w:lineRule="atLeast"/>
              <w:jc w:val="center"/>
            </w:pPr>
            <w:r>
              <w:rPr>
                <w:rFonts w:ascii="Calibri" w:hAnsi="Calibri" w:cs="Calibri"/>
              </w:rPr>
              <w:t>-</w:t>
            </w:r>
          </w:p>
        </w:tc>
      </w:tr>
      <w:tr w:rsidR="00F11EB0">
        <w:tc>
          <w:tcPr>
            <w:tcW w:w="454" w:type="dxa"/>
            <w:vMerge/>
          </w:tcPr>
          <w:p w:rsidR="00F11EB0" w:rsidRDefault="00F11EB0"/>
        </w:tc>
        <w:tc>
          <w:tcPr>
            <w:tcW w:w="2608" w:type="dxa"/>
          </w:tcPr>
          <w:p w:rsidR="00F11EB0" w:rsidRDefault="00F11EB0">
            <w:pPr>
              <w:spacing w:after="1" w:line="220" w:lineRule="atLeast"/>
            </w:pPr>
            <w:r>
              <w:rPr>
                <w:rFonts w:ascii="Calibri" w:hAnsi="Calibri" w:cs="Calibri"/>
              </w:rPr>
              <w:t>внебюджетные источники</w:t>
            </w:r>
          </w:p>
        </w:tc>
        <w:tc>
          <w:tcPr>
            <w:tcW w:w="1654" w:type="dxa"/>
          </w:tcPr>
          <w:p w:rsidR="00F11EB0" w:rsidRDefault="00F11EB0">
            <w:pPr>
              <w:spacing w:after="1" w:line="220" w:lineRule="atLeast"/>
            </w:pPr>
          </w:p>
        </w:tc>
        <w:tc>
          <w:tcPr>
            <w:tcW w:w="1714" w:type="dxa"/>
          </w:tcPr>
          <w:p w:rsidR="00F11EB0" w:rsidRDefault="00F11EB0">
            <w:pPr>
              <w:spacing w:after="1" w:line="220" w:lineRule="atLeast"/>
            </w:pPr>
          </w:p>
        </w:tc>
        <w:tc>
          <w:tcPr>
            <w:tcW w:w="1309" w:type="dxa"/>
          </w:tcPr>
          <w:p w:rsidR="00F11EB0" w:rsidRDefault="00F11EB0">
            <w:pPr>
              <w:spacing w:after="1" w:line="220" w:lineRule="atLeast"/>
              <w:jc w:val="center"/>
            </w:pPr>
            <w:r>
              <w:rPr>
                <w:rFonts w:ascii="Calibri" w:hAnsi="Calibri" w:cs="Calibri"/>
              </w:rPr>
              <w:t>-</w:t>
            </w:r>
          </w:p>
        </w:tc>
        <w:tc>
          <w:tcPr>
            <w:tcW w:w="126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w:t>
            </w:r>
          </w:p>
        </w:tc>
        <w:tc>
          <w:tcPr>
            <w:tcW w:w="737" w:type="dxa"/>
          </w:tcPr>
          <w:p w:rsidR="00F11EB0" w:rsidRDefault="00F11EB0">
            <w:pPr>
              <w:spacing w:after="1" w:line="220" w:lineRule="atLeast"/>
              <w:jc w:val="center"/>
            </w:pPr>
            <w:r>
              <w:rPr>
                <w:rFonts w:ascii="Calibri" w:hAnsi="Calibri" w:cs="Calibri"/>
              </w:rPr>
              <w:t>-</w:t>
            </w:r>
          </w:p>
        </w:tc>
        <w:tc>
          <w:tcPr>
            <w:tcW w:w="1144" w:type="dxa"/>
          </w:tcPr>
          <w:p w:rsidR="00F11EB0" w:rsidRDefault="00F11EB0">
            <w:pPr>
              <w:spacing w:after="1" w:line="220" w:lineRule="atLeast"/>
              <w:jc w:val="center"/>
            </w:pPr>
            <w:r>
              <w:rPr>
                <w:rFonts w:ascii="Calibri" w:hAnsi="Calibri" w:cs="Calibri"/>
              </w:rPr>
              <w:t>-</w:t>
            </w:r>
          </w:p>
        </w:tc>
        <w:tc>
          <w:tcPr>
            <w:tcW w:w="1174" w:type="dxa"/>
          </w:tcPr>
          <w:p w:rsidR="00F11EB0" w:rsidRDefault="00F11EB0">
            <w:pPr>
              <w:spacing w:after="1" w:line="220" w:lineRule="atLeast"/>
              <w:jc w:val="center"/>
            </w:pPr>
            <w:r>
              <w:rPr>
                <w:rFonts w:ascii="Calibri" w:hAnsi="Calibri" w:cs="Calibri"/>
              </w:rPr>
              <w:t>-</w:t>
            </w:r>
          </w:p>
        </w:tc>
      </w:tr>
    </w:tbl>
    <w:p w:rsidR="00F11EB0" w:rsidRDefault="00F11EB0">
      <w:pPr>
        <w:sectPr w:rsidR="00F11EB0">
          <w:pgSz w:w="11905" w:h="16838" w:orient="landscape"/>
          <w:pgMar w:top="1134" w:right="1701" w:bottom="1134" w:left="850" w:header="0" w:footer="0" w:gutter="0"/>
          <w:cols w:space="720"/>
        </w:sectPr>
      </w:pPr>
    </w:p>
    <w:p w:rsidR="00F11EB0" w:rsidRDefault="00F11EB0">
      <w:pPr>
        <w:spacing w:after="1" w:line="220" w:lineRule="atLeast"/>
        <w:jc w:val="both"/>
      </w:pPr>
    </w:p>
    <w:p w:rsidR="00F11EB0" w:rsidRDefault="00F11EB0">
      <w:pPr>
        <w:spacing w:after="1" w:line="220" w:lineRule="atLeast"/>
        <w:jc w:val="both"/>
      </w:pPr>
    </w:p>
    <w:p w:rsidR="00F11EB0" w:rsidRDefault="00F11EB0">
      <w:pPr>
        <w:spacing w:after="1" w:line="220" w:lineRule="atLeast"/>
        <w:jc w:val="both"/>
      </w:pPr>
    </w:p>
    <w:p w:rsidR="00F11EB0" w:rsidRDefault="00F11EB0">
      <w:pPr>
        <w:spacing w:after="1" w:line="220" w:lineRule="atLeast"/>
        <w:jc w:val="both"/>
      </w:pPr>
    </w:p>
    <w:p w:rsidR="00F11EB0" w:rsidRDefault="00F11EB0">
      <w:pPr>
        <w:spacing w:after="1" w:line="220" w:lineRule="atLeast"/>
        <w:jc w:val="both"/>
      </w:pPr>
    </w:p>
    <w:p w:rsidR="00F11EB0" w:rsidRDefault="00F11EB0">
      <w:pPr>
        <w:spacing w:after="1" w:line="220" w:lineRule="atLeast"/>
        <w:jc w:val="right"/>
        <w:outlineLvl w:val="1"/>
      </w:pPr>
      <w:r>
        <w:rPr>
          <w:rFonts w:ascii="Calibri" w:hAnsi="Calibri" w:cs="Calibri"/>
        </w:rPr>
        <w:t>Приложение N 1</w:t>
      </w:r>
    </w:p>
    <w:p w:rsidR="00F11EB0" w:rsidRDefault="00F11EB0">
      <w:pPr>
        <w:spacing w:after="1" w:line="220" w:lineRule="atLeast"/>
        <w:jc w:val="right"/>
      </w:pPr>
      <w:r>
        <w:rPr>
          <w:rFonts w:ascii="Calibri" w:hAnsi="Calibri" w:cs="Calibri"/>
        </w:rPr>
        <w:t>к государственной программе</w:t>
      </w:r>
    </w:p>
    <w:p w:rsidR="00F11EB0" w:rsidRDefault="00F11EB0">
      <w:pPr>
        <w:spacing w:after="1" w:line="220" w:lineRule="atLeast"/>
        <w:jc w:val="right"/>
      </w:pPr>
      <w:r>
        <w:rPr>
          <w:rFonts w:ascii="Calibri" w:hAnsi="Calibri" w:cs="Calibri"/>
        </w:rPr>
        <w:t>Красноярского края</w:t>
      </w:r>
    </w:p>
    <w:p w:rsidR="00F11EB0" w:rsidRDefault="00F11EB0">
      <w:pPr>
        <w:spacing w:after="1" w:line="220" w:lineRule="atLeast"/>
        <w:jc w:val="right"/>
      </w:pPr>
      <w:r>
        <w:rPr>
          <w:rFonts w:ascii="Calibri" w:hAnsi="Calibri" w:cs="Calibri"/>
        </w:rPr>
        <w:t>"Развитие системы социальной</w:t>
      </w:r>
    </w:p>
    <w:p w:rsidR="00F11EB0" w:rsidRDefault="00F11EB0">
      <w:pPr>
        <w:spacing w:after="1" w:line="220" w:lineRule="atLeast"/>
        <w:jc w:val="right"/>
      </w:pPr>
      <w:r>
        <w:rPr>
          <w:rFonts w:ascii="Calibri" w:hAnsi="Calibri" w:cs="Calibri"/>
        </w:rPr>
        <w:t>поддержки граждан"</w:t>
      </w:r>
    </w:p>
    <w:p w:rsidR="00F11EB0" w:rsidRDefault="00F11EB0">
      <w:pPr>
        <w:spacing w:after="1" w:line="220" w:lineRule="atLeast"/>
        <w:jc w:val="both"/>
      </w:pPr>
    </w:p>
    <w:p w:rsidR="00F11EB0" w:rsidRDefault="00F11EB0">
      <w:pPr>
        <w:spacing w:after="1" w:line="220" w:lineRule="atLeast"/>
        <w:jc w:val="center"/>
      </w:pPr>
      <w:bookmarkStart w:id="4" w:name="P2504"/>
      <w:bookmarkEnd w:id="4"/>
      <w:r>
        <w:rPr>
          <w:rFonts w:ascii="Calibri" w:hAnsi="Calibri" w:cs="Calibri"/>
        </w:rPr>
        <w:t>ИНФОРМАЦИЯ</w:t>
      </w:r>
    </w:p>
    <w:p w:rsidR="00F11EB0" w:rsidRDefault="00F11EB0">
      <w:pPr>
        <w:spacing w:after="1" w:line="220" w:lineRule="atLeast"/>
        <w:jc w:val="center"/>
      </w:pPr>
      <w:r>
        <w:rPr>
          <w:rFonts w:ascii="Calibri" w:hAnsi="Calibri" w:cs="Calibri"/>
        </w:rPr>
        <w:t>О РАСПРЕДЕЛЕНИИ ПЛАНИРУЕМЫХ РАСХОДОВ ПО ПОДПРОГРАММАМ</w:t>
      </w:r>
    </w:p>
    <w:p w:rsidR="00F11EB0" w:rsidRDefault="00F11EB0">
      <w:pPr>
        <w:spacing w:after="1" w:line="220" w:lineRule="atLeast"/>
        <w:jc w:val="center"/>
      </w:pPr>
      <w:r>
        <w:rPr>
          <w:rFonts w:ascii="Calibri" w:hAnsi="Calibri" w:cs="Calibri"/>
        </w:rPr>
        <w:t>ГОСУДАРСТВЕННОЙ ПРОГРАММЫ "РАЗВИТИЕ СИСТЕМЫ СОЦИАЛЬНОЙ</w:t>
      </w:r>
    </w:p>
    <w:p w:rsidR="00F11EB0" w:rsidRDefault="00F11EB0">
      <w:pPr>
        <w:spacing w:after="1" w:line="220" w:lineRule="atLeast"/>
        <w:jc w:val="center"/>
      </w:pPr>
      <w:r>
        <w:rPr>
          <w:rFonts w:ascii="Calibri" w:hAnsi="Calibri" w:cs="Calibri"/>
        </w:rPr>
        <w:t>ПОДДЕРЖКИ ГРАЖДАН"</w:t>
      </w:r>
    </w:p>
    <w:p w:rsidR="00F11EB0" w:rsidRDefault="00F11EB0">
      <w:pPr>
        <w:spacing w:after="1" w:line="220" w:lineRule="atLeast"/>
        <w:jc w:val="center"/>
      </w:pPr>
    </w:p>
    <w:p w:rsidR="00F11EB0" w:rsidRDefault="00F11EB0">
      <w:pPr>
        <w:spacing w:after="1" w:line="220" w:lineRule="atLeast"/>
        <w:jc w:val="center"/>
      </w:pPr>
      <w:r>
        <w:rPr>
          <w:rFonts w:ascii="Calibri" w:hAnsi="Calibri" w:cs="Calibri"/>
        </w:rPr>
        <w:t>Список изменяющих документов</w:t>
      </w:r>
    </w:p>
    <w:p w:rsidR="00F11EB0" w:rsidRDefault="00F11EB0">
      <w:pPr>
        <w:spacing w:after="1" w:line="220" w:lineRule="atLeast"/>
        <w:jc w:val="center"/>
      </w:pPr>
      <w:r>
        <w:rPr>
          <w:rFonts w:ascii="Calibri" w:hAnsi="Calibri" w:cs="Calibri"/>
        </w:rPr>
        <w:t xml:space="preserve">(в ред. </w:t>
      </w:r>
      <w:hyperlink r:id="rId125" w:history="1">
        <w:r>
          <w:rPr>
            <w:rFonts w:ascii="Calibri" w:hAnsi="Calibri" w:cs="Calibri"/>
            <w:color w:val="0000FF"/>
          </w:rPr>
          <w:t>Постановления</w:t>
        </w:r>
      </w:hyperlink>
      <w:r>
        <w:rPr>
          <w:rFonts w:ascii="Calibri" w:hAnsi="Calibri" w:cs="Calibri"/>
        </w:rPr>
        <w:t xml:space="preserve"> Правительства Красноярского края</w:t>
      </w:r>
    </w:p>
    <w:p w:rsidR="00F11EB0" w:rsidRDefault="00F11EB0">
      <w:pPr>
        <w:spacing w:after="1" w:line="220" w:lineRule="atLeast"/>
        <w:jc w:val="center"/>
      </w:pPr>
      <w:r>
        <w:rPr>
          <w:rFonts w:ascii="Calibri" w:hAnsi="Calibri" w:cs="Calibri"/>
        </w:rPr>
        <w:t>от 27.12.2016 N 671-п)</w:t>
      </w:r>
    </w:p>
    <w:p w:rsidR="00F11EB0" w:rsidRDefault="00F11EB0">
      <w:pPr>
        <w:spacing w:after="1" w:line="220" w:lineRule="atLeast"/>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879"/>
        <w:gridCol w:w="1849"/>
        <w:gridCol w:w="1928"/>
        <w:gridCol w:w="694"/>
        <w:gridCol w:w="634"/>
        <w:gridCol w:w="589"/>
        <w:gridCol w:w="409"/>
        <w:gridCol w:w="1264"/>
        <w:gridCol w:w="1264"/>
        <w:gridCol w:w="1264"/>
        <w:gridCol w:w="1264"/>
        <w:gridCol w:w="1264"/>
        <w:gridCol w:w="1384"/>
      </w:tblGrid>
      <w:tr w:rsidR="00F11EB0">
        <w:tc>
          <w:tcPr>
            <w:tcW w:w="1879" w:type="dxa"/>
            <w:vMerge w:val="restart"/>
          </w:tcPr>
          <w:p w:rsidR="00F11EB0" w:rsidRDefault="00F11EB0">
            <w:pPr>
              <w:spacing w:after="1" w:line="220" w:lineRule="atLeast"/>
              <w:jc w:val="center"/>
            </w:pPr>
            <w:r>
              <w:rPr>
                <w:rFonts w:ascii="Calibri" w:hAnsi="Calibri" w:cs="Calibri"/>
              </w:rPr>
              <w:t>Статус (государственная программа, подпрограмма)</w:t>
            </w:r>
          </w:p>
        </w:tc>
        <w:tc>
          <w:tcPr>
            <w:tcW w:w="1849" w:type="dxa"/>
            <w:vMerge w:val="restart"/>
          </w:tcPr>
          <w:p w:rsidR="00F11EB0" w:rsidRDefault="00F11EB0">
            <w:pPr>
              <w:spacing w:after="1" w:line="220" w:lineRule="atLeast"/>
              <w:jc w:val="center"/>
            </w:pPr>
            <w:r>
              <w:rPr>
                <w:rFonts w:ascii="Calibri" w:hAnsi="Calibri" w:cs="Calibri"/>
              </w:rPr>
              <w:t>Наименование государственной программы, подпрограммы государственной программы</w:t>
            </w:r>
          </w:p>
        </w:tc>
        <w:tc>
          <w:tcPr>
            <w:tcW w:w="1928" w:type="dxa"/>
            <w:vMerge w:val="restart"/>
          </w:tcPr>
          <w:p w:rsidR="00F11EB0" w:rsidRDefault="00F11EB0">
            <w:pPr>
              <w:spacing w:after="1" w:line="220" w:lineRule="atLeast"/>
              <w:jc w:val="center"/>
            </w:pPr>
            <w:r>
              <w:rPr>
                <w:rFonts w:ascii="Calibri" w:hAnsi="Calibri" w:cs="Calibri"/>
              </w:rPr>
              <w:t>Наименование ГРБС</w:t>
            </w:r>
          </w:p>
        </w:tc>
        <w:tc>
          <w:tcPr>
            <w:tcW w:w="2326" w:type="dxa"/>
            <w:gridSpan w:val="4"/>
          </w:tcPr>
          <w:p w:rsidR="00F11EB0" w:rsidRDefault="00F11EB0">
            <w:pPr>
              <w:spacing w:after="1" w:line="220" w:lineRule="atLeast"/>
              <w:jc w:val="center"/>
            </w:pPr>
            <w:r>
              <w:rPr>
                <w:rFonts w:ascii="Calibri" w:hAnsi="Calibri" w:cs="Calibri"/>
              </w:rPr>
              <w:t>Код бюджетной классификации</w:t>
            </w:r>
          </w:p>
        </w:tc>
        <w:tc>
          <w:tcPr>
            <w:tcW w:w="7704" w:type="dxa"/>
            <w:gridSpan w:val="6"/>
          </w:tcPr>
          <w:p w:rsidR="00F11EB0" w:rsidRDefault="00F11EB0">
            <w:pPr>
              <w:spacing w:after="1" w:line="220" w:lineRule="atLeast"/>
              <w:jc w:val="center"/>
            </w:pPr>
            <w:r>
              <w:rPr>
                <w:rFonts w:ascii="Calibri" w:hAnsi="Calibri" w:cs="Calibri"/>
              </w:rPr>
              <w:t>Расходы, в том числе по годам реализации программы (тыс. руб.)</w:t>
            </w:r>
          </w:p>
        </w:tc>
      </w:tr>
      <w:tr w:rsidR="00F11EB0">
        <w:tc>
          <w:tcPr>
            <w:tcW w:w="1879" w:type="dxa"/>
            <w:vMerge/>
          </w:tcPr>
          <w:p w:rsidR="00F11EB0" w:rsidRDefault="00F11EB0"/>
        </w:tc>
        <w:tc>
          <w:tcPr>
            <w:tcW w:w="1849" w:type="dxa"/>
            <w:vMerge/>
          </w:tcPr>
          <w:p w:rsidR="00F11EB0" w:rsidRDefault="00F11EB0"/>
        </w:tc>
        <w:tc>
          <w:tcPr>
            <w:tcW w:w="1928" w:type="dxa"/>
            <w:vMerge/>
          </w:tcPr>
          <w:p w:rsidR="00F11EB0" w:rsidRDefault="00F11EB0"/>
        </w:tc>
        <w:tc>
          <w:tcPr>
            <w:tcW w:w="694" w:type="dxa"/>
          </w:tcPr>
          <w:p w:rsidR="00F11EB0" w:rsidRDefault="00F11EB0">
            <w:pPr>
              <w:spacing w:after="1" w:line="220" w:lineRule="atLeast"/>
              <w:jc w:val="center"/>
            </w:pPr>
            <w:r>
              <w:rPr>
                <w:rFonts w:ascii="Calibri" w:hAnsi="Calibri" w:cs="Calibri"/>
              </w:rPr>
              <w:t>ГРБС</w:t>
            </w:r>
          </w:p>
        </w:tc>
        <w:tc>
          <w:tcPr>
            <w:tcW w:w="634" w:type="dxa"/>
          </w:tcPr>
          <w:p w:rsidR="00F11EB0" w:rsidRDefault="00F11EB0">
            <w:pPr>
              <w:spacing w:after="1" w:line="220" w:lineRule="atLeast"/>
              <w:jc w:val="center"/>
            </w:pPr>
            <w:r>
              <w:rPr>
                <w:rFonts w:ascii="Calibri" w:hAnsi="Calibri" w:cs="Calibri"/>
              </w:rPr>
              <w:t>РзПр</w:t>
            </w:r>
          </w:p>
        </w:tc>
        <w:tc>
          <w:tcPr>
            <w:tcW w:w="589" w:type="dxa"/>
          </w:tcPr>
          <w:p w:rsidR="00F11EB0" w:rsidRDefault="00F11EB0">
            <w:pPr>
              <w:spacing w:after="1" w:line="220" w:lineRule="atLeast"/>
              <w:jc w:val="center"/>
            </w:pPr>
            <w:r>
              <w:rPr>
                <w:rFonts w:ascii="Calibri" w:hAnsi="Calibri" w:cs="Calibri"/>
              </w:rPr>
              <w:t>ЦСР</w:t>
            </w:r>
          </w:p>
        </w:tc>
        <w:tc>
          <w:tcPr>
            <w:tcW w:w="409" w:type="dxa"/>
          </w:tcPr>
          <w:p w:rsidR="00F11EB0" w:rsidRDefault="00F11EB0">
            <w:pPr>
              <w:spacing w:after="1" w:line="220" w:lineRule="atLeast"/>
              <w:jc w:val="center"/>
            </w:pPr>
            <w:r>
              <w:rPr>
                <w:rFonts w:ascii="Calibri" w:hAnsi="Calibri" w:cs="Calibri"/>
              </w:rPr>
              <w:t>ВР</w:t>
            </w:r>
          </w:p>
        </w:tc>
        <w:tc>
          <w:tcPr>
            <w:tcW w:w="1264" w:type="dxa"/>
          </w:tcPr>
          <w:p w:rsidR="00F11EB0" w:rsidRDefault="00F11EB0">
            <w:pPr>
              <w:spacing w:after="1" w:line="220" w:lineRule="atLeast"/>
              <w:jc w:val="center"/>
            </w:pPr>
            <w:r>
              <w:rPr>
                <w:rFonts w:ascii="Calibri" w:hAnsi="Calibri" w:cs="Calibri"/>
              </w:rPr>
              <w:t>2014 год</w:t>
            </w:r>
          </w:p>
        </w:tc>
        <w:tc>
          <w:tcPr>
            <w:tcW w:w="1264" w:type="dxa"/>
          </w:tcPr>
          <w:p w:rsidR="00F11EB0" w:rsidRDefault="00F11EB0">
            <w:pPr>
              <w:spacing w:after="1" w:line="220" w:lineRule="atLeast"/>
              <w:jc w:val="center"/>
            </w:pPr>
            <w:r>
              <w:rPr>
                <w:rFonts w:ascii="Calibri" w:hAnsi="Calibri" w:cs="Calibri"/>
              </w:rPr>
              <w:t>2015 год</w:t>
            </w:r>
          </w:p>
        </w:tc>
        <w:tc>
          <w:tcPr>
            <w:tcW w:w="1264" w:type="dxa"/>
          </w:tcPr>
          <w:p w:rsidR="00F11EB0" w:rsidRDefault="00F11EB0">
            <w:pPr>
              <w:spacing w:after="1" w:line="220" w:lineRule="atLeast"/>
              <w:jc w:val="center"/>
            </w:pPr>
            <w:r>
              <w:rPr>
                <w:rFonts w:ascii="Calibri" w:hAnsi="Calibri" w:cs="Calibri"/>
              </w:rPr>
              <w:t>2016 год</w:t>
            </w:r>
          </w:p>
        </w:tc>
        <w:tc>
          <w:tcPr>
            <w:tcW w:w="1264" w:type="dxa"/>
          </w:tcPr>
          <w:p w:rsidR="00F11EB0" w:rsidRDefault="00F11EB0">
            <w:pPr>
              <w:spacing w:after="1" w:line="220" w:lineRule="atLeast"/>
              <w:jc w:val="center"/>
            </w:pPr>
            <w:r>
              <w:rPr>
                <w:rFonts w:ascii="Calibri" w:hAnsi="Calibri" w:cs="Calibri"/>
              </w:rPr>
              <w:t>2017 год</w:t>
            </w:r>
          </w:p>
        </w:tc>
        <w:tc>
          <w:tcPr>
            <w:tcW w:w="1264" w:type="dxa"/>
          </w:tcPr>
          <w:p w:rsidR="00F11EB0" w:rsidRDefault="00F11EB0">
            <w:pPr>
              <w:spacing w:after="1" w:line="220" w:lineRule="atLeast"/>
              <w:jc w:val="center"/>
            </w:pPr>
            <w:r>
              <w:rPr>
                <w:rFonts w:ascii="Calibri" w:hAnsi="Calibri" w:cs="Calibri"/>
              </w:rPr>
              <w:t>2018 год</w:t>
            </w:r>
          </w:p>
        </w:tc>
        <w:tc>
          <w:tcPr>
            <w:tcW w:w="1384" w:type="dxa"/>
          </w:tcPr>
          <w:p w:rsidR="00F11EB0" w:rsidRDefault="00F11EB0">
            <w:pPr>
              <w:spacing w:after="1" w:line="220" w:lineRule="atLeast"/>
              <w:jc w:val="center"/>
            </w:pPr>
            <w:r>
              <w:rPr>
                <w:rFonts w:ascii="Calibri" w:hAnsi="Calibri" w:cs="Calibri"/>
              </w:rPr>
              <w:t>итого на период</w:t>
            </w:r>
          </w:p>
        </w:tc>
      </w:tr>
      <w:tr w:rsidR="00F11EB0">
        <w:tc>
          <w:tcPr>
            <w:tcW w:w="1879" w:type="dxa"/>
          </w:tcPr>
          <w:p w:rsidR="00F11EB0" w:rsidRDefault="00F11EB0">
            <w:pPr>
              <w:spacing w:after="1" w:line="220" w:lineRule="atLeast"/>
              <w:jc w:val="center"/>
            </w:pPr>
            <w:r>
              <w:rPr>
                <w:rFonts w:ascii="Calibri" w:hAnsi="Calibri" w:cs="Calibri"/>
              </w:rPr>
              <w:t>1</w:t>
            </w:r>
          </w:p>
        </w:tc>
        <w:tc>
          <w:tcPr>
            <w:tcW w:w="1849" w:type="dxa"/>
          </w:tcPr>
          <w:p w:rsidR="00F11EB0" w:rsidRDefault="00F11EB0">
            <w:pPr>
              <w:spacing w:after="1" w:line="220" w:lineRule="atLeast"/>
              <w:jc w:val="center"/>
            </w:pPr>
            <w:r>
              <w:rPr>
                <w:rFonts w:ascii="Calibri" w:hAnsi="Calibri" w:cs="Calibri"/>
              </w:rPr>
              <w:t>2</w:t>
            </w:r>
          </w:p>
        </w:tc>
        <w:tc>
          <w:tcPr>
            <w:tcW w:w="1928" w:type="dxa"/>
          </w:tcPr>
          <w:p w:rsidR="00F11EB0" w:rsidRDefault="00F11EB0">
            <w:pPr>
              <w:spacing w:after="1" w:line="220" w:lineRule="atLeast"/>
              <w:jc w:val="center"/>
            </w:pPr>
            <w:r>
              <w:rPr>
                <w:rFonts w:ascii="Calibri" w:hAnsi="Calibri" w:cs="Calibri"/>
              </w:rPr>
              <w:t>3</w:t>
            </w:r>
          </w:p>
        </w:tc>
        <w:tc>
          <w:tcPr>
            <w:tcW w:w="694" w:type="dxa"/>
          </w:tcPr>
          <w:p w:rsidR="00F11EB0" w:rsidRDefault="00F11EB0">
            <w:pPr>
              <w:spacing w:after="1" w:line="220" w:lineRule="atLeast"/>
              <w:jc w:val="center"/>
            </w:pPr>
            <w:r>
              <w:rPr>
                <w:rFonts w:ascii="Calibri" w:hAnsi="Calibri" w:cs="Calibri"/>
              </w:rPr>
              <w:t>4</w:t>
            </w:r>
          </w:p>
        </w:tc>
        <w:tc>
          <w:tcPr>
            <w:tcW w:w="634" w:type="dxa"/>
          </w:tcPr>
          <w:p w:rsidR="00F11EB0" w:rsidRDefault="00F11EB0">
            <w:pPr>
              <w:spacing w:after="1" w:line="220" w:lineRule="atLeast"/>
              <w:jc w:val="center"/>
            </w:pPr>
            <w:r>
              <w:rPr>
                <w:rFonts w:ascii="Calibri" w:hAnsi="Calibri" w:cs="Calibri"/>
              </w:rPr>
              <w:t>5</w:t>
            </w:r>
          </w:p>
        </w:tc>
        <w:tc>
          <w:tcPr>
            <w:tcW w:w="589" w:type="dxa"/>
          </w:tcPr>
          <w:p w:rsidR="00F11EB0" w:rsidRDefault="00F11EB0">
            <w:pPr>
              <w:spacing w:after="1" w:line="220" w:lineRule="atLeast"/>
              <w:jc w:val="center"/>
            </w:pPr>
            <w:r>
              <w:rPr>
                <w:rFonts w:ascii="Calibri" w:hAnsi="Calibri" w:cs="Calibri"/>
              </w:rPr>
              <w:t>6</w:t>
            </w:r>
          </w:p>
        </w:tc>
        <w:tc>
          <w:tcPr>
            <w:tcW w:w="409" w:type="dxa"/>
          </w:tcPr>
          <w:p w:rsidR="00F11EB0" w:rsidRDefault="00F11EB0">
            <w:pPr>
              <w:spacing w:after="1" w:line="220" w:lineRule="atLeast"/>
              <w:jc w:val="center"/>
            </w:pPr>
            <w:r>
              <w:rPr>
                <w:rFonts w:ascii="Calibri" w:hAnsi="Calibri" w:cs="Calibri"/>
              </w:rPr>
              <w:t>7</w:t>
            </w:r>
          </w:p>
        </w:tc>
        <w:tc>
          <w:tcPr>
            <w:tcW w:w="1264" w:type="dxa"/>
          </w:tcPr>
          <w:p w:rsidR="00F11EB0" w:rsidRDefault="00F11EB0">
            <w:pPr>
              <w:spacing w:after="1" w:line="220" w:lineRule="atLeast"/>
              <w:jc w:val="center"/>
            </w:pPr>
            <w:r>
              <w:rPr>
                <w:rFonts w:ascii="Calibri" w:hAnsi="Calibri" w:cs="Calibri"/>
              </w:rPr>
              <w:t>8</w:t>
            </w:r>
          </w:p>
        </w:tc>
        <w:tc>
          <w:tcPr>
            <w:tcW w:w="1264" w:type="dxa"/>
          </w:tcPr>
          <w:p w:rsidR="00F11EB0" w:rsidRDefault="00F11EB0">
            <w:pPr>
              <w:spacing w:after="1" w:line="220" w:lineRule="atLeast"/>
              <w:jc w:val="center"/>
            </w:pPr>
            <w:r>
              <w:rPr>
                <w:rFonts w:ascii="Calibri" w:hAnsi="Calibri" w:cs="Calibri"/>
              </w:rPr>
              <w:t>9</w:t>
            </w:r>
          </w:p>
        </w:tc>
        <w:tc>
          <w:tcPr>
            <w:tcW w:w="1264" w:type="dxa"/>
          </w:tcPr>
          <w:p w:rsidR="00F11EB0" w:rsidRDefault="00F11EB0">
            <w:pPr>
              <w:spacing w:after="1" w:line="220" w:lineRule="atLeast"/>
              <w:jc w:val="center"/>
            </w:pPr>
            <w:r>
              <w:rPr>
                <w:rFonts w:ascii="Calibri" w:hAnsi="Calibri" w:cs="Calibri"/>
              </w:rPr>
              <w:t>10</w:t>
            </w:r>
          </w:p>
        </w:tc>
        <w:tc>
          <w:tcPr>
            <w:tcW w:w="1264" w:type="dxa"/>
          </w:tcPr>
          <w:p w:rsidR="00F11EB0" w:rsidRDefault="00F11EB0">
            <w:pPr>
              <w:spacing w:after="1" w:line="220" w:lineRule="atLeast"/>
              <w:jc w:val="center"/>
            </w:pPr>
            <w:r>
              <w:rPr>
                <w:rFonts w:ascii="Calibri" w:hAnsi="Calibri" w:cs="Calibri"/>
              </w:rPr>
              <w:t>11</w:t>
            </w:r>
          </w:p>
        </w:tc>
        <w:tc>
          <w:tcPr>
            <w:tcW w:w="1264" w:type="dxa"/>
          </w:tcPr>
          <w:p w:rsidR="00F11EB0" w:rsidRDefault="00F11EB0">
            <w:pPr>
              <w:spacing w:after="1" w:line="220" w:lineRule="atLeast"/>
              <w:jc w:val="center"/>
            </w:pPr>
            <w:r>
              <w:rPr>
                <w:rFonts w:ascii="Calibri" w:hAnsi="Calibri" w:cs="Calibri"/>
              </w:rPr>
              <w:t>12</w:t>
            </w:r>
          </w:p>
        </w:tc>
        <w:tc>
          <w:tcPr>
            <w:tcW w:w="1384" w:type="dxa"/>
          </w:tcPr>
          <w:p w:rsidR="00F11EB0" w:rsidRDefault="00F11EB0">
            <w:pPr>
              <w:spacing w:after="1" w:line="220" w:lineRule="atLeast"/>
              <w:jc w:val="center"/>
            </w:pPr>
            <w:r>
              <w:rPr>
                <w:rFonts w:ascii="Calibri" w:hAnsi="Calibri" w:cs="Calibri"/>
              </w:rPr>
              <w:t>13</w:t>
            </w:r>
          </w:p>
        </w:tc>
      </w:tr>
      <w:tr w:rsidR="00F11EB0">
        <w:tc>
          <w:tcPr>
            <w:tcW w:w="1879" w:type="dxa"/>
            <w:vMerge w:val="restart"/>
          </w:tcPr>
          <w:p w:rsidR="00F11EB0" w:rsidRDefault="00F11EB0">
            <w:pPr>
              <w:spacing w:after="1" w:line="220" w:lineRule="atLeast"/>
            </w:pPr>
            <w:r>
              <w:rPr>
                <w:rFonts w:ascii="Calibri" w:hAnsi="Calibri" w:cs="Calibri"/>
              </w:rPr>
              <w:t>Государственная программа</w:t>
            </w:r>
          </w:p>
        </w:tc>
        <w:tc>
          <w:tcPr>
            <w:tcW w:w="1849" w:type="dxa"/>
            <w:vMerge w:val="restart"/>
          </w:tcPr>
          <w:p w:rsidR="00F11EB0" w:rsidRDefault="00F11EB0">
            <w:pPr>
              <w:spacing w:after="1" w:line="220" w:lineRule="atLeast"/>
            </w:pPr>
            <w:r>
              <w:rPr>
                <w:rFonts w:ascii="Calibri" w:hAnsi="Calibri" w:cs="Calibri"/>
              </w:rPr>
              <w:t>"Развитие системы социальной поддержки граждан"</w:t>
            </w:r>
          </w:p>
        </w:tc>
        <w:tc>
          <w:tcPr>
            <w:tcW w:w="1928" w:type="dxa"/>
          </w:tcPr>
          <w:p w:rsidR="00F11EB0" w:rsidRDefault="00F11EB0">
            <w:pPr>
              <w:spacing w:after="1" w:line="220" w:lineRule="atLeast"/>
            </w:pPr>
            <w:r>
              <w:rPr>
                <w:rFonts w:ascii="Calibri" w:hAnsi="Calibri" w:cs="Calibri"/>
              </w:rPr>
              <w:t>всего, расходные обязательства по государственной программе</w:t>
            </w:r>
          </w:p>
        </w:tc>
        <w:tc>
          <w:tcPr>
            <w:tcW w:w="694" w:type="dxa"/>
          </w:tcPr>
          <w:p w:rsidR="00F11EB0" w:rsidRDefault="00F11EB0">
            <w:pPr>
              <w:spacing w:after="1" w:line="220" w:lineRule="atLeast"/>
              <w:jc w:val="center"/>
            </w:pPr>
            <w:r>
              <w:rPr>
                <w:rFonts w:ascii="Calibri" w:hAnsi="Calibri" w:cs="Calibri"/>
              </w:rPr>
              <w:t>X</w:t>
            </w:r>
          </w:p>
        </w:tc>
        <w:tc>
          <w:tcPr>
            <w:tcW w:w="634" w:type="dxa"/>
          </w:tcPr>
          <w:p w:rsidR="00F11EB0" w:rsidRDefault="00F11EB0">
            <w:pPr>
              <w:spacing w:after="1" w:line="220" w:lineRule="atLeast"/>
              <w:jc w:val="center"/>
            </w:pPr>
            <w:r>
              <w:rPr>
                <w:rFonts w:ascii="Calibri" w:hAnsi="Calibri" w:cs="Calibri"/>
              </w:rPr>
              <w:t>X</w:t>
            </w:r>
          </w:p>
        </w:tc>
        <w:tc>
          <w:tcPr>
            <w:tcW w:w="589" w:type="dxa"/>
          </w:tcPr>
          <w:p w:rsidR="00F11EB0" w:rsidRDefault="00F11EB0">
            <w:pPr>
              <w:spacing w:after="1" w:line="220" w:lineRule="atLeast"/>
              <w:jc w:val="center"/>
            </w:pPr>
            <w:r>
              <w:rPr>
                <w:rFonts w:ascii="Calibri" w:hAnsi="Calibri" w:cs="Calibri"/>
              </w:rPr>
              <w:t>X</w:t>
            </w:r>
          </w:p>
        </w:tc>
        <w:tc>
          <w:tcPr>
            <w:tcW w:w="409" w:type="dxa"/>
          </w:tcPr>
          <w:p w:rsidR="00F11EB0" w:rsidRDefault="00F11EB0">
            <w:pPr>
              <w:spacing w:after="1" w:line="220" w:lineRule="atLeast"/>
              <w:jc w:val="center"/>
            </w:pPr>
            <w:r>
              <w:rPr>
                <w:rFonts w:ascii="Calibri" w:hAnsi="Calibri" w:cs="Calibri"/>
              </w:rPr>
              <w:t>X</w:t>
            </w:r>
          </w:p>
        </w:tc>
        <w:tc>
          <w:tcPr>
            <w:tcW w:w="1264" w:type="dxa"/>
          </w:tcPr>
          <w:p w:rsidR="00F11EB0" w:rsidRDefault="00F11EB0">
            <w:pPr>
              <w:spacing w:after="1" w:line="220" w:lineRule="atLeast"/>
              <w:jc w:val="center"/>
            </w:pPr>
            <w:r>
              <w:rPr>
                <w:rFonts w:ascii="Calibri" w:hAnsi="Calibri" w:cs="Calibri"/>
              </w:rPr>
              <w:t>22097591,3</w:t>
            </w:r>
          </w:p>
        </w:tc>
        <w:tc>
          <w:tcPr>
            <w:tcW w:w="1264" w:type="dxa"/>
          </w:tcPr>
          <w:p w:rsidR="00F11EB0" w:rsidRDefault="00F11EB0">
            <w:pPr>
              <w:spacing w:after="1" w:line="220" w:lineRule="atLeast"/>
              <w:jc w:val="center"/>
            </w:pPr>
            <w:r>
              <w:rPr>
                <w:rFonts w:ascii="Calibri" w:hAnsi="Calibri" w:cs="Calibri"/>
              </w:rPr>
              <w:t>24213807,5</w:t>
            </w:r>
          </w:p>
        </w:tc>
        <w:tc>
          <w:tcPr>
            <w:tcW w:w="1264" w:type="dxa"/>
          </w:tcPr>
          <w:p w:rsidR="00F11EB0" w:rsidRDefault="00F11EB0">
            <w:pPr>
              <w:spacing w:after="1" w:line="220" w:lineRule="atLeast"/>
              <w:jc w:val="center"/>
            </w:pPr>
            <w:r>
              <w:rPr>
                <w:rFonts w:ascii="Calibri" w:hAnsi="Calibri" w:cs="Calibri"/>
              </w:rPr>
              <w:t>23969740,6</w:t>
            </w:r>
          </w:p>
        </w:tc>
        <w:tc>
          <w:tcPr>
            <w:tcW w:w="1264" w:type="dxa"/>
          </w:tcPr>
          <w:p w:rsidR="00F11EB0" w:rsidRDefault="00F11EB0">
            <w:pPr>
              <w:spacing w:after="1" w:line="220" w:lineRule="atLeast"/>
              <w:jc w:val="center"/>
            </w:pPr>
            <w:r>
              <w:rPr>
                <w:rFonts w:ascii="Calibri" w:hAnsi="Calibri" w:cs="Calibri"/>
              </w:rPr>
              <w:t>23593376,7</w:t>
            </w:r>
          </w:p>
        </w:tc>
        <w:tc>
          <w:tcPr>
            <w:tcW w:w="1264" w:type="dxa"/>
          </w:tcPr>
          <w:p w:rsidR="00F11EB0" w:rsidRDefault="00F11EB0">
            <w:pPr>
              <w:spacing w:after="1" w:line="220" w:lineRule="atLeast"/>
              <w:jc w:val="center"/>
            </w:pPr>
            <w:r>
              <w:rPr>
                <w:rFonts w:ascii="Calibri" w:hAnsi="Calibri" w:cs="Calibri"/>
              </w:rPr>
              <w:t>19888972,4</w:t>
            </w:r>
          </w:p>
        </w:tc>
        <w:tc>
          <w:tcPr>
            <w:tcW w:w="1384" w:type="dxa"/>
          </w:tcPr>
          <w:p w:rsidR="00F11EB0" w:rsidRDefault="00F11EB0">
            <w:pPr>
              <w:spacing w:after="1" w:line="220" w:lineRule="atLeast"/>
              <w:jc w:val="center"/>
            </w:pPr>
            <w:r>
              <w:rPr>
                <w:rFonts w:ascii="Calibri" w:hAnsi="Calibri" w:cs="Calibri"/>
              </w:rPr>
              <w:t>113763488,5</w:t>
            </w:r>
          </w:p>
        </w:tc>
      </w:tr>
      <w:tr w:rsidR="00F11EB0">
        <w:tc>
          <w:tcPr>
            <w:tcW w:w="1879" w:type="dxa"/>
            <w:vMerge/>
          </w:tcPr>
          <w:p w:rsidR="00F11EB0" w:rsidRDefault="00F11EB0"/>
        </w:tc>
        <w:tc>
          <w:tcPr>
            <w:tcW w:w="1849" w:type="dxa"/>
            <w:vMerge/>
          </w:tcPr>
          <w:p w:rsidR="00F11EB0" w:rsidRDefault="00F11EB0"/>
        </w:tc>
        <w:tc>
          <w:tcPr>
            <w:tcW w:w="1928" w:type="dxa"/>
          </w:tcPr>
          <w:p w:rsidR="00F11EB0" w:rsidRDefault="00F11EB0">
            <w:pPr>
              <w:spacing w:after="1" w:line="220" w:lineRule="atLeast"/>
            </w:pPr>
            <w:r>
              <w:rPr>
                <w:rFonts w:ascii="Calibri" w:hAnsi="Calibri" w:cs="Calibri"/>
              </w:rPr>
              <w:t>в том числе по ГРБС:</w:t>
            </w:r>
          </w:p>
        </w:tc>
        <w:tc>
          <w:tcPr>
            <w:tcW w:w="694" w:type="dxa"/>
          </w:tcPr>
          <w:p w:rsidR="00F11EB0" w:rsidRDefault="00F11EB0">
            <w:pPr>
              <w:spacing w:after="1" w:line="220" w:lineRule="atLeast"/>
              <w:jc w:val="center"/>
            </w:pPr>
          </w:p>
        </w:tc>
        <w:tc>
          <w:tcPr>
            <w:tcW w:w="634" w:type="dxa"/>
          </w:tcPr>
          <w:p w:rsidR="00F11EB0" w:rsidRDefault="00F11EB0">
            <w:pPr>
              <w:spacing w:after="1" w:line="220" w:lineRule="atLeast"/>
              <w:jc w:val="center"/>
            </w:pPr>
          </w:p>
        </w:tc>
        <w:tc>
          <w:tcPr>
            <w:tcW w:w="589" w:type="dxa"/>
          </w:tcPr>
          <w:p w:rsidR="00F11EB0" w:rsidRDefault="00F11EB0">
            <w:pPr>
              <w:spacing w:after="1" w:line="220" w:lineRule="atLeast"/>
              <w:jc w:val="center"/>
            </w:pPr>
          </w:p>
        </w:tc>
        <w:tc>
          <w:tcPr>
            <w:tcW w:w="409"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384" w:type="dxa"/>
          </w:tcPr>
          <w:p w:rsidR="00F11EB0" w:rsidRDefault="00F11EB0">
            <w:pPr>
              <w:spacing w:after="1" w:line="220" w:lineRule="atLeast"/>
              <w:jc w:val="center"/>
            </w:pPr>
          </w:p>
        </w:tc>
      </w:tr>
      <w:tr w:rsidR="00F11EB0">
        <w:tc>
          <w:tcPr>
            <w:tcW w:w="1879" w:type="dxa"/>
            <w:vMerge/>
          </w:tcPr>
          <w:p w:rsidR="00F11EB0" w:rsidRDefault="00F11EB0"/>
        </w:tc>
        <w:tc>
          <w:tcPr>
            <w:tcW w:w="1849" w:type="dxa"/>
            <w:vMerge/>
          </w:tcPr>
          <w:p w:rsidR="00F11EB0" w:rsidRDefault="00F11EB0"/>
        </w:tc>
        <w:tc>
          <w:tcPr>
            <w:tcW w:w="1928" w:type="dxa"/>
          </w:tcPr>
          <w:p w:rsidR="00F11EB0" w:rsidRDefault="00F11EB0">
            <w:pPr>
              <w:spacing w:after="1" w:line="220" w:lineRule="atLeast"/>
            </w:pPr>
            <w:r>
              <w:rPr>
                <w:rFonts w:ascii="Calibri" w:hAnsi="Calibri" w:cs="Calibri"/>
              </w:rPr>
              <w:t>министерство социальной политики Красноярского края</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X</w:t>
            </w:r>
          </w:p>
        </w:tc>
        <w:tc>
          <w:tcPr>
            <w:tcW w:w="589" w:type="dxa"/>
          </w:tcPr>
          <w:p w:rsidR="00F11EB0" w:rsidRDefault="00F11EB0">
            <w:pPr>
              <w:spacing w:after="1" w:line="220" w:lineRule="atLeast"/>
              <w:jc w:val="center"/>
            </w:pPr>
            <w:r>
              <w:rPr>
                <w:rFonts w:ascii="Calibri" w:hAnsi="Calibri" w:cs="Calibri"/>
              </w:rPr>
              <w:t>X</w:t>
            </w:r>
          </w:p>
        </w:tc>
        <w:tc>
          <w:tcPr>
            <w:tcW w:w="409" w:type="dxa"/>
          </w:tcPr>
          <w:p w:rsidR="00F11EB0" w:rsidRDefault="00F11EB0">
            <w:pPr>
              <w:spacing w:after="1" w:line="220" w:lineRule="atLeast"/>
              <w:jc w:val="center"/>
            </w:pPr>
            <w:r>
              <w:rPr>
                <w:rFonts w:ascii="Calibri" w:hAnsi="Calibri" w:cs="Calibri"/>
              </w:rPr>
              <w:t>X</w:t>
            </w:r>
          </w:p>
        </w:tc>
        <w:tc>
          <w:tcPr>
            <w:tcW w:w="1264" w:type="dxa"/>
          </w:tcPr>
          <w:p w:rsidR="00F11EB0" w:rsidRDefault="00F11EB0">
            <w:pPr>
              <w:spacing w:after="1" w:line="220" w:lineRule="atLeast"/>
              <w:jc w:val="center"/>
            </w:pPr>
            <w:r>
              <w:rPr>
                <w:rFonts w:ascii="Calibri" w:hAnsi="Calibri" w:cs="Calibri"/>
              </w:rPr>
              <w:t>22001771,0</w:t>
            </w:r>
          </w:p>
        </w:tc>
        <w:tc>
          <w:tcPr>
            <w:tcW w:w="1264" w:type="dxa"/>
          </w:tcPr>
          <w:p w:rsidR="00F11EB0" w:rsidRDefault="00F11EB0">
            <w:pPr>
              <w:spacing w:after="1" w:line="220" w:lineRule="atLeast"/>
              <w:jc w:val="center"/>
            </w:pPr>
            <w:r>
              <w:rPr>
                <w:rFonts w:ascii="Calibri" w:hAnsi="Calibri" w:cs="Calibri"/>
              </w:rPr>
              <w:t>24154201,9</w:t>
            </w:r>
          </w:p>
        </w:tc>
        <w:tc>
          <w:tcPr>
            <w:tcW w:w="1264" w:type="dxa"/>
          </w:tcPr>
          <w:p w:rsidR="00F11EB0" w:rsidRDefault="00F11EB0">
            <w:pPr>
              <w:spacing w:after="1" w:line="220" w:lineRule="atLeast"/>
              <w:jc w:val="center"/>
            </w:pPr>
            <w:r>
              <w:rPr>
                <w:rFonts w:ascii="Calibri" w:hAnsi="Calibri" w:cs="Calibri"/>
              </w:rPr>
              <w:t>23891208,9</w:t>
            </w:r>
          </w:p>
        </w:tc>
        <w:tc>
          <w:tcPr>
            <w:tcW w:w="1264" w:type="dxa"/>
          </w:tcPr>
          <w:p w:rsidR="00F11EB0" w:rsidRDefault="00F11EB0">
            <w:pPr>
              <w:spacing w:after="1" w:line="220" w:lineRule="atLeast"/>
              <w:jc w:val="center"/>
            </w:pPr>
            <w:r>
              <w:rPr>
                <w:rFonts w:ascii="Calibri" w:hAnsi="Calibri" w:cs="Calibri"/>
              </w:rPr>
              <w:t>23567505,7</w:t>
            </w:r>
          </w:p>
        </w:tc>
        <w:tc>
          <w:tcPr>
            <w:tcW w:w="1264" w:type="dxa"/>
          </w:tcPr>
          <w:p w:rsidR="00F11EB0" w:rsidRDefault="00F11EB0">
            <w:pPr>
              <w:spacing w:after="1" w:line="220" w:lineRule="atLeast"/>
              <w:jc w:val="center"/>
            </w:pPr>
            <w:r>
              <w:rPr>
                <w:rFonts w:ascii="Calibri" w:hAnsi="Calibri" w:cs="Calibri"/>
              </w:rPr>
              <w:t>19717603,4</w:t>
            </w:r>
          </w:p>
        </w:tc>
        <w:tc>
          <w:tcPr>
            <w:tcW w:w="1384" w:type="dxa"/>
          </w:tcPr>
          <w:p w:rsidR="00F11EB0" w:rsidRDefault="00F11EB0">
            <w:pPr>
              <w:spacing w:after="1" w:line="220" w:lineRule="atLeast"/>
              <w:jc w:val="center"/>
            </w:pPr>
            <w:r>
              <w:rPr>
                <w:rFonts w:ascii="Calibri" w:hAnsi="Calibri" w:cs="Calibri"/>
              </w:rPr>
              <w:t>113332290,9</w:t>
            </w:r>
          </w:p>
        </w:tc>
      </w:tr>
      <w:tr w:rsidR="00F11EB0">
        <w:tc>
          <w:tcPr>
            <w:tcW w:w="1879" w:type="dxa"/>
            <w:vMerge/>
          </w:tcPr>
          <w:p w:rsidR="00F11EB0" w:rsidRDefault="00F11EB0"/>
        </w:tc>
        <w:tc>
          <w:tcPr>
            <w:tcW w:w="1849" w:type="dxa"/>
            <w:vMerge/>
          </w:tcPr>
          <w:p w:rsidR="00F11EB0" w:rsidRDefault="00F11EB0"/>
        </w:tc>
        <w:tc>
          <w:tcPr>
            <w:tcW w:w="1928" w:type="dxa"/>
          </w:tcPr>
          <w:p w:rsidR="00F11EB0" w:rsidRDefault="00F11EB0">
            <w:pPr>
              <w:spacing w:after="1" w:line="220" w:lineRule="atLeast"/>
            </w:pPr>
            <w:r>
              <w:rPr>
                <w:rFonts w:ascii="Calibri" w:hAnsi="Calibri" w:cs="Calibri"/>
              </w:rPr>
              <w:t>министерство строительства и жилищно-коммунального хозяйства Красноярского края</w:t>
            </w:r>
          </w:p>
        </w:tc>
        <w:tc>
          <w:tcPr>
            <w:tcW w:w="694" w:type="dxa"/>
          </w:tcPr>
          <w:p w:rsidR="00F11EB0" w:rsidRDefault="00F11EB0">
            <w:pPr>
              <w:spacing w:after="1" w:line="220" w:lineRule="atLeast"/>
              <w:jc w:val="center"/>
            </w:pPr>
            <w:r>
              <w:rPr>
                <w:rFonts w:ascii="Calibri" w:hAnsi="Calibri" w:cs="Calibri"/>
              </w:rPr>
              <w:t>130</w:t>
            </w:r>
          </w:p>
        </w:tc>
        <w:tc>
          <w:tcPr>
            <w:tcW w:w="634" w:type="dxa"/>
          </w:tcPr>
          <w:p w:rsidR="00F11EB0" w:rsidRDefault="00F11EB0">
            <w:pPr>
              <w:spacing w:after="1" w:line="220" w:lineRule="atLeast"/>
              <w:jc w:val="center"/>
            </w:pPr>
            <w:r>
              <w:rPr>
                <w:rFonts w:ascii="Calibri" w:hAnsi="Calibri" w:cs="Calibri"/>
              </w:rPr>
              <w:t>X</w:t>
            </w:r>
          </w:p>
        </w:tc>
        <w:tc>
          <w:tcPr>
            <w:tcW w:w="589" w:type="dxa"/>
          </w:tcPr>
          <w:p w:rsidR="00F11EB0" w:rsidRDefault="00F11EB0">
            <w:pPr>
              <w:spacing w:after="1" w:line="220" w:lineRule="atLeast"/>
              <w:jc w:val="center"/>
            </w:pPr>
            <w:r>
              <w:rPr>
                <w:rFonts w:ascii="Calibri" w:hAnsi="Calibri" w:cs="Calibri"/>
              </w:rPr>
              <w:t>X</w:t>
            </w:r>
          </w:p>
        </w:tc>
        <w:tc>
          <w:tcPr>
            <w:tcW w:w="409" w:type="dxa"/>
          </w:tcPr>
          <w:p w:rsidR="00F11EB0" w:rsidRDefault="00F11EB0">
            <w:pPr>
              <w:spacing w:after="1" w:line="220" w:lineRule="atLeast"/>
              <w:jc w:val="center"/>
            </w:pPr>
            <w:r>
              <w:rPr>
                <w:rFonts w:ascii="Calibri" w:hAnsi="Calibri" w:cs="Calibri"/>
              </w:rPr>
              <w:t>X</w:t>
            </w:r>
          </w:p>
        </w:tc>
        <w:tc>
          <w:tcPr>
            <w:tcW w:w="1264" w:type="dxa"/>
          </w:tcPr>
          <w:p w:rsidR="00F11EB0" w:rsidRDefault="00F11EB0">
            <w:pPr>
              <w:spacing w:after="1" w:line="220" w:lineRule="atLeast"/>
              <w:jc w:val="center"/>
            </w:pPr>
            <w:r>
              <w:rPr>
                <w:rFonts w:ascii="Calibri" w:hAnsi="Calibri" w:cs="Calibri"/>
              </w:rPr>
              <w:t>36877,5</w:t>
            </w:r>
          </w:p>
        </w:tc>
        <w:tc>
          <w:tcPr>
            <w:tcW w:w="1264" w:type="dxa"/>
          </w:tcPr>
          <w:p w:rsidR="00F11EB0" w:rsidRDefault="00F11EB0">
            <w:pPr>
              <w:spacing w:after="1" w:line="220" w:lineRule="atLeast"/>
              <w:jc w:val="center"/>
            </w:pPr>
            <w:r>
              <w:rPr>
                <w:rFonts w:ascii="Calibri" w:hAnsi="Calibri" w:cs="Calibri"/>
              </w:rPr>
              <w:t>5517,0</w:t>
            </w:r>
          </w:p>
        </w:tc>
        <w:tc>
          <w:tcPr>
            <w:tcW w:w="1264" w:type="dxa"/>
          </w:tcPr>
          <w:p w:rsidR="00F11EB0" w:rsidRDefault="00F11EB0">
            <w:pPr>
              <w:spacing w:after="1" w:line="220" w:lineRule="atLeast"/>
              <w:jc w:val="center"/>
            </w:pPr>
            <w:r>
              <w:rPr>
                <w:rFonts w:ascii="Calibri" w:hAnsi="Calibri" w:cs="Calibri"/>
              </w:rPr>
              <w:t>17130,8</w:t>
            </w:r>
          </w:p>
        </w:tc>
        <w:tc>
          <w:tcPr>
            <w:tcW w:w="1264" w:type="dxa"/>
          </w:tcPr>
          <w:p w:rsidR="00F11EB0" w:rsidRDefault="00F11EB0">
            <w:pPr>
              <w:spacing w:after="1" w:line="220" w:lineRule="atLeast"/>
              <w:jc w:val="center"/>
            </w:pPr>
            <w:r>
              <w:rPr>
                <w:rFonts w:ascii="Calibri" w:hAnsi="Calibri" w:cs="Calibri"/>
              </w:rPr>
              <w:t>0,0</w:t>
            </w:r>
          </w:p>
        </w:tc>
        <w:tc>
          <w:tcPr>
            <w:tcW w:w="1264" w:type="dxa"/>
          </w:tcPr>
          <w:p w:rsidR="00F11EB0" w:rsidRDefault="00F11EB0">
            <w:pPr>
              <w:spacing w:after="1" w:line="220" w:lineRule="atLeast"/>
              <w:jc w:val="center"/>
            </w:pPr>
            <w:r>
              <w:rPr>
                <w:rFonts w:ascii="Calibri" w:hAnsi="Calibri" w:cs="Calibri"/>
              </w:rPr>
              <w:t>145498,0</w:t>
            </w:r>
          </w:p>
        </w:tc>
        <w:tc>
          <w:tcPr>
            <w:tcW w:w="1384" w:type="dxa"/>
          </w:tcPr>
          <w:p w:rsidR="00F11EB0" w:rsidRDefault="00F11EB0">
            <w:pPr>
              <w:spacing w:after="1" w:line="220" w:lineRule="atLeast"/>
              <w:jc w:val="center"/>
            </w:pPr>
            <w:r>
              <w:rPr>
                <w:rFonts w:ascii="Calibri" w:hAnsi="Calibri" w:cs="Calibri"/>
              </w:rPr>
              <w:t>205023,3</w:t>
            </w:r>
          </w:p>
        </w:tc>
      </w:tr>
      <w:tr w:rsidR="00F11EB0">
        <w:tc>
          <w:tcPr>
            <w:tcW w:w="1879" w:type="dxa"/>
            <w:vMerge/>
          </w:tcPr>
          <w:p w:rsidR="00F11EB0" w:rsidRDefault="00F11EB0"/>
        </w:tc>
        <w:tc>
          <w:tcPr>
            <w:tcW w:w="1849" w:type="dxa"/>
            <w:vMerge/>
          </w:tcPr>
          <w:p w:rsidR="00F11EB0" w:rsidRDefault="00F11EB0"/>
        </w:tc>
        <w:tc>
          <w:tcPr>
            <w:tcW w:w="1928" w:type="dxa"/>
          </w:tcPr>
          <w:p w:rsidR="00F11EB0" w:rsidRDefault="00F11EB0">
            <w:pPr>
              <w:spacing w:after="1" w:line="220" w:lineRule="atLeast"/>
            </w:pPr>
            <w:r>
              <w:rPr>
                <w:rFonts w:ascii="Calibri" w:hAnsi="Calibri" w:cs="Calibri"/>
              </w:rPr>
              <w:t xml:space="preserve">министерство образования Красноярского </w:t>
            </w:r>
            <w:r>
              <w:rPr>
                <w:rFonts w:ascii="Calibri" w:hAnsi="Calibri" w:cs="Calibri"/>
              </w:rPr>
              <w:lastRenderedPageBreak/>
              <w:t>края</w:t>
            </w:r>
          </w:p>
        </w:tc>
        <w:tc>
          <w:tcPr>
            <w:tcW w:w="694" w:type="dxa"/>
          </w:tcPr>
          <w:p w:rsidR="00F11EB0" w:rsidRDefault="00F11EB0">
            <w:pPr>
              <w:spacing w:after="1" w:line="220" w:lineRule="atLeast"/>
              <w:jc w:val="center"/>
            </w:pPr>
            <w:r>
              <w:rPr>
                <w:rFonts w:ascii="Calibri" w:hAnsi="Calibri" w:cs="Calibri"/>
              </w:rPr>
              <w:lastRenderedPageBreak/>
              <w:t>075</w:t>
            </w:r>
          </w:p>
        </w:tc>
        <w:tc>
          <w:tcPr>
            <w:tcW w:w="634" w:type="dxa"/>
          </w:tcPr>
          <w:p w:rsidR="00F11EB0" w:rsidRDefault="00F11EB0">
            <w:pPr>
              <w:spacing w:after="1" w:line="220" w:lineRule="atLeast"/>
              <w:jc w:val="center"/>
            </w:pPr>
            <w:r>
              <w:rPr>
                <w:rFonts w:ascii="Calibri" w:hAnsi="Calibri" w:cs="Calibri"/>
              </w:rPr>
              <w:t>X</w:t>
            </w:r>
          </w:p>
        </w:tc>
        <w:tc>
          <w:tcPr>
            <w:tcW w:w="589" w:type="dxa"/>
          </w:tcPr>
          <w:p w:rsidR="00F11EB0" w:rsidRDefault="00F11EB0">
            <w:pPr>
              <w:spacing w:after="1" w:line="220" w:lineRule="atLeast"/>
              <w:jc w:val="center"/>
            </w:pPr>
            <w:r>
              <w:rPr>
                <w:rFonts w:ascii="Calibri" w:hAnsi="Calibri" w:cs="Calibri"/>
              </w:rPr>
              <w:t>X</w:t>
            </w:r>
          </w:p>
        </w:tc>
        <w:tc>
          <w:tcPr>
            <w:tcW w:w="409" w:type="dxa"/>
          </w:tcPr>
          <w:p w:rsidR="00F11EB0" w:rsidRDefault="00F11EB0">
            <w:pPr>
              <w:spacing w:after="1" w:line="220" w:lineRule="atLeast"/>
              <w:jc w:val="center"/>
            </w:pPr>
            <w:r>
              <w:rPr>
                <w:rFonts w:ascii="Calibri" w:hAnsi="Calibri" w:cs="Calibri"/>
              </w:rPr>
              <w:t>X</w:t>
            </w:r>
          </w:p>
        </w:tc>
        <w:tc>
          <w:tcPr>
            <w:tcW w:w="1264" w:type="dxa"/>
          </w:tcPr>
          <w:p w:rsidR="00F11EB0" w:rsidRDefault="00F11EB0">
            <w:pPr>
              <w:spacing w:after="1" w:line="220" w:lineRule="atLeast"/>
              <w:jc w:val="center"/>
            </w:pPr>
            <w:r>
              <w:rPr>
                <w:rFonts w:ascii="Calibri" w:hAnsi="Calibri" w:cs="Calibri"/>
              </w:rPr>
              <w:t>20979,2</w:t>
            </w:r>
          </w:p>
        </w:tc>
        <w:tc>
          <w:tcPr>
            <w:tcW w:w="1264" w:type="dxa"/>
          </w:tcPr>
          <w:p w:rsidR="00F11EB0" w:rsidRDefault="00F11EB0">
            <w:pPr>
              <w:spacing w:after="1" w:line="220" w:lineRule="atLeast"/>
              <w:jc w:val="center"/>
            </w:pPr>
            <w:r>
              <w:rPr>
                <w:rFonts w:ascii="Calibri" w:hAnsi="Calibri" w:cs="Calibri"/>
              </w:rPr>
              <w:t>30558,6</w:t>
            </w:r>
          </w:p>
        </w:tc>
        <w:tc>
          <w:tcPr>
            <w:tcW w:w="1264" w:type="dxa"/>
          </w:tcPr>
          <w:p w:rsidR="00F11EB0" w:rsidRDefault="00F11EB0">
            <w:pPr>
              <w:spacing w:after="1" w:line="220" w:lineRule="atLeast"/>
              <w:jc w:val="center"/>
            </w:pPr>
            <w:r>
              <w:rPr>
                <w:rFonts w:ascii="Calibri" w:hAnsi="Calibri" w:cs="Calibri"/>
              </w:rPr>
              <w:t>29493,1</w:t>
            </w:r>
          </w:p>
        </w:tc>
        <w:tc>
          <w:tcPr>
            <w:tcW w:w="1264" w:type="dxa"/>
          </w:tcPr>
          <w:p w:rsidR="00F11EB0" w:rsidRDefault="00F11EB0">
            <w:pPr>
              <w:spacing w:after="1" w:line="220" w:lineRule="atLeast"/>
              <w:jc w:val="center"/>
            </w:pPr>
            <w:r>
              <w:rPr>
                <w:rFonts w:ascii="Calibri" w:hAnsi="Calibri" w:cs="Calibri"/>
              </w:rPr>
              <w:t>19430,6</w:t>
            </w:r>
          </w:p>
        </w:tc>
        <w:tc>
          <w:tcPr>
            <w:tcW w:w="1264" w:type="dxa"/>
          </w:tcPr>
          <w:p w:rsidR="00F11EB0" w:rsidRDefault="00F11EB0">
            <w:pPr>
              <w:spacing w:after="1" w:line="220" w:lineRule="atLeast"/>
              <w:jc w:val="center"/>
            </w:pPr>
            <w:r>
              <w:rPr>
                <w:rFonts w:ascii="Calibri" w:hAnsi="Calibri" w:cs="Calibri"/>
              </w:rPr>
              <w:t>19430,6</w:t>
            </w:r>
          </w:p>
        </w:tc>
        <w:tc>
          <w:tcPr>
            <w:tcW w:w="1384" w:type="dxa"/>
          </w:tcPr>
          <w:p w:rsidR="00F11EB0" w:rsidRDefault="00F11EB0">
            <w:pPr>
              <w:spacing w:after="1" w:line="220" w:lineRule="atLeast"/>
              <w:jc w:val="center"/>
            </w:pPr>
            <w:r>
              <w:rPr>
                <w:rFonts w:ascii="Calibri" w:hAnsi="Calibri" w:cs="Calibri"/>
              </w:rPr>
              <w:t>119892,1</w:t>
            </w:r>
          </w:p>
        </w:tc>
      </w:tr>
      <w:tr w:rsidR="00F11EB0">
        <w:tc>
          <w:tcPr>
            <w:tcW w:w="1879" w:type="dxa"/>
            <w:vMerge/>
          </w:tcPr>
          <w:p w:rsidR="00F11EB0" w:rsidRDefault="00F11EB0"/>
        </w:tc>
        <w:tc>
          <w:tcPr>
            <w:tcW w:w="1849" w:type="dxa"/>
            <w:vMerge/>
          </w:tcPr>
          <w:p w:rsidR="00F11EB0" w:rsidRDefault="00F11EB0"/>
        </w:tc>
        <w:tc>
          <w:tcPr>
            <w:tcW w:w="1928" w:type="dxa"/>
          </w:tcPr>
          <w:p w:rsidR="00F11EB0" w:rsidRDefault="00F11EB0">
            <w:pPr>
              <w:spacing w:after="1" w:line="220" w:lineRule="atLeast"/>
            </w:pPr>
            <w:r>
              <w:rPr>
                <w:rFonts w:ascii="Calibri" w:hAnsi="Calibri" w:cs="Calibri"/>
              </w:rPr>
              <w:t>министерство здравоохранения Красноярского края</w:t>
            </w:r>
          </w:p>
        </w:tc>
        <w:tc>
          <w:tcPr>
            <w:tcW w:w="694" w:type="dxa"/>
          </w:tcPr>
          <w:p w:rsidR="00F11EB0" w:rsidRDefault="00F11EB0">
            <w:pPr>
              <w:spacing w:after="1" w:line="220" w:lineRule="atLeast"/>
              <w:jc w:val="center"/>
            </w:pPr>
            <w:r>
              <w:rPr>
                <w:rFonts w:ascii="Calibri" w:hAnsi="Calibri" w:cs="Calibri"/>
              </w:rPr>
              <w:t>710</w:t>
            </w:r>
          </w:p>
        </w:tc>
        <w:tc>
          <w:tcPr>
            <w:tcW w:w="634" w:type="dxa"/>
          </w:tcPr>
          <w:p w:rsidR="00F11EB0" w:rsidRDefault="00F11EB0">
            <w:pPr>
              <w:spacing w:after="1" w:line="220" w:lineRule="atLeast"/>
              <w:jc w:val="center"/>
            </w:pPr>
            <w:r>
              <w:rPr>
                <w:rFonts w:ascii="Calibri" w:hAnsi="Calibri" w:cs="Calibri"/>
              </w:rPr>
              <w:t>X</w:t>
            </w:r>
          </w:p>
        </w:tc>
        <w:tc>
          <w:tcPr>
            <w:tcW w:w="589" w:type="dxa"/>
          </w:tcPr>
          <w:p w:rsidR="00F11EB0" w:rsidRDefault="00F11EB0">
            <w:pPr>
              <w:spacing w:after="1" w:line="220" w:lineRule="atLeast"/>
              <w:jc w:val="center"/>
            </w:pPr>
            <w:r>
              <w:rPr>
                <w:rFonts w:ascii="Calibri" w:hAnsi="Calibri" w:cs="Calibri"/>
              </w:rPr>
              <w:t>X</w:t>
            </w:r>
          </w:p>
        </w:tc>
        <w:tc>
          <w:tcPr>
            <w:tcW w:w="409" w:type="dxa"/>
          </w:tcPr>
          <w:p w:rsidR="00F11EB0" w:rsidRDefault="00F11EB0">
            <w:pPr>
              <w:spacing w:after="1" w:line="220" w:lineRule="atLeast"/>
              <w:jc w:val="center"/>
            </w:pPr>
            <w:r>
              <w:rPr>
                <w:rFonts w:ascii="Calibri" w:hAnsi="Calibri" w:cs="Calibri"/>
              </w:rPr>
              <w:t>X</w:t>
            </w:r>
          </w:p>
        </w:tc>
        <w:tc>
          <w:tcPr>
            <w:tcW w:w="1264" w:type="dxa"/>
          </w:tcPr>
          <w:p w:rsidR="00F11EB0" w:rsidRDefault="00F11EB0">
            <w:pPr>
              <w:spacing w:after="1" w:line="220" w:lineRule="atLeast"/>
              <w:jc w:val="center"/>
            </w:pPr>
            <w:r>
              <w:rPr>
                <w:rFonts w:ascii="Calibri" w:hAnsi="Calibri" w:cs="Calibri"/>
              </w:rPr>
              <w:t>467,0</w:t>
            </w:r>
          </w:p>
        </w:tc>
        <w:tc>
          <w:tcPr>
            <w:tcW w:w="1264" w:type="dxa"/>
          </w:tcPr>
          <w:p w:rsidR="00F11EB0" w:rsidRDefault="00F11EB0">
            <w:pPr>
              <w:spacing w:after="1" w:line="220" w:lineRule="atLeast"/>
              <w:jc w:val="center"/>
            </w:pPr>
            <w:r>
              <w:rPr>
                <w:rFonts w:ascii="Calibri" w:hAnsi="Calibri" w:cs="Calibri"/>
              </w:rPr>
              <w:t>0,0</w:t>
            </w:r>
          </w:p>
        </w:tc>
        <w:tc>
          <w:tcPr>
            <w:tcW w:w="1264" w:type="dxa"/>
          </w:tcPr>
          <w:p w:rsidR="00F11EB0" w:rsidRDefault="00F11EB0">
            <w:pPr>
              <w:spacing w:after="1" w:line="220" w:lineRule="atLeast"/>
              <w:jc w:val="center"/>
            </w:pPr>
            <w:r>
              <w:rPr>
                <w:rFonts w:ascii="Calibri" w:hAnsi="Calibri" w:cs="Calibri"/>
              </w:rPr>
              <w:t>24334,4</w:t>
            </w:r>
          </w:p>
        </w:tc>
        <w:tc>
          <w:tcPr>
            <w:tcW w:w="1264" w:type="dxa"/>
          </w:tcPr>
          <w:p w:rsidR="00F11EB0" w:rsidRDefault="00F11EB0">
            <w:pPr>
              <w:spacing w:after="1" w:line="220" w:lineRule="atLeast"/>
              <w:jc w:val="center"/>
            </w:pPr>
            <w:r>
              <w:rPr>
                <w:rFonts w:ascii="Calibri" w:hAnsi="Calibri" w:cs="Calibri"/>
              </w:rPr>
              <w:t>1400,0</w:t>
            </w:r>
          </w:p>
        </w:tc>
        <w:tc>
          <w:tcPr>
            <w:tcW w:w="1264" w:type="dxa"/>
          </w:tcPr>
          <w:p w:rsidR="00F11EB0" w:rsidRDefault="00F11EB0">
            <w:pPr>
              <w:spacing w:after="1" w:line="220" w:lineRule="atLeast"/>
              <w:jc w:val="center"/>
            </w:pPr>
            <w:r>
              <w:rPr>
                <w:rFonts w:ascii="Calibri" w:hAnsi="Calibri" w:cs="Calibri"/>
              </w:rPr>
              <w:t>1400,0</w:t>
            </w:r>
          </w:p>
        </w:tc>
        <w:tc>
          <w:tcPr>
            <w:tcW w:w="1384" w:type="dxa"/>
          </w:tcPr>
          <w:p w:rsidR="00F11EB0" w:rsidRDefault="00F11EB0">
            <w:pPr>
              <w:spacing w:after="1" w:line="220" w:lineRule="atLeast"/>
              <w:jc w:val="center"/>
            </w:pPr>
            <w:r>
              <w:rPr>
                <w:rFonts w:ascii="Calibri" w:hAnsi="Calibri" w:cs="Calibri"/>
              </w:rPr>
              <w:t>27601,4</w:t>
            </w:r>
          </w:p>
        </w:tc>
      </w:tr>
      <w:tr w:rsidR="00F11EB0">
        <w:tc>
          <w:tcPr>
            <w:tcW w:w="1879" w:type="dxa"/>
            <w:vMerge/>
          </w:tcPr>
          <w:p w:rsidR="00F11EB0" w:rsidRDefault="00F11EB0"/>
        </w:tc>
        <w:tc>
          <w:tcPr>
            <w:tcW w:w="1849" w:type="dxa"/>
            <w:vMerge/>
          </w:tcPr>
          <w:p w:rsidR="00F11EB0" w:rsidRDefault="00F11EB0"/>
        </w:tc>
        <w:tc>
          <w:tcPr>
            <w:tcW w:w="1928" w:type="dxa"/>
          </w:tcPr>
          <w:p w:rsidR="00F11EB0" w:rsidRDefault="00F11EB0">
            <w:pPr>
              <w:spacing w:after="1" w:line="220" w:lineRule="atLeast"/>
            </w:pPr>
            <w:r>
              <w:rPr>
                <w:rFonts w:ascii="Calibri" w:hAnsi="Calibri" w:cs="Calibri"/>
              </w:rPr>
              <w:t>министерство культуры Красноярского края</w:t>
            </w:r>
          </w:p>
        </w:tc>
        <w:tc>
          <w:tcPr>
            <w:tcW w:w="694" w:type="dxa"/>
          </w:tcPr>
          <w:p w:rsidR="00F11EB0" w:rsidRDefault="00F11EB0">
            <w:pPr>
              <w:spacing w:after="1" w:line="220" w:lineRule="atLeast"/>
              <w:jc w:val="center"/>
            </w:pPr>
            <w:r>
              <w:rPr>
                <w:rFonts w:ascii="Calibri" w:hAnsi="Calibri" w:cs="Calibri"/>
              </w:rPr>
              <w:t>057</w:t>
            </w:r>
          </w:p>
        </w:tc>
        <w:tc>
          <w:tcPr>
            <w:tcW w:w="634" w:type="dxa"/>
          </w:tcPr>
          <w:p w:rsidR="00F11EB0" w:rsidRDefault="00F11EB0">
            <w:pPr>
              <w:spacing w:after="1" w:line="220" w:lineRule="atLeast"/>
              <w:jc w:val="center"/>
            </w:pPr>
            <w:r>
              <w:rPr>
                <w:rFonts w:ascii="Calibri" w:hAnsi="Calibri" w:cs="Calibri"/>
              </w:rPr>
              <w:t>X</w:t>
            </w:r>
          </w:p>
        </w:tc>
        <w:tc>
          <w:tcPr>
            <w:tcW w:w="589" w:type="dxa"/>
          </w:tcPr>
          <w:p w:rsidR="00F11EB0" w:rsidRDefault="00F11EB0">
            <w:pPr>
              <w:spacing w:after="1" w:line="220" w:lineRule="atLeast"/>
              <w:jc w:val="center"/>
            </w:pPr>
            <w:r>
              <w:rPr>
                <w:rFonts w:ascii="Calibri" w:hAnsi="Calibri" w:cs="Calibri"/>
              </w:rPr>
              <w:t>X</w:t>
            </w:r>
          </w:p>
        </w:tc>
        <w:tc>
          <w:tcPr>
            <w:tcW w:w="409" w:type="dxa"/>
          </w:tcPr>
          <w:p w:rsidR="00F11EB0" w:rsidRDefault="00F11EB0">
            <w:pPr>
              <w:spacing w:after="1" w:line="220" w:lineRule="atLeast"/>
              <w:jc w:val="center"/>
            </w:pPr>
            <w:r>
              <w:rPr>
                <w:rFonts w:ascii="Calibri" w:hAnsi="Calibri" w:cs="Calibri"/>
              </w:rPr>
              <w:t>X</w:t>
            </w:r>
          </w:p>
        </w:tc>
        <w:tc>
          <w:tcPr>
            <w:tcW w:w="1264" w:type="dxa"/>
          </w:tcPr>
          <w:p w:rsidR="00F11EB0" w:rsidRDefault="00F11EB0">
            <w:pPr>
              <w:spacing w:after="1" w:line="220" w:lineRule="atLeast"/>
              <w:jc w:val="center"/>
            </w:pPr>
            <w:r>
              <w:rPr>
                <w:rFonts w:ascii="Calibri" w:hAnsi="Calibri" w:cs="Calibri"/>
              </w:rPr>
              <w:t>13631,8</w:t>
            </w:r>
          </w:p>
        </w:tc>
        <w:tc>
          <w:tcPr>
            <w:tcW w:w="1264" w:type="dxa"/>
          </w:tcPr>
          <w:p w:rsidR="00F11EB0" w:rsidRDefault="00F11EB0">
            <w:pPr>
              <w:spacing w:after="1" w:line="220" w:lineRule="atLeast"/>
              <w:jc w:val="center"/>
            </w:pPr>
            <w:r>
              <w:rPr>
                <w:rFonts w:ascii="Calibri" w:hAnsi="Calibri" w:cs="Calibri"/>
              </w:rPr>
              <w:t>11530,0</w:t>
            </w:r>
          </w:p>
        </w:tc>
        <w:tc>
          <w:tcPr>
            <w:tcW w:w="1264" w:type="dxa"/>
          </w:tcPr>
          <w:p w:rsidR="00F11EB0" w:rsidRDefault="00F11EB0">
            <w:pPr>
              <w:spacing w:after="1" w:line="220" w:lineRule="atLeast"/>
              <w:jc w:val="center"/>
            </w:pPr>
            <w:r>
              <w:rPr>
                <w:rFonts w:ascii="Calibri" w:hAnsi="Calibri" w:cs="Calibri"/>
              </w:rPr>
              <w:t>0,0</w:t>
            </w:r>
          </w:p>
        </w:tc>
        <w:tc>
          <w:tcPr>
            <w:tcW w:w="1264" w:type="dxa"/>
          </w:tcPr>
          <w:p w:rsidR="00F11EB0" w:rsidRDefault="00F11EB0">
            <w:pPr>
              <w:spacing w:after="1" w:line="220" w:lineRule="atLeast"/>
              <w:jc w:val="center"/>
            </w:pPr>
            <w:r>
              <w:rPr>
                <w:rFonts w:ascii="Calibri" w:hAnsi="Calibri" w:cs="Calibri"/>
              </w:rPr>
              <w:t>0,0</w:t>
            </w:r>
          </w:p>
        </w:tc>
        <w:tc>
          <w:tcPr>
            <w:tcW w:w="1264" w:type="dxa"/>
          </w:tcPr>
          <w:p w:rsidR="00F11EB0" w:rsidRDefault="00F11EB0">
            <w:pPr>
              <w:spacing w:after="1" w:line="220" w:lineRule="atLeast"/>
              <w:jc w:val="center"/>
            </w:pPr>
            <w:r>
              <w:rPr>
                <w:rFonts w:ascii="Calibri" w:hAnsi="Calibri" w:cs="Calibri"/>
              </w:rPr>
              <w:t>0,0</w:t>
            </w:r>
          </w:p>
        </w:tc>
        <w:tc>
          <w:tcPr>
            <w:tcW w:w="1384" w:type="dxa"/>
          </w:tcPr>
          <w:p w:rsidR="00F11EB0" w:rsidRDefault="00F11EB0">
            <w:pPr>
              <w:spacing w:after="1" w:line="220" w:lineRule="atLeast"/>
              <w:jc w:val="center"/>
            </w:pPr>
            <w:r>
              <w:rPr>
                <w:rFonts w:ascii="Calibri" w:hAnsi="Calibri" w:cs="Calibri"/>
              </w:rPr>
              <w:t>25161,8</w:t>
            </w:r>
          </w:p>
        </w:tc>
      </w:tr>
      <w:tr w:rsidR="00F11EB0">
        <w:tc>
          <w:tcPr>
            <w:tcW w:w="1879" w:type="dxa"/>
            <w:vMerge/>
          </w:tcPr>
          <w:p w:rsidR="00F11EB0" w:rsidRDefault="00F11EB0"/>
        </w:tc>
        <w:tc>
          <w:tcPr>
            <w:tcW w:w="1849" w:type="dxa"/>
            <w:vMerge/>
          </w:tcPr>
          <w:p w:rsidR="00F11EB0" w:rsidRDefault="00F11EB0"/>
        </w:tc>
        <w:tc>
          <w:tcPr>
            <w:tcW w:w="1928" w:type="dxa"/>
          </w:tcPr>
          <w:p w:rsidR="00F11EB0" w:rsidRDefault="00F11EB0">
            <w:pPr>
              <w:spacing w:after="1" w:line="220" w:lineRule="atLeast"/>
            </w:pPr>
            <w:r>
              <w:rPr>
                <w:rFonts w:ascii="Calibri" w:hAnsi="Calibri" w:cs="Calibri"/>
              </w:rPr>
              <w:t>министерство спорта Красноярского края</w:t>
            </w:r>
          </w:p>
        </w:tc>
        <w:tc>
          <w:tcPr>
            <w:tcW w:w="694" w:type="dxa"/>
          </w:tcPr>
          <w:p w:rsidR="00F11EB0" w:rsidRDefault="00F11EB0">
            <w:pPr>
              <w:spacing w:after="1" w:line="220" w:lineRule="atLeast"/>
              <w:jc w:val="center"/>
            </w:pPr>
            <w:r>
              <w:rPr>
                <w:rFonts w:ascii="Calibri" w:hAnsi="Calibri" w:cs="Calibri"/>
              </w:rPr>
              <w:t>164</w:t>
            </w:r>
          </w:p>
        </w:tc>
        <w:tc>
          <w:tcPr>
            <w:tcW w:w="634" w:type="dxa"/>
          </w:tcPr>
          <w:p w:rsidR="00F11EB0" w:rsidRDefault="00F11EB0">
            <w:pPr>
              <w:spacing w:after="1" w:line="220" w:lineRule="atLeast"/>
              <w:jc w:val="center"/>
            </w:pPr>
            <w:r>
              <w:rPr>
                <w:rFonts w:ascii="Calibri" w:hAnsi="Calibri" w:cs="Calibri"/>
              </w:rPr>
              <w:t>X</w:t>
            </w:r>
          </w:p>
        </w:tc>
        <w:tc>
          <w:tcPr>
            <w:tcW w:w="589" w:type="dxa"/>
          </w:tcPr>
          <w:p w:rsidR="00F11EB0" w:rsidRDefault="00F11EB0">
            <w:pPr>
              <w:spacing w:after="1" w:line="220" w:lineRule="atLeast"/>
              <w:jc w:val="center"/>
            </w:pPr>
            <w:r>
              <w:rPr>
                <w:rFonts w:ascii="Calibri" w:hAnsi="Calibri" w:cs="Calibri"/>
              </w:rPr>
              <w:t>X</w:t>
            </w:r>
          </w:p>
        </w:tc>
        <w:tc>
          <w:tcPr>
            <w:tcW w:w="409" w:type="dxa"/>
          </w:tcPr>
          <w:p w:rsidR="00F11EB0" w:rsidRDefault="00F11EB0">
            <w:pPr>
              <w:spacing w:after="1" w:line="220" w:lineRule="atLeast"/>
              <w:jc w:val="center"/>
            </w:pPr>
            <w:r>
              <w:rPr>
                <w:rFonts w:ascii="Calibri" w:hAnsi="Calibri" w:cs="Calibri"/>
              </w:rPr>
              <w:t>X</w:t>
            </w:r>
          </w:p>
        </w:tc>
        <w:tc>
          <w:tcPr>
            <w:tcW w:w="1264" w:type="dxa"/>
          </w:tcPr>
          <w:p w:rsidR="00F11EB0" w:rsidRDefault="00F11EB0">
            <w:pPr>
              <w:spacing w:after="1" w:line="220" w:lineRule="atLeast"/>
              <w:jc w:val="center"/>
            </w:pPr>
            <w:r>
              <w:rPr>
                <w:rFonts w:ascii="Calibri" w:hAnsi="Calibri" w:cs="Calibri"/>
              </w:rPr>
              <w:t>2000,0</w:t>
            </w:r>
          </w:p>
        </w:tc>
        <w:tc>
          <w:tcPr>
            <w:tcW w:w="1264" w:type="dxa"/>
          </w:tcPr>
          <w:p w:rsidR="00F11EB0" w:rsidRDefault="00F11EB0">
            <w:pPr>
              <w:spacing w:after="1" w:line="220" w:lineRule="atLeast"/>
              <w:jc w:val="center"/>
            </w:pPr>
            <w:r>
              <w:rPr>
                <w:rFonts w:ascii="Calibri" w:hAnsi="Calibri" w:cs="Calibri"/>
              </w:rPr>
              <w:t>2000,0</w:t>
            </w:r>
          </w:p>
        </w:tc>
        <w:tc>
          <w:tcPr>
            <w:tcW w:w="1264" w:type="dxa"/>
          </w:tcPr>
          <w:p w:rsidR="00F11EB0" w:rsidRDefault="00F11EB0">
            <w:pPr>
              <w:spacing w:after="1" w:line="220" w:lineRule="atLeast"/>
              <w:jc w:val="center"/>
            </w:pPr>
            <w:r>
              <w:rPr>
                <w:rFonts w:ascii="Calibri" w:hAnsi="Calibri" w:cs="Calibri"/>
              </w:rPr>
              <w:t>1740,4</w:t>
            </w:r>
          </w:p>
        </w:tc>
        <w:tc>
          <w:tcPr>
            <w:tcW w:w="1264" w:type="dxa"/>
          </w:tcPr>
          <w:p w:rsidR="00F11EB0" w:rsidRDefault="00F11EB0">
            <w:pPr>
              <w:spacing w:after="1" w:line="220" w:lineRule="atLeast"/>
              <w:jc w:val="center"/>
            </w:pPr>
            <w:r>
              <w:rPr>
                <w:rFonts w:ascii="Calibri" w:hAnsi="Calibri" w:cs="Calibri"/>
              </w:rPr>
              <w:t>1740,4</w:t>
            </w:r>
          </w:p>
        </w:tc>
        <w:tc>
          <w:tcPr>
            <w:tcW w:w="1264" w:type="dxa"/>
          </w:tcPr>
          <w:p w:rsidR="00F11EB0" w:rsidRDefault="00F11EB0">
            <w:pPr>
              <w:spacing w:after="1" w:line="220" w:lineRule="atLeast"/>
              <w:jc w:val="center"/>
            </w:pPr>
            <w:r>
              <w:rPr>
                <w:rFonts w:ascii="Calibri" w:hAnsi="Calibri" w:cs="Calibri"/>
              </w:rPr>
              <w:t>1740,4</w:t>
            </w:r>
          </w:p>
        </w:tc>
        <w:tc>
          <w:tcPr>
            <w:tcW w:w="1384" w:type="dxa"/>
          </w:tcPr>
          <w:p w:rsidR="00F11EB0" w:rsidRDefault="00F11EB0">
            <w:pPr>
              <w:spacing w:after="1" w:line="220" w:lineRule="atLeast"/>
              <w:jc w:val="center"/>
            </w:pPr>
            <w:r>
              <w:rPr>
                <w:rFonts w:ascii="Calibri" w:hAnsi="Calibri" w:cs="Calibri"/>
              </w:rPr>
              <w:t>9221,2</w:t>
            </w:r>
          </w:p>
        </w:tc>
      </w:tr>
      <w:tr w:rsidR="00F11EB0">
        <w:tc>
          <w:tcPr>
            <w:tcW w:w="1879" w:type="dxa"/>
            <w:vMerge/>
          </w:tcPr>
          <w:p w:rsidR="00F11EB0" w:rsidRDefault="00F11EB0"/>
        </w:tc>
        <w:tc>
          <w:tcPr>
            <w:tcW w:w="1849" w:type="dxa"/>
            <w:vMerge/>
          </w:tcPr>
          <w:p w:rsidR="00F11EB0" w:rsidRDefault="00F11EB0"/>
        </w:tc>
        <w:tc>
          <w:tcPr>
            <w:tcW w:w="1928" w:type="dxa"/>
          </w:tcPr>
          <w:p w:rsidR="00F11EB0" w:rsidRDefault="00F11EB0">
            <w:pPr>
              <w:spacing w:after="1" w:line="220" w:lineRule="atLeast"/>
            </w:pPr>
            <w:r>
              <w:rPr>
                <w:rFonts w:ascii="Calibri" w:hAnsi="Calibri" w:cs="Calibri"/>
              </w:rPr>
              <w:t>министерство транспорта Красноярского края</w:t>
            </w:r>
          </w:p>
        </w:tc>
        <w:tc>
          <w:tcPr>
            <w:tcW w:w="694" w:type="dxa"/>
          </w:tcPr>
          <w:p w:rsidR="00F11EB0" w:rsidRDefault="00F11EB0">
            <w:pPr>
              <w:spacing w:after="1" w:line="220" w:lineRule="atLeast"/>
              <w:jc w:val="center"/>
            </w:pPr>
            <w:r>
              <w:rPr>
                <w:rFonts w:ascii="Calibri" w:hAnsi="Calibri" w:cs="Calibri"/>
              </w:rPr>
              <w:t>711</w:t>
            </w:r>
          </w:p>
        </w:tc>
        <w:tc>
          <w:tcPr>
            <w:tcW w:w="634" w:type="dxa"/>
          </w:tcPr>
          <w:p w:rsidR="00F11EB0" w:rsidRDefault="00F11EB0">
            <w:pPr>
              <w:spacing w:after="1" w:line="220" w:lineRule="atLeast"/>
              <w:jc w:val="center"/>
            </w:pPr>
            <w:r>
              <w:rPr>
                <w:rFonts w:ascii="Calibri" w:hAnsi="Calibri" w:cs="Calibri"/>
              </w:rPr>
              <w:t>X</w:t>
            </w:r>
          </w:p>
        </w:tc>
        <w:tc>
          <w:tcPr>
            <w:tcW w:w="589" w:type="dxa"/>
          </w:tcPr>
          <w:p w:rsidR="00F11EB0" w:rsidRDefault="00F11EB0">
            <w:pPr>
              <w:spacing w:after="1" w:line="220" w:lineRule="atLeast"/>
              <w:jc w:val="center"/>
            </w:pPr>
            <w:r>
              <w:rPr>
                <w:rFonts w:ascii="Calibri" w:hAnsi="Calibri" w:cs="Calibri"/>
              </w:rPr>
              <w:t>X</w:t>
            </w:r>
          </w:p>
        </w:tc>
        <w:tc>
          <w:tcPr>
            <w:tcW w:w="409" w:type="dxa"/>
          </w:tcPr>
          <w:p w:rsidR="00F11EB0" w:rsidRDefault="00F11EB0">
            <w:pPr>
              <w:spacing w:after="1" w:line="220" w:lineRule="atLeast"/>
              <w:jc w:val="center"/>
            </w:pPr>
            <w:r>
              <w:rPr>
                <w:rFonts w:ascii="Calibri" w:hAnsi="Calibri" w:cs="Calibri"/>
              </w:rPr>
              <w:t>X</w:t>
            </w:r>
          </w:p>
        </w:tc>
        <w:tc>
          <w:tcPr>
            <w:tcW w:w="1264" w:type="dxa"/>
          </w:tcPr>
          <w:p w:rsidR="00F11EB0" w:rsidRDefault="00F11EB0">
            <w:pPr>
              <w:spacing w:after="1" w:line="220" w:lineRule="atLeast"/>
              <w:jc w:val="center"/>
            </w:pPr>
            <w:r>
              <w:rPr>
                <w:rFonts w:ascii="Calibri" w:hAnsi="Calibri" w:cs="Calibri"/>
              </w:rPr>
              <w:t>20000,0</w:t>
            </w:r>
          </w:p>
        </w:tc>
        <w:tc>
          <w:tcPr>
            <w:tcW w:w="1264" w:type="dxa"/>
          </w:tcPr>
          <w:p w:rsidR="00F11EB0" w:rsidRDefault="00F11EB0">
            <w:pPr>
              <w:spacing w:after="1" w:line="220" w:lineRule="atLeast"/>
              <w:jc w:val="center"/>
            </w:pPr>
            <w:r>
              <w:rPr>
                <w:rFonts w:ascii="Calibri" w:hAnsi="Calibri" w:cs="Calibri"/>
              </w:rPr>
              <w:t>10000,0</w:t>
            </w:r>
          </w:p>
        </w:tc>
        <w:tc>
          <w:tcPr>
            <w:tcW w:w="1264" w:type="dxa"/>
          </w:tcPr>
          <w:p w:rsidR="00F11EB0" w:rsidRDefault="00F11EB0">
            <w:pPr>
              <w:spacing w:after="1" w:line="220" w:lineRule="atLeast"/>
              <w:jc w:val="center"/>
            </w:pPr>
            <w:r>
              <w:rPr>
                <w:rFonts w:ascii="Calibri" w:hAnsi="Calibri" w:cs="Calibri"/>
              </w:rPr>
              <w:t>5533,0</w:t>
            </w:r>
          </w:p>
        </w:tc>
        <w:tc>
          <w:tcPr>
            <w:tcW w:w="1264" w:type="dxa"/>
          </w:tcPr>
          <w:p w:rsidR="00F11EB0" w:rsidRDefault="00F11EB0">
            <w:pPr>
              <w:spacing w:after="1" w:line="220" w:lineRule="atLeast"/>
              <w:jc w:val="center"/>
            </w:pPr>
            <w:r>
              <w:rPr>
                <w:rFonts w:ascii="Calibri" w:hAnsi="Calibri" w:cs="Calibri"/>
              </w:rPr>
              <w:t>3000,0</w:t>
            </w:r>
          </w:p>
        </w:tc>
        <w:tc>
          <w:tcPr>
            <w:tcW w:w="1264" w:type="dxa"/>
          </w:tcPr>
          <w:p w:rsidR="00F11EB0" w:rsidRDefault="00F11EB0">
            <w:pPr>
              <w:spacing w:after="1" w:line="220" w:lineRule="atLeast"/>
              <w:jc w:val="center"/>
            </w:pPr>
            <w:r>
              <w:rPr>
                <w:rFonts w:ascii="Calibri" w:hAnsi="Calibri" w:cs="Calibri"/>
              </w:rPr>
              <w:t>3000,0</w:t>
            </w:r>
          </w:p>
        </w:tc>
        <w:tc>
          <w:tcPr>
            <w:tcW w:w="1384" w:type="dxa"/>
          </w:tcPr>
          <w:p w:rsidR="00F11EB0" w:rsidRDefault="00F11EB0">
            <w:pPr>
              <w:spacing w:after="1" w:line="220" w:lineRule="atLeast"/>
              <w:jc w:val="center"/>
            </w:pPr>
            <w:r>
              <w:rPr>
                <w:rFonts w:ascii="Calibri" w:hAnsi="Calibri" w:cs="Calibri"/>
              </w:rPr>
              <w:t>41533,0</w:t>
            </w:r>
          </w:p>
        </w:tc>
      </w:tr>
      <w:tr w:rsidR="00F11EB0">
        <w:tc>
          <w:tcPr>
            <w:tcW w:w="1879" w:type="dxa"/>
            <w:vMerge/>
          </w:tcPr>
          <w:p w:rsidR="00F11EB0" w:rsidRDefault="00F11EB0"/>
        </w:tc>
        <w:tc>
          <w:tcPr>
            <w:tcW w:w="1849" w:type="dxa"/>
            <w:vMerge/>
          </w:tcPr>
          <w:p w:rsidR="00F11EB0" w:rsidRDefault="00F11EB0"/>
        </w:tc>
        <w:tc>
          <w:tcPr>
            <w:tcW w:w="1928" w:type="dxa"/>
          </w:tcPr>
          <w:p w:rsidR="00F11EB0" w:rsidRDefault="00F11EB0">
            <w:pPr>
              <w:spacing w:after="1" w:line="220" w:lineRule="atLeast"/>
            </w:pPr>
            <w:r>
              <w:rPr>
                <w:rFonts w:ascii="Calibri" w:hAnsi="Calibri" w:cs="Calibri"/>
              </w:rPr>
              <w:t>агентство труда и занятости населения Красноярского края</w:t>
            </w:r>
          </w:p>
        </w:tc>
        <w:tc>
          <w:tcPr>
            <w:tcW w:w="694" w:type="dxa"/>
          </w:tcPr>
          <w:p w:rsidR="00F11EB0" w:rsidRDefault="00F11EB0">
            <w:pPr>
              <w:spacing w:after="1" w:line="220" w:lineRule="atLeast"/>
              <w:jc w:val="center"/>
            </w:pPr>
            <w:r>
              <w:rPr>
                <w:rFonts w:ascii="Calibri" w:hAnsi="Calibri" w:cs="Calibri"/>
              </w:rPr>
              <w:t>369</w:t>
            </w:r>
          </w:p>
        </w:tc>
        <w:tc>
          <w:tcPr>
            <w:tcW w:w="634" w:type="dxa"/>
          </w:tcPr>
          <w:p w:rsidR="00F11EB0" w:rsidRDefault="00F11EB0">
            <w:pPr>
              <w:spacing w:after="1" w:line="220" w:lineRule="atLeast"/>
              <w:jc w:val="center"/>
            </w:pPr>
            <w:r>
              <w:rPr>
                <w:rFonts w:ascii="Calibri" w:hAnsi="Calibri" w:cs="Calibri"/>
              </w:rPr>
              <w:t>X</w:t>
            </w:r>
          </w:p>
        </w:tc>
        <w:tc>
          <w:tcPr>
            <w:tcW w:w="589" w:type="dxa"/>
          </w:tcPr>
          <w:p w:rsidR="00F11EB0" w:rsidRDefault="00F11EB0">
            <w:pPr>
              <w:spacing w:after="1" w:line="220" w:lineRule="atLeast"/>
              <w:jc w:val="center"/>
            </w:pPr>
            <w:r>
              <w:rPr>
                <w:rFonts w:ascii="Calibri" w:hAnsi="Calibri" w:cs="Calibri"/>
              </w:rPr>
              <w:t>X</w:t>
            </w:r>
          </w:p>
        </w:tc>
        <w:tc>
          <w:tcPr>
            <w:tcW w:w="409" w:type="dxa"/>
          </w:tcPr>
          <w:p w:rsidR="00F11EB0" w:rsidRDefault="00F11EB0">
            <w:pPr>
              <w:spacing w:after="1" w:line="220" w:lineRule="atLeast"/>
              <w:jc w:val="center"/>
            </w:pPr>
            <w:r>
              <w:rPr>
                <w:rFonts w:ascii="Calibri" w:hAnsi="Calibri" w:cs="Calibri"/>
              </w:rPr>
              <w:t>X</w:t>
            </w:r>
          </w:p>
        </w:tc>
        <w:tc>
          <w:tcPr>
            <w:tcW w:w="1264" w:type="dxa"/>
          </w:tcPr>
          <w:p w:rsidR="00F11EB0" w:rsidRDefault="00F11EB0">
            <w:pPr>
              <w:spacing w:after="1" w:line="220" w:lineRule="atLeast"/>
              <w:jc w:val="center"/>
            </w:pPr>
            <w:r>
              <w:rPr>
                <w:rFonts w:ascii="Calibri" w:hAnsi="Calibri" w:cs="Calibri"/>
              </w:rPr>
              <w:t>1864,8</w:t>
            </w:r>
          </w:p>
        </w:tc>
        <w:tc>
          <w:tcPr>
            <w:tcW w:w="1264" w:type="dxa"/>
          </w:tcPr>
          <w:p w:rsidR="00F11EB0" w:rsidRDefault="00F11EB0">
            <w:pPr>
              <w:spacing w:after="1" w:line="220" w:lineRule="atLeast"/>
              <w:jc w:val="center"/>
            </w:pPr>
            <w:r>
              <w:rPr>
                <w:rFonts w:ascii="Calibri" w:hAnsi="Calibri" w:cs="Calibri"/>
              </w:rPr>
              <w:t>0,0</w:t>
            </w:r>
          </w:p>
        </w:tc>
        <w:tc>
          <w:tcPr>
            <w:tcW w:w="1264" w:type="dxa"/>
          </w:tcPr>
          <w:p w:rsidR="00F11EB0" w:rsidRDefault="00F11EB0">
            <w:pPr>
              <w:spacing w:after="1" w:line="220" w:lineRule="atLeast"/>
              <w:jc w:val="center"/>
            </w:pPr>
            <w:r>
              <w:rPr>
                <w:rFonts w:ascii="Calibri" w:hAnsi="Calibri" w:cs="Calibri"/>
              </w:rPr>
              <w:t>0,0</w:t>
            </w:r>
          </w:p>
        </w:tc>
        <w:tc>
          <w:tcPr>
            <w:tcW w:w="1264" w:type="dxa"/>
          </w:tcPr>
          <w:p w:rsidR="00F11EB0" w:rsidRDefault="00F11EB0">
            <w:pPr>
              <w:spacing w:after="1" w:line="220" w:lineRule="atLeast"/>
              <w:jc w:val="center"/>
            </w:pPr>
            <w:r>
              <w:rPr>
                <w:rFonts w:ascii="Calibri" w:hAnsi="Calibri" w:cs="Calibri"/>
              </w:rPr>
              <w:t>0,0</w:t>
            </w:r>
          </w:p>
        </w:tc>
        <w:tc>
          <w:tcPr>
            <w:tcW w:w="1264" w:type="dxa"/>
          </w:tcPr>
          <w:p w:rsidR="00F11EB0" w:rsidRDefault="00F11EB0">
            <w:pPr>
              <w:spacing w:after="1" w:line="220" w:lineRule="atLeast"/>
              <w:jc w:val="center"/>
            </w:pPr>
            <w:r>
              <w:rPr>
                <w:rFonts w:ascii="Calibri" w:hAnsi="Calibri" w:cs="Calibri"/>
              </w:rPr>
              <w:t>0,0</w:t>
            </w:r>
          </w:p>
        </w:tc>
        <w:tc>
          <w:tcPr>
            <w:tcW w:w="1384" w:type="dxa"/>
          </w:tcPr>
          <w:p w:rsidR="00F11EB0" w:rsidRDefault="00F11EB0">
            <w:pPr>
              <w:spacing w:after="1" w:line="220" w:lineRule="atLeast"/>
              <w:jc w:val="center"/>
            </w:pPr>
            <w:r>
              <w:rPr>
                <w:rFonts w:ascii="Calibri" w:hAnsi="Calibri" w:cs="Calibri"/>
              </w:rPr>
              <w:t>1864,8</w:t>
            </w:r>
          </w:p>
        </w:tc>
      </w:tr>
      <w:tr w:rsidR="00F11EB0">
        <w:tc>
          <w:tcPr>
            <w:tcW w:w="1879" w:type="dxa"/>
            <w:vMerge/>
          </w:tcPr>
          <w:p w:rsidR="00F11EB0" w:rsidRDefault="00F11EB0"/>
        </w:tc>
        <w:tc>
          <w:tcPr>
            <w:tcW w:w="1849" w:type="dxa"/>
            <w:vMerge/>
          </w:tcPr>
          <w:p w:rsidR="00F11EB0" w:rsidRDefault="00F11EB0"/>
        </w:tc>
        <w:tc>
          <w:tcPr>
            <w:tcW w:w="1928" w:type="dxa"/>
          </w:tcPr>
          <w:p w:rsidR="00F11EB0" w:rsidRDefault="00F11EB0">
            <w:pPr>
              <w:spacing w:after="1" w:line="220" w:lineRule="atLeast"/>
            </w:pPr>
            <w:r>
              <w:rPr>
                <w:rFonts w:ascii="Calibri" w:hAnsi="Calibri" w:cs="Calibri"/>
              </w:rPr>
              <w:t>агентство молодежной политики и реализации программ общественного развития Красноярского края</w:t>
            </w:r>
          </w:p>
        </w:tc>
        <w:tc>
          <w:tcPr>
            <w:tcW w:w="694" w:type="dxa"/>
          </w:tcPr>
          <w:p w:rsidR="00F11EB0" w:rsidRDefault="00F11EB0">
            <w:pPr>
              <w:spacing w:after="1" w:line="220" w:lineRule="atLeast"/>
              <w:jc w:val="center"/>
            </w:pPr>
            <w:r>
              <w:rPr>
                <w:rFonts w:ascii="Calibri" w:hAnsi="Calibri" w:cs="Calibri"/>
              </w:rPr>
              <w:t>714</w:t>
            </w:r>
          </w:p>
        </w:tc>
        <w:tc>
          <w:tcPr>
            <w:tcW w:w="634" w:type="dxa"/>
          </w:tcPr>
          <w:p w:rsidR="00F11EB0" w:rsidRDefault="00F11EB0">
            <w:pPr>
              <w:spacing w:after="1" w:line="220" w:lineRule="atLeast"/>
              <w:jc w:val="center"/>
            </w:pPr>
            <w:r>
              <w:rPr>
                <w:rFonts w:ascii="Calibri" w:hAnsi="Calibri" w:cs="Calibri"/>
              </w:rPr>
              <w:t>X</w:t>
            </w:r>
          </w:p>
        </w:tc>
        <w:tc>
          <w:tcPr>
            <w:tcW w:w="589" w:type="dxa"/>
          </w:tcPr>
          <w:p w:rsidR="00F11EB0" w:rsidRDefault="00F11EB0">
            <w:pPr>
              <w:spacing w:after="1" w:line="220" w:lineRule="atLeast"/>
              <w:jc w:val="center"/>
            </w:pPr>
            <w:r>
              <w:rPr>
                <w:rFonts w:ascii="Calibri" w:hAnsi="Calibri" w:cs="Calibri"/>
              </w:rPr>
              <w:t>X</w:t>
            </w:r>
          </w:p>
        </w:tc>
        <w:tc>
          <w:tcPr>
            <w:tcW w:w="409" w:type="dxa"/>
          </w:tcPr>
          <w:p w:rsidR="00F11EB0" w:rsidRDefault="00F11EB0">
            <w:pPr>
              <w:spacing w:after="1" w:line="220" w:lineRule="atLeast"/>
              <w:jc w:val="center"/>
            </w:pPr>
            <w:r>
              <w:rPr>
                <w:rFonts w:ascii="Calibri" w:hAnsi="Calibri" w:cs="Calibri"/>
              </w:rPr>
              <w:t>X</w:t>
            </w:r>
          </w:p>
        </w:tc>
        <w:tc>
          <w:tcPr>
            <w:tcW w:w="1264" w:type="dxa"/>
          </w:tcPr>
          <w:p w:rsidR="00F11EB0" w:rsidRDefault="00F11EB0">
            <w:pPr>
              <w:spacing w:after="1" w:line="220" w:lineRule="atLeast"/>
              <w:jc w:val="center"/>
            </w:pPr>
            <w:r>
              <w:rPr>
                <w:rFonts w:ascii="Calibri" w:hAnsi="Calibri" w:cs="Calibri"/>
              </w:rPr>
              <w:t>0,0</w:t>
            </w:r>
          </w:p>
        </w:tc>
        <w:tc>
          <w:tcPr>
            <w:tcW w:w="1264" w:type="dxa"/>
          </w:tcPr>
          <w:p w:rsidR="00F11EB0" w:rsidRDefault="00F11EB0">
            <w:pPr>
              <w:spacing w:after="1" w:line="220" w:lineRule="atLeast"/>
              <w:jc w:val="center"/>
            </w:pPr>
            <w:r>
              <w:rPr>
                <w:rFonts w:ascii="Calibri" w:hAnsi="Calibri" w:cs="Calibri"/>
              </w:rPr>
              <w:t>0,0</w:t>
            </w:r>
          </w:p>
        </w:tc>
        <w:tc>
          <w:tcPr>
            <w:tcW w:w="1264" w:type="dxa"/>
          </w:tcPr>
          <w:p w:rsidR="00F11EB0" w:rsidRDefault="00F11EB0">
            <w:pPr>
              <w:spacing w:after="1" w:line="220" w:lineRule="atLeast"/>
              <w:jc w:val="center"/>
            </w:pPr>
            <w:r>
              <w:rPr>
                <w:rFonts w:ascii="Calibri" w:hAnsi="Calibri" w:cs="Calibri"/>
              </w:rPr>
              <w:t>300,0</w:t>
            </w:r>
          </w:p>
        </w:tc>
        <w:tc>
          <w:tcPr>
            <w:tcW w:w="1264" w:type="dxa"/>
          </w:tcPr>
          <w:p w:rsidR="00F11EB0" w:rsidRDefault="00F11EB0">
            <w:pPr>
              <w:spacing w:after="1" w:line="220" w:lineRule="atLeast"/>
              <w:jc w:val="center"/>
            </w:pPr>
            <w:r>
              <w:rPr>
                <w:rFonts w:ascii="Calibri" w:hAnsi="Calibri" w:cs="Calibri"/>
              </w:rPr>
              <w:t>300,0</w:t>
            </w:r>
          </w:p>
        </w:tc>
        <w:tc>
          <w:tcPr>
            <w:tcW w:w="1264" w:type="dxa"/>
          </w:tcPr>
          <w:p w:rsidR="00F11EB0" w:rsidRDefault="00F11EB0">
            <w:pPr>
              <w:spacing w:after="1" w:line="220" w:lineRule="atLeast"/>
              <w:jc w:val="center"/>
            </w:pPr>
            <w:r>
              <w:rPr>
                <w:rFonts w:ascii="Calibri" w:hAnsi="Calibri" w:cs="Calibri"/>
              </w:rPr>
              <w:t>300,0</w:t>
            </w:r>
          </w:p>
        </w:tc>
        <w:tc>
          <w:tcPr>
            <w:tcW w:w="1384" w:type="dxa"/>
          </w:tcPr>
          <w:p w:rsidR="00F11EB0" w:rsidRDefault="00F11EB0">
            <w:pPr>
              <w:spacing w:after="1" w:line="220" w:lineRule="atLeast"/>
              <w:jc w:val="center"/>
            </w:pPr>
            <w:r>
              <w:rPr>
                <w:rFonts w:ascii="Calibri" w:hAnsi="Calibri" w:cs="Calibri"/>
              </w:rPr>
              <w:t>900,0</w:t>
            </w:r>
          </w:p>
        </w:tc>
      </w:tr>
      <w:tr w:rsidR="00F11EB0">
        <w:tc>
          <w:tcPr>
            <w:tcW w:w="1879" w:type="dxa"/>
            <w:vMerge w:val="restart"/>
          </w:tcPr>
          <w:p w:rsidR="00F11EB0" w:rsidRDefault="00F11EB0">
            <w:pPr>
              <w:spacing w:after="1" w:line="220" w:lineRule="atLeast"/>
            </w:pPr>
            <w:hyperlink w:anchor="P3938" w:history="1">
              <w:r>
                <w:rPr>
                  <w:rFonts w:ascii="Calibri" w:hAnsi="Calibri" w:cs="Calibri"/>
                  <w:color w:val="0000FF"/>
                </w:rPr>
                <w:t>Подпрограмма</w:t>
              </w:r>
            </w:hyperlink>
          </w:p>
        </w:tc>
        <w:tc>
          <w:tcPr>
            <w:tcW w:w="1849" w:type="dxa"/>
            <w:vMerge w:val="restart"/>
          </w:tcPr>
          <w:p w:rsidR="00F11EB0" w:rsidRDefault="00F11EB0">
            <w:pPr>
              <w:spacing w:after="1" w:line="220" w:lineRule="atLeast"/>
            </w:pPr>
            <w:r>
              <w:rPr>
                <w:rFonts w:ascii="Calibri" w:hAnsi="Calibri" w:cs="Calibri"/>
              </w:rPr>
              <w:t>"Повышение качества жизни отдельных категорий граждан, степени их социальной защищенности"</w:t>
            </w:r>
          </w:p>
        </w:tc>
        <w:tc>
          <w:tcPr>
            <w:tcW w:w="1928" w:type="dxa"/>
          </w:tcPr>
          <w:p w:rsidR="00F11EB0" w:rsidRDefault="00F11EB0">
            <w:pPr>
              <w:spacing w:after="1" w:line="220" w:lineRule="atLeast"/>
            </w:pPr>
            <w:r>
              <w:rPr>
                <w:rFonts w:ascii="Calibri" w:hAnsi="Calibri" w:cs="Calibri"/>
              </w:rPr>
              <w:t>всего, расходные обязательства по подпрограмме</w:t>
            </w:r>
          </w:p>
        </w:tc>
        <w:tc>
          <w:tcPr>
            <w:tcW w:w="694" w:type="dxa"/>
          </w:tcPr>
          <w:p w:rsidR="00F11EB0" w:rsidRDefault="00F11EB0">
            <w:pPr>
              <w:spacing w:after="1" w:line="220" w:lineRule="atLeast"/>
              <w:jc w:val="center"/>
            </w:pPr>
            <w:r>
              <w:rPr>
                <w:rFonts w:ascii="Calibri" w:hAnsi="Calibri" w:cs="Calibri"/>
              </w:rPr>
              <w:t>X</w:t>
            </w:r>
          </w:p>
        </w:tc>
        <w:tc>
          <w:tcPr>
            <w:tcW w:w="634" w:type="dxa"/>
          </w:tcPr>
          <w:p w:rsidR="00F11EB0" w:rsidRDefault="00F11EB0">
            <w:pPr>
              <w:spacing w:after="1" w:line="220" w:lineRule="atLeast"/>
              <w:jc w:val="center"/>
            </w:pPr>
            <w:r>
              <w:rPr>
                <w:rFonts w:ascii="Calibri" w:hAnsi="Calibri" w:cs="Calibri"/>
              </w:rPr>
              <w:t>X</w:t>
            </w:r>
          </w:p>
        </w:tc>
        <w:tc>
          <w:tcPr>
            <w:tcW w:w="589" w:type="dxa"/>
          </w:tcPr>
          <w:p w:rsidR="00F11EB0" w:rsidRDefault="00F11EB0">
            <w:pPr>
              <w:spacing w:after="1" w:line="220" w:lineRule="atLeast"/>
              <w:jc w:val="center"/>
            </w:pPr>
            <w:r>
              <w:rPr>
                <w:rFonts w:ascii="Calibri" w:hAnsi="Calibri" w:cs="Calibri"/>
              </w:rPr>
              <w:t>X</w:t>
            </w:r>
          </w:p>
        </w:tc>
        <w:tc>
          <w:tcPr>
            <w:tcW w:w="409" w:type="dxa"/>
          </w:tcPr>
          <w:p w:rsidR="00F11EB0" w:rsidRDefault="00F11EB0">
            <w:pPr>
              <w:spacing w:after="1" w:line="220" w:lineRule="atLeast"/>
              <w:jc w:val="center"/>
            </w:pPr>
            <w:r>
              <w:rPr>
                <w:rFonts w:ascii="Calibri" w:hAnsi="Calibri" w:cs="Calibri"/>
              </w:rPr>
              <w:t>X</w:t>
            </w:r>
          </w:p>
        </w:tc>
        <w:tc>
          <w:tcPr>
            <w:tcW w:w="1264" w:type="dxa"/>
          </w:tcPr>
          <w:p w:rsidR="00F11EB0" w:rsidRDefault="00F11EB0">
            <w:pPr>
              <w:spacing w:after="1" w:line="220" w:lineRule="atLeast"/>
              <w:jc w:val="center"/>
            </w:pPr>
            <w:r>
              <w:rPr>
                <w:rFonts w:ascii="Calibri" w:hAnsi="Calibri" w:cs="Calibri"/>
              </w:rPr>
              <w:t>2430897,8</w:t>
            </w:r>
          </w:p>
        </w:tc>
        <w:tc>
          <w:tcPr>
            <w:tcW w:w="1264" w:type="dxa"/>
          </w:tcPr>
          <w:p w:rsidR="00F11EB0" w:rsidRDefault="00F11EB0">
            <w:pPr>
              <w:spacing w:after="1" w:line="220" w:lineRule="atLeast"/>
              <w:jc w:val="center"/>
            </w:pPr>
            <w:r>
              <w:rPr>
                <w:rFonts w:ascii="Calibri" w:hAnsi="Calibri" w:cs="Calibri"/>
              </w:rPr>
              <w:t>11857207,5</w:t>
            </w:r>
          </w:p>
        </w:tc>
        <w:tc>
          <w:tcPr>
            <w:tcW w:w="1264" w:type="dxa"/>
          </w:tcPr>
          <w:p w:rsidR="00F11EB0" w:rsidRDefault="00F11EB0">
            <w:pPr>
              <w:spacing w:after="1" w:line="220" w:lineRule="atLeast"/>
              <w:jc w:val="center"/>
            </w:pPr>
            <w:r>
              <w:rPr>
                <w:rFonts w:ascii="Calibri" w:hAnsi="Calibri" w:cs="Calibri"/>
              </w:rPr>
              <w:t>11808430,7</w:t>
            </w:r>
          </w:p>
        </w:tc>
        <w:tc>
          <w:tcPr>
            <w:tcW w:w="1264" w:type="dxa"/>
          </w:tcPr>
          <w:p w:rsidR="00F11EB0" w:rsidRDefault="00F11EB0">
            <w:pPr>
              <w:spacing w:after="1" w:line="220" w:lineRule="atLeast"/>
              <w:jc w:val="center"/>
            </w:pPr>
            <w:r>
              <w:rPr>
                <w:rFonts w:ascii="Calibri" w:hAnsi="Calibri" w:cs="Calibri"/>
              </w:rPr>
              <w:t>11600394,0</w:t>
            </w:r>
          </w:p>
        </w:tc>
        <w:tc>
          <w:tcPr>
            <w:tcW w:w="1264" w:type="dxa"/>
          </w:tcPr>
          <w:p w:rsidR="00F11EB0" w:rsidRDefault="00F11EB0">
            <w:pPr>
              <w:spacing w:after="1" w:line="220" w:lineRule="atLeast"/>
              <w:jc w:val="center"/>
            </w:pPr>
            <w:r>
              <w:rPr>
                <w:rFonts w:ascii="Calibri" w:hAnsi="Calibri" w:cs="Calibri"/>
              </w:rPr>
              <w:t>9533787,4</w:t>
            </w:r>
          </w:p>
        </w:tc>
        <w:tc>
          <w:tcPr>
            <w:tcW w:w="1384" w:type="dxa"/>
          </w:tcPr>
          <w:p w:rsidR="00F11EB0" w:rsidRDefault="00F11EB0">
            <w:pPr>
              <w:spacing w:after="1" w:line="220" w:lineRule="atLeast"/>
              <w:jc w:val="center"/>
            </w:pPr>
            <w:r>
              <w:rPr>
                <w:rFonts w:ascii="Calibri" w:hAnsi="Calibri" w:cs="Calibri"/>
              </w:rPr>
              <w:t>47230717,4</w:t>
            </w:r>
          </w:p>
        </w:tc>
      </w:tr>
      <w:tr w:rsidR="00F11EB0">
        <w:tc>
          <w:tcPr>
            <w:tcW w:w="1879" w:type="dxa"/>
            <w:vMerge/>
          </w:tcPr>
          <w:p w:rsidR="00F11EB0" w:rsidRDefault="00F11EB0"/>
        </w:tc>
        <w:tc>
          <w:tcPr>
            <w:tcW w:w="1849" w:type="dxa"/>
            <w:vMerge/>
          </w:tcPr>
          <w:p w:rsidR="00F11EB0" w:rsidRDefault="00F11EB0"/>
        </w:tc>
        <w:tc>
          <w:tcPr>
            <w:tcW w:w="1928" w:type="dxa"/>
          </w:tcPr>
          <w:p w:rsidR="00F11EB0" w:rsidRDefault="00F11EB0">
            <w:pPr>
              <w:spacing w:after="1" w:line="220" w:lineRule="atLeast"/>
            </w:pPr>
            <w:r>
              <w:rPr>
                <w:rFonts w:ascii="Calibri" w:hAnsi="Calibri" w:cs="Calibri"/>
              </w:rPr>
              <w:t>в том числе по ГРБС:</w:t>
            </w:r>
          </w:p>
        </w:tc>
        <w:tc>
          <w:tcPr>
            <w:tcW w:w="694" w:type="dxa"/>
          </w:tcPr>
          <w:p w:rsidR="00F11EB0" w:rsidRDefault="00F11EB0">
            <w:pPr>
              <w:spacing w:after="1" w:line="220" w:lineRule="atLeast"/>
              <w:jc w:val="center"/>
            </w:pPr>
          </w:p>
        </w:tc>
        <w:tc>
          <w:tcPr>
            <w:tcW w:w="634" w:type="dxa"/>
          </w:tcPr>
          <w:p w:rsidR="00F11EB0" w:rsidRDefault="00F11EB0">
            <w:pPr>
              <w:spacing w:after="1" w:line="220" w:lineRule="atLeast"/>
              <w:jc w:val="center"/>
            </w:pPr>
          </w:p>
        </w:tc>
        <w:tc>
          <w:tcPr>
            <w:tcW w:w="589" w:type="dxa"/>
          </w:tcPr>
          <w:p w:rsidR="00F11EB0" w:rsidRDefault="00F11EB0">
            <w:pPr>
              <w:spacing w:after="1" w:line="220" w:lineRule="atLeast"/>
              <w:jc w:val="center"/>
            </w:pPr>
          </w:p>
        </w:tc>
        <w:tc>
          <w:tcPr>
            <w:tcW w:w="409"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384" w:type="dxa"/>
          </w:tcPr>
          <w:p w:rsidR="00F11EB0" w:rsidRDefault="00F11EB0">
            <w:pPr>
              <w:spacing w:after="1" w:line="220" w:lineRule="atLeast"/>
              <w:jc w:val="center"/>
            </w:pPr>
          </w:p>
        </w:tc>
      </w:tr>
      <w:tr w:rsidR="00F11EB0">
        <w:tc>
          <w:tcPr>
            <w:tcW w:w="1879" w:type="dxa"/>
            <w:vMerge/>
          </w:tcPr>
          <w:p w:rsidR="00F11EB0" w:rsidRDefault="00F11EB0"/>
        </w:tc>
        <w:tc>
          <w:tcPr>
            <w:tcW w:w="1849" w:type="dxa"/>
            <w:vMerge/>
          </w:tcPr>
          <w:p w:rsidR="00F11EB0" w:rsidRDefault="00F11EB0"/>
        </w:tc>
        <w:tc>
          <w:tcPr>
            <w:tcW w:w="1928" w:type="dxa"/>
          </w:tcPr>
          <w:p w:rsidR="00F11EB0" w:rsidRDefault="00F11EB0">
            <w:pPr>
              <w:spacing w:after="1" w:line="220" w:lineRule="atLeast"/>
            </w:pPr>
            <w:r>
              <w:rPr>
                <w:rFonts w:ascii="Calibri" w:hAnsi="Calibri" w:cs="Calibri"/>
              </w:rPr>
              <w:t>министерство социальной политики Красноярского края</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X</w:t>
            </w:r>
          </w:p>
        </w:tc>
        <w:tc>
          <w:tcPr>
            <w:tcW w:w="589" w:type="dxa"/>
          </w:tcPr>
          <w:p w:rsidR="00F11EB0" w:rsidRDefault="00F11EB0">
            <w:pPr>
              <w:spacing w:after="1" w:line="220" w:lineRule="atLeast"/>
              <w:jc w:val="center"/>
            </w:pPr>
            <w:r>
              <w:rPr>
                <w:rFonts w:ascii="Calibri" w:hAnsi="Calibri" w:cs="Calibri"/>
              </w:rPr>
              <w:t>X</w:t>
            </w:r>
          </w:p>
        </w:tc>
        <w:tc>
          <w:tcPr>
            <w:tcW w:w="409" w:type="dxa"/>
          </w:tcPr>
          <w:p w:rsidR="00F11EB0" w:rsidRDefault="00F11EB0">
            <w:pPr>
              <w:spacing w:after="1" w:line="220" w:lineRule="atLeast"/>
              <w:jc w:val="center"/>
            </w:pPr>
            <w:r>
              <w:rPr>
                <w:rFonts w:ascii="Calibri" w:hAnsi="Calibri" w:cs="Calibri"/>
              </w:rPr>
              <w:t>X</w:t>
            </w:r>
          </w:p>
        </w:tc>
        <w:tc>
          <w:tcPr>
            <w:tcW w:w="1264" w:type="dxa"/>
          </w:tcPr>
          <w:p w:rsidR="00F11EB0" w:rsidRDefault="00F11EB0">
            <w:pPr>
              <w:spacing w:after="1" w:line="220" w:lineRule="atLeast"/>
              <w:jc w:val="center"/>
            </w:pPr>
            <w:r>
              <w:rPr>
                <w:rFonts w:ascii="Calibri" w:hAnsi="Calibri" w:cs="Calibri"/>
              </w:rPr>
              <w:t>2430897,8</w:t>
            </w:r>
          </w:p>
        </w:tc>
        <w:tc>
          <w:tcPr>
            <w:tcW w:w="1264" w:type="dxa"/>
          </w:tcPr>
          <w:p w:rsidR="00F11EB0" w:rsidRDefault="00F11EB0">
            <w:pPr>
              <w:spacing w:after="1" w:line="220" w:lineRule="atLeast"/>
              <w:jc w:val="center"/>
            </w:pPr>
            <w:r>
              <w:rPr>
                <w:rFonts w:ascii="Calibri" w:hAnsi="Calibri" w:cs="Calibri"/>
              </w:rPr>
              <w:t>11857207,5</w:t>
            </w:r>
          </w:p>
        </w:tc>
        <w:tc>
          <w:tcPr>
            <w:tcW w:w="1264" w:type="dxa"/>
          </w:tcPr>
          <w:p w:rsidR="00F11EB0" w:rsidRDefault="00F11EB0">
            <w:pPr>
              <w:spacing w:after="1" w:line="220" w:lineRule="atLeast"/>
              <w:jc w:val="center"/>
            </w:pPr>
            <w:r>
              <w:rPr>
                <w:rFonts w:ascii="Calibri" w:hAnsi="Calibri" w:cs="Calibri"/>
              </w:rPr>
              <w:t>11808430,7</w:t>
            </w:r>
          </w:p>
        </w:tc>
        <w:tc>
          <w:tcPr>
            <w:tcW w:w="1264" w:type="dxa"/>
          </w:tcPr>
          <w:p w:rsidR="00F11EB0" w:rsidRDefault="00F11EB0">
            <w:pPr>
              <w:spacing w:after="1" w:line="220" w:lineRule="atLeast"/>
              <w:jc w:val="center"/>
            </w:pPr>
            <w:r>
              <w:rPr>
                <w:rFonts w:ascii="Calibri" w:hAnsi="Calibri" w:cs="Calibri"/>
              </w:rPr>
              <w:t>11600394,0</w:t>
            </w:r>
          </w:p>
        </w:tc>
        <w:tc>
          <w:tcPr>
            <w:tcW w:w="1264" w:type="dxa"/>
          </w:tcPr>
          <w:p w:rsidR="00F11EB0" w:rsidRDefault="00F11EB0">
            <w:pPr>
              <w:spacing w:after="1" w:line="220" w:lineRule="atLeast"/>
              <w:jc w:val="center"/>
            </w:pPr>
            <w:r>
              <w:rPr>
                <w:rFonts w:ascii="Calibri" w:hAnsi="Calibri" w:cs="Calibri"/>
              </w:rPr>
              <w:t>9533787,4</w:t>
            </w:r>
          </w:p>
        </w:tc>
        <w:tc>
          <w:tcPr>
            <w:tcW w:w="1384" w:type="dxa"/>
          </w:tcPr>
          <w:p w:rsidR="00F11EB0" w:rsidRDefault="00F11EB0">
            <w:pPr>
              <w:spacing w:after="1" w:line="220" w:lineRule="atLeast"/>
              <w:jc w:val="center"/>
            </w:pPr>
            <w:r>
              <w:rPr>
                <w:rFonts w:ascii="Calibri" w:hAnsi="Calibri" w:cs="Calibri"/>
              </w:rPr>
              <w:t>47230717,4</w:t>
            </w:r>
          </w:p>
        </w:tc>
      </w:tr>
      <w:tr w:rsidR="00F11EB0">
        <w:tc>
          <w:tcPr>
            <w:tcW w:w="1879" w:type="dxa"/>
            <w:vMerge w:val="restart"/>
          </w:tcPr>
          <w:p w:rsidR="00F11EB0" w:rsidRDefault="00F11EB0">
            <w:pPr>
              <w:spacing w:after="1" w:line="220" w:lineRule="atLeast"/>
            </w:pPr>
            <w:hyperlink w:anchor="P5799" w:history="1">
              <w:r>
                <w:rPr>
                  <w:rFonts w:ascii="Calibri" w:hAnsi="Calibri" w:cs="Calibri"/>
                  <w:color w:val="0000FF"/>
                </w:rPr>
                <w:t>Подпрограмма</w:t>
              </w:r>
            </w:hyperlink>
          </w:p>
        </w:tc>
        <w:tc>
          <w:tcPr>
            <w:tcW w:w="1849" w:type="dxa"/>
            <w:vMerge w:val="restart"/>
          </w:tcPr>
          <w:p w:rsidR="00F11EB0" w:rsidRDefault="00F11EB0">
            <w:pPr>
              <w:spacing w:after="1" w:line="220" w:lineRule="atLeast"/>
            </w:pPr>
            <w:r>
              <w:rPr>
                <w:rFonts w:ascii="Calibri" w:hAnsi="Calibri" w:cs="Calibri"/>
              </w:rPr>
              <w:t xml:space="preserve">"Социальная поддержка семей, имеющих </w:t>
            </w:r>
            <w:r>
              <w:rPr>
                <w:rFonts w:ascii="Calibri" w:hAnsi="Calibri" w:cs="Calibri"/>
              </w:rPr>
              <w:lastRenderedPageBreak/>
              <w:t>детей"</w:t>
            </w:r>
          </w:p>
        </w:tc>
        <w:tc>
          <w:tcPr>
            <w:tcW w:w="1928" w:type="dxa"/>
          </w:tcPr>
          <w:p w:rsidR="00F11EB0" w:rsidRDefault="00F11EB0">
            <w:pPr>
              <w:spacing w:after="1" w:line="220" w:lineRule="atLeast"/>
            </w:pPr>
            <w:r>
              <w:rPr>
                <w:rFonts w:ascii="Calibri" w:hAnsi="Calibri" w:cs="Calibri"/>
              </w:rPr>
              <w:lastRenderedPageBreak/>
              <w:t>всего, расходные обязательства по подпрограмме</w:t>
            </w:r>
          </w:p>
        </w:tc>
        <w:tc>
          <w:tcPr>
            <w:tcW w:w="694" w:type="dxa"/>
          </w:tcPr>
          <w:p w:rsidR="00F11EB0" w:rsidRDefault="00F11EB0">
            <w:pPr>
              <w:spacing w:after="1" w:line="220" w:lineRule="atLeast"/>
              <w:jc w:val="center"/>
            </w:pPr>
            <w:r>
              <w:rPr>
                <w:rFonts w:ascii="Calibri" w:hAnsi="Calibri" w:cs="Calibri"/>
              </w:rPr>
              <w:t>Х</w:t>
            </w:r>
          </w:p>
        </w:tc>
        <w:tc>
          <w:tcPr>
            <w:tcW w:w="634" w:type="dxa"/>
          </w:tcPr>
          <w:p w:rsidR="00F11EB0" w:rsidRDefault="00F11EB0">
            <w:pPr>
              <w:spacing w:after="1" w:line="220" w:lineRule="atLeast"/>
              <w:jc w:val="center"/>
            </w:pPr>
            <w:r>
              <w:rPr>
                <w:rFonts w:ascii="Calibri" w:hAnsi="Calibri" w:cs="Calibri"/>
              </w:rPr>
              <w:t>X</w:t>
            </w:r>
          </w:p>
        </w:tc>
        <w:tc>
          <w:tcPr>
            <w:tcW w:w="589" w:type="dxa"/>
          </w:tcPr>
          <w:p w:rsidR="00F11EB0" w:rsidRDefault="00F11EB0">
            <w:pPr>
              <w:spacing w:after="1" w:line="220" w:lineRule="atLeast"/>
              <w:jc w:val="center"/>
            </w:pPr>
            <w:r>
              <w:rPr>
                <w:rFonts w:ascii="Calibri" w:hAnsi="Calibri" w:cs="Calibri"/>
              </w:rPr>
              <w:t>X</w:t>
            </w:r>
          </w:p>
        </w:tc>
        <w:tc>
          <w:tcPr>
            <w:tcW w:w="409" w:type="dxa"/>
          </w:tcPr>
          <w:p w:rsidR="00F11EB0" w:rsidRDefault="00F11EB0">
            <w:pPr>
              <w:spacing w:after="1" w:line="220" w:lineRule="atLeast"/>
              <w:jc w:val="center"/>
            </w:pPr>
            <w:r>
              <w:rPr>
                <w:rFonts w:ascii="Calibri" w:hAnsi="Calibri" w:cs="Calibri"/>
              </w:rPr>
              <w:t>X</w:t>
            </w:r>
          </w:p>
        </w:tc>
        <w:tc>
          <w:tcPr>
            <w:tcW w:w="1264" w:type="dxa"/>
          </w:tcPr>
          <w:p w:rsidR="00F11EB0" w:rsidRDefault="00F11EB0">
            <w:pPr>
              <w:spacing w:after="1" w:line="220" w:lineRule="atLeast"/>
              <w:jc w:val="center"/>
            </w:pPr>
            <w:r>
              <w:rPr>
                <w:rFonts w:ascii="Calibri" w:hAnsi="Calibri" w:cs="Calibri"/>
              </w:rPr>
              <w:t>2898936,5</w:t>
            </w:r>
          </w:p>
        </w:tc>
        <w:tc>
          <w:tcPr>
            <w:tcW w:w="1264" w:type="dxa"/>
          </w:tcPr>
          <w:p w:rsidR="00F11EB0" w:rsidRDefault="00F11EB0">
            <w:pPr>
              <w:spacing w:after="1" w:line="220" w:lineRule="atLeast"/>
              <w:jc w:val="center"/>
            </w:pPr>
            <w:r>
              <w:rPr>
                <w:rFonts w:ascii="Calibri" w:hAnsi="Calibri" w:cs="Calibri"/>
              </w:rPr>
              <w:t>4203317,1</w:t>
            </w:r>
          </w:p>
        </w:tc>
        <w:tc>
          <w:tcPr>
            <w:tcW w:w="1264" w:type="dxa"/>
          </w:tcPr>
          <w:p w:rsidR="00F11EB0" w:rsidRDefault="00F11EB0">
            <w:pPr>
              <w:spacing w:after="1" w:line="220" w:lineRule="atLeast"/>
              <w:jc w:val="center"/>
            </w:pPr>
            <w:r>
              <w:rPr>
                <w:rFonts w:ascii="Calibri" w:hAnsi="Calibri" w:cs="Calibri"/>
              </w:rPr>
              <w:t>3965913,3</w:t>
            </w:r>
          </w:p>
        </w:tc>
        <w:tc>
          <w:tcPr>
            <w:tcW w:w="1264" w:type="dxa"/>
          </w:tcPr>
          <w:p w:rsidR="00F11EB0" w:rsidRDefault="00F11EB0">
            <w:pPr>
              <w:spacing w:after="1" w:line="220" w:lineRule="atLeast"/>
              <w:jc w:val="center"/>
            </w:pPr>
            <w:r>
              <w:rPr>
                <w:rFonts w:ascii="Calibri" w:hAnsi="Calibri" w:cs="Calibri"/>
              </w:rPr>
              <w:t>3852832,4</w:t>
            </w:r>
          </w:p>
        </w:tc>
        <w:tc>
          <w:tcPr>
            <w:tcW w:w="1264" w:type="dxa"/>
          </w:tcPr>
          <w:p w:rsidR="00F11EB0" w:rsidRDefault="00F11EB0">
            <w:pPr>
              <w:spacing w:after="1" w:line="220" w:lineRule="atLeast"/>
              <w:jc w:val="center"/>
            </w:pPr>
            <w:r>
              <w:rPr>
                <w:rFonts w:ascii="Calibri" w:hAnsi="Calibri" w:cs="Calibri"/>
              </w:rPr>
              <w:t>2070355,2</w:t>
            </w:r>
          </w:p>
        </w:tc>
        <w:tc>
          <w:tcPr>
            <w:tcW w:w="1384" w:type="dxa"/>
          </w:tcPr>
          <w:p w:rsidR="00F11EB0" w:rsidRDefault="00F11EB0">
            <w:pPr>
              <w:spacing w:after="1" w:line="220" w:lineRule="atLeast"/>
              <w:jc w:val="center"/>
            </w:pPr>
            <w:r>
              <w:rPr>
                <w:rFonts w:ascii="Calibri" w:hAnsi="Calibri" w:cs="Calibri"/>
              </w:rPr>
              <w:t>16991354,5</w:t>
            </w:r>
          </w:p>
        </w:tc>
      </w:tr>
      <w:tr w:rsidR="00F11EB0">
        <w:tc>
          <w:tcPr>
            <w:tcW w:w="1879" w:type="dxa"/>
            <w:vMerge/>
          </w:tcPr>
          <w:p w:rsidR="00F11EB0" w:rsidRDefault="00F11EB0"/>
        </w:tc>
        <w:tc>
          <w:tcPr>
            <w:tcW w:w="1849" w:type="dxa"/>
            <w:vMerge/>
          </w:tcPr>
          <w:p w:rsidR="00F11EB0" w:rsidRDefault="00F11EB0"/>
        </w:tc>
        <w:tc>
          <w:tcPr>
            <w:tcW w:w="1928" w:type="dxa"/>
          </w:tcPr>
          <w:p w:rsidR="00F11EB0" w:rsidRDefault="00F11EB0">
            <w:pPr>
              <w:spacing w:after="1" w:line="220" w:lineRule="atLeast"/>
            </w:pPr>
            <w:r>
              <w:rPr>
                <w:rFonts w:ascii="Calibri" w:hAnsi="Calibri" w:cs="Calibri"/>
              </w:rPr>
              <w:t>в том числе по ГРБС:</w:t>
            </w:r>
          </w:p>
        </w:tc>
        <w:tc>
          <w:tcPr>
            <w:tcW w:w="694" w:type="dxa"/>
          </w:tcPr>
          <w:p w:rsidR="00F11EB0" w:rsidRDefault="00F11EB0">
            <w:pPr>
              <w:spacing w:after="1" w:line="220" w:lineRule="atLeast"/>
              <w:jc w:val="center"/>
            </w:pPr>
          </w:p>
        </w:tc>
        <w:tc>
          <w:tcPr>
            <w:tcW w:w="634" w:type="dxa"/>
          </w:tcPr>
          <w:p w:rsidR="00F11EB0" w:rsidRDefault="00F11EB0">
            <w:pPr>
              <w:spacing w:after="1" w:line="220" w:lineRule="atLeast"/>
              <w:jc w:val="center"/>
            </w:pPr>
          </w:p>
        </w:tc>
        <w:tc>
          <w:tcPr>
            <w:tcW w:w="589" w:type="dxa"/>
          </w:tcPr>
          <w:p w:rsidR="00F11EB0" w:rsidRDefault="00F11EB0">
            <w:pPr>
              <w:spacing w:after="1" w:line="220" w:lineRule="atLeast"/>
              <w:jc w:val="center"/>
            </w:pPr>
          </w:p>
        </w:tc>
        <w:tc>
          <w:tcPr>
            <w:tcW w:w="409"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384" w:type="dxa"/>
          </w:tcPr>
          <w:p w:rsidR="00F11EB0" w:rsidRDefault="00F11EB0">
            <w:pPr>
              <w:spacing w:after="1" w:line="220" w:lineRule="atLeast"/>
              <w:jc w:val="center"/>
            </w:pPr>
          </w:p>
        </w:tc>
      </w:tr>
      <w:tr w:rsidR="00F11EB0">
        <w:tc>
          <w:tcPr>
            <w:tcW w:w="1879" w:type="dxa"/>
            <w:vMerge/>
          </w:tcPr>
          <w:p w:rsidR="00F11EB0" w:rsidRDefault="00F11EB0"/>
        </w:tc>
        <w:tc>
          <w:tcPr>
            <w:tcW w:w="1849" w:type="dxa"/>
            <w:vMerge/>
          </w:tcPr>
          <w:p w:rsidR="00F11EB0" w:rsidRDefault="00F11EB0"/>
        </w:tc>
        <w:tc>
          <w:tcPr>
            <w:tcW w:w="1928" w:type="dxa"/>
          </w:tcPr>
          <w:p w:rsidR="00F11EB0" w:rsidRDefault="00F11EB0">
            <w:pPr>
              <w:spacing w:after="1" w:line="220" w:lineRule="atLeast"/>
            </w:pPr>
            <w:r>
              <w:rPr>
                <w:rFonts w:ascii="Calibri" w:hAnsi="Calibri" w:cs="Calibri"/>
              </w:rPr>
              <w:t>министерство социальной политики Красноярского края</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X</w:t>
            </w:r>
          </w:p>
        </w:tc>
        <w:tc>
          <w:tcPr>
            <w:tcW w:w="589" w:type="dxa"/>
          </w:tcPr>
          <w:p w:rsidR="00F11EB0" w:rsidRDefault="00F11EB0">
            <w:pPr>
              <w:spacing w:after="1" w:line="220" w:lineRule="atLeast"/>
              <w:jc w:val="center"/>
            </w:pPr>
            <w:r>
              <w:rPr>
                <w:rFonts w:ascii="Calibri" w:hAnsi="Calibri" w:cs="Calibri"/>
              </w:rPr>
              <w:t>X</w:t>
            </w:r>
          </w:p>
        </w:tc>
        <w:tc>
          <w:tcPr>
            <w:tcW w:w="409" w:type="dxa"/>
          </w:tcPr>
          <w:p w:rsidR="00F11EB0" w:rsidRDefault="00F11EB0">
            <w:pPr>
              <w:spacing w:after="1" w:line="220" w:lineRule="atLeast"/>
              <w:jc w:val="center"/>
            </w:pPr>
            <w:r>
              <w:rPr>
                <w:rFonts w:ascii="Calibri" w:hAnsi="Calibri" w:cs="Calibri"/>
              </w:rPr>
              <w:t>X</w:t>
            </w:r>
          </w:p>
        </w:tc>
        <w:tc>
          <w:tcPr>
            <w:tcW w:w="1264" w:type="dxa"/>
          </w:tcPr>
          <w:p w:rsidR="00F11EB0" w:rsidRDefault="00F11EB0">
            <w:pPr>
              <w:spacing w:after="1" w:line="220" w:lineRule="atLeast"/>
              <w:jc w:val="center"/>
            </w:pPr>
            <w:r>
              <w:rPr>
                <w:rFonts w:ascii="Calibri" w:hAnsi="Calibri" w:cs="Calibri"/>
              </w:rPr>
              <w:t>2898936,5</w:t>
            </w:r>
          </w:p>
        </w:tc>
        <w:tc>
          <w:tcPr>
            <w:tcW w:w="1264" w:type="dxa"/>
          </w:tcPr>
          <w:p w:rsidR="00F11EB0" w:rsidRDefault="00F11EB0">
            <w:pPr>
              <w:spacing w:after="1" w:line="220" w:lineRule="atLeast"/>
              <w:jc w:val="center"/>
            </w:pPr>
            <w:r>
              <w:rPr>
                <w:rFonts w:ascii="Calibri" w:hAnsi="Calibri" w:cs="Calibri"/>
              </w:rPr>
              <w:t>4203317,1</w:t>
            </w:r>
          </w:p>
        </w:tc>
        <w:tc>
          <w:tcPr>
            <w:tcW w:w="1264" w:type="dxa"/>
          </w:tcPr>
          <w:p w:rsidR="00F11EB0" w:rsidRDefault="00F11EB0">
            <w:pPr>
              <w:spacing w:after="1" w:line="220" w:lineRule="atLeast"/>
              <w:jc w:val="center"/>
            </w:pPr>
            <w:r>
              <w:rPr>
                <w:rFonts w:ascii="Calibri" w:hAnsi="Calibri" w:cs="Calibri"/>
              </w:rPr>
              <w:t>3965913,3</w:t>
            </w:r>
          </w:p>
        </w:tc>
        <w:tc>
          <w:tcPr>
            <w:tcW w:w="1264" w:type="dxa"/>
          </w:tcPr>
          <w:p w:rsidR="00F11EB0" w:rsidRDefault="00F11EB0">
            <w:pPr>
              <w:spacing w:after="1" w:line="220" w:lineRule="atLeast"/>
              <w:jc w:val="center"/>
            </w:pPr>
            <w:r>
              <w:rPr>
                <w:rFonts w:ascii="Calibri" w:hAnsi="Calibri" w:cs="Calibri"/>
              </w:rPr>
              <w:t>3852832,4</w:t>
            </w:r>
          </w:p>
        </w:tc>
        <w:tc>
          <w:tcPr>
            <w:tcW w:w="1264" w:type="dxa"/>
          </w:tcPr>
          <w:p w:rsidR="00F11EB0" w:rsidRDefault="00F11EB0">
            <w:pPr>
              <w:spacing w:after="1" w:line="220" w:lineRule="atLeast"/>
              <w:jc w:val="center"/>
            </w:pPr>
            <w:r>
              <w:rPr>
                <w:rFonts w:ascii="Calibri" w:hAnsi="Calibri" w:cs="Calibri"/>
              </w:rPr>
              <w:t>2070355,2</w:t>
            </w:r>
          </w:p>
        </w:tc>
        <w:tc>
          <w:tcPr>
            <w:tcW w:w="1384" w:type="dxa"/>
          </w:tcPr>
          <w:p w:rsidR="00F11EB0" w:rsidRDefault="00F11EB0">
            <w:pPr>
              <w:spacing w:after="1" w:line="220" w:lineRule="atLeast"/>
              <w:jc w:val="center"/>
            </w:pPr>
            <w:r>
              <w:rPr>
                <w:rFonts w:ascii="Calibri" w:hAnsi="Calibri" w:cs="Calibri"/>
              </w:rPr>
              <w:t>16991354,5</w:t>
            </w:r>
          </w:p>
        </w:tc>
      </w:tr>
      <w:tr w:rsidR="00F11EB0">
        <w:tc>
          <w:tcPr>
            <w:tcW w:w="1879" w:type="dxa"/>
            <w:vMerge w:val="restart"/>
          </w:tcPr>
          <w:p w:rsidR="00F11EB0" w:rsidRDefault="00F11EB0">
            <w:pPr>
              <w:spacing w:after="1" w:line="220" w:lineRule="atLeast"/>
            </w:pPr>
            <w:hyperlink w:anchor="P6602" w:history="1">
              <w:r>
                <w:rPr>
                  <w:rFonts w:ascii="Calibri" w:hAnsi="Calibri" w:cs="Calibri"/>
                  <w:color w:val="0000FF"/>
                </w:rPr>
                <w:t>Подпрограмма</w:t>
              </w:r>
            </w:hyperlink>
          </w:p>
        </w:tc>
        <w:tc>
          <w:tcPr>
            <w:tcW w:w="1849" w:type="dxa"/>
            <w:vMerge w:val="restart"/>
          </w:tcPr>
          <w:p w:rsidR="00F11EB0" w:rsidRDefault="00F11EB0">
            <w:pPr>
              <w:spacing w:after="1" w:line="220" w:lineRule="atLeast"/>
            </w:pPr>
            <w:r>
              <w:rPr>
                <w:rFonts w:ascii="Calibri" w:hAnsi="Calibri" w:cs="Calibri"/>
              </w:rPr>
              <w:t>"Доступная среда"</w:t>
            </w:r>
          </w:p>
        </w:tc>
        <w:tc>
          <w:tcPr>
            <w:tcW w:w="1928" w:type="dxa"/>
          </w:tcPr>
          <w:p w:rsidR="00F11EB0" w:rsidRDefault="00F11EB0">
            <w:pPr>
              <w:spacing w:after="1" w:line="220" w:lineRule="atLeast"/>
            </w:pPr>
            <w:r>
              <w:rPr>
                <w:rFonts w:ascii="Calibri" w:hAnsi="Calibri" w:cs="Calibri"/>
              </w:rPr>
              <w:t>всего, расходные обязательства по подпрограмме</w:t>
            </w:r>
          </w:p>
        </w:tc>
        <w:tc>
          <w:tcPr>
            <w:tcW w:w="694" w:type="dxa"/>
          </w:tcPr>
          <w:p w:rsidR="00F11EB0" w:rsidRDefault="00F11EB0">
            <w:pPr>
              <w:spacing w:after="1" w:line="220" w:lineRule="atLeast"/>
              <w:jc w:val="center"/>
            </w:pPr>
            <w:r>
              <w:rPr>
                <w:rFonts w:ascii="Calibri" w:hAnsi="Calibri" w:cs="Calibri"/>
              </w:rPr>
              <w:t>Х</w:t>
            </w:r>
          </w:p>
        </w:tc>
        <w:tc>
          <w:tcPr>
            <w:tcW w:w="634" w:type="dxa"/>
          </w:tcPr>
          <w:p w:rsidR="00F11EB0" w:rsidRDefault="00F11EB0">
            <w:pPr>
              <w:spacing w:after="1" w:line="220" w:lineRule="atLeast"/>
              <w:jc w:val="center"/>
            </w:pPr>
            <w:r>
              <w:rPr>
                <w:rFonts w:ascii="Calibri" w:hAnsi="Calibri" w:cs="Calibri"/>
              </w:rPr>
              <w:t>X</w:t>
            </w:r>
          </w:p>
        </w:tc>
        <w:tc>
          <w:tcPr>
            <w:tcW w:w="589" w:type="dxa"/>
          </w:tcPr>
          <w:p w:rsidR="00F11EB0" w:rsidRDefault="00F11EB0">
            <w:pPr>
              <w:spacing w:after="1" w:line="220" w:lineRule="atLeast"/>
              <w:jc w:val="center"/>
            </w:pPr>
            <w:r>
              <w:rPr>
                <w:rFonts w:ascii="Calibri" w:hAnsi="Calibri" w:cs="Calibri"/>
              </w:rPr>
              <w:t>X</w:t>
            </w:r>
          </w:p>
        </w:tc>
        <w:tc>
          <w:tcPr>
            <w:tcW w:w="409" w:type="dxa"/>
          </w:tcPr>
          <w:p w:rsidR="00F11EB0" w:rsidRDefault="00F11EB0">
            <w:pPr>
              <w:spacing w:after="1" w:line="220" w:lineRule="atLeast"/>
              <w:jc w:val="center"/>
            </w:pPr>
            <w:r>
              <w:rPr>
                <w:rFonts w:ascii="Calibri" w:hAnsi="Calibri" w:cs="Calibri"/>
              </w:rPr>
              <w:t>X</w:t>
            </w:r>
          </w:p>
        </w:tc>
        <w:tc>
          <w:tcPr>
            <w:tcW w:w="1264" w:type="dxa"/>
          </w:tcPr>
          <w:p w:rsidR="00F11EB0" w:rsidRDefault="00F11EB0">
            <w:pPr>
              <w:spacing w:after="1" w:line="220" w:lineRule="atLeast"/>
              <w:jc w:val="center"/>
            </w:pPr>
            <w:r>
              <w:rPr>
                <w:rFonts w:ascii="Calibri" w:hAnsi="Calibri" w:cs="Calibri"/>
              </w:rPr>
              <w:t>109364,4</w:t>
            </w:r>
          </w:p>
        </w:tc>
        <w:tc>
          <w:tcPr>
            <w:tcW w:w="1264" w:type="dxa"/>
          </w:tcPr>
          <w:p w:rsidR="00F11EB0" w:rsidRDefault="00F11EB0">
            <w:pPr>
              <w:spacing w:after="1" w:line="220" w:lineRule="atLeast"/>
              <w:jc w:val="center"/>
            </w:pPr>
            <w:r>
              <w:rPr>
                <w:rFonts w:ascii="Calibri" w:hAnsi="Calibri" w:cs="Calibri"/>
              </w:rPr>
              <w:t>73082,6</w:t>
            </w:r>
          </w:p>
        </w:tc>
        <w:tc>
          <w:tcPr>
            <w:tcW w:w="1264" w:type="dxa"/>
          </w:tcPr>
          <w:p w:rsidR="00F11EB0" w:rsidRDefault="00F11EB0">
            <w:pPr>
              <w:spacing w:after="1" w:line="220" w:lineRule="atLeast"/>
              <w:jc w:val="center"/>
            </w:pPr>
            <w:r>
              <w:rPr>
                <w:rFonts w:ascii="Calibri" w:hAnsi="Calibri" w:cs="Calibri"/>
              </w:rPr>
              <w:t>57327,5</w:t>
            </w:r>
          </w:p>
        </w:tc>
        <w:tc>
          <w:tcPr>
            <w:tcW w:w="1264" w:type="dxa"/>
          </w:tcPr>
          <w:p w:rsidR="00F11EB0" w:rsidRDefault="00F11EB0">
            <w:pPr>
              <w:spacing w:after="1" w:line="220" w:lineRule="atLeast"/>
              <w:jc w:val="center"/>
            </w:pPr>
            <w:r>
              <w:rPr>
                <w:rFonts w:ascii="Calibri" w:hAnsi="Calibri" w:cs="Calibri"/>
              </w:rPr>
              <w:t>30284,2</w:t>
            </w:r>
          </w:p>
        </w:tc>
        <w:tc>
          <w:tcPr>
            <w:tcW w:w="1264" w:type="dxa"/>
          </w:tcPr>
          <w:p w:rsidR="00F11EB0" w:rsidRDefault="00F11EB0">
            <w:pPr>
              <w:spacing w:after="1" w:line="220" w:lineRule="atLeast"/>
              <w:jc w:val="center"/>
            </w:pPr>
            <w:r>
              <w:rPr>
                <w:rFonts w:ascii="Calibri" w:hAnsi="Calibri" w:cs="Calibri"/>
              </w:rPr>
              <w:t>30284,2</w:t>
            </w:r>
          </w:p>
        </w:tc>
        <w:tc>
          <w:tcPr>
            <w:tcW w:w="1384" w:type="dxa"/>
          </w:tcPr>
          <w:p w:rsidR="00F11EB0" w:rsidRDefault="00F11EB0">
            <w:pPr>
              <w:spacing w:after="1" w:line="220" w:lineRule="atLeast"/>
              <w:jc w:val="center"/>
            </w:pPr>
            <w:r>
              <w:rPr>
                <w:rFonts w:ascii="Calibri" w:hAnsi="Calibri" w:cs="Calibri"/>
              </w:rPr>
              <w:t>300342,9</w:t>
            </w:r>
          </w:p>
        </w:tc>
      </w:tr>
      <w:tr w:rsidR="00F11EB0">
        <w:tc>
          <w:tcPr>
            <w:tcW w:w="1879" w:type="dxa"/>
            <w:vMerge/>
          </w:tcPr>
          <w:p w:rsidR="00F11EB0" w:rsidRDefault="00F11EB0"/>
        </w:tc>
        <w:tc>
          <w:tcPr>
            <w:tcW w:w="1849" w:type="dxa"/>
            <w:vMerge/>
          </w:tcPr>
          <w:p w:rsidR="00F11EB0" w:rsidRDefault="00F11EB0"/>
        </w:tc>
        <w:tc>
          <w:tcPr>
            <w:tcW w:w="1928" w:type="dxa"/>
          </w:tcPr>
          <w:p w:rsidR="00F11EB0" w:rsidRDefault="00F11EB0">
            <w:pPr>
              <w:spacing w:after="1" w:line="220" w:lineRule="atLeast"/>
            </w:pPr>
            <w:r>
              <w:rPr>
                <w:rFonts w:ascii="Calibri" w:hAnsi="Calibri" w:cs="Calibri"/>
              </w:rPr>
              <w:t>в том числе по ГРБС:</w:t>
            </w:r>
          </w:p>
        </w:tc>
        <w:tc>
          <w:tcPr>
            <w:tcW w:w="694" w:type="dxa"/>
          </w:tcPr>
          <w:p w:rsidR="00F11EB0" w:rsidRDefault="00F11EB0">
            <w:pPr>
              <w:spacing w:after="1" w:line="220" w:lineRule="atLeast"/>
              <w:jc w:val="center"/>
            </w:pPr>
          </w:p>
        </w:tc>
        <w:tc>
          <w:tcPr>
            <w:tcW w:w="634" w:type="dxa"/>
          </w:tcPr>
          <w:p w:rsidR="00F11EB0" w:rsidRDefault="00F11EB0">
            <w:pPr>
              <w:spacing w:after="1" w:line="220" w:lineRule="atLeast"/>
              <w:jc w:val="center"/>
            </w:pPr>
          </w:p>
        </w:tc>
        <w:tc>
          <w:tcPr>
            <w:tcW w:w="589" w:type="dxa"/>
          </w:tcPr>
          <w:p w:rsidR="00F11EB0" w:rsidRDefault="00F11EB0">
            <w:pPr>
              <w:spacing w:after="1" w:line="220" w:lineRule="atLeast"/>
              <w:jc w:val="center"/>
            </w:pPr>
          </w:p>
        </w:tc>
        <w:tc>
          <w:tcPr>
            <w:tcW w:w="409"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384" w:type="dxa"/>
          </w:tcPr>
          <w:p w:rsidR="00F11EB0" w:rsidRDefault="00F11EB0">
            <w:pPr>
              <w:spacing w:after="1" w:line="220" w:lineRule="atLeast"/>
              <w:jc w:val="center"/>
            </w:pPr>
          </w:p>
        </w:tc>
      </w:tr>
      <w:tr w:rsidR="00F11EB0">
        <w:tc>
          <w:tcPr>
            <w:tcW w:w="1879" w:type="dxa"/>
            <w:vMerge/>
          </w:tcPr>
          <w:p w:rsidR="00F11EB0" w:rsidRDefault="00F11EB0"/>
        </w:tc>
        <w:tc>
          <w:tcPr>
            <w:tcW w:w="1849" w:type="dxa"/>
            <w:vMerge/>
          </w:tcPr>
          <w:p w:rsidR="00F11EB0" w:rsidRDefault="00F11EB0"/>
        </w:tc>
        <w:tc>
          <w:tcPr>
            <w:tcW w:w="1928" w:type="dxa"/>
          </w:tcPr>
          <w:p w:rsidR="00F11EB0" w:rsidRDefault="00F11EB0">
            <w:pPr>
              <w:spacing w:after="1" w:line="220" w:lineRule="atLeast"/>
            </w:pPr>
            <w:r>
              <w:rPr>
                <w:rFonts w:ascii="Calibri" w:hAnsi="Calibri" w:cs="Calibri"/>
              </w:rPr>
              <w:t>министерство социальной политики Красноярского края</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X</w:t>
            </w:r>
          </w:p>
        </w:tc>
        <w:tc>
          <w:tcPr>
            <w:tcW w:w="589" w:type="dxa"/>
          </w:tcPr>
          <w:p w:rsidR="00F11EB0" w:rsidRDefault="00F11EB0">
            <w:pPr>
              <w:spacing w:after="1" w:line="220" w:lineRule="atLeast"/>
              <w:jc w:val="center"/>
            </w:pPr>
            <w:r>
              <w:rPr>
                <w:rFonts w:ascii="Calibri" w:hAnsi="Calibri" w:cs="Calibri"/>
              </w:rPr>
              <w:t>X</w:t>
            </w:r>
          </w:p>
        </w:tc>
        <w:tc>
          <w:tcPr>
            <w:tcW w:w="409" w:type="dxa"/>
          </w:tcPr>
          <w:p w:rsidR="00F11EB0" w:rsidRDefault="00F11EB0">
            <w:pPr>
              <w:spacing w:after="1" w:line="220" w:lineRule="atLeast"/>
              <w:jc w:val="center"/>
            </w:pPr>
            <w:r>
              <w:rPr>
                <w:rFonts w:ascii="Calibri" w:hAnsi="Calibri" w:cs="Calibri"/>
              </w:rPr>
              <w:t>X</w:t>
            </w:r>
          </w:p>
        </w:tc>
        <w:tc>
          <w:tcPr>
            <w:tcW w:w="1264" w:type="dxa"/>
          </w:tcPr>
          <w:p w:rsidR="00F11EB0" w:rsidRDefault="00F11EB0">
            <w:pPr>
              <w:spacing w:after="1" w:line="220" w:lineRule="atLeast"/>
              <w:jc w:val="center"/>
            </w:pPr>
            <w:r>
              <w:rPr>
                <w:rFonts w:ascii="Calibri" w:hAnsi="Calibri" w:cs="Calibri"/>
              </w:rPr>
              <w:t>51400,8</w:t>
            </w:r>
          </w:p>
        </w:tc>
        <w:tc>
          <w:tcPr>
            <w:tcW w:w="1264" w:type="dxa"/>
          </w:tcPr>
          <w:p w:rsidR="00F11EB0" w:rsidRDefault="00F11EB0">
            <w:pPr>
              <w:spacing w:after="1" w:line="220" w:lineRule="atLeast"/>
              <w:jc w:val="center"/>
            </w:pPr>
            <w:r>
              <w:rPr>
                <w:rFonts w:ascii="Calibri" w:hAnsi="Calibri" w:cs="Calibri"/>
              </w:rPr>
              <w:t>38440,0</w:t>
            </w:r>
          </w:p>
        </w:tc>
        <w:tc>
          <w:tcPr>
            <w:tcW w:w="1264" w:type="dxa"/>
          </w:tcPr>
          <w:p w:rsidR="00F11EB0" w:rsidRDefault="00F11EB0">
            <w:pPr>
              <w:spacing w:after="1" w:line="220" w:lineRule="atLeast"/>
              <w:jc w:val="center"/>
            </w:pPr>
            <w:r>
              <w:rPr>
                <w:rFonts w:ascii="Calibri" w:hAnsi="Calibri" w:cs="Calibri"/>
              </w:rPr>
              <w:t>23952,7</w:t>
            </w:r>
          </w:p>
        </w:tc>
        <w:tc>
          <w:tcPr>
            <w:tcW w:w="1264" w:type="dxa"/>
          </w:tcPr>
          <w:p w:rsidR="00F11EB0" w:rsidRDefault="00F11EB0">
            <w:pPr>
              <w:spacing w:after="1" w:line="220" w:lineRule="atLeast"/>
              <w:jc w:val="center"/>
            </w:pPr>
            <w:r>
              <w:rPr>
                <w:rFonts w:ascii="Calibri" w:hAnsi="Calibri" w:cs="Calibri"/>
              </w:rPr>
              <w:t>22376,8</w:t>
            </w:r>
          </w:p>
        </w:tc>
        <w:tc>
          <w:tcPr>
            <w:tcW w:w="1264" w:type="dxa"/>
          </w:tcPr>
          <w:p w:rsidR="00F11EB0" w:rsidRDefault="00F11EB0">
            <w:pPr>
              <w:spacing w:after="1" w:line="220" w:lineRule="atLeast"/>
              <w:jc w:val="center"/>
            </w:pPr>
            <w:r>
              <w:rPr>
                <w:rFonts w:ascii="Calibri" w:hAnsi="Calibri" w:cs="Calibri"/>
              </w:rPr>
              <w:t>22376,8</w:t>
            </w:r>
          </w:p>
        </w:tc>
        <w:tc>
          <w:tcPr>
            <w:tcW w:w="1384" w:type="dxa"/>
          </w:tcPr>
          <w:p w:rsidR="00F11EB0" w:rsidRDefault="00F11EB0">
            <w:pPr>
              <w:spacing w:after="1" w:line="220" w:lineRule="atLeast"/>
              <w:jc w:val="center"/>
            </w:pPr>
            <w:r>
              <w:rPr>
                <w:rFonts w:ascii="Calibri" w:hAnsi="Calibri" w:cs="Calibri"/>
              </w:rPr>
              <w:t>158547,1</w:t>
            </w:r>
          </w:p>
        </w:tc>
      </w:tr>
      <w:tr w:rsidR="00F11EB0">
        <w:tc>
          <w:tcPr>
            <w:tcW w:w="1879" w:type="dxa"/>
            <w:vMerge/>
          </w:tcPr>
          <w:p w:rsidR="00F11EB0" w:rsidRDefault="00F11EB0"/>
        </w:tc>
        <w:tc>
          <w:tcPr>
            <w:tcW w:w="1849" w:type="dxa"/>
            <w:vMerge/>
          </w:tcPr>
          <w:p w:rsidR="00F11EB0" w:rsidRDefault="00F11EB0"/>
        </w:tc>
        <w:tc>
          <w:tcPr>
            <w:tcW w:w="1928" w:type="dxa"/>
          </w:tcPr>
          <w:p w:rsidR="00F11EB0" w:rsidRDefault="00F11EB0">
            <w:pPr>
              <w:spacing w:after="1" w:line="220" w:lineRule="atLeast"/>
            </w:pPr>
            <w:r>
              <w:rPr>
                <w:rFonts w:ascii="Calibri" w:hAnsi="Calibri" w:cs="Calibri"/>
              </w:rPr>
              <w:t>министерство образования Красноярского края</w:t>
            </w:r>
          </w:p>
        </w:tc>
        <w:tc>
          <w:tcPr>
            <w:tcW w:w="694" w:type="dxa"/>
          </w:tcPr>
          <w:p w:rsidR="00F11EB0" w:rsidRDefault="00F11EB0">
            <w:pPr>
              <w:spacing w:after="1" w:line="220" w:lineRule="atLeast"/>
              <w:jc w:val="center"/>
            </w:pPr>
            <w:r>
              <w:rPr>
                <w:rFonts w:ascii="Calibri" w:hAnsi="Calibri" w:cs="Calibri"/>
              </w:rPr>
              <w:t>075</w:t>
            </w:r>
          </w:p>
        </w:tc>
        <w:tc>
          <w:tcPr>
            <w:tcW w:w="634" w:type="dxa"/>
          </w:tcPr>
          <w:p w:rsidR="00F11EB0" w:rsidRDefault="00F11EB0">
            <w:pPr>
              <w:spacing w:after="1" w:line="220" w:lineRule="atLeast"/>
              <w:jc w:val="center"/>
            </w:pPr>
            <w:r>
              <w:rPr>
                <w:rFonts w:ascii="Calibri" w:hAnsi="Calibri" w:cs="Calibri"/>
              </w:rPr>
              <w:t>X</w:t>
            </w:r>
          </w:p>
        </w:tc>
        <w:tc>
          <w:tcPr>
            <w:tcW w:w="589" w:type="dxa"/>
          </w:tcPr>
          <w:p w:rsidR="00F11EB0" w:rsidRDefault="00F11EB0">
            <w:pPr>
              <w:spacing w:after="1" w:line="220" w:lineRule="atLeast"/>
              <w:jc w:val="center"/>
            </w:pPr>
            <w:r>
              <w:rPr>
                <w:rFonts w:ascii="Calibri" w:hAnsi="Calibri" w:cs="Calibri"/>
              </w:rPr>
              <w:t>X</w:t>
            </w:r>
          </w:p>
        </w:tc>
        <w:tc>
          <w:tcPr>
            <w:tcW w:w="409" w:type="dxa"/>
          </w:tcPr>
          <w:p w:rsidR="00F11EB0" w:rsidRDefault="00F11EB0">
            <w:pPr>
              <w:spacing w:after="1" w:line="220" w:lineRule="atLeast"/>
              <w:jc w:val="center"/>
            </w:pPr>
            <w:r>
              <w:rPr>
                <w:rFonts w:ascii="Calibri" w:hAnsi="Calibri" w:cs="Calibri"/>
              </w:rPr>
              <w:t>X</w:t>
            </w:r>
          </w:p>
        </w:tc>
        <w:tc>
          <w:tcPr>
            <w:tcW w:w="1264" w:type="dxa"/>
          </w:tcPr>
          <w:p w:rsidR="00F11EB0" w:rsidRDefault="00F11EB0">
            <w:pPr>
              <w:spacing w:after="1" w:line="220" w:lineRule="atLeast"/>
              <w:jc w:val="center"/>
            </w:pPr>
            <w:r>
              <w:rPr>
                <w:rFonts w:ascii="Calibri" w:hAnsi="Calibri" w:cs="Calibri"/>
              </w:rPr>
              <w:t>20000,0</w:t>
            </w:r>
          </w:p>
        </w:tc>
        <w:tc>
          <w:tcPr>
            <w:tcW w:w="1264" w:type="dxa"/>
          </w:tcPr>
          <w:p w:rsidR="00F11EB0" w:rsidRDefault="00F11EB0">
            <w:pPr>
              <w:spacing w:after="1" w:line="220" w:lineRule="atLeast"/>
              <w:jc w:val="center"/>
            </w:pPr>
            <w:r>
              <w:rPr>
                <w:rFonts w:ascii="Calibri" w:hAnsi="Calibri" w:cs="Calibri"/>
              </w:rPr>
              <w:t>11112,6</w:t>
            </w:r>
          </w:p>
        </w:tc>
        <w:tc>
          <w:tcPr>
            <w:tcW w:w="1264" w:type="dxa"/>
          </w:tcPr>
          <w:p w:rsidR="00F11EB0" w:rsidRDefault="00F11EB0">
            <w:pPr>
              <w:spacing w:after="1" w:line="220" w:lineRule="atLeast"/>
              <w:jc w:val="center"/>
            </w:pPr>
            <w:r>
              <w:rPr>
                <w:rFonts w:ascii="Calibri" w:hAnsi="Calibri" w:cs="Calibri"/>
              </w:rPr>
              <w:t>1467,0</w:t>
            </w:r>
          </w:p>
        </w:tc>
        <w:tc>
          <w:tcPr>
            <w:tcW w:w="1264" w:type="dxa"/>
          </w:tcPr>
          <w:p w:rsidR="00F11EB0" w:rsidRDefault="00F11EB0">
            <w:pPr>
              <w:spacing w:after="1" w:line="220" w:lineRule="atLeast"/>
              <w:jc w:val="center"/>
            </w:pPr>
            <w:r>
              <w:rPr>
                <w:rFonts w:ascii="Calibri" w:hAnsi="Calibri" w:cs="Calibri"/>
              </w:rPr>
              <w:t>1467,0</w:t>
            </w:r>
          </w:p>
        </w:tc>
        <w:tc>
          <w:tcPr>
            <w:tcW w:w="1264" w:type="dxa"/>
          </w:tcPr>
          <w:p w:rsidR="00F11EB0" w:rsidRDefault="00F11EB0">
            <w:pPr>
              <w:spacing w:after="1" w:line="220" w:lineRule="atLeast"/>
              <w:jc w:val="center"/>
            </w:pPr>
            <w:r>
              <w:rPr>
                <w:rFonts w:ascii="Calibri" w:hAnsi="Calibri" w:cs="Calibri"/>
              </w:rPr>
              <w:t>1467,0</w:t>
            </w:r>
          </w:p>
        </w:tc>
        <w:tc>
          <w:tcPr>
            <w:tcW w:w="1384" w:type="dxa"/>
          </w:tcPr>
          <w:p w:rsidR="00F11EB0" w:rsidRDefault="00F11EB0">
            <w:pPr>
              <w:spacing w:after="1" w:line="220" w:lineRule="atLeast"/>
              <w:jc w:val="center"/>
            </w:pPr>
            <w:r>
              <w:rPr>
                <w:rFonts w:ascii="Calibri" w:hAnsi="Calibri" w:cs="Calibri"/>
              </w:rPr>
              <w:t>35513,6</w:t>
            </w:r>
          </w:p>
        </w:tc>
      </w:tr>
      <w:tr w:rsidR="00F11EB0">
        <w:tc>
          <w:tcPr>
            <w:tcW w:w="1879" w:type="dxa"/>
            <w:vMerge/>
          </w:tcPr>
          <w:p w:rsidR="00F11EB0" w:rsidRDefault="00F11EB0"/>
        </w:tc>
        <w:tc>
          <w:tcPr>
            <w:tcW w:w="1849" w:type="dxa"/>
            <w:vMerge/>
          </w:tcPr>
          <w:p w:rsidR="00F11EB0" w:rsidRDefault="00F11EB0"/>
        </w:tc>
        <w:tc>
          <w:tcPr>
            <w:tcW w:w="1928" w:type="dxa"/>
          </w:tcPr>
          <w:p w:rsidR="00F11EB0" w:rsidRDefault="00F11EB0">
            <w:pPr>
              <w:spacing w:after="1" w:line="220" w:lineRule="atLeast"/>
            </w:pPr>
            <w:r>
              <w:rPr>
                <w:rFonts w:ascii="Calibri" w:hAnsi="Calibri" w:cs="Calibri"/>
              </w:rPr>
              <w:t>министерство здравоохранения Красноярского края</w:t>
            </w:r>
          </w:p>
        </w:tc>
        <w:tc>
          <w:tcPr>
            <w:tcW w:w="694" w:type="dxa"/>
          </w:tcPr>
          <w:p w:rsidR="00F11EB0" w:rsidRDefault="00F11EB0">
            <w:pPr>
              <w:spacing w:after="1" w:line="220" w:lineRule="atLeast"/>
              <w:jc w:val="center"/>
            </w:pPr>
            <w:r>
              <w:rPr>
                <w:rFonts w:ascii="Calibri" w:hAnsi="Calibri" w:cs="Calibri"/>
              </w:rPr>
              <w:t>710</w:t>
            </w:r>
          </w:p>
        </w:tc>
        <w:tc>
          <w:tcPr>
            <w:tcW w:w="634" w:type="dxa"/>
          </w:tcPr>
          <w:p w:rsidR="00F11EB0" w:rsidRDefault="00F11EB0">
            <w:pPr>
              <w:spacing w:after="1" w:line="220" w:lineRule="atLeast"/>
              <w:jc w:val="center"/>
            </w:pPr>
            <w:r>
              <w:rPr>
                <w:rFonts w:ascii="Calibri" w:hAnsi="Calibri" w:cs="Calibri"/>
              </w:rPr>
              <w:t>X</w:t>
            </w:r>
          </w:p>
        </w:tc>
        <w:tc>
          <w:tcPr>
            <w:tcW w:w="589" w:type="dxa"/>
          </w:tcPr>
          <w:p w:rsidR="00F11EB0" w:rsidRDefault="00F11EB0">
            <w:pPr>
              <w:spacing w:after="1" w:line="220" w:lineRule="atLeast"/>
              <w:jc w:val="center"/>
            </w:pPr>
            <w:r>
              <w:rPr>
                <w:rFonts w:ascii="Calibri" w:hAnsi="Calibri" w:cs="Calibri"/>
              </w:rPr>
              <w:t>X</w:t>
            </w:r>
          </w:p>
        </w:tc>
        <w:tc>
          <w:tcPr>
            <w:tcW w:w="409" w:type="dxa"/>
          </w:tcPr>
          <w:p w:rsidR="00F11EB0" w:rsidRDefault="00F11EB0">
            <w:pPr>
              <w:spacing w:after="1" w:line="220" w:lineRule="atLeast"/>
              <w:jc w:val="center"/>
            </w:pPr>
            <w:r>
              <w:rPr>
                <w:rFonts w:ascii="Calibri" w:hAnsi="Calibri" w:cs="Calibri"/>
              </w:rPr>
              <w:t>X</w:t>
            </w:r>
          </w:p>
        </w:tc>
        <w:tc>
          <w:tcPr>
            <w:tcW w:w="1264" w:type="dxa"/>
          </w:tcPr>
          <w:p w:rsidR="00F11EB0" w:rsidRDefault="00F11EB0">
            <w:pPr>
              <w:spacing w:after="1" w:line="220" w:lineRule="atLeast"/>
              <w:jc w:val="center"/>
            </w:pPr>
            <w:r>
              <w:rPr>
                <w:rFonts w:ascii="Calibri" w:hAnsi="Calibri" w:cs="Calibri"/>
              </w:rPr>
              <w:t>467,0</w:t>
            </w:r>
          </w:p>
        </w:tc>
        <w:tc>
          <w:tcPr>
            <w:tcW w:w="1264" w:type="dxa"/>
          </w:tcPr>
          <w:p w:rsidR="00F11EB0" w:rsidRDefault="00F11EB0">
            <w:pPr>
              <w:spacing w:after="1" w:line="220" w:lineRule="atLeast"/>
              <w:jc w:val="center"/>
            </w:pPr>
            <w:r>
              <w:rPr>
                <w:rFonts w:ascii="Calibri" w:hAnsi="Calibri" w:cs="Calibri"/>
              </w:rPr>
              <w:t>0,0</w:t>
            </w:r>
          </w:p>
        </w:tc>
        <w:tc>
          <w:tcPr>
            <w:tcW w:w="1264" w:type="dxa"/>
          </w:tcPr>
          <w:p w:rsidR="00F11EB0" w:rsidRDefault="00F11EB0">
            <w:pPr>
              <w:spacing w:after="1" w:line="220" w:lineRule="atLeast"/>
              <w:jc w:val="center"/>
            </w:pPr>
            <w:r>
              <w:rPr>
                <w:rFonts w:ascii="Calibri" w:hAnsi="Calibri" w:cs="Calibri"/>
              </w:rPr>
              <w:t>24334,4</w:t>
            </w:r>
          </w:p>
        </w:tc>
        <w:tc>
          <w:tcPr>
            <w:tcW w:w="1264" w:type="dxa"/>
          </w:tcPr>
          <w:p w:rsidR="00F11EB0" w:rsidRDefault="00F11EB0">
            <w:pPr>
              <w:spacing w:after="1" w:line="220" w:lineRule="atLeast"/>
              <w:jc w:val="center"/>
            </w:pPr>
            <w:r>
              <w:rPr>
                <w:rFonts w:ascii="Calibri" w:hAnsi="Calibri" w:cs="Calibri"/>
              </w:rPr>
              <w:t>1400,0</w:t>
            </w:r>
          </w:p>
        </w:tc>
        <w:tc>
          <w:tcPr>
            <w:tcW w:w="1264" w:type="dxa"/>
          </w:tcPr>
          <w:p w:rsidR="00F11EB0" w:rsidRDefault="00F11EB0">
            <w:pPr>
              <w:spacing w:after="1" w:line="220" w:lineRule="atLeast"/>
              <w:jc w:val="center"/>
            </w:pPr>
            <w:r>
              <w:rPr>
                <w:rFonts w:ascii="Calibri" w:hAnsi="Calibri" w:cs="Calibri"/>
              </w:rPr>
              <w:t>1400,0</w:t>
            </w:r>
          </w:p>
        </w:tc>
        <w:tc>
          <w:tcPr>
            <w:tcW w:w="1384" w:type="dxa"/>
          </w:tcPr>
          <w:p w:rsidR="00F11EB0" w:rsidRDefault="00F11EB0">
            <w:pPr>
              <w:spacing w:after="1" w:line="220" w:lineRule="atLeast"/>
              <w:jc w:val="center"/>
            </w:pPr>
            <w:r>
              <w:rPr>
                <w:rFonts w:ascii="Calibri" w:hAnsi="Calibri" w:cs="Calibri"/>
              </w:rPr>
              <w:t>27601,4</w:t>
            </w:r>
          </w:p>
        </w:tc>
      </w:tr>
      <w:tr w:rsidR="00F11EB0">
        <w:tc>
          <w:tcPr>
            <w:tcW w:w="1879" w:type="dxa"/>
            <w:vMerge/>
          </w:tcPr>
          <w:p w:rsidR="00F11EB0" w:rsidRDefault="00F11EB0"/>
        </w:tc>
        <w:tc>
          <w:tcPr>
            <w:tcW w:w="1849" w:type="dxa"/>
            <w:vMerge/>
          </w:tcPr>
          <w:p w:rsidR="00F11EB0" w:rsidRDefault="00F11EB0"/>
        </w:tc>
        <w:tc>
          <w:tcPr>
            <w:tcW w:w="1928" w:type="dxa"/>
          </w:tcPr>
          <w:p w:rsidR="00F11EB0" w:rsidRDefault="00F11EB0">
            <w:pPr>
              <w:spacing w:after="1" w:line="220" w:lineRule="atLeast"/>
            </w:pPr>
            <w:r>
              <w:rPr>
                <w:rFonts w:ascii="Calibri" w:hAnsi="Calibri" w:cs="Calibri"/>
              </w:rPr>
              <w:t>министерство культуры Красноярского края</w:t>
            </w:r>
          </w:p>
        </w:tc>
        <w:tc>
          <w:tcPr>
            <w:tcW w:w="694" w:type="dxa"/>
          </w:tcPr>
          <w:p w:rsidR="00F11EB0" w:rsidRDefault="00F11EB0">
            <w:pPr>
              <w:spacing w:after="1" w:line="220" w:lineRule="atLeast"/>
              <w:jc w:val="center"/>
            </w:pPr>
            <w:r>
              <w:rPr>
                <w:rFonts w:ascii="Calibri" w:hAnsi="Calibri" w:cs="Calibri"/>
              </w:rPr>
              <w:t>057</w:t>
            </w:r>
          </w:p>
        </w:tc>
        <w:tc>
          <w:tcPr>
            <w:tcW w:w="634" w:type="dxa"/>
          </w:tcPr>
          <w:p w:rsidR="00F11EB0" w:rsidRDefault="00F11EB0">
            <w:pPr>
              <w:spacing w:after="1" w:line="220" w:lineRule="atLeast"/>
              <w:jc w:val="center"/>
            </w:pPr>
            <w:r>
              <w:rPr>
                <w:rFonts w:ascii="Calibri" w:hAnsi="Calibri" w:cs="Calibri"/>
              </w:rPr>
              <w:t>X</w:t>
            </w:r>
          </w:p>
        </w:tc>
        <w:tc>
          <w:tcPr>
            <w:tcW w:w="589" w:type="dxa"/>
          </w:tcPr>
          <w:p w:rsidR="00F11EB0" w:rsidRDefault="00F11EB0">
            <w:pPr>
              <w:spacing w:after="1" w:line="220" w:lineRule="atLeast"/>
              <w:jc w:val="center"/>
            </w:pPr>
            <w:r>
              <w:rPr>
                <w:rFonts w:ascii="Calibri" w:hAnsi="Calibri" w:cs="Calibri"/>
              </w:rPr>
              <w:t>X</w:t>
            </w:r>
          </w:p>
        </w:tc>
        <w:tc>
          <w:tcPr>
            <w:tcW w:w="409" w:type="dxa"/>
          </w:tcPr>
          <w:p w:rsidR="00F11EB0" w:rsidRDefault="00F11EB0">
            <w:pPr>
              <w:spacing w:after="1" w:line="220" w:lineRule="atLeast"/>
              <w:jc w:val="center"/>
            </w:pPr>
            <w:r>
              <w:rPr>
                <w:rFonts w:ascii="Calibri" w:hAnsi="Calibri" w:cs="Calibri"/>
              </w:rPr>
              <w:t>X</w:t>
            </w:r>
          </w:p>
        </w:tc>
        <w:tc>
          <w:tcPr>
            <w:tcW w:w="1264" w:type="dxa"/>
          </w:tcPr>
          <w:p w:rsidR="00F11EB0" w:rsidRDefault="00F11EB0">
            <w:pPr>
              <w:spacing w:after="1" w:line="220" w:lineRule="atLeast"/>
              <w:jc w:val="center"/>
            </w:pPr>
            <w:r>
              <w:rPr>
                <w:rFonts w:ascii="Calibri" w:hAnsi="Calibri" w:cs="Calibri"/>
              </w:rPr>
              <w:t>13631,8</w:t>
            </w:r>
          </w:p>
        </w:tc>
        <w:tc>
          <w:tcPr>
            <w:tcW w:w="1264" w:type="dxa"/>
          </w:tcPr>
          <w:p w:rsidR="00F11EB0" w:rsidRDefault="00F11EB0">
            <w:pPr>
              <w:spacing w:after="1" w:line="220" w:lineRule="atLeast"/>
              <w:jc w:val="center"/>
            </w:pPr>
            <w:r>
              <w:rPr>
                <w:rFonts w:ascii="Calibri" w:hAnsi="Calibri" w:cs="Calibri"/>
              </w:rPr>
              <w:t>11530,0</w:t>
            </w:r>
          </w:p>
        </w:tc>
        <w:tc>
          <w:tcPr>
            <w:tcW w:w="1264" w:type="dxa"/>
          </w:tcPr>
          <w:p w:rsidR="00F11EB0" w:rsidRDefault="00F11EB0">
            <w:pPr>
              <w:spacing w:after="1" w:line="220" w:lineRule="atLeast"/>
              <w:jc w:val="center"/>
            </w:pPr>
            <w:r>
              <w:rPr>
                <w:rFonts w:ascii="Calibri" w:hAnsi="Calibri" w:cs="Calibri"/>
              </w:rPr>
              <w:t>0,0</w:t>
            </w:r>
          </w:p>
        </w:tc>
        <w:tc>
          <w:tcPr>
            <w:tcW w:w="1264" w:type="dxa"/>
          </w:tcPr>
          <w:p w:rsidR="00F11EB0" w:rsidRDefault="00F11EB0">
            <w:pPr>
              <w:spacing w:after="1" w:line="220" w:lineRule="atLeast"/>
              <w:jc w:val="center"/>
            </w:pPr>
            <w:r>
              <w:rPr>
                <w:rFonts w:ascii="Calibri" w:hAnsi="Calibri" w:cs="Calibri"/>
              </w:rPr>
              <w:t>0,0</w:t>
            </w:r>
          </w:p>
        </w:tc>
        <w:tc>
          <w:tcPr>
            <w:tcW w:w="1264" w:type="dxa"/>
          </w:tcPr>
          <w:p w:rsidR="00F11EB0" w:rsidRDefault="00F11EB0">
            <w:pPr>
              <w:spacing w:after="1" w:line="220" w:lineRule="atLeast"/>
              <w:jc w:val="center"/>
            </w:pPr>
            <w:r>
              <w:rPr>
                <w:rFonts w:ascii="Calibri" w:hAnsi="Calibri" w:cs="Calibri"/>
              </w:rPr>
              <w:t>0,0</w:t>
            </w:r>
          </w:p>
        </w:tc>
        <w:tc>
          <w:tcPr>
            <w:tcW w:w="1384" w:type="dxa"/>
          </w:tcPr>
          <w:p w:rsidR="00F11EB0" w:rsidRDefault="00F11EB0">
            <w:pPr>
              <w:spacing w:after="1" w:line="220" w:lineRule="atLeast"/>
              <w:jc w:val="center"/>
            </w:pPr>
            <w:r>
              <w:rPr>
                <w:rFonts w:ascii="Calibri" w:hAnsi="Calibri" w:cs="Calibri"/>
              </w:rPr>
              <w:t>25161,8</w:t>
            </w:r>
          </w:p>
        </w:tc>
      </w:tr>
      <w:tr w:rsidR="00F11EB0">
        <w:tc>
          <w:tcPr>
            <w:tcW w:w="1879" w:type="dxa"/>
            <w:vMerge/>
          </w:tcPr>
          <w:p w:rsidR="00F11EB0" w:rsidRDefault="00F11EB0"/>
        </w:tc>
        <w:tc>
          <w:tcPr>
            <w:tcW w:w="1849" w:type="dxa"/>
            <w:vMerge/>
          </w:tcPr>
          <w:p w:rsidR="00F11EB0" w:rsidRDefault="00F11EB0"/>
        </w:tc>
        <w:tc>
          <w:tcPr>
            <w:tcW w:w="1928" w:type="dxa"/>
          </w:tcPr>
          <w:p w:rsidR="00F11EB0" w:rsidRDefault="00F11EB0">
            <w:pPr>
              <w:spacing w:after="1" w:line="220" w:lineRule="atLeast"/>
            </w:pPr>
            <w:r>
              <w:rPr>
                <w:rFonts w:ascii="Calibri" w:hAnsi="Calibri" w:cs="Calibri"/>
              </w:rPr>
              <w:t>министерство спорта Красноярского края</w:t>
            </w:r>
          </w:p>
        </w:tc>
        <w:tc>
          <w:tcPr>
            <w:tcW w:w="694" w:type="dxa"/>
          </w:tcPr>
          <w:p w:rsidR="00F11EB0" w:rsidRDefault="00F11EB0">
            <w:pPr>
              <w:spacing w:after="1" w:line="220" w:lineRule="atLeast"/>
              <w:jc w:val="center"/>
            </w:pPr>
            <w:r>
              <w:rPr>
                <w:rFonts w:ascii="Calibri" w:hAnsi="Calibri" w:cs="Calibri"/>
              </w:rPr>
              <w:t>164</w:t>
            </w:r>
          </w:p>
        </w:tc>
        <w:tc>
          <w:tcPr>
            <w:tcW w:w="634" w:type="dxa"/>
          </w:tcPr>
          <w:p w:rsidR="00F11EB0" w:rsidRDefault="00F11EB0">
            <w:pPr>
              <w:spacing w:after="1" w:line="220" w:lineRule="atLeast"/>
              <w:jc w:val="center"/>
            </w:pPr>
            <w:r>
              <w:rPr>
                <w:rFonts w:ascii="Calibri" w:hAnsi="Calibri" w:cs="Calibri"/>
              </w:rPr>
              <w:t>X</w:t>
            </w:r>
          </w:p>
        </w:tc>
        <w:tc>
          <w:tcPr>
            <w:tcW w:w="589" w:type="dxa"/>
          </w:tcPr>
          <w:p w:rsidR="00F11EB0" w:rsidRDefault="00F11EB0">
            <w:pPr>
              <w:spacing w:after="1" w:line="220" w:lineRule="atLeast"/>
              <w:jc w:val="center"/>
            </w:pPr>
            <w:r>
              <w:rPr>
                <w:rFonts w:ascii="Calibri" w:hAnsi="Calibri" w:cs="Calibri"/>
              </w:rPr>
              <w:t>X</w:t>
            </w:r>
          </w:p>
        </w:tc>
        <w:tc>
          <w:tcPr>
            <w:tcW w:w="409" w:type="dxa"/>
          </w:tcPr>
          <w:p w:rsidR="00F11EB0" w:rsidRDefault="00F11EB0">
            <w:pPr>
              <w:spacing w:after="1" w:line="220" w:lineRule="atLeast"/>
              <w:jc w:val="center"/>
            </w:pPr>
            <w:r>
              <w:rPr>
                <w:rFonts w:ascii="Calibri" w:hAnsi="Calibri" w:cs="Calibri"/>
              </w:rPr>
              <w:t>X</w:t>
            </w:r>
          </w:p>
        </w:tc>
        <w:tc>
          <w:tcPr>
            <w:tcW w:w="1264" w:type="dxa"/>
          </w:tcPr>
          <w:p w:rsidR="00F11EB0" w:rsidRDefault="00F11EB0">
            <w:pPr>
              <w:spacing w:after="1" w:line="220" w:lineRule="atLeast"/>
              <w:jc w:val="center"/>
            </w:pPr>
            <w:r>
              <w:rPr>
                <w:rFonts w:ascii="Calibri" w:hAnsi="Calibri" w:cs="Calibri"/>
              </w:rPr>
              <w:t>2000,0</w:t>
            </w:r>
          </w:p>
        </w:tc>
        <w:tc>
          <w:tcPr>
            <w:tcW w:w="1264" w:type="dxa"/>
          </w:tcPr>
          <w:p w:rsidR="00F11EB0" w:rsidRDefault="00F11EB0">
            <w:pPr>
              <w:spacing w:after="1" w:line="220" w:lineRule="atLeast"/>
              <w:jc w:val="center"/>
            </w:pPr>
            <w:r>
              <w:rPr>
                <w:rFonts w:ascii="Calibri" w:hAnsi="Calibri" w:cs="Calibri"/>
              </w:rPr>
              <w:t>2000,0</w:t>
            </w:r>
          </w:p>
        </w:tc>
        <w:tc>
          <w:tcPr>
            <w:tcW w:w="1264" w:type="dxa"/>
          </w:tcPr>
          <w:p w:rsidR="00F11EB0" w:rsidRDefault="00F11EB0">
            <w:pPr>
              <w:spacing w:after="1" w:line="220" w:lineRule="atLeast"/>
              <w:jc w:val="center"/>
            </w:pPr>
            <w:r>
              <w:rPr>
                <w:rFonts w:ascii="Calibri" w:hAnsi="Calibri" w:cs="Calibri"/>
              </w:rPr>
              <w:t>1740,4</w:t>
            </w:r>
          </w:p>
        </w:tc>
        <w:tc>
          <w:tcPr>
            <w:tcW w:w="1264" w:type="dxa"/>
          </w:tcPr>
          <w:p w:rsidR="00F11EB0" w:rsidRDefault="00F11EB0">
            <w:pPr>
              <w:spacing w:after="1" w:line="220" w:lineRule="atLeast"/>
              <w:jc w:val="center"/>
            </w:pPr>
            <w:r>
              <w:rPr>
                <w:rFonts w:ascii="Calibri" w:hAnsi="Calibri" w:cs="Calibri"/>
              </w:rPr>
              <w:t>1740,4</w:t>
            </w:r>
          </w:p>
        </w:tc>
        <w:tc>
          <w:tcPr>
            <w:tcW w:w="1264" w:type="dxa"/>
          </w:tcPr>
          <w:p w:rsidR="00F11EB0" w:rsidRDefault="00F11EB0">
            <w:pPr>
              <w:spacing w:after="1" w:line="220" w:lineRule="atLeast"/>
              <w:jc w:val="center"/>
            </w:pPr>
            <w:r>
              <w:rPr>
                <w:rFonts w:ascii="Calibri" w:hAnsi="Calibri" w:cs="Calibri"/>
              </w:rPr>
              <w:t>1740,4</w:t>
            </w:r>
          </w:p>
        </w:tc>
        <w:tc>
          <w:tcPr>
            <w:tcW w:w="1384" w:type="dxa"/>
          </w:tcPr>
          <w:p w:rsidR="00F11EB0" w:rsidRDefault="00F11EB0">
            <w:pPr>
              <w:spacing w:after="1" w:line="220" w:lineRule="atLeast"/>
              <w:jc w:val="center"/>
            </w:pPr>
            <w:r>
              <w:rPr>
                <w:rFonts w:ascii="Calibri" w:hAnsi="Calibri" w:cs="Calibri"/>
              </w:rPr>
              <w:t>9221,2</w:t>
            </w:r>
          </w:p>
        </w:tc>
      </w:tr>
      <w:tr w:rsidR="00F11EB0">
        <w:tc>
          <w:tcPr>
            <w:tcW w:w="1879" w:type="dxa"/>
            <w:vMerge/>
          </w:tcPr>
          <w:p w:rsidR="00F11EB0" w:rsidRDefault="00F11EB0"/>
        </w:tc>
        <w:tc>
          <w:tcPr>
            <w:tcW w:w="1849" w:type="dxa"/>
            <w:vMerge/>
          </w:tcPr>
          <w:p w:rsidR="00F11EB0" w:rsidRDefault="00F11EB0"/>
        </w:tc>
        <w:tc>
          <w:tcPr>
            <w:tcW w:w="1928" w:type="dxa"/>
          </w:tcPr>
          <w:p w:rsidR="00F11EB0" w:rsidRDefault="00F11EB0">
            <w:pPr>
              <w:spacing w:after="1" w:line="220" w:lineRule="atLeast"/>
            </w:pPr>
            <w:r>
              <w:rPr>
                <w:rFonts w:ascii="Calibri" w:hAnsi="Calibri" w:cs="Calibri"/>
              </w:rPr>
              <w:t>министерство транспорта Красноярского края</w:t>
            </w:r>
          </w:p>
        </w:tc>
        <w:tc>
          <w:tcPr>
            <w:tcW w:w="694" w:type="dxa"/>
          </w:tcPr>
          <w:p w:rsidR="00F11EB0" w:rsidRDefault="00F11EB0">
            <w:pPr>
              <w:spacing w:after="1" w:line="220" w:lineRule="atLeast"/>
              <w:jc w:val="center"/>
            </w:pPr>
            <w:r>
              <w:rPr>
                <w:rFonts w:ascii="Calibri" w:hAnsi="Calibri" w:cs="Calibri"/>
              </w:rPr>
              <w:t>711</w:t>
            </w:r>
          </w:p>
        </w:tc>
        <w:tc>
          <w:tcPr>
            <w:tcW w:w="634" w:type="dxa"/>
          </w:tcPr>
          <w:p w:rsidR="00F11EB0" w:rsidRDefault="00F11EB0">
            <w:pPr>
              <w:spacing w:after="1" w:line="220" w:lineRule="atLeast"/>
              <w:jc w:val="center"/>
            </w:pPr>
            <w:r>
              <w:rPr>
                <w:rFonts w:ascii="Calibri" w:hAnsi="Calibri" w:cs="Calibri"/>
              </w:rPr>
              <w:t>X</w:t>
            </w:r>
          </w:p>
        </w:tc>
        <w:tc>
          <w:tcPr>
            <w:tcW w:w="589" w:type="dxa"/>
          </w:tcPr>
          <w:p w:rsidR="00F11EB0" w:rsidRDefault="00F11EB0">
            <w:pPr>
              <w:spacing w:after="1" w:line="220" w:lineRule="atLeast"/>
              <w:jc w:val="center"/>
            </w:pPr>
            <w:r>
              <w:rPr>
                <w:rFonts w:ascii="Calibri" w:hAnsi="Calibri" w:cs="Calibri"/>
              </w:rPr>
              <w:t>X</w:t>
            </w:r>
          </w:p>
        </w:tc>
        <w:tc>
          <w:tcPr>
            <w:tcW w:w="409" w:type="dxa"/>
          </w:tcPr>
          <w:p w:rsidR="00F11EB0" w:rsidRDefault="00F11EB0">
            <w:pPr>
              <w:spacing w:after="1" w:line="220" w:lineRule="atLeast"/>
              <w:jc w:val="center"/>
            </w:pPr>
            <w:r>
              <w:rPr>
                <w:rFonts w:ascii="Calibri" w:hAnsi="Calibri" w:cs="Calibri"/>
              </w:rPr>
              <w:t>X</w:t>
            </w:r>
          </w:p>
        </w:tc>
        <w:tc>
          <w:tcPr>
            <w:tcW w:w="1264" w:type="dxa"/>
          </w:tcPr>
          <w:p w:rsidR="00F11EB0" w:rsidRDefault="00F11EB0">
            <w:pPr>
              <w:spacing w:after="1" w:line="220" w:lineRule="atLeast"/>
              <w:jc w:val="center"/>
            </w:pPr>
            <w:r>
              <w:rPr>
                <w:rFonts w:ascii="Calibri" w:hAnsi="Calibri" w:cs="Calibri"/>
              </w:rPr>
              <w:t>20000,0</w:t>
            </w:r>
          </w:p>
        </w:tc>
        <w:tc>
          <w:tcPr>
            <w:tcW w:w="1264" w:type="dxa"/>
          </w:tcPr>
          <w:p w:rsidR="00F11EB0" w:rsidRDefault="00F11EB0">
            <w:pPr>
              <w:spacing w:after="1" w:line="220" w:lineRule="atLeast"/>
              <w:jc w:val="center"/>
            </w:pPr>
            <w:r>
              <w:rPr>
                <w:rFonts w:ascii="Calibri" w:hAnsi="Calibri" w:cs="Calibri"/>
              </w:rPr>
              <w:t>10000,0</w:t>
            </w:r>
          </w:p>
        </w:tc>
        <w:tc>
          <w:tcPr>
            <w:tcW w:w="1264" w:type="dxa"/>
          </w:tcPr>
          <w:p w:rsidR="00F11EB0" w:rsidRDefault="00F11EB0">
            <w:pPr>
              <w:spacing w:after="1" w:line="220" w:lineRule="atLeast"/>
              <w:jc w:val="center"/>
            </w:pPr>
            <w:r>
              <w:rPr>
                <w:rFonts w:ascii="Calibri" w:hAnsi="Calibri" w:cs="Calibri"/>
              </w:rPr>
              <w:t>5533,0</w:t>
            </w:r>
          </w:p>
        </w:tc>
        <w:tc>
          <w:tcPr>
            <w:tcW w:w="1264" w:type="dxa"/>
          </w:tcPr>
          <w:p w:rsidR="00F11EB0" w:rsidRDefault="00F11EB0">
            <w:pPr>
              <w:spacing w:after="1" w:line="220" w:lineRule="atLeast"/>
              <w:jc w:val="center"/>
            </w:pPr>
            <w:r>
              <w:rPr>
                <w:rFonts w:ascii="Calibri" w:hAnsi="Calibri" w:cs="Calibri"/>
              </w:rPr>
              <w:t>3000,0</w:t>
            </w:r>
          </w:p>
        </w:tc>
        <w:tc>
          <w:tcPr>
            <w:tcW w:w="1264" w:type="dxa"/>
          </w:tcPr>
          <w:p w:rsidR="00F11EB0" w:rsidRDefault="00F11EB0">
            <w:pPr>
              <w:spacing w:after="1" w:line="220" w:lineRule="atLeast"/>
              <w:jc w:val="center"/>
            </w:pPr>
            <w:r>
              <w:rPr>
                <w:rFonts w:ascii="Calibri" w:hAnsi="Calibri" w:cs="Calibri"/>
              </w:rPr>
              <w:t>3000,0</w:t>
            </w:r>
          </w:p>
        </w:tc>
        <w:tc>
          <w:tcPr>
            <w:tcW w:w="1384" w:type="dxa"/>
          </w:tcPr>
          <w:p w:rsidR="00F11EB0" w:rsidRDefault="00F11EB0">
            <w:pPr>
              <w:spacing w:after="1" w:line="220" w:lineRule="atLeast"/>
              <w:jc w:val="center"/>
            </w:pPr>
            <w:r>
              <w:rPr>
                <w:rFonts w:ascii="Calibri" w:hAnsi="Calibri" w:cs="Calibri"/>
              </w:rPr>
              <w:t>41533,0</w:t>
            </w:r>
          </w:p>
        </w:tc>
      </w:tr>
      <w:tr w:rsidR="00F11EB0">
        <w:tc>
          <w:tcPr>
            <w:tcW w:w="1879" w:type="dxa"/>
            <w:vMerge/>
          </w:tcPr>
          <w:p w:rsidR="00F11EB0" w:rsidRDefault="00F11EB0"/>
        </w:tc>
        <w:tc>
          <w:tcPr>
            <w:tcW w:w="1849" w:type="dxa"/>
            <w:vMerge/>
          </w:tcPr>
          <w:p w:rsidR="00F11EB0" w:rsidRDefault="00F11EB0"/>
        </w:tc>
        <w:tc>
          <w:tcPr>
            <w:tcW w:w="1928" w:type="dxa"/>
          </w:tcPr>
          <w:p w:rsidR="00F11EB0" w:rsidRDefault="00F11EB0">
            <w:pPr>
              <w:spacing w:after="1" w:line="220" w:lineRule="atLeast"/>
            </w:pPr>
            <w:r>
              <w:rPr>
                <w:rFonts w:ascii="Calibri" w:hAnsi="Calibri" w:cs="Calibri"/>
              </w:rPr>
              <w:t>агентство труда и занятости населения Красноярского края</w:t>
            </w:r>
          </w:p>
        </w:tc>
        <w:tc>
          <w:tcPr>
            <w:tcW w:w="694" w:type="dxa"/>
          </w:tcPr>
          <w:p w:rsidR="00F11EB0" w:rsidRDefault="00F11EB0">
            <w:pPr>
              <w:spacing w:after="1" w:line="220" w:lineRule="atLeast"/>
              <w:jc w:val="center"/>
            </w:pPr>
            <w:r>
              <w:rPr>
                <w:rFonts w:ascii="Calibri" w:hAnsi="Calibri" w:cs="Calibri"/>
              </w:rPr>
              <w:t>369</w:t>
            </w:r>
          </w:p>
        </w:tc>
        <w:tc>
          <w:tcPr>
            <w:tcW w:w="634" w:type="dxa"/>
          </w:tcPr>
          <w:p w:rsidR="00F11EB0" w:rsidRDefault="00F11EB0">
            <w:pPr>
              <w:spacing w:after="1" w:line="220" w:lineRule="atLeast"/>
              <w:jc w:val="center"/>
            </w:pPr>
            <w:r>
              <w:rPr>
                <w:rFonts w:ascii="Calibri" w:hAnsi="Calibri" w:cs="Calibri"/>
              </w:rPr>
              <w:t>X</w:t>
            </w:r>
          </w:p>
        </w:tc>
        <w:tc>
          <w:tcPr>
            <w:tcW w:w="589" w:type="dxa"/>
          </w:tcPr>
          <w:p w:rsidR="00F11EB0" w:rsidRDefault="00F11EB0">
            <w:pPr>
              <w:spacing w:after="1" w:line="220" w:lineRule="atLeast"/>
              <w:jc w:val="center"/>
            </w:pPr>
            <w:r>
              <w:rPr>
                <w:rFonts w:ascii="Calibri" w:hAnsi="Calibri" w:cs="Calibri"/>
              </w:rPr>
              <w:t>X</w:t>
            </w:r>
          </w:p>
        </w:tc>
        <w:tc>
          <w:tcPr>
            <w:tcW w:w="409" w:type="dxa"/>
          </w:tcPr>
          <w:p w:rsidR="00F11EB0" w:rsidRDefault="00F11EB0">
            <w:pPr>
              <w:spacing w:after="1" w:line="220" w:lineRule="atLeast"/>
              <w:jc w:val="center"/>
            </w:pPr>
            <w:r>
              <w:rPr>
                <w:rFonts w:ascii="Calibri" w:hAnsi="Calibri" w:cs="Calibri"/>
              </w:rPr>
              <w:t>X</w:t>
            </w:r>
          </w:p>
        </w:tc>
        <w:tc>
          <w:tcPr>
            <w:tcW w:w="1264" w:type="dxa"/>
          </w:tcPr>
          <w:p w:rsidR="00F11EB0" w:rsidRDefault="00F11EB0">
            <w:pPr>
              <w:spacing w:after="1" w:line="220" w:lineRule="atLeast"/>
              <w:jc w:val="center"/>
            </w:pPr>
            <w:r>
              <w:rPr>
                <w:rFonts w:ascii="Calibri" w:hAnsi="Calibri" w:cs="Calibri"/>
              </w:rPr>
              <w:t>1864,8</w:t>
            </w: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r>
              <w:rPr>
                <w:rFonts w:ascii="Calibri" w:hAnsi="Calibri" w:cs="Calibri"/>
              </w:rPr>
              <w:t>0,0</w:t>
            </w:r>
          </w:p>
        </w:tc>
        <w:tc>
          <w:tcPr>
            <w:tcW w:w="1384" w:type="dxa"/>
          </w:tcPr>
          <w:p w:rsidR="00F11EB0" w:rsidRDefault="00F11EB0">
            <w:pPr>
              <w:spacing w:after="1" w:line="220" w:lineRule="atLeast"/>
              <w:jc w:val="center"/>
            </w:pPr>
            <w:r>
              <w:rPr>
                <w:rFonts w:ascii="Calibri" w:hAnsi="Calibri" w:cs="Calibri"/>
              </w:rPr>
              <w:t>1864,8</w:t>
            </w:r>
          </w:p>
        </w:tc>
      </w:tr>
      <w:tr w:rsidR="00F11EB0">
        <w:tc>
          <w:tcPr>
            <w:tcW w:w="1879" w:type="dxa"/>
            <w:vMerge/>
          </w:tcPr>
          <w:p w:rsidR="00F11EB0" w:rsidRDefault="00F11EB0"/>
        </w:tc>
        <w:tc>
          <w:tcPr>
            <w:tcW w:w="1849" w:type="dxa"/>
            <w:vMerge/>
          </w:tcPr>
          <w:p w:rsidR="00F11EB0" w:rsidRDefault="00F11EB0"/>
        </w:tc>
        <w:tc>
          <w:tcPr>
            <w:tcW w:w="1928" w:type="dxa"/>
          </w:tcPr>
          <w:p w:rsidR="00F11EB0" w:rsidRDefault="00F11EB0">
            <w:pPr>
              <w:spacing w:after="1" w:line="220" w:lineRule="atLeast"/>
            </w:pPr>
            <w:r>
              <w:rPr>
                <w:rFonts w:ascii="Calibri" w:hAnsi="Calibri" w:cs="Calibri"/>
              </w:rPr>
              <w:t xml:space="preserve">агентство молодежной </w:t>
            </w:r>
            <w:r>
              <w:rPr>
                <w:rFonts w:ascii="Calibri" w:hAnsi="Calibri" w:cs="Calibri"/>
              </w:rPr>
              <w:lastRenderedPageBreak/>
              <w:t>политики и реализации программ общественного развития Красноярского края</w:t>
            </w:r>
          </w:p>
        </w:tc>
        <w:tc>
          <w:tcPr>
            <w:tcW w:w="694" w:type="dxa"/>
          </w:tcPr>
          <w:p w:rsidR="00F11EB0" w:rsidRDefault="00F11EB0">
            <w:pPr>
              <w:spacing w:after="1" w:line="220" w:lineRule="atLeast"/>
              <w:jc w:val="center"/>
            </w:pPr>
            <w:r>
              <w:rPr>
                <w:rFonts w:ascii="Calibri" w:hAnsi="Calibri" w:cs="Calibri"/>
              </w:rPr>
              <w:lastRenderedPageBreak/>
              <w:t>714</w:t>
            </w:r>
          </w:p>
        </w:tc>
        <w:tc>
          <w:tcPr>
            <w:tcW w:w="634" w:type="dxa"/>
          </w:tcPr>
          <w:p w:rsidR="00F11EB0" w:rsidRDefault="00F11EB0">
            <w:pPr>
              <w:spacing w:after="1" w:line="220" w:lineRule="atLeast"/>
              <w:jc w:val="center"/>
            </w:pPr>
            <w:r>
              <w:rPr>
                <w:rFonts w:ascii="Calibri" w:hAnsi="Calibri" w:cs="Calibri"/>
              </w:rPr>
              <w:t>X</w:t>
            </w:r>
          </w:p>
        </w:tc>
        <w:tc>
          <w:tcPr>
            <w:tcW w:w="589" w:type="dxa"/>
          </w:tcPr>
          <w:p w:rsidR="00F11EB0" w:rsidRDefault="00F11EB0">
            <w:pPr>
              <w:spacing w:after="1" w:line="220" w:lineRule="atLeast"/>
              <w:jc w:val="center"/>
            </w:pPr>
            <w:r>
              <w:rPr>
                <w:rFonts w:ascii="Calibri" w:hAnsi="Calibri" w:cs="Calibri"/>
              </w:rPr>
              <w:t>X</w:t>
            </w:r>
          </w:p>
        </w:tc>
        <w:tc>
          <w:tcPr>
            <w:tcW w:w="409" w:type="dxa"/>
          </w:tcPr>
          <w:p w:rsidR="00F11EB0" w:rsidRDefault="00F11EB0">
            <w:pPr>
              <w:spacing w:after="1" w:line="220" w:lineRule="atLeast"/>
              <w:jc w:val="center"/>
            </w:pPr>
            <w:r>
              <w:rPr>
                <w:rFonts w:ascii="Calibri" w:hAnsi="Calibri" w:cs="Calibri"/>
              </w:rPr>
              <w:t>X</w:t>
            </w: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r>
              <w:rPr>
                <w:rFonts w:ascii="Calibri" w:hAnsi="Calibri" w:cs="Calibri"/>
              </w:rPr>
              <w:t>300,0</w:t>
            </w:r>
          </w:p>
        </w:tc>
        <w:tc>
          <w:tcPr>
            <w:tcW w:w="1264" w:type="dxa"/>
          </w:tcPr>
          <w:p w:rsidR="00F11EB0" w:rsidRDefault="00F11EB0">
            <w:pPr>
              <w:spacing w:after="1" w:line="220" w:lineRule="atLeast"/>
              <w:jc w:val="center"/>
            </w:pPr>
            <w:r>
              <w:rPr>
                <w:rFonts w:ascii="Calibri" w:hAnsi="Calibri" w:cs="Calibri"/>
              </w:rPr>
              <w:t>300,0</w:t>
            </w:r>
          </w:p>
        </w:tc>
        <w:tc>
          <w:tcPr>
            <w:tcW w:w="1264" w:type="dxa"/>
          </w:tcPr>
          <w:p w:rsidR="00F11EB0" w:rsidRDefault="00F11EB0">
            <w:pPr>
              <w:spacing w:after="1" w:line="220" w:lineRule="atLeast"/>
              <w:jc w:val="center"/>
            </w:pPr>
            <w:r>
              <w:rPr>
                <w:rFonts w:ascii="Calibri" w:hAnsi="Calibri" w:cs="Calibri"/>
              </w:rPr>
              <w:t>300,0</w:t>
            </w:r>
          </w:p>
        </w:tc>
        <w:tc>
          <w:tcPr>
            <w:tcW w:w="1384" w:type="dxa"/>
          </w:tcPr>
          <w:p w:rsidR="00F11EB0" w:rsidRDefault="00F11EB0">
            <w:pPr>
              <w:spacing w:after="1" w:line="220" w:lineRule="atLeast"/>
              <w:jc w:val="center"/>
            </w:pPr>
            <w:r>
              <w:rPr>
                <w:rFonts w:ascii="Calibri" w:hAnsi="Calibri" w:cs="Calibri"/>
              </w:rPr>
              <w:t>900,0</w:t>
            </w:r>
          </w:p>
        </w:tc>
      </w:tr>
      <w:tr w:rsidR="00F11EB0">
        <w:tc>
          <w:tcPr>
            <w:tcW w:w="1879" w:type="dxa"/>
            <w:vMerge w:val="restart"/>
          </w:tcPr>
          <w:p w:rsidR="00F11EB0" w:rsidRDefault="00F11EB0">
            <w:pPr>
              <w:spacing w:after="1" w:line="220" w:lineRule="atLeast"/>
            </w:pPr>
            <w:hyperlink w:anchor="P8644" w:history="1">
              <w:r>
                <w:rPr>
                  <w:rFonts w:ascii="Calibri" w:hAnsi="Calibri" w:cs="Calibri"/>
                  <w:color w:val="0000FF"/>
                </w:rPr>
                <w:t>Подпрограмма</w:t>
              </w:r>
            </w:hyperlink>
          </w:p>
        </w:tc>
        <w:tc>
          <w:tcPr>
            <w:tcW w:w="1849" w:type="dxa"/>
            <w:vMerge w:val="restart"/>
          </w:tcPr>
          <w:p w:rsidR="00F11EB0" w:rsidRDefault="00F11EB0">
            <w:pPr>
              <w:spacing w:after="1" w:line="220" w:lineRule="atLeast"/>
            </w:pPr>
            <w:r>
              <w:rPr>
                <w:rFonts w:ascii="Calibri" w:hAnsi="Calibri" w:cs="Calibri"/>
              </w:rPr>
              <w:t>"Обеспечение социальной поддержки граждан на оплату жилого помещения и коммунальных услуг"</w:t>
            </w:r>
          </w:p>
        </w:tc>
        <w:tc>
          <w:tcPr>
            <w:tcW w:w="1928" w:type="dxa"/>
          </w:tcPr>
          <w:p w:rsidR="00F11EB0" w:rsidRDefault="00F11EB0">
            <w:pPr>
              <w:spacing w:after="1" w:line="220" w:lineRule="atLeast"/>
            </w:pPr>
            <w:r>
              <w:rPr>
                <w:rFonts w:ascii="Calibri" w:hAnsi="Calibri" w:cs="Calibri"/>
              </w:rPr>
              <w:t>всего, расходные обязательства по подпрограмме</w:t>
            </w:r>
          </w:p>
        </w:tc>
        <w:tc>
          <w:tcPr>
            <w:tcW w:w="694" w:type="dxa"/>
          </w:tcPr>
          <w:p w:rsidR="00F11EB0" w:rsidRDefault="00F11EB0">
            <w:pPr>
              <w:spacing w:after="1" w:line="220" w:lineRule="atLeast"/>
              <w:jc w:val="center"/>
            </w:pPr>
            <w:r>
              <w:rPr>
                <w:rFonts w:ascii="Calibri" w:hAnsi="Calibri" w:cs="Calibri"/>
              </w:rPr>
              <w:t>X</w:t>
            </w:r>
          </w:p>
        </w:tc>
        <w:tc>
          <w:tcPr>
            <w:tcW w:w="634" w:type="dxa"/>
          </w:tcPr>
          <w:p w:rsidR="00F11EB0" w:rsidRDefault="00F11EB0">
            <w:pPr>
              <w:spacing w:after="1" w:line="220" w:lineRule="atLeast"/>
              <w:jc w:val="center"/>
            </w:pPr>
            <w:r>
              <w:rPr>
                <w:rFonts w:ascii="Calibri" w:hAnsi="Calibri" w:cs="Calibri"/>
              </w:rPr>
              <w:t>X</w:t>
            </w:r>
          </w:p>
        </w:tc>
        <w:tc>
          <w:tcPr>
            <w:tcW w:w="589" w:type="dxa"/>
          </w:tcPr>
          <w:p w:rsidR="00F11EB0" w:rsidRDefault="00F11EB0">
            <w:pPr>
              <w:spacing w:after="1" w:line="220" w:lineRule="atLeast"/>
              <w:jc w:val="center"/>
            </w:pPr>
            <w:r>
              <w:rPr>
                <w:rFonts w:ascii="Calibri" w:hAnsi="Calibri" w:cs="Calibri"/>
              </w:rPr>
              <w:t>X</w:t>
            </w:r>
          </w:p>
        </w:tc>
        <w:tc>
          <w:tcPr>
            <w:tcW w:w="409" w:type="dxa"/>
          </w:tcPr>
          <w:p w:rsidR="00F11EB0" w:rsidRDefault="00F11EB0">
            <w:pPr>
              <w:spacing w:after="1" w:line="220" w:lineRule="atLeast"/>
              <w:jc w:val="center"/>
            </w:pPr>
            <w:r>
              <w:rPr>
                <w:rFonts w:ascii="Calibri" w:hAnsi="Calibri" w:cs="Calibri"/>
              </w:rPr>
              <w:t>X</w:t>
            </w:r>
          </w:p>
        </w:tc>
        <w:tc>
          <w:tcPr>
            <w:tcW w:w="1264" w:type="dxa"/>
          </w:tcPr>
          <w:p w:rsidR="00F11EB0" w:rsidRDefault="00F11EB0">
            <w:pPr>
              <w:spacing w:after="1" w:line="220" w:lineRule="atLeast"/>
              <w:jc w:val="center"/>
            </w:pPr>
            <w:r>
              <w:rPr>
                <w:rFonts w:ascii="Calibri" w:hAnsi="Calibri" w:cs="Calibri"/>
              </w:rPr>
              <w:t>8844297,4</w:t>
            </w:r>
          </w:p>
        </w:tc>
        <w:tc>
          <w:tcPr>
            <w:tcW w:w="1264" w:type="dxa"/>
          </w:tcPr>
          <w:p w:rsidR="00F11EB0" w:rsidRDefault="00F11EB0">
            <w:pPr>
              <w:spacing w:after="1" w:line="220" w:lineRule="atLeast"/>
              <w:jc w:val="center"/>
            </w:pPr>
            <w:r>
              <w:rPr>
                <w:rFonts w:ascii="Calibri" w:hAnsi="Calibri" w:cs="Calibri"/>
              </w:rPr>
              <w:t>0,0</w:t>
            </w:r>
          </w:p>
        </w:tc>
        <w:tc>
          <w:tcPr>
            <w:tcW w:w="1264" w:type="dxa"/>
          </w:tcPr>
          <w:p w:rsidR="00F11EB0" w:rsidRDefault="00F11EB0">
            <w:pPr>
              <w:spacing w:after="1" w:line="220" w:lineRule="atLeast"/>
              <w:jc w:val="center"/>
            </w:pPr>
            <w:r>
              <w:rPr>
                <w:rFonts w:ascii="Calibri" w:hAnsi="Calibri" w:cs="Calibri"/>
              </w:rPr>
              <w:t>0,0</w:t>
            </w:r>
          </w:p>
        </w:tc>
        <w:tc>
          <w:tcPr>
            <w:tcW w:w="1264" w:type="dxa"/>
          </w:tcPr>
          <w:p w:rsidR="00F11EB0" w:rsidRDefault="00F11EB0">
            <w:pPr>
              <w:spacing w:after="1" w:line="220" w:lineRule="atLeast"/>
              <w:jc w:val="center"/>
            </w:pPr>
            <w:r>
              <w:rPr>
                <w:rFonts w:ascii="Calibri" w:hAnsi="Calibri" w:cs="Calibri"/>
              </w:rPr>
              <w:t>0,0</w:t>
            </w:r>
          </w:p>
        </w:tc>
        <w:tc>
          <w:tcPr>
            <w:tcW w:w="1264" w:type="dxa"/>
          </w:tcPr>
          <w:p w:rsidR="00F11EB0" w:rsidRDefault="00F11EB0">
            <w:pPr>
              <w:spacing w:after="1" w:line="220" w:lineRule="atLeast"/>
              <w:jc w:val="center"/>
            </w:pPr>
            <w:r>
              <w:rPr>
                <w:rFonts w:ascii="Calibri" w:hAnsi="Calibri" w:cs="Calibri"/>
              </w:rPr>
              <w:t>0,0</w:t>
            </w:r>
          </w:p>
        </w:tc>
        <w:tc>
          <w:tcPr>
            <w:tcW w:w="1384" w:type="dxa"/>
          </w:tcPr>
          <w:p w:rsidR="00F11EB0" w:rsidRDefault="00F11EB0">
            <w:pPr>
              <w:spacing w:after="1" w:line="220" w:lineRule="atLeast"/>
              <w:jc w:val="center"/>
            </w:pPr>
            <w:r>
              <w:rPr>
                <w:rFonts w:ascii="Calibri" w:hAnsi="Calibri" w:cs="Calibri"/>
              </w:rPr>
              <w:t>8844297,4</w:t>
            </w:r>
          </w:p>
        </w:tc>
      </w:tr>
      <w:tr w:rsidR="00F11EB0">
        <w:tc>
          <w:tcPr>
            <w:tcW w:w="1879" w:type="dxa"/>
            <w:vMerge/>
          </w:tcPr>
          <w:p w:rsidR="00F11EB0" w:rsidRDefault="00F11EB0"/>
        </w:tc>
        <w:tc>
          <w:tcPr>
            <w:tcW w:w="1849" w:type="dxa"/>
            <w:vMerge/>
          </w:tcPr>
          <w:p w:rsidR="00F11EB0" w:rsidRDefault="00F11EB0"/>
        </w:tc>
        <w:tc>
          <w:tcPr>
            <w:tcW w:w="1928" w:type="dxa"/>
          </w:tcPr>
          <w:p w:rsidR="00F11EB0" w:rsidRDefault="00F11EB0">
            <w:pPr>
              <w:spacing w:after="1" w:line="220" w:lineRule="atLeast"/>
            </w:pPr>
            <w:r>
              <w:rPr>
                <w:rFonts w:ascii="Calibri" w:hAnsi="Calibri" w:cs="Calibri"/>
              </w:rPr>
              <w:t>в том числе по ГРБС:</w:t>
            </w:r>
          </w:p>
        </w:tc>
        <w:tc>
          <w:tcPr>
            <w:tcW w:w="694" w:type="dxa"/>
          </w:tcPr>
          <w:p w:rsidR="00F11EB0" w:rsidRDefault="00F11EB0">
            <w:pPr>
              <w:spacing w:after="1" w:line="220" w:lineRule="atLeast"/>
              <w:jc w:val="center"/>
            </w:pPr>
          </w:p>
        </w:tc>
        <w:tc>
          <w:tcPr>
            <w:tcW w:w="634" w:type="dxa"/>
          </w:tcPr>
          <w:p w:rsidR="00F11EB0" w:rsidRDefault="00F11EB0">
            <w:pPr>
              <w:spacing w:after="1" w:line="220" w:lineRule="atLeast"/>
              <w:jc w:val="center"/>
            </w:pPr>
          </w:p>
        </w:tc>
        <w:tc>
          <w:tcPr>
            <w:tcW w:w="589" w:type="dxa"/>
          </w:tcPr>
          <w:p w:rsidR="00F11EB0" w:rsidRDefault="00F11EB0">
            <w:pPr>
              <w:spacing w:after="1" w:line="220" w:lineRule="atLeast"/>
              <w:jc w:val="center"/>
            </w:pPr>
          </w:p>
        </w:tc>
        <w:tc>
          <w:tcPr>
            <w:tcW w:w="409"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384" w:type="dxa"/>
          </w:tcPr>
          <w:p w:rsidR="00F11EB0" w:rsidRDefault="00F11EB0">
            <w:pPr>
              <w:spacing w:after="1" w:line="220" w:lineRule="atLeast"/>
              <w:jc w:val="center"/>
            </w:pPr>
          </w:p>
        </w:tc>
      </w:tr>
      <w:tr w:rsidR="00F11EB0">
        <w:tc>
          <w:tcPr>
            <w:tcW w:w="1879" w:type="dxa"/>
            <w:vMerge/>
          </w:tcPr>
          <w:p w:rsidR="00F11EB0" w:rsidRDefault="00F11EB0"/>
        </w:tc>
        <w:tc>
          <w:tcPr>
            <w:tcW w:w="1849" w:type="dxa"/>
            <w:vMerge/>
          </w:tcPr>
          <w:p w:rsidR="00F11EB0" w:rsidRDefault="00F11EB0"/>
        </w:tc>
        <w:tc>
          <w:tcPr>
            <w:tcW w:w="1928" w:type="dxa"/>
          </w:tcPr>
          <w:p w:rsidR="00F11EB0" w:rsidRDefault="00F11EB0">
            <w:pPr>
              <w:spacing w:after="1" w:line="220" w:lineRule="atLeast"/>
            </w:pPr>
            <w:r>
              <w:rPr>
                <w:rFonts w:ascii="Calibri" w:hAnsi="Calibri" w:cs="Calibri"/>
              </w:rPr>
              <w:t>министерство социальной политики Красноярского края</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X</w:t>
            </w:r>
          </w:p>
        </w:tc>
        <w:tc>
          <w:tcPr>
            <w:tcW w:w="589" w:type="dxa"/>
          </w:tcPr>
          <w:p w:rsidR="00F11EB0" w:rsidRDefault="00F11EB0">
            <w:pPr>
              <w:spacing w:after="1" w:line="220" w:lineRule="atLeast"/>
              <w:jc w:val="center"/>
            </w:pPr>
            <w:r>
              <w:rPr>
                <w:rFonts w:ascii="Calibri" w:hAnsi="Calibri" w:cs="Calibri"/>
              </w:rPr>
              <w:t>X</w:t>
            </w:r>
          </w:p>
        </w:tc>
        <w:tc>
          <w:tcPr>
            <w:tcW w:w="409" w:type="dxa"/>
          </w:tcPr>
          <w:p w:rsidR="00F11EB0" w:rsidRDefault="00F11EB0">
            <w:pPr>
              <w:spacing w:after="1" w:line="220" w:lineRule="atLeast"/>
              <w:jc w:val="center"/>
            </w:pPr>
            <w:r>
              <w:rPr>
                <w:rFonts w:ascii="Calibri" w:hAnsi="Calibri" w:cs="Calibri"/>
              </w:rPr>
              <w:t>X</w:t>
            </w:r>
          </w:p>
        </w:tc>
        <w:tc>
          <w:tcPr>
            <w:tcW w:w="1264" w:type="dxa"/>
          </w:tcPr>
          <w:p w:rsidR="00F11EB0" w:rsidRDefault="00F11EB0">
            <w:pPr>
              <w:spacing w:after="1" w:line="220" w:lineRule="atLeast"/>
              <w:jc w:val="center"/>
            </w:pPr>
            <w:r>
              <w:rPr>
                <w:rFonts w:ascii="Calibri" w:hAnsi="Calibri" w:cs="Calibri"/>
              </w:rPr>
              <w:t>8844297,4</w:t>
            </w:r>
          </w:p>
        </w:tc>
        <w:tc>
          <w:tcPr>
            <w:tcW w:w="1264" w:type="dxa"/>
          </w:tcPr>
          <w:p w:rsidR="00F11EB0" w:rsidRDefault="00F11EB0">
            <w:pPr>
              <w:spacing w:after="1" w:line="220" w:lineRule="atLeast"/>
              <w:jc w:val="center"/>
            </w:pPr>
            <w:r>
              <w:rPr>
                <w:rFonts w:ascii="Calibri" w:hAnsi="Calibri" w:cs="Calibri"/>
              </w:rPr>
              <w:t>0,0</w:t>
            </w:r>
          </w:p>
        </w:tc>
        <w:tc>
          <w:tcPr>
            <w:tcW w:w="1264" w:type="dxa"/>
          </w:tcPr>
          <w:p w:rsidR="00F11EB0" w:rsidRDefault="00F11EB0">
            <w:pPr>
              <w:spacing w:after="1" w:line="220" w:lineRule="atLeast"/>
              <w:jc w:val="center"/>
            </w:pPr>
            <w:r>
              <w:rPr>
                <w:rFonts w:ascii="Calibri" w:hAnsi="Calibri" w:cs="Calibri"/>
              </w:rPr>
              <w:t>0,0</w:t>
            </w:r>
          </w:p>
        </w:tc>
        <w:tc>
          <w:tcPr>
            <w:tcW w:w="1264" w:type="dxa"/>
          </w:tcPr>
          <w:p w:rsidR="00F11EB0" w:rsidRDefault="00F11EB0">
            <w:pPr>
              <w:spacing w:after="1" w:line="220" w:lineRule="atLeast"/>
              <w:jc w:val="center"/>
            </w:pPr>
            <w:r>
              <w:rPr>
                <w:rFonts w:ascii="Calibri" w:hAnsi="Calibri" w:cs="Calibri"/>
              </w:rPr>
              <w:t>0,0</w:t>
            </w:r>
          </w:p>
        </w:tc>
        <w:tc>
          <w:tcPr>
            <w:tcW w:w="1264" w:type="dxa"/>
          </w:tcPr>
          <w:p w:rsidR="00F11EB0" w:rsidRDefault="00F11EB0">
            <w:pPr>
              <w:spacing w:after="1" w:line="220" w:lineRule="atLeast"/>
              <w:jc w:val="center"/>
            </w:pPr>
            <w:r>
              <w:rPr>
                <w:rFonts w:ascii="Calibri" w:hAnsi="Calibri" w:cs="Calibri"/>
              </w:rPr>
              <w:t>0,0</w:t>
            </w:r>
          </w:p>
        </w:tc>
        <w:tc>
          <w:tcPr>
            <w:tcW w:w="1384" w:type="dxa"/>
          </w:tcPr>
          <w:p w:rsidR="00F11EB0" w:rsidRDefault="00F11EB0">
            <w:pPr>
              <w:spacing w:after="1" w:line="220" w:lineRule="atLeast"/>
              <w:jc w:val="center"/>
            </w:pPr>
            <w:r>
              <w:rPr>
                <w:rFonts w:ascii="Calibri" w:hAnsi="Calibri" w:cs="Calibri"/>
              </w:rPr>
              <w:t>8844297,4</w:t>
            </w:r>
          </w:p>
        </w:tc>
      </w:tr>
      <w:tr w:rsidR="00F11EB0">
        <w:tc>
          <w:tcPr>
            <w:tcW w:w="1879" w:type="dxa"/>
            <w:vMerge w:val="restart"/>
          </w:tcPr>
          <w:p w:rsidR="00F11EB0" w:rsidRDefault="00F11EB0">
            <w:pPr>
              <w:spacing w:after="1" w:line="220" w:lineRule="atLeast"/>
            </w:pPr>
            <w:hyperlink w:anchor="P8833" w:history="1">
              <w:r>
                <w:rPr>
                  <w:rFonts w:ascii="Calibri" w:hAnsi="Calibri" w:cs="Calibri"/>
                  <w:color w:val="0000FF"/>
                </w:rPr>
                <w:t>Подпрограмма</w:t>
              </w:r>
            </w:hyperlink>
          </w:p>
        </w:tc>
        <w:tc>
          <w:tcPr>
            <w:tcW w:w="1849" w:type="dxa"/>
            <w:vMerge w:val="restart"/>
          </w:tcPr>
          <w:p w:rsidR="00F11EB0" w:rsidRDefault="00F11EB0">
            <w:pPr>
              <w:spacing w:after="1" w:line="220" w:lineRule="atLeast"/>
            </w:pPr>
            <w:r>
              <w:rPr>
                <w:rFonts w:ascii="Calibri" w:hAnsi="Calibri" w:cs="Calibri"/>
              </w:rPr>
              <w:t>"Повышение социальной защищенности и уровня жизни граждан, проживающих в территориях с особым статусом"</w:t>
            </w:r>
          </w:p>
        </w:tc>
        <w:tc>
          <w:tcPr>
            <w:tcW w:w="1928" w:type="dxa"/>
          </w:tcPr>
          <w:p w:rsidR="00F11EB0" w:rsidRDefault="00F11EB0">
            <w:pPr>
              <w:spacing w:after="1" w:line="220" w:lineRule="atLeast"/>
            </w:pPr>
            <w:r>
              <w:rPr>
                <w:rFonts w:ascii="Calibri" w:hAnsi="Calibri" w:cs="Calibri"/>
              </w:rPr>
              <w:t>всего, расходные обязательства по подпрограмме</w:t>
            </w:r>
          </w:p>
        </w:tc>
        <w:tc>
          <w:tcPr>
            <w:tcW w:w="694" w:type="dxa"/>
          </w:tcPr>
          <w:p w:rsidR="00F11EB0" w:rsidRDefault="00F11EB0">
            <w:pPr>
              <w:spacing w:after="1" w:line="220" w:lineRule="atLeast"/>
              <w:jc w:val="center"/>
            </w:pPr>
            <w:r>
              <w:rPr>
                <w:rFonts w:ascii="Calibri" w:hAnsi="Calibri" w:cs="Calibri"/>
              </w:rPr>
              <w:t>Х</w:t>
            </w:r>
          </w:p>
        </w:tc>
        <w:tc>
          <w:tcPr>
            <w:tcW w:w="634" w:type="dxa"/>
          </w:tcPr>
          <w:p w:rsidR="00F11EB0" w:rsidRDefault="00F11EB0">
            <w:pPr>
              <w:spacing w:after="1" w:line="220" w:lineRule="atLeast"/>
              <w:jc w:val="center"/>
            </w:pPr>
            <w:r>
              <w:rPr>
                <w:rFonts w:ascii="Calibri" w:hAnsi="Calibri" w:cs="Calibri"/>
              </w:rPr>
              <w:t>X</w:t>
            </w:r>
          </w:p>
        </w:tc>
        <w:tc>
          <w:tcPr>
            <w:tcW w:w="589" w:type="dxa"/>
          </w:tcPr>
          <w:p w:rsidR="00F11EB0" w:rsidRDefault="00F11EB0">
            <w:pPr>
              <w:spacing w:after="1" w:line="220" w:lineRule="atLeast"/>
              <w:jc w:val="center"/>
            </w:pPr>
            <w:r>
              <w:rPr>
                <w:rFonts w:ascii="Calibri" w:hAnsi="Calibri" w:cs="Calibri"/>
              </w:rPr>
              <w:t>X</w:t>
            </w:r>
          </w:p>
        </w:tc>
        <w:tc>
          <w:tcPr>
            <w:tcW w:w="409" w:type="dxa"/>
          </w:tcPr>
          <w:p w:rsidR="00F11EB0" w:rsidRDefault="00F11EB0">
            <w:pPr>
              <w:spacing w:after="1" w:line="220" w:lineRule="atLeast"/>
              <w:jc w:val="center"/>
            </w:pPr>
            <w:r>
              <w:rPr>
                <w:rFonts w:ascii="Calibri" w:hAnsi="Calibri" w:cs="Calibri"/>
              </w:rPr>
              <w:t>X</w:t>
            </w:r>
          </w:p>
        </w:tc>
        <w:tc>
          <w:tcPr>
            <w:tcW w:w="1264" w:type="dxa"/>
          </w:tcPr>
          <w:p w:rsidR="00F11EB0" w:rsidRDefault="00F11EB0">
            <w:pPr>
              <w:spacing w:after="1" w:line="220" w:lineRule="atLeast"/>
              <w:jc w:val="center"/>
            </w:pPr>
            <w:r>
              <w:rPr>
                <w:rFonts w:ascii="Calibri" w:hAnsi="Calibri" w:cs="Calibri"/>
              </w:rPr>
              <w:t>430830,6</w:t>
            </w:r>
          </w:p>
        </w:tc>
        <w:tc>
          <w:tcPr>
            <w:tcW w:w="1264" w:type="dxa"/>
          </w:tcPr>
          <w:p w:rsidR="00F11EB0" w:rsidRDefault="00F11EB0">
            <w:pPr>
              <w:spacing w:after="1" w:line="220" w:lineRule="atLeast"/>
              <w:jc w:val="center"/>
            </w:pPr>
            <w:r>
              <w:rPr>
                <w:rFonts w:ascii="Calibri" w:hAnsi="Calibri" w:cs="Calibri"/>
              </w:rPr>
              <w:t>448034,9</w:t>
            </w:r>
          </w:p>
        </w:tc>
        <w:tc>
          <w:tcPr>
            <w:tcW w:w="1264" w:type="dxa"/>
          </w:tcPr>
          <w:p w:rsidR="00F11EB0" w:rsidRDefault="00F11EB0">
            <w:pPr>
              <w:spacing w:after="1" w:line="220" w:lineRule="atLeast"/>
              <w:jc w:val="center"/>
            </w:pPr>
            <w:r>
              <w:rPr>
                <w:rFonts w:ascii="Calibri" w:hAnsi="Calibri" w:cs="Calibri"/>
              </w:rPr>
              <w:t>461414,3</w:t>
            </w:r>
          </w:p>
        </w:tc>
        <w:tc>
          <w:tcPr>
            <w:tcW w:w="1264" w:type="dxa"/>
          </w:tcPr>
          <w:p w:rsidR="00F11EB0" w:rsidRDefault="00F11EB0">
            <w:pPr>
              <w:spacing w:after="1" w:line="220" w:lineRule="atLeast"/>
              <w:jc w:val="center"/>
            </w:pPr>
            <w:r>
              <w:rPr>
                <w:rFonts w:ascii="Calibri" w:hAnsi="Calibri" w:cs="Calibri"/>
              </w:rPr>
              <w:t>450430,7</w:t>
            </w:r>
          </w:p>
        </w:tc>
        <w:tc>
          <w:tcPr>
            <w:tcW w:w="1264" w:type="dxa"/>
          </w:tcPr>
          <w:p w:rsidR="00F11EB0" w:rsidRDefault="00F11EB0">
            <w:pPr>
              <w:spacing w:after="1" w:line="220" w:lineRule="atLeast"/>
              <w:jc w:val="center"/>
            </w:pPr>
            <w:r>
              <w:rPr>
                <w:rFonts w:ascii="Calibri" w:hAnsi="Calibri" w:cs="Calibri"/>
              </w:rPr>
              <w:t>450430,7</w:t>
            </w:r>
          </w:p>
        </w:tc>
        <w:tc>
          <w:tcPr>
            <w:tcW w:w="1384" w:type="dxa"/>
          </w:tcPr>
          <w:p w:rsidR="00F11EB0" w:rsidRDefault="00F11EB0">
            <w:pPr>
              <w:spacing w:after="1" w:line="220" w:lineRule="atLeast"/>
              <w:jc w:val="center"/>
            </w:pPr>
            <w:r>
              <w:rPr>
                <w:rFonts w:ascii="Calibri" w:hAnsi="Calibri" w:cs="Calibri"/>
              </w:rPr>
              <w:t>2241141,2</w:t>
            </w:r>
          </w:p>
        </w:tc>
      </w:tr>
      <w:tr w:rsidR="00F11EB0">
        <w:tc>
          <w:tcPr>
            <w:tcW w:w="1879" w:type="dxa"/>
            <w:vMerge/>
          </w:tcPr>
          <w:p w:rsidR="00F11EB0" w:rsidRDefault="00F11EB0"/>
        </w:tc>
        <w:tc>
          <w:tcPr>
            <w:tcW w:w="1849" w:type="dxa"/>
            <w:vMerge/>
          </w:tcPr>
          <w:p w:rsidR="00F11EB0" w:rsidRDefault="00F11EB0"/>
        </w:tc>
        <w:tc>
          <w:tcPr>
            <w:tcW w:w="1928" w:type="dxa"/>
          </w:tcPr>
          <w:p w:rsidR="00F11EB0" w:rsidRDefault="00F11EB0">
            <w:pPr>
              <w:spacing w:after="1" w:line="220" w:lineRule="atLeast"/>
            </w:pPr>
            <w:r>
              <w:rPr>
                <w:rFonts w:ascii="Calibri" w:hAnsi="Calibri" w:cs="Calibri"/>
              </w:rPr>
              <w:t>в том числе по ГРБС:</w:t>
            </w:r>
          </w:p>
        </w:tc>
        <w:tc>
          <w:tcPr>
            <w:tcW w:w="694" w:type="dxa"/>
          </w:tcPr>
          <w:p w:rsidR="00F11EB0" w:rsidRDefault="00F11EB0">
            <w:pPr>
              <w:spacing w:after="1" w:line="220" w:lineRule="atLeast"/>
              <w:jc w:val="center"/>
            </w:pPr>
          </w:p>
        </w:tc>
        <w:tc>
          <w:tcPr>
            <w:tcW w:w="634" w:type="dxa"/>
          </w:tcPr>
          <w:p w:rsidR="00F11EB0" w:rsidRDefault="00F11EB0">
            <w:pPr>
              <w:spacing w:after="1" w:line="220" w:lineRule="atLeast"/>
              <w:jc w:val="center"/>
            </w:pPr>
          </w:p>
        </w:tc>
        <w:tc>
          <w:tcPr>
            <w:tcW w:w="589" w:type="dxa"/>
          </w:tcPr>
          <w:p w:rsidR="00F11EB0" w:rsidRDefault="00F11EB0">
            <w:pPr>
              <w:spacing w:after="1" w:line="220" w:lineRule="atLeast"/>
              <w:jc w:val="center"/>
            </w:pPr>
          </w:p>
        </w:tc>
        <w:tc>
          <w:tcPr>
            <w:tcW w:w="409"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384" w:type="dxa"/>
          </w:tcPr>
          <w:p w:rsidR="00F11EB0" w:rsidRDefault="00F11EB0">
            <w:pPr>
              <w:spacing w:after="1" w:line="220" w:lineRule="atLeast"/>
              <w:jc w:val="center"/>
            </w:pPr>
          </w:p>
        </w:tc>
      </w:tr>
      <w:tr w:rsidR="00F11EB0">
        <w:tc>
          <w:tcPr>
            <w:tcW w:w="1879" w:type="dxa"/>
            <w:vMerge/>
          </w:tcPr>
          <w:p w:rsidR="00F11EB0" w:rsidRDefault="00F11EB0"/>
        </w:tc>
        <w:tc>
          <w:tcPr>
            <w:tcW w:w="1849" w:type="dxa"/>
            <w:vMerge/>
          </w:tcPr>
          <w:p w:rsidR="00F11EB0" w:rsidRDefault="00F11EB0"/>
        </w:tc>
        <w:tc>
          <w:tcPr>
            <w:tcW w:w="1928" w:type="dxa"/>
          </w:tcPr>
          <w:p w:rsidR="00F11EB0" w:rsidRDefault="00F11EB0">
            <w:pPr>
              <w:spacing w:after="1" w:line="220" w:lineRule="atLeast"/>
            </w:pPr>
            <w:r>
              <w:rPr>
                <w:rFonts w:ascii="Calibri" w:hAnsi="Calibri" w:cs="Calibri"/>
              </w:rPr>
              <w:t>министерство социальной политики Красноярского края</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X</w:t>
            </w:r>
          </w:p>
        </w:tc>
        <w:tc>
          <w:tcPr>
            <w:tcW w:w="589" w:type="dxa"/>
          </w:tcPr>
          <w:p w:rsidR="00F11EB0" w:rsidRDefault="00F11EB0">
            <w:pPr>
              <w:spacing w:after="1" w:line="220" w:lineRule="atLeast"/>
              <w:jc w:val="center"/>
            </w:pPr>
            <w:r>
              <w:rPr>
                <w:rFonts w:ascii="Calibri" w:hAnsi="Calibri" w:cs="Calibri"/>
              </w:rPr>
              <w:t>X</w:t>
            </w:r>
          </w:p>
        </w:tc>
        <w:tc>
          <w:tcPr>
            <w:tcW w:w="409" w:type="dxa"/>
          </w:tcPr>
          <w:p w:rsidR="00F11EB0" w:rsidRDefault="00F11EB0">
            <w:pPr>
              <w:spacing w:after="1" w:line="220" w:lineRule="atLeast"/>
              <w:jc w:val="center"/>
            </w:pPr>
            <w:r>
              <w:rPr>
                <w:rFonts w:ascii="Calibri" w:hAnsi="Calibri" w:cs="Calibri"/>
              </w:rPr>
              <w:t>X</w:t>
            </w:r>
          </w:p>
        </w:tc>
        <w:tc>
          <w:tcPr>
            <w:tcW w:w="1264" w:type="dxa"/>
          </w:tcPr>
          <w:p w:rsidR="00F11EB0" w:rsidRDefault="00F11EB0">
            <w:pPr>
              <w:spacing w:after="1" w:line="220" w:lineRule="atLeast"/>
              <w:jc w:val="center"/>
            </w:pPr>
            <w:r>
              <w:rPr>
                <w:rFonts w:ascii="Calibri" w:hAnsi="Calibri" w:cs="Calibri"/>
              </w:rPr>
              <w:t>430830,6</w:t>
            </w:r>
          </w:p>
        </w:tc>
        <w:tc>
          <w:tcPr>
            <w:tcW w:w="1264" w:type="dxa"/>
          </w:tcPr>
          <w:p w:rsidR="00F11EB0" w:rsidRDefault="00F11EB0">
            <w:pPr>
              <w:spacing w:after="1" w:line="220" w:lineRule="atLeast"/>
              <w:jc w:val="center"/>
            </w:pPr>
            <w:r>
              <w:rPr>
                <w:rFonts w:ascii="Calibri" w:hAnsi="Calibri" w:cs="Calibri"/>
              </w:rPr>
              <w:t>430071,3</w:t>
            </w:r>
          </w:p>
        </w:tc>
        <w:tc>
          <w:tcPr>
            <w:tcW w:w="1264" w:type="dxa"/>
          </w:tcPr>
          <w:p w:rsidR="00F11EB0" w:rsidRDefault="00F11EB0">
            <w:pPr>
              <w:spacing w:after="1" w:line="220" w:lineRule="atLeast"/>
              <w:jc w:val="center"/>
            </w:pPr>
            <w:r>
              <w:rPr>
                <w:rFonts w:ascii="Calibri" w:hAnsi="Calibri" w:cs="Calibri"/>
              </w:rPr>
              <w:t>433388,2</w:t>
            </w:r>
          </w:p>
        </w:tc>
        <w:tc>
          <w:tcPr>
            <w:tcW w:w="1264" w:type="dxa"/>
          </w:tcPr>
          <w:p w:rsidR="00F11EB0" w:rsidRDefault="00F11EB0">
            <w:pPr>
              <w:spacing w:after="1" w:line="220" w:lineRule="atLeast"/>
              <w:jc w:val="center"/>
            </w:pPr>
            <w:r>
              <w:rPr>
                <w:rFonts w:ascii="Calibri" w:hAnsi="Calibri" w:cs="Calibri"/>
              </w:rPr>
              <w:t>432467,1</w:t>
            </w:r>
          </w:p>
        </w:tc>
        <w:tc>
          <w:tcPr>
            <w:tcW w:w="1264" w:type="dxa"/>
          </w:tcPr>
          <w:p w:rsidR="00F11EB0" w:rsidRDefault="00F11EB0">
            <w:pPr>
              <w:spacing w:after="1" w:line="220" w:lineRule="atLeast"/>
              <w:jc w:val="center"/>
            </w:pPr>
            <w:r>
              <w:rPr>
                <w:rFonts w:ascii="Calibri" w:hAnsi="Calibri" w:cs="Calibri"/>
              </w:rPr>
              <w:t>432467,1</w:t>
            </w:r>
          </w:p>
        </w:tc>
        <w:tc>
          <w:tcPr>
            <w:tcW w:w="1384" w:type="dxa"/>
          </w:tcPr>
          <w:p w:rsidR="00F11EB0" w:rsidRDefault="00F11EB0">
            <w:pPr>
              <w:spacing w:after="1" w:line="220" w:lineRule="atLeast"/>
              <w:jc w:val="center"/>
            </w:pPr>
            <w:r>
              <w:rPr>
                <w:rFonts w:ascii="Calibri" w:hAnsi="Calibri" w:cs="Calibri"/>
              </w:rPr>
              <w:t>2159224,3</w:t>
            </w:r>
          </w:p>
        </w:tc>
      </w:tr>
      <w:tr w:rsidR="00F11EB0">
        <w:tc>
          <w:tcPr>
            <w:tcW w:w="1879" w:type="dxa"/>
            <w:vMerge/>
          </w:tcPr>
          <w:p w:rsidR="00F11EB0" w:rsidRDefault="00F11EB0"/>
        </w:tc>
        <w:tc>
          <w:tcPr>
            <w:tcW w:w="1849" w:type="dxa"/>
            <w:vMerge/>
          </w:tcPr>
          <w:p w:rsidR="00F11EB0" w:rsidRDefault="00F11EB0"/>
        </w:tc>
        <w:tc>
          <w:tcPr>
            <w:tcW w:w="1928" w:type="dxa"/>
          </w:tcPr>
          <w:p w:rsidR="00F11EB0" w:rsidRDefault="00F11EB0">
            <w:pPr>
              <w:spacing w:after="1" w:line="220" w:lineRule="atLeast"/>
            </w:pPr>
            <w:r>
              <w:rPr>
                <w:rFonts w:ascii="Calibri" w:hAnsi="Calibri" w:cs="Calibri"/>
              </w:rPr>
              <w:t>министерство образования Красноярского края</w:t>
            </w:r>
          </w:p>
        </w:tc>
        <w:tc>
          <w:tcPr>
            <w:tcW w:w="694" w:type="dxa"/>
          </w:tcPr>
          <w:p w:rsidR="00F11EB0" w:rsidRDefault="00F11EB0">
            <w:pPr>
              <w:spacing w:after="1" w:line="220" w:lineRule="atLeast"/>
              <w:jc w:val="center"/>
            </w:pPr>
            <w:r>
              <w:rPr>
                <w:rFonts w:ascii="Calibri" w:hAnsi="Calibri" w:cs="Calibri"/>
              </w:rPr>
              <w:t>075</w:t>
            </w:r>
          </w:p>
        </w:tc>
        <w:tc>
          <w:tcPr>
            <w:tcW w:w="634" w:type="dxa"/>
          </w:tcPr>
          <w:p w:rsidR="00F11EB0" w:rsidRDefault="00F11EB0">
            <w:pPr>
              <w:spacing w:after="1" w:line="220" w:lineRule="atLeast"/>
              <w:jc w:val="center"/>
            </w:pPr>
            <w:r>
              <w:rPr>
                <w:rFonts w:ascii="Calibri" w:hAnsi="Calibri" w:cs="Calibri"/>
              </w:rPr>
              <w:t>X</w:t>
            </w:r>
          </w:p>
        </w:tc>
        <w:tc>
          <w:tcPr>
            <w:tcW w:w="589" w:type="dxa"/>
          </w:tcPr>
          <w:p w:rsidR="00F11EB0" w:rsidRDefault="00F11EB0">
            <w:pPr>
              <w:spacing w:after="1" w:line="220" w:lineRule="atLeast"/>
              <w:jc w:val="center"/>
            </w:pPr>
            <w:r>
              <w:rPr>
                <w:rFonts w:ascii="Calibri" w:hAnsi="Calibri" w:cs="Calibri"/>
              </w:rPr>
              <w:t>X</w:t>
            </w:r>
          </w:p>
        </w:tc>
        <w:tc>
          <w:tcPr>
            <w:tcW w:w="409" w:type="dxa"/>
          </w:tcPr>
          <w:p w:rsidR="00F11EB0" w:rsidRDefault="00F11EB0">
            <w:pPr>
              <w:spacing w:after="1" w:line="220" w:lineRule="atLeast"/>
              <w:jc w:val="center"/>
            </w:pPr>
            <w:r>
              <w:rPr>
                <w:rFonts w:ascii="Calibri" w:hAnsi="Calibri" w:cs="Calibri"/>
              </w:rPr>
              <w:t>X</w:t>
            </w: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r>
              <w:rPr>
                <w:rFonts w:ascii="Calibri" w:hAnsi="Calibri" w:cs="Calibri"/>
              </w:rPr>
              <w:t>17963,6</w:t>
            </w:r>
          </w:p>
        </w:tc>
        <w:tc>
          <w:tcPr>
            <w:tcW w:w="1264" w:type="dxa"/>
          </w:tcPr>
          <w:p w:rsidR="00F11EB0" w:rsidRDefault="00F11EB0">
            <w:pPr>
              <w:spacing w:after="1" w:line="220" w:lineRule="atLeast"/>
              <w:jc w:val="center"/>
            </w:pPr>
            <w:r>
              <w:rPr>
                <w:rFonts w:ascii="Calibri" w:hAnsi="Calibri" w:cs="Calibri"/>
              </w:rPr>
              <w:t>28026,1</w:t>
            </w:r>
          </w:p>
        </w:tc>
        <w:tc>
          <w:tcPr>
            <w:tcW w:w="1264" w:type="dxa"/>
          </w:tcPr>
          <w:p w:rsidR="00F11EB0" w:rsidRDefault="00F11EB0">
            <w:pPr>
              <w:spacing w:after="1" w:line="220" w:lineRule="atLeast"/>
              <w:jc w:val="center"/>
            </w:pPr>
            <w:r>
              <w:rPr>
                <w:rFonts w:ascii="Calibri" w:hAnsi="Calibri" w:cs="Calibri"/>
              </w:rPr>
              <w:t>17963,6</w:t>
            </w:r>
          </w:p>
        </w:tc>
        <w:tc>
          <w:tcPr>
            <w:tcW w:w="1264" w:type="dxa"/>
          </w:tcPr>
          <w:p w:rsidR="00F11EB0" w:rsidRDefault="00F11EB0">
            <w:pPr>
              <w:spacing w:after="1" w:line="220" w:lineRule="atLeast"/>
              <w:jc w:val="center"/>
            </w:pPr>
            <w:r>
              <w:rPr>
                <w:rFonts w:ascii="Calibri" w:hAnsi="Calibri" w:cs="Calibri"/>
              </w:rPr>
              <w:t>17963,6</w:t>
            </w:r>
          </w:p>
        </w:tc>
        <w:tc>
          <w:tcPr>
            <w:tcW w:w="1384" w:type="dxa"/>
          </w:tcPr>
          <w:p w:rsidR="00F11EB0" w:rsidRDefault="00F11EB0">
            <w:pPr>
              <w:spacing w:after="1" w:line="220" w:lineRule="atLeast"/>
              <w:jc w:val="center"/>
            </w:pPr>
            <w:r>
              <w:rPr>
                <w:rFonts w:ascii="Calibri" w:hAnsi="Calibri" w:cs="Calibri"/>
              </w:rPr>
              <w:t>81916,9</w:t>
            </w:r>
          </w:p>
        </w:tc>
      </w:tr>
      <w:tr w:rsidR="00F11EB0">
        <w:tc>
          <w:tcPr>
            <w:tcW w:w="1879" w:type="dxa"/>
            <w:vMerge w:val="restart"/>
          </w:tcPr>
          <w:p w:rsidR="00F11EB0" w:rsidRDefault="00F11EB0">
            <w:pPr>
              <w:spacing w:after="1" w:line="220" w:lineRule="atLeast"/>
            </w:pPr>
            <w:hyperlink w:anchor="P9813" w:history="1">
              <w:r>
                <w:rPr>
                  <w:rFonts w:ascii="Calibri" w:hAnsi="Calibri" w:cs="Calibri"/>
                  <w:color w:val="0000FF"/>
                </w:rPr>
                <w:t>Подпрограмма</w:t>
              </w:r>
            </w:hyperlink>
          </w:p>
        </w:tc>
        <w:tc>
          <w:tcPr>
            <w:tcW w:w="1849" w:type="dxa"/>
            <w:vMerge w:val="restart"/>
          </w:tcPr>
          <w:p w:rsidR="00F11EB0" w:rsidRDefault="00F11EB0">
            <w:pPr>
              <w:spacing w:after="1" w:line="220" w:lineRule="atLeast"/>
            </w:pPr>
            <w:r>
              <w:rPr>
                <w:rFonts w:ascii="Calibri" w:hAnsi="Calibri" w:cs="Calibri"/>
              </w:rPr>
              <w:t>"Повышение качества и доступности социальных услуг"</w:t>
            </w:r>
          </w:p>
        </w:tc>
        <w:tc>
          <w:tcPr>
            <w:tcW w:w="1928" w:type="dxa"/>
          </w:tcPr>
          <w:p w:rsidR="00F11EB0" w:rsidRDefault="00F11EB0">
            <w:pPr>
              <w:spacing w:after="1" w:line="220" w:lineRule="atLeast"/>
            </w:pPr>
            <w:r>
              <w:rPr>
                <w:rFonts w:ascii="Calibri" w:hAnsi="Calibri" w:cs="Calibri"/>
              </w:rPr>
              <w:t>всего, расходные обязательства по подпрограмме</w:t>
            </w:r>
          </w:p>
        </w:tc>
        <w:tc>
          <w:tcPr>
            <w:tcW w:w="694" w:type="dxa"/>
          </w:tcPr>
          <w:p w:rsidR="00F11EB0" w:rsidRDefault="00F11EB0">
            <w:pPr>
              <w:spacing w:after="1" w:line="220" w:lineRule="atLeast"/>
              <w:jc w:val="center"/>
            </w:pPr>
            <w:r>
              <w:rPr>
                <w:rFonts w:ascii="Calibri" w:hAnsi="Calibri" w:cs="Calibri"/>
              </w:rPr>
              <w:t>Х</w:t>
            </w:r>
          </w:p>
        </w:tc>
        <w:tc>
          <w:tcPr>
            <w:tcW w:w="634" w:type="dxa"/>
          </w:tcPr>
          <w:p w:rsidR="00F11EB0" w:rsidRDefault="00F11EB0">
            <w:pPr>
              <w:spacing w:after="1" w:line="220" w:lineRule="atLeast"/>
              <w:jc w:val="center"/>
            </w:pPr>
            <w:r>
              <w:rPr>
                <w:rFonts w:ascii="Calibri" w:hAnsi="Calibri" w:cs="Calibri"/>
              </w:rPr>
              <w:t>X</w:t>
            </w:r>
          </w:p>
        </w:tc>
        <w:tc>
          <w:tcPr>
            <w:tcW w:w="589" w:type="dxa"/>
          </w:tcPr>
          <w:p w:rsidR="00F11EB0" w:rsidRDefault="00F11EB0">
            <w:pPr>
              <w:spacing w:after="1" w:line="220" w:lineRule="atLeast"/>
              <w:jc w:val="center"/>
            </w:pPr>
            <w:r>
              <w:rPr>
                <w:rFonts w:ascii="Calibri" w:hAnsi="Calibri" w:cs="Calibri"/>
              </w:rPr>
              <w:t>X</w:t>
            </w:r>
          </w:p>
        </w:tc>
        <w:tc>
          <w:tcPr>
            <w:tcW w:w="409" w:type="dxa"/>
          </w:tcPr>
          <w:p w:rsidR="00F11EB0" w:rsidRDefault="00F11EB0">
            <w:pPr>
              <w:spacing w:after="1" w:line="220" w:lineRule="atLeast"/>
              <w:jc w:val="center"/>
            </w:pPr>
            <w:r>
              <w:rPr>
                <w:rFonts w:ascii="Calibri" w:hAnsi="Calibri" w:cs="Calibri"/>
              </w:rPr>
              <w:t>X</w:t>
            </w:r>
          </w:p>
        </w:tc>
        <w:tc>
          <w:tcPr>
            <w:tcW w:w="1264" w:type="dxa"/>
          </w:tcPr>
          <w:p w:rsidR="00F11EB0" w:rsidRDefault="00F11EB0">
            <w:pPr>
              <w:spacing w:after="1" w:line="220" w:lineRule="atLeast"/>
              <w:jc w:val="center"/>
            </w:pPr>
            <w:r>
              <w:rPr>
                <w:rFonts w:ascii="Calibri" w:hAnsi="Calibri" w:cs="Calibri"/>
              </w:rPr>
              <w:t>6025494,8</w:t>
            </w:r>
          </w:p>
        </w:tc>
        <w:tc>
          <w:tcPr>
            <w:tcW w:w="1264" w:type="dxa"/>
          </w:tcPr>
          <w:p w:rsidR="00F11EB0" w:rsidRDefault="00F11EB0">
            <w:pPr>
              <w:spacing w:after="1" w:line="220" w:lineRule="atLeast"/>
              <w:jc w:val="center"/>
            </w:pPr>
            <w:r>
              <w:rPr>
                <w:rFonts w:ascii="Calibri" w:hAnsi="Calibri" w:cs="Calibri"/>
              </w:rPr>
              <w:t>7632165,4</w:t>
            </w:r>
          </w:p>
        </w:tc>
        <w:tc>
          <w:tcPr>
            <w:tcW w:w="1264" w:type="dxa"/>
          </w:tcPr>
          <w:p w:rsidR="00F11EB0" w:rsidRDefault="00F11EB0">
            <w:pPr>
              <w:spacing w:after="1" w:line="220" w:lineRule="atLeast"/>
              <w:jc w:val="center"/>
            </w:pPr>
            <w:r>
              <w:rPr>
                <w:rFonts w:ascii="Calibri" w:hAnsi="Calibri" w:cs="Calibri"/>
              </w:rPr>
              <w:t>7676654,8</w:t>
            </w:r>
          </w:p>
        </w:tc>
        <w:tc>
          <w:tcPr>
            <w:tcW w:w="1264" w:type="dxa"/>
          </w:tcPr>
          <w:p w:rsidR="00F11EB0" w:rsidRDefault="00F11EB0">
            <w:pPr>
              <w:spacing w:after="1" w:line="220" w:lineRule="atLeast"/>
              <w:jc w:val="center"/>
            </w:pPr>
            <w:r>
              <w:rPr>
                <w:rFonts w:ascii="Calibri" w:hAnsi="Calibri" w:cs="Calibri"/>
              </w:rPr>
              <w:t>7659435,4</w:t>
            </w:r>
          </w:p>
        </w:tc>
        <w:tc>
          <w:tcPr>
            <w:tcW w:w="1264" w:type="dxa"/>
          </w:tcPr>
          <w:p w:rsidR="00F11EB0" w:rsidRDefault="00F11EB0">
            <w:pPr>
              <w:spacing w:after="1" w:line="220" w:lineRule="atLeast"/>
              <w:jc w:val="center"/>
            </w:pPr>
            <w:r>
              <w:rPr>
                <w:rFonts w:ascii="Calibri" w:hAnsi="Calibri" w:cs="Calibri"/>
              </w:rPr>
              <w:t>7804114,9</w:t>
            </w:r>
          </w:p>
        </w:tc>
        <w:tc>
          <w:tcPr>
            <w:tcW w:w="1384" w:type="dxa"/>
          </w:tcPr>
          <w:p w:rsidR="00F11EB0" w:rsidRDefault="00F11EB0">
            <w:pPr>
              <w:spacing w:after="1" w:line="220" w:lineRule="atLeast"/>
              <w:jc w:val="center"/>
            </w:pPr>
            <w:r>
              <w:rPr>
                <w:rFonts w:ascii="Calibri" w:hAnsi="Calibri" w:cs="Calibri"/>
              </w:rPr>
              <w:t>36797865,3</w:t>
            </w:r>
          </w:p>
        </w:tc>
      </w:tr>
      <w:tr w:rsidR="00F11EB0">
        <w:tc>
          <w:tcPr>
            <w:tcW w:w="1879" w:type="dxa"/>
            <w:vMerge/>
          </w:tcPr>
          <w:p w:rsidR="00F11EB0" w:rsidRDefault="00F11EB0"/>
        </w:tc>
        <w:tc>
          <w:tcPr>
            <w:tcW w:w="1849" w:type="dxa"/>
            <w:vMerge/>
          </w:tcPr>
          <w:p w:rsidR="00F11EB0" w:rsidRDefault="00F11EB0"/>
        </w:tc>
        <w:tc>
          <w:tcPr>
            <w:tcW w:w="1928" w:type="dxa"/>
          </w:tcPr>
          <w:p w:rsidR="00F11EB0" w:rsidRDefault="00F11EB0">
            <w:pPr>
              <w:spacing w:after="1" w:line="220" w:lineRule="atLeast"/>
            </w:pPr>
            <w:r>
              <w:rPr>
                <w:rFonts w:ascii="Calibri" w:hAnsi="Calibri" w:cs="Calibri"/>
              </w:rPr>
              <w:t>в том числе по ГРБС:</w:t>
            </w:r>
          </w:p>
        </w:tc>
        <w:tc>
          <w:tcPr>
            <w:tcW w:w="694" w:type="dxa"/>
          </w:tcPr>
          <w:p w:rsidR="00F11EB0" w:rsidRDefault="00F11EB0">
            <w:pPr>
              <w:spacing w:after="1" w:line="220" w:lineRule="atLeast"/>
              <w:jc w:val="center"/>
            </w:pPr>
          </w:p>
        </w:tc>
        <w:tc>
          <w:tcPr>
            <w:tcW w:w="634" w:type="dxa"/>
          </w:tcPr>
          <w:p w:rsidR="00F11EB0" w:rsidRDefault="00F11EB0">
            <w:pPr>
              <w:spacing w:after="1" w:line="220" w:lineRule="atLeast"/>
              <w:jc w:val="center"/>
            </w:pPr>
          </w:p>
        </w:tc>
        <w:tc>
          <w:tcPr>
            <w:tcW w:w="589" w:type="dxa"/>
          </w:tcPr>
          <w:p w:rsidR="00F11EB0" w:rsidRDefault="00F11EB0">
            <w:pPr>
              <w:spacing w:after="1" w:line="220" w:lineRule="atLeast"/>
              <w:jc w:val="center"/>
            </w:pPr>
          </w:p>
        </w:tc>
        <w:tc>
          <w:tcPr>
            <w:tcW w:w="409"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384" w:type="dxa"/>
          </w:tcPr>
          <w:p w:rsidR="00F11EB0" w:rsidRDefault="00F11EB0">
            <w:pPr>
              <w:spacing w:after="1" w:line="220" w:lineRule="atLeast"/>
              <w:jc w:val="center"/>
            </w:pPr>
          </w:p>
        </w:tc>
      </w:tr>
      <w:tr w:rsidR="00F11EB0">
        <w:tc>
          <w:tcPr>
            <w:tcW w:w="1879" w:type="dxa"/>
            <w:vMerge/>
          </w:tcPr>
          <w:p w:rsidR="00F11EB0" w:rsidRDefault="00F11EB0"/>
        </w:tc>
        <w:tc>
          <w:tcPr>
            <w:tcW w:w="1849" w:type="dxa"/>
            <w:vMerge/>
          </w:tcPr>
          <w:p w:rsidR="00F11EB0" w:rsidRDefault="00F11EB0"/>
        </w:tc>
        <w:tc>
          <w:tcPr>
            <w:tcW w:w="1928" w:type="dxa"/>
          </w:tcPr>
          <w:p w:rsidR="00F11EB0" w:rsidRDefault="00F11EB0">
            <w:pPr>
              <w:spacing w:after="1" w:line="220" w:lineRule="atLeast"/>
            </w:pPr>
            <w:r>
              <w:rPr>
                <w:rFonts w:ascii="Calibri" w:hAnsi="Calibri" w:cs="Calibri"/>
              </w:rPr>
              <w:t>министерство социальной политики Красноярского края</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X</w:t>
            </w:r>
          </w:p>
        </w:tc>
        <w:tc>
          <w:tcPr>
            <w:tcW w:w="589" w:type="dxa"/>
          </w:tcPr>
          <w:p w:rsidR="00F11EB0" w:rsidRDefault="00F11EB0">
            <w:pPr>
              <w:spacing w:after="1" w:line="220" w:lineRule="atLeast"/>
              <w:jc w:val="center"/>
            </w:pPr>
            <w:r>
              <w:rPr>
                <w:rFonts w:ascii="Calibri" w:hAnsi="Calibri" w:cs="Calibri"/>
              </w:rPr>
              <w:t>X</w:t>
            </w:r>
          </w:p>
        </w:tc>
        <w:tc>
          <w:tcPr>
            <w:tcW w:w="409" w:type="dxa"/>
          </w:tcPr>
          <w:p w:rsidR="00F11EB0" w:rsidRDefault="00F11EB0">
            <w:pPr>
              <w:spacing w:after="1" w:line="220" w:lineRule="atLeast"/>
              <w:jc w:val="center"/>
            </w:pPr>
            <w:r>
              <w:rPr>
                <w:rFonts w:ascii="Calibri" w:hAnsi="Calibri" w:cs="Calibri"/>
              </w:rPr>
              <w:t>X</w:t>
            </w:r>
          </w:p>
        </w:tc>
        <w:tc>
          <w:tcPr>
            <w:tcW w:w="1264" w:type="dxa"/>
          </w:tcPr>
          <w:p w:rsidR="00F11EB0" w:rsidRDefault="00F11EB0">
            <w:pPr>
              <w:spacing w:after="1" w:line="220" w:lineRule="atLeast"/>
              <w:jc w:val="center"/>
            </w:pPr>
            <w:r>
              <w:rPr>
                <w:rFonts w:ascii="Calibri" w:hAnsi="Calibri" w:cs="Calibri"/>
              </w:rPr>
              <w:t>5987638,1</w:t>
            </w:r>
          </w:p>
        </w:tc>
        <w:tc>
          <w:tcPr>
            <w:tcW w:w="1264" w:type="dxa"/>
          </w:tcPr>
          <w:p w:rsidR="00F11EB0" w:rsidRDefault="00F11EB0">
            <w:pPr>
              <w:spacing w:after="1" w:line="220" w:lineRule="atLeast"/>
              <w:jc w:val="center"/>
            </w:pPr>
            <w:r>
              <w:rPr>
                <w:rFonts w:ascii="Calibri" w:hAnsi="Calibri" w:cs="Calibri"/>
              </w:rPr>
              <w:t>7625166,0</w:t>
            </w:r>
          </w:p>
        </w:tc>
        <w:tc>
          <w:tcPr>
            <w:tcW w:w="1264" w:type="dxa"/>
          </w:tcPr>
          <w:p w:rsidR="00F11EB0" w:rsidRDefault="00F11EB0">
            <w:pPr>
              <w:spacing w:after="1" w:line="220" w:lineRule="atLeast"/>
              <w:jc w:val="center"/>
            </w:pPr>
            <w:r>
              <w:rPr>
                <w:rFonts w:ascii="Calibri" w:hAnsi="Calibri" w:cs="Calibri"/>
              </w:rPr>
              <w:t>7659524,0</w:t>
            </w:r>
          </w:p>
        </w:tc>
        <w:tc>
          <w:tcPr>
            <w:tcW w:w="1264" w:type="dxa"/>
          </w:tcPr>
          <w:p w:rsidR="00F11EB0" w:rsidRDefault="00F11EB0">
            <w:pPr>
              <w:spacing w:after="1" w:line="220" w:lineRule="atLeast"/>
              <w:jc w:val="center"/>
            </w:pPr>
            <w:r>
              <w:rPr>
                <w:rFonts w:ascii="Calibri" w:hAnsi="Calibri" w:cs="Calibri"/>
              </w:rPr>
              <w:t>7659435,4</w:t>
            </w:r>
          </w:p>
        </w:tc>
        <w:tc>
          <w:tcPr>
            <w:tcW w:w="1264" w:type="dxa"/>
          </w:tcPr>
          <w:p w:rsidR="00F11EB0" w:rsidRDefault="00F11EB0">
            <w:pPr>
              <w:spacing w:after="1" w:line="220" w:lineRule="atLeast"/>
              <w:jc w:val="center"/>
            </w:pPr>
            <w:r>
              <w:rPr>
                <w:rFonts w:ascii="Calibri" w:hAnsi="Calibri" w:cs="Calibri"/>
              </w:rPr>
              <w:t>7658616,9</w:t>
            </w:r>
          </w:p>
        </w:tc>
        <w:tc>
          <w:tcPr>
            <w:tcW w:w="1384" w:type="dxa"/>
          </w:tcPr>
          <w:p w:rsidR="00F11EB0" w:rsidRDefault="00F11EB0">
            <w:pPr>
              <w:spacing w:after="1" w:line="220" w:lineRule="atLeast"/>
              <w:jc w:val="center"/>
            </w:pPr>
            <w:r>
              <w:rPr>
                <w:rFonts w:ascii="Calibri" w:hAnsi="Calibri" w:cs="Calibri"/>
              </w:rPr>
              <w:t>36590380,4</w:t>
            </w:r>
          </w:p>
        </w:tc>
      </w:tr>
      <w:tr w:rsidR="00F11EB0">
        <w:tc>
          <w:tcPr>
            <w:tcW w:w="1879" w:type="dxa"/>
            <w:vMerge/>
          </w:tcPr>
          <w:p w:rsidR="00F11EB0" w:rsidRDefault="00F11EB0"/>
        </w:tc>
        <w:tc>
          <w:tcPr>
            <w:tcW w:w="1849" w:type="dxa"/>
            <w:vMerge/>
          </w:tcPr>
          <w:p w:rsidR="00F11EB0" w:rsidRDefault="00F11EB0"/>
        </w:tc>
        <w:tc>
          <w:tcPr>
            <w:tcW w:w="1928" w:type="dxa"/>
          </w:tcPr>
          <w:p w:rsidR="00F11EB0" w:rsidRDefault="00F11EB0">
            <w:pPr>
              <w:spacing w:after="1" w:line="220" w:lineRule="atLeast"/>
            </w:pPr>
            <w:r>
              <w:rPr>
                <w:rFonts w:ascii="Calibri" w:hAnsi="Calibri" w:cs="Calibri"/>
              </w:rPr>
              <w:t>министерство строительства и жилищно-</w:t>
            </w:r>
            <w:r>
              <w:rPr>
                <w:rFonts w:ascii="Calibri" w:hAnsi="Calibri" w:cs="Calibri"/>
              </w:rPr>
              <w:lastRenderedPageBreak/>
              <w:t>коммунального хозяйства Красноярского края</w:t>
            </w:r>
          </w:p>
        </w:tc>
        <w:tc>
          <w:tcPr>
            <w:tcW w:w="694" w:type="dxa"/>
          </w:tcPr>
          <w:p w:rsidR="00F11EB0" w:rsidRDefault="00F11EB0">
            <w:pPr>
              <w:spacing w:after="1" w:line="220" w:lineRule="atLeast"/>
              <w:jc w:val="center"/>
            </w:pPr>
            <w:r>
              <w:rPr>
                <w:rFonts w:ascii="Calibri" w:hAnsi="Calibri" w:cs="Calibri"/>
              </w:rPr>
              <w:lastRenderedPageBreak/>
              <w:t>130</w:t>
            </w:r>
          </w:p>
        </w:tc>
        <w:tc>
          <w:tcPr>
            <w:tcW w:w="634" w:type="dxa"/>
          </w:tcPr>
          <w:p w:rsidR="00F11EB0" w:rsidRDefault="00F11EB0">
            <w:pPr>
              <w:spacing w:after="1" w:line="220" w:lineRule="atLeast"/>
              <w:jc w:val="center"/>
            </w:pPr>
            <w:r>
              <w:rPr>
                <w:rFonts w:ascii="Calibri" w:hAnsi="Calibri" w:cs="Calibri"/>
              </w:rPr>
              <w:t>X</w:t>
            </w:r>
          </w:p>
        </w:tc>
        <w:tc>
          <w:tcPr>
            <w:tcW w:w="589" w:type="dxa"/>
          </w:tcPr>
          <w:p w:rsidR="00F11EB0" w:rsidRDefault="00F11EB0">
            <w:pPr>
              <w:spacing w:after="1" w:line="220" w:lineRule="atLeast"/>
              <w:jc w:val="center"/>
            </w:pPr>
            <w:r>
              <w:rPr>
                <w:rFonts w:ascii="Calibri" w:hAnsi="Calibri" w:cs="Calibri"/>
              </w:rPr>
              <w:t>X</w:t>
            </w:r>
          </w:p>
        </w:tc>
        <w:tc>
          <w:tcPr>
            <w:tcW w:w="409" w:type="dxa"/>
          </w:tcPr>
          <w:p w:rsidR="00F11EB0" w:rsidRDefault="00F11EB0">
            <w:pPr>
              <w:spacing w:after="1" w:line="220" w:lineRule="atLeast"/>
              <w:jc w:val="center"/>
            </w:pPr>
            <w:r>
              <w:rPr>
                <w:rFonts w:ascii="Calibri" w:hAnsi="Calibri" w:cs="Calibri"/>
              </w:rPr>
              <w:t>X</w:t>
            </w:r>
          </w:p>
        </w:tc>
        <w:tc>
          <w:tcPr>
            <w:tcW w:w="1264" w:type="dxa"/>
          </w:tcPr>
          <w:p w:rsidR="00F11EB0" w:rsidRDefault="00F11EB0">
            <w:pPr>
              <w:spacing w:after="1" w:line="220" w:lineRule="atLeast"/>
              <w:jc w:val="center"/>
            </w:pPr>
            <w:r>
              <w:rPr>
                <w:rFonts w:ascii="Calibri" w:hAnsi="Calibri" w:cs="Calibri"/>
              </w:rPr>
              <w:t>36877,5</w:t>
            </w:r>
          </w:p>
        </w:tc>
        <w:tc>
          <w:tcPr>
            <w:tcW w:w="1264" w:type="dxa"/>
          </w:tcPr>
          <w:p w:rsidR="00F11EB0" w:rsidRDefault="00F11EB0">
            <w:pPr>
              <w:spacing w:after="1" w:line="220" w:lineRule="atLeast"/>
              <w:jc w:val="center"/>
            </w:pPr>
            <w:r>
              <w:rPr>
                <w:rFonts w:ascii="Calibri" w:hAnsi="Calibri" w:cs="Calibri"/>
              </w:rPr>
              <w:t>5517,0</w:t>
            </w:r>
          </w:p>
        </w:tc>
        <w:tc>
          <w:tcPr>
            <w:tcW w:w="1264" w:type="dxa"/>
          </w:tcPr>
          <w:p w:rsidR="00F11EB0" w:rsidRDefault="00F11EB0">
            <w:pPr>
              <w:spacing w:after="1" w:line="220" w:lineRule="atLeast"/>
              <w:jc w:val="center"/>
            </w:pPr>
            <w:r>
              <w:rPr>
                <w:rFonts w:ascii="Calibri" w:hAnsi="Calibri" w:cs="Calibri"/>
              </w:rPr>
              <w:t>17130,8</w:t>
            </w:r>
          </w:p>
        </w:tc>
        <w:tc>
          <w:tcPr>
            <w:tcW w:w="1264" w:type="dxa"/>
          </w:tcPr>
          <w:p w:rsidR="00F11EB0" w:rsidRDefault="00F11EB0">
            <w:pPr>
              <w:spacing w:after="1" w:line="220" w:lineRule="atLeast"/>
              <w:jc w:val="center"/>
            </w:pPr>
            <w:r>
              <w:rPr>
                <w:rFonts w:ascii="Calibri" w:hAnsi="Calibri" w:cs="Calibri"/>
              </w:rPr>
              <w:t>0,0</w:t>
            </w:r>
          </w:p>
        </w:tc>
        <w:tc>
          <w:tcPr>
            <w:tcW w:w="1264" w:type="dxa"/>
          </w:tcPr>
          <w:p w:rsidR="00F11EB0" w:rsidRDefault="00F11EB0">
            <w:pPr>
              <w:spacing w:after="1" w:line="220" w:lineRule="atLeast"/>
              <w:jc w:val="center"/>
            </w:pPr>
            <w:r>
              <w:rPr>
                <w:rFonts w:ascii="Calibri" w:hAnsi="Calibri" w:cs="Calibri"/>
              </w:rPr>
              <w:t>145498,0</w:t>
            </w:r>
          </w:p>
        </w:tc>
        <w:tc>
          <w:tcPr>
            <w:tcW w:w="1384" w:type="dxa"/>
          </w:tcPr>
          <w:p w:rsidR="00F11EB0" w:rsidRDefault="00F11EB0">
            <w:pPr>
              <w:spacing w:after="1" w:line="220" w:lineRule="atLeast"/>
              <w:jc w:val="center"/>
            </w:pPr>
            <w:r>
              <w:rPr>
                <w:rFonts w:ascii="Calibri" w:hAnsi="Calibri" w:cs="Calibri"/>
              </w:rPr>
              <w:t>205023,3</w:t>
            </w:r>
          </w:p>
        </w:tc>
      </w:tr>
      <w:tr w:rsidR="00F11EB0">
        <w:tc>
          <w:tcPr>
            <w:tcW w:w="1879" w:type="dxa"/>
            <w:vMerge/>
          </w:tcPr>
          <w:p w:rsidR="00F11EB0" w:rsidRDefault="00F11EB0"/>
        </w:tc>
        <w:tc>
          <w:tcPr>
            <w:tcW w:w="1849" w:type="dxa"/>
            <w:vMerge/>
          </w:tcPr>
          <w:p w:rsidR="00F11EB0" w:rsidRDefault="00F11EB0"/>
        </w:tc>
        <w:tc>
          <w:tcPr>
            <w:tcW w:w="1928" w:type="dxa"/>
          </w:tcPr>
          <w:p w:rsidR="00F11EB0" w:rsidRDefault="00F11EB0">
            <w:pPr>
              <w:spacing w:after="1" w:line="220" w:lineRule="atLeast"/>
            </w:pPr>
            <w:r>
              <w:rPr>
                <w:rFonts w:ascii="Calibri" w:hAnsi="Calibri" w:cs="Calibri"/>
              </w:rPr>
              <w:t>министерство образования Красноярского края</w:t>
            </w:r>
          </w:p>
        </w:tc>
        <w:tc>
          <w:tcPr>
            <w:tcW w:w="694" w:type="dxa"/>
          </w:tcPr>
          <w:p w:rsidR="00F11EB0" w:rsidRDefault="00F11EB0">
            <w:pPr>
              <w:spacing w:after="1" w:line="220" w:lineRule="atLeast"/>
              <w:jc w:val="center"/>
            </w:pPr>
            <w:r>
              <w:rPr>
                <w:rFonts w:ascii="Calibri" w:hAnsi="Calibri" w:cs="Calibri"/>
              </w:rPr>
              <w:t>075</w:t>
            </w:r>
          </w:p>
        </w:tc>
        <w:tc>
          <w:tcPr>
            <w:tcW w:w="634" w:type="dxa"/>
          </w:tcPr>
          <w:p w:rsidR="00F11EB0" w:rsidRDefault="00F11EB0">
            <w:pPr>
              <w:spacing w:after="1" w:line="220" w:lineRule="atLeast"/>
              <w:jc w:val="center"/>
            </w:pPr>
            <w:r>
              <w:rPr>
                <w:rFonts w:ascii="Calibri" w:hAnsi="Calibri" w:cs="Calibri"/>
              </w:rPr>
              <w:t>X</w:t>
            </w:r>
          </w:p>
        </w:tc>
        <w:tc>
          <w:tcPr>
            <w:tcW w:w="589" w:type="dxa"/>
          </w:tcPr>
          <w:p w:rsidR="00F11EB0" w:rsidRDefault="00F11EB0">
            <w:pPr>
              <w:spacing w:after="1" w:line="220" w:lineRule="atLeast"/>
              <w:jc w:val="center"/>
            </w:pPr>
            <w:r>
              <w:rPr>
                <w:rFonts w:ascii="Calibri" w:hAnsi="Calibri" w:cs="Calibri"/>
              </w:rPr>
              <w:t>X</w:t>
            </w:r>
          </w:p>
        </w:tc>
        <w:tc>
          <w:tcPr>
            <w:tcW w:w="409" w:type="dxa"/>
          </w:tcPr>
          <w:p w:rsidR="00F11EB0" w:rsidRDefault="00F11EB0">
            <w:pPr>
              <w:spacing w:after="1" w:line="220" w:lineRule="atLeast"/>
              <w:jc w:val="center"/>
            </w:pPr>
            <w:r>
              <w:rPr>
                <w:rFonts w:ascii="Calibri" w:hAnsi="Calibri" w:cs="Calibri"/>
              </w:rPr>
              <w:t>X</w:t>
            </w:r>
          </w:p>
        </w:tc>
        <w:tc>
          <w:tcPr>
            <w:tcW w:w="1264" w:type="dxa"/>
          </w:tcPr>
          <w:p w:rsidR="00F11EB0" w:rsidRDefault="00F11EB0">
            <w:pPr>
              <w:spacing w:after="1" w:line="220" w:lineRule="atLeast"/>
              <w:jc w:val="center"/>
            </w:pPr>
            <w:r>
              <w:rPr>
                <w:rFonts w:ascii="Calibri" w:hAnsi="Calibri" w:cs="Calibri"/>
              </w:rPr>
              <w:t>979,2</w:t>
            </w:r>
          </w:p>
        </w:tc>
        <w:tc>
          <w:tcPr>
            <w:tcW w:w="1264" w:type="dxa"/>
          </w:tcPr>
          <w:p w:rsidR="00F11EB0" w:rsidRDefault="00F11EB0">
            <w:pPr>
              <w:spacing w:after="1" w:line="220" w:lineRule="atLeast"/>
              <w:jc w:val="center"/>
            </w:pPr>
            <w:r>
              <w:rPr>
                <w:rFonts w:ascii="Calibri" w:hAnsi="Calibri" w:cs="Calibri"/>
              </w:rPr>
              <w:t>1482,4</w:t>
            </w:r>
          </w:p>
        </w:tc>
        <w:tc>
          <w:tcPr>
            <w:tcW w:w="1264" w:type="dxa"/>
          </w:tcPr>
          <w:p w:rsidR="00F11EB0" w:rsidRDefault="00F11EB0">
            <w:pPr>
              <w:spacing w:after="1" w:line="220" w:lineRule="atLeast"/>
              <w:jc w:val="center"/>
            </w:pPr>
            <w:r>
              <w:rPr>
                <w:rFonts w:ascii="Calibri" w:hAnsi="Calibri" w:cs="Calibri"/>
              </w:rPr>
              <w:t>0,0</w:t>
            </w:r>
          </w:p>
        </w:tc>
        <w:tc>
          <w:tcPr>
            <w:tcW w:w="1264" w:type="dxa"/>
          </w:tcPr>
          <w:p w:rsidR="00F11EB0" w:rsidRDefault="00F11EB0">
            <w:pPr>
              <w:spacing w:after="1" w:line="220" w:lineRule="atLeast"/>
              <w:jc w:val="center"/>
            </w:pPr>
            <w:r>
              <w:rPr>
                <w:rFonts w:ascii="Calibri" w:hAnsi="Calibri" w:cs="Calibri"/>
              </w:rPr>
              <w:t>0,0</w:t>
            </w:r>
          </w:p>
        </w:tc>
        <w:tc>
          <w:tcPr>
            <w:tcW w:w="1264" w:type="dxa"/>
          </w:tcPr>
          <w:p w:rsidR="00F11EB0" w:rsidRDefault="00F11EB0">
            <w:pPr>
              <w:spacing w:after="1" w:line="220" w:lineRule="atLeast"/>
              <w:jc w:val="center"/>
            </w:pPr>
            <w:r>
              <w:rPr>
                <w:rFonts w:ascii="Calibri" w:hAnsi="Calibri" w:cs="Calibri"/>
              </w:rPr>
              <w:t>0,0</w:t>
            </w:r>
          </w:p>
        </w:tc>
        <w:tc>
          <w:tcPr>
            <w:tcW w:w="1384" w:type="dxa"/>
          </w:tcPr>
          <w:p w:rsidR="00F11EB0" w:rsidRDefault="00F11EB0">
            <w:pPr>
              <w:spacing w:after="1" w:line="220" w:lineRule="atLeast"/>
              <w:jc w:val="center"/>
            </w:pPr>
            <w:r>
              <w:rPr>
                <w:rFonts w:ascii="Calibri" w:hAnsi="Calibri" w:cs="Calibri"/>
              </w:rPr>
              <w:t>2461,6</w:t>
            </w:r>
          </w:p>
        </w:tc>
      </w:tr>
      <w:tr w:rsidR="00F11EB0">
        <w:tc>
          <w:tcPr>
            <w:tcW w:w="1879" w:type="dxa"/>
            <w:vMerge w:val="restart"/>
          </w:tcPr>
          <w:p w:rsidR="00F11EB0" w:rsidRDefault="00F11EB0">
            <w:pPr>
              <w:spacing w:after="1" w:line="220" w:lineRule="atLeast"/>
            </w:pPr>
            <w:hyperlink w:anchor="P10801" w:history="1">
              <w:r>
                <w:rPr>
                  <w:rFonts w:ascii="Calibri" w:hAnsi="Calibri" w:cs="Calibri"/>
                  <w:color w:val="0000FF"/>
                </w:rPr>
                <w:t>Подпрограмма</w:t>
              </w:r>
            </w:hyperlink>
          </w:p>
        </w:tc>
        <w:tc>
          <w:tcPr>
            <w:tcW w:w="1849" w:type="dxa"/>
            <w:vMerge w:val="restart"/>
          </w:tcPr>
          <w:p w:rsidR="00F11EB0" w:rsidRDefault="00F11EB0">
            <w:pPr>
              <w:spacing w:after="1" w:line="220" w:lineRule="atLeast"/>
            </w:pPr>
            <w:r>
              <w:rPr>
                <w:rFonts w:ascii="Calibri" w:hAnsi="Calibri" w:cs="Calibri"/>
              </w:rPr>
              <w:t>"Обеспечение реализации государственной программы и прочие мероприятия"</w:t>
            </w:r>
          </w:p>
        </w:tc>
        <w:tc>
          <w:tcPr>
            <w:tcW w:w="1928" w:type="dxa"/>
          </w:tcPr>
          <w:p w:rsidR="00F11EB0" w:rsidRDefault="00F11EB0">
            <w:pPr>
              <w:spacing w:after="1" w:line="220" w:lineRule="atLeast"/>
            </w:pPr>
            <w:r>
              <w:rPr>
                <w:rFonts w:ascii="Calibri" w:hAnsi="Calibri" w:cs="Calibri"/>
              </w:rPr>
              <w:t>всего, расходные обязательства по подпрограмме</w:t>
            </w:r>
          </w:p>
        </w:tc>
        <w:tc>
          <w:tcPr>
            <w:tcW w:w="694" w:type="dxa"/>
          </w:tcPr>
          <w:p w:rsidR="00F11EB0" w:rsidRDefault="00F11EB0">
            <w:pPr>
              <w:spacing w:after="1" w:line="220" w:lineRule="atLeast"/>
              <w:jc w:val="center"/>
            </w:pPr>
            <w:r>
              <w:rPr>
                <w:rFonts w:ascii="Calibri" w:hAnsi="Calibri" w:cs="Calibri"/>
              </w:rPr>
              <w:t>X</w:t>
            </w:r>
          </w:p>
        </w:tc>
        <w:tc>
          <w:tcPr>
            <w:tcW w:w="634" w:type="dxa"/>
          </w:tcPr>
          <w:p w:rsidR="00F11EB0" w:rsidRDefault="00F11EB0">
            <w:pPr>
              <w:spacing w:after="1" w:line="220" w:lineRule="atLeast"/>
              <w:jc w:val="center"/>
            </w:pPr>
            <w:r>
              <w:rPr>
                <w:rFonts w:ascii="Calibri" w:hAnsi="Calibri" w:cs="Calibri"/>
              </w:rPr>
              <w:t>X</w:t>
            </w:r>
          </w:p>
        </w:tc>
        <w:tc>
          <w:tcPr>
            <w:tcW w:w="589" w:type="dxa"/>
          </w:tcPr>
          <w:p w:rsidR="00F11EB0" w:rsidRDefault="00F11EB0">
            <w:pPr>
              <w:spacing w:after="1" w:line="220" w:lineRule="atLeast"/>
              <w:jc w:val="center"/>
            </w:pPr>
            <w:r>
              <w:rPr>
                <w:rFonts w:ascii="Calibri" w:hAnsi="Calibri" w:cs="Calibri"/>
              </w:rPr>
              <w:t>X</w:t>
            </w:r>
          </w:p>
        </w:tc>
        <w:tc>
          <w:tcPr>
            <w:tcW w:w="409" w:type="dxa"/>
          </w:tcPr>
          <w:p w:rsidR="00F11EB0" w:rsidRDefault="00F11EB0">
            <w:pPr>
              <w:spacing w:after="1" w:line="220" w:lineRule="atLeast"/>
              <w:jc w:val="center"/>
            </w:pPr>
            <w:r>
              <w:rPr>
                <w:rFonts w:ascii="Calibri" w:hAnsi="Calibri" w:cs="Calibri"/>
              </w:rPr>
              <w:t>X</w:t>
            </w:r>
          </w:p>
        </w:tc>
        <w:tc>
          <w:tcPr>
            <w:tcW w:w="1264" w:type="dxa"/>
          </w:tcPr>
          <w:p w:rsidR="00F11EB0" w:rsidRDefault="00F11EB0">
            <w:pPr>
              <w:spacing w:after="1" w:line="220" w:lineRule="atLeast"/>
              <w:jc w:val="center"/>
            </w:pPr>
            <w:r>
              <w:rPr>
                <w:rFonts w:ascii="Calibri" w:hAnsi="Calibri" w:cs="Calibri"/>
              </w:rPr>
              <w:t>1357769,8</w:t>
            </w:r>
          </w:p>
        </w:tc>
        <w:tc>
          <w:tcPr>
            <w:tcW w:w="1264" w:type="dxa"/>
          </w:tcPr>
          <w:p w:rsidR="00F11EB0" w:rsidRDefault="00F11EB0">
            <w:pPr>
              <w:spacing w:after="1" w:line="220" w:lineRule="atLeast"/>
              <w:jc w:val="center"/>
            </w:pPr>
            <w:r>
              <w:rPr>
                <w:rFonts w:ascii="Calibri" w:hAnsi="Calibri" w:cs="Calibri"/>
              </w:rPr>
              <w:t>0,0</w:t>
            </w:r>
          </w:p>
        </w:tc>
        <w:tc>
          <w:tcPr>
            <w:tcW w:w="1264" w:type="dxa"/>
          </w:tcPr>
          <w:p w:rsidR="00F11EB0" w:rsidRDefault="00F11EB0">
            <w:pPr>
              <w:spacing w:after="1" w:line="220" w:lineRule="atLeast"/>
              <w:jc w:val="center"/>
            </w:pPr>
            <w:r>
              <w:rPr>
                <w:rFonts w:ascii="Calibri" w:hAnsi="Calibri" w:cs="Calibri"/>
              </w:rPr>
              <w:t>0,0</w:t>
            </w:r>
          </w:p>
        </w:tc>
        <w:tc>
          <w:tcPr>
            <w:tcW w:w="1264" w:type="dxa"/>
          </w:tcPr>
          <w:p w:rsidR="00F11EB0" w:rsidRDefault="00F11EB0">
            <w:pPr>
              <w:spacing w:after="1" w:line="220" w:lineRule="atLeast"/>
              <w:jc w:val="center"/>
            </w:pPr>
            <w:r>
              <w:rPr>
                <w:rFonts w:ascii="Calibri" w:hAnsi="Calibri" w:cs="Calibri"/>
              </w:rPr>
              <w:t>0,0</w:t>
            </w:r>
          </w:p>
        </w:tc>
        <w:tc>
          <w:tcPr>
            <w:tcW w:w="1264" w:type="dxa"/>
          </w:tcPr>
          <w:p w:rsidR="00F11EB0" w:rsidRDefault="00F11EB0">
            <w:pPr>
              <w:spacing w:after="1" w:line="220" w:lineRule="atLeast"/>
              <w:jc w:val="center"/>
            </w:pPr>
            <w:r>
              <w:rPr>
                <w:rFonts w:ascii="Calibri" w:hAnsi="Calibri" w:cs="Calibri"/>
              </w:rPr>
              <w:t>0,0</w:t>
            </w:r>
          </w:p>
        </w:tc>
        <w:tc>
          <w:tcPr>
            <w:tcW w:w="1384" w:type="dxa"/>
          </w:tcPr>
          <w:p w:rsidR="00F11EB0" w:rsidRDefault="00F11EB0">
            <w:pPr>
              <w:spacing w:after="1" w:line="220" w:lineRule="atLeast"/>
              <w:jc w:val="center"/>
            </w:pPr>
            <w:r>
              <w:rPr>
                <w:rFonts w:ascii="Calibri" w:hAnsi="Calibri" w:cs="Calibri"/>
              </w:rPr>
              <w:t>1357769,8</w:t>
            </w:r>
          </w:p>
        </w:tc>
      </w:tr>
      <w:tr w:rsidR="00F11EB0">
        <w:tc>
          <w:tcPr>
            <w:tcW w:w="1879" w:type="dxa"/>
            <w:vMerge/>
          </w:tcPr>
          <w:p w:rsidR="00F11EB0" w:rsidRDefault="00F11EB0"/>
        </w:tc>
        <w:tc>
          <w:tcPr>
            <w:tcW w:w="1849" w:type="dxa"/>
            <w:vMerge/>
          </w:tcPr>
          <w:p w:rsidR="00F11EB0" w:rsidRDefault="00F11EB0"/>
        </w:tc>
        <w:tc>
          <w:tcPr>
            <w:tcW w:w="1928" w:type="dxa"/>
          </w:tcPr>
          <w:p w:rsidR="00F11EB0" w:rsidRDefault="00F11EB0">
            <w:pPr>
              <w:spacing w:after="1" w:line="220" w:lineRule="atLeast"/>
            </w:pPr>
            <w:r>
              <w:rPr>
                <w:rFonts w:ascii="Calibri" w:hAnsi="Calibri" w:cs="Calibri"/>
              </w:rPr>
              <w:t>в том числе по ГРБС:</w:t>
            </w:r>
          </w:p>
        </w:tc>
        <w:tc>
          <w:tcPr>
            <w:tcW w:w="694" w:type="dxa"/>
          </w:tcPr>
          <w:p w:rsidR="00F11EB0" w:rsidRDefault="00F11EB0">
            <w:pPr>
              <w:spacing w:after="1" w:line="220" w:lineRule="atLeast"/>
              <w:jc w:val="center"/>
            </w:pPr>
          </w:p>
        </w:tc>
        <w:tc>
          <w:tcPr>
            <w:tcW w:w="634" w:type="dxa"/>
          </w:tcPr>
          <w:p w:rsidR="00F11EB0" w:rsidRDefault="00F11EB0">
            <w:pPr>
              <w:spacing w:after="1" w:line="220" w:lineRule="atLeast"/>
              <w:jc w:val="center"/>
            </w:pPr>
          </w:p>
        </w:tc>
        <w:tc>
          <w:tcPr>
            <w:tcW w:w="589" w:type="dxa"/>
          </w:tcPr>
          <w:p w:rsidR="00F11EB0" w:rsidRDefault="00F11EB0">
            <w:pPr>
              <w:spacing w:after="1" w:line="220" w:lineRule="atLeast"/>
              <w:jc w:val="center"/>
            </w:pPr>
          </w:p>
        </w:tc>
        <w:tc>
          <w:tcPr>
            <w:tcW w:w="409"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384" w:type="dxa"/>
          </w:tcPr>
          <w:p w:rsidR="00F11EB0" w:rsidRDefault="00F11EB0">
            <w:pPr>
              <w:spacing w:after="1" w:line="220" w:lineRule="atLeast"/>
              <w:jc w:val="center"/>
            </w:pPr>
          </w:p>
        </w:tc>
      </w:tr>
      <w:tr w:rsidR="00F11EB0">
        <w:tc>
          <w:tcPr>
            <w:tcW w:w="1879" w:type="dxa"/>
            <w:vMerge/>
          </w:tcPr>
          <w:p w:rsidR="00F11EB0" w:rsidRDefault="00F11EB0"/>
        </w:tc>
        <w:tc>
          <w:tcPr>
            <w:tcW w:w="1849" w:type="dxa"/>
            <w:vMerge/>
          </w:tcPr>
          <w:p w:rsidR="00F11EB0" w:rsidRDefault="00F11EB0"/>
        </w:tc>
        <w:tc>
          <w:tcPr>
            <w:tcW w:w="1928" w:type="dxa"/>
          </w:tcPr>
          <w:p w:rsidR="00F11EB0" w:rsidRDefault="00F11EB0">
            <w:pPr>
              <w:spacing w:after="1" w:line="220" w:lineRule="atLeast"/>
            </w:pPr>
            <w:r>
              <w:rPr>
                <w:rFonts w:ascii="Calibri" w:hAnsi="Calibri" w:cs="Calibri"/>
              </w:rPr>
              <w:t>министерство социальной политики Красноярского края</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X</w:t>
            </w:r>
          </w:p>
        </w:tc>
        <w:tc>
          <w:tcPr>
            <w:tcW w:w="589" w:type="dxa"/>
          </w:tcPr>
          <w:p w:rsidR="00F11EB0" w:rsidRDefault="00F11EB0">
            <w:pPr>
              <w:spacing w:after="1" w:line="220" w:lineRule="atLeast"/>
              <w:jc w:val="center"/>
            </w:pPr>
            <w:r>
              <w:rPr>
                <w:rFonts w:ascii="Calibri" w:hAnsi="Calibri" w:cs="Calibri"/>
              </w:rPr>
              <w:t>X</w:t>
            </w:r>
          </w:p>
        </w:tc>
        <w:tc>
          <w:tcPr>
            <w:tcW w:w="409" w:type="dxa"/>
          </w:tcPr>
          <w:p w:rsidR="00F11EB0" w:rsidRDefault="00F11EB0">
            <w:pPr>
              <w:spacing w:after="1" w:line="220" w:lineRule="atLeast"/>
              <w:jc w:val="center"/>
            </w:pPr>
            <w:r>
              <w:rPr>
                <w:rFonts w:ascii="Calibri" w:hAnsi="Calibri" w:cs="Calibri"/>
              </w:rPr>
              <w:t>X</w:t>
            </w:r>
          </w:p>
        </w:tc>
        <w:tc>
          <w:tcPr>
            <w:tcW w:w="1264" w:type="dxa"/>
          </w:tcPr>
          <w:p w:rsidR="00F11EB0" w:rsidRDefault="00F11EB0">
            <w:pPr>
              <w:spacing w:after="1" w:line="220" w:lineRule="atLeast"/>
              <w:jc w:val="center"/>
            </w:pPr>
            <w:r>
              <w:rPr>
                <w:rFonts w:ascii="Calibri" w:hAnsi="Calibri" w:cs="Calibri"/>
              </w:rPr>
              <w:t>1357769,8</w:t>
            </w:r>
          </w:p>
        </w:tc>
        <w:tc>
          <w:tcPr>
            <w:tcW w:w="1264" w:type="dxa"/>
          </w:tcPr>
          <w:p w:rsidR="00F11EB0" w:rsidRDefault="00F11EB0">
            <w:pPr>
              <w:spacing w:after="1" w:line="220" w:lineRule="atLeast"/>
              <w:jc w:val="center"/>
            </w:pPr>
            <w:r>
              <w:rPr>
                <w:rFonts w:ascii="Calibri" w:hAnsi="Calibri" w:cs="Calibri"/>
              </w:rPr>
              <w:t>0,0</w:t>
            </w:r>
          </w:p>
        </w:tc>
        <w:tc>
          <w:tcPr>
            <w:tcW w:w="1264" w:type="dxa"/>
          </w:tcPr>
          <w:p w:rsidR="00F11EB0" w:rsidRDefault="00F11EB0">
            <w:pPr>
              <w:spacing w:after="1" w:line="220" w:lineRule="atLeast"/>
              <w:jc w:val="center"/>
            </w:pPr>
            <w:r>
              <w:rPr>
                <w:rFonts w:ascii="Calibri" w:hAnsi="Calibri" w:cs="Calibri"/>
              </w:rPr>
              <w:t>0,0</w:t>
            </w:r>
          </w:p>
        </w:tc>
        <w:tc>
          <w:tcPr>
            <w:tcW w:w="1264" w:type="dxa"/>
          </w:tcPr>
          <w:p w:rsidR="00F11EB0" w:rsidRDefault="00F11EB0">
            <w:pPr>
              <w:spacing w:after="1" w:line="220" w:lineRule="atLeast"/>
              <w:jc w:val="center"/>
            </w:pPr>
            <w:r>
              <w:rPr>
                <w:rFonts w:ascii="Calibri" w:hAnsi="Calibri" w:cs="Calibri"/>
              </w:rPr>
              <w:t>0,0</w:t>
            </w:r>
          </w:p>
        </w:tc>
        <w:tc>
          <w:tcPr>
            <w:tcW w:w="1264" w:type="dxa"/>
          </w:tcPr>
          <w:p w:rsidR="00F11EB0" w:rsidRDefault="00F11EB0">
            <w:pPr>
              <w:spacing w:after="1" w:line="220" w:lineRule="atLeast"/>
              <w:jc w:val="center"/>
            </w:pPr>
            <w:r>
              <w:rPr>
                <w:rFonts w:ascii="Calibri" w:hAnsi="Calibri" w:cs="Calibri"/>
              </w:rPr>
              <w:t>0,0</w:t>
            </w:r>
          </w:p>
        </w:tc>
        <w:tc>
          <w:tcPr>
            <w:tcW w:w="1384" w:type="dxa"/>
          </w:tcPr>
          <w:p w:rsidR="00F11EB0" w:rsidRDefault="00F11EB0">
            <w:pPr>
              <w:spacing w:after="1" w:line="220" w:lineRule="atLeast"/>
              <w:jc w:val="center"/>
            </w:pPr>
            <w:r>
              <w:rPr>
                <w:rFonts w:ascii="Calibri" w:hAnsi="Calibri" w:cs="Calibri"/>
              </w:rPr>
              <w:t>1357769,8</w:t>
            </w:r>
          </w:p>
        </w:tc>
      </w:tr>
    </w:tbl>
    <w:p w:rsidR="00F11EB0" w:rsidRDefault="00F11EB0">
      <w:pPr>
        <w:sectPr w:rsidR="00F11EB0">
          <w:pgSz w:w="11905" w:h="16838" w:orient="landscape"/>
          <w:pgMar w:top="1134" w:right="1701" w:bottom="1134" w:left="850" w:header="0" w:footer="0" w:gutter="0"/>
          <w:cols w:space="720"/>
        </w:sectPr>
      </w:pPr>
    </w:p>
    <w:p w:rsidR="00F11EB0" w:rsidRDefault="00F11EB0">
      <w:pPr>
        <w:spacing w:after="1" w:line="220" w:lineRule="atLeast"/>
        <w:jc w:val="both"/>
      </w:pPr>
    </w:p>
    <w:p w:rsidR="00F11EB0" w:rsidRDefault="00F11EB0">
      <w:pPr>
        <w:spacing w:after="1" w:line="220" w:lineRule="atLeast"/>
        <w:jc w:val="both"/>
      </w:pPr>
    </w:p>
    <w:p w:rsidR="00F11EB0" w:rsidRDefault="00F11EB0">
      <w:pPr>
        <w:spacing w:after="1" w:line="220" w:lineRule="atLeast"/>
        <w:jc w:val="both"/>
      </w:pPr>
    </w:p>
    <w:p w:rsidR="00F11EB0" w:rsidRDefault="00F11EB0">
      <w:pPr>
        <w:spacing w:after="1" w:line="220" w:lineRule="atLeast"/>
        <w:jc w:val="both"/>
      </w:pPr>
    </w:p>
    <w:p w:rsidR="00F11EB0" w:rsidRDefault="00F11EB0">
      <w:pPr>
        <w:spacing w:after="1" w:line="220" w:lineRule="atLeast"/>
        <w:jc w:val="both"/>
      </w:pPr>
    </w:p>
    <w:p w:rsidR="00F11EB0" w:rsidRDefault="00F11EB0">
      <w:pPr>
        <w:spacing w:after="1" w:line="220" w:lineRule="atLeast"/>
        <w:jc w:val="right"/>
        <w:outlineLvl w:val="1"/>
      </w:pPr>
      <w:r>
        <w:rPr>
          <w:rFonts w:ascii="Calibri" w:hAnsi="Calibri" w:cs="Calibri"/>
        </w:rPr>
        <w:t>Приложение N 2</w:t>
      </w:r>
    </w:p>
    <w:p w:rsidR="00F11EB0" w:rsidRDefault="00F11EB0">
      <w:pPr>
        <w:spacing w:after="1" w:line="220" w:lineRule="atLeast"/>
        <w:jc w:val="right"/>
      </w:pPr>
      <w:r>
        <w:rPr>
          <w:rFonts w:ascii="Calibri" w:hAnsi="Calibri" w:cs="Calibri"/>
        </w:rPr>
        <w:t>к государственной программе</w:t>
      </w:r>
    </w:p>
    <w:p w:rsidR="00F11EB0" w:rsidRDefault="00F11EB0">
      <w:pPr>
        <w:spacing w:after="1" w:line="220" w:lineRule="atLeast"/>
        <w:jc w:val="right"/>
      </w:pPr>
      <w:r>
        <w:rPr>
          <w:rFonts w:ascii="Calibri" w:hAnsi="Calibri" w:cs="Calibri"/>
        </w:rPr>
        <w:t>Красноярского края</w:t>
      </w:r>
    </w:p>
    <w:p w:rsidR="00F11EB0" w:rsidRDefault="00F11EB0">
      <w:pPr>
        <w:spacing w:after="1" w:line="220" w:lineRule="atLeast"/>
        <w:jc w:val="right"/>
      </w:pPr>
      <w:r>
        <w:rPr>
          <w:rFonts w:ascii="Calibri" w:hAnsi="Calibri" w:cs="Calibri"/>
        </w:rPr>
        <w:t>"Развитие системы социальной</w:t>
      </w:r>
    </w:p>
    <w:p w:rsidR="00F11EB0" w:rsidRDefault="00F11EB0">
      <w:pPr>
        <w:spacing w:after="1" w:line="220" w:lineRule="atLeast"/>
        <w:jc w:val="right"/>
      </w:pPr>
      <w:r>
        <w:rPr>
          <w:rFonts w:ascii="Calibri" w:hAnsi="Calibri" w:cs="Calibri"/>
        </w:rPr>
        <w:t>поддержки граждан"</w:t>
      </w:r>
    </w:p>
    <w:p w:rsidR="00F11EB0" w:rsidRDefault="00F11EB0">
      <w:pPr>
        <w:spacing w:after="1" w:line="220" w:lineRule="atLeast"/>
        <w:jc w:val="both"/>
      </w:pPr>
    </w:p>
    <w:p w:rsidR="00F11EB0" w:rsidRDefault="00F11EB0">
      <w:pPr>
        <w:spacing w:after="1" w:line="220" w:lineRule="atLeast"/>
        <w:jc w:val="center"/>
      </w:pPr>
      <w:bookmarkStart w:id="5" w:name="P3030"/>
      <w:bookmarkEnd w:id="5"/>
      <w:r>
        <w:rPr>
          <w:rFonts w:ascii="Calibri" w:hAnsi="Calibri" w:cs="Calibri"/>
        </w:rPr>
        <w:t>ИНФОРМАЦИЯ</w:t>
      </w:r>
    </w:p>
    <w:p w:rsidR="00F11EB0" w:rsidRDefault="00F11EB0">
      <w:pPr>
        <w:spacing w:after="1" w:line="220" w:lineRule="atLeast"/>
        <w:jc w:val="center"/>
      </w:pPr>
      <w:r>
        <w:rPr>
          <w:rFonts w:ascii="Calibri" w:hAnsi="Calibri" w:cs="Calibri"/>
        </w:rPr>
        <w:t>О РЕСУРСНОМ ОБЕСПЕЧЕНИИ И ПРОГНОЗНОЙ ОЦЕНКЕ РАСХОДОВ</w:t>
      </w:r>
    </w:p>
    <w:p w:rsidR="00F11EB0" w:rsidRDefault="00F11EB0">
      <w:pPr>
        <w:spacing w:after="1" w:line="220" w:lineRule="atLeast"/>
        <w:jc w:val="center"/>
      </w:pPr>
      <w:r>
        <w:rPr>
          <w:rFonts w:ascii="Calibri" w:hAnsi="Calibri" w:cs="Calibri"/>
        </w:rPr>
        <w:t>НА РЕАЛИЗАЦИЮ ЦЕЛЕЙ ГОСУДАРСТВЕННОЙ ПРОГРАММЫ "РАЗВИТИЕ</w:t>
      </w:r>
    </w:p>
    <w:p w:rsidR="00F11EB0" w:rsidRDefault="00F11EB0">
      <w:pPr>
        <w:spacing w:after="1" w:line="220" w:lineRule="atLeast"/>
        <w:jc w:val="center"/>
      </w:pPr>
      <w:r>
        <w:rPr>
          <w:rFonts w:ascii="Calibri" w:hAnsi="Calibri" w:cs="Calibri"/>
        </w:rPr>
        <w:t>СИСТЕМЫ СОЦИАЛЬНОЙ ПОДДЕРЖКИ ГРАЖДАН" С УЧЕТОМ ИСТОЧНИКОВ</w:t>
      </w:r>
    </w:p>
    <w:p w:rsidR="00F11EB0" w:rsidRDefault="00F11EB0">
      <w:pPr>
        <w:spacing w:after="1" w:line="220" w:lineRule="atLeast"/>
        <w:jc w:val="center"/>
      </w:pPr>
      <w:r>
        <w:rPr>
          <w:rFonts w:ascii="Calibri" w:hAnsi="Calibri" w:cs="Calibri"/>
        </w:rPr>
        <w:t>ФИНАНСИРОВАНИЯ, В ТОМ ЧИСЛЕ СРЕДСТВ ФЕДЕРАЛЬНОГО БЮДЖЕТА</w:t>
      </w:r>
    </w:p>
    <w:p w:rsidR="00F11EB0" w:rsidRDefault="00F11EB0">
      <w:pPr>
        <w:spacing w:after="1" w:line="220" w:lineRule="atLeast"/>
        <w:jc w:val="center"/>
      </w:pPr>
      <w:r>
        <w:rPr>
          <w:rFonts w:ascii="Calibri" w:hAnsi="Calibri" w:cs="Calibri"/>
        </w:rPr>
        <w:t>И БЮДЖЕТОВ МУНИЦИПАЛЬНЫХ ОБРАЗОВАНИЙ КРАСНОЯРСКОГО КРАЯ</w:t>
      </w:r>
    </w:p>
    <w:p w:rsidR="00F11EB0" w:rsidRDefault="00F11EB0">
      <w:pPr>
        <w:spacing w:after="1" w:line="220" w:lineRule="atLeast"/>
        <w:jc w:val="center"/>
      </w:pPr>
    </w:p>
    <w:p w:rsidR="00F11EB0" w:rsidRDefault="00F11EB0">
      <w:pPr>
        <w:spacing w:after="1" w:line="220" w:lineRule="atLeast"/>
        <w:jc w:val="center"/>
      </w:pPr>
      <w:r>
        <w:rPr>
          <w:rFonts w:ascii="Calibri" w:hAnsi="Calibri" w:cs="Calibri"/>
        </w:rPr>
        <w:t>Список изменяющих документов</w:t>
      </w:r>
    </w:p>
    <w:p w:rsidR="00F11EB0" w:rsidRDefault="00F11EB0">
      <w:pPr>
        <w:spacing w:after="1" w:line="220" w:lineRule="atLeast"/>
        <w:jc w:val="center"/>
      </w:pPr>
      <w:r>
        <w:rPr>
          <w:rFonts w:ascii="Calibri" w:hAnsi="Calibri" w:cs="Calibri"/>
        </w:rPr>
        <w:t xml:space="preserve">(в ред. </w:t>
      </w:r>
      <w:hyperlink r:id="rId126" w:history="1">
        <w:r>
          <w:rPr>
            <w:rFonts w:ascii="Calibri" w:hAnsi="Calibri" w:cs="Calibri"/>
            <w:color w:val="0000FF"/>
          </w:rPr>
          <w:t>Постановления</w:t>
        </w:r>
      </w:hyperlink>
      <w:r>
        <w:rPr>
          <w:rFonts w:ascii="Calibri" w:hAnsi="Calibri" w:cs="Calibri"/>
        </w:rPr>
        <w:t xml:space="preserve"> Правительства Красноярского края</w:t>
      </w:r>
    </w:p>
    <w:p w:rsidR="00F11EB0" w:rsidRDefault="00F11EB0">
      <w:pPr>
        <w:spacing w:after="1" w:line="220" w:lineRule="atLeast"/>
        <w:jc w:val="center"/>
      </w:pPr>
      <w:r>
        <w:rPr>
          <w:rFonts w:ascii="Calibri" w:hAnsi="Calibri" w:cs="Calibri"/>
        </w:rPr>
        <w:t>от 27.12.2016 N 671-п)</w:t>
      </w:r>
    </w:p>
    <w:p w:rsidR="00F11EB0" w:rsidRDefault="00F11EB0">
      <w:pPr>
        <w:spacing w:after="1" w:line="220" w:lineRule="atLea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849"/>
        <w:gridCol w:w="1849"/>
        <w:gridCol w:w="2149"/>
        <w:gridCol w:w="1264"/>
        <w:gridCol w:w="1264"/>
        <w:gridCol w:w="1264"/>
        <w:gridCol w:w="1264"/>
        <w:gridCol w:w="1264"/>
        <w:gridCol w:w="1384"/>
      </w:tblGrid>
      <w:tr w:rsidR="00F11EB0">
        <w:tc>
          <w:tcPr>
            <w:tcW w:w="1849" w:type="dxa"/>
            <w:vMerge w:val="restart"/>
          </w:tcPr>
          <w:p w:rsidR="00F11EB0" w:rsidRDefault="00F11EB0">
            <w:pPr>
              <w:spacing w:after="1" w:line="220" w:lineRule="atLeast"/>
              <w:jc w:val="center"/>
            </w:pPr>
            <w:r>
              <w:rPr>
                <w:rFonts w:ascii="Calibri" w:hAnsi="Calibri" w:cs="Calibri"/>
              </w:rPr>
              <w:t>Статус</w:t>
            </w:r>
          </w:p>
        </w:tc>
        <w:tc>
          <w:tcPr>
            <w:tcW w:w="1849" w:type="dxa"/>
            <w:vMerge w:val="restart"/>
          </w:tcPr>
          <w:p w:rsidR="00F11EB0" w:rsidRDefault="00F11EB0">
            <w:pPr>
              <w:spacing w:after="1" w:line="220" w:lineRule="atLeast"/>
              <w:jc w:val="center"/>
            </w:pPr>
            <w:r>
              <w:rPr>
                <w:rFonts w:ascii="Calibri" w:hAnsi="Calibri" w:cs="Calibri"/>
              </w:rPr>
              <w:t>Наименование государственной программы, подпрограммы государственной программы</w:t>
            </w:r>
          </w:p>
        </w:tc>
        <w:tc>
          <w:tcPr>
            <w:tcW w:w="2149" w:type="dxa"/>
            <w:vMerge w:val="restart"/>
          </w:tcPr>
          <w:p w:rsidR="00F11EB0" w:rsidRDefault="00F11EB0">
            <w:pPr>
              <w:spacing w:after="1" w:line="220" w:lineRule="atLeast"/>
              <w:jc w:val="center"/>
            </w:pPr>
            <w:r>
              <w:rPr>
                <w:rFonts w:ascii="Calibri" w:hAnsi="Calibri" w:cs="Calibri"/>
              </w:rPr>
              <w:t>Уровень бюджетной системы/источники финансирования</w:t>
            </w:r>
          </w:p>
        </w:tc>
        <w:tc>
          <w:tcPr>
            <w:tcW w:w="7704" w:type="dxa"/>
            <w:gridSpan w:val="6"/>
          </w:tcPr>
          <w:p w:rsidR="00F11EB0" w:rsidRDefault="00F11EB0">
            <w:pPr>
              <w:spacing w:after="1" w:line="220" w:lineRule="atLeast"/>
              <w:jc w:val="center"/>
            </w:pPr>
            <w:r>
              <w:rPr>
                <w:rFonts w:ascii="Calibri" w:hAnsi="Calibri" w:cs="Calibri"/>
              </w:rPr>
              <w:t>Оценка расходов, в том числе по годам реализации программы (тыс. руб.)</w:t>
            </w:r>
          </w:p>
        </w:tc>
      </w:tr>
      <w:tr w:rsidR="00F11EB0">
        <w:tc>
          <w:tcPr>
            <w:tcW w:w="1849" w:type="dxa"/>
            <w:vMerge/>
          </w:tcPr>
          <w:p w:rsidR="00F11EB0" w:rsidRDefault="00F11EB0"/>
        </w:tc>
        <w:tc>
          <w:tcPr>
            <w:tcW w:w="1849" w:type="dxa"/>
            <w:vMerge/>
          </w:tcPr>
          <w:p w:rsidR="00F11EB0" w:rsidRDefault="00F11EB0"/>
        </w:tc>
        <w:tc>
          <w:tcPr>
            <w:tcW w:w="2149" w:type="dxa"/>
            <w:vMerge/>
          </w:tcPr>
          <w:p w:rsidR="00F11EB0" w:rsidRDefault="00F11EB0"/>
        </w:tc>
        <w:tc>
          <w:tcPr>
            <w:tcW w:w="1264" w:type="dxa"/>
          </w:tcPr>
          <w:p w:rsidR="00F11EB0" w:rsidRDefault="00F11EB0">
            <w:pPr>
              <w:spacing w:after="1" w:line="220" w:lineRule="atLeast"/>
              <w:jc w:val="center"/>
            </w:pPr>
            <w:r>
              <w:rPr>
                <w:rFonts w:ascii="Calibri" w:hAnsi="Calibri" w:cs="Calibri"/>
              </w:rPr>
              <w:t>2014 год</w:t>
            </w:r>
          </w:p>
        </w:tc>
        <w:tc>
          <w:tcPr>
            <w:tcW w:w="1264" w:type="dxa"/>
          </w:tcPr>
          <w:p w:rsidR="00F11EB0" w:rsidRDefault="00F11EB0">
            <w:pPr>
              <w:spacing w:after="1" w:line="220" w:lineRule="atLeast"/>
              <w:jc w:val="center"/>
            </w:pPr>
            <w:r>
              <w:rPr>
                <w:rFonts w:ascii="Calibri" w:hAnsi="Calibri" w:cs="Calibri"/>
              </w:rPr>
              <w:t>2015 год</w:t>
            </w:r>
          </w:p>
        </w:tc>
        <w:tc>
          <w:tcPr>
            <w:tcW w:w="1264" w:type="dxa"/>
          </w:tcPr>
          <w:p w:rsidR="00F11EB0" w:rsidRDefault="00F11EB0">
            <w:pPr>
              <w:spacing w:after="1" w:line="220" w:lineRule="atLeast"/>
              <w:jc w:val="center"/>
            </w:pPr>
            <w:r>
              <w:rPr>
                <w:rFonts w:ascii="Calibri" w:hAnsi="Calibri" w:cs="Calibri"/>
              </w:rPr>
              <w:t>2016 год</w:t>
            </w:r>
          </w:p>
        </w:tc>
        <w:tc>
          <w:tcPr>
            <w:tcW w:w="1264" w:type="dxa"/>
          </w:tcPr>
          <w:p w:rsidR="00F11EB0" w:rsidRDefault="00F11EB0">
            <w:pPr>
              <w:spacing w:after="1" w:line="220" w:lineRule="atLeast"/>
              <w:jc w:val="center"/>
            </w:pPr>
            <w:r>
              <w:rPr>
                <w:rFonts w:ascii="Calibri" w:hAnsi="Calibri" w:cs="Calibri"/>
              </w:rPr>
              <w:t>2017 год</w:t>
            </w:r>
          </w:p>
        </w:tc>
        <w:tc>
          <w:tcPr>
            <w:tcW w:w="1264" w:type="dxa"/>
          </w:tcPr>
          <w:p w:rsidR="00F11EB0" w:rsidRDefault="00F11EB0">
            <w:pPr>
              <w:spacing w:after="1" w:line="220" w:lineRule="atLeast"/>
              <w:jc w:val="center"/>
            </w:pPr>
            <w:r>
              <w:rPr>
                <w:rFonts w:ascii="Calibri" w:hAnsi="Calibri" w:cs="Calibri"/>
              </w:rPr>
              <w:t>2018 год</w:t>
            </w:r>
          </w:p>
        </w:tc>
        <w:tc>
          <w:tcPr>
            <w:tcW w:w="1384" w:type="dxa"/>
          </w:tcPr>
          <w:p w:rsidR="00F11EB0" w:rsidRDefault="00F11EB0">
            <w:pPr>
              <w:spacing w:after="1" w:line="220" w:lineRule="atLeast"/>
              <w:jc w:val="center"/>
            </w:pPr>
            <w:r>
              <w:rPr>
                <w:rFonts w:ascii="Calibri" w:hAnsi="Calibri" w:cs="Calibri"/>
              </w:rPr>
              <w:t>итого на период</w:t>
            </w:r>
          </w:p>
        </w:tc>
      </w:tr>
      <w:tr w:rsidR="00F11EB0">
        <w:tc>
          <w:tcPr>
            <w:tcW w:w="1849" w:type="dxa"/>
          </w:tcPr>
          <w:p w:rsidR="00F11EB0" w:rsidRDefault="00F11EB0">
            <w:pPr>
              <w:spacing w:after="1" w:line="220" w:lineRule="atLeast"/>
              <w:jc w:val="center"/>
            </w:pPr>
            <w:r>
              <w:rPr>
                <w:rFonts w:ascii="Calibri" w:hAnsi="Calibri" w:cs="Calibri"/>
              </w:rPr>
              <w:t>1</w:t>
            </w:r>
          </w:p>
        </w:tc>
        <w:tc>
          <w:tcPr>
            <w:tcW w:w="1849" w:type="dxa"/>
          </w:tcPr>
          <w:p w:rsidR="00F11EB0" w:rsidRDefault="00F11EB0">
            <w:pPr>
              <w:spacing w:after="1" w:line="220" w:lineRule="atLeast"/>
              <w:jc w:val="center"/>
            </w:pPr>
            <w:r>
              <w:rPr>
                <w:rFonts w:ascii="Calibri" w:hAnsi="Calibri" w:cs="Calibri"/>
              </w:rPr>
              <w:t>2</w:t>
            </w:r>
          </w:p>
        </w:tc>
        <w:tc>
          <w:tcPr>
            <w:tcW w:w="2149" w:type="dxa"/>
          </w:tcPr>
          <w:p w:rsidR="00F11EB0" w:rsidRDefault="00F11EB0">
            <w:pPr>
              <w:spacing w:after="1" w:line="220" w:lineRule="atLeast"/>
              <w:jc w:val="center"/>
            </w:pPr>
            <w:r>
              <w:rPr>
                <w:rFonts w:ascii="Calibri" w:hAnsi="Calibri" w:cs="Calibri"/>
              </w:rPr>
              <w:t>3</w:t>
            </w:r>
          </w:p>
        </w:tc>
        <w:tc>
          <w:tcPr>
            <w:tcW w:w="1264" w:type="dxa"/>
          </w:tcPr>
          <w:p w:rsidR="00F11EB0" w:rsidRDefault="00F11EB0">
            <w:pPr>
              <w:spacing w:after="1" w:line="220" w:lineRule="atLeast"/>
              <w:jc w:val="center"/>
            </w:pPr>
            <w:r>
              <w:rPr>
                <w:rFonts w:ascii="Calibri" w:hAnsi="Calibri" w:cs="Calibri"/>
              </w:rPr>
              <w:t>4</w:t>
            </w:r>
          </w:p>
        </w:tc>
        <w:tc>
          <w:tcPr>
            <w:tcW w:w="1264" w:type="dxa"/>
          </w:tcPr>
          <w:p w:rsidR="00F11EB0" w:rsidRDefault="00F11EB0">
            <w:pPr>
              <w:spacing w:after="1" w:line="220" w:lineRule="atLeast"/>
              <w:jc w:val="center"/>
            </w:pPr>
            <w:r>
              <w:rPr>
                <w:rFonts w:ascii="Calibri" w:hAnsi="Calibri" w:cs="Calibri"/>
              </w:rPr>
              <w:t>5</w:t>
            </w:r>
          </w:p>
        </w:tc>
        <w:tc>
          <w:tcPr>
            <w:tcW w:w="1264" w:type="dxa"/>
          </w:tcPr>
          <w:p w:rsidR="00F11EB0" w:rsidRDefault="00F11EB0">
            <w:pPr>
              <w:spacing w:after="1" w:line="220" w:lineRule="atLeast"/>
              <w:jc w:val="center"/>
            </w:pPr>
            <w:r>
              <w:rPr>
                <w:rFonts w:ascii="Calibri" w:hAnsi="Calibri" w:cs="Calibri"/>
              </w:rPr>
              <w:t>6</w:t>
            </w:r>
          </w:p>
        </w:tc>
        <w:tc>
          <w:tcPr>
            <w:tcW w:w="1264" w:type="dxa"/>
          </w:tcPr>
          <w:p w:rsidR="00F11EB0" w:rsidRDefault="00F11EB0">
            <w:pPr>
              <w:spacing w:after="1" w:line="220" w:lineRule="atLeast"/>
              <w:jc w:val="center"/>
            </w:pPr>
            <w:r>
              <w:rPr>
                <w:rFonts w:ascii="Calibri" w:hAnsi="Calibri" w:cs="Calibri"/>
              </w:rPr>
              <w:t>7</w:t>
            </w:r>
          </w:p>
        </w:tc>
        <w:tc>
          <w:tcPr>
            <w:tcW w:w="1264" w:type="dxa"/>
          </w:tcPr>
          <w:p w:rsidR="00F11EB0" w:rsidRDefault="00F11EB0">
            <w:pPr>
              <w:spacing w:after="1" w:line="220" w:lineRule="atLeast"/>
              <w:jc w:val="center"/>
            </w:pPr>
            <w:r>
              <w:rPr>
                <w:rFonts w:ascii="Calibri" w:hAnsi="Calibri" w:cs="Calibri"/>
              </w:rPr>
              <w:t>8</w:t>
            </w:r>
          </w:p>
        </w:tc>
        <w:tc>
          <w:tcPr>
            <w:tcW w:w="1384" w:type="dxa"/>
          </w:tcPr>
          <w:p w:rsidR="00F11EB0" w:rsidRDefault="00F11EB0">
            <w:pPr>
              <w:spacing w:after="1" w:line="220" w:lineRule="atLeast"/>
              <w:jc w:val="center"/>
            </w:pPr>
            <w:r>
              <w:rPr>
                <w:rFonts w:ascii="Calibri" w:hAnsi="Calibri" w:cs="Calibri"/>
              </w:rPr>
              <w:t>9</w:t>
            </w:r>
          </w:p>
        </w:tc>
      </w:tr>
      <w:tr w:rsidR="00F11EB0">
        <w:tc>
          <w:tcPr>
            <w:tcW w:w="1849" w:type="dxa"/>
            <w:vMerge w:val="restart"/>
          </w:tcPr>
          <w:p w:rsidR="00F11EB0" w:rsidRDefault="00F11EB0">
            <w:pPr>
              <w:spacing w:after="1" w:line="220" w:lineRule="atLeast"/>
            </w:pPr>
            <w:r>
              <w:rPr>
                <w:rFonts w:ascii="Calibri" w:hAnsi="Calibri" w:cs="Calibri"/>
              </w:rPr>
              <w:t>Государственная программа</w:t>
            </w:r>
          </w:p>
        </w:tc>
        <w:tc>
          <w:tcPr>
            <w:tcW w:w="1849" w:type="dxa"/>
            <w:vMerge w:val="restart"/>
          </w:tcPr>
          <w:p w:rsidR="00F11EB0" w:rsidRDefault="00F11EB0">
            <w:pPr>
              <w:spacing w:after="1" w:line="220" w:lineRule="atLeast"/>
            </w:pPr>
            <w:r>
              <w:rPr>
                <w:rFonts w:ascii="Calibri" w:hAnsi="Calibri" w:cs="Calibri"/>
              </w:rPr>
              <w:t xml:space="preserve">"Развитие системы </w:t>
            </w:r>
            <w:r>
              <w:rPr>
                <w:rFonts w:ascii="Calibri" w:hAnsi="Calibri" w:cs="Calibri"/>
              </w:rPr>
              <w:lastRenderedPageBreak/>
              <w:t>социальной поддержки граждан"</w:t>
            </w:r>
          </w:p>
        </w:tc>
        <w:tc>
          <w:tcPr>
            <w:tcW w:w="2149" w:type="dxa"/>
          </w:tcPr>
          <w:p w:rsidR="00F11EB0" w:rsidRDefault="00F11EB0">
            <w:pPr>
              <w:spacing w:after="1" w:line="220" w:lineRule="atLeast"/>
            </w:pPr>
            <w:r>
              <w:rPr>
                <w:rFonts w:ascii="Calibri" w:hAnsi="Calibri" w:cs="Calibri"/>
              </w:rPr>
              <w:lastRenderedPageBreak/>
              <w:t>Всего</w:t>
            </w:r>
          </w:p>
        </w:tc>
        <w:tc>
          <w:tcPr>
            <w:tcW w:w="1264" w:type="dxa"/>
          </w:tcPr>
          <w:p w:rsidR="00F11EB0" w:rsidRDefault="00F11EB0">
            <w:pPr>
              <w:spacing w:after="1" w:line="220" w:lineRule="atLeast"/>
              <w:jc w:val="center"/>
            </w:pPr>
            <w:r>
              <w:rPr>
                <w:rFonts w:ascii="Calibri" w:hAnsi="Calibri" w:cs="Calibri"/>
              </w:rPr>
              <w:t>22097591,3</w:t>
            </w:r>
          </w:p>
        </w:tc>
        <w:tc>
          <w:tcPr>
            <w:tcW w:w="1264" w:type="dxa"/>
          </w:tcPr>
          <w:p w:rsidR="00F11EB0" w:rsidRDefault="00F11EB0">
            <w:pPr>
              <w:spacing w:after="1" w:line="220" w:lineRule="atLeast"/>
              <w:jc w:val="center"/>
            </w:pPr>
            <w:r>
              <w:rPr>
                <w:rFonts w:ascii="Calibri" w:hAnsi="Calibri" w:cs="Calibri"/>
              </w:rPr>
              <w:t>24213807,5</w:t>
            </w:r>
          </w:p>
        </w:tc>
        <w:tc>
          <w:tcPr>
            <w:tcW w:w="1264" w:type="dxa"/>
          </w:tcPr>
          <w:p w:rsidR="00F11EB0" w:rsidRDefault="00F11EB0">
            <w:pPr>
              <w:spacing w:after="1" w:line="220" w:lineRule="atLeast"/>
              <w:jc w:val="center"/>
            </w:pPr>
            <w:r>
              <w:rPr>
                <w:rFonts w:ascii="Calibri" w:hAnsi="Calibri" w:cs="Calibri"/>
              </w:rPr>
              <w:t>23969740,6</w:t>
            </w:r>
          </w:p>
        </w:tc>
        <w:tc>
          <w:tcPr>
            <w:tcW w:w="1264" w:type="dxa"/>
          </w:tcPr>
          <w:p w:rsidR="00F11EB0" w:rsidRDefault="00F11EB0">
            <w:pPr>
              <w:spacing w:after="1" w:line="220" w:lineRule="atLeast"/>
              <w:jc w:val="center"/>
            </w:pPr>
            <w:r>
              <w:rPr>
                <w:rFonts w:ascii="Calibri" w:hAnsi="Calibri" w:cs="Calibri"/>
              </w:rPr>
              <w:t>23593376,7</w:t>
            </w:r>
          </w:p>
        </w:tc>
        <w:tc>
          <w:tcPr>
            <w:tcW w:w="1264" w:type="dxa"/>
          </w:tcPr>
          <w:p w:rsidR="00F11EB0" w:rsidRDefault="00F11EB0">
            <w:pPr>
              <w:spacing w:after="1" w:line="220" w:lineRule="atLeast"/>
              <w:jc w:val="center"/>
            </w:pPr>
            <w:r>
              <w:rPr>
                <w:rFonts w:ascii="Calibri" w:hAnsi="Calibri" w:cs="Calibri"/>
              </w:rPr>
              <w:t>19888972,4</w:t>
            </w:r>
          </w:p>
        </w:tc>
        <w:tc>
          <w:tcPr>
            <w:tcW w:w="1384" w:type="dxa"/>
          </w:tcPr>
          <w:p w:rsidR="00F11EB0" w:rsidRDefault="00F11EB0">
            <w:pPr>
              <w:spacing w:after="1" w:line="220" w:lineRule="atLeast"/>
              <w:jc w:val="center"/>
            </w:pPr>
            <w:r>
              <w:rPr>
                <w:rFonts w:ascii="Calibri" w:hAnsi="Calibri" w:cs="Calibri"/>
              </w:rPr>
              <w:t>113763488,5</w:t>
            </w:r>
          </w:p>
        </w:tc>
      </w:tr>
      <w:tr w:rsidR="00F11EB0">
        <w:tc>
          <w:tcPr>
            <w:tcW w:w="1849" w:type="dxa"/>
            <w:vMerge/>
          </w:tcPr>
          <w:p w:rsidR="00F11EB0" w:rsidRDefault="00F11EB0"/>
        </w:tc>
        <w:tc>
          <w:tcPr>
            <w:tcW w:w="1849" w:type="dxa"/>
            <w:vMerge/>
          </w:tcPr>
          <w:p w:rsidR="00F11EB0" w:rsidRDefault="00F11EB0"/>
        </w:tc>
        <w:tc>
          <w:tcPr>
            <w:tcW w:w="2149" w:type="dxa"/>
          </w:tcPr>
          <w:p w:rsidR="00F11EB0" w:rsidRDefault="00F11EB0">
            <w:pPr>
              <w:spacing w:after="1" w:line="220" w:lineRule="atLeast"/>
            </w:pPr>
            <w:r>
              <w:rPr>
                <w:rFonts w:ascii="Calibri" w:hAnsi="Calibri" w:cs="Calibri"/>
              </w:rPr>
              <w:t>в том числе:</w:t>
            </w: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384" w:type="dxa"/>
          </w:tcPr>
          <w:p w:rsidR="00F11EB0" w:rsidRDefault="00F11EB0">
            <w:pPr>
              <w:spacing w:after="1" w:line="220" w:lineRule="atLeast"/>
              <w:jc w:val="center"/>
            </w:pPr>
          </w:p>
        </w:tc>
      </w:tr>
      <w:tr w:rsidR="00F11EB0">
        <w:tc>
          <w:tcPr>
            <w:tcW w:w="1849" w:type="dxa"/>
            <w:vMerge/>
          </w:tcPr>
          <w:p w:rsidR="00F11EB0" w:rsidRDefault="00F11EB0"/>
        </w:tc>
        <w:tc>
          <w:tcPr>
            <w:tcW w:w="1849" w:type="dxa"/>
            <w:vMerge/>
          </w:tcPr>
          <w:p w:rsidR="00F11EB0" w:rsidRDefault="00F11EB0"/>
        </w:tc>
        <w:tc>
          <w:tcPr>
            <w:tcW w:w="2149" w:type="dxa"/>
          </w:tcPr>
          <w:p w:rsidR="00F11EB0" w:rsidRDefault="00F11EB0">
            <w:pPr>
              <w:spacing w:after="1" w:line="220" w:lineRule="atLeast"/>
            </w:pPr>
            <w:r>
              <w:rPr>
                <w:rFonts w:ascii="Calibri" w:hAnsi="Calibri" w:cs="Calibri"/>
              </w:rPr>
              <w:t>федеральный бюджет</w:t>
            </w:r>
          </w:p>
        </w:tc>
        <w:tc>
          <w:tcPr>
            <w:tcW w:w="1264" w:type="dxa"/>
          </w:tcPr>
          <w:p w:rsidR="00F11EB0" w:rsidRDefault="00F11EB0">
            <w:pPr>
              <w:spacing w:after="1" w:line="220" w:lineRule="atLeast"/>
              <w:jc w:val="center"/>
            </w:pPr>
            <w:r>
              <w:rPr>
                <w:rFonts w:ascii="Calibri" w:hAnsi="Calibri" w:cs="Calibri"/>
              </w:rPr>
              <w:t>4853826,3</w:t>
            </w:r>
          </w:p>
        </w:tc>
        <w:tc>
          <w:tcPr>
            <w:tcW w:w="1264" w:type="dxa"/>
          </w:tcPr>
          <w:p w:rsidR="00F11EB0" w:rsidRDefault="00F11EB0">
            <w:pPr>
              <w:spacing w:after="1" w:line="220" w:lineRule="atLeast"/>
              <w:jc w:val="center"/>
            </w:pPr>
            <w:r>
              <w:rPr>
                <w:rFonts w:ascii="Calibri" w:hAnsi="Calibri" w:cs="Calibri"/>
              </w:rPr>
              <w:t>3836660,6</w:t>
            </w:r>
          </w:p>
        </w:tc>
        <w:tc>
          <w:tcPr>
            <w:tcW w:w="1264" w:type="dxa"/>
          </w:tcPr>
          <w:p w:rsidR="00F11EB0" w:rsidRDefault="00F11EB0">
            <w:pPr>
              <w:spacing w:after="1" w:line="220" w:lineRule="atLeast"/>
              <w:jc w:val="center"/>
            </w:pPr>
            <w:r>
              <w:rPr>
                <w:rFonts w:ascii="Calibri" w:hAnsi="Calibri" w:cs="Calibri"/>
              </w:rPr>
              <w:t>3799728,0</w:t>
            </w:r>
          </w:p>
        </w:tc>
        <w:tc>
          <w:tcPr>
            <w:tcW w:w="1264" w:type="dxa"/>
          </w:tcPr>
          <w:p w:rsidR="00F11EB0" w:rsidRDefault="00F11EB0">
            <w:pPr>
              <w:spacing w:after="1" w:line="220" w:lineRule="atLeast"/>
              <w:jc w:val="center"/>
            </w:pPr>
            <w:r>
              <w:rPr>
                <w:rFonts w:ascii="Calibri" w:hAnsi="Calibri" w:cs="Calibri"/>
              </w:rPr>
              <w:t>3849902,3</w:t>
            </w:r>
          </w:p>
        </w:tc>
        <w:tc>
          <w:tcPr>
            <w:tcW w:w="1264" w:type="dxa"/>
          </w:tcPr>
          <w:p w:rsidR="00F11EB0" w:rsidRDefault="00F11EB0">
            <w:pPr>
              <w:spacing w:after="1" w:line="220" w:lineRule="atLeast"/>
              <w:jc w:val="center"/>
            </w:pPr>
            <w:r>
              <w:rPr>
                <w:rFonts w:ascii="Calibri" w:hAnsi="Calibri" w:cs="Calibri"/>
              </w:rPr>
              <w:t>0,0</w:t>
            </w:r>
          </w:p>
        </w:tc>
        <w:tc>
          <w:tcPr>
            <w:tcW w:w="1384" w:type="dxa"/>
          </w:tcPr>
          <w:p w:rsidR="00F11EB0" w:rsidRDefault="00F11EB0">
            <w:pPr>
              <w:spacing w:after="1" w:line="220" w:lineRule="atLeast"/>
              <w:jc w:val="center"/>
            </w:pPr>
            <w:r>
              <w:rPr>
                <w:rFonts w:ascii="Calibri" w:hAnsi="Calibri" w:cs="Calibri"/>
              </w:rPr>
              <w:t>16340117,2</w:t>
            </w:r>
          </w:p>
        </w:tc>
      </w:tr>
      <w:tr w:rsidR="00F11EB0">
        <w:tc>
          <w:tcPr>
            <w:tcW w:w="1849" w:type="dxa"/>
            <w:vMerge/>
          </w:tcPr>
          <w:p w:rsidR="00F11EB0" w:rsidRDefault="00F11EB0"/>
        </w:tc>
        <w:tc>
          <w:tcPr>
            <w:tcW w:w="1849" w:type="dxa"/>
            <w:vMerge/>
          </w:tcPr>
          <w:p w:rsidR="00F11EB0" w:rsidRDefault="00F11EB0"/>
        </w:tc>
        <w:tc>
          <w:tcPr>
            <w:tcW w:w="2149" w:type="dxa"/>
          </w:tcPr>
          <w:p w:rsidR="00F11EB0" w:rsidRDefault="00F11EB0">
            <w:pPr>
              <w:spacing w:after="1" w:line="220" w:lineRule="atLeast"/>
            </w:pPr>
            <w:r>
              <w:rPr>
                <w:rFonts w:ascii="Calibri" w:hAnsi="Calibri" w:cs="Calibri"/>
              </w:rPr>
              <w:t>средства Пенсионного фонда Российской Федерации</w:t>
            </w:r>
          </w:p>
        </w:tc>
        <w:tc>
          <w:tcPr>
            <w:tcW w:w="1264" w:type="dxa"/>
          </w:tcPr>
          <w:p w:rsidR="00F11EB0" w:rsidRDefault="00F11EB0">
            <w:pPr>
              <w:spacing w:after="1" w:line="220" w:lineRule="atLeast"/>
              <w:jc w:val="center"/>
            </w:pPr>
            <w:r>
              <w:rPr>
                <w:rFonts w:ascii="Calibri" w:hAnsi="Calibri" w:cs="Calibri"/>
              </w:rPr>
              <w:t>10332,7</w:t>
            </w:r>
          </w:p>
        </w:tc>
        <w:tc>
          <w:tcPr>
            <w:tcW w:w="1264" w:type="dxa"/>
          </w:tcPr>
          <w:p w:rsidR="00F11EB0" w:rsidRDefault="00F11EB0">
            <w:pPr>
              <w:spacing w:after="1" w:line="220" w:lineRule="atLeast"/>
              <w:jc w:val="center"/>
            </w:pPr>
            <w:r>
              <w:rPr>
                <w:rFonts w:ascii="Calibri" w:hAnsi="Calibri" w:cs="Calibri"/>
              </w:rPr>
              <w:t>7479,5</w:t>
            </w:r>
          </w:p>
        </w:tc>
        <w:tc>
          <w:tcPr>
            <w:tcW w:w="1264" w:type="dxa"/>
          </w:tcPr>
          <w:p w:rsidR="00F11EB0" w:rsidRDefault="00F11EB0">
            <w:pPr>
              <w:spacing w:after="1" w:line="220" w:lineRule="atLeast"/>
              <w:jc w:val="center"/>
            </w:pPr>
            <w:r>
              <w:rPr>
                <w:rFonts w:ascii="Calibri" w:hAnsi="Calibri" w:cs="Calibri"/>
              </w:rPr>
              <w:t>25021,7</w:t>
            </w:r>
          </w:p>
        </w:tc>
        <w:tc>
          <w:tcPr>
            <w:tcW w:w="1264" w:type="dxa"/>
          </w:tcPr>
          <w:p w:rsidR="00F11EB0" w:rsidRDefault="00F11EB0">
            <w:pPr>
              <w:spacing w:after="1" w:line="220" w:lineRule="atLeast"/>
              <w:jc w:val="center"/>
            </w:pPr>
            <w:r>
              <w:rPr>
                <w:rFonts w:ascii="Calibri" w:hAnsi="Calibri" w:cs="Calibri"/>
              </w:rPr>
              <w:t>0,0</w:t>
            </w:r>
          </w:p>
        </w:tc>
        <w:tc>
          <w:tcPr>
            <w:tcW w:w="1264" w:type="dxa"/>
          </w:tcPr>
          <w:p w:rsidR="00F11EB0" w:rsidRDefault="00F11EB0">
            <w:pPr>
              <w:spacing w:after="1" w:line="220" w:lineRule="atLeast"/>
              <w:jc w:val="center"/>
            </w:pPr>
            <w:r>
              <w:rPr>
                <w:rFonts w:ascii="Calibri" w:hAnsi="Calibri" w:cs="Calibri"/>
              </w:rPr>
              <w:t>0,0</w:t>
            </w:r>
          </w:p>
        </w:tc>
        <w:tc>
          <w:tcPr>
            <w:tcW w:w="1384" w:type="dxa"/>
          </w:tcPr>
          <w:p w:rsidR="00F11EB0" w:rsidRDefault="00F11EB0">
            <w:pPr>
              <w:spacing w:after="1" w:line="220" w:lineRule="atLeast"/>
              <w:jc w:val="center"/>
            </w:pPr>
            <w:r>
              <w:rPr>
                <w:rFonts w:ascii="Calibri" w:hAnsi="Calibri" w:cs="Calibri"/>
              </w:rPr>
              <w:t>42833,9</w:t>
            </w:r>
          </w:p>
        </w:tc>
      </w:tr>
      <w:tr w:rsidR="00F11EB0">
        <w:tc>
          <w:tcPr>
            <w:tcW w:w="1849" w:type="dxa"/>
            <w:vMerge/>
          </w:tcPr>
          <w:p w:rsidR="00F11EB0" w:rsidRDefault="00F11EB0"/>
        </w:tc>
        <w:tc>
          <w:tcPr>
            <w:tcW w:w="1849" w:type="dxa"/>
            <w:vMerge/>
          </w:tcPr>
          <w:p w:rsidR="00F11EB0" w:rsidRDefault="00F11EB0"/>
        </w:tc>
        <w:tc>
          <w:tcPr>
            <w:tcW w:w="2149" w:type="dxa"/>
          </w:tcPr>
          <w:p w:rsidR="00F11EB0" w:rsidRDefault="00F11EB0">
            <w:pPr>
              <w:spacing w:after="1" w:line="220" w:lineRule="atLeast"/>
            </w:pPr>
            <w:r>
              <w:rPr>
                <w:rFonts w:ascii="Calibri" w:hAnsi="Calibri" w:cs="Calibri"/>
              </w:rPr>
              <w:t>краевой бюджет</w:t>
            </w:r>
          </w:p>
        </w:tc>
        <w:tc>
          <w:tcPr>
            <w:tcW w:w="1264" w:type="dxa"/>
          </w:tcPr>
          <w:p w:rsidR="00F11EB0" w:rsidRDefault="00F11EB0">
            <w:pPr>
              <w:spacing w:after="1" w:line="220" w:lineRule="atLeast"/>
              <w:jc w:val="center"/>
            </w:pPr>
            <w:r>
              <w:rPr>
                <w:rFonts w:ascii="Calibri" w:hAnsi="Calibri" w:cs="Calibri"/>
              </w:rPr>
              <w:t>16579734,4</w:t>
            </w:r>
          </w:p>
        </w:tc>
        <w:tc>
          <w:tcPr>
            <w:tcW w:w="1264" w:type="dxa"/>
          </w:tcPr>
          <w:p w:rsidR="00F11EB0" w:rsidRDefault="00F11EB0">
            <w:pPr>
              <w:spacing w:after="1" w:line="220" w:lineRule="atLeast"/>
              <w:jc w:val="center"/>
            </w:pPr>
            <w:r>
              <w:rPr>
                <w:rFonts w:ascii="Calibri" w:hAnsi="Calibri" w:cs="Calibri"/>
              </w:rPr>
              <w:t>19690535,4</w:t>
            </w:r>
          </w:p>
        </w:tc>
        <w:tc>
          <w:tcPr>
            <w:tcW w:w="1264" w:type="dxa"/>
          </w:tcPr>
          <w:p w:rsidR="00F11EB0" w:rsidRDefault="00F11EB0">
            <w:pPr>
              <w:spacing w:after="1" w:line="220" w:lineRule="atLeast"/>
              <w:jc w:val="center"/>
            </w:pPr>
            <w:r>
              <w:rPr>
                <w:rFonts w:ascii="Calibri" w:hAnsi="Calibri" w:cs="Calibri"/>
              </w:rPr>
              <w:t>19428928,9</w:t>
            </w:r>
          </w:p>
        </w:tc>
        <w:tc>
          <w:tcPr>
            <w:tcW w:w="1264" w:type="dxa"/>
          </w:tcPr>
          <w:p w:rsidR="00F11EB0" w:rsidRDefault="00F11EB0">
            <w:pPr>
              <w:spacing w:after="1" w:line="220" w:lineRule="atLeast"/>
              <w:jc w:val="center"/>
            </w:pPr>
            <w:r>
              <w:rPr>
                <w:rFonts w:ascii="Calibri" w:hAnsi="Calibri" w:cs="Calibri"/>
              </w:rPr>
              <w:t>18992462,4</w:t>
            </w:r>
          </w:p>
        </w:tc>
        <w:tc>
          <w:tcPr>
            <w:tcW w:w="1264" w:type="dxa"/>
          </w:tcPr>
          <w:p w:rsidR="00F11EB0" w:rsidRDefault="00F11EB0">
            <w:pPr>
              <w:spacing w:after="1" w:line="220" w:lineRule="atLeast"/>
              <w:jc w:val="center"/>
            </w:pPr>
            <w:r>
              <w:rPr>
                <w:rFonts w:ascii="Calibri" w:hAnsi="Calibri" w:cs="Calibri"/>
              </w:rPr>
              <w:t>19137960,4</w:t>
            </w:r>
          </w:p>
        </w:tc>
        <w:tc>
          <w:tcPr>
            <w:tcW w:w="1384" w:type="dxa"/>
          </w:tcPr>
          <w:p w:rsidR="00F11EB0" w:rsidRDefault="00F11EB0">
            <w:pPr>
              <w:spacing w:after="1" w:line="220" w:lineRule="atLeast"/>
              <w:jc w:val="center"/>
            </w:pPr>
            <w:r>
              <w:rPr>
                <w:rFonts w:ascii="Calibri" w:hAnsi="Calibri" w:cs="Calibri"/>
              </w:rPr>
              <w:t>93829621,5</w:t>
            </w:r>
          </w:p>
        </w:tc>
      </w:tr>
      <w:tr w:rsidR="00F11EB0">
        <w:tc>
          <w:tcPr>
            <w:tcW w:w="1849" w:type="dxa"/>
            <w:vMerge/>
          </w:tcPr>
          <w:p w:rsidR="00F11EB0" w:rsidRDefault="00F11EB0"/>
        </w:tc>
        <w:tc>
          <w:tcPr>
            <w:tcW w:w="1849" w:type="dxa"/>
            <w:vMerge/>
          </w:tcPr>
          <w:p w:rsidR="00F11EB0" w:rsidRDefault="00F11EB0"/>
        </w:tc>
        <w:tc>
          <w:tcPr>
            <w:tcW w:w="2149" w:type="dxa"/>
          </w:tcPr>
          <w:p w:rsidR="00F11EB0" w:rsidRDefault="00F11EB0">
            <w:pPr>
              <w:spacing w:after="1" w:line="220" w:lineRule="atLeast"/>
            </w:pPr>
            <w:r>
              <w:rPr>
                <w:rFonts w:ascii="Calibri" w:hAnsi="Calibri" w:cs="Calibri"/>
              </w:rPr>
              <w:t>внебюджетные источники</w:t>
            </w:r>
          </w:p>
        </w:tc>
        <w:tc>
          <w:tcPr>
            <w:tcW w:w="1264" w:type="dxa"/>
          </w:tcPr>
          <w:p w:rsidR="00F11EB0" w:rsidRDefault="00F11EB0">
            <w:pPr>
              <w:spacing w:after="1" w:line="220" w:lineRule="atLeast"/>
              <w:jc w:val="center"/>
            </w:pPr>
            <w:r>
              <w:rPr>
                <w:rFonts w:ascii="Calibri" w:hAnsi="Calibri" w:cs="Calibri"/>
              </w:rPr>
              <w:t>653697,9</w:t>
            </w:r>
          </w:p>
        </w:tc>
        <w:tc>
          <w:tcPr>
            <w:tcW w:w="1264" w:type="dxa"/>
          </w:tcPr>
          <w:p w:rsidR="00F11EB0" w:rsidRDefault="00F11EB0">
            <w:pPr>
              <w:spacing w:after="1" w:line="220" w:lineRule="atLeast"/>
              <w:jc w:val="center"/>
            </w:pPr>
            <w:r>
              <w:rPr>
                <w:rFonts w:ascii="Calibri" w:hAnsi="Calibri" w:cs="Calibri"/>
              </w:rPr>
              <w:t>679132,0</w:t>
            </w:r>
          </w:p>
        </w:tc>
        <w:tc>
          <w:tcPr>
            <w:tcW w:w="1264" w:type="dxa"/>
          </w:tcPr>
          <w:p w:rsidR="00F11EB0" w:rsidRDefault="00F11EB0">
            <w:pPr>
              <w:spacing w:after="1" w:line="220" w:lineRule="atLeast"/>
              <w:jc w:val="center"/>
            </w:pPr>
            <w:r>
              <w:rPr>
                <w:rFonts w:ascii="Calibri" w:hAnsi="Calibri" w:cs="Calibri"/>
              </w:rPr>
              <w:t>716062,0</w:t>
            </w:r>
          </w:p>
        </w:tc>
        <w:tc>
          <w:tcPr>
            <w:tcW w:w="1264" w:type="dxa"/>
          </w:tcPr>
          <w:p w:rsidR="00F11EB0" w:rsidRDefault="00F11EB0">
            <w:pPr>
              <w:spacing w:after="1" w:line="220" w:lineRule="atLeast"/>
              <w:jc w:val="center"/>
            </w:pPr>
            <w:r>
              <w:rPr>
                <w:rFonts w:ascii="Calibri" w:hAnsi="Calibri" w:cs="Calibri"/>
              </w:rPr>
              <w:t>751012,0</w:t>
            </w:r>
          </w:p>
        </w:tc>
        <w:tc>
          <w:tcPr>
            <w:tcW w:w="1264" w:type="dxa"/>
          </w:tcPr>
          <w:p w:rsidR="00F11EB0" w:rsidRDefault="00F11EB0">
            <w:pPr>
              <w:spacing w:after="1" w:line="220" w:lineRule="atLeast"/>
              <w:jc w:val="center"/>
            </w:pPr>
            <w:r>
              <w:rPr>
                <w:rFonts w:ascii="Calibri" w:hAnsi="Calibri" w:cs="Calibri"/>
              </w:rPr>
              <w:t>751012,0</w:t>
            </w:r>
          </w:p>
        </w:tc>
        <w:tc>
          <w:tcPr>
            <w:tcW w:w="1384" w:type="dxa"/>
          </w:tcPr>
          <w:p w:rsidR="00F11EB0" w:rsidRDefault="00F11EB0">
            <w:pPr>
              <w:spacing w:after="1" w:line="220" w:lineRule="atLeast"/>
              <w:jc w:val="center"/>
            </w:pPr>
            <w:r>
              <w:rPr>
                <w:rFonts w:ascii="Calibri" w:hAnsi="Calibri" w:cs="Calibri"/>
              </w:rPr>
              <w:t>3550915,9</w:t>
            </w:r>
          </w:p>
        </w:tc>
      </w:tr>
      <w:tr w:rsidR="00F11EB0">
        <w:tc>
          <w:tcPr>
            <w:tcW w:w="1849" w:type="dxa"/>
            <w:vMerge/>
          </w:tcPr>
          <w:p w:rsidR="00F11EB0" w:rsidRDefault="00F11EB0"/>
        </w:tc>
        <w:tc>
          <w:tcPr>
            <w:tcW w:w="1849" w:type="dxa"/>
            <w:vMerge/>
          </w:tcPr>
          <w:p w:rsidR="00F11EB0" w:rsidRDefault="00F11EB0"/>
        </w:tc>
        <w:tc>
          <w:tcPr>
            <w:tcW w:w="2149" w:type="dxa"/>
          </w:tcPr>
          <w:p w:rsidR="00F11EB0" w:rsidRDefault="00F11EB0">
            <w:pPr>
              <w:spacing w:after="1" w:line="220" w:lineRule="atLeast"/>
            </w:pPr>
            <w:r>
              <w:rPr>
                <w:rFonts w:ascii="Calibri" w:hAnsi="Calibri" w:cs="Calibri"/>
              </w:rPr>
              <w:t>бюджеты муниципальных образований</w:t>
            </w:r>
          </w:p>
        </w:tc>
        <w:tc>
          <w:tcPr>
            <w:tcW w:w="1264" w:type="dxa"/>
          </w:tcPr>
          <w:p w:rsidR="00F11EB0" w:rsidRDefault="00F11EB0">
            <w:pPr>
              <w:spacing w:after="1" w:line="220" w:lineRule="atLeast"/>
              <w:jc w:val="center"/>
            </w:pPr>
            <w:r>
              <w:rPr>
                <w:rFonts w:ascii="Calibri" w:hAnsi="Calibri" w:cs="Calibri"/>
              </w:rPr>
              <w:t>0,0</w:t>
            </w:r>
          </w:p>
        </w:tc>
        <w:tc>
          <w:tcPr>
            <w:tcW w:w="1264" w:type="dxa"/>
          </w:tcPr>
          <w:p w:rsidR="00F11EB0" w:rsidRDefault="00F11EB0">
            <w:pPr>
              <w:spacing w:after="1" w:line="220" w:lineRule="atLeast"/>
              <w:jc w:val="center"/>
            </w:pPr>
            <w:r>
              <w:rPr>
                <w:rFonts w:ascii="Calibri" w:hAnsi="Calibri" w:cs="Calibri"/>
              </w:rPr>
              <w:t>0,0</w:t>
            </w:r>
          </w:p>
        </w:tc>
        <w:tc>
          <w:tcPr>
            <w:tcW w:w="1264" w:type="dxa"/>
          </w:tcPr>
          <w:p w:rsidR="00F11EB0" w:rsidRDefault="00F11EB0">
            <w:pPr>
              <w:spacing w:after="1" w:line="220" w:lineRule="atLeast"/>
              <w:jc w:val="center"/>
            </w:pPr>
            <w:r>
              <w:rPr>
                <w:rFonts w:ascii="Calibri" w:hAnsi="Calibri" w:cs="Calibri"/>
              </w:rPr>
              <w:t>0,0</w:t>
            </w:r>
          </w:p>
        </w:tc>
        <w:tc>
          <w:tcPr>
            <w:tcW w:w="1264" w:type="dxa"/>
          </w:tcPr>
          <w:p w:rsidR="00F11EB0" w:rsidRDefault="00F11EB0">
            <w:pPr>
              <w:spacing w:after="1" w:line="220" w:lineRule="atLeast"/>
              <w:jc w:val="center"/>
            </w:pPr>
            <w:r>
              <w:rPr>
                <w:rFonts w:ascii="Calibri" w:hAnsi="Calibri" w:cs="Calibri"/>
              </w:rPr>
              <w:t>0,0</w:t>
            </w:r>
          </w:p>
        </w:tc>
        <w:tc>
          <w:tcPr>
            <w:tcW w:w="1264" w:type="dxa"/>
          </w:tcPr>
          <w:p w:rsidR="00F11EB0" w:rsidRDefault="00F11EB0">
            <w:pPr>
              <w:spacing w:after="1" w:line="220" w:lineRule="atLeast"/>
              <w:jc w:val="center"/>
            </w:pPr>
            <w:r>
              <w:rPr>
                <w:rFonts w:ascii="Calibri" w:hAnsi="Calibri" w:cs="Calibri"/>
              </w:rPr>
              <w:t>0,0</w:t>
            </w:r>
          </w:p>
        </w:tc>
        <w:tc>
          <w:tcPr>
            <w:tcW w:w="1384" w:type="dxa"/>
          </w:tcPr>
          <w:p w:rsidR="00F11EB0" w:rsidRDefault="00F11EB0">
            <w:pPr>
              <w:spacing w:after="1" w:line="220" w:lineRule="atLeast"/>
              <w:jc w:val="center"/>
            </w:pPr>
            <w:r>
              <w:rPr>
                <w:rFonts w:ascii="Calibri" w:hAnsi="Calibri" w:cs="Calibri"/>
              </w:rPr>
              <w:t>0,0</w:t>
            </w:r>
          </w:p>
        </w:tc>
      </w:tr>
      <w:tr w:rsidR="00F11EB0">
        <w:tc>
          <w:tcPr>
            <w:tcW w:w="1849" w:type="dxa"/>
            <w:vMerge/>
          </w:tcPr>
          <w:p w:rsidR="00F11EB0" w:rsidRDefault="00F11EB0"/>
        </w:tc>
        <w:tc>
          <w:tcPr>
            <w:tcW w:w="1849" w:type="dxa"/>
            <w:vMerge/>
          </w:tcPr>
          <w:p w:rsidR="00F11EB0" w:rsidRDefault="00F11EB0"/>
        </w:tc>
        <w:tc>
          <w:tcPr>
            <w:tcW w:w="2149" w:type="dxa"/>
          </w:tcPr>
          <w:p w:rsidR="00F11EB0" w:rsidRDefault="00F11EB0">
            <w:pPr>
              <w:spacing w:after="1" w:line="220" w:lineRule="atLeast"/>
            </w:pPr>
            <w:r>
              <w:rPr>
                <w:rFonts w:ascii="Calibri" w:hAnsi="Calibri" w:cs="Calibri"/>
              </w:rPr>
              <w:t>юридические лица</w:t>
            </w:r>
          </w:p>
        </w:tc>
        <w:tc>
          <w:tcPr>
            <w:tcW w:w="1264" w:type="dxa"/>
          </w:tcPr>
          <w:p w:rsidR="00F11EB0" w:rsidRDefault="00F11EB0">
            <w:pPr>
              <w:spacing w:after="1" w:line="220" w:lineRule="atLeast"/>
              <w:jc w:val="center"/>
            </w:pPr>
            <w:r>
              <w:rPr>
                <w:rFonts w:ascii="Calibri" w:hAnsi="Calibri" w:cs="Calibri"/>
              </w:rPr>
              <w:t>0,0</w:t>
            </w:r>
          </w:p>
        </w:tc>
        <w:tc>
          <w:tcPr>
            <w:tcW w:w="1264" w:type="dxa"/>
          </w:tcPr>
          <w:p w:rsidR="00F11EB0" w:rsidRDefault="00F11EB0">
            <w:pPr>
              <w:spacing w:after="1" w:line="220" w:lineRule="atLeast"/>
              <w:jc w:val="center"/>
            </w:pPr>
            <w:r>
              <w:rPr>
                <w:rFonts w:ascii="Calibri" w:hAnsi="Calibri" w:cs="Calibri"/>
              </w:rPr>
              <w:t>0,0</w:t>
            </w:r>
          </w:p>
        </w:tc>
        <w:tc>
          <w:tcPr>
            <w:tcW w:w="1264" w:type="dxa"/>
          </w:tcPr>
          <w:p w:rsidR="00F11EB0" w:rsidRDefault="00F11EB0">
            <w:pPr>
              <w:spacing w:after="1" w:line="220" w:lineRule="atLeast"/>
              <w:jc w:val="center"/>
            </w:pPr>
            <w:r>
              <w:rPr>
                <w:rFonts w:ascii="Calibri" w:hAnsi="Calibri" w:cs="Calibri"/>
              </w:rPr>
              <w:t>0,0</w:t>
            </w:r>
          </w:p>
        </w:tc>
        <w:tc>
          <w:tcPr>
            <w:tcW w:w="1264" w:type="dxa"/>
          </w:tcPr>
          <w:p w:rsidR="00F11EB0" w:rsidRDefault="00F11EB0">
            <w:pPr>
              <w:spacing w:after="1" w:line="220" w:lineRule="atLeast"/>
              <w:jc w:val="center"/>
            </w:pPr>
            <w:r>
              <w:rPr>
                <w:rFonts w:ascii="Calibri" w:hAnsi="Calibri" w:cs="Calibri"/>
              </w:rPr>
              <w:t>0,0</w:t>
            </w:r>
          </w:p>
        </w:tc>
        <w:tc>
          <w:tcPr>
            <w:tcW w:w="1264" w:type="dxa"/>
          </w:tcPr>
          <w:p w:rsidR="00F11EB0" w:rsidRDefault="00F11EB0">
            <w:pPr>
              <w:spacing w:after="1" w:line="220" w:lineRule="atLeast"/>
              <w:jc w:val="center"/>
            </w:pPr>
            <w:r>
              <w:rPr>
                <w:rFonts w:ascii="Calibri" w:hAnsi="Calibri" w:cs="Calibri"/>
              </w:rPr>
              <w:t>0,0</w:t>
            </w:r>
          </w:p>
        </w:tc>
        <w:tc>
          <w:tcPr>
            <w:tcW w:w="1384" w:type="dxa"/>
          </w:tcPr>
          <w:p w:rsidR="00F11EB0" w:rsidRDefault="00F11EB0">
            <w:pPr>
              <w:spacing w:after="1" w:line="220" w:lineRule="atLeast"/>
              <w:jc w:val="center"/>
            </w:pPr>
            <w:r>
              <w:rPr>
                <w:rFonts w:ascii="Calibri" w:hAnsi="Calibri" w:cs="Calibri"/>
              </w:rPr>
              <w:t>0,0</w:t>
            </w:r>
          </w:p>
        </w:tc>
      </w:tr>
      <w:tr w:rsidR="00F11EB0">
        <w:tc>
          <w:tcPr>
            <w:tcW w:w="1849" w:type="dxa"/>
            <w:vMerge w:val="restart"/>
          </w:tcPr>
          <w:p w:rsidR="00F11EB0" w:rsidRDefault="00F11EB0">
            <w:pPr>
              <w:spacing w:after="1" w:line="220" w:lineRule="atLeast"/>
            </w:pPr>
            <w:hyperlink w:anchor="P3938" w:history="1">
              <w:r>
                <w:rPr>
                  <w:rFonts w:ascii="Calibri" w:hAnsi="Calibri" w:cs="Calibri"/>
                  <w:color w:val="0000FF"/>
                </w:rPr>
                <w:t>Подпрограмма</w:t>
              </w:r>
            </w:hyperlink>
          </w:p>
        </w:tc>
        <w:tc>
          <w:tcPr>
            <w:tcW w:w="1849" w:type="dxa"/>
            <w:vMerge w:val="restart"/>
          </w:tcPr>
          <w:p w:rsidR="00F11EB0" w:rsidRDefault="00F11EB0">
            <w:pPr>
              <w:spacing w:after="1" w:line="220" w:lineRule="atLeast"/>
            </w:pPr>
            <w:r>
              <w:rPr>
                <w:rFonts w:ascii="Calibri" w:hAnsi="Calibri" w:cs="Calibri"/>
              </w:rPr>
              <w:t>"Повышение качества жизни отдельных категорий граждан, степени их социальной защищенности"</w:t>
            </w:r>
          </w:p>
        </w:tc>
        <w:tc>
          <w:tcPr>
            <w:tcW w:w="2149" w:type="dxa"/>
          </w:tcPr>
          <w:p w:rsidR="00F11EB0" w:rsidRDefault="00F11EB0">
            <w:pPr>
              <w:spacing w:after="1" w:line="220" w:lineRule="atLeast"/>
            </w:pPr>
            <w:r>
              <w:rPr>
                <w:rFonts w:ascii="Calibri" w:hAnsi="Calibri" w:cs="Calibri"/>
              </w:rPr>
              <w:t>Всего</w:t>
            </w:r>
          </w:p>
        </w:tc>
        <w:tc>
          <w:tcPr>
            <w:tcW w:w="1264" w:type="dxa"/>
          </w:tcPr>
          <w:p w:rsidR="00F11EB0" w:rsidRDefault="00F11EB0">
            <w:pPr>
              <w:spacing w:after="1" w:line="220" w:lineRule="atLeast"/>
              <w:jc w:val="center"/>
            </w:pPr>
            <w:r>
              <w:rPr>
                <w:rFonts w:ascii="Calibri" w:hAnsi="Calibri" w:cs="Calibri"/>
              </w:rPr>
              <w:t>2430897,8</w:t>
            </w:r>
          </w:p>
        </w:tc>
        <w:tc>
          <w:tcPr>
            <w:tcW w:w="1264" w:type="dxa"/>
          </w:tcPr>
          <w:p w:rsidR="00F11EB0" w:rsidRDefault="00F11EB0">
            <w:pPr>
              <w:spacing w:after="1" w:line="220" w:lineRule="atLeast"/>
              <w:jc w:val="center"/>
            </w:pPr>
            <w:r>
              <w:rPr>
                <w:rFonts w:ascii="Calibri" w:hAnsi="Calibri" w:cs="Calibri"/>
              </w:rPr>
              <w:t>11857207,5</w:t>
            </w:r>
          </w:p>
        </w:tc>
        <w:tc>
          <w:tcPr>
            <w:tcW w:w="1264" w:type="dxa"/>
          </w:tcPr>
          <w:p w:rsidR="00F11EB0" w:rsidRDefault="00F11EB0">
            <w:pPr>
              <w:spacing w:after="1" w:line="220" w:lineRule="atLeast"/>
              <w:jc w:val="center"/>
            </w:pPr>
            <w:r>
              <w:rPr>
                <w:rFonts w:ascii="Calibri" w:hAnsi="Calibri" w:cs="Calibri"/>
              </w:rPr>
              <w:t>11808430,7</w:t>
            </w:r>
          </w:p>
        </w:tc>
        <w:tc>
          <w:tcPr>
            <w:tcW w:w="1264" w:type="dxa"/>
          </w:tcPr>
          <w:p w:rsidR="00F11EB0" w:rsidRDefault="00F11EB0">
            <w:pPr>
              <w:spacing w:after="1" w:line="220" w:lineRule="atLeast"/>
              <w:jc w:val="center"/>
            </w:pPr>
            <w:r>
              <w:rPr>
                <w:rFonts w:ascii="Calibri" w:hAnsi="Calibri" w:cs="Calibri"/>
              </w:rPr>
              <w:t>11600394,0</w:t>
            </w:r>
          </w:p>
        </w:tc>
        <w:tc>
          <w:tcPr>
            <w:tcW w:w="1264" w:type="dxa"/>
          </w:tcPr>
          <w:p w:rsidR="00F11EB0" w:rsidRDefault="00F11EB0">
            <w:pPr>
              <w:spacing w:after="1" w:line="220" w:lineRule="atLeast"/>
              <w:jc w:val="center"/>
            </w:pPr>
            <w:r>
              <w:rPr>
                <w:rFonts w:ascii="Calibri" w:hAnsi="Calibri" w:cs="Calibri"/>
              </w:rPr>
              <w:t>9533787,4</w:t>
            </w:r>
          </w:p>
        </w:tc>
        <w:tc>
          <w:tcPr>
            <w:tcW w:w="1384" w:type="dxa"/>
          </w:tcPr>
          <w:p w:rsidR="00F11EB0" w:rsidRDefault="00F11EB0">
            <w:pPr>
              <w:spacing w:after="1" w:line="220" w:lineRule="atLeast"/>
              <w:jc w:val="center"/>
            </w:pPr>
            <w:r>
              <w:rPr>
                <w:rFonts w:ascii="Calibri" w:hAnsi="Calibri" w:cs="Calibri"/>
              </w:rPr>
              <w:t>47230717,4</w:t>
            </w:r>
          </w:p>
        </w:tc>
      </w:tr>
      <w:tr w:rsidR="00F11EB0">
        <w:tc>
          <w:tcPr>
            <w:tcW w:w="1849" w:type="dxa"/>
            <w:vMerge/>
          </w:tcPr>
          <w:p w:rsidR="00F11EB0" w:rsidRDefault="00F11EB0"/>
        </w:tc>
        <w:tc>
          <w:tcPr>
            <w:tcW w:w="1849" w:type="dxa"/>
            <w:vMerge/>
          </w:tcPr>
          <w:p w:rsidR="00F11EB0" w:rsidRDefault="00F11EB0"/>
        </w:tc>
        <w:tc>
          <w:tcPr>
            <w:tcW w:w="2149" w:type="dxa"/>
          </w:tcPr>
          <w:p w:rsidR="00F11EB0" w:rsidRDefault="00F11EB0">
            <w:pPr>
              <w:spacing w:after="1" w:line="220" w:lineRule="atLeast"/>
            </w:pPr>
            <w:r>
              <w:rPr>
                <w:rFonts w:ascii="Calibri" w:hAnsi="Calibri" w:cs="Calibri"/>
              </w:rPr>
              <w:t>в том числе:</w:t>
            </w: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384" w:type="dxa"/>
          </w:tcPr>
          <w:p w:rsidR="00F11EB0" w:rsidRDefault="00F11EB0">
            <w:pPr>
              <w:spacing w:after="1" w:line="220" w:lineRule="atLeast"/>
              <w:jc w:val="center"/>
            </w:pPr>
            <w:r>
              <w:rPr>
                <w:rFonts w:ascii="Calibri" w:hAnsi="Calibri" w:cs="Calibri"/>
              </w:rPr>
              <w:t>0,0</w:t>
            </w:r>
          </w:p>
        </w:tc>
      </w:tr>
      <w:tr w:rsidR="00F11EB0">
        <w:tc>
          <w:tcPr>
            <w:tcW w:w="1849" w:type="dxa"/>
            <w:vMerge/>
          </w:tcPr>
          <w:p w:rsidR="00F11EB0" w:rsidRDefault="00F11EB0"/>
        </w:tc>
        <w:tc>
          <w:tcPr>
            <w:tcW w:w="1849" w:type="dxa"/>
            <w:vMerge/>
          </w:tcPr>
          <w:p w:rsidR="00F11EB0" w:rsidRDefault="00F11EB0"/>
        </w:tc>
        <w:tc>
          <w:tcPr>
            <w:tcW w:w="2149" w:type="dxa"/>
          </w:tcPr>
          <w:p w:rsidR="00F11EB0" w:rsidRDefault="00F11EB0">
            <w:pPr>
              <w:spacing w:after="1" w:line="220" w:lineRule="atLeast"/>
            </w:pPr>
            <w:r>
              <w:rPr>
                <w:rFonts w:ascii="Calibri" w:hAnsi="Calibri" w:cs="Calibri"/>
              </w:rPr>
              <w:t>федеральный бюджет</w:t>
            </w:r>
          </w:p>
        </w:tc>
        <w:tc>
          <w:tcPr>
            <w:tcW w:w="1264" w:type="dxa"/>
          </w:tcPr>
          <w:p w:rsidR="00F11EB0" w:rsidRDefault="00F11EB0">
            <w:pPr>
              <w:spacing w:after="1" w:line="220" w:lineRule="atLeast"/>
              <w:jc w:val="center"/>
            </w:pPr>
            <w:r>
              <w:rPr>
                <w:rFonts w:ascii="Calibri" w:hAnsi="Calibri" w:cs="Calibri"/>
              </w:rPr>
              <w:t>338687,5</w:t>
            </w:r>
          </w:p>
        </w:tc>
        <w:tc>
          <w:tcPr>
            <w:tcW w:w="1264" w:type="dxa"/>
          </w:tcPr>
          <w:p w:rsidR="00F11EB0" w:rsidRDefault="00F11EB0">
            <w:pPr>
              <w:spacing w:after="1" w:line="220" w:lineRule="atLeast"/>
              <w:jc w:val="center"/>
            </w:pPr>
            <w:r>
              <w:rPr>
                <w:rFonts w:ascii="Calibri" w:hAnsi="Calibri" w:cs="Calibri"/>
              </w:rPr>
              <w:t>2116808,7</w:t>
            </w:r>
          </w:p>
        </w:tc>
        <w:tc>
          <w:tcPr>
            <w:tcW w:w="1264" w:type="dxa"/>
          </w:tcPr>
          <w:p w:rsidR="00F11EB0" w:rsidRDefault="00F11EB0">
            <w:pPr>
              <w:spacing w:after="1" w:line="220" w:lineRule="atLeast"/>
              <w:jc w:val="center"/>
            </w:pPr>
            <w:r>
              <w:rPr>
                <w:rFonts w:ascii="Calibri" w:hAnsi="Calibri" w:cs="Calibri"/>
              </w:rPr>
              <w:t>1980538,5</w:t>
            </w:r>
          </w:p>
        </w:tc>
        <w:tc>
          <w:tcPr>
            <w:tcW w:w="1264" w:type="dxa"/>
          </w:tcPr>
          <w:p w:rsidR="00F11EB0" w:rsidRDefault="00F11EB0">
            <w:pPr>
              <w:spacing w:after="1" w:line="220" w:lineRule="atLeast"/>
              <w:jc w:val="center"/>
            </w:pPr>
            <w:r>
              <w:rPr>
                <w:rFonts w:ascii="Calibri" w:hAnsi="Calibri" w:cs="Calibri"/>
              </w:rPr>
              <w:t>2066606,6</w:t>
            </w:r>
          </w:p>
        </w:tc>
        <w:tc>
          <w:tcPr>
            <w:tcW w:w="1264" w:type="dxa"/>
          </w:tcPr>
          <w:p w:rsidR="00F11EB0" w:rsidRDefault="00F11EB0">
            <w:pPr>
              <w:spacing w:after="1" w:line="220" w:lineRule="atLeast"/>
              <w:jc w:val="center"/>
            </w:pPr>
            <w:r>
              <w:rPr>
                <w:rFonts w:ascii="Calibri" w:hAnsi="Calibri" w:cs="Calibri"/>
              </w:rPr>
              <w:t>0,0</w:t>
            </w:r>
          </w:p>
        </w:tc>
        <w:tc>
          <w:tcPr>
            <w:tcW w:w="1384" w:type="dxa"/>
          </w:tcPr>
          <w:p w:rsidR="00F11EB0" w:rsidRDefault="00F11EB0">
            <w:pPr>
              <w:spacing w:after="1" w:line="220" w:lineRule="atLeast"/>
              <w:jc w:val="center"/>
            </w:pPr>
            <w:r>
              <w:rPr>
                <w:rFonts w:ascii="Calibri" w:hAnsi="Calibri" w:cs="Calibri"/>
              </w:rPr>
              <w:t>6502641,3</w:t>
            </w:r>
          </w:p>
        </w:tc>
      </w:tr>
      <w:tr w:rsidR="00F11EB0">
        <w:tc>
          <w:tcPr>
            <w:tcW w:w="1849" w:type="dxa"/>
            <w:vMerge/>
          </w:tcPr>
          <w:p w:rsidR="00F11EB0" w:rsidRDefault="00F11EB0"/>
        </w:tc>
        <w:tc>
          <w:tcPr>
            <w:tcW w:w="1849" w:type="dxa"/>
            <w:vMerge/>
          </w:tcPr>
          <w:p w:rsidR="00F11EB0" w:rsidRDefault="00F11EB0"/>
        </w:tc>
        <w:tc>
          <w:tcPr>
            <w:tcW w:w="2149" w:type="dxa"/>
          </w:tcPr>
          <w:p w:rsidR="00F11EB0" w:rsidRDefault="00F11EB0">
            <w:pPr>
              <w:spacing w:after="1" w:line="220" w:lineRule="atLeast"/>
            </w:pPr>
            <w:r>
              <w:rPr>
                <w:rFonts w:ascii="Calibri" w:hAnsi="Calibri" w:cs="Calibri"/>
              </w:rPr>
              <w:t>средства Пенсионного фонда Российской Федерации</w:t>
            </w: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384" w:type="dxa"/>
          </w:tcPr>
          <w:p w:rsidR="00F11EB0" w:rsidRDefault="00F11EB0">
            <w:pPr>
              <w:spacing w:after="1" w:line="220" w:lineRule="atLeast"/>
              <w:jc w:val="center"/>
            </w:pPr>
            <w:r>
              <w:rPr>
                <w:rFonts w:ascii="Calibri" w:hAnsi="Calibri" w:cs="Calibri"/>
              </w:rPr>
              <w:t>0,0</w:t>
            </w:r>
          </w:p>
        </w:tc>
      </w:tr>
      <w:tr w:rsidR="00F11EB0">
        <w:tc>
          <w:tcPr>
            <w:tcW w:w="1849" w:type="dxa"/>
            <w:vMerge/>
          </w:tcPr>
          <w:p w:rsidR="00F11EB0" w:rsidRDefault="00F11EB0"/>
        </w:tc>
        <w:tc>
          <w:tcPr>
            <w:tcW w:w="1849" w:type="dxa"/>
            <w:vMerge/>
          </w:tcPr>
          <w:p w:rsidR="00F11EB0" w:rsidRDefault="00F11EB0"/>
        </w:tc>
        <w:tc>
          <w:tcPr>
            <w:tcW w:w="2149" w:type="dxa"/>
          </w:tcPr>
          <w:p w:rsidR="00F11EB0" w:rsidRDefault="00F11EB0">
            <w:pPr>
              <w:spacing w:after="1" w:line="220" w:lineRule="atLeast"/>
            </w:pPr>
            <w:r>
              <w:rPr>
                <w:rFonts w:ascii="Calibri" w:hAnsi="Calibri" w:cs="Calibri"/>
              </w:rPr>
              <w:t>краевой бюджет</w:t>
            </w:r>
          </w:p>
        </w:tc>
        <w:tc>
          <w:tcPr>
            <w:tcW w:w="1264" w:type="dxa"/>
          </w:tcPr>
          <w:p w:rsidR="00F11EB0" w:rsidRDefault="00F11EB0">
            <w:pPr>
              <w:spacing w:after="1" w:line="220" w:lineRule="atLeast"/>
              <w:jc w:val="center"/>
            </w:pPr>
            <w:r>
              <w:rPr>
                <w:rFonts w:ascii="Calibri" w:hAnsi="Calibri" w:cs="Calibri"/>
              </w:rPr>
              <w:t>2092210,3</w:t>
            </w:r>
          </w:p>
        </w:tc>
        <w:tc>
          <w:tcPr>
            <w:tcW w:w="1264" w:type="dxa"/>
          </w:tcPr>
          <w:p w:rsidR="00F11EB0" w:rsidRDefault="00F11EB0">
            <w:pPr>
              <w:spacing w:after="1" w:line="220" w:lineRule="atLeast"/>
              <w:jc w:val="center"/>
            </w:pPr>
            <w:r>
              <w:rPr>
                <w:rFonts w:ascii="Calibri" w:hAnsi="Calibri" w:cs="Calibri"/>
              </w:rPr>
              <w:t>9740398,8</w:t>
            </w:r>
          </w:p>
        </w:tc>
        <w:tc>
          <w:tcPr>
            <w:tcW w:w="1264" w:type="dxa"/>
          </w:tcPr>
          <w:p w:rsidR="00F11EB0" w:rsidRDefault="00F11EB0">
            <w:pPr>
              <w:spacing w:after="1" w:line="220" w:lineRule="atLeast"/>
              <w:jc w:val="center"/>
            </w:pPr>
            <w:r>
              <w:rPr>
                <w:rFonts w:ascii="Calibri" w:hAnsi="Calibri" w:cs="Calibri"/>
              </w:rPr>
              <w:t>9827892,2</w:t>
            </w:r>
          </w:p>
        </w:tc>
        <w:tc>
          <w:tcPr>
            <w:tcW w:w="1264" w:type="dxa"/>
          </w:tcPr>
          <w:p w:rsidR="00F11EB0" w:rsidRDefault="00F11EB0">
            <w:pPr>
              <w:spacing w:after="1" w:line="220" w:lineRule="atLeast"/>
              <w:jc w:val="center"/>
            </w:pPr>
            <w:r>
              <w:rPr>
                <w:rFonts w:ascii="Calibri" w:hAnsi="Calibri" w:cs="Calibri"/>
              </w:rPr>
              <w:t>9533787,4</w:t>
            </w:r>
          </w:p>
        </w:tc>
        <w:tc>
          <w:tcPr>
            <w:tcW w:w="1264" w:type="dxa"/>
          </w:tcPr>
          <w:p w:rsidR="00F11EB0" w:rsidRDefault="00F11EB0">
            <w:pPr>
              <w:spacing w:after="1" w:line="220" w:lineRule="atLeast"/>
              <w:jc w:val="center"/>
            </w:pPr>
            <w:r>
              <w:rPr>
                <w:rFonts w:ascii="Calibri" w:hAnsi="Calibri" w:cs="Calibri"/>
              </w:rPr>
              <w:t>9533787,4</w:t>
            </w:r>
          </w:p>
        </w:tc>
        <w:tc>
          <w:tcPr>
            <w:tcW w:w="1384" w:type="dxa"/>
          </w:tcPr>
          <w:p w:rsidR="00F11EB0" w:rsidRDefault="00F11EB0">
            <w:pPr>
              <w:spacing w:after="1" w:line="220" w:lineRule="atLeast"/>
              <w:jc w:val="center"/>
            </w:pPr>
            <w:r>
              <w:rPr>
                <w:rFonts w:ascii="Calibri" w:hAnsi="Calibri" w:cs="Calibri"/>
              </w:rPr>
              <w:t>40728076,1</w:t>
            </w:r>
          </w:p>
        </w:tc>
      </w:tr>
      <w:tr w:rsidR="00F11EB0">
        <w:tc>
          <w:tcPr>
            <w:tcW w:w="1849" w:type="dxa"/>
            <w:vMerge/>
          </w:tcPr>
          <w:p w:rsidR="00F11EB0" w:rsidRDefault="00F11EB0"/>
        </w:tc>
        <w:tc>
          <w:tcPr>
            <w:tcW w:w="1849" w:type="dxa"/>
            <w:vMerge/>
          </w:tcPr>
          <w:p w:rsidR="00F11EB0" w:rsidRDefault="00F11EB0"/>
        </w:tc>
        <w:tc>
          <w:tcPr>
            <w:tcW w:w="2149" w:type="dxa"/>
          </w:tcPr>
          <w:p w:rsidR="00F11EB0" w:rsidRDefault="00F11EB0">
            <w:pPr>
              <w:spacing w:after="1" w:line="220" w:lineRule="atLeast"/>
            </w:pPr>
            <w:r>
              <w:rPr>
                <w:rFonts w:ascii="Calibri" w:hAnsi="Calibri" w:cs="Calibri"/>
              </w:rPr>
              <w:t>внебюджетные источники</w:t>
            </w: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384" w:type="dxa"/>
          </w:tcPr>
          <w:p w:rsidR="00F11EB0" w:rsidRDefault="00F11EB0">
            <w:pPr>
              <w:spacing w:after="1" w:line="220" w:lineRule="atLeast"/>
              <w:jc w:val="center"/>
            </w:pPr>
            <w:r>
              <w:rPr>
                <w:rFonts w:ascii="Calibri" w:hAnsi="Calibri" w:cs="Calibri"/>
              </w:rPr>
              <w:t>0,0</w:t>
            </w:r>
          </w:p>
        </w:tc>
      </w:tr>
      <w:tr w:rsidR="00F11EB0">
        <w:tc>
          <w:tcPr>
            <w:tcW w:w="1849" w:type="dxa"/>
            <w:vMerge/>
          </w:tcPr>
          <w:p w:rsidR="00F11EB0" w:rsidRDefault="00F11EB0"/>
        </w:tc>
        <w:tc>
          <w:tcPr>
            <w:tcW w:w="1849" w:type="dxa"/>
            <w:vMerge/>
          </w:tcPr>
          <w:p w:rsidR="00F11EB0" w:rsidRDefault="00F11EB0"/>
        </w:tc>
        <w:tc>
          <w:tcPr>
            <w:tcW w:w="2149" w:type="dxa"/>
          </w:tcPr>
          <w:p w:rsidR="00F11EB0" w:rsidRDefault="00F11EB0">
            <w:pPr>
              <w:spacing w:after="1" w:line="220" w:lineRule="atLeast"/>
            </w:pPr>
            <w:r>
              <w:rPr>
                <w:rFonts w:ascii="Calibri" w:hAnsi="Calibri" w:cs="Calibri"/>
              </w:rPr>
              <w:t>бюджеты муниципальных образований</w:t>
            </w: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384" w:type="dxa"/>
          </w:tcPr>
          <w:p w:rsidR="00F11EB0" w:rsidRDefault="00F11EB0">
            <w:pPr>
              <w:spacing w:after="1" w:line="220" w:lineRule="atLeast"/>
              <w:jc w:val="center"/>
            </w:pPr>
            <w:r>
              <w:rPr>
                <w:rFonts w:ascii="Calibri" w:hAnsi="Calibri" w:cs="Calibri"/>
              </w:rPr>
              <w:t>0,0</w:t>
            </w:r>
          </w:p>
        </w:tc>
      </w:tr>
      <w:tr w:rsidR="00F11EB0">
        <w:tc>
          <w:tcPr>
            <w:tcW w:w="1849" w:type="dxa"/>
            <w:vMerge/>
          </w:tcPr>
          <w:p w:rsidR="00F11EB0" w:rsidRDefault="00F11EB0"/>
        </w:tc>
        <w:tc>
          <w:tcPr>
            <w:tcW w:w="1849" w:type="dxa"/>
            <w:vMerge/>
          </w:tcPr>
          <w:p w:rsidR="00F11EB0" w:rsidRDefault="00F11EB0"/>
        </w:tc>
        <w:tc>
          <w:tcPr>
            <w:tcW w:w="2149" w:type="dxa"/>
          </w:tcPr>
          <w:p w:rsidR="00F11EB0" w:rsidRDefault="00F11EB0">
            <w:pPr>
              <w:spacing w:after="1" w:line="220" w:lineRule="atLeast"/>
            </w:pPr>
            <w:r>
              <w:rPr>
                <w:rFonts w:ascii="Calibri" w:hAnsi="Calibri" w:cs="Calibri"/>
              </w:rPr>
              <w:t>юридические лица</w:t>
            </w: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384" w:type="dxa"/>
          </w:tcPr>
          <w:p w:rsidR="00F11EB0" w:rsidRDefault="00F11EB0">
            <w:pPr>
              <w:spacing w:after="1" w:line="220" w:lineRule="atLeast"/>
              <w:jc w:val="center"/>
            </w:pPr>
            <w:r>
              <w:rPr>
                <w:rFonts w:ascii="Calibri" w:hAnsi="Calibri" w:cs="Calibri"/>
              </w:rPr>
              <w:t>0,0</w:t>
            </w:r>
          </w:p>
        </w:tc>
      </w:tr>
      <w:tr w:rsidR="00F11EB0">
        <w:tc>
          <w:tcPr>
            <w:tcW w:w="1849" w:type="dxa"/>
            <w:vMerge w:val="restart"/>
          </w:tcPr>
          <w:p w:rsidR="00F11EB0" w:rsidRDefault="00F11EB0">
            <w:pPr>
              <w:spacing w:after="1" w:line="220" w:lineRule="atLeast"/>
            </w:pPr>
            <w:hyperlink w:anchor="P5799" w:history="1">
              <w:r>
                <w:rPr>
                  <w:rFonts w:ascii="Calibri" w:hAnsi="Calibri" w:cs="Calibri"/>
                  <w:color w:val="0000FF"/>
                </w:rPr>
                <w:t>Подпрограмма</w:t>
              </w:r>
            </w:hyperlink>
          </w:p>
        </w:tc>
        <w:tc>
          <w:tcPr>
            <w:tcW w:w="1849" w:type="dxa"/>
            <w:vMerge w:val="restart"/>
          </w:tcPr>
          <w:p w:rsidR="00F11EB0" w:rsidRDefault="00F11EB0">
            <w:pPr>
              <w:spacing w:after="1" w:line="220" w:lineRule="atLeast"/>
            </w:pPr>
            <w:r>
              <w:rPr>
                <w:rFonts w:ascii="Calibri" w:hAnsi="Calibri" w:cs="Calibri"/>
              </w:rPr>
              <w:t>"Социальная поддержка семей, имеющих детей"</w:t>
            </w:r>
          </w:p>
        </w:tc>
        <w:tc>
          <w:tcPr>
            <w:tcW w:w="2149" w:type="dxa"/>
          </w:tcPr>
          <w:p w:rsidR="00F11EB0" w:rsidRDefault="00F11EB0">
            <w:pPr>
              <w:spacing w:after="1" w:line="220" w:lineRule="atLeast"/>
            </w:pPr>
            <w:r>
              <w:rPr>
                <w:rFonts w:ascii="Calibri" w:hAnsi="Calibri" w:cs="Calibri"/>
              </w:rPr>
              <w:t>Всего</w:t>
            </w:r>
          </w:p>
        </w:tc>
        <w:tc>
          <w:tcPr>
            <w:tcW w:w="1264" w:type="dxa"/>
          </w:tcPr>
          <w:p w:rsidR="00F11EB0" w:rsidRDefault="00F11EB0">
            <w:pPr>
              <w:spacing w:after="1" w:line="220" w:lineRule="atLeast"/>
              <w:jc w:val="center"/>
            </w:pPr>
            <w:r>
              <w:rPr>
                <w:rFonts w:ascii="Calibri" w:hAnsi="Calibri" w:cs="Calibri"/>
              </w:rPr>
              <w:t>2898936,5</w:t>
            </w:r>
          </w:p>
        </w:tc>
        <w:tc>
          <w:tcPr>
            <w:tcW w:w="1264" w:type="dxa"/>
          </w:tcPr>
          <w:p w:rsidR="00F11EB0" w:rsidRDefault="00F11EB0">
            <w:pPr>
              <w:spacing w:after="1" w:line="220" w:lineRule="atLeast"/>
              <w:jc w:val="center"/>
            </w:pPr>
            <w:r>
              <w:rPr>
                <w:rFonts w:ascii="Calibri" w:hAnsi="Calibri" w:cs="Calibri"/>
              </w:rPr>
              <w:t>4203317,1</w:t>
            </w:r>
          </w:p>
        </w:tc>
        <w:tc>
          <w:tcPr>
            <w:tcW w:w="1264" w:type="dxa"/>
          </w:tcPr>
          <w:p w:rsidR="00F11EB0" w:rsidRDefault="00F11EB0">
            <w:pPr>
              <w:spacing w:after="1" w:line="220" w:lineRule="atLeast"/>
              <w:jc w:val="center"/>
            </w:pPr>
            <w:r>
              <w:rPr>
                <w:rFonts w:ascii="Calibri" w:hAnsi="Calibri" w:cs="Calibri"/>
              </w:rPr>
              <w:t>3965913,3</w:t>
            </w:r>
          </w:p>
        </w:tc>
        <w:tc>
          <w:tcPr>
            <w:tcW w:w="1264" w:type="dxa"/>
          </w:tcPr>
          <w:p w:rsidR="00F11EB0" w:rsidRDefault="00F11EB0">
            <w:pPr>
              <w:spacing w:after="1" w:line="220" w:lineRule="atLeast"/>
              <w:jc w:val="center"/>
            </w:pPr>
            <w:r>
              <w:rPr>
                <w:rFonts w:ascii="Calibri" w:hAnsi="Calibri" w:cs="Calibri"/>
              </w:rPr>
              <w:t>3852832,4</w:t>
            </w:r>
          </w:p>
        </w:tc>
        <w:tc>
          <w:tcPr>
            <w:tcW w:w="1264" w:type="dxa"/>
          </w:tcPr>
          <w:p w:rsidR="00F11EB0" w:rsidRDefault="00F11EB0">
            <w:pPr>
              <w:spacing w:after="1" w:line="220" w:lineRule="atLeast"/>
              <w:jc w:val="center"/>
            </w:pPr>
            <w:r>
              <w:rPr>
                <w:rFonts w:ascii="Calibri" w:hAnsi="Calibri" w:cs="Calibri"/>
              </w:rPr>
              <w:t>2070355,2</w:t>
            </w:r>
          </w:p>
        </w:tc>
        <w:tc>
          <w:tcPr>
            <w:tcW w:w="1384" w:type="dxa"/>
          </w:tcPr>
          <w:p w:rsidR="00F11EB0" w:rsidRDefault="00F11EB0">
            <w:pPr>
              <w:spacing w:after="1" w:line="220" w:lineRule="atLeast"/>
              <w:jc w:val="center"/>
            </w:pPr>
            <w:r>
              <w:rPr>
                <w:rFonts w:ascii="Calibri" w:hAnsi="Calibri" w:cs="Calibri"/>
              </w:rPr>
              <w:t>16991354,5</w:t>
            </w:r>
          </w:p>
        </w:tc>
      </w:tr>
      <w:tr w:rsidR="00F11EB0">
        <w:tc>
          <w:tcPr>
            <w:tcW w:w="1849" w:type="dxa"/>
            <w:vMerge/>
          </w:tcPr>
          <w:p w:rsidR="00F11EB0" w:rsidRDefault="00F11EB0"/>
        </w:tc>
        <w:tc>
          <w:tcPr>
            <w:tcW w:w="1849" w:type="dxa"/>
            <w:vMerge/>
          </w:tcPr>
          <w:p w:rsidR="00F11EB0" w:rsidRDefault="00F11EB0"/>
        </w:tc>
        <w:tc>
          <w:tcPr>
            <w:tcW w:w="2149" w:type="dxa"/>
          </w:tcPr>
          <w:p w:rsidR="00F11EB0" w:rsidRDefault="00F11EB0">
            <w:pPr>
              <w:spacing w:after="1" w:line="220" w:lineRule="atLeast"/>
            </w:pPr>
            <w:r>
              <w:rPr>
                <w:rFonts w:ascii="Calibri" w:hAnsi="Calibri" w:cs="Calibri"/>
              </w:rPr>
              <w:t>в том числе:</w:t>
            </w: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384" w:type="dxa"/>
          </w:tcPr>
          <w:p w:rsidR="00F11EB0" w:rsidRDefault="00F11EB0">
            <w:pPr>
              <w:spacing w:after="1" w:line="220" w:lineRule="atLeast"/>
              <w:jc w:val="center"/>
            </w:pPr>
            <w:r>
              <w:rPr>
                <w:rFonts w:ascii="Calibri" w:hAnsi="Calibri" w:cs="Calibri"/>
              </w:rPr>
              <w:t>0,0</w:t>
            </w:r>
          </w:p>
        </w:tc>
      </w:tr>
      <w:tr w:rsidR="00F11EB0">
        <w:tc>
          <w:tcPr>
            <w:tcW w:w="1849" w:type="dxa"/>
            <w:vMerge/>
          </w:tcPr>
          <w:p w:rsidR="00F11EB0" w:rsidRDefault="00F11EB0"/>
        </w:tc>
        <w:tc>
          <w:tcPr>
            <w:tcW w:w="1849" w:type="dxa"/>
            <w:vMerge/>
          </w:tcPr>
          <w:p w:rsidR="00F11EB0" w:rsidRDefault="00F11EB0"/>
        </w:tc>
        <w:tc>
          <w:tcPr>
            <w:tcW w:w="2149" w:type="dxa"/>
          </w:tcPr>
          <w:p w:rsidR="00F11EB0" w:rsidRDefault="00F11EB0">
            <w:pPr>
              <w:spacing w:after="1" w:line="220" w:lineRule="atLeast"/>
            </w:pPr>
            <w:r>
              <w:rPr>
                <w:rFonts w:ascii="Calibri" w:hAnsi="Calibri" w:cs="Calibri"/>
              </w:rPr>
              <w:t>федеральный бюджет</w:t>
            </w:r>
          </w:p>
        </w:tc>
        <w:tc>
          <w:tcPr>
            <w:tcW w:w="1264" w:type="dxa"/>
          </w:tcPr>
          <w:p w:rsidR="00F11EB0" w:rsidRDefault="00F11EB0">
            <w:pPr>
              <w:spacing w:after="1" w:line="220" w:lineRule="atLeast"/>
              <w:jc w:val="center"/>
            </w:pPr>
            <w:r>
              <w:rPr>
                <w:rFonts w:ascii="Calibri" w:hAnsi="Calibri" w:cs="Calibri"/>
              </w:rPr>
              <w:t>1682711,1</w:t>
            </w:r>
          </w:p>
        </w:tc>
        <w:tc>
          <w:tcPr>
            <w:tcW w:w="1264" w:type="dxa"/>
          </w:tcPr>
          <w:p w:rsidR="00F11EB0" w:rsidRDefault="00F11EB0">
            <w:pPr>
              <w:spacing w:after="1" w:line="220" w:lineRule="atLeast"/>
              <w:jc w:val="center"/>
            </w:pPr>
            <w:r>
              <w:rPr>
                <w:rFonts w:ascii="Calibri" w:hAnsi="Calibri" w:cs="Calibri"/>
              </w:rPr>
              <w:t>1633359,2</w:t>
            </w:r>
          </w:p>
        </w:tc>
        <w:tc>
          <w:tcPr>
            <w:tcW w:w="1264" w:type="dxa"/>
          </w:tcPr>
          <w:p w:rsidR="00F11EB0" w:rsidRDefault="00F11EB0">
            <w:pPr>
              <w:spacing w:after="1" w:line="220" w:lineRule="atLeast"/>
              <w:jc w:val="center"/>
            </w:pPr>
            <w:r>
              <w:rPr>
                <w:rFonts w:ascii="Calibri" w:hAnsi="Calibri" w:cs="Calibri"/>
              </w:rPr>
              <w:t>1799724,8</w:t>
            </w:r>
          </w:p>
        </w:tc>
        <w:tc>
          <w:tcPr>
            <w:tcW w:w="1264" w:type="dxa"/>
          </w:tcPr>
          <w:p w:rsidR="00F11EB0" w:rsidRDefault="00F11EB0">
            <w:pPr>
              <w:spacing w:after="1" w:line="220" w:lineRule="atLeast"/>
              <w:jc w:val="center"/>
            </w:pPr>
            <w:r>
              <w:rPr>
                <w:rFonts w:ascii="Calibri" w:hAnsi="Calibri" w:cs="Calibri"/>
              </w:rPr>
              <w:t>1782477,2</w:t>
            </w:r>
          </w:p>
        </w:tc>
        <w:tc>
          <w:tcPr>
            <w:tcW w:w="1264" w:type="dxa"/>
          </w:tcPr>
          <w:p w:rsidR="00F11EB0" w:rsidRDefault="00F11EB0">
            <w:pPr>
              <w:spacing w:after="1" w:line="220" w:lineRule="atLeast"/>
              <w:jc w:val="center"/>
            </w:pPr>
            <w:r>
              <w:rPr>
                <w:rFonts w:ascii="Calibri" w:hAnsi="Calibri" w:cs="Calibri"/>
              </w:rPr>
              <w:t>0,0</w:t>
            </w:r>
          </w:p>
        </w:tc>
        <w:tc>
          <w:tcPr>
            <w:tcW w:w="1384" w:type="dxa"/>
          </w:tcPr>
          <w:p w:rsidR="00F11EB0" w:rsidRDefault="00F11EB0">
            <w:pPr>
              <w:spacing w:after="1" w:line="220" w:lineRule="atLeast"/>
              <w:jc w:val="center"/>
            </w:pPr>
            <w:r>
              <w:rPr>
                <w:rFonts w:ascii="Calibri" w:hAnsi="Calibri" w:cs="Calibri"/>
              </w:rPr>
              <w:t>6898272,3</w:t>
            </w:r>
          </w:p>
        </w:tc>
      </w:tr>
      <w:tr w:rsidR="00F11EB0">
        <w:tc>
          <w:tcPr>
            <w:tcW w:w="1849" w:type="dxa"/>
            <w:vMerge/>
          </w:tcPr>
          <w:p w:rsidR="00F11EB0" w:rsidRDefault="00F11EB0"/>
        </w:tc>
        <w:tc>
          <w:tcPr>
            <w:tcW w:w="1849" w:type="dxa"/>
            <w:vMerge/>
          </w:tcPr>
          <w:p w:rsidR="00F11EB0" w:rsidRDefault="00F11EB0"/>
        </w:tc>
        <w:tc>
          <w:tcPr>
            <w:tcW w:w="2149" w:type="dxa"/>
          </w:tcPr>
          <w:p w:rsidR="00F11EB0" w:rsidRDefault="00F11EB0">
            <w:pPr>
              <w:spacing w:after="1" w:line="220" w:lineRule="atLeast"/>
            </w:pPr>
            <w:r>
              <w:rPr>
                <w:rFonts w:ascii="Calibri" w:hAnsi="Calibri" w:cs="Calibri"/>
              </w:rPr>
              <w:t>средства Пенсионного фонда Российской Федерации</w:t>
            </w: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384" w:type="dxa"/>
          </w:tcPr>
          <w:p w:rsidR="00F11EB0" w:rsidRDefault="00F11EB0">
            <w:pPr>
              <w:spacing w:after="1" w:line="220" w:lineRule="atLeast"/>
              <w:jc w:val="center"/>
            </w:pPr>
          </w:p>
        </w:tc>
      </w:tr>
      <w:tr w:rsidR="00F11EB0">
        <w:tc>
          <w:tcPr>
            <w:tcW w:w="1849" w:type="dxa"/>
            <w:vMerge/>
          </w:tcPr>
          <w:p w:rsidR="00F11EB0" w:rsidRDefault="00F11EB0"/>
        </w:tc>
        <w:tc>
          <w:tcPr>
            <w:tcW w:w="1849" w:type="dxa"/>
            <w:vMerge/>
          </w:tcPr>
          <w:p w:rsidR="00F11EB0" w:rsidRDefault="00F11EB0"/>
        </w:tc>
        <w:tc>
          <w:tcPr>
            <w:tcW w:w="2149" w:type="dxa"/>
          </w:tcPr>
          <w:p w:rsidR="00F11EB0" w:rsidRDefault="00F11EB0">
            <w:pPr>
              <w:spacing w:after="1" w:line="220" w:lineRule="atLeast"/>
            </w:pPr>
            <w:r>
              <w:rPr>
                <w:rFonts w:ascii="Calibri" w:hAnsi="Calibri" w:cs="Calibri"/>
              </w:rPr>
              <w:t>краевой бюджет</w:t>
            </w:r>
          </w:p>
        </w:tc>
        <w:tc>
          <w:tcPr>
            <w:tcW w:w="1264" w:type="dxa"/>
          </w:tcPr>
          <w:p w:rsidR="00F11EB0" w:rsidRDefault="00F11EB0">
            <w:pPr>
              <w:spacing w:after="1" w:line="220" w:lineRule="atLeast"/>
              <w:jc w:val="center"/>
            </w:pPr>
            <w:r>
              <w:rPr>
                <w:rFonts w:ascii="Calibri" w:hAnsi="Calibri" w:cs="Calibri"/>
              </w:rPr>
              <w:t>1216225,4</w:t>
            </w:r>
          </w:p>
        </w:tc>
        <w:tc>
          <w:tcPr>
            <w:tcW w:w="1264" w:type="dxa"/>
          </w:tcPr>
          <w:p w:rsidR="00F11EB0" w:rsidRDefault="00F11EB0">
            <w:pPr>
              <w:spacing w:after="1" w:line="220" w:lineRule="atLeast"/>
              <w:jc w:val="center"/>
            </w:pPr>
            <w:r>
              <w:rPr>
                <w:rFonts w:ascii="Calibri" w:hAnsi="Calibri" w:cs="Calibri"/>
              </w:rPr>
              <w:t>2569957,9</w:t>
            </w:r>
          </w:p>
        </w:tc>
        <w:tc>
          <w:tcPr>
            <w:tcW w:w="1264" w:type="dxa"/>
          </w:tcPr>
          <w:p w:rsidR="00F11EB0" w:rsidRDefault="00F11EB0">
            <w:pPr>
              <w:spacing w:after="1" w:line="220" w:lineRule="atLeast"/>
              <w:jc w:val="center"/>
            </w:pPr>
            <w:r>
              <w:rPr>
                <w:rFonts w:ascii="Calibri" w:hAnsi="Calibri" w:cs="Calibri"/>
              </w:rPr>
              <w:t>2166188,5</w:t>
            </w:r>
          </w:p>
        </w:tc>
        <w:tc>
          <w:tcPr>
            <w:tcW w:w="1264" w:type="dxa"/>
          </w:tcPr>
          <w:p w:rsidR="00F11EB0" w:rsidRDefault="00F11EB0">
            <w:pPr>
              <w:spacing w:after="1" w:line="220" w:lineRule="atLeast"/>
              <w:jc w:val="center"/>
            </w:pPr>
            <w:r>
              <w:rPr>
                <w:rFonts w:ascii="Calibri" w:hAnsi="Calibri" w:cs="Calibri"/>
              </w:rPr>
              <w:t>2070355,2</w:t>
            </w:r>
          </w:p>
        </w:tc>
        <w:tc>
          <w:tcPr>
            <w:tcW w:w="1264" w:type="dxa"/>
          </w:tcPr>
          <w:p w:rsidR="00F11EB0" w:rsidRDefault="00F11EB0">
            <w:pPr>
              <w:spacing w:after="1" w:line="220" w:lineRule="atLeast"/>
              <w:jc w:val="center"/>
            </w:pPr>
            <w:r>
              <w:rPr>
                <w:rFonts w:ascii="Calibri" w:hAnsi="Calibri" w:cs="Calibri"/>
              </w:rPr>
              <w:t>2070355,2</w:t>
            </w:r>
          </w:p>
        </w:tc>
        <w:tc>
          <w:tcPr>
            <w:tcW w:w="1384" w:type="dxa"/>
          </w:tcPr>
          <w:p w:rsidR="00F11EB0" w:rsidRDefault="00F11EB0">
            <w:pPr>
              <w:spacing w:after="1" w:line="220" w:lineRule="atLeast"/>
              <w:jc w:val="center"/>
            </w:pPr>
            <w:r>
              <w:rPr>
                <w:rFonts w:ascii="Calibri" w:hAnsi="Calibri" w:cs="Calibri"/>
              </w:rPr>
              <w:t>10093082,2</w:t>
            </w:r>
          </w:p>
        </w:tc>
      </w:tr>
      <w:tr w:rsidR="00F11EB0">
        <w:tc>
          <w:tcPr>
            <w:tcW w:w="1849" w:type="dxa"/>
            <w:vMerge/>
          </w:tcPr>
          <w:p w:rsidR="00F11EB0" w:rsidRDefault="00F11EB0"/>
        </w:tc>
        <w:tc>
          <w:tcPr>
            <w:tcW w:w="1849" w:type="dxa"/>
            <w:vMerge/>
          </w:tcPr>
          <w:p w:rsidR="00F11EB0" w:rsidRDefault="00F11EB0"/>
        </w:tc>
        <w:tc>
          <w:tcPr>
            <w:tcW w:w="2149" w:type="dxa"/>
          </w:tcPr>
          <w:p w:rsidR="00F11EB0" w:rsidRDefault="00F11EB0">
            <w:pPr>
              <w:spacing w:after="1" w:line="220" w:lineRule="atLeast"/>
            </w:pPr>
            <w:r>
              <w:rPr>
                <w:rFonts w:ascii="Calibri" w:hAnsi="Calibri" w:cs="Calibri"/>
              </w:rPr>
              <w:t>внебюджетные источники</w:t>
            </w: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384" w:type="dxa"/>
          </w:tcPr>
          <w:p w:rsidR="00F11EB0" w:rsidRDefault="00F11EB0">
            <w:pPr>
              <w:spacing w:after="1" w:line="220" w:lineRule="atLeast"/>
              <w:jc w:val="center"/>
            </w:pPr>
          </w:p>
        </w:tc>
      </w:tr>
      <w:tr w:rsidR="00F11EB0">
        <w:tc>
          <w:tcPr>
            <w:tcW w:w="1849" w:type="dxa"/>
            <w:vMerge/>
          </w:tcPr>
          <w:p w:rsidR="00F11EB0" w:rsidRDefault="00F11EB0"/>
        </w:tc>
        <w:tc>
          <w:tcPr>
            <w:tcW w:w="1849" w:type="dxa"/>
            <w:vMerge/>
          </w:tcPr>
          <w:p w:rsidR="00F11EB0" w:rsidRDefault="00F11EB0"/>
        </w:tc>
        <w:tc>
          <w:tcPr>
            <w:tcW w:w="2149" w:type="dxa"/>
          </w:tcPr>
          <w:p w:rsidR="00F11EB0" w:rsidRDefault="00F11EB0">
            <w:pPr>
              <w:spacing w:after="1" w:line="220" w:lineRule="atLeast"/>
            </w:pPr>
            <w:r>
              <w:rPr>
                <w:rFonts w:ascii="Calibri" w:hAnsi="Calibri" w:cs="Calibri"/>
              </w:rPr>
              <w:t>бюджеты муниципальных образований</w:t>
            </w: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384" w:type="dxa"/>
          </w:tcPr>
          <w:p w:rsidR="00F11EB0" w:rsidRDefault="00F11EB0">
            <w:pPr>
              <w:spacing w:after="1" w:line="220" w:lineRule="atLeast"/>
              <w:jc w:val="center"/>
            </w:pPr>
          </w:p>
        </w:tc>
      </w:tr>
      <w:tr w:rsidR="00F11EB0">
        <w:tc>
          <w:tcPr>
            <w:tcW w:w="1849" w:type="dxa"/>
            <w:vMerge/>
          </w:tcPr>
          <w:p w:rsidR="00F11EB0" w:rsidRDefault="00F11EB0"/>
        </w:tc>
        <w:tc>
          <w:tcPr>
            <w:tcW w:w="1849" w:type="dxa"/>
            <w:vMerge/>
          </w:tcPr>
          <w:p w:rsidR="00F11EB0" w:rsidRDefault="00F11EB0"/>
        </w:tc>
        <w:tc>
          <w:tcPr>
            <w:tcW w:w="2149" w:type="dxa"/>
          </w:tcPr>
          <w:p w:rsidR="00F11EB0" w:rsidRDefault="00F11EB0">
            <w:pPr>
              <w:spacing w:after="1" w:line="220" w:lineRule="atLeast"/>
            </w:pPr>
            <w:r>
              <w:rPr>
                <w:rFonts w:ascii="Calibri" w:hAnsi="Calibri" w:cs="Calibri"/>
              </w:rPr>
              <w:t>юридические лица</w:t>
            </w: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384" w:type="dxa"/>
          </w:tcPr>
          <w:p w:rsidR="00F11EB0" w:rsidRDefault="00F11EB0">
            <w:pPr>
              <w:spacing w:after="1" w:line="220" w:lineRule="atLeast"/>
              <w:jc w:val="center"/>
            </w:pPr>
          </w:p>
        </w:tc>
      </w:tr>
      <w:tr w:rsidR="00F11EB0">
        <w:tc>
          <w:tcPr>
            <w:tcW w:w="1849" w:type="dxa"/>
            <w:vMerge w:val="restart"/>
          </w:tcPr>
          <w:p w:rsidR="00F11EB0" w:rsidRDefault="00F11EB0">
            <w:pPr>
              <w:spacing w:after="1" w:line="220" w:lineRule="atLeast"/>
            </w:pPr>
            <w:hyperlink w:anchor="P6602" w:history="1">
              <w:r>
                <w:rPr>
                  <w:rFonts w:ascii="Calibri" w:hAnsi="Calibri" w:cs="Calibri"/>
                  <w:color w:val="0000FF"/>
                </w:rPr>
                <w:t>Подпрограмма</w:t>
              </w:r>
            </w:hyperlink>
          </w:p>
        </w:tc>
        <w:tc>
          <w:tcPr>
            <w:tcW w:w="1849" w:type="dxa"/>
            <w:vMerge w:val="restart"/>
          </w:tcPr>
          <w:p w:rsidR="00F11EB0" w:rsidRDefault="00F11EB0">
            <w:pPr>
              <w:spacing w:after="1" w:line="220" w:lineRule="atLeast"/>
            </w:pPr>
            <w:r>
              <w:rPr>
                <w:rFonts w:ascii="Calibri" w:hAnsi="Calibri" w:cs="Calibri"/>
              </w:rPr>
              <w:t>"Доступная среда"</w:t>
            </w:r>
          </w:p>
        </w:tc>
        <w:tc>
          <w:tcPr>
            <w:tcW w:w="2149" w:type="dxa"/>
          </w:tcPr>
          <w:p w:rsidR="00F11EB0" w:rsidRDefault="00F11EB0">
            <w:pPr>
              <w:spacing w:after="1" w:line="220" w:lineRule="atLeast"/>
            </w:pPr>
            <w:r>
              <w:rPr>
                <w:rFonts w:ascii="Calibri" w:hAnsi="Calibri" w:cs="Calibri"/>
              </w:rPr>
              <w:t>Всего</w:t>
            </w:r>
          </w:p>
        </w:tc>
        <w:tc>
          <w:tcPr>
            <w:tcW w:w="1264" w:type="dxa"/>
          </w:tcPr>
          <w:p w:rsidR="00F11EB0" w:rsidRDefault="00F11EB0">
            <w:pPr>
              <w:spacing w:after="1" w:line="220" w:lineRule="atLeast"/>
              <w:jc w:val="center"/>
            </w:pPr>
            <w:r>
              <w:rPr>
                <w:rFonts w:ascii="Calibri" w:hAnsi="Calibri" w:cs="Calibri"/>
              </w:rPr>
              <w:t>109364,4</w:t>
            </w:r>
          </w:p>
        </w:tc>
        <w:tc>
          <w:tcPr>
            <w:tcW w:w="1264" w:type="dxa"/>
          </w:tcPr>
          <w:p w:rsidR="00F11EB0" w:rsidRDefault="00F11EB0">
            <w:pPr>
              <w:spacing w:after="1" w:line="220" w:lineRule="atLeast"/>
              <w:jc w:val="center"/>
            </w:pPr>
            <w:r>
              <w:rPr>
                <w:rFonts w:ascii="Calibri" w:hAnsi="Calibri" w:cs="Calibri"/>
              </w:rPr>
              <w:t>73082,6</w:t>
            </w:r>
          </w:p>
        </w:tc>
        <w:tc>
          <w:tcPr>
            <w:tcW w:w="1264" w:type="dxa"/>
          </w:tcPr>
          <w:p w:rsidR="00F11EB0" w:rsidRDefault="00F11EB0">
            <w:pPr>
              <w:spacing w:after="1" w:line="220" w:lineRule="atLeast"/>
              <w:jc w:val="center"/>
            </w:pPr>
            <w:r>
              <w:rPr>
                <w:rFonts w:ascii="Calibri" w:hAnsi="Calibri" w:cs="Calibri"/>
              </w:rPr>
              <w:t>57327,5</w:t>
            </w:r>
          </w:p>
        </w:tc>
        <w:tc>
          <w:tcPr>
            <w:tcW w:w="1264" w:type="dxa"/>
          </w:tcPr>
          <w:p w:rsidR="00F11EB0" w:rsidRDefault="00F11EB0">
            <w:pPr>
              <w:spacing w:after="1" w:line="220" w:lineRule="atLeast"/>
              <w:jc w:val="center"/>
            </w:pPr>
            <w:r>
              <w:rPr>
                <w:rFonts w:ascii="Calibri" w:hAnsi="Calibri" w:cs="Calibri"/>
              </w:rPr>
              <w:t>30284,2</w:t>
            </w:r>
          </w:p>
        </w:tc>
        <w:tc>
          <w:tcPr>
            <w:tcW w:w="1264" w:type="dxa"/>
          </w:tcPr>
          <w:p w:rsidR="00F11EB0" w:rsidRDefault="00F11EB0">
            <w:pPr>
              <w:spacing w:after="1" w:line="220" w:lineRule="atLeast"/>
              <w:jc w:val="center"/>
            </w:pPr>
            <w:r>
              <w:rPr>
                <w:rFonts w:ascii="Calibri" w:hAnsi="Calibri" w:cs="Calibri"/>
              </w:rPr>
              <w:t>30284,2</w:t>
            </w:r>
          </w:p>
        </w:tc>
        <w:tc>
          <w:tcPr>
            <w:tcW w:w="1384" w:type="dxa"/>
          </w:tcPr>
          <w:p w:rsidR="00F11EB0" w:rsidRDefault="00F11EB0">
            <w:pPr>
              <w:spacing w:after="1" w:line="220" w:lineRule="atLeast"/>
              <w:jc w:val="center"/>
            </w:pPr>
            <w:r>
              <w:rPr>
                <w:rFonts w:ascii="Calibri" w:hAnsi="Calibri" w:cs="Calibri"/>
              </w:rPr>
              <w:t>300342,9</w:t>
            </w:r>
          </w:p>
        </w:tc>
      </w:tr>
      <w:tr w:rsidR="00F11EB0">
        <w:tc>
          <w:tcPr>
            <w:tcW w:w="1849" w:type="dxa"/>
            <w:vMerge/>
          </w:tcPr>
          <w:p w:rsidR="00F11EB0" w:rsidRDefault="00F11EB0"/>
        </w:tc>
        <w:tc>
          <w:tcPr>
            <w:tcW w:w="1849" w:type="dxa"/>
            <w:vMerge/>
          </w:tcPr>
          <w:p w:rsidR="00F11EB0" w:rsidRDefault="00F11EB0"/>
        </w:tc>
        <w:tc>
          <w:tcPr>
            <w:tcW w:w="2149" w:type="dxa"/>
          </w:tcPr>
          <w:p w:rsidR="00F11EB0" w:rsidRDefault="00F11EB0">
            <w:pPr>
              <w:spacing w:after="1" w:line="220" w:lineRule="atLeast"/>
            </w:pPr>
            <w:r>
              <w:rPr>
                <w:rFonts w:ascii="Calibri" w:hAnsi="Calibri" w:cs="Calibri"/>
              </w:rPr>
              <w:t>в том числе:</w:t>
            </w: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384" w:type="dxa"/>
          </w:tcPr>
          <w:p w:rsidR="00F11EB0" w:rsidRDefault="00F11EB0">
            <w:pPr>
              <w:spacing w:after="1" w:line="220" w:lineRule="atLeast"/>
              <w:jc w:val="center"/>
            </w:pPr>
          </w:p>
        </w:tc>
      </w:tr>
      <w:tr w:rsidR="00F11EB0">
        <w:tc>
          <w:tcPr>
            <w:tcW w:w="1849" w:type="dxa"/>
            <w:vMerge/>
          </w:tcPr>
          <w:p w:rsidR="00F11EB0" w:rsidRDefault="00F11EB0"/>
        </w:tc>
        <w:tc>
          <w:tcPr>
            <w:tcW w:w="1849" w:type="dxa"/>
            <w:vMerge/>
          </w:tcPr>
          <w:p w:rsidR="00F11EB0" w:rsidRDefault="00F11EB0"/>
        </w:tc>
        <w:tc>
          <w:tcPr>
            <w:tcW w:w="2149" w:type="dxa"/>
          </w:tcPr>
          <w:p w:rsidR="00F11EB0" w:rsidRDefault="00F11EB0">
            <w:pPr>
              <w:spacing w:after="1" w:line="220" w:lineRule="atLeast"/>
            </w:pPr>
            <w:r>
              <w:rPr>
                <w:rFonts w:ascii="Calibri" w:hAnsi="Calibri" w:cs="Calibri"/>
              </w:rPr>
              <w:t>федеральный бюджет</w:t>
            </w:r>
          </w:p>
        </w:tc>
        <w:tc>
          <w:tcPr>
            <w:tcW w:w="1264" w:type="dxa"/>
          </w:tcPr>
          <w:p w:rsidR="00F11EB0" w:rsidRDefault="00F11EB0">
            <w:pPr>
              <w:spacing w:after="1" w:line="220" w:lineRule="atLeast"/>
              <w:jc w:val="center"/>
            </w:pPr>
            <w:r>
              <w:rPr>
                <w:rFonts w:ascii="Calibri" w:hAnsi="Calibri" w:cs="Calibri"/>
              </w:rPr>
              <w:t>43310,0</w:t>
            </w:r>
          </w:p>
        </w:tc>
        <w:tc>
          <w:tcPr>
            <w:tcW w:w="1264" w:type="dxa"/>
          </w:tcPr>
          <w:p w:rsidR="00F11EB0" w:rsidRDefault="00F11EB0">
            <w:pPr>
              <w:spacing w:after="1" w:line="220" w:lineRule="atLeast"/>
              <w:jc w:val="center"/>
            </w:pPr>
            <w:r>
              <w:rPr>
                <w:rFonts w:ascii="Calibri" w:hAnsi="Calibri" w:cs="Calibri"/>
              </w:rPr>
              <w:t>33309,6</w:t>
            </w:r>
          </w:p>
        </w:tc>
        <w:tc>
          <w:tcPr>
            <w:tcW w:w="1264" w:type="dxa"/>
          </w:tcPr>
          <w:p w:rsidR="00F11EB0" w:rsidRDefault="00F11EB0">
            <w:pPr>
              <w:spacing w:after="1" w:line="220" w:lineRule="atLeast"/>
              <w:jc w:val="center"/>
            </w:pPr>
            <w:r>
              <w:rPr>
                <w:rFonts w:ascii="Calibri" w:hAnsi="Calibri" w:cs="Calibri"/>
              </w:rPr>
              <w:t>18377,1</w:t>
            </w: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384" w:type="dxa"/>
          </w:tcPr>
          <w:p w:rsidR="00F11EB0" w:rsidRDefault="00F11EB0">
            <w:pPr>
              <w:spacing w:after="1" w:line="220" w:lineRule="atLeast"/>
              <w:jc w:val="center"/>
            </w:pPr>
            <w:r>
              <w:rPr>
                <w:rFonts w:ascii="Calibri" w:hAnsi="Calibri" w:cs="Calibri"/>
              </w:rPr>
              <w:t>94996,7</w:t>
            </w:r>
          </w:p>
        </w:tc>
      </w:tr>
      <w:tr w:rsidR="00F11EB0">
        <w:tc>
          <w:tcPr>
            <w:tcW w:w="1849" w:type="dxa"/>
            <w:vMerge/>
          </w:tcPr>
          <w:p w:rsidR="00F11EB0" w:rsidRDefault="00F11EB0"/>
        </w:tc>
        <w:tc>
          <w:tcPr>
            <w:tcW w:w="1849" w:type="dxa"/>
            <w:vMerge/>
          </w:tcPr>
          <w:p w:rsidR="00F11EB0" w:rsidRDefault="00F11EB0"/>
        </w:tc>
        <w:tc>
          <w:tcPr>
            <w:tcW w:w="2149" w:type="dxa"/>
          </w:tcPr>
          <w:p w:rsidR="00F11EB0" w:rsidRDefault="00F11EB0">
            <w:pPr>
              <w:spacing w:after="1" w:line="220" w:lineRule="atLeast"/>
            </w:pPr>
            <w:r>
              <w:rPr>
                <w:rFonts w:ascii="Calibri" w:hAnsi="Calibri" w:cs="Calibri"/>
              </w:rPr>
              <w:t>средства Пенсионного фонда Российской Федерации</w:t>
            </w: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384" w:type="dxa"/>
          </w:tcPr>
          <w:p w:rsidR="00F11EB0" w:rsidRDefault="00F11EB0">
            <w:pPr>
              <w:spacing w:after="1" w:line="220" w:lineRule="atLeast"/>
              <w:jc w:val="center"/>
            </w:pPr>
          </w:p>
        </w:tc>
      </w:tr>
      <w:tr w:rsidR="00F11EB0">
        <w:tc>
          <w:tcPr>
            <w:tcW w:w="1849" w:type="dxa"/>
            <w:vMerge/>
          </w:tcPr>
          <w:p w:rsidR="00F11EB0" w:rsidRDefault="00F11EB0"/>
        </w:tc>
        <w:tc>
          <w:tcPr>
            <w:tcW w:w="1849" w:type="dxa"/>
            <w:vMerge/>
          </w:tcPr>
          <w:p w:rsidR="00F11EB0" w:rsidRDefault="00F11EB0"/>
        </w:tc>
        <w:tc>
          <w:tcPr>
            <w:tcW w:w="2149" w:type="dxa"/>
          </w:tcPr>
          <w:p w:rsidR="00F11EB0" w:rsidRDefault="00F11EB0">
            <w:pPr>
              <w:spacing w:after="1" w:line="220" w:lineRule="atLeast"/>
            </w:pPr>
            <w:r>
              <w:rPr>
                <w:rFonts w:ascii="Calibri" w:hAnsi="Calibri" w:cs="Calibri"/>
              </w:rPr>
              <w:t>краевой бюджет</w:t>
            </w:r>
          </w:p>
        </w:tc>
        <w:tc>
          <w:tcPr>
            <w:tcW w:w="1264" w:type="dxa"/>
          </w:tcPr>
          <w:p w:rsidR="00F11EB0" w:rsidRDefault="00F11EB0">
            <w:pPr>
              <w:spacing w:after="1" w:line="220" w:lineRule="atLeast"/>
              <w:jc w:val="center"/>
            </w:pPr>
            <w:r>
              <w:rPr>
                <w:rFonts w:ascii="Calibri" w:hAnsi="Calibri" w:cs="Calibri"/>
              </w:rPr>
              <w:t>66054,4</w:t>
            </w:r>
          </w:p>
        </w:tc>
        <w:tc>
          <w:tcPr>
            <w:tcW w:w="1264" w:type="dxa"/>
          </w:tcPr>
          <w:p w:rsidR="00F11EB0" w:rsidRDefault="00F11EB0">
            <w:pPr>
              <w:spacing w:after="1" w:line="220" w:lineRule="atLeast"/>
              <w:jc w:val="center"/>
            </w:pPr>
            <w:r>
              <w:rPr>
                <w:rFonts w:ascii="Calibri" w:hAnsi="Calibri" w:cs="Calibri"/>
              </w:rPr>
              <w:t>39773,0</w:t>
            </w:r>
          </w:p>
        </w:tc>
        <w:tc>
          <w:tcPr>
            <w:tcW w:w="1264" w:type="dxa"/>
          </w:tcPr>
          <w:p w:rsidR="00F11EB0" w:rsidRDefault="00F11EB0">
            <w:pPr>
              <w:spacing w:after="1" w:line="220" w:lineRule="atLeast"/>
              <w:jc w:val="center"/>
            </w:pPr>
            <w:r>
              <w:rPr>
                <w:rFonts w:ascii="Calibri" w:hAnsi="Calibri" w:cs="Calibri"/>
              </w:rPr>
              <w:t>38950,4</w:t>
            </w:r>
          </w:p>
        </w:tc>
        <w:tc>
          <w:tcPr>
            <w:tcW w:w="1264" w:type="dxa"/>
          </w:tcPr>
          <w:p w:rsidR="00F11EB0" w:rsidRDefault="00F11EB0">
            <w:pPr>
              <w:spacing w:after="1" w:line="220" w:lineRule="atLeast"/>
              <w:jc w:val="center"/>
            </w:pPr>
            <w:r>
              <w:rPr>
                <w:rFonts w:ascii="Calibri" w:hAnsi="Calibri" w:cs="Calibri"/>
              </w:rPr>
              <w:t>30284,2</w:t>
            </w:r>
          </w:p>
        </w:tc>
        <w:tc>
          <w:tcPr>
            <w:tcW w:w="1264" w:type="dxa"/>
          </w:tcPr>
          <w:p w:rsidR="00F11EB0" w:rsidRDefault="00F11EB0">
            <w:pPr>
              <w:spacing w:after="1" w:line="220" w:lineRule="atLeast"/>
              <w:jc w:val="center"/>
            </w:pPr>
            <w:r>
              <w:rPr>
                <w:rFonts w:ascii="Calibri" w:hAnsi="Calibri" w:cs="Calibri"/>
              </w:rPr>
              <w:t>30284,2</w:t>
            </w:r>
          </w:p>
        </w:tc>
        <w:tc>
          <w:tcPr>
            <w:tcW w:w="1384" w:type="dxa"/>
          </w:tcPr>
          <w:p w:rsidR="00F11EB0" w:rsidRDefault="00F11EB0">
            <w:pPr>
              <w:spacing w:after="1" w:line="220" w:lineRule="atLeast"/>
              <w:jc w:val="center"/>
            </w:pPr>
            <w:r>
              <w:rPr>
                <w:rFonts w:ascii="Calibri" w:hAnsi="Calibri" w:cs="Calibri"/>
              </w:rPr>
              <w:t>205346,2</w:t>
            </w:r>
          </w:p>
        </w:tc>
      </w:tr>
      <w:tr w:rsidR="00F11EB0">
        <w:tc>
          <w:tcPr>
            <w:tcW w:w="1849" w:type="dxa"/>
            <w:vMerge/>
          </w:tcPr>
          <w:p w:rsidR="00F11EB0" w:rsidRDefault="00F11EB0"/>
        </w:tc>
        <w:tc>
          <w:tcPr>
            <w:tcW w:w="1849" w:type="dxa"/>
            <w:vMerge/>
          </w:tcPr>
          <w:p w:rsidR="00F11EB0" w:rsidRDefault="00F11EB0"/>
        </w:tc>
        <w:tc>
          <w:tcPr>
            <w:tcW w:w="2149" w:type="dxa"/>
          </w:tcPr>
          <w:p w:rsidR="00F11EB0" w:rsidRDefault="00F11EB0">
            <w:pPr>
              <w:spacing w:after="1" w:line="220" w:lineRule="atLeast"/>
            </w:pPr>
            <w:r>
              <w:rPr>
                <w:rFonts w:ascii="Calibri" w:hAnsi="Calibri" w:cs="Calibri"/>
              </w:rPr>
              <w:t>внебюджетные источники</w:t>
            </w: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384" w:type="dxa"/>
          </w:tcPr>
          <w:p w:rsidR="00F11EB0" w:rsidRDefault="00F11EB0">
            <w:pPr>
              <w:spacing w:after="1" w:line="220" w:lineRule="atLeast"/>
              <w:jc w:val="center"/>
            </w:pPr>
          </w:p>
        </w:tc>
      </w:tr>
      <w:tr w:rsidR="00F11EB0">
        <w:tc>
          <w:tcPr>
            <w:tcW w:w="1849" w:type="dxa"/>
            <w:vMerge/>
          </w:tcPr>
          <w:p w:rsidR="00F11EB0" w:rsidRDefault="00F11EB0"/>
        </w:tc>
        <w:tc>
          <w:tcPr>
            <w:tcW w:w="1849" w:type="dxa"/>
            <w:vMerge/>
          </w:tcPr>
          <w:p w:rsidR="00F11EB0" w:rsidRDefault="00F11EB0"/>
        </w:tc>
        <w:tc>
          <w:tcPr>
            <w:tcW w:w="2149" w:type="dxa"/>
          </w:tcPr>
          <w:p w:rsidR="00F11EB0" w:rsidRDefault="00F11EB0">
            <w:pPr>
              <w:spacing w:after="1" w:line="220" w:lineRule="atLeast"/>
            </w:pPr>
            <w:r>
              <w:rPr>
                <w:rFonts w:ascii="Calibri" w:hAnsi="Calibri" w:cs="Calibri"/>
              </w:rPr>
              <w:t>бюджеты муниципальных образований</w:t>
            </w: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384" w:type="dxa"/>
          </w:tcPr>
          <w:p w:rsidR="00F11EB0" w:rsidRDefault="00F11EB0">
            <w:pPr>
              <w:spacing w:after="1" w:line="220" w:lineRule="atLeast"/>
              <w:jc w:val="center"/>
            </w:pPr>
          </w:p>
        </w:tc>
      </w:tr>
      <w:tr w:rsidR="00F11EB0">
        <w:tc>
          <w:tcPr>
            <w:tcW w:w="1849" w:type="dxa"/>
            <w:vMerge/>
          </w:tcPr>
          <w:p w:rsidR="00F11EB0" w:rsidRDefault="00F11EB0"/>
        </w:tc>
        <w:tc>
          <w:tcPr>
            <w:tcW w:w="1849" w:type="dxa"/>
            <w:vMerge/>
          </w:tcPr>
          <w:p w:rsidR="00F11EB0" w:rsidRDefault="00F11EB0"/>
        </w:tc>
        <w:tc>
          <w:tcPr>
            <w:tcW w:w="2149" w:type="dxa"/>
          </w:tcPr>
          <w:p w:rsidR="00F11EB0" w:rsidRDefault="00F11EB0">
            <w:pPr>
              <w:spacing w:after="1" w:line="220" w:lineRule="atLeast"/>
            </w:pPr>
            <w:r>
              <w:rPr>
                <w:rFonts w:ascii="Calibri" w:hAnsi="Calibri" w:cs="Calibri"/>
              </w:rPr>
              <w:t>юридические лица</w:t>
            </w: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384" w:type="dxa"/>
          </w:tcPr>
          <w:p w:rsidR="00F11EB0" w:rsidRDefault="00F11EB0">
            <w:pPr>
              <w:spacing w:after="1" w:line="220" w:lineRule="atLeast"/>
              <w:jc w:val="center"/>
            </w:pPr>
          </w:p>
        </w:tc>
      </w:tr>
      <w:tr w:rsidR="00F11EB0">
        <w:tc>
          <w:tcPr>
            <w:tcW w:w="1849" w:type="dxa"/>
            <w:vMerge w:val="restart"/>
          </w:tcPr>
          <w:p w:rsidR="00F11EB0" w:rsidRDefault="00F11EB0">
            <w:pPr>
              <w:spacing w:after="1" w:line="220" w:lineRule="atLeast"/>
            </w:pPr>
            <w:hyperlink w:anchor="P8644" w:history="1">
              <w:r>
                <w:rPr>
                  <w:rFonts w:ascii="Calibri" w:hAnsi="Calibri" w:cs="Calibri"/>
                  <w:color w:val="0000FF"/>
                </w:rPr>
                <w:t>Подпрограмма</w:t>
              </w:r>
            </w:hyperlink>
          </w:p>
        </w:tc>
        <w:tc>
          <w:tcPr>
            <w:tcW w:w="1849" w:type="dxa"/>
            <w:vMerge w:val="restart"/>
          </w:tcPr>
          <w:p w:rsidR="00F11EB0" w:rsidRDefault="00F11EB0">
            <w:pPr>
              <w:spacing w:after="1" w:line="220" w:lineRule="atLeast"/>
            </w:pPr>
            <w:r>
              <w:rPr>
                <w:rFonts w:ascii="Calibri" w:hAnsi="Calibri" w:cs="Calibri"/>
              </w:rPr>
              <w:t>"Обеспечение социальной поддержки граждан на оплату жилого помещения и коммунальных услуг"</w:t>
            </w:r>
          </w:p>
        </w:tc>
        <w:tc>
          <w:tcPr>
            <w:tcW w:w="2149" w:type="dxa"/>
          </w:tcPr>
          <w:p w:rsidR="00F11EB0" w:rsidRDefault="00F11EB0">
            <w:pPr>
              <w:spacing w:after="1" w:line="220" w:lineRule="atLeast"/>
            </w:pPr>
            <w:r>
              <w:rPr>
                <w:rFonts w:ascii="Calibri" w:hAnsi="Calibri" w:cs="Calibri"/>
              </w:rPr>
              <w:t>Всего</w:t>
            </w:r>
          </w:p>
        </w:tc>
        <w:tc>
          <w:tcPr>
            <w:tcW w:w="1264" w:type="dxa"/>
          </w:tcPr>
          <w:p w:rsidR="00F11EB0" w:rsidRDefault="00F11EB0">
            <w:pPr>
              <w:spacing w:after="1" w:line="220" w:lineRule="atLeast"/>
              <w:jc w:val="center"/>
            </w:pPr>
            <w:r>
              <w:rPr>
                <w:rFonts w:ascii="Calibri" w:hAnsi="Calibri" w:cs="Calibri"/>
              </w:rPr>
              <w:t>8844297,4</w:t>
            </w: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384" w:type="dxa"/>
          </w:tcPr>
          <w:p w:rsidR="00F11EB0" w:rsidRDefault="00F11EB0">
            <w:pPr>
              <w:spacing w:after="1" w:line="220" w:lineRule="atLeast"/>
              <w:jc w:val="center"/>
            </w:pPr>
            <w:r>
              <w:rPr>
                <w:rFonts w:ascii="Calibri" w:hAnsi="Calibri" w:cs="Calibri"/>
              </w:rPr>
              <w:t>8844297,4</w:t>
            </w:r>
          </w:p>
        </w:tc>
      </w:tr>
      <w:tr w:rsidR="00F11EB0">
        <w:tc>
          <w:tcPr>
            <w:tcW w:w="1849" w:type="dxa"/>
            <w:vMerge/>
          </w:tcPr>
          <w:p w:rsidR="00F11EB0" w:rsidRDefault="00F11EB0"/>
        </w:tc>
        <w:tc>
          <w:tcPr>
            <w:tcW w:w="1849" w:type="dxa"/>
            <w:vMerge/>
          </w:tcPr>
          <w:p w:rsidR="00F11EB0" w:rsidRDefault="00F11EB0"/>
        </w:tc>
        <w:tc>
          <w:tcPr>
            <w:tcW w:w="2149" w:type="dxa"/>
          </w:tcPr>
          <w:p w:rsidR="00F11EB0" w:rsidRDefault="00F11EB0">
            <w:pPr>
              <w:spacing w:after="1" w:line="220" w:lineRule="atLeast"/>
            </w:pPr>
            <w:r>
              <w:rPr>
                <w:rFonts w:ascii="Calibri" w:hAnsi="Calibri" w:cs="Calibri"/>
              </w:rPr>
              <w:t>в том числе:</w:t>
            </w: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384" w:type="dxa"/>
          </w:tcPr>
          <w:p w:rsidR="00F11EB0" w:rsidRDefault="00F11EB0">
            <w:pPr>
              <w:spacing w:after="1" w:line="220" w:lineRule="atLeast"/>
              <w:jc w:val="center"/>
            </w:pPr>
          </w:p>
        </w:tc>
      </w:tr>
      <w:tr w:rsidR="00F11EB0">
        <w:tc>
          <w:tcPr>
            <w:tcW w:w="1849" w:type="dxa"/>
            <w:vMerge/>
          </w:tcPr>
          <w:p w:rsidR="00F11EB0" w:rsidRDefault="00F11EB0"/>
        </w:tc>
        <w:tc>
          <w:tcPr>
            <w:tcW w:w="1849" w:type="dxa"/>
            <w:vMerge/>
          </w:tcPr>
          <w:p w:rsidR="00F11EB0" w:rsidRDefault="00F11EB0"/>
        </w:tc>
        <w:tc>
          <w:tcPr>
            <w:tcW w:w="2149" w:type="dxa"/>
          </w:tcPr>
          <w:p w:rsidR="00F11EB0" w:rsidRDefault="00F11EB0">
            <w:pPr>
              <w:spacing w:after="1" w:line="220" w:lineRule="atLeast"/>
            </w:pPr>
            <w:r>
              <w:rPr>
                <w:rFonts w:ascii="Calibri" w:hAnsi="Calibri" w:cs="Calibri"/>
              </w:rPr>
              <w:t>федеральный бюджет</w:t>
            </w:r>
          </w:p>
        </w:tc>
        <w:tc>
          <w:tcPr>
            <w:tcW w:w="1264" w:type="dxa"/>
          </w:tcPr>
          <w:p w:rsidR="00F11EB0" w:rsidRDefault="00F11EB0">
            <w:pPr>
              <w:spacing w:after="1" w:line="220" w:lineRule="atLeast"/>
              <w:jc w:val="center"/>
            </w:pPr>
            <w:r>
              <w:rPr>
                <w:rFonts w:ascii="Calibri" w:hAnsi="Calibri" w:cs="Calibri"/>
              </w:rPr>
              <w:t>2780315,4</w:t>
            </w: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384" w:type="dxa"/>
          </w:tcPr>
          <w:p w:rsidR="00F11EB0" w:rsidRDefault="00F11EB0">
            <w:pPr>
              <w:spacing w:after="1" w:line="220" w:lineRule="atLeast"/>
              <w:jc w:val="center"/>
            </w:pPr>
            <w:r>
              <w:rPr>
                <w:rFonts w:ascii="Calibri" w:hAnsi="Calibri" w:cs="Calibri"/>
              </w:rPr>
              <w:t>2780315,4</w:t>
            </w:r>
          </w:p>
        </w:tc>
      </w:tr>
      <w:tr w:rsidR="00F11EB0">
        <w:tc>
          <w:tcPr>
            <w:tcW w:w="1849" w:type="dxa"/>
            <w:vMerge/>
          </w:tcPr>
          <w:p w:rsidR="00F11EB0" w:rsidRDefault="00F11EB0"/>
        </w:tc>
        <w:tc>
          <w:tcPr>
            <w:tcW w:w="1849" w:type="dxa"/>
            <w:vMerge/>
          </w:tcPr>
          <w:p w:rsidR="00F11EB0" w:rsidRDefault="00F11EB0"/>
        </w:tc>
        <w:tc>
          <w:tcPr>
            <w:tcW w:w="2149" w:type="dxa"/>
          </w:tcPr>
          <w:p w:rsidR="00F11EB0" w:rsidRDefault="00F11EB0">
            <w:pPr>
              <w:spacing w:after="1" w:line="220" w:lineRule="atLeast"/>
            </w:pPr>
            <w:r>
              <w:rPr>
                <w:rFonts w:ascii="Calibri" w:hAnsi="Calibri" w:cs="Calibri"/>
              </w:rPr>
              <w:t>средства Пенсионного фонда Российской Федерации</w:t>
            </w: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384" w:type="dxa"/>
          </w:tcPr>
          <w:p w:rsidR="00F11EB0" w:rsidRDefault="00F11EB0">
            <w:pPr>
              <w:spacing w:after="1" w:line="220" w:lineRule="atLeast"/>
              <w:jc w:val="center"/>
            </w:pPr>
          </w:p>
        </w:tc>
      </w:tr>
      <w:tr w:rsidR="00F11EB0">
        <w:tc>
          <w:tcPr>
            <w:tcW w:w="1849" w:type="dxa"/>
            <w:vMerge/>
          </w:tcPr>
          <w:p w:rsidR="00F11EB0" w:rsidRDefault="00F11EB0"/>
        </w:tc>
        <w:tc>
          <w:tcPr>
            <w:tcW w:w="1849" w:type="dxa"/>
            <w:vMerge/>
          </w:tcPr>
          <w:p w:rsidR="00F11EB0" w:rsidRDefault="00F11EB0"/>
        </w:tc>
        <w:tc>
          <w:tcPr>
            <w:tcW w:w="2149" w:type="dxa"/>
          </w:tcPr>
          <w:p w:rsidR="00F11EB0" w:rsidRDefault="00F11EB0">
            <w:pPr>
              <w:spacing w:after="1" w:line="220" w:lineRule="atLeast"/>
            </w:pPr>
            <w:r>
              <w:rPr>
                <w:rFonts w:ascii="Calibri" w:hAnsi="Calibri" w:cs="Calibri"/>
              </w:rPr>
              <w:t>краевой бюджет</w:t>
            </w:r>
          </w:p>
        </w:tc>
        <w:tc>
          <w:tcPr>
            <w:tcW w:w="1264" w:type="dxa"/>
          </w:tcPr>
          <w:p w:rsidR="00F11EB0" w:rsidRDefault="00F11EB0">
            <w:pPr>
              <w:spacing w:after="1" w:line="220" w:lineRule="atLeast"/>
              <w:jc w:val="center"/>
            </w:pPr>
            <w:r>
              <w:rPr>
                <w:rFonts w:ascii="Calibri" w:hAnsi="Calibri" w:cs="Calibri"/>
              </w:rPr>
              <w:t>6063982,0</w:t>
            </w: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384" w:type="dxa"/>
          </w:tcPr>
          <w:p w:rsidR="00F11EB0" w:rsidRDefault="00F11EB0">
            <w:pPr>
              <w:spacing w:after="1" w:line="220" w:lineRule="atLeast"/>
              <w:jc w:val="center"/>
            </w:pPr>
            <w:r>
              <w:rPr>
                <w:rFonts w:ascii="Calibri" w:hAnsi="Calibri" w:cs="Calibri"/>
              </w:rPr>
              <w:t>6063982,0</w:t>
            </w:r>
          </w:p>
        </w:tc>
      </w:tr>
      <w:tr w:rsidR="00F11EB0">
        <w:tc>
          <w:tcPr>
            <w:tcW w:w="1849" w:type="dxa"/>
            <w:vMerge/>
          </w:tcPr>
          <w:p w:rsidR="00F11EB0" w:rsidRDefault="00F11EB0"/>
        </w:tc>
        <w:tc>
          <w:tcPr>
            <w:tcW w:w="1849" w:type="dxa"/>
            <w:vMerge/>
          </w:tcPr>
          <w:p w:rsidR="00F11EB0" w:rsidRDefault="00F11EB0"/>
        </w:tc>
        <w:tc>
          <w:tcPr>
            <w:tcW w:w="2149" w:type="dxa"/>
          </w:tcPr>
          <w:p w:rsidR="00F11EB0" w:rsidRDefault="00F11EB0">
            <w:pPr>
              <w:spacing w:after="1" w:line="220" w:lineRule="atLeast"/>
            </w:pPr>
            <w:r>
              <w:rPr>
                <w:rFonts w:ascii="Calibri" w:hAnsi="Calibri" w:cs="Calibri"/>
              </w:rPr>
              <w:t>внебюджетные источники</w:t>
            </w: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384" w:type="dxa"/>
          </w:tcPr>
          <w:p w:rsidR="00F11EB0" w:rsidRDefault="00F11EB0">
            <w:pPr>
              <w:spacing w:after="1" w:line="220" w:lineRule="atLeast"/>
              <w:jc w:val="center"/>
            </w:pPr>
          </w:p>
        </w:tc>
      </w:tr>
      <w:tr w:rsidR="00F11EB0">
        <w:tc>
          <w:tcPr>
            <w:tcW w:w="1849" w:type="dxa"/>
            <w:vMerge/>
          </w:tcPr>
          <w:p w:rsidR="00F11EB0" w:rsidRDefault="00F11EB0"/>
        </w:tc>
        <w:tc>
          <w:tcPr>
            <w:tcW w:w="1849" w:type="dxa"/>
            <w:vMerge/>
          </w:tcPr>
          <w:p w:rsidR="00F11EB0" w:rsidRDefault="00F11EB0"/>
        </w:tc>
        <w:tc>
          <w:tcPr>
            <w:tcW w:w="2149" w:type="dxa"/>
          </w:tcPr>
          <w:p w:rsidR="00F11EB0" w:rsidRDefault="00F11EB0">
            <w:pPr>
              <w:spacing w:after="1" w:line="220" w:lineRule="atLeast"/>
            </w:pPr>
            <w:r>
              <w:rPr>
                <w:rFonts w:ascii="Calibri" w:hAnsi="Calibri" w:cs="Calibri"/>
              </w:rPr>
              <w:t>бюджеты муниципальных образований</w:t>
            </w: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384" w:type="dxa"/>
          </w:tcPr>
          <w:p w:rsidR="00F11EB0" w:rsidRDefault="00F11EB0">
            <w:pPr>
              <w:spacing w:after="1" w:line="220" w:lineRule="atLeast"/>
              <w:jc w:val="center"/>
            </w:pPr>
          </w:p>
        </w:tc>
      </w:tr>
      <w:tr w:rsidR="00F11EB0">
        <w:tc>
          <w:tcPr>
            <w:tcW w:w="1849" w:type="dxa"/>
            <w:vMerge/>
          </w:tcPr>
          <w:p w:rsidR="00F11EB0" w:rsidRDefault="00F11EB0"/>
        </w:tc>
        <w:tc>
          <w:tcPr>
            <w:tcW w:w="1849" w:type="dxa"/>
            <w:vMerge/>
          </w:tcPr>
          <w:p w:rsidR="00F11EB0" w:rsidRDefault="00F11EB0"/>
        </w:tc>
        <w:tc>
          <w:tcPr>
            <w:tcW w:w="2149" w:type="dxa"/>
          </w:tcPr>
          <w:p w:rsidR="00F11EB0" w:rsidRDefault="00F11EB0">
            <w:pPr>
              <w:spacing w:after="1" w:line="220" w:lineRule="atLeast"/>
            </w:pPr>
            <w:r>
              <w:rPr>
                <w:rFonts w:ascii="Calibri" w:hAnsi="Calibri" w:cs="Calibri"/>
              </w:rPr>
              <w:t>юридические лица</w:t>
            </w: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384" w:type="dxa"/>
          </w:tcPr>
          <w:p w:rsidR="00F11EB0" w:rsidRDefault="00F11EB0">
            <w:pPr>
              <w:spacing w:after="1" w:line="220" w:lineRule="atLeast"/>
              <w:jc w:val="center"/>
            </w:pPr>
          </w:p>
        </w:tc>
      </w:tr>
      <w:tr w:rsidR="00F11EB0">
        <w:tc>
          <w:tcPr>
            <w:tcW w:w="1849" w:type="dxa"/>
            <w:vMerge w:val="restart"/>
          </w:tcPr>
          <w:p w:rsidR="00F11EB0" w:rsidRDefault="00F11EB0">
            <w:pPr>
              <w:spacing w:after="1" w:line="220" w:lineRule="atLeast"/>
            </w:pPr>
            <w:hyperlink w:anchor="P8833" w:history="1">
              <w:r>
                <w:rPr>
                  <w:rFonts w:ascii="Calibri" w:hAnsi="Calibri" w:cs="Calibri"/>
                  <w:color w:val="0000FF"/>
                </w:rPr>
                <w:t>Подпрограмма</w:t>
              </w:r>
            </w:hyperlink>
          </w:p>
        </w:tc>
        <w:tc>
          <w:tcPr>
            <w:tcW w:w="1849" w:type="dxa"/>
            <w:vMerge w:val="restart"/>
          </w:tcPr>
          <w:p w:rsidR="00F11EB0" w:rsidRDefault="00F11EB0">
            <w:pPr>
              <w:spacing w:after="1" w:line="220" w:lineRule="atLeast"/>
            </w:pPr>
            <w:r>
              <w:rPr>
                <w:rFonts w:ascii="Calibri" w:hAnsi="Calibri" w:cs="Calibri"/>
              </w:rPr>
              <w:t>"Повышение социальной защищенности и уровня жизни граждан, проживающих в территориях с особым статусом"</w:t>
            </w:r>
          </w:p>
        </w:tc>
        <w:tc>
          <w:tcPr>
            <w:tcW w:w="2149" w:type="dxa"/>
          </w:tcPr>
          <w:p w:rsidR="00F11EB0" w:rsidRDefault="00F11EB0">
            <w:pPr>
              <w:spacing w:after="1" w:line="220" w:lineRule="atLeast"/>
            </w:pPr>
            <w:r>
              <w:rPr>
                <w:rFonts w:ascii="Calibri" w:hAnsi="Calibri" w:cs="Calibri"/>
              </w:rPr>
              <w:t>Всего</w:t>
            </w:r>
          </w:p>
        </w:tc>
        <w:tc>
          <w:tcPr>
            <w:tcW w:w="1264" w:type="dxa"/>
          </w:tcPr>
          <w:p w:rsidR="00F11EB0" w:rsidRDefault="00F11EB0">
            <w:pPr>
              <w:spacing w:after="1" w:line="220" w:lineRule="atLeast"/>
              <w:jc w:val="center"/>
            </w:pPr>
            <w:r>
              <w:rPr>
                <w:rFonts w:ascii="Calibri" w:hAnsi="Calibri" w:cs="Calibri"/>
              </w:rPr>
              <w:t>430830,6</w:t>
            </w:r>
          </w:p>
        </w:tc>
        <w:tc>
          <w:tcPr>
            <w:tcW w:w="1264" w:type="dxa"/>
          </w:tcPr>
          <w:p w:rsidR="00F11EB0" w:rsidRDefault="00F11EB0">
            <w:pPr>
              <w:spacing w:after="1" w:line="220" w:lineRule="atLeast"/>
              <w:jc w:val="center"/>
            </w:pPr>
            <w:r>
              <w:rPr>
                <w:rFonts w:ascii="Calibri" w:hAnsi="Calibri" w:cs="Calibri"/>
              </w:rPr>
              <w:t>448034,9</w:t>
            </w:r>
          </w:p>
        </w:tc>
        <w:tc>
          <w:tcPr>
            <w:tcW w:w="1264" w:type="dxa"/>
          </w:tcPr>
          <w:p w:rsidR="00F11EB0" w:rsidRDefault="00F11EB0">
            <w:pPr>
              <w:spacing w:after="1" w:line="220" w:lineRule="atLeast"/>
              <w:jc w:val="center"/>
            </w:pPr>
            <w:r>
              <w:rPr>
                <w:rFonts w:ascii="Calibri" w:hAnsi="Calibri" w:cs="Calibri"/>
              </w:rPr>
              <w:t>461414,3</w:t>
            </w:r>
          </w:p>
        </w:tc>
        <w:tc>
          <w:tcPr>
            <w:tcW w:w="1264" w:type="dxa"/>
          </w:tcPr>
          <w:p w:rsidR="00F11EB0" w:rsidRDefault="00F11EB0">
            <w:pPr>
              <w:spacing w:after="1" w:line="220" w:lineRule="atLeast"/>
              <w:jc w:val="center"/>
            </w:pPr>
            <w:r>
              <w:rPr>
                <w:rFonts w:ascii="Calibri" w:hAnsi="Calibri" w:cs="Calibri"/>
              </w:rPr>
              <w:t>450430,7</w:t>
            </w:r>
          </w:p>
        </w:tc>
        <w:tc>
          <w:tcPr>
            <w:tcW w:w="1264" w:type="dxa"/>
          </w:tcPr>
          <w:p w:rsidR="00F11EB0" w:rsidRDefault="00F11EB0">
            <w:pPr>
              <w:spacing w:after="1" w:line="220" w:lineRule="atLeast"/>
              <w:jc w:val="center"/>
            </w:pPr>
            <w:r>
              <w:rPr>
                <w:rFonts w:ascii="Calibri" w:hAnsi="Calibri" w:cs="Calibri"/>
              </w:rPr>
              <w:t>450430,7</w:t>
            </w:r>
          </w:p>
        </w:tc>
        <w:tc>
          <w:tcPr>
            <w:tcW w:w="1384" w:type="dxa"/>
          </w:tcPr>
          <w:p w:rsidR="00F11EB0" w:rsidRDefault="00F11EB0">
            <w:pPr>
              <w:spacing w:after="1" w:line="220" w:lineRule="atLeast"/>
              <w:jc w:val="center"/>
            </w:pPr>
            <w:r>
              <w:rPr>
                <w:rFonts w:ascii="Calibri" w:hAnsi="Calibri" w:cs="Calibri"/>
              </w:rPr>
              <w:t>2241141,2</w:t>
            </w:r>
          </w:p>
        </w:tc>
      </w:tr>
      <w:tr w:rsidR="00F11EB0">
        <w:tc>
          <w:tcPr>
            <w:tcW w:w="1849" w:type="dxa"/>
            <w:vMerge/>
          </w:tcPr>
          <w:p w:rsidR="00F11EB0" w:rsidRDefault="00F11EB0"/>
        </w:tc>
        <w:tc>
          <w:tcPr>
            <w:tcW w:w="1849" w:type="dxa"/>
            <w:vMerge/>
          </w:tcPr>
          <w:p w:rsidR="00F11EB0" w:rsidRDefault="00F11EB0"/>
        </w:tc>
        <w:tc>
          <w:tcPr>
            <w:tcW w:w="2149" w:type="dxa"/>
          </w:tcPr>
          <w:p w:rsidR="00F11EB0" w:rsidRDefault="00F11EB0">
            <w:pPr>
              <w:spacing w:after="1" w:line="220" w:lineRule="atLeast"/>
            </w:pPr>
            <w:r>
              <w:rPr>
                <w:rFonts w:ascii="Calibri" w:hAnsi="Calibri" w:cs="Calibri"/>
              </w:rPr>
              <w:t>в том числе:</w:t>
            </w: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384" w:type="dxa"/>
          </w:tcPr>
          <w:p w:rsidR="00F11EB0" w:rsidRDefault="00F11EB0">
            <w:pPr>
              <w:spacing w:after="1" w:line="220" w:lineRule="atLeast"/>
              <w:jc w:val="center"/>
            </w:pPr>
          </w:p>
        </w:tc>
      </w:tr>
      <w:tr w:rsidR="00F11EB0">
        <w:tc>
          <w:tcPr>
            <w:tcW w:w="1849" w:type="dxa"/>
            <w:vMerge/>
          </w:tcPr>
          <w:p w:rsidR="00F11EB0" w:rsidRDefault="00F11EB0"/>
        </w:tc>
        <w:tc>
          <w:tcPr>
            <w:tcW w:w="1849" w:type="dxa"/>
            <w:vMerge/>
          </w:tcPr>
          <w:p w:rsidR="00F11EB0" w:rsidRDefault="00F11EB0"/>
        </w:tc>
        <w:tc>
          <w:tcPr>
            <w:tcW w:w="2149" w:type="dxa"/>
          </w:tcPr>
          <w:p w:rsidR="00F11EB0" w:rsidRDefault="00F11EB0">
            <w:pPr>
              <w:spacing w:after="1" w:line="220" w:lineRule="atLeast"/>
            </w:pPr>
            <w:r>
              <w:rPr>
                <w:rFonts w:ascii="Calibri" w:hAnsi="Calibri" w:cs="Calibri"/>
              </w:rPr>
              <w:t>федеральный бюджет</w:t>
            </w: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384" w:type="dxa"/>
          </w:tcPr>
          <w:p w:rsidR="00F11EB0" w:rsidRDefault="00F11EB0">
            <w:pPr>
              <w:spacing w:after="1" w:line="220" w:lineRule="atLeast"/>
              <w:jc w:val="center"/>
            </w:pPr>
          </w:p>
        </w:tc>
      </w:tr>
      <w:tr w:rsidR="00F11EB0">
        <w:tc>
          <w:tcPr>
            <w:tcW w:w="1849" w:type="dxa"/>
            <w:vMerge/>
          </w:tcPr>
          <w:p w:rsidR="00F11EB0" w:rsidRDefault="00F11EB0"/>
        </w:tc>
        <w:tc>
          <w:tcPr>
            <w:tcW w:w="1849" w:type="dxa"/>
            <w:vMerge/>
          </w:tcPr>
          <w:p w:rsidR="00F11EB0" w:rsidRDefault="00F11EB0"/>
        </w:tc>
        <w:tc>
          <w:tcPr>
            <w:tcW w:w="2149" w:type="dxa"/>
          </w:tcPr>
          <w:p w:rsidR="00F11EB0" w:rsidRDefault="00F11EB0">
            <w:pPr>
              <w:spacing w:after="1" w:line="220" w:lineRule="atLeast"/>
            </w:pPr>
            <w:r>
              <w:rPr>
                <w:rFonts w:ascii="Calibri" w:hAnsi="Calibri" w:cs="Calibri"/>
              </w:rPr>
              <w:t>средства Пенсионного фонда Российской Федерации</w:t>
            </w: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384" w:type="dxa"/>
          </w:tcPr>
          <w:p w:rsidR="00F11EB0" w:rsidRDefault="00F11EB0">
            <w:pPr>
              <w:spacing w:after="1" w:line="220" w:lineRule="atLeast"/>
              <w:jc w:val="center"/>
            </w:pPr>
          </w:p>
        </w:tc>
      </w:tr>
      <w:tr w:rsidR="00F11EB0">
        <w:tc>
          <w:tcPr>
            <w:tcW w:w="1849" w:type="dxa"/>
            <w:vMerge/>
          </w:tcPr>
          <w:p w:rsidR="00F11EB0" w:rsidRDefault="00F11EB0"/>
        </w:tc>
        <w:tc>
          <w:tcPr>
            <w:tcW w:w="1849" w:type="dxa"/>
            <w:vMerge/>
          </w:tcPr>
          <w:p w:rsidR="00F11EB0" w:rsidRDefault="00F11EB0"/>
        </w:tc>
        <w:tc>
          <w:tcPr>
            <w:tcW w:w="2149" w:type="dxa"/>
          </w:tcPr>
          <w:p w:rsidR="00F11EB0" w:rsidRDefault="00F11EB0">
            <w:pPr>
              <w:spacing w:after="1" w:line="220" w:lineRule="atLeast"/>
            </w:pPr>
            <w:r>
              <w:rPr>
                <w:rFonts w:ascii="Calibri" w:hAnsi="Calibri" w:cs="Calibri"/>
              </w:rPr>
              <w:t>краевой бюджет</w:t>
            </w:r>
          </w:p>
        </w:tc>
        <w:tc>
          <w:tcPr>
            <w:tcW w:w="1264" w:type="dxa"/>
          </w:tcPr>
          <w:p w:rsidR="00F11EB0" w:rsidRDefault="00F11EB0">
            <w:pPr>
              <w:spacing w:after="1" w:line="220" w:lineRule="atLeast"/>
              <w:jc w:val="center"/>
            </w:pPr>
            <w:r>
              <w:rPr>
                <w:rFonts w:ascii="Calibri" w:hAnsi="Calibri" w:cs="Calibri"/>
              </w:rPr>
              <w:t>430830,6</w:t>
            </w:r>
          </w:p>
        </w:tc>
        <w:tc>
          <w:tcPr>
            <w:tcW w:w="1264" w:type="dxa"/>
          </w:tcPr>
          <w:p w:rsidR="00F11EB0" w:rsidRDefault="00F11EB0">
            <w:pPr>
              <w:spacing w:after="1" w:line="220" w:lineRule="atLeast"/>
              <w:jc w:val="center"/>
            </w:pPr>
            <w:r>
              <w:rPr>
                <w:rFonts w:ascii="Calibri" w:hAnsi="Calibri" w:cs="Calibri"/>
              </w:rPr>
              <w:t>448034,9</w:t>
            </w:r>
          </w:p>
        </w:tc>
        <w:tc>
          <w:tcPr>
            <w:tcW w:w="1264" w:type="dxa"/>
          </w:tcPr>
          <w:p w:rsidR="00F11EB0" w:rsidRDefault="00F11EB0">
            <w:pPr>
              <w:spacing w:after="1" w:line="220" w:lineRule="atLeast"/>
              <w:jc w:val="center"/>
            </w:pPr>
            <w:r>
              <w:rPr>
                <w:rFonts w:ascii="Calibri" w:hAnsi="Calibri" w:cs="Calibri"/>
              </w:rPr>
              <w:t>461414,3</w:t>
            </w:r>
          </w:p>
        </w:tc>
        <w:tc>
          <w:tcPr>
            <w:tcW w:w="1264" w:type="dxa"/>
          </w:tcPr>
          <w:p w:rsidR="00F11EB0" w:rsidRDefault="00F11EB0">
            <w:pPr>
              <w:spacing w:after="1" w:line="220" w:lineRule="atLeast"/>
              <w:jc w:val="center"/>
            </w:pPr>
            <w:r>
              <w:rPr>
                <w:rFonts w:ascii="Calibri" w:hAnsi="Calibri" w:cs="Calibri"/>
              </w:rPr>
              <w:t>450430,7</w:t>
            </w:r>
          </w:p>
        </w:tc>
        <w:tc>
          <w:tcPr>
            <w:tcW w:w="1264" w:type="dxa"/>
          </w:tcPr>
          <w:p w:rsidR="00F11EB0" w:rsidRDefault="00F11EB0">
            <w:pPr>
              <w:spacing w:after="1" w:line="220" w:lineRule="atLeast"/>
              <w:jc w:val="center"/>
            </w:pPr>
            <w:r>
              <w:rPr>
                <w:rFonts w:ascii="Calibri" w:hAnsi="Calibri" w:cs="Calibri"/>
              </w:rPr>
              <w:t>450430,7</w:t>
            </w:r>
          </w:p>
        </w:tc>
        <w:tc>
          <w:tcPr>
            <w:tcW w:w="1384" w:type="dxa"/>
          </w:tcPr>
          <w:p w:rsidR="00F11EB0" w:rsidRDefault="00F11EB0">
            <w:pPr>
              <w:spacing w:after="1" w:line="220" w:lineRule="atLeast"/>
              <w:jc w:val="center"/>
            </w:pPr>
            <w:r>
              <w:rPr>
                <w:rFonts w:ascii="Calibri" w:hAnsi="Calibri" w:cs="Calibri"/>
              </w:rPr>
              <w:t>2241141,2</w:t>
            </w:r>
          </w:p>
        </w:tc>
      </w:tr>
      <w:tr w:rsidR="00F11EB0">
        <w:tc>
          <w:tcPr>
            <w:tcW w:w="1849" w:type="dxa"/>
            <w:vMerge/>
          </w:tcPr>
          <w:p w:rsidR="00F11EB0" w:rsidRDefault="00F11EB0"/>
        </w:tc>
        <w:tc>
          <w:tcPr>
            <w:tcW w:w="1849" w:type="dxa"/>
            <w:vMerge/>
          </w:tcPr>
          <w:p w:rsidR="00F11EB0" w:rsidRDefault="00F11EB0"/>
        </w:tc>
        <w:tc>
          <w:tcPr>
            <w:tcW w:w="2149" w:type="dxa"/>
          </w:tcPr>
          <w:p w:rsidR="00F11EB0" w:rsidRDefault="00F11EB0">
            <w:pPr>
              <w:spacing w:after="1" w:line="220" w:lineRule="atLeast"/>
            </w:pPr>
            <w:r>
              <w:rPr>
                <w:rFonts w:ascii="Calibri" w:hAnsi="Calibri" w:cs="Calibri"/>
              </w:rPr>
              <w:t>внебюджетные источники</w:t>
            </w: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384" w:type="dxa"/>
          </w:tcPr>
          <w:p w:rsidR="00F11EB0" w:rsidRDefault="00F11EB0">
            <w:pPr>
              <w:spacing w:after="1" w:line="220" w:lineRule="atLeast"/>
              <w:jc w:val="center"/>
            </w:pPr>
          </w:p>
        </w:tc>
      </w:tr>
      <w:tr w:rsidR="00F11EB0">
        <w:tc>
          <w:tcPr>
            <w:tcW w:w="1849" w:type="dxa"/>
            <w:vMerge/>
          </w:tcPr>
          <w:p w:rsidR="00F11EB0" w:rsidRDefault="00F11EB0"/>
        </w:tc>
        <w:tc>
          <w:tcPr>
            <w:tcW w:w="1849" w:type="dxa"/>
            <w:vMerge/>
          </w:tcPr>
          <w:p w:rsidR="00F11EB0" w:rsidRDefault="00F11EB0"/>
        </w:tc>
        <w:tc>
          <w:tcPr>
            <w:tcW w:w="2149" w:type="dxa"/>
          </w:tcPr>
          <w:p w:rsidR="00F11EB0" w:rsidRDefault="00F11EB0">
            <w:pPr>
              <w:spacing w:after="1" w:line="220" w:lineRule="atLeast"/>
            </w:pPr>
            <w:r>
              <w:rPr>
                <w:rFonts w:ascii="Calibri" w:hAnsi="Calibri" w:cs="Calibri"/>
              </w:rPr>
              <w:t>бюджеты муниципальных образований</w:t>
            </w: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384" w:type="dxa"/>
          </w:tcPr>
          <w:p w:rsidR="00F11EB0" w:rsidRDefault="00F11EB0">
            <w:pPr>
              <w:spacing w:after="1" w:line="220" w:lineRule="atLeast"/>
              <w:jc w:val="center"/>
            </w:pPr>
          </w:p>
        </w:tc>
      </w:tr>
      <w:tr w:rsidR="00F11EB0">
        <w:tc>
          <w:tcPr>
            <w:tcW w:w="1849" w:type="dxa"/>
            <w:vMerge/>
          </w:tcPr>
          <w:p w:rsidR="00F11EB0" w:rsidRDefault="00F11EB0"/>
        </w:tc>
        <w:tc>
          <w:tcPr>
            <w:tcW w:w="1849" w:type="dxa"/>
            <w:vMerge/>
          </w:tcPr>
          <w:p w:rsidR="00F11EB0" w:rsidRDefault="00F11EB0"/>
        </w:tc>
        <w:tc>
          <w:tcPr>
            <w:tcW w:w="2149" w:type="dxa"/>
          </w:tcPr>
          <w:p w:rsidR="00F11EB0" w:rsidRDefault="00F11EB0">
            <w:pPr>
              <w:spacing w:after="1" w:line="220" w:lineRule="atLeast"/>
            </w:pPr>
            <w:r>
              <w:rPr>
                <w:rFonts w:ascii="Calibri" w:hAnsi="Calibri" w:cs="Calibri"/>
              </w:rPr>
              <w:t>юридические лица</w:t>
            </w: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384" w:type="dxa"/>
          </w:tcPr>
          <w:p w:rsidR="00F11EB0" w:rsidRDefault="00F11EB0">
            <w:pPr>
              <w:spacing w:after="1" w:line="220" w:lineRule="atLeast"/>
              <w:jc w:val="center"/>
            </w:pPr>
          </w:p>
        </w:tc>
      </w:tr>
      <w:tr w:rsidR="00F11EB0">
        <w:tc>
          <w:tcPr>
            <w:tcW w:w="1849" w:type="dxa"/>
            <w:vMerge w:val="restart"/>
          </w:tcPr>
          <w:p w:rsidR="00F11EB0" w:rsidRDefault="00F11EB0">
            <w:pPr>
              <w:spacing w:after="1" w:line="220" w:lineRule="atLeast"/>
            </w:pPr>
            <w:hyperlink w:anchor="P9813" w:history="1">
              <w:r>
                <w:rPr>
                  <w:rFonts w:ascii="Calibri" w:hAnsi="Calibri" w:cs="Calibri"/>
                  <w:color w:val="0000FF"/>
                </w:rPr>
                <w:t>Подпрограмма</w:t>
              </w:r>
            </w:hyperlink>
          </w:p>
        </w:tc>
        <w:tc>
          <w:tcPr>
            <w:tcW w:w="1849" w:type="dxa"/>
            <w:vMerge w:val="restart"/>
          </w:tcPr>
          <w:p w:rsidR="00F11EB0" w:rsidRDefault="00F11EB0">
            <w:pPr>
              <w:spacing w:after="1" w:line="220" w:lineRule="atLeast"/>
            </w:pPr>
            <w:r>
              <w:rPr>
                <w:rFonts w:ascii="Calibri" w:hAnsi="Calibri" w:cs="Calibri"/>
              </w:rPr>
              <w:t>"Повышение качества и доступности социальных услуг"</w:t>
            </w:r>
          </w:p>
        </w:tc>
        <w:tc>
          <w:tcPr>
            <w:tcW w:w="2149" w:type="dxa"/>
          </w:tcPr>
          <w:p w:rsidR="00F11EB0" w:rsidRDefault="00F11EB0">
            <w:pPr>
              <w:spacing w:after="1" w:line="220" w:lineRule="atLeast"/>
            </w:pPr>
            <w:r>
              <w:rPr>
                <w:rFonts w:ascii="Calibri" w:hAnsi="Calibri" w:cs="Calibri"/>
              </w:rPr>
              <w:t>Всего</w:t>
            </w:r>
          </w:p>
        </w:tc>
        <w:tc>
          <w:tcPr>
            <w:tcW w:w="1264" w:type="dxa"/>
          </w:tcPr>
          <w:p w:rsidR="00F11EB0" w:rsidRDefault="00F11EB0">
            <w:pPr>
              <w:spacing w:after="1" w:line="220" w:lineRule="atLeast"/>
              <w:jc w:val="center"/>
            </w:pPr>
            <w:r>
              <w:rPr>
                <w:rFonts w:ascii="Calibri" w:hAnsi="Calibri" w:cs="Calibri"/>
              </w:rPr>
              <w:t>6025494,8</w:t>
            </w:r>
          </w:p>
        </w:tc>
        <w:tc>
          <w:tcPr>
            <w:tcW w:w="1264" w:type="dxa"/>
          </w:tcPr>
          <w:p w:rsidR="00F11EB0" w:rsidRDefault="00F11EB0">
            <w:pPr>
              <w:spacing w:after="1" w:line="220" w:lineRule="atLeast"/>
              <w:jc w:val="center"/>
            </w:pPr>
            <w:r>
              <w:rPr>
                <w:rFonts w:ascii="Calibri" w:hAnsi="Calibri" w:cs="Calibri"/>
              </w:rPr>
              <w:t>7632165,4</w:t>
            </w:r>
          </w:p>
        </w:tc>
        <w:tc>
          <w:tcPr>
            <w:tcW w:w="1264" w:type="dxa"/>
          </w:tcPr>
          <w:p w:rsidR="00F11EB0" w:rsidRDefault="00F11EB0">
            <w:pPr>
              <w:spacing w:after="1" w:line="220" w:lineRule="atLeast"/>
              <w:jc w:val="center"/>
            </w:pPr>
            <w:r>
              <w:rPr>
                <w:rFonts w:ascii="Calibri" w:hAnsi="Calibri" w:cs="Calibri"/>
              </w:rPr>
              <w:t>7676654,8</w:t>
            </w:r>
          </w:p>
        </w:tc>
        <w:tc>
          <w:tcPr>
            <w:tcW w:w="1264" w:type="dxa"/>
          </w:tcPr>
          <w:p w:rsidR="00F11EB0" w:rsidRDefault="00F11EB0">
            <w:pPr>
              <w:spacing w:after="1" w:line="220" w:lineRule="atLeast"/>
              <w:jc w:val="center"/>
            </w:pPr>
            <w:r>
              <w:rPr>
                <w:rFonts w:ascii="Calibri" w:hAnsi="Calibri" w:cs="Calibri"/>
              </w:rPr>
              <w:t>7659435,4</w:t>
            </w:r>
          </w:p>
        </w:tc>
        <w:tc>
          <w:tcPr>
            <w:tcW w:w="1264" w:type="dxa"/>
          </w:tcPr>
          <w:p w:rsidR="00F11EB0" w:rsidRDefault="00F11EB0">
            <w:pPr>
              <w:spacing w:after="1" w:line="220" w:lineRule="atLeast"/>
              <w:jc w:val="center"/>
            </w:pPr>
            <w:r>
              <w:rPr>
                <w:rFonts w:ascii="Calibri" w:hAnsi="Calibri" w:cs="Calibri"/>
              </w:rPr>
              <w:t>7804114,9</w:t>
            </w:r>
          </w:p>
        </w:tc>
        <w:tc>
          <w:tcPr>
            <w:tcW w:w="1384" w:type="dxa"/>
          </w:tcPr>
          <w:p w:rsidR="00F11EB0" w:rsidRDefault="00F11EB0">
            <w:pPr>
              <w:spacing w:after="1" w:line="220" w:lineRule="atLeast"/>
              <w:jc w:val="center"/>
            </w:pPr>
            <w:r>
              <w:rPr>
                <w:rFonts w:ascii="Calibri" w:hAnsi="Calibri" w:cs="Calibri"/>
              </w:rPr>
              <w:t>36797865,3</w:t>
            </w:r>
          </w:p>
        </w:tc>
      </w:tr>
      <w:tr w:rsidR="00F11EB0">
        <w:tc>
          <w:tcPr>
            <w:tcW w:w="1849" w:type="dxa"/>
            <w:vMerge/>
          </w:tcPr>
          <w:p w:rsidR="00F11EB0" w:rsidRDefault="00F11EB0"/>
        </w:tc>
        <w:tc>
          <w:tcPr>
            <w:tcW w:w="1849" w:type="dxa"/>
            <w:vMerge/>
          </w:tcPr>
          <w:p w:rsidR="00F11EB0" w:rsidRDefault="00F11EB0"/>
        </w:tc>
        <w:tc>
          <w:tcPr>
            <w:tcW w:w="2149" w:type="dxa"/>
          </w:tcPr>
          <w:p w:rsidR="00F11EB0" w:rsidRDefault="00F11EB0">
            <w:pPr>
              <w:spacing w:after="1" w:line="220" w:lineRule="atLeast"/>
            </w:pPr>
            <w:r>
              <w:rPr>
                <w:rFonts w:ascii="Calibri" w:hAnsi="Calibri" w:cs="Calibri"/>
              </w:rPr>
              <w:t>в том числе:</w:t>
            </w: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384" w:type="dxa"/>
          </w:tcPr>
          <w:p w:rsidR="00F11EB0" w:rsidRDefault="00F11EB0">
            <w:pPr>
              <w:spacing w:after="1" w:line="220" w:lineRule="atLeast"/>
              <w:jc w:val="center"/>
            </w:pPr>
          </w:p>
        </w:tc>
      </w:tr>
      <w:tr w:rsidR="00F11EB0">
        <w:tc>
          <w:tcPr>
            <w:tcW w:w="1849" w:type="dxa"/>
            <w:vMerge/>
          </w:tcPr>
          <w:p w:rsidR="00F11EB0" w:rsidRDefault="00F11EB0"/>
        </w:tc>
        <w:tc>
          <w:tcPr>
            <w:tcW w:w="1849" w:type="dxa"/>
            <w:vMerge/>
          </w:tcPr>
          <w:p w:rsidR="00F11EB0" w:rsidRDefault="00F11EB0"/>
        </w:tc>
        <w:tc>
          <w:tcPr>
            <w:tcW w:w="2149" w:type="dxa"/>
          </w:tcPr>
          <w:p w:rsidR="00F11EB0" w:rsidRDefault="00F11EB0">
            <w:pPr>
              <w:spacing w:after="1" w:line="220" w:lineRule="atLeast"/>
            </w:pPr>
            <w:r>
              <w:rPr>
                <w:rFonts w:ascii="Calibri" w:hAnsi="Calibri" w:cs="Calibri"/>
              </w:rPr>
              <w:t>федеральный бюджет</w:t>
            </w:r>
          </w:p>
        </w:tc>
        <w:tc>
          <w:tcPr>
            <w:tcW w:w="1264" w:type="dxa"/>
          </w:tcPr>
          <w:p w:rsidR="00F11EB0" w:rsidRDefault="00F11EB0">
            <w:pPr>
              <w:spacing w:after="1" w:line="220" w:lineRule="atLeast"/>
              <w:jc w:val="center"/>
            </w:pPr>
            <w:r>
              <w:rPr>
                <w:rFonts w:ascii="Calibri" w:hAnsi="Calibri" w:cs="Calibri"/>
              </w:rPr>
              <w:t>8802,3</w:t>
            </w:r>
          </w:p>
        </w:tc>
        <w:tc>
          <w:tcPr>
            <w:tcW w:w="1264" w:type="dxa"/>
          </w:tcPr>
          <w:p w:rsidR="00F11EB0" w:rsidRDefault="00F11EB0">
            <w:pPr>
              <w:spacing w:after="1" w:line="220" w:lineRule="atLeast"/>
              <w:jc w:val="center"/>
            </w:pPr>
            <w:r>
              <w:rPr>
                <w:rFonts w:ascii="Calibri" w:hAnsi="Calibri" w:cs="Calibri"/>
              </w:rPr>
              <w:t>53183,1</w:t>
            </w:r>
          </w:p>
        </w:tc>
        <w:tc>
          <w:tcPr>
            <w:tcW w:w="1264" w:type="dxa"/>
          </w:tcPr>
          <w:p w:rsidR="00F11EB0" w:rsidRDefault="00F11EB0">
            <w:pPr>
              <w:spacing w:after="1" w:line="220" w:lineRule="atLeast"/>
              <w:jc w:val="center"/>
            </w:pPr>
            <w:r>
              <w:rPr>
                <w:rFonts w:ascii="Calibri" w:hAnsi="Calibri" w:cs="Calibri"/>
              </w:rPr>
              <w:t>1087,6</w:t>
            </w:r>
          </w:p>
        </w:tc>
        <w:tc>
          <w:tcPr>
            <w:tcW w:w="1264" w:type="dxa"/>
          </w:tcPr>
          <w:p w:rsidR="00F11EB0" w:rsidRDefault="00F11EB0">
            <w:pPr>
              <w:spacing w:after="1" w:line="220" w:lineRule="atLeast"/>
              <w:jc w:val="center"/>
            </w:pPr>
            <w:r>
              <w:rPr>
                <w:rFonts w:ascii="Calibri" w:hAnsi="Calibri" w:cs="Calibri"/>
              </w:rPr>
              <w:t>818,5</w:t>
            </w:r>
          </w:p>
        </w:tc>
        <w:tc>
          <w:tcPr>
            <w:tcW w:w="1264" w:type="dxa"/>
          </w:tcPr>
          <w:p w:rsidR="00F11EB0" w:rsidRDefault="00F11EB0">
            <w:pPr>
              <w:spacing w:after="1" w:line="220" w:lineRule="atLeast"/>
              <w:jc w:val="center"/>
            </w:pPr>
            <w:r>
              <w:rPr>
                <w:rFonts w:ascii="Calibri" w:hAnsi="Calibri" w:cs="Calibri"/>
              </w:rPr>
              <w:t>0,0</w:t>
            </w:r>
          </w:p>
        </w:tc>
        <w:tc>
          <w:tcPr>
            <w:tcW w:w="1384" w:type="dxa"/>
          </w:tcPr>
          <w:p w:rsidR="00F11EB0" w:rsidRDefault="00F11EB0">
            <w:pPr>
              <w:spacing w:after="1" w:line="220" w:lineRule="atLeast"/>
              <w:jc w:val="center"/>
            </w:pPr>
            <w:r>
              <w:rPr>
                <w:rFonts w:ascii="Calibri" w:hAnsi="Calibri" w:cs="Calibri"/>
              </w:rPr>
              <w:t>63891,5</w:t>
            </w:r>
          </w:p>
        </w:tc>
      </w:tr>
      <w:tr w:rsidR="00F11EB0">
        <w:tc>
          <w:tcPr>
            <w:tcW w:w="1849" w:type="dxa"/>
            <w:vMerge/>
          </w:tcPr>
          <w:p w:rsidR="00F11EB0" w:rsidRDefault="00F11EB0"/>
        </w:tc>
        <w:tc>
          <w:tcPr>
            <w:tcW w:w="1849" w:type="dxa"/>
            <w:vMerge/>
          </w:tcPr>
          <w:p w:rsidR="00F11EB0" w:rsidRDefault="00F11EB0"/>
        </w:tc>
        <w:tc>
          <w:tcPr>
            <w:tcW w:w="2149" w:type="dxa"/>
          </w:tcPr>
          <w:p w:rsidR="00F11EB0" w:rsidRDefault="00F11EB0">
            <w:pPr>
              <w:spacing w:after="1" w:line="220" w:lineRule="atLeast"/>
            </w:pPr>
            <w:r>
              <w:rPr>
                <w:rFonts w:ascii="Calibri" w:hAnsi="Calibri" w:cs="Calibri"/>
              </w:rPr>
              <w:t>средства Пенсионного фонда Российской Федерации</w:t>
            </w:r>
          </w:p>
        </w:tc>
        <w:tc>
          <w:tcPr>
            <w:tcW w:w="1264" w:type="dxa"/>
          </w:tcPr>
          <w:p w:rsidR="00F11EB0" w:rsidRDefault="00F11EB0">
            <w:pPr>
              <w:spacing w:after="1" w:line="220" w:lineRule="atLeast"/>
              <w:jc w:val="center"/>
            </w:pPr>
            <w:r>
              <w:rPr>
                <w:rFonts w:ascii="Calibri" w:hAnsi="Calibri" w:cs="Calibri"/>
              </w:rPr>
              <w:t>10332,7</w:t>
            </w:r>
          </w:p>
        </w:tc>
        <w:tc>
          <w:tcPr>
            <w:tcW w:w="1264" w:type="dxa"/>
          </w:tcPr>
          <w:p w:rsidR="00F11EB0" w:rsidRDefault="00F11EB0">
            <w:pPr>
              <w:spacing w:after="1" w:line="220" w:lineRule="atLeast"/>
              <w:jc w:val="center"/>
            </w:pPr>
            <w:r>
              <w:rPr>
                <w:rFonts w:ascii="Calibri" w:hAnsi="Calibri" w:cs="Calibri"/>
              </w:rPr>
              <w:t>7479,5</w:t>
            </w:r>
          </w:p>
        </w:tc>
        <w:tc>
          <w:tcPr>
            <w:tcW w:w="1264" w:type="dxa"/>
          </w:tcPr>
          <w:p w:rsidR="00F11EB0" w:rsidRDefault="00F11EB0">
            <w:pPr>
              <w:spacing w:after="1" w:line="220" w:lineRule="atLeast"/>
              <w:jc w:val="center"/>
            </w:pPr>
            <w:r>
              <w:rPr>
                <w:rFonts w:ascii="Calibri" w:hAnsi="Calibri" w:cs="Calibri"/>
              </w:rPr>
              <w:t>25021,7</w:t>
            </w: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384" w:type="dxa"/>
          </w:tcPr>
          <w:p w:rsidR="00F11EB0" w:rsidRDefault="00F11EB0">
            <w:pPr>
              <w:spacing w:after="1" w:line="220" w:lineRule="atLeast"/>
              <w:jc w:val="center"/>
            </w:pPr>
            <w:r>
              <w:rPr>
                <w:rFonts w:ascii="Calibri" w:hAnsi="Calibri" w:cs="Calibri"/>
              </w:rPr>
              <w:t>42833,9</w:t>
            </w:r>
          </w:p>
        </w:tc>
      </w:tr>
      <w:tr w:rsidR="00F11EB0">
        <w:tc>
          <w:tcPr>
            <w:tcW w:w="1849" w:type="dxa"/>
            <w:vMerge/>
          </w:tcPr>
          <w:p w:rsidR="00F11EB0" w:rsidRDefault="00F11EB0"/>
        </w:tc>
        <w:tc>
          <w:tcPr>
            <w:tcW w:w="1849" w:type="dxa"/>
            <w:vMerge/>
          </w:tcPr>
          <w:p w:rsidR="00F11EB0" w:rsidRDefault="00F11EB0"/>
        </w:tc>
        <w:tc>
          <w:tcPr>
            <w:tcW w:w="2149" w:type="dxa"/>
          </w:tcPr>
          <w:p w:rsidR="00F11EB0" w:rsidRDefault="00F11EB0">
            <w:pPr>
              <w:spacing w:after="1" w:line="220" w:lineRule="atLeast"/>
            </w:pPr>
            <w:r>
              <w:rPr>
                <w:rFonts w:ascii="Calibri" w:hAnsi="Calibri" w:cs="Calibri"/>
              </w:rPr>
              <w:t>краевой бюджет</w:t>
            </w:r>
          </w:p>
        </w:tc>
        <w:tc>
          <w:tcPr>
            <w:tcW w:w="1264" w:type="dxa"/>
          </w:tcPr>
          <w:p w:rsidR="00F11EB0" w:rsidRDefault="00F11EB0">
            <w:pPr>
              <w:spacing w:after="1" w:line="220" w:lineRule="atLeast"/>
              <w:jc w:val="center"/>
            </w:pPr>
            <w:r>
              <w:rPr>
                <w:rFonts w:ascii="Calibri" w:hAnsi="Calibri" w:cs="Calibri"/>
              </w:rPr>
              <w:t>5352661,9</w:t>
            </w:r>
          </w:p>
        </w:tc>
        <w:tc>
          <w:tcPr>
            <w:tcW w:w="1264" w:type="dxa"/>
          </w:tcPr>
          <w:p w:rsidR="00F11EB0" w:rsidRDefault="00F11EB0">
            <w:pPr>
              <w:spacing w:after="1" w:line="220" w:lineRule="atLeast"/>
              <w:jc w:val="center"/>
            </w:pPr>
            <w:r>
              <w:rPr>
                <w:rFonts w:ascii="Calibri" w:hAnsi="Calibri" w:cs="Calibri"/>
              </w:rPr>
              <w:t>6892370,8</w:t>
            </w:r>
          </w:p>
        </w:tc>
        <w:tc>
          <w:tcPr>
            <w:tcW w:w="1264" w:type="dxa"/>
          </w:tcPr>
          <w:p w:rsidR="00F11EB0" w:rsidRDefault="00F11EB0">
            <w:pPr>
              <w:spacing w:after="1" w:line="220" w:lineRule="atLeast"/>
              <w:jc w:val="center"/>
            </w:pPr>
            <w:r>
              <w:rPr>
                <w:rFonts w:ascii="Calibri" w:hAnsi="Calibri" w:cs="Calibri"/>
              </w:rPr>
              <w:t>6934483,5</w:t>
            </w:r>
          </w:p>
        </w:tc>
        <w:tc>
          <w:tcPr>
            <w:tcW w:w="1264" w:type="dxa"/>
          </w:tcPr>
          <w:p w:rsidR="00F11EB0" w:rsidRDefault="00F11EB0">
            <w:pPr>
              <w:spacing w:after="1" w:line="220" w:lineRule="atLeast"/>
              <w:jc w:val="center"/>
            </w:pPr>
            <w:r>
              <w:rPr>
                <w:rFonts w:ascii="Calibri" w:hAnsi="Calibri" w:cs="Calibri"/>
              </w:rPr>
              <w:t>6907604,9</w:t>
            </w:r>
          </w:p>
        </w:tc>
        <w:tc>
          <w:tcPr>
            <w:tcW w:w="1264" w:type="dxa"/>
          </w:tcPr>
          <w:p w:rsidR="00F11EB0" w:rsidRDefault="00F11EB0">
            <w:pPr>
              <w:spacing w:after="1" w:line="220" w:lineRule="atLeast"/>
              <w:jc w:val="center"/>
            </w:pPr>
            <w:r>
              <w:rPr>
                <w:rFonts w:ascii="Calibri" w:hAnsi="Calibri" w:cs="Calibri"/>
              </w:rPr>
              <w:t>7053102,9</w:t>
            </w:r>
          </w:p>
        </w:tc>
        <w:tc>
          <w:tcPr>
            <w:tcW w:w="1384" w:type="dxa"/>
          </w:tcPr>
          <w:p w:rsidR="00F11EB0" w:rsidRDefault="00F11EB0">
            <w:pPr>
              <w:spacing w:after="1" w:line="220" w:lineRule="atLeast"/>
              <w:jc w:val="center"/>
            </w:pPr>
            <w:r>
              <w:rPr>
                <w:rFonts w:ascii="Calibri" w:hAnsi="Calibri" w:cs="Calibri"/>
              </w:rPr>
              <w:t>33140224,0</w:t>
            </w:r>
          </w:p>
        </w:tc>
      </w:tr>
      <w:tr w:rsidR="00F11EB0">
        <w:tc>
          <w:tcPr>
            <w:tcW w:w="1849" w:type="dxa"/>
            <w:vMerge/>
          </w:tcPr>
          <w:p w:rsidR="00F11EB0" w:rsidRDefault="00F11EB0"/>
        </w:tc>
        <w:tc>
          <w:tcPr>
            <w:tcW w:w="1849" w:type="dxa"/>
            <w:vMerge/>
          </w:tcPr>
          <w:p w:rsidR="00F11EB0" w:rsidRDefault="00F11EB0"/>
        </w:tc>
        <w:tc>
          <w:tcPr>
            <w:tcW w:w="2149" w:type="dxa"/>
          </w:tcPr>
          <w:p w:rsidR="00F11EB0" w:rsidRDefault="00F11EB0">
            <w:pPr>
              <w:spacing w:after="1" w:line="220" w:lineRule="atLeast"/>
            </w:pPr>
            <w:r>
              <w:rPr>
                <w:rFonts w:ascii="Calibri" w:hAnsi="Calibri" w:cs="Calibri"/>
              </w:rPr>
              <w:t>внебюджетные источники</w:t>
            </w:r>
          </w:p>
        </w:tc>
        <w:tc>
          <w:tcPr>
            <w:tcW w:w="1264" w:type="dxa"/>
          </w:tcPr>
          <w:p w:rsidR="00F11EB0" w:rsidRDefault="00F11EB0">
            <w:pPr>
              <w:spacing w:after="1" w:line="220" w:lineRule="atLeast"/>
              <w:jc w:val="center"/>
            </w:pPr>
            <w:r>
              <w:rPr>
                <w:rFonts w:ascii="Calibri" w:hAnsi="Calibri" w:cs="Calibri"/>
              </w:rPr>
              <w:t>653697,9</w:t>
            </w:r>
          </w:p>
        </w:tc>
        <w:tc>
          <w:tcPr>
            <w:tcW w:w="1264" w:type="dxa"/>
          </w:tcPr>
          <w:p w:rsidR="00F11EB0" w:rsidRDefault="00F11EB0">
            <w:pPr>
              <w:spacing w:after="1" w:line="220" w:lineRule="atLeast"/>
              <w:jc w:val="center"/>
            </w:pPr>
            <w:r>
              <w:rPr>
                <w:rFonts w:ascii="Calibri" w:hAnsi="Calibri" w:cs="Calibri"/>
              </w:rPr>
              <w:t>679132,0</w:t>
            </w:r>
          </w:p>
        </w:tc>
        <w:tc>
          <w:tcPr>
            <w:tcW w:w="1264" w:type="dxa"/>
          </w:tcPr>
          <w:p w:rsidR="00F11EB0" w:rsidRDefault="00F11EB0">
            <w:pPr>
              <w:spacing w:after="1" w:line="220" w:lineRule="atLeast"/>
              <w:jc w:val="center"/>
            </w:pPr>
            <w:r>
              <w:rPr>
                <w:rFonts w:ascii="Calibri" w:hAnsi="Calibri" w:cs="Calibri"/>
              </w:rPr>
              <w:t>716062,0</w:t>
            </w:r>
          </w:p>
        </w:tc>
        <w:tc>
          <w:tcPr>
            <w:tcW w:w="1264" w:type="dxa"/>
          </w:tcPr>
          <w:p w:rsidR="00F11EB0" w:rsidRDefault="00F11EB0">
            <w:pPr>
              <w:spacing w:after="1" w:line="220" w:lineRule="atLeast"/>
              <w:jc w:val="center"/>
            </w:pPr>
            <w:r>
              <w:rPr>
                <w:rFonts w:ascii="Calibri" w:hAnsi="Calibri" w:cs="Calibri"/>
              </w:rPr>
              <w:t>751012,0</w:t>
            </w:r>
          </w:p>
        </w:tc>
        <w:tc>
          <w:tcPr>
            <w:tcW w:w="1264" w:type="dxa"/>
          </w:tcPr>
          <w:p w:rsidR="00F11EB0" w:rsidRDefault="00F11EB0">
            <w:pPr>
              <w:spacing w:after="1" w:line="220" w:lineRule="atLeast"/>
              <w:jc w:val="center"/>
            </w:pPr>
            <w:r>
              <w:rPr>
                <w:rFonts w:ascii="Calibri" w:hAnsi="Calibri" w:cs="Calibri"/>
              </w:rPr>
              <w:t>751012,0</w:t>
            </w:r>
          </w:p>
        </w:tc>
        <w:tc>
          <w:tcPr>
            <w:tcW w:w="1384" w:type="dxa"/>
          </w:tcPr>
          <w:p w:rsidR="00F11EB0" w:rsidRDefault="00F11EB0">
            <w:pPr>
              <w:spacing w:after="1" w:line="220" w:lineRule="atLeast"/>
              <w:jc w:val="center"/>
            </w:pPr>
            <w:r>
              <w:rPr>
                <w:rFonts w:ascii="Calibri" w:hAnsi="Calibri" w:cs="Calibri"/>
              </w:rPr>
              <w:t>3550915,9</w:t>
            </w:r>
          </w:p>
        </w:tc>
      </w:tr>
      <w:tr w:rsidR="00F11EB0">
        <w:tc>
          <w:tcPr>
            <w:tcW w:w="1849" w:type="dxa"/>
            <w:vMerge/>
          </w:tcPr>
          <w:p w:rsidR="00F11EB0" w:rsidRDefault="00F11EB0"/>
        </w:tc>
        <w:tc>
          <w:tcPr>
            <w:tcW w:w="1849" w:type="dxa"/>
            <w:vMerge/>
          </w:tcPr>
          <w:p w:rsidR="00F11EB0" w:rsidRDefault="00F11EB0"/>
        </w:tc>
        <w:tc>
          <w:tcPr>
            <w:tcW w:w="2149" w:type="dxa"/>
          </w:tcPr>
          <w:p w:rsidR="00F11EB0" w:rsidRDefault="00F11EB0">
            <w:pPr>
              <w:spacing w:after="1" w:line="220" w:lineRule="atLeast"/>
            </w:pPr>
            <w:r>
              <w:rPr>
                <w:rFonts w:ascii="Calibri" w:hAnsi="Calibri" w:cs="Calibri"/>
              </w:rPr>
              <w:t>бюджеты муниципальных образований</w:t>
            </w: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384" w:type="dxa"/>
          </w:tcPr>
          <w:p w:rsidR="00F11EB0" w:rsidRDefault="00F11EB0">
            <w:pPr>
              <w:spacing w:after="1" w:line="220" w:lineRule="atLeast"/>
              <w:jc w:val="center"/>
            </w:pPr>
          </w:p>
        </w:tc>
      </w:tr>
      <w:tr w:rsidR="00F11EB0">
        <w:tc>
          <w:tcPr>
            <w:tcW w:w="1849" w:type="dxa"/>
            <w:vMerge/>
          </w:tcPr>
          <w:p w:rsidR="00F11EB0" w:rsidRDefault="00F11EB0"/>
        </w:tc>
        <w:tc>
          <w:tcPr>
            <w:tcW w:w="1849" w:type="dxa"/>
            <w:vMerge/>
          </w:tcPr>
          <w:p w:rsidR="00F11EB0" w:rsidRDefault="00F11EB0"/>
        </w:tc>
        <w:tc>
          <w:tcPr>
            <w:tcW w:w="2149" w:type="dxa"/>
          </w:tcPr>
          <w:p w:rsidR="00F11EB0" w:rsidRDefault="00F11EB0">
            <w:pPr>
              <w:spacing w:after="1" w:line="220" w:lineRule="atLeast"/>
            </w:pPr>
            <w:r>
              <w:rPr>
                <w:rFonts w:ascii="Calibri" w:hAnsi="Calibri" w:cs="Calibri"/>
              </w:rPr>
              <w:t>юридические лица</w:t>
            </w: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384" w:type="dxa"/>
          </w:tcPr>
          <w:p w:rsidR="00F11EB0" w:rsidRDefault="00F11EB0">
            <w:pPr>
              <w:spacing w:after="1" w:line="220" w:lineRule="atLeast"/>
              <w:jc w:val="center"/>
            </w:pPr>
          </w:p>
        </w:tc>
      </w:tr>
      <w:tr w:rsidR="00F11EB0">
        <w:tc>
          <w:tcPr>
            <w:tcW w:w="1849" w:type="dxa"/>
            <w:vMerge w:val="restart"/>
          </w:tcPr>
          <w:p w:rsidR="00F11EB0" w:rsidRDefault="00F11EB0">
            <w:pPr>
              <w:spacing w:after="1" w:line="220" w:lineRule="atLeast"/>
            </w:pPr>
            <w:hyperlink w:anchor="P10801" w:history="1">
              <w:r>
                <w:rPr>
                  <w:rFonts w:ascii="Calibri" w:hAnsi="Calibri" w:cs="Calibri"/>
                  <w:color w:val="0000FF"/>
                </w:rPr>
                <w:t>Подпрограмма</w:t>
              </w:r>
            </w:hyperlink>
          </w:p>
        </w:tc>
        <w:tc>
          <w:tcPr>
            <w:tcW w:w="1849" w:type="dxa"/>
            <w:vMerge w:val="restart"/>
          </w:tcPr>
          <w:p w:rsidR="00F11EB0" w:rsidRDefault="00F11EB0">
            <w:pPr>
              <w:spacing w:after="1" w:line="220" w:lineRule="atLeast"/>
            </w:pPr>
            <w:r>
              <w:rPr>
                <w:rFonts w:ascii="Calibri" w:hAnsi="Calibri" w:cs="Calibri"/>
              </w:rPr>
              <w:t>"Обеспечение реализации государственной программы и прочие мероприятия"</w:t>
            </w:r>
          </w:p>
        </w:tc>
        <w:tc>
          <w:tcPr>
            <w:tcW w:w="2149" w:type="dxa"/>
          </w:tcPr>
          <w:p w:rsidR="00F11EB0" w:rsidRDefault="00F11EB0">
            <w:pPr>
              <w:spacing w:after="1" w:line="220" w:lineRule="atLeast"/>
            </w:pPr>
            <w:r>
              <w:rPr>
                <w:rFonts w:ascii="Calibri" w:hAnsi="Calibri" w:cs="Calibri"/>
              </w:rPr>
              <w:t>Всего</w:t>
            </w:r>
          </w:p>
        </w:tc>
        <w:tc>
          <w:tcPr>
            <w:tcW w:w="1264" w:type="dxa"/>
          </w:tcPr>
          <w:p w:rsidR="00F11EB0" w:rsidRDefault="00F11EB0">
            <w:pPr>
              <w:spacing w:after="1" w:line="220" w:lineRule="atLeast"/>
              <w:jc w:val="center"/>
            </w:pPr>
            <w:r>
              <w:rPr>
                <w:rFonts w:ascii="Calibri" w:hAnsi="Calibri" w:cs="Calibri"/>
              </w:rPr>
              <w:t>1357769,8</w:t>
            </w: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384" w:type="dxa"/>
          </w:tcPr>
          <w:p w:rsidR="00F11EB0" w:rsidRDefault="00F11EB0">
            <w:pPr>
              <w:spacing w:after="1" w:line="220" w:lineRule="atLeast"/>
              <w:jc w:val="center"/>
            </w:pPr>
            <w:r>
              <w:rPr>
                <w:rFonts w:ascii="Calibri" w:hAnsi="Calibri" w:cs="Calibri"/>
              </w:rPr>
              <w:t>1357769,8</w:t>
            </w:r>
          </w:p>
        </w:tc>
      </w:tr>
      <w:tr w:rsidR="00F11EB0">
        <w:tc>
          <w:tcPr>
            <w:tcW w:w="1849" w:type="dxa"/>
            <w:vMerge/>
          </w:tcPr>
          <w:p w:rsidR="00F11EB0" w:rsidRDefault="00F11EB0"/>
        </w:tc>
        <w:tc>
          <w:tcPr>
            <w:tcW w:w="1849" w:type="dxa"/>
            <w:vMerge/>
          </w:tcPr>
          <w:p w:rsidR="00F11EB0" w:rsidRDefault="00F11EB0"/>
        </w:tc>
        <w:tc>
          <w:tcPr>
            <w:tcW w:w="2149" w:type="dxa"/>
          </w:tcPr>
          <w:p w:rsidR="00F11EB0" w:rsidRDefault="00F11EB0">
            <w:pPr>
              <w:spacing w:after="1" w:line="220" w:lineRule="atLeast"/>
            </w:pPr>
            <w:r>
              <w:rPr>
                <w:rFonts w:ascii="Calibri" w:hAnsi="Calibri" w:cs="Calibri"/>
              </w:rPr>
              <w:t>в том числе:</w:t>
            </w: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384" w:type="dxa"/>
          </w:tcPr>
          <w:p w:rsidR="00F11EB0" w:rsidRDefault="00F11EB0">
            <w:pPr>
              <w:spacing w:after="1" w:line="220" w:lineRule="atLeast"/>
              <w:jc w:val="center"/>
            </w:pPr>
          </w:p>
        </w:tc>
      </w:tr>
      <w:tr w:rsidR="00F11EB0">
        <w:tc>
          <w:tcPr>
            <w:tcW w:w="1849" w:type="dxa"/>
            <w:vMerge/>
          </w:tcPr>
          <w:p w:rsidR="00F11EB0" w:rsidRDefault="00F11EB0"/>
        </w:tc>
        <w:tc>
          <w:tcPr>
            <w:tcW w:w="1849" w:type="dxa"/>
            <w:vMerge/>
          </w:tcPr>
          <w:p w:rsidR="00F11EB0" w:rsidRDefault="00F11EB0"/>
        </w:tc>
        <w:tc>
          <w:tcPr>
            <w:tcW w:w="2149" w:type="dxa"/>
          </w:tcPr>
          <w:p w:rsidR="00F11EB0" w:rsidRDefault="00F11EB0">
            <w:pPr>
              <w:spacing w:after="1" w:line="220" w:lineRule="atLeast"/>
            </w:pPr>
            <w:r>
              <w:rPr>
                <w:rFonts w:ascii="Calibri" w:hAnsi="Calibri" w:cs="Calibri"/>
              </w:rPr>
              <w:t>федеральный бюджет</w:t>
            </w: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384" w:type="dxa"/>
          </w:tcPr>
          <w:p w:rsidR="00F11EB0" w:rsidRDefault="00F11EB0">
            <w:pPr>
              <w:spacing w:after="1" w:line="220" w:lineRule="atLeast"/>
              <w:jc w:val="center"/>
            </w:pPr>
          </w:p>
        </w:tc>
      </w:tr>
      <w:tr w:rsidR="00F11EB0">
        <w:tc>
          <w:tcPr>
            <w:tcW w:w="1849" w:type="dxa"/>
            <w:vMerge/>
          </w:tcPr>
          <w:p w:rsidR="00F11EB0" w:rsidRDefault="00F11EB0"/>
        </w:tc>
        <w:tc>
          <w:tcPr>
            <w:tcW w:w="1849" w:type="dxa"/>
            <w:vMerge/>
          </w:tcPr>
          <w:p w:rsidR="00F11EB0" w:rsidRDefault="00F11EB0"/>
        </w:tc>
        <w:tc>
          <w:tcPr>
            <w:tcW w:w="2149" w:type="dxa"/>
          </w:tcPr>
          <w:p w:rsidR="00F11EB0" w:rsidRDefault="00F11EB0">
            <w:pPr>
              <w:spacing w:after="1" w:line="220" w:lineRule="atLeast"/>
            </w:pPr>
            <w:r>
              <w:rPr>
                <w:rFonts w:ascii="Calibri" w:hAnsi="Calibri" w:cs="Calibri"/>
              </w:rPr>
              <w:t>средства Пенсионного фонда Российской Федерации</w:t>
            </w: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384" w:type="dxa"/>
          </w:tcPr>
          <w:p w:rsidR="00F11EB0" w:rsidRDefault="00F11EB0">
            <w:pPr>
              <w:spacing w:after="1" w:line="220" w:lineRule="atLeast"/>
              <w:jc w:val="center"/>
            </w:pPr>
          </w:p>
        </w:tc>
      </w:tr>
      <w:tr w:rsidR="00F11EB0">
        <w:tc>
          <w:tcPr>
            <w:tcW w:w="1849" w:type="dxa"/>
            <w:vMerge/>
          </w:tcPr>
          <w:p w:rsidR="00F11EB0" w:rsidRDefault="00F11EB0"/>
        </w:tc>
        <w:tc>
          <w:tcPr>
            <w:tcW w:w="1849" w:type="dxa"/>
            <w:vMerge/>
          </w:tcPr>
          <w:p w:rsidR="00F11EB0" w:rsidRDefault="00F11EB0"/>
        </w:tc>
        <w:tc>
          <w:tcPr>
            <w:tcW w:w="2149" w:type="dxa"/>
          </w:tcPr>
          <w:p w:rsidR="00F11EB0" w:rsidRDefault="00F11EB0">
            <w:pPr>
              <w:spacing w:after="1" w:line="220" w:lineRule="atLeast"/>
            </w:pPr>
            <w:r>
              <w:rPr>
                <w:rFonts w:ascii="Calibri" w:hAnsi="Calibri" w:cs="Calibri"/>
              </w:rPr>
              <w:t>краевой бюджет</w:t>
            </w:r>
          </w:p>
        </w:tc>
        <w:tc>
          <w:tcPr>
            <w:tcW w:w="1264" w:type="dxa"/>
          </w:tcPr>
          <w:p w:rsidR="00F11EB0" w:rsidRDefault="00F11EB0">
            <w:pPr>
              <w:spacing w:after="1" w:line="220" w:lineRule="atLeast"/>
              <w:jc w:val="center"/>
            </w:pPr>
            <w:r>
              <w:rPr>
                <w:rFonts w:ascii="Calibri" w:hAnsi="Calibri" w:cs="Calibri"/>
              </w:rPr>
              <w:t>1357769,8</w:t>
            </w: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384" w:type="dxa"/>
          </w:tcPr>
          <w:p w:rsidR="00F11EB0" w:rsidRDefault="00F11EB0">
            <w:pPr>
              <w:spacing w:after="1" w:line="220" w:lineRule="atLeast"/>
              <w:jc w:val="center"/>
            </w:pPr>
            <w:r>
              <w:rPr>
                <w:rFonts w:ascii="Calibri" w:hAnsi="Calibri" w:cs="Calibri"/>
              </w:rPr>
              <w:t>1357769,8</w:t>
            </w:r>
          </w:p>
        </w:tc>
      </w:tr>
      <w:tr w:rsidR="00F11EB0">
        <w:tc>
          <w:tcPr>
            <w:tcW w:w="1849" w:type="dxa"/>
            <w:vMerge/>
          </w:tcPr>
          <w:p w:rsidR="00F11EB0" w:rsidRDefault="00F11EB0"/>
        </w:tc>
        <w:tc>
          <w:tcPr>
            <w:tcW w:w="1849" w:type="dxa"/>
            <w:vMerge/>
          </w:tcPr>
          <w:p w:rsidR="00F11EB0" w:rsidRDefault="00F11EB0"/>
        </w:tc>
        <w:tc>
          <w:tcPr>
            <w:tcW w:w="2149" w:type="dxa"/>
          </w:tcPr>
          <w:p w:rsidR="00F11EB0" w:rsidRDefault="00F11EB0">
            <w:pPr>
              <w:spacing w:after="1" w:line="220" w:lineRule="atLeast"/>
            </w:pPr>
            <w:r>
              <w:rPr>
                <w:rFonts w:ascii="Calibri" w:hAnsi="Calibri" w:cs="Calibri"/>
              </w:rPr>
              <w:t>внебюджетные источники</w:t>
            </w: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384" w:type="dxa"/>
          </w:tcPr>
          <w:p w:rsidR="00F11EB0" w:rsidRDefault="00F11EB0">
            <w:pPr>
              <w:spacing w:after="1" w:line="220" w:lineRule="atLeast"/>
              <w:jc w:val="center"/>
            </w:pPr>
          </w:p>
        </w:tc>
      </w:tr>
      <w:tr w:rsidR="00F11EB0">
        <w:tc>
          <w:tcPr>
            <w:tcW w:w="1849" w:type="dxa"/>
            <w:vMerge/>
          </w:tcPr>
          <w:p w:rsidR="00F11EB0" w:rsidRDefault="00F11EB0"/>
        </w:tc>
        <w:tc>
          <w:tcPr>
            <w:tcW w:w="1849" w:type="dxa"/>
            <w:vMerge/>
          </w:tcPr>
          <w:p w:rsidR="00F11EB0" w:rsidRDefault="00F11EB0"/>
        </w:tc>
        <w:tc>
          <w:tcPr>
            <w:tcW w:w="2149" w:type="dxa"/>
          </w:tcPr>
          <w:p w:rsidR="00F11EB0" w:rsidRDefault="00F11EB0">
            <w:pPr>
              <w:spacing w:after="1" w:line="220" w:lineRule="atLeast"/>
            </w:pPr>
            <w:r>
              <w:rPr>
                <w:rFonts w:ascii="Calibri" w:hAnsi="Calibri" w:cs="Calibri"/>
              </w:rPr>
              <w:t>бюджеты муниципальных образований</w:t>
            </w: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384" w:type="dxa"/>
          </w:tcPr>
          <w:p w:rsidR="00F11EB0" w:rsidRDefault="00F11EB0">
            <w:pPr>
              <w:spacing w:after="1" w:line="220" w:lineRule="atLeast"/>
              <w:jc w:val="center"/>
            </w:pPr>
          </w:p>
        </w:tc>
      </w:tr>
      <w:tr w:rsidR="00F11EB0">
        <w:tc>
          <w:tcPr>
            <w:tcW w:w="1849" w:type="dxa"/>
            <w:vMerge/>
          </w:tcPr>
          <w:p w:rsidR="00F11EB0" w:rsidRDefault="00F11EB0"/>
        </w:tc>
        <w:tc>
          <w:tcPr>
            <w:tcW w:w="1849" w:type="dxa"/>
            <w:vMerge/>
          </w:tcPr>
          <w:p w:rsidR="00F11EB0" w:rsidRDefault="00F11EB0"/>
        </w:tc>
        <w:tc>
          <w:tcPr>
            <w:tcW w:w="2149" w:type="dxa"/>
          </w:tcPr>
          <w:p w:rsidR="00F11EB0" w:rsidRDefault="00F11EB0">
            <w:pPr>
              <w:spacing w:after="1" w:line="220" w:lineRule="atLeast"/>
            </w:pPr>
            <w:r>
              <w:rPr>
                <w:rFonts w:ascii="Calibri" w:hAnsi="Calibri" w:cs="Calibri"/>
              </w:rPr>
              <w:t>юридические лица</w:t>
            </w: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384" w:type="dxa"/>
          </w:tcPr>
          <w:p w:rsidR="00F11EB0" w:rsidRDefault="00F11EB0">
            <w:pPr>
              <w:spacing w:after="1" w:line="220" w:lineRule="atLeast"/>
              <w:jc w:val="center"/>
            </w:pPr>
          </w:p>
        </w:tc>
      </w:tr>
    </w:tbl>
    <w:p w:rsidR="00F11EB0" w:rsidRDefault="00F11EB0">
      <w:pPr>
        <w:spacing w:after="1" w:line="220" w:lineRule="atLeast"/>
        <w:jc w:val="both"/>
      </w:pPr>
    </w:p>
    <w:p w:rsidR="00F11EB0" w:rsidRDefault="00F11EB0">
      <w:pPr>
        <w:spacing w:after="1" w:line="220" w:lineRule="atLeast"/>
        <w:jc w:val="both"/>
      </w:pPr>
    </w:p>
    <w:p w:rsidR="00F11EB0" w:rsidRDefault="00F11EB0">
      <w:pPr>
        <w:spacing w:after="1" w:line="220" w:lineRule="atLeast"/>
        <w:jc w:val="both"/>
      </w:pPr>
    </w:p>
    <w:p w:rsidR="00F11EB0" w:rsidRDefault="00F11EB0">
      <w:pPr>
        <w:spacing w:after="1" w:line="220" w:lineRule="atLeast"/>
        <w:jc w:val="both"/>
      </w:pPr>
    </w:p>
    <w:p w:rsidR="00F11EB0" w:rsidRDefault="00F11EB0">
      <w:pPr>
        <w:spacing w:after="1" w:line="220" w:lineRule="atLeast"/>
        <w:jc w:val="both"/>
      </w:pPr>
    </w:p>
    <w:p w:rsidR="00F11EB0" w:rsidRDefault="00F11EB0">
      <w:pPr>
        <w:spacing w:after="1" w:line="220" w:lineRule="atLeast"/>
        <w:jc w:val="right"/>
        <w:outlineLvl w:val="1"/>
      </w:pPr>
      <w:r>
        <w:rPr>
          <w:rFonts w:ascii="Calibri" w:hAnsi="Calibri" w:cs="Calibri"/>
        </w:rPr>
        <w:t>Приложение N 3</w:t>
      </w:r>
    </w:p>
    <w:p w:rsidR="00F11EB0" w:rsidRDefault="00F11EB0">
      <w:pPr>
        <w:spacing w:after="1" w:line="220" w:lineRule="atLeast"/>
        <w:jc w:val="right"/>
      </w:pPr>
      <w:r>
        <w:rPr>
          <w:rFonts w:ascii="Calibri" w:hAnsi="Calibri" w:cs="Calibri"/>
        </w:rPr>
        <w:t>к государственной программе</w:t>
      </w:r>
    </w:p>
    <w:p w:rsidR="00F11EB0" w:rsidRDefault="00F11EB0">
      <w:pPr>
        <w:spacing w:after="1" w:line="220" w:lineRule="atLeast"/>
        <w:jc w:val="right"/>
      </w:pPr>
      <w:r>
        <w:rPr>
          <w:rFonts w:ascii="Calibri" w:hAnsi="Calibri" w:cs="Calibri"/>
        </w:rPr>
        <w:t>Красноярского края</w:t>
      </w:r>
    </w:p>
    <w:p w:rsidR="00F11EB0" w:rsidRDefault="00F11EB0">
      <w:pPr>
        <w:spacing w:after="1" w:line="220" w:lineRule="atLeast"/>
        <w:jc w:val="right"/>
      </w:pPr>
      <w:r>
        <w:rPr>
          <w:rFonts w:ascii="Calibri" w:hAnsi="Calibri" w:cs="Calibri"/>
        </w:rPr>
        <w:t>"Развитие системы социальной</w:t>
      </w:r>
    </w:p>
    <w:p w:rsidR="00F11EB0" w:rsidRDefault="00F11EB0">
      <w:pPr>
        <w:spacing w:after="1" w:line="220" w:lineRule="atLeast"/>
        <w:jc w:val="right"/>
      </w:pPr>
      <w:r>
        <w:rPr>
          <w:rFonts w:ascii="Calibri" w:hAnsi="Calibri" w:cs="Calibri"/>
        </w:rPr>
        <w:t>поддержки граждан"</w:t>
      </w:r>
    </w:p>
    <w:p w:rsidR="00F11EB0" w:rsidRDefault="00F11EB0">
      <w:pPr>
        <w:spacing w:after="1" w:line="220" w:lineRule="atLeast"/>
        <w:jc w:val="both"/>
      </w:pPr>
    </w:p>
    <w:p w:rsidR="00F11EB0" w:rsidRDefault="00F11EB0">
      <w:pPr>
        <w:spacing w:after="1" w:line="220" w:lineRule="atLeast"/>
        <w:jc w:val="center"/>
      </w:pPr>
      <w:bookmarkStart w:id="6" w:name="P3535"/>
      <w:bookmarkEnd w:id="6"/>
      <w:r>
        <w:rPr>
          <w:rFonts w:ascii="Calibri" w:hAnsi="Calibri" w:cs="Calibri"/>
        </w:rPr>
        <w:t>ПРОГНОЗ</w:t>
      </w:r>
    </w:p>
    <w:p w:rsidR="00F11EB0" w:rsidRDefault="00F11EB0">
      <w:pPr>
        <w:spacing w:after="1" w:line="220" w:lineRule="atLeast"/>
        <w:jc w:val="center"/>
      </w:pPr>
      <w:r>
        <w:rPr>
          <w:rFonts w:ascii="Calibri" w:hAnsi="Calibri" w:cs="Calibri"/>
        </w:rPr>
        <w:t>СВОДНЫХ ПОКАЗАТЕЛЕЙ ГОСУДАРСТВЕННЫХ ЗАДАНИЙ</w:t>
      </w:r>
    </w:p>
    <w:p w:rsidR="00F11EB0" w:rsidRDefault="00F11EB0">
      <w:pPr>
        <w:spacing w:after="1" w:line="220" w:lineRule="atLeast"/>
        <w:jc w:val="center"/>
      </w:pPr>
    </w:p>
    <w:p w:rsidR="00F11EB0" w:rsidRDefault="00F11EB0">
      <w:pPr>
        <w:spacing w:after="1" w:line="220" w:lineRule="atLeast"/>
        <w:jc w:val="center"/>
      </w:pPr>
      <w:r>
        <w:rPr>
          <w:rFonts w:ascii="Calibri" w:hAnsi="Calibri" w:cs="Calibri"/>
        </w:rPr>
        <w:t>Список изменяющих документов</w:t>
      </w:r>
    </w:p>
    <w:p w:rsidR="00F11EB0" w:rsidRDefault="00F11EB0">
      <w:pPr>
        <w:spacing w:after="1" w:line="220" w:lineRule="atLeast"/>
        <w:jc w:val="center"/>
      </w:pPr>
      <w:r>
        <w:rPr>
          <w:rFonts w:ascii="Calibri" w:hAnsi="Calibri" w:cs="Calibri"/>
        </w:rPr>
        <w:t xml:space="preserve">(в ред. </w:t>
      </w:r>
      <w:hyperlink r:id="rId127" w:history="1">
        <w:r>
          <w:rPr>
            <w:rFonts w:ascii="Calibri" w:hAnsi="Calibri" w:cs="Calibri"/>
            <w:color w:val="0000FF"/>
          </w:rPr>
          <w:t>Постановления</w:t>
        </w:r>
      </w:hyperlink>
      <w:r>
        <w:rPr>
          <w:rFonts w:ascii="Calibri" w:hAnsi="Calibri" w:cs="Calibri"/>
        </w:rPr>
        <w:t xml:space="preserve"> Правительства Красноярского края</w:t>
      </w:r>
    </w:p>
    <w:p w:rsidR="00F11EB0" w:rsidRDefault="00F11EB0">
      <w:pPr>
        <w:spacing w:after="1" w:line="220" w:lineRule="atLeast"/>
        <w:jc w:val="center"/>
      </w:pPr>
      <w:r>
        <w:rPr>
          <w:rFonts w:ascii="Calibri" w:hAnsi="Calibri" w:cs="Calibri"/>
        </w:rPr>
        <w:t>от 15.03.2016 N 116-п)</w:t>
      </w:r>
    </w:p>
    <w:p w:rsidR="00F11EB0" w:rsidRDefault="00F11EB0">
      <w:pPr>
        <w:spacing w:after="1" w:line="22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154"/>
        <w:gridCol w:w="1849"/>
        <w:gridCol w:w="1849"/>
        <w:gridCol w:w="1144"/>
        <w:gridCol w:w="1144"/>
        <w:gridCol w:w="1144"/>
        <w:gridCol w:w="1144"/>
        <w:gridCol w:w="1144"/>
      </w:tblGrid>
      <w:tr w:rsidR="00F11EB0">
        <w:tc>
          <w:tcPr>
            <w:tcW w:w="2154" w:type="dxa"/>
            <w:vMerge w:val="restart"/>
          </w:tcPr>
          <w:p w:rsidR="00F11EB0" w:rsidRDefault="00F11EB0">
            <w:pPr>
              <w:spacing w:after="1" w:line="220" w:lineRule="atLeast"/>
              <w:jc w:val="center"/>
            </w:pPr>
            <w:r>
              <w:rPr>
                <w:rFonts w:ascii="Calibri" w:hAnsi="Calibri" w:cs="Calibri"/>
              </w:rPr>
              <w:t>Наименование государственной услуги</w:t>
            </w:r>
          </w:p>
        </w:tc>
        <w:tc>
          <w:tcPr>
            <w:tcW w:w="1849" w:type="dxa"/>
            <w:vMerge w:val="restart"/>
          </w:tcPr>
          <w:p w:rsidR="00F11EB0" w:rsidRDefault="00F11EB0">
            <w:pPr>
              <w:spacing w:after="1" w:line="220" w:lineRule="atLeast"/>
              <w:jc w:val="center"/>
            </w:pPr>
            <w:r>
              <w:rPr>
                <w:rFonts w:ascii="Calibri" w:hAnsi="Calibri" w:cs="Calibri"/>
              </w:rPr>
              <w:t>Содержание государственной услуги</w:t>
            </w:r>
          </w:p>
        </w:tc>
        <w:tc>
          <w:tcPr>
            <w:tcW w:w="1849" w:type="dxa"/>
            <w:vMerge w:val="restart"/>
          </w:tcPr>
          <w:p w:rsidR="00F11EB0" w:rsidRDefault="00F11EB0">
            <w:pPr>
              <w:spacing w:after="1" w:line="220" w:lineRule="atLeast"/>
              <w:jc w:val="center"/>
            </w:pPr>
            <w:r>
              <w:rPr>
                <w:rFonts w:ascii="Calibri" w:hAnsi="Calibri" w:cs="Calibri"/>
              </w:rPr>
              <w:t>Наименование и значение показателя объема государственной услуги (работы)</w:t>
            </w:r>
          </w:p>
        </w:tc>
        <w:tc>
          <w:tcPr>
            <w:tcW w:w="5720" w:type="dxa"/>
            <w:gridSpan w:val="5"/>
          </w:tcPr>
          <w:p w:rsidR="00F11EB0" w:rsidRDefault="00F11EB0">
            <w:pPr>
              <w:spacing w:after="1" w:line="220" w:lineRule="atLeast"/>
              <w:jc w:val="center"/>
            </w:pPr>
            <w:r>
              <w:rPr>
                <w:rFonts w:ascii="Calibri" w:hAnsi="Calibri" w:cs="Calibri"/>
              </w:rPr>
              <w:t>Значение показателя объема услуги (работы) по годам реализации программы</w:t>
            </w:r>
          </w:p>
        </w:tc>
      </w:tr>
      <w:tr w:rsidR="00F11EB0">
        <w:tc>
          <w:tcPr>
            <w:tcW w:w="2154" w:type="dxa"/>
            <w:vMerge/>
          </w:tcPr>
          <w:p w:rsidR="00F11EB0" w:rsidRDefault="00F11EB0"/>
        </w:tc>
        <w:tc>
          <w:tcPr>
            <w:tcW w:w="1849" w:type="dxa"/>
            <w:vMerge/>
          </w:tcPr>
          <w:p w:rsidR="00F11EB0" w:rsidRDefault="00F11EB0"/>
        </w:tc>
        <w:tc>
          <w:tcPr>
            <w:tcW w:w="1849" w:type="dxa"/>
            <w:vMerge/>
          </w:tcPr>
          <w:p w:rsidR="00F11EB0" w:rsidRDefault="00F11EB0"/>
        </w:tc>
        <w:tc>
          <w:tcPr>
            <w:tcW w:w="1144" w:type="dxa"/>
          </w:tcPr>
          <w:p w:rsidR="00F11EB0" w:rsidRDefault="00F11EB0">
            <w:pPr>
              <w:spacing w:after="1" w:line="220" w:lineRule="atLeast"/>
              <w:jc w:val="center"/>
            </w:pPr>
            <w:r>
              <w:rPr>
                <w:rFonts w:ascii="Calibri" w:hAnsi="Calibri" w:cs="Calibri"/>
              </w:rPr>
              <w:t>2014</w:t>
            </w:r>
          </w:p>
        </w:tc>
        <w:tc>
          <w:tcPr>
            <w:tcW w:w="1144" w:type="dxa"/>
          </w:tcPr>
          <w:p w:rsidR="00F11EB0" w:rsidRDefault="00F11EB0">
            <w:pPr>
              <w:spacing w:after="1" w:line="220" w:lineRule="atLeast"/>
              <w:jc w:val="center"/>
            </w:pPr>
            <w:r>
              <w:rPr>
                <w:rFonts w:ascii="Calibri" w:hAnsi="Calibri" w:cs="Calibri"/>
              </w:rPr>
              <w:t>2015</w:t>
            </w:r>
          </w:p>
        </w:tc>
        <w:tc>
          <w:tcPr>
            <w:tcW w:w="1144" w:type="dxa"/>
          </w:tcPr>
          <w:p w:rsidR="00F11EB0" w:rsidRDefault="00F11EB0">
            <w:pPr>
              <w:spacing w:after="1" w:line="220" w:lineRule="atLeast"/>
              <w:jc w:val="center"/>
            </w:pPr>
            <w:r>
              <w:rPr>
                <w:rFonts w:ascii="Calibri" w:hAnsi="Calibri" w:cs="Calibri"/>
              </w:rPr>
              <w:t>2016</w:t>
            </w:r>
          </w:p>
        </w:tc>
        <w:tc>
          <w:tcPr>
            <w:tcW w:w="1144" w:type="dxa"/>
          </w:tcPr>
          <w:p w:rsidR="00F11EB0" w:rsidRDefault="00F11EB0">
            <w:pPr>
              <w:spacing w:after="1" w:line="220" w:lineRule="atLeast"/>
              <w:jc w:val="center"/>
            </w:pPr>
            <w:r>
              <w:rPr>
                <w:rFonts w:ascii="Calibri" w:hAnsi="Calibri" w:cs="Calibri"/>
              </w:rPr>
              <w:t>2017</w:t>
            </w:r>
          </w:p>
        </w:tc>
        <w:tc>
          <w:tcPr>
            <w:tcW w:w="1144" w:type="dxa"/>
          </w:tcPr>
          <w:p w:rsidR="00F11EB0" w:rsidRDefault="00F11EB0">
            <w:pPr>
              <w:spacing w:after="1" w:line="220" w:lineRule="atLeast"/>
              <w:jc w:val="center"/>
            </w:pPr>
            <w:r>
              <w:rPr>
                <w:rFonts w:ascii="Calibri" w:hAnsi="Calibri" w:cs="Calibri"/>
              </w:rPr>
              <w:t>2018</w:t>
            </w:r>
          </w:p>
        </w:tc>
      </w:tr>
      <w:tr w:rsidR="00F11EB0">
        <w:tc>
          <w:tcPr>
            <w:tcW w:w="2154" w:type="dxa"/>
          </w:tcPr>
          <w:p w:rsidR="00F11EB0" w:rsidRDefault="00F11EB0">
            <w:pPr>
              <w:spacing w:after="1" w:line="220" w:lineRule="atLeast"/>
              <w:jc w:val="center"/>
            </w:pPr>
            <w:r>
              <w:rPr>
                <w:rFonts w:ascii="Calibri" w:hAnsi="Calibri" w:cs="Calibri"/>
              </w:rPr>
              <w:t>1</w:t>
            </w:r>
          </w:p>
        </w:tc>
        <w:tc>
          <w:tcPr>
            <w:tcW w:w="1849" w:type="dxa"/>
          </w:tcPr>
          <w:p w:rsidR="00F11EB0" w:rsidRDefault="00F11EB0">
            <w:pPr>
              <w:spacing w:after="1" w:line="220" w:lineRule="atLeast"/>
              <w:jc w:val="center"/>
            </w:pPr>
            <w:r>
              <w:rPr>
                <w:rFonts w:ascii="Calibri" w:hAnsi="Calibri" w:cs="Calibri"/>
              </w:rPr>
              <w:t>2</w:t>
            </w:r>
          </w:p>
        </w:tc>
        <w:tc>
          <w:tcPr>
            <w:tcW w:w="1849" w:type="dxa"/>
          </w:tcPr>
          <w:p w:rsidR="00F11EB0" w:rsidRDefault="00F11EB0">
            <w:pPr>
              <w:spacing w:after="1" w:line="220" w:lineRule="atLeast"/>
              <w:jc w:val="center"/>
            </w:pPr>
            <w:r>
              <w:rPr>
                <w:rFonts w:ascii="Calibri" w:hAnsi="Calibri" w:cs="Calibri"/>
              </w:rPr>
              <w:t>3</w:t>
            </w:r>
          </w:p>
        </w:tc>
        <w:tc>
          <w:tcPr>
            <w:tcW w:w="1144" w:type="dxa"/>
          </w:tcPr>
          <w:p w:rsidR="00F11EB0" w:rsidRDefault="00F11EB0">
            <w:pPr>
              <w:spacing w:after="1" w:line="220" w:lineRule="atLeast"/>
              <w:jc w:val="center"/>
            </w:pPr>
            <w:r>
              <w:rPr>
                <w:rFonts w:ascii="Calibri" w:hAnsi="Calibri" w:cs="Calibri"/>
              </w:rPr>
              <w:t>4</w:t>
            </w:r>
          </w:p>
        </w:tc>
        <w:tc>
          <w:tcPr>
            <w:tcW w:w="1144" w:type="dxa"/>
          </w:tcPr>
          <w:p w:rsidR="00F11EB0" w:rsidRDefault="00F11EB0">
            <w:pPr>
              <w:spacing w:after="1" w:line="220" w:lineRule="atLeast"/>
              <w:jc w:val="center"/>
            </w:pPr>
            <w:r>
              <w:rPr>
                <w:rFonts w:ascii="Calibri" w:hAnsi="Calibri" w:cs="Calibri"/>
              </w:rPr>
              <w:t>5</w:t>
            </w:r>
          </w:p>
        </w:tc>
        <w:tc>
          <w:tcPr>
            <w:tcW w:w="1144" w:type="dxa"/>
          </w:tcPr>
          <w:p w:rsidR="00F11EB0" w:rsidRDefault="00F11EB0">
            <w:pPr>
              <w:spacing w:after="1" w:line="220" w:lineRule="atLeast"/>
              <w:jc w:val="center"/>
            </w:pPr>
            <w:r>
              <w:rPr>
                <w:rFonts w:ascii="Calibri" w:hAnsi="Calibri" w:cs="Calibri"/>
              </w:rPr>
              <w:t>6</w:t>
            </w:r>
          </w:p>
        </w:tc>
        <w:tc>
          <w:tcPr>
            <w:tcW w:w="1144" w:type="dxa"/>
          </w:tcPr>
          <w:p w:rsidR="00F11EB0" w:rsidRDefault="00F11EB0">
            <w:pPr>
              <w:spacing w:after="1" w:line="220" w:lineRule="atLeast"/>
              <w:jc w:val="center"/>
            </w:pPr>
            <w:r>
              <w:rPr>
                <w:rFonts w:ascii="Calibri" w:hAnsi="Calibri" w:cs="Calibri"/>
              </w:rPr>
              <w:t>7</w:t>
            </w:r>
          </w:p>
        </w:tc>
        <w:tc>
          <w:tcPr>
            <w:tcW w:w="1144" w:type="dxa"/>
          </w:tcPr>
          <w:p w:rsidR="00F11EB0" w:rsidRDefault="00F11EB0">
            <w:pPr>
              <w:spacing w:after="1" w:line="220" w:lineRule="atLeast"/>
              <w:jc w:val="center"/>
            </w:pPr>
            <w:r>
              <w:rPr>
                <w:rFonts w:ascii="Calibri" w:hAnsi="Calibri" w:cs="Calibri"/>
              </w:rPr>
              <w:t>8</w:t>
            </w:r>
          </w:p>
        </w:tc>
      </w:tr>
      <w:tr w:rsidR="00F11EB0">
        <w:tc>
          <w:tcPr>
            <w:tcW w:w="2154" w:type="dxa"/>
          </w:tcPr>
          <w:p w:rsidR="00F11EB0" w:rsidRDefault="00F11EB0">
            <w:pPr>
              <w:spacing w:after="1" w:line="220" w:lineRule="atLeast"/>
            </w:pPr>
            <w:r>
              <w:rPr>
                <w:rFonts w:ascii="Calibri" w:hAnsi="Calibri" w:cs="Calibri"/>
              </w:rPr>
              <w:t xml:space="preserve">Социальное обслуживание граждан пожилого возраста и инвалидов, нуждающихся в постоянной и временной посторонней помощи и в связи с </w:t>
            </w:r>
            <w:r>
              <w:rPr>
                <w:rFonts w:ascii="Calibri" w:hAnsi="Calibri" w:cs="Calibri"/>
              </w:rPr>
              <w:lastRenderedPageBreak/>
              <w:t>частичной или полной утратой возможности самостоятельно удовлетворять свои основные жизненные потребности, а также отдельных категорий граждан, оказавшихся в трудной жизненной ситуации, в форме социального обслуживания в стационарном учреждении социального обслуживания</w:t>
            </w:r>
          </w:p>
        </w:tc>
        <w:tc>
          <w:tcPr>
            <w:tcW w:w="1849" w:type="dxa"/>
          </w:tcPr>
          <w:p w:rsidR="00F11EB0" w:rsidRDefault="00F11EB0">
            <w:pPr>
              <w:spacing w:after="1" w:line="220" w:lineRule="atLeast"/>
            </w:pPr>
          </w:p>
        </w:tc>
        <w:tc>
          <w:tcPr>
            <w:tcW w:w="1849" w:type="dxa"/>
          </w:tcPr>
          <w:p w:rsidR="00F11EB0" w:rsidRDefault="00F11EB0">
            <w:pPr>
              <w:spacing w:after="1" w:line="220" w:lineRule="atLeast"/>
            </w:pPr>
            <w:r>
              <w:rPr>
                <w:rFonts w:ascii="Calibri" w:hAnsi="Calibri" w:cs="Calibri"/>
              </w:rPr>
              <w:t>количество койко-мест, ед.</w:t>
            </w:r>
          </w:p>
        </w:tc>
        <w:tc>
          <w:tcPr>
            <w:tcW w:w="1144" w:type="dxa"/>
          </w:tcPr>
          <w:p w:rsidR="00F11EB0" w:rsidRDefault="00F11EB0">
            <w:pPr>
              <w:spacing w:after="1" w:line="220" w:lineRule="atLeast"/>
              <w:jc w:val="center"/>
            </w:pPr>
            <w:r>
              <w:rPr>
                <w:rFonts w:ascii="Calibri" w:hAnsi="Calibri" w:cs="Calibri"/>
              </w:rPr>
              <w:t>6235</w:t>
            </w:r>
          </w:p>
        </w:tc>
        <w:tc>
          <w:tcPr>
            <w:tcW w:w="1144" w:type="dxa"/>
          </w:tcPr>
          <w:p w:rsidR="00F11EB0" w:rsidRDefault="00F11EB0">
            <w:pPr>
              <w:spacing w:after="1" w:line="220" w:lineRule="atLeast"/>
              <w:jc w:val="center"/>
            </w:pPr>
            <w:r>
              <w:rPr>
                <w:rFonts w:ascii="Calibri" w:hAnsi="Calibri" w:cs="Calibri"/>
              </w:rPr>
              <w:t>6232</w:t>
            </w:r>
          </w:p>
        </w:tc>
        <w:tc>
          <w:tcPr>
            <w:tcW w:w="1144" w:type="dxa"/>
          </w:tcPr>
          <w:p w:rsidR="00F11EB0" w:rsidRDefault="00F11EB0">
            <w:pPr>
              <w:spacing w:after="1" w:line="220" w:lineRule="atLeast"/>
              <w:jc w:val="center"/>
            </w:pPr>
            <w:r>
              <w:rPr>
                <w:rFonts w:ascii="Calibri" w:hAnsi="Calibri" w:cs="Calibri"/>
              </w:rPr>
              <w:t>Х</w:t>
            </w:r>
          </w:p>
        </w:tc>
        <w:tc>
          <w:tcPr>
            <w:tcW w:w="1144" w:type="dxa"/>
          </w:tcPr>
          <w:p w:rsidR="00F11EB0" w:rsidRDefault="00F11EB0">
            <w:pPr>
              <w:spacing w:after="1" w:line="220" w:lineRule="atLeast"/>
              <w:jc w:val="center"/>
            </w:pPr>
            <w:r>
              <w:rPr>
                <w:rFonts w:ascii="Calibri" w:hAnsi="Calibri" w:cs="Calibri"/>
              </w:rPr>
              <w:t>Х</w:t>
            </w:r>
          </w:p>
        </w:tc>
        <w:tc>
          <w:tcPr>
            <w:tcW w:w="1144" w:type="dxa"/>
          </w:tcPr>
          <w:p w:rsidR="00F11EB0" w:rsidRDefault="00F11EB0">
            <w:pPr>
              <w:spacing w:after="1" w:line="220" w:lineRule="atLeast"/>
              <w:jc w:val="center"/>
            </w:pPr>
            <w:r>
              <w:rPr>
                <w:rFonts w:ascii="Calibri" w:hAnsi="Calibri" w:cs="Calibri"/>
              </w:rPr>
              <w:t>Х</w:t>
            </w:r>
          </w:p>
        </w:tc>
      </w:tr>
      <w:tr w:rsidR="00F11EB0">
        <w:tc>
          <w:tcPr>
            <w:tcW w:w="2154" w:type="dxa"/>
          </w:tcPr>
          <w:p w:rsidR="00F11EB0" w:rsidRDefault="00F11EB0">
            <w:pPr>
              <w:spacing w:after="1" w:line="220" w:lineRule="atLeast"/>
            </w:pPr>
            <w:r>
              <w:rPr>
                <w:rFonts w:ascii="Calibri" w:hAnsi="Calibri" w:cs="Calibri"/>
              </w:rPr>
              <w:lastRenderedPageBreak/>
              <w:t>Расходы краевого бюджета на оказание (выполнение) государственной услуги (работы), тыс. руб.</w:t>
            </w:r>
          </w:p>
        </w:tc>
        <w:tc>
          <w:tcPr>
            <w:tcW w:w="1849" w:type="dxa"/>
          </w:tcPr>
          <w:p w:rsidR="00F11EB0" w:rsidRDefault="00F11EB0">
            <w:pPr>
              <w:spacing w:after="1" w:line="220" w:lineRule="atLeast"/>
            </w:pPr>
          </w:p>
        </w:tc>
        <w:tc>
          <w:tcPr>
            <w:tcW w:w="1849" w:type="dxa"/>
          </w:tcPr>
          <w:p w:rsidR="00F11EB0" w:rsidRDefault="00F11EB0">
            <w:pPr>
              <w:spacing w:after="1" w:line="220" w:lineRule="atLeast"/>
            </w:pPr>
          </w:p>
        </w:tc>
        <w:tc>
          <w:tcPr>
            <w:tcW w:w="1144" w:type="dxa"/>
          </w:tcPr>
          <w:p w:rsidR="00F11EB0" w:rsidRDefault="00F11EB0">
            <w:pPr>
              <w:spacing w:after="1" w:line="220" w:lineRule="atLeast"/>
              <w:jc w:val="center"/>
            </w:pPr>
            <w:r>
              <w:rPr>
                <w:rFonts w:ascii="Calibri" w:hAnsi="Calibri" w:cs="Calibri"/>
              </w:rPr>
              <w:t>1247235,0</w:t>
            </w:r>
          </w:p>
        </w:tc>
        <w:tc>
          <w:tcPr>
            <w:tcW w:w="1144" w:type="dxa"/>
          </w:tcPr>
          <w:p w:rsidR="00F11EB0" w:rsidRDefault="00F11EB0">
            <w:pPr>
              <w:spacing w:after="1" w:line="220" w:lineRule="atLeast"/>
              <w:jc w:val="center"/>
            </w:pPr>
            <w:r>
              <w:rPr>
                <w:rFonts w:ascii="Calibri" w:hAnsi="Calibri" w:cs="Calibri"/>
              </w:rPr>
              <w:t>1314807,8</w:t>
            </w:r>
          </w:p>
        </w:tc>
        <w:tc>
          <w:tcPr>
            <w:tcW w:w="1144" w:type="dxa"/>
          </w:tcPr>
          <w:p w:rsidR="00F11EB0" w:rsidRDefault="00F11EB0">
            <w:pPr>
              <w:spacing w:after="1" w:line="220" w:lineRule="atLeast"/>
              <w:jc w:val="center"/>
            </w:pPr>
            <w:r>
              <w:rPr>
                <w:rFonts w:ascii="Calibri" w:hAnsi="Calibri" w:cs="Calibri"/>
              </w:rPr>
              <w:t>Х</w:t>
            </w:r>
          </w:p>
        </w:tc>
        <w:tc>
          <w:tcPr>
            <w:tcW w:w="1144" w:type="dxa"/>
          </w:tcPr>
          <w:p w:rsidR="00F11EB0" w:rsidRDefault="00F11EB0">
            <w:pPr>
              <w:spacing w:after="1" w:line="220" w:lineRule="atLeast"/>
              <w:jc w:val="center"/>
            </w:pPr>
            <w:r>
              <w:rPr>
                <w:rFonts w:ascii="Calibri" w:hAnsi="Calibri" w:cs="Calibri"/>
              </w:rPr>
              <w:t>Х</w:t>
            </w:r>
          </w:p>
        </w:tc>
        <w:tc>
          <w:tcPr>
            <w:tcW w:w="1144" w:type="dxa"/>
          </w:tcPr>
          <w:p w:rsidR="00F11EB0" w:rsidRDefault="00F11EB0">
            <w:pPr>
              <w:spacing w:after="1" w:line="220" w:lineRule="atLeast"/>
              <w:jc w:val="center"/>
            </w:pPr>
            <w:r>
              <w:rPr>
                <w:rFonts w:ascii="Calibri" w:hAnsi="Calibri" w:cs="Calibri"/>
              </w:rPr>
              <w:t>Х</w:t>
            </w:r>
          </w:p>
        </w:tc>
      </w:tr>
      <w:tr w:rsidR="00F11EB0">
        <w:tc>
          <w:tcPr>
            <w:tcW w:w="2154" w:type="dxa"/>
          </w:tcPr>
          <w:p w:rsidR="00F11EB0" w:rsidRDefault="00F11EB0">
            <w:pPr>
              <w:spacing w:after="1" w:line="220" w:lineRule="atLeast"/>
            </w:pPr>
            <w:r>
              <w:rPr>
                <w:rFonts w:ascii="Calibri" w:hAnsi="Calibri" w:cs="Calibri"/>
              </w:rPr>
              <w:t xml:space="preserve">Социальное обслуживание граждан пожилого возраста и инвалидов, нуждающихся в </w:t>
            </w:r>
            <w:r>
              <w:rPr>
                <w:rFonts w:ascii="Calibri" w:hAnsi="Calibri" w:cs="Calibri"/>
              </w:rPr>
              <w:lastRenderedPageBreak/>
              <w:t>постоянной и временной посторонней помощи и в связи с частичной или полной утратой возможности самостоятельно удовлетворять свои основные жизненные потребности, а также отдельных категорий граждан, оказавшихся в трудной жизненной ситуации, в форме социальной адаптации в нестационарном учреждении социального обслуживания с предоставлением временного проживания</w:t>
            </w:r>
          </w:p>
        </w:tc>
        <w:tc>
          <w:tcPr>
            <w:tcW w:w="1849" w:type="dxa"/>
          </w:tcPr>
          <w:p w:rsidR="00F11EB0" w:rsidRDefault="00F11EB0">
            <w:pPr>
              <w:spacing w:after="1" w:line="220" w:lineRule="atLeast"/>
            </w:pPr>
          </w:p>
        </w:tc>
        <w:tc>
          <w:tcPr>
            <w:tcW w:w="1849" w:type="dxa"/>
          </w:tcPr>
          <w:p w:rsidR="00F11EB0" w:rsidRDefault="00F11EB0">
            <w:pPr>
              <w:spacing w:after="1" w:line="220" w:lineRule="atLeast"/>
            </w:pPr>
            <w:r>
              <w:rPr>
                <w:rFonts w:ascii="Calibri" w:hAnsi="Calibri" w:cs="Calibri"/>
              </w:rPr>
              <w:t>количество койко-мест, ед.</w:t>
            </w:r>
          </w:p>
        </w:tc>
        <w:tc>
          <w:tcPr>
            <w:tcW w:w="1144" w:type="dxa"/>
          </w:tcPr>
          <w:p w:rsidR="00F11EB0" w:rsidRDefault="00F11EB0">
            <w:pPr>
              <w:spacing w:after="1" w:line="220" w:lineRule="atLeast"/>
              <w:jc w:val="center"/>
            </w:pPr>
            <w:r>
              <w:rPr>
                <w:rFonts w:ascii="Calibri" w:hAnsi="Calibri" w:cs="Calibri"/>
              </w:rPr>
              <w:t>153</w:t>
            </w:r>
          </w:p>
        </w:tc>
        <w:tc>
          <w:tcPr>
            <w:tcW w:w="1144" w:type="dxa"/>
          </w:tcPr>
          <w:p w:rsidR="00F11EB0" w:rsidRDefault="00F11EB0">
            <w:pPr>
              <w:spacing w:after="1" w:line="220" w:lineRule="atLeast"/>
              <w:jc w:val="center"/>
            </w:pPr>
            <w:r>
              <w:rPr>
                <w:rFonts w:ascii="Calibri" w:hAnsi="Calibri" w:cs="Calibri"/>
              </w:rPr>
              <w:t>157</w:t>
            </w:r>
          </w:p>
        </w:tc>
        <w:tc>
          <w:tcPr>
            <w:tcW w:w="1144" w:type="dxa"/>
          </w:tcPr>
          <w:p w:rsidR="00F11EB0" w:rsidRDefault="00F11EB0">
            <w:pPr>
              <w:spacing w:after="1" w:line="220" w:lineRule="atLeast"/>
              <w:jc w:val="center"/>
            </w:pPr>
            <w:r>
              <w:rPr>
                <w:rFonts w:ascii="Calibri" w:hAnsi="Calibri" w:cs="Calibri"/>
              </w:rPr>
              <w:t>Х</w:t>
            </w:r>
          </w:p>
        </w:tc>
        <w:tc>
          <w:tcPr>
            <w:tcW w:w="1144" w:type="dxa"/>
          </w:tcPr>
          <w:p w:rsidR="00F11EB0" w:rsidRDefault="00F11EB0">
            <w:pPr>
              <w:spacing w:after="1" w:line="220" w:lineRule="atLeast"/>
              <w:jc w:val="center"/>
            </w:pPr>
            <w:r>
              <w:rPr>
                <w:rFonts w:ascii="Calibri" w:hAnsi="Calibri" w:cs="Calibri"/>
              </w:rPr>
              <w:t>Х</w:t>
            </w:r>
          </w:p>
        </w:tc>
        <w:tc>
          <w:tcPr>
            <w:tcW w:w="1144" w:type="dxa"/>
          </w:tcPr>
          <w:p w:rsidR="00F11EB0" w:rsidRDefault="00F11EB0">
            <w:pPr>
              <w:spacing w:after="1" w:line="220" w:lineRule="atLeast"/>
              <w:jc w:val="center"/>
            </w:pPr>
            <w:r>
              <w:rPr>
                <w:rFonts w:ascii="Calibri" w:hAnsi="Calibri" w:cs="Calibri"/>
              </w:rPr>
              <w:t>Х</w:t>
            </w:r>
          </w:p>
        </w:tc>
      </w:tr>
      <w:tr w:rsidR="00F11EB0">
        <w:tc>
          <w:tcPr>
            <w:tcW w:w="2154" w:type="dxa"/>
          </w:tcPr>
          <w:p w:rsidR="00F11EB0" w:rsidRDefault="00F11EB0">
            <w:pPr>
              <w:spacing w:after="1" w:line="220" w:lineRule="atLeast"/>
            </w:pPr>
            <w:r>
              <w:rPr>
                <w:rFonts w:ascii="Calibri" w:hAnsi="Calibri" w:cs="Calibri"/>
              </w:rPr>
              <w:lastRenderedPageBreak/>
              <w:t>Расходы краевого бюджета на оказание (выполнение) государственной услуги (работы), тыс. руб.</w:t>
            </w:r>
          </w:p>
        </w:tc>
        <w:tc>
          <w:tcPr>
            <w:tcW w:w="1849" w:type="dxa"/>
          </w:tcPr>
          <w:p w:rsidR="00F11EB0" w:rsidRDefault="00F11EB0">
            <w:pPr>
              <w:spacing w:after="1" w:line="220" w:lineRule="atLeast"/>
            </w:pPr>
          </w:p>
        </w:tc>
        <w:tc>
          <w:tcPr>
            <w:tcW w:w="1849" w:type="dxa"/>
          </w:tcPr>
          <w:p w:rsidR="00F11EB0" w:rsidRDefault="00F11EB0">
            <w:pPr>
              <w:spacing w:after="1" w:line="220" w:lineRule="atLeast"/>
            </w:pPr>
          </w:p>
        </w:tc>
        <w:tc>
          <w:tcPr>
            <w:tcW w:w="1144" w:type="dxa"/>
          </w:tcPr>
          <w:p w:rsidR="00F11EB0" w:rsidRDefault="00F11EB0">
            <w:pPr>
              <w:spacing w:after="1" w:line="220" w:lineRule="atLeast"/>
              <w:jc w:val="center"/>
            </w:pPr>
            <w:r>
              <w:rPr>
                <w:rFonts w:ascii="Calibri" w:hAnsi="Calibri" w:cs="Calibri"/>
              </w:rPr>
              <w:t>27688,5</w:t>
            </w:r>
          </w:p>
        </w:tc>
        <w:tc>
          <w:tcPr>
            <w:tcW w:w="1144" w:type="dxa"/>
          </w:tcPr>
          <w:p w:rsidR="00F11EB0" w:rsidRDefault="00F11EB0">
            <w:pPr>
              <w:spacing w:after="1" w:line="220" w:lineRule="atLeast"/>
              <w:jc w:val="center"/>
            </w:pPr>
            <w:r>
              <w:rPr>
                <w:rFonts w:ascii="Calibri" w:hAnsi="Calibri" w:cs="Calibri"/>
              </w:rPr>
              <w:t>27015,1</w:t>
            </w:r>
          </w:p>
        </w:tc>
        <w:tc>
          <w:tcPr>
            <w:tcW w:w="1144" w:type="dxa"/>
          </w:tcPr>
          <w:p w:rsidR="00F11EB0" w:rsidRDefault="00F11EB0">
            <w:pPr>
              <w:spacing w:after="1" w:line="220" w:lineRule="atLeast"/>
              <w:jc w:val="center"/>
            </w:pPr>
            <w:r>
              <w:rPr>
                <w:rFonts w:ascii="Calibri" w:hAnsi="Calibri" w:cs="Calibri"/>
              </w:rPr>
              <w:t>Х</w:t>
            </w:r>
          </w:p>
        </w:tc>
        <w:tc>
          <w:tcPr>
            <w:tcW w:w="1144" w:type="dxa"/>
          </w:tcPr>
          <w:p w:rsidR="00F11EB0" w:rsidRDefault="00F11EB0">
            <w:pPr>
              <w:spacing w:after="1" w:line="220" w:lineRule="atLeast"/>
              <w:jc w:val="center"/>
            </w:pPr>
            <w:r>
              <w:rPr>
                <w:rFonts w:ascii="Calibri" w:hAnsi="Calibri" w:cs="Calibri"/>
              </w:rPr>
              <w:t>Х</w:t>
            </w:r>
          </w:p>
        </w:tc>
        <w:tc>
          <w:tcPr>
            <w:tcW w:w="1144" w:type="dxa"/>
          </w:tcPr>
          <w:p w:rsidR="00F11EB0" w:rsidRDefault="00F11EB0">
            <w:pPr>
              <w:spacing w:after="1" w:line="220" w:lineRule="atLeast"/>
              <w:jc w:val="center"/>
            </w:pPr>
            <w:r>
              <w:rPr>
                <w:rFonts w:ascii="Calibri" w:hAnsi="Calibri" w:cs="Calibri"/>
              </w:rPr>
              <w:t>Х</w:t>
            </w:r>
          </w:p>
        </w:tc>
      </w:tr>
      <w:tr w:rsidR="00F11EB0">
        <w:tc>
          <w:tcPr>
            <w:tcW w:w="2154" w:type="dxa"/>
          </w:tcPr>
          <w:p w:rsidR="00F11EB0" w:rsidRDefault="00F11EB0">
            <w:pPr>
              <w:spacing w:after="1" w:line="220" w:lineRule="atLeast"/>
            </w:pPr>
            <w:r>
              <w:rPr>
                <w:rFonts w:ascii="Calibri" w:hAnsi="Calibri" w:cs="Calibri"/>
              </w:rPr>
              <w:lastRenderedPageBreak/>
              <w:t xml:space="preserve">Социальное обслуживание граждан пожилого возраста и инвалидов, нуждающихся в постоянной и временной посторонней помощи и в связи с частичной или полной утратой возможности самостоятельно удовлетворять свои основные жизненные потребности, а также отдельных категорий граждан, оказавшихся в трудной жизненной ситуации, в форме полустационарного социального обслуживания в отделениях дневного, ночного пребывания, социальных гостиницах учреждений социального </w:t>
            </w:r>
            <w:r>
              <w:rPr>
                <w:rFonts w:ascii="Calibri" w:hAnsi="Calibri" w:cs="Calibri"/>
              </w:rPr>
              <w:lastRenderedPageBreak/>
              <w:t>обслуживания</w:t>
            </w:r>
          </w:p>
        </w:tc>
        <w:tc>
          <w:tcPr>
            <w:tcW w:w="1849" w:type="dxa"/>
          </w:tcPr>
          <w:p w:rsidR="00F11EB0" w:rsidRDefault="00F11EB0">
            <w:pPr>
              <w:spacing w:after="1" w:line="220" w:lineRule="atLeast"/>
            </w:pPr>
          </w:p>
        </w:tc>
        <w:tc>
          <w:tcPr>
            <w:tcW w:w="1849" w:type="dxa"/>
          </w:tcPr>
          <w:p w:rsidR="00F11EB0" w:rsidRDefault="00F11EB0">
            <w:pPr>
              <w:spacing w:after="1" w:line="220" w:lineRule="atLeast"/>
            </w:pPr>
            <w:r>
              <w:rPr>
                <w:rFonts w:ascii="Calibri" w:hAnsi="Calibri" w:cs="Calibri"/>
              </w:rPr>
              <w:t>количество койко-мест, ед.</w:t>
            </w:r>
          </w:p>
        </w:tc>
        <w:tc>
          <w:tcPr>
            <w:tcW w:w="1144" w:type="dxa"/>
          </w:tcPr>
          <w:p w:rsidR="00F11EB0" w:rsidRDefault="00F11EB0">
            <w:pPr>
              <w:spacing w:after="1" w:line="220" w:lineRule="atLeast"/>
              <w:jc w:val="center"/>
            </w:pPr>
            <w:r>
              <w:rPr>
                <w:rFonts w:ascii="Calibri" w:hAnsi="Calibri" w:cs="Calibri"/>
              </w:rPr>
              <w:t>42</w:t>
            </w:r>
          </w:p>
        </w:tc>
        <w:tc>
          <w:tcPr>
            <w:tcW w:w="1144" w:type="dxa"/>
          </w:tcPr>
          <w:p w:rsidR="00F11EB0" w:rsidRDefault="00F11EB0">
            <w:pPr>
              <w:spacing w:after="1" w:line="220" w:lineRule="atLeast"/>
              <w:jc w:val="center"/>
            </w:pPr>
            <w:r>
              <w:rPr>
                <w:rFonts w:ascii="Calibri" w:hAnsi="Calibri" w:cs="Calibri"/>
              </w:rPr>
              <w:t>42</w:t>
            </w:r>
          </w:p>
        </w:tc>
        <w:tc>
          <w:tcPr>
            <w:tcW w:w="1144" w:type="dxa"/>
          </w:tcPr>
          <w:p w:rsidR="00F11EB0" w:rsidRDefault="00F11EB0">
            <w:pPr>
              <w:spacing w:after="1" w:line="220" w:lineRule="atLeast"/>
              <w:jc w:val="center"/>
            </w:pPr>
            <w:r>
              <w:rPr>
                <w:rFonts w:ascii="Calibri" w:hAnsi="Calibri" w:cs="Calibri"/>
              </w:rPr>
              <w:t>Х</w:t>
            </w:r>
          </w:p>
        </w:tc>
        <w:tc>
          <w:tcPr>
            <w:tcW w:w="1144" w:type="dxa"/>
          </w:tcPr>
          <w:p w:rsidR="00F11EB0" w:rsidRDefault="00F11EB0">
            <w:pPr>
              <w:spacing w:after="1" w:line="220" w:lineRule="atLeast"/>
              <w:jc w:val="center"/>
            </w:pPr>
            <w:r>
              <w:rPr>
                <w:rFonts w:ascii="Calibri" w:hAnsi="Calibri" w:cs="Calibri"/>
              </w:rPr>
              <w:t>Х</w:t>
            </w:r>
          </w:p>
        </w:tc>
        <w:tc>
          <w:tcPr>
            <w:tcW w:w="1144" w:type="dxa"/>
          </w:tcPr>
          <w:p w:rsidR="00F11EB0" w:rsidRDefault="00F11EB0">
            <w:pPr>
              <w:spacing w:after="1" w:line="220" w:lineRule="atLeast"/>
              <w:jc w:val="center"/>
            </w:pPr>
            <w:r>
              <w:rPr>
                <w:rFonts w:ascii="Calibri" w:hAnsi="Calibri" w:cs="Calibri"/>
              </w:rPr>
              <w:t>Х</w:t>
            </w:r>
          </w:p>
        </w:tc>
      </w:tr>
      <w:tr w:rsidR="00F11EB0">
        <w:tc>
          <w:tcPr>
            <w:tcW w:w="2154" w:type="dxa"/>
          </w:tcPr>
          <w:p w:rsidR="00F11EB0" w:rsidRDefault="00F11EB0">
            <w:pPr>
              <w:spacing w:after="1" w:line="220" w:lineRule="atLeast"/>
            </w:pPr>
            <w:r>
              <w:rPr>
                <w:rFonts w:ascii="Calibri" w:hAnsi="Calibri" w:cs="Calibri"/>
              </w:rPr>
              <w:lastRenderedPageBreak/>
              <w:t>Расходы краевого бюджета на оказание (выполнение) государственной услуги (работы), тыс. руб.</w:t>
            </w:r>
          </w:p>
        </w:tc>
        <w:tc>
          <w:tcPr>
            <w:tcW w:w="1849" w:type="dxa"/>
          </w:tcPr>
          <w:p w:rsidR="00F11EB0" w:rsidRDefault="00F11EB0">
            <w:pPr>
              <w:spacing w:after="1" w:line="220" w:lineRule="atLeast"/>
            </w:pPr>
          </w:p>
        </w:tc>
        <w:tc>
          <w:tcPr>
            <w:tcW w:w="1849" w:type="dxa"/>
          </w:tcPr>
          <w:p w:rsidR="00F11EB0" w:rsidRDefault="00F11EB0">
            <w:pPr>
              <w:spacing w:after="1" w:line="220" w:lineRule="atLeast"/>
            </w:pPr>
          </w:p>
        </w:tc>
        <w:tc>
          <w:tcPr>
            <w:tcW w:w="1144" w:type="dxa"/>
          </w:tcPr>
          <w:p w:rsidR="00F11EB0" w:rsidRDefault="00F11EB0">
            <w:pPr>
              <w:spacing w:after="1" w:line="220" w:lineRule="atLeast"/>
              <w:jc w:val="center"/>
            </w:pPr>
            <w:r>
              <w:rPr>
                <w:rFonts w:ascii="Calibri" w:hAnsi="Calibri" w:cs="Calibri"/>
              </w:rPr>
              <w:t>6015,4</w:t>
            </w:r>
          </w:p>
        </w:tc>
        <w:tc>
          <w:tcPr>
            <w:tcW w:w="1144" w:type="dxa"/>
          </w:tcPr>
          <w:p w:rsidR="00F11EB0" w:rsidRDefault="00F11EB0">
            <w:pPr>
              <w:spacing w:after="1" w:line="220" w:lineRule="atLeast"/>
              <w:jc w:val="center"/>
            </w:pPr>
            <w:r>
              <w:rPr>
                <w:rFonts w:ascii="Calibri" w:hAnsi="Calibri" w:cs="Calibri"/>
              </w:rPr>
              <w:t>7206,7</w:t>
            </w:r>
          </w:p>
        </w:tc>
        <w:tc>
          <w:tcPr>
            <w:tcW w:w="1144" w:type="dxa"/>
          </w:tcPr>
          <w:p w:rsidR="00F11EB0" w:rsidRDefault="00F11EB0">
            <w:pPr>
              <w:spacing w:after="1" w:line="220" w:lineRule="atLeast"/>
              <w:jc w:val="center"/>
            </w:pPr>
            <w:r>
              <w:rPr>
                <w:rFonts w:ascii="Calibri" w:hAnsi="Calibri" w:cs="Calibri"/>
              </w:rPr>
              <w:t>Х</w:t>
            </w:r>
          </w:p>
        </w:tc>
        <w:tc>
          <w:tcPr>
            <w:tcW w:w="1144" w:type="dxa"/>
          </w:tcPr>
          <w:p w:rsidR="00F11EB0" w:rsidRDefault="00F11EB0">
            <w:pPr>
              <w:spacing w:after="1" w:line="220" w:lineRule="atLeast"/>
              <w:jc w:val="center"/>
            </w:pPr>
            <w:r>
              <w:rPr>
                <w:rFonts w:ascii="Calibri" w:hAnsi="Calibri" w:cs="Calibri"/>
              </w:rPr>
              <w:t>Х</w:t>
            </w:r>
          </w:p>
        </w:tc>
        <w:tc>
          <w:tcPr>
            <w:tcW w:w="1144" w:type="dxa"/>
          </w:tcPr>
          <w:p w:rsidR="00F11EB0" w:rsidRDefault="00F11EB0">
            <w:pPr>
              <w:spacing w:after="1" w:line="220" w:lineRule="atLeast"/>
              <w:jc w:val="center"/>
            </w:pPr>
            <w:r>
              <w:rPr>
                <w:rFonts w:ascii="Calibri" w:hAnsi="Calibri" w:cs="Calibri"/>
              </w:rPr>
              <w:t>Х</w:t>
            </w:r>
          </w:p>
        </w:tc>
      </w:tr>
      <w:tr w:rsidR="00F11EB0">
        <w:tc>
          <w:tcPr>
            <w:tcW w:w="2154" w:type="dxa"/>
          </w:tcPr>
          <w:p w:rsidR="00F11EB0" w:rsidRDefault="00F11EB0">
            <w:pPr>
              <w:spacing w:after="1" w:line="220" w:lineRule="atLeast"/>
            </w:pPr>
            <w:r>
              <w:rPr>
                <w:rFonts w:ascii="Calibri" w:hAnsi="Calibri" w:cs="Calibri"/>
              </w:rPr>
              <w:t xml:space="preserve">Социальное обслуживание граждан пожилого возраста и инвалидов, нуждающихся в постоянной и временной посторонней помощи и в связи с частичной или полной утратой возможности самостоятельно удовлетворять свои основные жизненные потребности, а также отдельных категорий граждан, оказавшихся в трудной жизненной ситуации, в форме социальной </w:t>
            </w:r>
            <w:r>
              <w:rPr>
                <w:rFonts w:ascii="Calibri" w:hAnsi="Calibri" w:cs="Calibri"/>
              </w:rPr>
              <w:lastRenderedPageBreak/>
              <w:t>адаптации в нестационарном учреждении социального обслуживания</w:t>
            </w:r>
          </w:p>
        </w:tc>
        <w:tc>
          <w:tcPr>
            <w:tcW w:w="1849" w:type="dxa"/>
          </w:tcPr>
          <w:p w:rsidR="00F11EB0" w:rsidRDefault="00F11EB0">
            <w:pPr>
              <w:spacing w:after="1" w:line="220" w:lineRule="atLeast"/>
            </w:pPr>
          </w:p>
        </w:tc>
        <w:tc>
          <w:tcPr>
            <w:tcW w:w="1849" w:type="dxa"/>
          </w:tcPr>
          <w:p w:rsidR="00F11EB0" w:rsidRDefault="00F11EB0">
            <w:pPr>
              <w:spacing w:after="1" w:line="220" w:lineRule="atLeast"/>
            </w:pPr>
            <w:r>
              <w:rPr>
                <w:rFonts w:ascii="Calibri" w:hAnsi="Calibri" w:cs="Calibri"/>
              </w:rPr>
              <w:t>количество потребителей, чел.</w:t>
            </w:r>
          </w:p>
        </w:tc>
        <w:tc>
          <w:tcPr>
            <w:tcW w:w="1144" w:type="dxa"/>
          </w:tcPr>
          <w:p w:rsidR="00F11EB0" w:rsidRDefault="00F11EB0">
            <w:pPr>
              <w:spacing w:after="1" w:line="220" w:lineRule="atLeast"/>
              <w:jc w:val="center"/>
            </w:pPr>
            <w:r>
              <w:rPr>
                <w:rFonts w:ascii="Calibri" w:hAnsi="Calibri" w:cs="Calibri"/>
              </w:rPr>
              <w:t>2120</w:t>
            </w:r>
          </w:p>
        </w:tc>
        <w:tc>
          <w:tcPr>
            <w:tcW w:w="1144" w:type="dxa"/>
          </w:tcPr>
          <w:p w:rsidR="00F11EB0" w:rsidRDefault="00F11EB0">
            <w:pPr>
              <w:spacing w:after="1" w:line="220" w:lineRule="atLeast"/>
              <w:jc w:val="center"/>
            </w:pPr>
            <w:r>
              <w:rPr>
                <w:rFonts w:ascii="Calibri" w:hAnsi="Calibri" w:cs="Calibri"/>
              </w:rPr>
              <w:t>2120</w:t>
            </w:r>
          </w:p>
        </w:tc>
        <w:tc>
          <w:tcPr>
            <w:tcW w:w="1144" w:type="dxa"/>
          </w:tcPr>
          <w:p w:rsidR="00F11EB0" w:rsidRDefault="00F11EB0">
            <w:pPr>
              <w:spacing w:after="1" w:line="220" w:lineRule="atLeast"/>
              <w:jc w:val="center"/>
            </w:pPr>
            <w:r>
              <w:rPr>
                <w:rFonts w:ascii="Calibri" w:hAnsi="Calibri" w:cs="Calibri"/>
              </w:rPr>
              <w:t>Х</w:t>
            </w:r>
          </w:p>
        </w:tc>
        <w:tc>
          <w:tcPr>
            <w:tcW w:w="1144" w:type="dxa"/>
          </w:tcPr>
          <w:p w:rsidR="00F11EB0" w:rsidRDefault="00F11EB0">
            <w:pPr>
              <w:spacing w:after="1" w:line="220" w:lineRule="atLeast"/>
              <w:jc w:val="center"/>
            </w:pPr>
            <w:r>
              <w:rPr>
                <w:rFonts w:ascii="Calibri" w:hAnsi="Calibri" w:cs="Calibri"/>
              </w:rPr>
              <w:t>Х</w:t>
            </w:r>
          </w:p>
        </w:tc>
        <w:tc>
          <w:tcPr>
            <w:tcW w:w="1144" w:type="dxa"/>
          </w:tcPr>
          <w:p w:rsidR="00F11EB0" w:rsidRDefault="00F11EB0">
            <w:pPr>
              <w:spacing w:after="1" w:line="220" w:lineRule="atLeast"/>
              <w:jc w:val="center"/>
            </w:pPr>
            <w:r>
              <w:rPr>
                <w:rFonts w:ascii="Calibri" w:hAnsi="Calibri" w:cs="Calibri"/>
              </w:rPr>
              <w:t>Х</w:t>
            </w:r>
          </w:p>
        </w:tc>
      </w:tr>
      <w:tr w:rsidR="00F11EB0">
        <w:tc>
          <w:tcPr>
            <w:tcW w:w="2154" w:type="dxa"/>
          </w:tcPr>
          <w:p w:rsidR="00F11EB0" w:rsidRDefault="00F11EB0">
            <w:pPr>
              <w:spacing w:after="1" w:line="220" w:lineRule="atLeast"/>
            </w:pPr>
            <w:r>
              <w:rPr>
                <w:rFonts w:ascii="Calibri" w:hAnsi="Calibri" w:cs="Calibri"/>
              </w:rPr>
              <w:lastRenderedPageBreak/>
              <w:t>Расходы краевого бюджета на оказание (выполнение) государственной услуги (работы), тыс. руб.</w:t>
            </w:r>
          </w:p>
        </w:tc>
        <w:tc>
          <w:tcPr>
            <w:tcW w:w="1849" w:type="dxa"/>
          </w:tcPr>
          <w:p w:rsidR="00F11EB0" w:rsidRDefault="00F11EB0">
            <w:pPr>
              <w:spacing w:after="1" w:line="220" w:lineRule="atLeast"/>
            </w:pPr>
          </w:p>
        </w:tc>
        <w:tc>
          <w:tcPr>
            <w:tcW w:w="1849" w:type="dxa"/>
          </w:tcPr>
          <w:p w:rsidR="00F11EB0" w:rsidRDefault="00F11EB0">
            <w:pPr>
              <w:spacing w:after="1" w:line="220" w:lineRule="atLeast"/>
            </w:pPr>
          </w:p>
        </w:tc>
        <w:tc>
          <w:tcPr>
            <w:tcW w:w="1144" w:type="dxa"/>
          </w:tcPr>
          <w:p w:rsidR="00F11EB0" w:rsidRDefault="00F11EB0">
            <w:pPr>
              <w:spacing w:after="1" w:line="220" w:lineRule="atLeast"/>
              <w:jc w:val="center"/>
            </w:pPr>
            <w:r>
              <w:rPr>
                <w:rFonts w:ascii="Calibri" w:hAnsi="Calibri" w:cs="Calibri"/>
              </w:rPr>
              <w:t>13209,1</w:t>
            </w:r>
          </w:p>
        </w:tc>
        <w:tc>
          <w:tcPr>
            <w:tcW w:w="1144" w:type="dxa"/>
          </w:tcPr>
          <w:p w:rsidR="00F11EB0" w:rsidRDefault="00F11EB0">
            <w:pPr>
              <w:spacing w:after="1" w:line="220" w:lineRule="atLeast"/>
              <w:jc w:val="center"/>
            </w:pPr>
            <w:r>
              <w:rPr>
                <w:rFonts w:ascii="Calibri" w:hAnsi="Calibri" w:cs="Calibri"/>
              </w:rPr>
              <w:t>14877,4</w:t>
            </w:r>
          </w:p>
        </w:tc>
        <w:tc>
          <w:tcPr>
            <w:tcW w:w="1144" w:type="dxa"/>
          </w:tcPr>
          <w:p w:rsidR="00F11EB0" w:rsidRDefault="00F11EB0">
            <w:pPr>
              <w:spacing w:after="1" w:line="220" w:lineRule="atLeast"/>
              <w:jc w:val="center"/>
            </w:pPr>
            <w:r>
              <w:rPr>
                <w:rFonts w:ascii="Calibri" w:hAnsi="Calibri" w:cs="Calibri"/>
              </w:rPr>
              <w:t>Х</w:t>
            </w:r>
          </w:p>
        </w:tc>
        <w:tc>
          <w:tcPr>
            <w:tcW w:w="1144" w:type="dxa"/>
          </w:tcPr>
          <w:p w:rsidR="00F11EB0" w:rsidRDefault="00F11EB0">
            <w:pPr>
              <w:spacing w:after="1" w:line="220" w:lineRule="atLeast"/>
              <w:jc w:val="center"/>
            </w:pPr>
            <w:r>
              <w:rPr>
                <w:rFonts w:ascii="Calibri" w:hAnsi="Calibri" w:cs="Calibri"/>
              </w:rPr>
              <w:t>Х</w:t>
            </w:r>
          </w:p>
        </w:tc>
        <w:tc>
          <w:tcPr>
            <w:tcW w:w="1144" w:type="dxa"/>
          </w:tcPr>
          <w:p w:rsidR="00F11EB0" w:rsidRDefault="00F11EB0">
            <w:pPr>
              <w:spacing w:after="1" w:line="220" w:lineRule="atLeast"/>
              <w:jc w:val="center"/>
            </w:pPr>
            <w:r>
              <w:rPr>
                <w:rFonts w:ascii="Calibri" w:hAnsi="Calibri" w:cs="Calibri"/>
              </w:rPr>
              <w:t>Х</w:t>
            </w:r>
          </w:p>
        </w:tc>
      </w:tr>
      <w:tr w:rsidR="00F11EB0">
        <w:tc>
          <w:tcPr>
            <w:tcW w:w="2154" w:type="dxa"/>
          </w:tcPr>
          <w:p w:rsidR="00F11EB0" w:rsidRDefault="00F11EB0">
            <w:pPr>
              <w:spacing w:after="1" w:line="220" w:lineRule="atLeast"/>
            </w:pPr>
            <w:r>
              <w:rPr>
                <w:rFonts w:ascii="Calibri" w:hAnsi="Calibri" w:cs="Calibri"/>
              </w:rPr>
              <w:t xml:space="preserve">Социальное обслуживание граждан пожилого возраста и инвалидов, нуждающихся в постоянной и временной посторонней помощи и в связи с частичной или полной утратой возможности самостоятельно удовлетворять свои основные жизненные потребности, а также отдельных категорий граждан, </w:t>
            </w:r>
            <w:r>
              <w:rPr>
                <w:rFonts w:ascii="Calibri" w:hAnsi="Calibri" w:cs="Calibri"/>
              </w:rPr>
              <w:lastRenderedPageBreak/>
              <w:t>оказавшихся в трудной жизненной ситуации, в форме социального обслуживания на дому</w:t>
            </w:r>
          </w:p>
        </w:tc>
        <w:tc>
          <w:tcPr>
            <w:tcW w:w="1849" w:type="dxa"/>
          </w:tcPr>
          <w:p w:rsidR="00F11EB0" w:rsidRDefault="00F11EB0">
            <w:pPr>
              <w:spacing w:after="1" w:line="220" w:lineRule="atLeast"/>
            </w:pPr>
          </w:p>
        </w:tc>
        <w:tc>
          <w:tcPr>
            <w:tcW w:w="1849" w:type="dxa"/>
          </w:tcPr>
          <w:p w:rsidR="00F11EB0" w:rsidRDefault="00F11EB0">
            <w:pPr>
              <w:spacing w:after="1" w:line="220" w:lineRule="atLeast"/>
            </w:pPr>
            <w:r>
              <w:rPr>
                <w:rFonts w:ascii="Calibri" w:hAnsi="Calibri" w:cs="Calibri"/>
              </w:rPr>
              <w:t>количество потребителей, чел.</w:t>
            </w:r>
          </w:p>
        </w:tc>
        <w:tc>
          <w:tcPr>
            <w:tcW w:w="1144" w:type="dxa"/>
          </w:tcPr>
          <w:p w:rsidR="00F11EB0" w:rsidRDefault="00F11EB0">
            <w:pPr>
              <w:spacing w:after="1" w:line="220" w:lineRule="atLeast"/>
              <w:jc w:val="center"/>
            </w:pPr>
            <w:r>
              <w:rPr>
                <w:rFonts w:ascii="Calibri" w:hAnsi="Calibri" w:cs="Calibri"/>
              </w:rPr>
              <w:t>270</w:t>
            </w:r>
          </w:p>
        </w:tc>
        <w:tc>
          <w:tcPr>
            <w:tcW w:w="1144" w:type="dxa"/>
          </w:tcPr>
          <w:p w:rsidR="00F11EB0" w:rsidRDefault="00F11EB0">
            <w:pPr>
              <w:spacing w:after="1" w:line="220" w:lineRule="atLeast"/>
              <w:jc w:val="center"/>
            </w:pPr>
            <w:r>
              <w:rPr>
                <w:rFonts w:ascii="Calibri" w:hAnsi="Calibri" w:cs="Calibri"/>
              </w:rPr>
              <w:t>270</w:t>
            </w:r>
          </w:p>
        </w:tc>
        <w:tc>
          <w:tcPr>
            <w:tcW w:w="1144" w:type="dxa"/>
          </w:tcPr>
          <w:p w:rsidR="00F11EB0" w:rsidRDefault="00F11EB0">
            <w:pPr>
              <w:spacing w:after="1" w:line="220" w:lineRule="atLeast"/>
              <w:jc w:val="center"/>
            </w:pPr>
            <w:r>
              <w:rPr>
                <w:rFonts w:ascii="Calibri" w:hAnsi="Calibri" w:cs="Calibri"/>
              </w:rPr>
              <w:t>Х</w:t>
            </w:r>
          </w:p>
        </w:tc>
        <w:tc>
          <w:tcPr>
            <w:tcW w:w="1144" w:type="dxa"/>
          </w:tcPr>
          <w:p w:rsidR="00F11EB0" w:rsidRDefault="00F11EB0">
            <w:pPr>
              <w:spacing w:after="1" w:line="220" w:lineRule="atLeast"/>
              <w:jc w:val="center"/>
            </w:pPr>
            <w:r>
              <w:rPr>
                <w:rFonts w:ascii="Calibri" w:hAnsi="Calibri" w:cs="Calibri"/>
              </w:rPr>
              <w:t>Х</w:t>
            </w:r>
          </w:p>
        </w:tc>
        <w:tc>
          <w:tcPr>
            <w:tcW w:w="1144" w:type="dxa"/>
          </w:tcPr>
          <w:p w:rsidR="00F11EB0" w:rsidRDefault="00F11EB0">
            <w:pPr>
              <w:spacing w:after="1" w:line="220" w:lineRule="atLeast"/>
              <w:jc w:val="center"/>
            </w:pPr>
            <w:r>
              <w:rPr>
                <w:rFonts w:ascii="Calibri" w:hAnsi="Calibri" w:cs="Calibri"/>
              </w:rPr>
              <w:t>Х</w:t>
            </w:r>
          </w:p>
        </w:tc>
      </w:tr>
      <w:tr w:rsidR="00F11EB0">
        <w:tc>
          <w:tcPr>
            <w:tcW w:w="2154" w:type="dxa"/>
          </w:tcPr>
          <w:p w:rsidR="00F11EB0" w:rsidRDefault="00F11EB0">
            <w:pPr>
              <w:spacing w:after="1" w:line="220" w:lineRule="atLeast"/>
            </w:pPr>
            <w:r>
              <w:rPr>
                <w:rFonts w:ascii="Calibri" w:hAnsi="Calibri" w:cs="Calibri"/>
              </w:rPr>
              <w:lastRenderedPageBreak/>
              <w:t>Расходы краевого бюджета на оказание (выполнение) государственной услуги (работы), тыс. руб.</w:t>
            </w:r>
          </w:p>
        </w:tc>
        <w:tc>
          <w:tcPr>
            <w:tcW w:w="1849" w:type="dxa"/>
          </w:tcPr>
          <w:p w:rsidR="00F11EB0" w:rsidRDefault="00F11EB0">
            <w:pPr>
              <w:spacing w:after="1" w:line="220" w:lineRule="atLeast"/>
            </w:pPr>
          </w:p>
        </w:tc>
        <w:tc>
          <w:tcPr>
            <w:tcW w:w="1849" w:type="dxa"/>
          </w:tcPr>
          <w:p w:rsidR="00F11EB0" w:rsidRDefault="00F11EB0">
            <w:pPr>
              <w:spacing w:after="1" w:line="220" w:lineRule="atLeast"/>
            </w:pPr>
          </w:p>
        </w:tc>
        <w:tc>
          <w:tcPr>
            <w:tcW w:w="1144" w:type="dxa"/>
          </w:tcPr>
          <w:p w:rsidR="00F11EB0" w:rsidRDefault="00F11EB0">
            <w:pPr>
              <w:spacing w:after="1" w:line="220" w:lineRule="atLeast"/>
              <w:jc w:val="center"/>
            </w:pPr>
            <w:r>
              <w:rPr>
                <w:rFonts w:ascii="Calibri" w:hAnsi="Calibri" w:cs="Calibri"/>
              </w:rPr>
              <w:t>32187,7</w:t>
            </w:r>
          </w:p>
        </w:tc>
        <w:tc>
          <w:tcPr>
            <w:tcW w:w="1144" w:type="dxa"/>
          </w:tcPr>
          <w:p w:rsidR="00F11EB0" w:rsidRDefault="00F11EB0">
            <w:pPr>
              <w:spacing w:after="1" w:line="220" w:lineRule="atLeast"/>
              <w:jc w:val="center"/>
            </w:pPr>
            <w:r>
              <w:rPr>
                <w:rFonts w:ascii="Calibri" w:hAnsi="Calibri" w:cs="Calibri"/>
              </w:rPr>
              <w:t>33981,7</w:t>
            </w:r>
          </w:p>
        </w:tc>
        <w:tc>
          <w:tcPr>
            <w:tcW w:w="1144" w:type="dxa"/>
          </w:tcPr>
          <w:p w:rsidR="00F11EB0" w:rsidRDefault="00F11EB0">
            <w:pPr>
              <w:spacing w:after="1" w:line="220" w:lineRule="atLeast"/>
              <w:jc w:val="center"/>
            </w:pPr>
            <w:r>
              <w:rPr>
                <w:rFonts w:ascii="Calibri" w:hAnsi="Calibri" w:cs="Calibri"/>
              </w:rPr>
              <w:t>Х</w:t>
            </w:r>
          </w:p>
        </w:tc>
        <w:tc>
          <w:tcPr>
            <w:tcW w:w="1144" w:type="dxa"/>
          </w:tcPr>
          <w:p w:rsidR="00F11EB0" w:rsidRDefault="00F11EB0">
            <w:pPr>
              <w:spacing w:after="1" w:line="220" w:lineRule="atLeast"/>
              <w:jc w:val="center"/>
            </w:pPr>
            <w:r>
              <w:rPr>
                <w:rFonts w:ascii="Calibri" w:hAnsi="Calibri" w:cs="Calibri"/>
              </w:rPr>
              <w:t>Х</w:t>
            </w:r>
          </w:p>
        </w:tc>
        <w:tc>
          <w:tcPr>
            <w:tcW w:w="1144" w:type="dxa"/>
          </w:tcPr>
          <w:p w:rsidR="00F11EB0" w:rsidRDefault="00F11EB0">
            <w:pPr>
              <w:spacing w:after="1" w:line="220" w:lineRule="atLeast"/>
              <w:jc w:val="center"/>
            </w:pPr>
            <w:r>
              <w:rPr>
                <w:rFonts w:ascii="Calibri" w:hAnsi="Calibri" w:cs="Calibri"/>
              </w:rPr>
              <w:t>Х</w:t>
            </w:r>
          </w:p>
        </w:tc>
      </w:tr>
      <w:tr w:rsidR="00F11EB0">
        <w:tc>
          <w:tcPr>
            <w:tcW w:w="2154" w:type="dxa"/>
          </w:tcPr>
          <w:p w:rsidR="00F11EB0" w:rsidRDefault="00F11EB0">
            <w:pPr>
              <w:spacing w:after="1" w:line="220" w:lineRule="atLeast"/>
            </w:pPr>
            <w:r>
              <w:rPr>
                <w:rFonts w:ascii="Calibri" w:hAnsi="Calibri" w:cs="Calibri"/>
              </w:rPr>
              <w:t xml:space="preserve">Социальное обслуживание граждан пожилого возраста и инвалидов, нуждающихся в постоянной и временной посторонней помощи и в связи с частичной или полной утратой возможности самостоятельно удовлетворять свои основные жизненные потребности, а также отдельных категорий </w:t>
            </w:r>
            <w:r>
              <w:rPr>
                <w:rFonts w:ascii="Calibri" w:hAnsi="Calibri" w:cs="Calibri"/>
              </w:rPr>
              <w:lastRenderedPageBreak/>
              <w:t>граждан, оказавшихся в трудной жизненной ситуации, в форме срочного социального обслуживания</w:t>
            </w:r>
          </w:p>
        </w:tc>
        <w:tc>
          <w:tcPr>
            <w:tcW w:w="1849" w:type="dxa"/>
          </w:tcPr>
          <w:p w:rsidR="00F11EB0" w:rsidRDefault="00F11EB0">
            <w:pPr>
              <w:spacing w:after="1" w:line="220" w:lineRule="atLeast"/>
            </w:pPr>
          </w:p>
        </w:tc>
        <w:tc>
          <w:tcPr>
            <w:tcW w:w="1849" w:type="dxa"/>
          </w:tcPr>
          <w:p w:rsidR="00F11EB0" w:rsidRDefault="00F11EB0">
            <w:pPr>
              <w:spacing w:after="1" w:line="220" w:lineRule="atLeast"/>
            </w:pPr>
            <w:r>
              <w:rPr>
                <w:rFonts w:ascii="Calibri" w:hAnsi="Calibri" w:cs="Calibri"/>
              </w:rPr>
              <w:t>количество потребителей, чел.</w:t>
            </w:r>
          </w:p>
        </w:tc>
        <w:tc>
          <w:tcPr>
            <w:tcW w:w="1144" w:type="dxa"/>
          </w:tcPr>
          <w:p w:rsidR="00F11EB0" w:rsidRDefault="00F11EB0">
            <w:pPr>
              <w:spacing w:after="1" w:line="220" w:lineRule="atLeast"/>
              <w:jc w:val="center"/>
            </w:pPr>
            <w:r>
              <w:rPr>
                <w:rFonts w:ascii="Calibri" w:hAnsi="Calibri" w:cs="Calibri"/>
              </w:rPr>
              <w:t>5274</w:t>
            </w:r>
          </w:p>
        </w:tc>
        <w:tc>
          <w:tcPr>
            <w:tcW w:w="1144" w:type="dxa"/>
          </w:tcPr>
          <w:p w:rsidR="00F11EB0" w:rsidRDefault="00F11EB0">
            <w:pPr>
              <w:spacing w:after="1" w:line="220" w:lineRule="atLeast"/>
              <w:jc w:val="center"/>
            </w:pPr>
            <w:r>
              <w:rPr>
                <w:rFonts w:ascii="Calibri" w:hAnsi="Calibri" w:cs="Calibri"/>
              </w:rPr>
              <w:t>5774</w:t>
            </w:r>
          </w:p>
        </w:tc>
        <w:tc>
          <w:tcPr>
            <w:tcW w:w="1144" w:type="dxa"/>
          </w:tcPr>
          <w:p w:rsidR="00F11EB0" w:rsidRDefault="00F11EB0">
            <w:pPr>
              <w:spacing w:after="1" w:line="220" w:lineRule="atLeast"/>
              <w:jc w:val="center"/>
            </w:pPr>
            <w:r>
              <w:rPr>
                <w:rFonts w:ascii="Calibri" w:hAnsi="Calibri" w:cs="Calibri"/>
              </w:rPr>
              <w:t>Х</w:t>
            </w:r>
          </w:p>
        </w:tc>
        <w:tc>
          <w:tcPr>
            <w:tcW w:w="1144" w:type="dxa"/>
          </w:tcPr>
          <w:p w:rsidR="00F11EB0" w:rsidRDefault="00F11EB0">
            <w:pPr>
              <w:spacing w:after="1" w:line="220" w:lineRule="atLeast"/>
              <w:jc w:val="center"/>
            </w:pPr>
            <w:r>
              <w:rPr>
                <w:rFonts w:ascii="Calibri" w:hAnsi="Calibri" w:cs="Calibri"/>
              </w:rPr>
              <w:t>Х</w:t>
            </w:r>
          </w:p>
        </w:tc>
        <w:tc>
          <w:tcPr>
            <w:tcW w:w="1144" w:type="dxa"/>
          </w:tcPr>
          <w:p w:rsidR="00F11EB0" w:rsidRDefault="00F11EB0">
            <w:pPr>
              <w:spacing w:after="1" w:line="220" w:lineRule="atLeast"/>
              <w:jc w:val="center"/>
            </w:pPr>
            <w:r>
              <w:rPr>
                <w:rFonts w:ascii="Calibri" w:hAnsi="Calibri" w:cs="Calibri"/>
              </w:rPr>
              <w:t>Х</w:t>
            </w:r>
          </w:p>
        </w:tc>
      </w:tr>
      <w:tr w:rsidR="00F11EB0">
        <w:tc>
          <w:tcPr>
            <w:tcW w:w="2154" w:type="dxa"/>
          </w:tcPr>
          <w:p w:rsidR="00F11EB0" w:rsidRDefault="00F11EB0">
            <w:pPr>
              <w:spacing w:after="1" w:line="220" w:lineRule="atLeast"/>
            </w:pPr>
            <w:r>
              <w:rPr>
                <w:rFonts w:ascii="Calibri" w:hAnsi="Calibri" w:cs="Calibri"/>
              </w:rPr>
              <w:lastRenderedPageBreak/>
              <w:t>Расходы краевого бюджета на оказание (выполнение) государственной услуги (работы), тыс. руб.</w:t>
            </w:r>
          </w:p>
        </w:tc>
        <w:tc>
          <w:tcPr>
            <w:tcW w:w="1849" w:type="dxa"/>
          </w:tcPr>
          <w:p w:rsidR="00F11EB0" w:rsidRDefault="00F11EB0">
            <w:pPr>
              <w:spacing w:after="1" w:line="220" w:lineRule="atLeast"/>
            </w:pPr>
          </w:p>
        </w:tc>
        <w:tc>
          <w:tcPr>
            <w:tcW w:w="1849" w:type="dxa"/>
          </w:tcPr>
          <w:p w:rsidR="00F11EB0" w:rsidRDefault="00F11EB0">
            <w:pPr>
              <w:spacing w:after="1" w:line="220" w:lineRule="atLeast"/>
            </w:pPr>
          </w:p>
        </w:tc>
        <w:tc>
          <w:tcPr>
            <w:tcW w:w="1144" w:type="dxa"/>
          </w:tcPr>
          <w:p w:rsidR="00F11EB0" w:rsidRDefault="00F11EB0">
            <w:pPr>
              <w:spacing w:after="1" w:line="220" w:lineRule="atLeast"/>
              <w:jc w:val="center"/>
            </w:pPr>
            <w:r>
              <w:rPr>
                <w:rFonts w:ascii="Calibri" w:hAnsi="Calibri" w:cs="Calibri"/>
              </w:rPr>
              <w:t>22311,7</w:t>
            </w:r>
          </w:p>
        </w:tc>
        <w:tc>
          <w:tcPr>
            <w:tcW w:w="1144" w:type="dxa"/>
          </w:tcPr>
          <w:p w:rsidR="00F11EB0" w:rsidRDefault="00F11EB0">
            <w:pPr>
              <w:spacing w:after="1" w:line="220" w:lineRule="atLeast"/>
              <w:jc w:val="center"/>
            </w:pPr>
            <w:r>
              <w:rPr>
                <w:rFonts w:ascii="Calibri" w:hAnsi="Calibri" w:cs="Calibri"/>
              </w:rPr>
              <w:t>20808,7</w:t>
            </w:r>
          </w:p>
        </w:tc>
        <w:tc>
          <w:tcPr>
            <w:tcW w:w="1144" w:type="dxa"/>
          </w:tcPr>
          <w:p w:rsidR="00F11EB0" w:rsidRDefault="00F11EB0">
            <w:pPr>
              <w:spacing w:after="1" w:line="220" w:lineRule="atLeast"/>
              <w:jc w:val="center"/>
            </w:pPr>
            <w:r>
              <w:rPr>
                <w:rFonts w:ascii="Calibri" w:hAnsi="Calibri" w:cs="Calibri"/>
              </w:rPr>
              <w:t>Х</w:t>
            </w:r>
          </w:p>
        </w:tc>
        <w:tc>
          <w:tcPr>
            <w:tcW w:w="1144" w:type="dxa"/>
          </w:tcPr>
          <w:p w:rsidR="00F11EB0" w:rsidRDefault="00F11EB0">
            <w:pPr>
              <w:spacing w:after="1" w:line="220" w:lineRule="atLeast"/>
              <w:jc w:val="center"/>
            </w:pPr>
            <w:r>
              <w:rPr>
                <w:rFonts w:ascii="Calibri" w:hAnsi="Calibri" w:cs="Calibri"/>
              </w:rPr>
              <w:t>Х</w:t>
            </w:r>
          </w:p>
        </w:tc>
        <w:tc>
          <w:tcPr>
            <w:tcW w:w="1144" w:type="dxa"/>
          </w:tcPr>
          <w:p w:rsidR="00F11EB0" w:rsidRDefault="00F11EB0">
            <w:pPr>
              <w:spacing w:after="1" w:line="220" w:lineRule="atLeast"/>
              <w:jc w:val="center"/>
            </w:pPr>
            <w:r>
              <w:rPr>
                <w:rFonts w:ascii="Calibri" w:hAnsi="Calibri" w:cs="Calibri"/>
              </w:rPr>
              <w:t>Х</w:t>
            </w:r>
          </w:p>
        </w:tc>
      </w:tr>
      <w:tr w:rsidR="00F11EB0">
        <w:tc>
          <w:tcPr>
            <w:tcW w:w="2154" w:type="dxa"/>
          </w:tcPr>
          <w:p w:rsidR="00F11EB0" w:rsidRDefault="00F11EB0">
            <w:pPr>
              <w:spacing w:after="1" w:line="220" w:lineRule="atLeast"/>
            </w:pPr>
            <w:r>
              <w:rPr>
                <w:rFonts w:ascii="Calibri" w:hAnsi="Calibri" w:cs="Calibri"/>
              </w:rPr>
              <w:t xml:space="preserve">Социальное обслуживание граждан пожилого возраста и инвалидов, нуждающихся в постоянной и временной посторонней помощи и в связи с частичной или полной утратой возможности самостоятельно удовлетворять свои основные жизненные потребности, а также </w:t>
            </w:r>
            <w:r>
              <w:rPr>
                <w:rFonts w:ascii="Calibri" w:hAnsi="Calibri" w:cs="Calibri"/>
              </w:rPr>
              <w:lastRenderedPageBreak/>
              <w:t>отдельных категорий граждан, оказавшихся в трудной жизненной ситуации, в форме социально-консультативной помощи</w:t>
            </w:r>
          </w:p>
        </w:tc>
        <w:tc>
          <w:tcPr>
            <w:tcW w:w="1849" w:type="dxa"/>
          </w:tcPr>
          <w:p w:rsidR="00F11EB0" w:rsidRDefault="00F11EB0">
            <w:pPr>
              <w:spacing w:after="1" w:line="220" w:lineRule="atLeast"/>
            </w:pPr>
          </w:p>
        </w:tc>
        <w:tc>
          <w:tcPr>
            <w:tcW w:w="1849" w:type="dxa"/>
          </w:tcPr>
          <w:p w:rsidR="00F11EB0" w:rsidRDefault="00F11EB0">
            <w:pPr>
              <w:spacing w:after="1" w:line="220" w:lineRule="atLeast"/>
            </w:pPr>
            <w:r>
              <w:rPr>
                <w:rFonts w:ascii="Calibri" w:hAnsi="Calibri" w:cs="Calibri"/>
              </w:rPr>
              <w:t>количество потребителей, чел.</w:t>
            </w:r>
          </w:p>
        </w:tc>
        <w:tc>
          <w:tcPr>
            <w:tcW w:w="1144" w:type="dxa"/>
          </w:tcPr>
          <w:p w:rsidR="00F11EB0" w:rsidRDefault="00F11EB0">
            <w:pPr>
              <w:spacing w:after="1" w:line="220" w:lineRule="atLeast"/>
              <w:jc w:val="center"/>
            </w:pPr>
            <w:r>
              <w:rPr>
                <w:rFonts w:ascii="Calibri" w:hAnsi="Calibri" w:cs="Calibri"/>
              </w:rPr>
              <w:t>47752</w:t>
            </w:r>
          </w:p>
        </w:tc>
        <w:tc>
          <w:tcPr>
            <w:tcW w:w="1144" w:type="dxa"/>
          </w:tcPr>
          <w:p w:rsidR="00F11EB0" w:rsidRDefault="00F11EB0">
            <w:pPr>
              <w:spacing w:after="1" w:line="220" w:lineRule="atLeast"/>
              <w:jc w:val="center"/>
            </w:pPr>
            <w:r>
              <w:rPr>
                <w:rFonts w:ascii="Calibri" w:hAnsi="Calibri" w:cs="Calibri"/>
              </w:rPr>
              <w:t>62284</w:t>
            </w:r>
          </w:p>
        </w:tc>
        <w:tc>
          <w:tcPr>
            <w:tcW w:w="1144" w:type="dxa"/>
          </w:tcPr>
          <w:p w:rsidR="00F11EB0" w:rsidRDefault="00F11EB0">
            <w:pPr>
              <w:spacing w:after="1" w:line="220" w:lineRule="atLeast"/>
              <w:jc w:val="center"/>
            </w:pPr>
            <w:r>
              <w:rPr>
                <w:rFonts w:ascii="Calibri" w:hAnsi="Calibri" w:cs="Calibri"/>
              </w:rPr>
              <w:t>Х</w:t>
            </w:r>
          </w:p>
        </w:tc>
        <w:tc>
          <w:tcPr>
            <w:tcW w:w="1144" w:type="dxa"/>
          </w:tcPr>
          <w:p w:rsidR="00F11EB0" w:rsidRDefault="00F11EB0">
            <w:pPr>
              <w:spacing w:after="1" w:line="220" w:lineRule="atLeast"/>
              <w:jc w:val="center"/>
            </w:pPr>
            <w:r>
              <w:rPr>
                <w:rFonts w:ascii="Calibri" w:hAnsi="Calibri" w:cs="Calibri"/>
              </w:rPr>
              <w:t>Х</w:t>
            </w:r>
          </w:p>
        </w:tc>
        <w:tc>
          <w:tcPr>
            <w:tcW w:w="1144" w:type="dxa"/>
          </w:tcPr>
          <w:p w:rsidR="00F11EB0" w:rsidRDefault="00F11EB0">
            <w:pPr>
              <w:spacing w:after="1" w:line="220" w:lineRule="atLeast"/>
              <w:jc w:val="center"/>
            </w:pPr>
            <w:r>
              <w:rPr>
                <w:rFonts w:ascii="Calibri" w:hAnsi="Calibri" w:cs="Calibri"/>
              </w:rPr>
              <w:t>Х</w:t>
            </w:r>
          </w:p>
        </w:tc>
      </w:tr>
      <w:tr w:rsidR="00F11EB0">
        <w:tc>
          <w:tcPr>
            <w:tcW w:w="2154" w:type="dxa"/>
          </w:tcPr>
          <w:p w:rsidR="00F11EB0" w:rsidRDefault="00F11EB0">
            <w:pPr>
              <w:spacing w:after="1" w:line="220" w:lineRule="atLeast"/>
            </w:pPr>
            <w:r>
              <w:rPr>
                <w:rFonts w:ascii="Calibri" w:hAnsi="Calibri" w:cs="Calibri"/>
              </w:rPr>
              <w:lastRenderedPageBreak/>
              <w:t>Расходы краевого бюджета на оказание (выполнение) государственной услуги (работы), тыс. руб.</w:t>
            </w:r>
          </w:p>
        </w:tc>
        <w:tc>
          <w:tcPr>
            <w:tcW w:w="1849" w:type="dxa"/>
          </w:tcPr>
          <w:p w:rsidR="00F11EB0" w:rsidRDefault="00F11EB0">
            <w:pPr>
              <w:spacing w:after="1" w:line="220" w:lineRule="atLeast"/>
            </w:pPr>
          </w:p>
        </w:tc>
        <w:tc>
          <w:tcPr>
            <w:tcW w:w="1849" w:type="dxa"/>
          </w:tcPr>
          <w:p w:rsidR="00F11EB0" w:rsidRDefault="00F11EB0">
            <w:pPr>
              <w:spacing w:after="1" w:line="220" w:lineRule="atLeast"/>
            </w:pPr>
          </w:p>
        </w:tc>
        <w:tc>
          <w:tcPr>
            <w:tcW w:w="1144" w:type="dxa"/>
          </w:tcPr>
          <w:p w:rsidR="00F11EB0" w:rsidRDefault="00F11EB0">
            <w:pPr>
              <w:spacing w:after="1" w:line="220" w:lineRule="atLeast"/>
              <w:jc w:val="center"/>
            </w:pPr>
            <w:r>
              <w:rPr>
                <w:rFonts w:ascii="Calibri" w:hAnsi="Calibri" w:cs="Calibri"/>
              </w:rPr>
              <w:t>38361,2</w:t>
            </w:r>
          </w:p>
        </w:tc>
        <w:tc>
          <w:tcPr>
            <w:tcW w:w="1144" w:type="dxa"/>
          </w:tcPr>
          <w:p w:rsidR="00F11EB0" w:rsidRDefault="00F11EB0">
            <w:pPr>
              <w:spacing w:after="1" w:line="220" w:lineRule="atLeast"/>
              <w:jc w:val="center"/>
            </w:pPr>
            <w:r>
              <w:rPr>
                <w:rFonts w:ascii="Calibri" w:hAnsi="Calibri" w:cs="Calibri"/>
              </w:rPr>
              <w:t>56540,7</w:t>
            </w:r>
          </w:p>
        </w:tc>
        <w:tc>
          <w:tcPr>
            <w:tcW w:w="1144" w:type="dxa"/>
          </w:tcPr>
          <w:p w:rsidR="00F11EB0" w:rsidRDefault="00F11EB0">
            <w:pPr>
              <w:spacing w:after="1" w:line="220" w:lineRule="atLeast"/>
              <w:jc w:val="center"/>
            </w:pPr>
            <w:r>
              <w:rPr>
                <w:rFonts w:ascii="Calibri" w:hAnsi="Calibri" w:cs="Calibri"/>
              </w:rPr>
              <w:t>Х</w:t>
            </w:r>
          </w:p>
        </w:tc>
        <w:tc>
          <w:tcPr>
            <w:tcW w:w="1144" w:type="dxa"/>
          </w:tcPr>
          <w:p w:rsidR="00F11EB0" w:rsidRDefault="00F11EB0">
            <w:pPr>
              <w:spacing w:after="1" w:line="220" w:lineRule="atLeast"/>
              <w:jc w:val="center"/>
            </w:pPr>
            <w:r>
              <w:rPr>
                <w:rFonts w:ascii="Calibri" w:hAnsi="Calibri" w:cs="Calibri"/>
              </w:rPr>
              <w:t>Х</w:t>
            </w:r>
          </w:p>
        </w:tc>
        <w:tc>
          <w:tcPr>
            <w:tcW w:w="1144" w:type="dxa"/>
          </w:tcPr>
          <w:p w:rsidR="00F11EB0" w:rsidRDefault="00F11EB0">
            <w:pPr>
              <w:spacing w:after="1" w:line="220" w:lineRule="atLeast"/>
              <w:jc w:val="center"/>
            </w:pPr>
            <w:r>
              <w:rPr>
                <w:rFonts w:ascii="Calibri" w:hAnsi="Calibri" w:cs="Calibri"/>
              </w:rPr>
              <w:t>Х</w:t>
            </w:r>
          </w:p>
        </w:tc>
      </w:tr>
      <w:tr w:rsidR="00F11EB0">
        <w:tc>
          <w:tcPr>
            <w:tcW w:w="2154" w:type="dxa"/>
          </w:tcPr>
          <w:p w:rsidR="00F11EB0" w:rsidRDefault="00F11EB0">
            <w:pPr>
              <w:spacing w:after="1" w:line="220" w:lineRule="atLeast"/>
            </w:pPr>
            <w:r>
              <w:rPr>
                <w:rFonts w:ascii="Calibri" w:hAnsi="Calibri" w:cs="Calibri"/>
              </w:rPr>
              <w:t xml:space="preserve">Социальное обслуживание граждан пожилого возраста и инвалидов, нуждающихся в постоянной и временной посторонней помощи и в связи с частичной или полной утратой возможности самостоятельно удовлетворять свои основные жизненные </w:t>
            </w:r>
            <w:r>
              <w:rPr>
                <w:rFonts w:ascii="Calibri" w:hAnsi="Calibri" w:cs="Calibri"/>
              </w:rPr>
              <w:lastRenderedPageBreak/>
              <w:t>потребности, а также отдельных категорий граждан, оказавшихся в трудной жизненной ситуации, в форме социально-реабилитационных услуг</w:t>
            </w:r>
          </w:p>
        </w:tc>
        <w:tc>
          <w:tcPr>
            <w:tcW w:w="1849" w:type="dxa"/>
          </w:tcPr>
          <w:p w:rsidR="00F11EB0" w:rsidRDefault="00F11EB0">
            <w:pPr>
              <w:spacing w:after="1" w:line="220" w:lineRule="atLeast"/>
            </w:pPr>
          </w:p>
        </w:tc>
        <w:tc>
          <w:tcPr>
            <w:tcW w:w="1849" w:type="dxa"/>
          </w:tcPr>
          <w:p w:rsidR="00F11EB0" w:rsidRDefault="00F11EB0">
            <w:pPr>
              <w:spacing w:after="1" w:line="220" w:lineRule="atLeast"/>
            </w:pPr>
            <w:r>
              <w:rPr>
                <w:rFonts w:ascii="Calibri" w:hAnsi="Calibri" w:cs="Calibri"/>
              </w:rPr>
              <w:t>количество потребителей, чел.</w:t>
            </w:r>
          </w:p>
        </w:tc>
        <w:tc>
          <w:tcPr>
            <w:tcW w:w="1144" w:type="dxa"/>
          </w:tcPr>
          <w:p w:rsidR="00F11EB0" w:rsidRDefault="00F11EB0">
            <w:pPr>
              <w:spacing w:after="1" w:line="220" w:lineRule="atLeast"/>
              <w:jc w:val="center"/>
            </w:pPr>
            <w:r>
              <w:rPr>
                <w:rFonts w:ascii="Calibri" w:hAnsi="Calibri" w:cs="Calibri"/>
              </w:rPr>
              <w:t>3315</w:t>
            </w:r>
          </w:p>
        </w:tc>
        <w:tc>
          <w:tcPr>
            <w:tcW w:w="1144" w:type="dxa"/>
          </w:tcPr>
          <w:p w:rsidR="00F11EB0" w:rsidRDefault="00F11EB0">
            <w:pPr>
              <w:spacing w:after="1" w:line="220" w:lineRule="atLeast"/>
              <w:jc w:val="center"/>
            </w:pPr>
            <w:r>
              <w:rPr>
                <w:rFonts w:ascii="Calibri" w:hAnsi="Calibri" w:cs="Calibri"/>
              </w:rPr>
              <w:t>3055</w:t>
            </w:r>
          </w:p>
        </w:tc>
        <w:tc>
          <w:tcPr>
            <w:tcW w:w="1144" w:type="dxa"/>
          </w:tcPr>
          <w:p w:rsidR="00F11EB0" w:rsidRDefault="00F11EB0">
            <w:pPr>
              <w:spacing w:after="1" w:line="220" w:lineRule="atLeast"/>
              <w:jc w:val="center"/>
            </w:pPr>
            <w:r>
              <w:rPr>
                <w:rFonts w:ascii="Calibri" w:hAnsi="Calibri" w:cs="Calibri"/>
              </w:rPr>
              <w:t>Х</w:t>
            </w:r>
          </w:p>
        </w:tc>
        <w:tc>
          <w:tcPr>
            <w:tcW w:w="1144" w:type="dxa"/>
          </w:tcPr>
          <w:p w:rsidR="00F11EB0" w:rsidRDefault="00F11EB0">
            <w:pPr>
              <w:spacing w:after="1" w:line="220" w:lineRule="atLeast"/>
              <w:jc w:val="center"/>
            </w:pPr>
            <w:r>
              <w:rPr>
                <w:rFonts w:ascii="Calibri" w:hAnsi="Calibri" w:cs="Calibri"/>
              </w:rPr>
              <w:t>Х</w:t>
            </w:r>
          </w:p>
        </w:tc>
        <w:tc>
          <w:tcPr>
            <w:tcW w:w="1144" w:type="dxa"/>
          </w:tcPr>
          <w:p w:rsidR="00F11EB0" w:rsidRDefault="00F11EB0">
            <w:pPr>
              <w:spacing w:after="1" w:line="220" w:lineRule="atLeast"/>
              <w:jc w:val="center"/>
            </w:pPr>
            <w:r>
              <w:rPr>
                <w:rFonts w:ascii="Calibri" w:hAnsi="Calibri" w:cs="Calibri"/>
              </w:rPr>
              <w:t>Х</w:t>
            </w:r>
          </w:p>
        </w:tc>
      </w:tr>
      <w:tr w:rsidR="00F11EB0">
        <w:tc>
          <w:tcPr>
            <w:tcW w:w="2154" w:type="dxa"/>
          </w:tcPr>
          <w:p w:rsidR="00F11EB0" w:rsidRDefault="00F11EB0">
            <w:pPr>
              <w:spacing w:after="1" w:line="220" w:lineRule="atLeast"/>
            </w:pPr>
            <w:r>
              <w:rPr>
                <w:rFonts w:ascii="Calibri" w:hAnsi="Calibri" w:cs="Calibri"/>
              </w:rPr>
              <w:lastRenderedPageBreak/>
              <w:t>Расходы краевого бюджета на оказание (выполнение) государственной услуги (работы), тыс. руб.</w:t>
            </w:r>
          </w:p>
        </w:tc>
        <w:tc>
          <w:tcPr>
            <w:tcW w:w="1849" w:type="dxa"/>
          </w:tcPr>
          <w:p w:rsidR="00F11EB0" w:rsidRDefault="00F11EB0">
            <w:pPr>
              <w:spacing w:after="1" w:line="220" w:lineRule="atLeast"/>
            </w:pPr>
          </w:p>
        </w:tc>
        <w:tc>
          <w:tcPr>
            <w:tcW w:w="1849" w:type="dxa"/>
          </w:tcPr>
          <w:p w:rsidR="00F11EB0" w:rsidRDefault="00F11EB0">
            <w:pPr>
              <w:spacing w:after="1" w:line="220" w:lineRule="atLeast"/>
            </w:pPr>
          </w:p>
        </w:tc>
        <w:tc>
          <w:tcPr>
            <w:tcW w:w="1144" w:type="dxa"/>
          </w:tcPr>
          <w:p w:rsidR="00F11EB0" w:rsidRDefault="00F11EB0">
            <w:pPr>
              <w:spacing w:after="1" w:line="220" w:lineRule="atLeast"/>
              <w:jc w:val="center"/>
            </w:pPr>
            <w:r>
              <w:rPr>
                <w:rFonts w:ascii="Calibri" w:hAnsi="Calibri" w:cs="Calibri"/>
              </w:rPr>
              <w:t>15884,8</w:t>
            </w:r>
          </w:p>
        </w:tc>
        <w:tc>
          <w:tcPr>
            <w:tcW w:w="1144" w:type="dxa"/>
          </w:tcPr>
          <w:p w:rsidR="00F11EB0" w:rsidRDefault="00F11EB0">
            <w:pPr>
              <w:spacing w:after="1" w:line="220" w:lineRule="atLeast"/>
              <w:jc w:val="center"/>
            </w:pPr>
            <w:r>
              <w:rPr>
                <w:rFonts w:ascii="Calibri" w:hAnsi="Calibri" w:cs="Calibri"/>
              </w:rPr>
              <w:t>16796,8</w:t>
            </w:r>
          </w:p>
        </w:tc>
        <w:tc>
          <w:tcPr>
            <w:tcW w:w="1144" w:type="dxa"/>
          </w:tcPr>
          <w:p w:rsidR="00F11EB0" w:rsidRDefault="00F11EB0">
            <w:pPr>
              <w:spacing w:after="1" w:line="220" w:lineRule="atLeast"/>
              <w:jc w:val="center"/>
            </w:pPr>
            <w:r>
              <w:rPr>
                <w:rFonts w:ascii="Calibri" w:hAnsi="Calibri" w:cs="Calibri"/>
              </w:rPr>
              <w:t>Х</w:t>
            </w:r>
          </w:p>
        </w:tc>
        <w:tc>
          <w:tcPr>
            <w:tcW w:w="1144" w:type="dxa"/>
          </w:tcPr>
          <w:p w:rsidR="00F11EB0" w:rsidRDefault="00F11EB0">
            <w:pPr>
              <w:spacing w:after="1" w:line="220" w:lineRule="atLeast"/>
              <w:jc w:val="center"/>
            </w:pPr>
            <w:r>
              <w:rPr>
                <w:rFonts w:ascii="Calibri" w:hAnsi="Calibri" w:cs="Calibri"/>
              </w:rPr>
              <w:t>Х</w:t>
            </w:r>
          </w:p>
        </w:tc>
        <w:tc>
          <w:tcPr>
            <w:tcW w:w="1144" w:type="dxa"/>
          </w:tcPr>
          <w:p w:rsidR="00F11EB0" w:rsidRDefault="00F11EB0">
            <w:pPr>
              <w:spacing w:after="1" w:line="220" w:lineRule="atLeast"/>
              <w:jc w:val="center"/>
            </w:pPr>
            <w:r>
              <w:rPr>
                <w:rFonts w:ascii="Calibri" w:hAnsi="Calibri" w:cs="Calibri"/>
              </w:rPr>
              <w:t>Х</w:t>
            </w:r>
          </w:p>
        </w:tc>
      </w:tr>
      <w:tr w:rsidR="00F11EB0">
        <w:tc>
          <w:tcPr>
            <w:tcW w:w="2154" w:type="dxa"/>
          </w:tcPr>
          <w:p w:rsidR="00F11EB0" w:rsidRDefault="00F11EB0">
            <w:pPr>
              <w:spacing w:after="1" w:line="220" w:lineRule="atLeast"/>
            </w:pPr>
            <w:r>
              <w:rPr>
                <w:rFonts w:ascii="Calibri" w:hAnsi="Calibri" w:cs="Calibri"/>
              </w:rPr>
              <w:t>Социальное обслуживание в форме проведения оздоровительных и профилактических мероприятий</w:t>
            </w:r>
          </w:p>
        </w:tc>
        <w:tc>
          <w:tcPr>
            <w:tcW w:w="1849" w:type="dxa"/>
          </w:tcPr>
          <w:p w:rsidR="00F11EB0" w:rsidRDefault="00F11EB0">
            <w:pPr>
              <w:spacing w:after="1" w:line="220" w:lineRule="atLeast"/>
            </w:pPr>
          </w:p>
        </w:tc>
        <w:tc>
          <w:tcPr>
            <w:tcW w:w="1849" w:type="dxa"/>
          </w:tcPr>
          <w:p w:rsidR="00F11EB0" w:rsidRDefault="00F11EB0">
            <w:pPr>
              <w:spacing w:after="1" w:line="220" w:lineRule="atLeast"/>
            </w:pPr>
            <w:r>
              <w:rPr>
                <w:rFonts w:ascii="Calibri" w:hAnsi="Calibri" w:cs="Calibri"/>
              </w:rPr>
              <w:t>количество потребителей, чел.</w:t>
            </w:r>
          </w:p>
        </w:tc>
        <w:tc>
          <w:tcPr>
            <w:tcW w:w="1144" w:type="dxa"/>
          </w:tcPr>
          <w:p w:rsidR="00F11EB0" w:rsidRDefault="00F11EB0">
            <w:pPr>
              <w:spacing w:after="1" w:line="220" w:lineRule="atLeast"/>
              <w:jc w:val="center"/>
            </w:pPr>
            <w:r>
              <w:rPr>
                <w:rFonts w:ascii="Calibri" w:hAnsi="Calibri" w:cs="Calibri"/>
              </w:rPr>
              <w:t>4444</w:t>
            </w:r>
          </w:p>
        </w:tc>
        <w:tc>
          <w:tcPr>
            <w:tcW w:w="1144" w:type="dxa"/>
          </w:tcPr>
          <w:p w:rsidR="00F11EB0" w:rsidRDefault="00F11EB0">
            <w:pPr>
              <w:spacing w:after="1" w:line="220" w:lineRule="atLeast"/>
              <w:jc w:val="center"/>
            </w:pPr>
            <w:r>
              <w:rPr>
                <w:rFonts w:ascii="Calibri" w:hAnsi="Calibri" w:cs="Calibri"/>
              </w:rPr>
              <w:t>5544</w:t>
            </w:r>
          </w:p>
        </w:tc>
        <w:tc>
          <w:tcPr>
            <w:tcW w:w="1144" w:type="dxa"/>
          </w:tcPr>
          <w:p w:rsidR="00F11EB0" w:rsidRDefault="00F11EB0">
            <w:pPr>
              <w:spacing w:after="1" w:line="220" w:lineRule="atLeast"/>
              <w:jc w:val="center"/>
            </w:pPr>
            <w:r>
              <w:rPr>
                <w:rFonts w:ascii="Calibri" w:hAnsi="Calibri" w:cs="Calibri"/>
              </w:rPr>
              <w:t>Х</w:t>
            </w:r>
          </w:p>
        </w:tc>
        <w:tc>
          <w:tcPr>
            <w:tcW w:w="1144" w:type="dxa"/>
          </w:tcPr>
          <w:p w:rsidR="00F11EB0" w:rsidRDefault="00F11EB0">
            <w:pPr>
              <w:spacing w:after="1" w:line="220" w:lineRule="atLeast"/>
              <w:jc w:val="center"/>
            </w:pPr>
            <w:r>
              <w:rPr>
                <w:rFonts w:ascii="Calibri" w:hAnsi="Calibri" w:cs="Calibri"/>
              </w:rPr>
              <w:t>Х</w:t>
            </w:r>
          </w:p>
        </w:tc>
        <w:tc>
          <w:tcPr>
            <w:tcW w:w="1144" w:type="dxa"/>
          </w:tcPr>
          <w:p w:rsidR="00F11EB0" w:rsidRDefault="00F11EB0">
            <w:pPr>
              <w:spacing w:after="1" w:line="220" w:lineRule="atLeast"/>
              <w:jc w:val="center"/>
            </w:pPr>
            <w:r>
              <w:rPr>
                <w:rFonts w:ascii="Calibri" w:hAnsi="Calibri" w:cs="Calibri"/>
              </w:rPr>
              <w:t>Х</w:t>
            </w:r>
          </w:p>
        </w:tc>
      </w:tr>
      <w:tr w:rsidR="00F11EB0">
        <w:tc>
          <w:tcPr>
            <w:tcW w:w="2154" w:type="dxa"/>
          </w:tcPr>
          <w:p w:rsidR="00F11EB0" w:rsidRDefault="00F11EB0">
            <w:pPr>
              <w:spacing w:after="1" w:line="220" w:lineRule="atLeast"/>
            </w:pPr>
            <w:r>
              <w:rPr>
                <w:rFonts w:ascii="Calibri" w:hAnsi="Calibri" w:cs="Calibri"/>
              </w:rPr>
              <w:t>Расходы краевого бюджета на оказание (выполнение) государственной услуги (работы), тыс. руб.</w:t>
            </w:r>
          </w:p>
        </w:tc>
        <w:tc>
          <w:tcPr>
            <w:tcW w:w="1849" w:type="dxa"/>
          </w:tcPr>
          <w:p w:rsidR="00F11EB0" w:rsidRDefault="00F11EB0">
            <w:pPr>
              <w:spacing w:after="1" w:line="220" w:lineRule="atLeast"/>
            </w:pPr>
          </w:p>
        </w:tc>
        <w:tc>
          <w:tcPr>
            <w:tcW w:w="1849" w:type="dxa"/>
          </w:tcPr>
          <w:p w:rsidR="00F11EB0" w:rsidRDefault="00F11EB0">
            <w:pPr>
              <w:spacing w:after="1" w:line="220" w:lineRule="atLeast"/>
            </w:pPr>
          </w:p>
        </w:tc>
        <w:tc>
          <w:tcPr>
            <w:tcW w:w="1144" w:type="dxa"/>
          </w:tcPr>
          <w:p w:rsidR="00F11EB0" w:rsidRDefault="00F11EB0">
            <w:pPr>
              <w:spacing w:after="1" w:line="220" w:lineRule="atLeast"/>
              <w:jc w:val="center"/>
            </w:pPr>
            <w:r>
              <w:rPr>
                <w:rFonts w:ascii="Calibri" w:hAnsi="Calibri" w:cs="Calibri"/>
              </w:rPr>
              <w:t>117664,1</w:t>
            </w:r>
          </w:p>
        </w:tc>
        <w:tc>
          <w:tcPr>
            <w:tcW w:w="1144" w:type="dxa"/>
          </w:tcPr>
          <w:p w:rsidR="00F11EB0" w:rsidRDefault="00F11EB0">
            <w:pPr>
              <w:spacing w:after="1" w:line="220" w:lineRule="atLeast"/>
              <w:jc w:val="center"/>
            </w:pPr>
            <w:r>
              <w:rPr>
                <w:rFonts w:ascii="Calibri" w:hAnsi="Calibri" w:cs="Calibri"/>
              </w:rPr>
              <w:t>163705,7</w:t>
            </w:r>
          </w:p>
        </w:tc>
        <w:tc>
          <w:tcPr>
            <w:tcW w:w="1144" w:type="dxa"/>
          </w:tcPr>
          <w:p w:rsidR="00F11EB0" w:rsidRDefault="00F11EB0">
            <w:pPr>
              <w:spacing w:after="1" w:line="220" w:lineRule="atLeast"/>
              <w:jc w:val="center"/>
            </w:pPr>
            <w:r>
              <w:rPr>
                <w:rFonts w:ascii="Calibri" w:hAnsi="Calibri" w:cs="Calibri"/>
              </w:rPr>
              <w:t>Х</w:t>
            </w:r>
          </w:p>
        </w:tc>
        <w:tc>
          <w:tcPr>
            <w:tcW w:w="1144" w:type="dxa"/>
          </w:tcPr>
          <w:p w:rsidR="00F11EB0" w:rsidRDefault="00F11EB0">
            <w:pPr>
              <w:spacing w:after="1" w:line="220" w:lineRule="atLeast"/>
              <w:jc w:val="center"/>
            </w:pPr>
            <w:r>
              <w:rPr>
                <w:rFonts w:ascii="Calibri" w:hAnsi="Calibri" w:cs="Calibri"/>
              </w:rPr>
              <w:t>Х</w:t>
            </w:r>
          </w:p>
        </w:tc>
        <w:tc>
          <w:tcPr>
            <w:tcW w:w="1144" w:type="dxa"/>
          </w:tcPr>
          <w:p w:rsidR="00F11EB0" w:rsidRDefault="00F11EB0">
            <w:pPr>
              <w:spacing w:after="1" w:line="220" w:lineRule="atLeast"/>
              <w:jc w:val="center"/>
            </w:pPr>
            <w:r>
              <w:rPr>
                <w:rFonts w:ascii="Calibri" w:hAnsi="Calibri" w:cs="Calibri"/>
              </w:rPr>
              <w:t>Х</w:t>
            </w:r>
          </w:p>
        </w:tc>
      </w:tr>
      <w:tr w:rsidR="00F11EB0">
        <w:tc>
          <w:tcPr>
            <w:tcW w:w="2154" w:type="dxa"/>
          </w:tcPr>
          <w:p w:rsidR="00F11EB0" w:rsidRDefault="00F11EB0">
            <w:pPr>
              <w:spacing w:after="1" w:line="220" w:lineRule="atLeast"/>
            </w:pPr>
            <w:r>
              <w:rPr>
                <w:rFonts w:ascii="Calibri" w:hAnsi="Calibri" w:cs="Calibri"/>
              </w:rPr>
              <w:t xml:space="preserve">Социальное </w:t>
            </w:r>
            <w:r>
              <w:rPr>
                <w:rFonts w:ascii="Calibri" w:hAnsi="Calibri" w:cs="Calibri"/>
              </w:rPr>
              <w:lastRenderedPageBreak/>
              <w:t>обслуживание и реабилитация, организация отдыха и оздоровления детей, находящихся в трудной жизненной ситуации, в форме временного проживания (содержания)</w:t>
            </w:r>
          </w:p>
        </w:tc>
        <w:tc>
          <w:tcPr>
            <w:tcW w:w="1849" w:type="dxa"/>
          </w:tcPr>
          <w:p w:rsidR="00F11EB0" w:rsidRDefault="00F11EB0">
            <w:pPr>
              <w:spacing w:after="1" w:line="220" w:lineRule="atLeast"/>
            </w:pPr>
          </w:p>
        </w:tc>
        <w:tc>
          <w:tcPr>
            <w:tcW w:w="1849" w:type="dxa"/>
          </w:tcPr>
          <w:p w:rsidR="00F11EB0" w:rsidRDefault="00F11EB0">
            <w:pPr>
              <w:spacing w:after="1" w:line="220" w:lineRule="atLeast"/>
            </w:pPr>
            <w:r>
              <w:rPr>
                <w:rFonts w:ascii="Calibri" w:hAnsi="Calibri" w:cs="Calibri"/>
              </w:rPr>
              <w:t xml:space="preserve">количество </w:t>
            </w:r>
            <w:r>
              <w:rPr>
                <w:rFonts w:ascii="Calibri" w:hAnsi="Calibri" w:cs="Calibri"/>
              </w:rPr>
              <w:lastRenderedPageBreak/>
              <w:t>потребителей, чел.</w:t>
            </w:r>
          </w:p>
        </w:tc>
        <w:tc>
          <w:tcPr>
            <w:tcW w:w="1144" w:type="dxa"/>
          </w:tcPr>
          <w:p w:rsidR="00F11EB0" w:rsidRDefault="00F11EB0">
            <w:pPr>
              <w:spacing w:after="1" w:line="220" w:lineRule="atLeast"/>
              <w:jc w:val="center"/>
            </w:pPr>
            <w:r>
              <w:rPr>
                <w:rFonts w:ascii="Calibri" w:hAnsi="Calibri" w:cs="Calibri"/>
              </w:rPr>
              <w:lastRenderedPageBreak/>
              <w:t>454</w:t>
            </w:r>
          </w:p>
        </w:tc>
        <w:tc>
          <w:tcPr>
            <w:tcW w:w="1144" w:type="dxa"/>
          </w:tcPr>
          <w:p w:rsidR="00F11EB0" w:rsidRDefault="00F11EB0">
            <w:pPr>
              <w:spacing w:after="1" w:line="220" w:lineRule="atLeast"/>
              <w:jc w:val="center"/>
            </w:pPr>
            <w:r>
              <w:rPr>
                <w:rFonts w:ascii="Calibri" w:hAnsi="Calibri" w:cs="Calibri"/>
              </w:rPr>
              <w:t>264</w:t>
            </w:r>
          </w:p>
        </w:tc>
        <w:tc>
          <w:tcPr>
            <w:tcW w:w="1144" w:type="dxa"/>
          </w:tcPr>
          <w:p w:rsidR="00F11EB0" w:rsidRDefault="00F11EB0">
            <w:pPr>
              <w:spacing w:after="1" w:line="220" w:lineRule="atLeast"/>
              <w:jc w:val="center"/>
            </w:pPr>
            <w:r>
              <w:rPr>
                <w:rFonts w:ascii="Calibri" w:hAnsi="Calibri" w:cs="Calibri"/>
              </w:rPr>
              <w:t>Х</w:t>
            </w:r>
          </w:p>
        </w:tc>
        <w:tc>
          <w:tcPr>
            <w:tcW w:w="1144" w:type="dxa"/>
          </w:tcPr>
          <w:p w:rsidR="00F11EB0" w:rsidRDefault="00F11EB0">
            <w:pPr>
              <w:spacing w:after="1" w:line="220" w:lineRule="atLeast"/>
              <w:jc w:val="center"/>
            </w:pPr>
            <w:r>
              <w:rPr>
                <w:rFonts w:ascii="Calibri" w:hAnsi="Calibri" w:cs="Calibri"/>
              </w:rPr>
              <w:t>Х</w:t>
            </w:r>
          </w:p>
        </w:tc>
        <w:tc>
          <w:tcPr>
            <w:tcW w:w="1144" w:type="dxa"/>
          </w:tcPr>
          <w:p w:rsidR="00F11EB0" w:rsidRDefault="00F11EB0">
            <w:pPr>
              <w:spacing w:after="1" w:line="220" w:lineRule="atLeast"/>
              <w:jc w:val="center"/>
            </w:pPr>
            <w:r>
              <w:rPr>
                <w:rFonts w:ascii="Calibri" w:hAnsi="Calibri" w:cs="Calibri"/>
              </w:rPr>
              <w:t>Х</w:t>
            </w:r>
          </w:p>
        </w:tc>
      </w:tr>
      <w:tr w:rsidR="00F11EB0">
        <w:tc>
          <w:tcPr>
            <w:tcW w:w="2154" w:type="dxa"/>
          </w:tcPr>
          <w:p w:rsidR="00F11EB0" w:rsidRDefault="00F11EB0">
            <w:pPr>
              <w:spacing w:after="1" w:line="220" w:lineRule="atLeast"/>
            </w:pPr>
            <w:r>
              <w:rPr>
                <w:rFonts w:ascii="Calibri" w:hAnsi="Calibri" w:cs="Calibri"/>
              </w:rPr>
              <w:lastRenderedPageBreak/>
              <w:t>Расходы краевого бюджета на оказание (выполнение) государственной услуги (работы), тыс. руб.</w:t>
            </w:r>
          </w:p>
        </w:tc>
        <w:tc>
          <w:tcPr>
            <w:tcW w:w="1849" w:type="dxa"/>
          </w:tcPr>
          <w:p w:rsidR="00F11EB0" w:rsidRDefault="00F11EB0">
            <w:pPr>
              <w:spacing w:after="1" w:line="220" w:lineRule="atLeast"/>
            </w:pPr>
          </w:p>
        </w:tc>
        <w:tc>
          <w:tcPr>
            <w:tcW w:w="1849" w:type="dxa"/>
          </w:tcPr>
          <w:p w:rsidR="00F11EB0" w:rsidRDefault="00F11EB0">
            <w:pPr>
              <w:spacing w:after="1" w:line="220" w:lineRule="atLeast"/>
            </w:pPr>
          </w:p>
        </w:tc>
        <w:tc>
          <w:tcPr>
            <w:tcW w:w="1144" w:type="dxa"/>
          </w:tcPr>
          <w:p w:rsidR="00F11EB0" w:rsidRDefault="00F11EB0">
            <w:pPr>
              <w:spacing w:after="1" w:line="220" w:lineRule="atLeast"/>
              <w:jc w:val="center"/>
            </w:pPr>
            <w:r>
              <w:rPr>
                <w:rFonts w:ascii="Calibri" w:hAnsi="Calibri" w:cs="Calibri"/>
              </w:rPr>
              <w:t>434189,3</w:t>
            </w:r>
          </w:p>
        </w:tc>
        <w:tc>
          <w:tcPr>
            <w:tcW w:w="1144" w:type="dxa"/>
          </w:tcPr>
          <w:p w:rsidR="00F11EB0" w:rsidRDefault="00F11EB0">
            <w:pPr>
              <w:spacing w:after="1" w:line="220" w:lineRule="atLeast"/>
              <w:jc w:val="center"/>
            </w:pPr>
            <w:r>
              <w:rPr>
                <w:rFonts w:ascii="Calibri" w:hAnsi="Calibri" w:cs="Calibri"/>
              </w:rPr>
              <w:t>422723,5</w:t>
            </w:r>
          </w:p>
        </w:tc>
        <w:tc>
          <w:tcPr>
            <w:tcW w:w="1144" w:type="dxa"/>
          </w:tcPr>
          <w:p w:rsidR="00F11EB0" w:rsidRDefault="00F11EB0">
            <w:pPr>
              <w:spacing w:after="1" w:line="220" w:lineRule="atLeast"/>
              <w:jc w:val="center"/>
            </w:pPr>
            <w:r>
              <w:rPr>
                <w:rFonts w:ascii="Calibri" w:hAnsi="Calibri" w:cs="Calibri"/>
              </w:rPr>
              <w:t>Х</w:t>
            </w:r>
          </w:p>
        </w:tc>
        <w:tc>
          <w:tcPr>
            <w:tcW w:w="1144" w:type="dxa"/>
          </w:tcPr>
          <w:p w:rsidR="00F11EB0" w:rsidRDefault="00F11EB0">
            <w:pPr>
              <w:spacing w:after="1" w:line="220" w:lineRule="atLeast"/>
              <w:jc w:val="center"/>
            </w:pPr>
            <w:r>
              <w:rPr>
                <w:rFonts w:ascii="Calibri" w:hAnsi="Calibri" w:cs="Calibri"/>
              </w:rPr>
              <w:t>Х</w:t>
            </w:r>
          </w:p>
        </w:tc>
        <w:tc>
          <w:tcPr>
            <w:tcW w:w="1144" w:type="dxa"/>
          </w:tcPr>
          <w:p w:rsidR="00F11EB0" w:rsidRDefault="00F11EB0">
            <w:pPr>
              <w:spacing w:after="1" w:line="220" w:lineRule="atLeast"/>
              <w:jc w:val="center"/>
            </w:pPr>
            <w:r>
              <w:rPr>
                <w:rFonts w:ascii="Calibri" w:hAnsi="Calibri" w:cs="Calibri"/>
              </w:rPr>
              <w:t>Х</w:t>
            </w:r>
          </w:p>
        </w:tc>
      </w:tr>
      <w:tr w:rsidR="00F11EB0">
        <w:tc>
          <w:tcPr>
            <w:tcW w:w="2154" w:type="dxa"/>
          </w:tcPr>
          <w:p w:rsidR="00F11EB0" w:rsidRDefault="00F11EB0">
            <w:pPr>
              <w:spacing w:after="1" w:line="220" w:lineRule="atLeast"/>
            </w:pPr>
            <w:r>
              <w:rPr>
                <w:rFonts w:ascii="Calibri" w:hAnsi="Calibri" w:cs="Calibri"/>
              </w:rPr>
              <w:t>Социальное обслуживание и реабилитация семей с детьми, организация отдыха и оздоровления детей, находящихся в трудной жизненной ситуации, в форме нестационарного социального обслуживания</w:t>
            </w:r>
          </w:p>
        </w:tc>
        <w:tc>
          <w:tcPr>
            <w:tcW w:w="1849" w:type="dxa"/>
          </w:tcPr>
          <w:p w:rsidR="00F11EB0" w:rsidRDefault="00F11EB0">
            <w:pPr>
              <w:spacing w:after="1" w:line="220" w:lineRule="atLeast"/>
            </w:pPr>
          </w:p>
        </w:tc>
        <w:tc>
          <w:tcPr>
            <w:tcW w:w="1849" w:type="dxa"/>
          </w:tcPr>
          <w:p w:rsidR="00F11EB0" w:rsidRDefault="00F11EB0">
            <w:pPr>
              <w:spacing w:after="1" w:line="220" w:lineRule="atLeast"/>
            </w:pPr>
            <w:r>
              <w:rPr>
                <w:rFonts w:ascii="Calibri" w:hAnsi="Calibri" w:cs="Calibri"/>
              </w:rPr>
              <w:t>количество потребителей, чел.</w:t>
            </w:r>
          </w:p>
        </w:tc>
        <w:tc>
          <w:tcPr>
            <w:tcW w:w="1144" w:type="dxa"/>
          </w:tcPr>
          <w:p w:rsidR="00F11EB0" w:rsidRDefault="00F11EB0">
            <w:pPr>
              <w:spacing w:after="1" w:line="220" w:lineRule="atLeast"/>
              <w:jc w:val="center"/>
            </w:pPr>
            <w:r>
              <w:rPr>
                <w:rFonts w:ascii="Calibri" w:hAnsi="Calibri" w:cs="Calibri"/>
              </w:rPr>
              <w:t>61003</w:t>
            </w:r>
          </w:p>
        </w:tc>
        <w:tc>
          <w:tcPr>
            <w:tcW w:w="1144" w:type="dxa"/>
          </w:tcPr>
          <w:p w:rsidR="00F11EB0" w:rsidRDefault="00F11EB0">
            <w:pPr>
              <w:spacing w:after="1" w:line="220" w:lineRule="atLeast"/>
              <w:jc w:val="center"/>
            </w:pPr>
            <w:r>
              <w:rPr>
                <w:rFonts w:ascii="Calibri" w:hAnsi="Calibri" w:cs="Calibri"/>
              </w:rPr>
              <w:t>44903</w:t>
            </w:r>
          </w:p>
        </w:tc>
        <w:tc>
          <w:tcPr>
            <w:tcW w:w="1144" w:type="dxa"/>
          </w:tcPr>
          <w:p w:rsidR="00F11EB0" w:rsidRDefault="00F11EB0">
            <w:pPr>
              <w:spacing w:after="1" w:line="220" w:lineRule="atLeast"/>
              <w:jc w:val="center"/>
            </w:pPr>
            <w:r>
              <w:rPr>
                <w:rFonts w:ascii="Calibri" w:hAnsi="Calibri" w:cs="Calibri"/>
              </w:rPr>
              <w:t>Х</w:t>
            </w:r>
          </w:p>
        </w:tc>
        <w:tc>
          <w:tcPr>
            <w:tcW w:w="1144" w:type="dxa"/>
          </w:tcPr>
          <w:p w:rsidR="00F11EB0" w:rsidRDefault="00F11EB0">
            <w:pPr>
              <w:spacing w:after="1" w:line="220" w:lineRule="atLeast"/>
              <w:jc w:val="center"/>
            </w:pPr>
            <w:r>
              <w:rPr>
                <w:rFonts w:ascii="Calibri" w:hAnsi="Calibri" w:cs="Calibri"/>
              </w:rPr>
              <w:t>Х</w:t>
            </w:r>
          </w:p>
        </w:tc>
        <w:tc>
          <w:tcPr>
            <w:tcW w:w="1144" w:type="dxa"/>
          </w:tcPr>
          <w:p w:rsidR="00F11EB0" w:rsidRDefault="00F11EB0">
            <w:pPr>
              <w:spacing w:after="1" w:line="220" w:lineRule="atLeast"/>
              <w:jc w:val="center"/>
            </w:pPr>
            <w:r>
              <w:rPr>
                <w:rFonts w:ascii="Calibri" w:hAnsi="Calibri" w:cs="Calibri"/>
              </w:rPr>
              <w:t>Х</w:t>
            </w:r>
          </w:p>
        </w:tc>
      </w:tr>
      <w:tr w:rsidR="00F11EB0">
        <w:tc>
          <w:tcPr>
            <w:tcW w:w="2154" w:type="dxa"/>
          </w:tcPr>
          <w:p w:rsidR="00F11EB0" w:rsidRDefault="00F11EB0">
            <w:pPr>
              <w:spacing w:after="1" w:line="220" w:lineRule="atLeast"/>
            </w:pPr>
            <w:r>
              <w:rPr>
                <w:rFonts w:ascii="Calibri" w:hAnsi="Calibri" w:cs="Calibri"/>
              </w:rPr>
              <w:t xml:space="preserve">Расходы краевого </w:t>
            </w:r>
            <w:r>
              <w:rPr>
                <w:rFonts w:ascii="Calibri" w:hAnsi="Calibri" w:cs="Calibri"/>
              </w:rPr>
              <w:lastRenderedPageBreak/>
              <w:t>бюджета на оказание (выполнение) государственной услуги (работы), тыс. руб.</w:t>
            </w:r>
          </w:p>
        </w:tc>
        <w:tc>
          <w:tcPr>
            <w:tcW w:w="1849" w:type="dxa"/>
          </w:tcPr>
          <w:p w:rsidR="00F11EB0" w:rsidRDefault="00F11EB0">
            <w:pPr>
              <w:spacing w:after="1" w:line="220" w:lineRule="atLeast"/>
            </w:pPr>
          </w:p>
        </w:tc>
        <w:tc>
          <w:tcPr>
            <w:tcW w:w="1849" w:type="dxa"/>
          </w:tcPr>
          <w:p w:rsidR="00F11EB0" w:rsidRDefault="00F11EB0">
            <w:pPr>
              <w:spacing w:after="1" w:line="220" w:lineRule="atLeast"/>
            </w:pPr>
          </w:p>
        </w:tc>
        <w:tc>
          <w:tcPr>
            <w:tcW w:w="1144" w:type="dxa"/>
          </w:tcPr>
          <w:p w:rsidR="00F11EB0" w:rsidRDefault="00F11EB0">
            <w:pPr>
              <w:spacing w:after="1" w:line="220" w:lineRule="atLeast"/>
              <w:jc w:val="center"/>
            </w:pPr>
            <w:r>
              <w:rPr>
                <w:rFonts w:ascii="Calibri" w:hAnsi="Calibri" w:cs="Calibri"/>
              </w:rPr>
              <w:t>196185,8</w:t>
            </w:r>
          </w:p>
        </w:tc>
        <w:tc>
          <w:tcPr>
            <w:tcW w:w="1144" w:type="dxa"/>
          </w:tcPr>
          <w:p w:rsidR="00F11EB0" w:rsidRDefault="00F11EB0">
            <w:pPr>
              <w:spacing w:after="1" w:line="220" w:lineRule="atLeast"/>
              <w:jc w:val="center"/>
            </w:pPr>
            <w:r>
              <w:rPr>
                <w:rFonts w:ascii="Calibri" w:hAnsi="Calibri" w:cs="Calibri"/>
              </w:rPr>
              <w:t>216296,8</w:t>
            </w:r>
          </w:p>
        </w:tc>
        <w:tc>
          <w:tcPr>
            <w:tcW w:w="1144" w:type="dxa"/>
          </w:tcPr>
          <w:p w:rsidR="00F11EB0" w:rsidRDefault="00F11EB0">
            <w:pPr>
              <w:spacing w:after="1" w:line="220" w:lineRule="atLeast"/>
              <w:jc w:val="center"/>
            </w:pPr>
            <w:r>
              <w:rPr>
                <w:rFonts w:ascii="Calibri" w:hAnsi="Calibri" w:cs="Calibri"/>
              </w:rPr>
              <w:t>Х</w:t>
            </w:r>
          </w:p>
        </w:tc>
        <w:tc>
          <w:tcPr>
            <w:tcW w:w="1144" w:type="dxa"/>
          </w:tcPr>
          <w:p w:rsidR="00F11EB0" w:rsidRDefault="00F11EB0">
            <w:pPr>
              <w:spacing w:after="1" w:line="220" w:lineRule="atLeast"/>
              <w:jc w:val="center"/>
            </w:pPr>
            <w:r>
              <w:rPr>
                <w:rFonts w:ascii="Calibri" w:hAnsi="Calibri" w:cs="Calibri"/>
              </w:rPr>
              <w:t>Х</w:t>
            </w:r>
          </w:p>
        </w:tc>
        <w:tc>
          <w:tcPr>
            <w:tcW w:w="1144" w:type="dxa"/>
          </w:tcPr>
          <w:p w:rsidR="00F11EB0" w:rsidRDefault="00F11EB0">
            <w:pPr>
              <w:spacing w:after="1" w:line="220" w:lineRule="atLeast"/>
              <w:jc w:val="center"/>
            </w:pPr>
            <w:r>
              <w:rPr>
                <w:rFonts w:ascii="Calibri" w:hAnsi="Calibri" w:cs="Calibri"/>
              </w:rPr>
              <w:t>Х</w:t>
            </w:r>
          </w:p>
        </w:tc>
      </w:tr>
      <w:tr w:rsidR="00F11EB0">
        <w:tc>
          <w:tcPr>
            <w:tcW w:w="2154" w:type="dxa"/>
          </w:tcPr>
          <w:p w:rsidR="00F11EB0" w:rsidRDefault="00F11EB0">
            <w:pPr>
              <w:spacing w:after="1" w:line="220" w:lineRule="atLeast"/>
            </w:pPr>
            <w:r>
              <w:rPr>
                <w:rFonts w:ascii="Calibri" w:hAnsi="Calibri" w:cs="Calibri"/>
              </w:rPr>
              <w:lastRenderedPageBreak/>
              <w:t>Социальное обслуживание детей-инвалидов в форме социально-реабилитационных услуг</w:t>
            </w:r>
          </w:p>
        </w:tc>
        <w:tc>
          <w:tcPr>
            <w:tcW w:w="1849" w:type="dxa"/>
          </w:tcPr>
          <w:p w:rsidR="00F11EB0" w:rsidRDefault="00F11EB0">
            <w:pPr>
              <w:spacing w:after="1" w:line="220" w:lineRule="atLeast"/>
            </w:pPr>
          </w:p>
        </w:tc>
        <w:tc>
          <w:tcPr>
            <w:tcW w:w="1849" w:type="dxa"/>
          </w:tcPr>
          <w:p w:rsidR="00F11EB0" w:rsidRDefault="00F11EB0">
            <w:pPr>
              <w:spacing w:after="1" w:line="220" w:lineRule="atLeast"/>
            </w:pPr>
            <w:r>
              <w:rPr>
                <w:rFonts w:ascii="Calibri" w:hAnsi="Calibri" w:cs="Calibri"/>
              </w:rPr>
              <w:t>количество потребителей, чел.</w:t>
            </w:r>
          </w:p>
        </w:tc>
        <w:tc>
          <w:tcPr>
            <w:tcW w:w="1144" w:type="dxa"/>
          </w:tcPr>
          <w:p w:rsidR="00F11EB0" w:rsidRDefault="00F11EB0">
            <w:pPr>
              <w:spacing w:after="1" w:line="220" w:lineRule="atLeast"/>
              <w:jc w:val="center"/>
            </w:pPr>
            <w:r>
              <w:rPr>
                <w:rFonts w:ascii="Calibri" w:hAnsi="Calibri" w:cs="Calibri"/>
              </w:rPr>
              <w:t>201</w:t>
            </w:r>
          </w:p>
        </w:tc>
        <w:tc>
          <w:tcPr>
            <w:tcW w:w="1144" w:type="dxa"/>
          </w:tcPr>
          <w:p w:rsidR="00F11EB0" w:rsidRDefault="00F11EB0">
            <w:pPr>
              <w:spacing w:after="1" w:line="220" w:lineRule="atLeast"/>
              <w:jc w:val="center"/>
            </w:pPr>
            <w:r>
              <w:rPr>
                <w:rFonts w:ascii="Calibri" w:hAnsi="Calibri" w:cs="Calibri"/>
              </w:rPr>
              <w:t>201</w:t>
            </w:r>
          </w:p>
        </w:tc>
        <w:tc>
          <w:tcPr>
            <w:tcW w:w="1144" w:type="dxa"/>
          </w:tcPr>
          <w:p w:rsidR="00F11EB0" w:rsidRDefault="00F11EB0">
            <w:pPr>
              <w:spacing w:after="1" w:line="220" w:lineRule="atLeast"/>
              <w:jc w:val="center"/>
            </w:pPr>
            <w:r>
              <w:rPr>
                <w:rFonts w:ascii="Calibri" w:hAnsi="Calibri" w:cs="Calibri"/>
              </w:rPr>
              <w:t>Х</w:t>
            </w:r>
          </w:p>
        </w:tc>
        <w:tc>
          <w:tcPr>
            <w:tcW w:w="1144" w:type="dxa"/>
          </w:tcPr>
          <w:p w:rsidR="00F11EB0" w:rsidRDefault="00F11EB0">
            <w:pPr>
              <w:spacing w:after="1" w:line="220" w:lineRule="atLeast"/>
              <w:jc w:val="center"/>
            </w:pPr>
            <w:r>
              <w:rPr>
                <w:rFonts w:ascii="Calibri" w:hAnsi="Calibri" w:cs="Calibri"/>
              </w:rPr>
              <w:t>Х</w:t>
            </w:r>
          </w:p>
        </w:tc>
        <w:tc>
          <w:tcPr>
            <w:tcW w:w="1144" w:type="dxa"/>
          </w:tcPr>
          <w:p w:rsidR="00F11EB0" w:rsidRDefault="00F11EB0">
            <w:pPr>
              <w:spacing w:after="1" w:line="220" w:lineRule="atLeast"/>
              <w:jc w:val="center"/>
            </w:pPr>
            <w:r>
              <w:rPr>
                <w:rFonts w:ascii="Calibri" w:hAnsi="Calibri" w:cs="Calibri"/>
              </w:rPr>
              <w:t>Х</w:t>
            </w:r>
          </w:p>
        </w:tc>
      </w:tr>
      <w:tr w:rsidR="00F11EB0">
        <w:tc>
          <w:tcPr>
            <w:tcW w:w="2154" w:type="dxa"/>
          </w:tcPr>
          <w:p w:rsidR="00F11EB0" w:rsidRDefault="00F11EB0">
            <w:pPr>
              <w:spacing w:after="1" w:line="220" w:lineRule="atLeast"/>
            </w:pPr>
            <w:r>
              <w:rPr>
                <w:rFonts w:ascii="Calibri" w:hAnsi="Calibri" w:cs="Calibri"/>
              </w:rPr>
              <w:t>Расходы краевого бюджета на оказание (выполнение) государственной услуги (работы), тыс. руб.</w:t>
            </w:r>
          </w:p>
        </w:tc>
        <w:tc>
          <w:tcPr>
            <w:tcW w:w="1849" w:type="dxa"/>
          </w:tcPr>
          <w:p w:rsidR="00F11EB0" w:rsidRDefault="00F11EB0">
            <w:pPr>
              <w:spacing w:after="1" w:line="220" w:lineRule="atLeast"/>
            </w:pPr>
          </w:p>
        </w:tc>
        <w:tc>
          <w:tcPr>
            <w:tcW w:w="1849" w:type="dxa"/>
          </w:tcPr>
          <w:p w:rsidR="00F11EB0" w:rsidRDefault="00F11EB0">
            <w:pPr>
              <w:spacing w:after="1" w:line="220" w:lineRule="atLeast"/>
            </w:pPr>
          </w:p>
        </w:tc>
        <w:tc>
          <w:tcPr>
            <w:tcW w:w="1144" w:type="dxa"/>
          </w:tcPr>
          <w:p w:rsidR="00F11EB0" w:rsidRDefault="00F11EB0">
            <w:pPr>
              <w:spacing w:after="1" w:line="220" w:lineRule="atLeast"/>
              <w:jc w:val="center"/>
            </w:pPr>
            <w:r>
              <w:rPr>
                <w:rFonts w:ascii="Calibri" w:hAnsi="Calibri" w:cs="Calibri"/>
              </w:rPr>
              <w:t>3766,8</w:t>
            </w:r>
          </w:p>
        </w:tc>
        <w:tc>
          <w:tcPr>
            <w:tcW w:w="1144" w:type="dxa"/>
          </w:tcPr>
          <w:p w:rsidR="00F11EB0" w:rsidRDefault="00F11EB0">
            <w:pPr>
              <w:spacing w:after="1" w:line="220" w:lineRule="atLeast"/>
              <w:jc w:val="center"/>
            </w:pPr>
            <w:r>
              <w:rPr>
                <w:rFonts w:ascii="Calibri" w:hAnsi="Calibri" w:cs="Calibri"/>
              </w:rPr>
              <w:t>1780,5</w:t>
            </w:r>
          </w:p>
        </w:tc>
        <w:tc>
          <w:tcPr>
            <w:tcW w:w="1144" w:type="dxa"/>
          </w:tcPr>
          <w:p w:rsidR="00F11EB0" w:rsidRDefault="00F11EB0">
            <w:pPr>
              <w:spacing w:after="1" w:line="220" w:lineRule="atLeast"/>
              <w:jc w:val="center"/>
            </w:pPr>
            <w:r>
              <w:rPr>
                <w:rFonts w:ascii="Calibri" w:hAnsi="Calibri" w:cs="Calibri"/>
              </w:rPr>
              <w:t>Х</w:t>
            </w:r>
          </w:p>
        </w:tc>
        <w:tc>
          <w:tcPr>
            <w:tcW w:w="1144" w:type="dxa"/>
          </w:tcPr>
          <w:p w:rsidR="00F11EB0" w:rsidRDefault="00F11EB0">
            <w:pPr>
              <w:spacing w:after="1" w:line="220" w:lineRule="atLeast"/>
              <w:jc w:val="center"/>
            </w:pPr>
            <w:r>
              <w:rPr>
                <w:rFonts w:ascii="Calibri" w:hAnsi="Calibri" w:cs="Calibri"/>
              </w:rPr>
              <w:t>Х</w:t>
            </w:r>
          </w:p>
        </w:tc>
        <w:tc>
          <w:tcPr>
            <w:tcW w:w="1144" w:type="dxa"/>
          </w:tcPr>
          <w:p w:rsidR="00F11EB0" w:rsidRDefault="00F11EB0">
            <w:pPr>
              <w:spacing w:after="1" w:line="220" w:lineRule="atLeast"/>
              <w:jc w:val="center"/>
            </w:pPr>
            <w:r>
              <w:rPr>
                <w:rFonts w:ascii="Calibri" w:hAnsi="Calibri" w:cs="Calibri"/>
              </w:rPr>
              <w:t>Х</w:t>
            </w:r>
          </w:p>
        </w:tc>
      </w:tr>
      <w:tr w:rsidR="00F11EB0">
        <w:tc>
          <w:tcPr>
            <w:tcW w:w="2154" w:type="dxa"/>
          </w:tcPr>
          <w:p w:rsidR="00F11EB0" w:rsidRDefault="00F11EB0">
            <w:pPr>
              <w:spacing w:after="1" w:line="220" w:lineRule="atLeast"/>
            </w:pPr>
            <w:r>
              <w:rPr>
                <w:rFonts w:ascii="Calibri" w:hAnsi="Calibri" w:cs="Calibri"/>
              </w:rPr>
              <w:t>Социальное обслуживание, реабилитация, организация отдыха и оздоровления детей, находящихся в трудной жизненной ситуации, в форме проведения оздоровительных и профилактических мероприятий</w:t>
            </w:r>
          </w:p>
        </w:tc>
        <w:tc>
          <w:tcPr>
            <w:tcW w:w="1849" w:type="dxa"/>
          </w:tcPr>
          <w:p w:rsidR="00F11EB0" w:rsidRDefault="00F11EB0">
            <w:pPr>
              <w:spacing w:after="1" w:line="220" w:lineRule="atLeast"/>
            </w:pPr>
          </w:p>
        </w:tc>
        <w:tc>
          <w:tcPr>
            <w:tcW w:w="1849" w:type="dxa"/>
          </w:tcPr>
          <w:p w:rsidR="00F11EB0" w:rsidRDefault="00F11EB0">
            <w:pPr>
              <w:spacing w:after="1" w:line="220" w:lineRule="atLeast"/>
            </w:pPr>
            <w:r>
              <w:rPr>
                <w:rFonts w:ascii="Calibri" w:hAnsi="Calibri" w:cs="Calibri"/>
              </w:rPr>
              <w:t>количество потребителей, чел.</w:t>
            </w:r>
          </w:p>
        </w:tc>
        <w:tc>
          <w:tcPr>
            <w:tcW w:w="1144" w:type="dxa"/>
          </w:tcPr>
          <w:p w:rsidR="00F11EB0" w:rsidRDefault="00F11EB0">
            <w:pPr>
              <w:spacing w:after="1" w:line="220" w:lineRule="atLeast"/>
              <w:jc w:val="center"/>
            </w:pPr>
            <w:r>
              <w:rPr>
                <w:rFonts w:ascii="Calibri" w:hAnsi="Calibri" w:cs="Calibri"/>
              </w:rPr>
              <w:t>8554</w:t>
            </w:r>
          </w:p>
        </w:tc>
        <w:tc>
          <w:tcPr>
            <w:tcW w:w="1144" w:type="dxa"/>
          </w:tcPr>
          <w:p w:rsidR="00F11EB0" w:rsidRDefault="00F11EB0">
            <w:pPr>
              <w:spacing w:after="1" w:line="220" w:lineRule="atLeast"/>
              <w:jc w:val="center"/>
            </w:pPr>
            <w:r>
              <w:rPr>
                <w:rFonts w:ascii="Calibri" w:hAnsi="Calibri" w:cs="Calibri"/>
              </w:rPr>
              <w:t>14336</w:t>
            </w:r>
          </w:p>
        </w:tc>
        <w:tc>
          <w:tcPr>
            <w:tcW w:w="1144" w:type="dxa"/>
          </w:tcPr>
          <w:p w:rsidR="00F11EB0" w:rsidRDefault="00F11EB0">
            <w:pPr>
              <w:spacing w:after="1" w:line="220" w:lineRule="atLeast"/>
              <w:jc w:val="center"/>
            </w:pPr>
            <w:r>
              <w:rPr>
                <w:rFonts w:ascii="Calibri" w:hAnsi="Calibri" w:cs="Calibri"/>
              </w:rPr>
              <w:t>Х</w:t>
            </w:r>
          </w:p>
        </w:tc>
        <w:tc>
          <w:tcPr>
            <w:tcW w:w="1144" w:type="dxa"/>
          </w:tcPr>
          <w:p w:rsidR="00F11EB0" w:rsidRDefault="00F11EB0">
            <w:pPr>
              <w:spacing w:after="1" w:line="220" w:lineRule="atLeast"/>
              <w:jc w:val="center"/>
            </w:pPr>
            <w:r>
              <w:rPr>
                <w:rFonts w:ascii="Calibri" w:hAnsi="Calibri" w:cs="Calibri"/>
              </w:rPr>
              <w:t>Х</w:t>
            </w:r>
          </w:p>
        </w:tc>
        <w:tc>
          <w:tcPr>
            <w:tcW w:w="1144" w:type="dxa"/>
          </w:tcPr>
          <w:p w:rsidR="00F11EB0" w:rsidRDefault="00F11EB0">
            <w:pPr>
              <w:spacing w:after="1" w:line="220" w:lineRule="atLeast"/>
              <w:jc w:val="center"/>
            </w:pPr>
            <w:r>
              <w:rPr>
                <w:rFonts w:ascii="Calibri" w:hAnsi="Calibri" w:cs="Calibri"/>
              </w:rPr>
              <w:t>Х</w:t>
            </w:r>
          </w:p>
        </w:tc>
      </w:tr>
      <w:tr w:rsidR="00F11EB0">
        <w:tc>
          <w:tcPr>
            <w:tcW w:w="2154" w:type="dxa"/>
          </w:tcPr>
          <w:p w:rsidR="00F11EB0" w:rsidRDefault="00F11EB0">
            <w:pPr>
              <w:spacing w:after="1" w:line="220" w:lineRule="atLeast"/>
            </w:pPr>
            <w:r>
              <w:rPr>
                <w:rFonts w:ascii="Calibri" w:hAnsi="Calibri" w:cs="Calibri"/>
              </w:rPr>
              <w:lastRenderedPageBreak/>
              <w:t>Расходы краевого бюджета на оказание (выполнение) государственной услуги (работы), тыс. руб.</w:t>
            </w:r>
          </w:p>
        </w:tc>
        <w:tc>
          <w:tcPr>
            <w:tcW w:w="1849" w:type="dxa"/>
          </w:tcPr>
          <w:p w:rsidR="00F11EB0" w:rsidRDefault="00F11EB0">
            <w:pPr>
              <w:spacing w:after="1" w:line="220" w:lineRule="atLeast"/>
            </w:pPr>
          </w:p>
        </w:tc>
        <w:tc>
          <w:tcPr>
            <w:tcW w:w="1849" w:type="dxa"/>
          </w:tcPr>
          <w:p w:rsidR="00F11EB0" w:rsidRDefault="00F11EB0">
            <w:pPr>
              <w:spacing w:after="1" w:line="220" w:lineRule="atLeast"/>
            </w:pPr>
          </w:p>
        </w:tc>
        <w:tc>
          <w:tcPr>
            <w:tcW w:w="1144" w:type="dxa"/>
          </w:tcPr>
          <w:p w:rsidR="00F11EB0" w:rsidRDefault="00F11EB0">
            <w:pPr>
              <w:spacing w:after="1" w:line="220" w:lineRule="atLeast"/>
              <w:jc w:val="center"/>
            </w:pPr>
            <w:r>
              <w:rPr>
                <w:rFonts w:ascii="Calibri" w:hAnsi="Calibri" w:cs="Calibri"/>
              </w:rPr>
              <w:t>329262,4</w:t>
            </w:r>
          </w:p>
        </w:tc>
        <w:tc>
          <w:tcPr>
            <w:tcW w:w="1144" w:type="dxa"/>
          </w:tcPr>
          <w:p w:rsidR="00F11EB0" w:rsidRDefault="00F11EB0">
            <w:pPr>
              <w:spacing w:after="1" w:line="220" w:lineRule="atLeast"/>
              <w:jc w:val="center"/>
            </w:pPr>
            <w:r>
              <w:rPr>
                <w:rFonts w:ascii="Calibri" w:hAnsi="Calibri" w:cs="Calibri"/>
              </w:rPr>
              <w:t>392529,2</w:t>
            </w:r>
          </w:p>
        </w:tc>
        <w:tc>
          <w:tcPr>
            <w:tcW w:w="1144" w:type="dxa"/>
          </w:tcPr>
          <w:p w:rsidR="00F11EB0" w:rsidRDefault="00F11EB0">
            <w:pPr>
              <w:spacing w:after="1" w:line="220" w:lineRule="atLeast"/>
              <w:jc w:val="center"/>
            </w:pPr>
            <w:r>
              <w:rPr>
                <w:rFonts w:ascii="Calibri" w:hAnsi="Calibri" w:cs="Calibri"/>
              </w:rPr>
              <w:t>Х</w:t>
            </w:r>
          </w:p>
        </w:tc>
        <w:tc>
          <w:tcPr>
            <w:tcW w:w="1144" w:type="dxa"/>
          </w:tcPr>
          <w:p w:rsidR="00F11EB0" w:rsidRDefault="00F11EB0">
            <w:pPr>
              <w:spacing w:after="1" w:line="220" w:lineRule="atLeast"/>
              <w:jc w:val="center"/>
            </w:pPr>
            <w:r>
              <w:rPr>
                <w:rFonts w:ascii="Calibri" w:hAnsi="Calibri" w:cs="Calibri"/>
              </w:rPr>
              <w:t>Х</w:t>
            </w:r>
          </w:p>
        </w:tc>
        <w:tc>
          <w:tcPr>
            <w:tcW w:w="1144" w:type="dxa"/>
          </w:tcPr>
          <w:p w:rsidR="00F11EB0" w:rsidRDefault="00F11EB0">
            <w:pPr>
              <w:spacing w:after="1" w:line="220" w:lineRule="atLeast"/>
              <w:jc w:val="center"/>
            </w:pPr>
            <w:r>
              <w:rPr>
                <w:rFonts w:ascii="Calibri" w:hAnsi="Calibri" w:cs="Calibri"/>
              </w:rPr>
              <w:t>Х</w:t>
            </w:r>
          </w:p>
        </w:tc>
      </w:tr>
      <w:tr w:rsidR="00F11EB0">
        <w:tc>
          <w:tcPr>
            <w:tcW w:w="2154" w:type="dxa"/>
          </w:tcPr>
          <w:p w:rsidR="00F11EB0" w:rsidRDefault="00F11EB0">
            <w:pPr>
              <w:spacing w:after="1" w:line="220" w:lineRule="atLeast"/>
            </w:pPr>
            <w:r>
              <w:rPr>
                <w:rFonts w:ascii="Calibri" w:hAnsi="Calibri" w:cs="Calibri"/>
              </w:rPr>
              <w:t>Социальное обслуживание, реабилитация, организация отдыха и оздоровления детей, находящихся в трудной жизненной ситуации, в форме проведения оздоровительных и профилактических мероприятий</w:t>
            </w:r>
          </w:p>
        </w:tc>
        <w:tc>
          <w:tcPr>
            <w:tcW w:w="1849" w:type="dxa"/>
          </w:tcPr>
          <w:p w:rsidR="00F11EB0" w:rsidRDefault="00F11EB0">
            <w:pPr>
              <w:spacing w:after="1" w:line="220" w:lineRule="atLeast"/>
            </w:pPr>
          </w:p>
        </w:tc>
        <w:tc>
          <w:tcPr>
            <w:tcW w:w="1849" w:type="dxa"/>
          </w:tcPr>
          <w:p w:rsidR="00F11EB0" w:rsidRDefault="00F11EB0">
            <w:pPr>
              <w:spacing w:after="1" w:line="220" w:lineRule="atLeast"/>
            </w:pPr>
            <w:r>
              <w:rPr>
                <w:rFonts w:ascii="Calibri" w:hAnsi="Calibri" w:cs="Calibri"/>
              </w:rPr>
              <w:t>количество потребителей, чел.</w:t>
            </w:r>
          </w:p>
        </w:tc>
        <w:tc>
          <w:tcPr>
            <w:tcW w:w="1144" w:type="dxa"/>
          </w:tcPr>
          <w:p w:rsidR="00F11EB0" w:rsidRDefault="00F11EB0">
            <w:pPr>
              <w:spacing w:after="1" w:line="220" w:lineRule="atLeast"/>
              <w:jc w:val="center"/>
            </w:pPr>
            <w:r>
              <w:rPr>
                <w:rFonts w:ascii="Calibri" w:hAnsi="Calibri" w:cs="Calibri"/>
              </w:rPr>
              <w:t>516</w:t>
            </w:r>
          </w:p>
        </w:tc>
        <w:tc>
          <w:tcPr>
            <w:tcW w:w="1144" w:type="dxa"/>
          </w:tcPr>
          <w:p w:rsidR="00F11EB0" w:rsidRDefault="00F11EB0">
            <w:pPr>
              <w:spacing w:after="1" w:line="220" w:lineRule="atLeast"/>
              <w:jc w:val="center"/>
            </w:pPr>
            <w:r>
              <w:rPr>
                <w:rFonts w:ascii="Calibri" w:hAnsi="Calibri" w:cs="Calibri"/>
              </w:rPr>
              <w:t>516</w:t>
            </w:r>
          </w:p>
        </w:tc>
        <w:tc>
          <w:tcPr>
            <w:tcW w:w="1144" w:type="dxa"/>
          </w:tcPr>
          <w:p w:rsidR="00F11EB0" w:rsidRDefault="00F11EB0">
            <w:pPr>
              <w:spacing w:after="1" w:line="220" w:lineRule="atLeast"/>
              <w:jc w:val="center"/>
            </w:pPr>
            <w:r>
              <w:rPr>
                <w:rFonts w:ascii="Calibri" w:hAnsi="Calibri" w:cs="Calibri"/>
              </w:rPr>
              <w:t>Х</w:t>
            </w:r>
          </w:p>
        </w:tc>
        <w:tc>
          <w:tcPr>
            <w:tcW w:w="1144" w:type="dxa"/>
          </w:tcPr>
          <w:p w:rsidR="00F11EB0" w:rsidRDefault="00F11EB0">
            <w:pPr>
              <w:spacing w:after="1" w:line="220" w:lineRule="atLeast"/>
              <w:jc w:val="center"/>
            </w:pPr>
            <w:r>
              <w:rPr>
                <w:rFonts w:ascii="Calibri" w:hAnsi="Calibri" w:cs="Calibri"/>
              </w:rPr>
              <w:t>Х</w:t>
            </w:r>
          </w:p>
        </w:tc>
        <w:tc>
          <w:tcPr>
            <w:tcW w:w="1144" w:type="dxa"/>
          </w:tcPr>
          <w:p w:rsidR="00F11EB0" w:rsidRDefault="00F11EB0">
            <w:pPr>
              <w:spacing w:after="1" w:line="220" w:lineRule="atLeast"/>
              <w:jc w:val="center"/>
            </w:pPr>
            <w:r>
              <w:rPr>
                <w:rFonts w:ascii="Calibri" w:hAnsi="Calibri" w:cs="Calibri"/>
              </w:rPr>
              <w:t>Х</w:t>
            </w:r>
          </w:p>
        </w:tc>
      </w:tr>
      <w:tr w:rsidR="00F11EB0">
        <w:tc>
          <w:tcPr>
            <w:tcW w:w="2154" w:type="dxa"/>
          </w:tcPr>
          <w:p w:rsidR="00F11EB0" w:rsidRDefault="00F11EB0">
            <w:pPr>
              <w:spacing w:after="1" w:line="220" w:lineRule="atLeast"/>
            </w:pPr>
            <w:r>
              <w:rPr>
                <w:rFonts w:ascii="Calibri" w:hAnsi="Calibri" w:cs="Calibri"/>
              </w:rPr>
              <w:t>Расходы краевого бюджета на оказание (выполнение) государственной услуги (работы), тыс. руб.</w:t>
            </w:r>
          </w:p>
        </w:tc>
        <w:tc>
          <w:tcPr>
            <w:tcW w:w="1849" w:type="dxa"/>
          </w:tcPr>
          <w:p w:rsidR="00F11EB0" w:rsidRDefault="00F11EB0">
            <w:pPr>
              <w:spacing w:after="1" w:line="220" w:lineRule="atLeast"/>
            </w:pPr>
          </w:p>
        </w:tc>
        <w:tc>
          <w:tcPr>
            <w:tcW w:w="1849" w:type="dxa"/>
          </w:tcPr>
          <w:p w:rsidR="00F11EB0" w:rsidRDefault="00F11EB0">
            <w:pPr>
              <w:spacing w:after="1" w:line="220" w:lineRule="atLeast"/>
            </w:pPr>
          </w:p>
        </w:tc>
        <w:tc>
          <w:tcPr>
            <w:tcW w:w="1144" w:type="dxa"/>
          </w:tcPr>
          <w:p w:rsidR="00F11EB0" w:rsidRDefault="00F11EB0">
            <w:pPr>
              <w:spacing w:after="1" w:line="220" w:lineRule="atLeast"/>
              <w:jc w:val="center"/>
            </w:pPr>
            <w:r>
              <w:rPr>
                <w:rFonts w:ascii="Calibri" w:hAnsi="Calibri" w:cs="Calibri"/>
              </w:rPr>
              <w:t>13591,8</w:t>
            </w:r>
          </w:p>
        </w:tc>
        <w:tc>
          <w:tcPr>
            <w:tcW w:w="1144" w:type="dxa"/>
          </w:tcPr>
          <w:p w:rsidR="00F11EB0" w:rsidRDefault="00F11EB0">
            <w:pPr>
              <w:spacing w:after="1" w:line="220" w:lineRule="atLeast"/>
              <w:jc w:val="center"/>
            </w:pPr>
            <w:r>
              <w:rPr>
                <w:rFonts w:ascii="Calibri" w:hAnsi="Calibri" w:cs="Calibri"/>
              </w:rPr>
              <w:t>7397,9</w:t>
            </w:r>
          </w:p>
        </w:tc>
        <w:tc>
          <w:tcPr>
            <w:tcW w:w="1144" w:type="dxa"/>
          </w:tcPr>
          <w:p w:rsidR="00F11EB0" w:rsidRDefault="00F11EB0">
            <w:pPr>
              <w:spacing w:after="1" w:line="220" w:lineRule="atLeast"/>
              <w:jc w:val="center"/>
            </w:pPr>
            <w:r>
              <w:rPr>
                <w:rFonts w:ascii="Calibri" w:hAnsi="Calibri" w:cs="Calibri"/>
              </w:rPr>
              <w:t>Х</w:t>
            </w:r>
          </w:p>
        </w:tc>
        <w:tc>
          <w:tcPr>
            <w:tcW w:w="1144" w:type="dxa"/>
          </w:tcPr>
          <w:p w:rsidR="00F11EB0" w:rsidRDefault="00F11EB0">
            <w:pPr>
              <w:spacing w:after="1" w:line="220" w:lineRule="atLeast"/>
              <w:jc w:val="center"/>
            </w:pPr>
            <w:r>
              <w:rPr>
                <w:rFonts w:ascii="Calibri" w:hAnsi="Calibri" w:cs="Calibri"/>
              </w:rPr>
              <w:t>Х</w:t>
            </w:r>
          </w:p>
        </w:tc>
        <w:tc>
          <w:tcPr>
            <w:tcW w:w="1144" w:type="dxa"/>
          </w:tcPr>
          <w:p w:rsidR="00F11EB0" w:rsidRDefault="00F11EB0">
            <w:pPr>
              <w:spacing w:after="1" w:line="220" w:lineRule="atLeast"/>
              <w:jc w:val="center"/>
            </w:pPr>
            <w:r>
              <w:rPr>
                <w:rFonts w:ascii="Calibri" w:hAnsi="Calibri" w:cs="Calibri"/>
              </w:rPr>
              <w:t>Х</w:t>
            </w:r>
          </w:p>
        </w:tc>
      </w:tr>
      <w:tr w:rsidR="00F11EB0">
        <w:tc>
          <w:tcPr>
            <w:tcW w:w="2154" w:type="dxa"/>
          </w:tcPr>
          <w:p w:rsidR="00F11EB0" w:rsidRDefault="00F11EB0">
            <w:pPr>
              <w:spacing w:after="1" w:line="220" w:lineRule="atLeast"/>
            </w:pPr>
            <w:r>
              <w:rPr>
                <w:rFonts w:ascii="Calibri" w:hAnsi="Calibri" w:cs="Calibri"/>
              </w:rPr>
              <w:t>Приготовление горячего питания</w:t>
            </w:r>
          </w:p>
        </w:tc>
        <w:tc>
          <w:tcPr>
            <w:tcW w:w="1849" w:type="dxa"/>
          </w:tcPr>
          <w:p w:rsidR="00F11EB0" w:rsidRDefault="00F11EB0">
            <w:pPr>
              <w:spacing w:after="1" w:line="220" w:lineRule="atLeast"/>
            </w:pPr>
          </w:p>
        </w:tc>
        <w:tc>
          <w:tcPr>
            <w:tcW w:w="1849" w:type="dxa"/>
          </w:tcPr>
          <w:p w:rsidR="00F11EB0" w:rsidRDefault="00F11EB0">
            <w:pPr>
              <w:spacing w:after="1" w:line="220" w:lineRule="atLeast"/>
            </w:pPr>
            <w:r>
              <w:rPr>
                <w:rFonts w:ascii="Calibri" w:hAnsi="Calibri" w:cs="Calibri"/>
              </w:rPr>
              <w:t>количество человек</w:t>
            </w:r>
          </w:p>
        </w:tc>
        <w:tc>
          <w:tcPr>
            <w:tcW w:w="1144" w:type="dxa"/>
          </w:tcPr>
          <w:p w:rsidR="00F11EB0" w:rsidRDefault="00F11EB0">
            <w:pPr>
              <w:spacing w:after="1" w:line="220" w:lineRule="atLeast"/>
              <w:jc w:val="center"/>
            </w:pPr>
            <w:r>
              <w:rPr>
                <w:rFonts w:ascii="Calibri" w:hAnsi="Calibri" w:cs="Calibri"/>
              </w:rPr>
              <w:t>49</w:t>
            </w:r>
          </w:p>
        </w:tc>
        <w:tc>
          <w:tcPr>
            <w:tcW w:w="1144" w:type="dxa"/>
          </w:tcPr>
          <w:p w:rsidR="00F11EB0" w:rsidRDefault="00F11EB0">
            <w:pPr>
              <w:spacing w:after="1" w:line="220" w:lineRule="atLeast"/>
              <w:jc w:val="center"/>
            </w:pPr>
            <w:r>
              <w:rPr>
                <w:rFonts w:ascii="Calibri" w:hAnsi="Calibri" w:cs="Calibri"/>
              </w:rPr>
              <w:t>35</w:t>
            </w:r>
          </w:p>
        </w:tc>
        <w:tc>
          <w:tcPr>
            <w:tcW w:w="1144" w:type="dxa"/>
          </w:tcPr>
          <w:p w:rsidR="00F11EB0" w:rsidRDefault="00F11EB0">
            <w:pPr>
              <w:spacing w:after="1" w:line="220" w:lineRule="atLeast"/>
              <w:jc w:val="center"/>
            </w:pPr>
            <w:r>
              <w:rPr>
                <w:rFonts w:ascii="Calibri" w:hAnsi="Calibri" w:cs="Calibri"/>
              </w:rPr>
              <w:t>Х</w:t>
            </w:r>
          </w:p>
        </w:tc>
        <w:tc>
          <w:tcPr>
            <w:tcW w:w="1144" w:type="dxa"/>
          </w:tcPr>
          <w:p w:rsidR="00F11EB0" w:rsidRDefault="00F11EB0">
            <w:pPr>
              <w:spacing w:after="1" w:line="220" w:lineRule="atLeast"/>
              <w:jc w:val="center"/>
            </w:pPr>
            <w:r>
              <w:rPr>
                <w:rFonts w:ascii="Calibri" w:hAnsi="Calibri" w:cs="Calibri"/>
              </w:rPr>
              <w:t>Х</w:t>
            </w:r>
          </w:p>
        </w:tc>
        <w:tc>
          <w:tcPr>
            <w:tcW w:w="1144" w:type="dxa"/>
          </w:tcPr>
          <w:p w:rsidR="00F11EB0" w:rsidRDefault="00F11EB0">
            <w:pPr>
              <w:spacing w:after="1" w:line="220" w:lineRule="atLeast"/>
              <w:jc w:val="center"/>
            </w:pPr>
            <w:r>
              <w:rPr>
                <w:rFonts w:ascii="Calibri" w:hAnsi="Calibri" w:cs="Calibri"/>
              </w:rPr>
              <w:t>Х</w:t>
            </w:r>
          </w:p>
        </w:tc>
      </w:tr>
      <w:tr w:rsidR="00F11EB0">
        <w:tc>
          <w:tcPr>
            <w:tcW w:w="2154" w:type="dxa"/>
          </w:tcPr>
          <w:p w:rsidR="00F11EB0" w:rsidRDefault="00F11EB0">
            <w:pPr>
              <w:spacing w:after="1" w:line="220" w:lineRule="atLeast"/>
            </w:pPr>
            <w:r>
              <w:rPr>
                <w:rFonts w:ascii="Calibri" w:hAnsi="Calibri" w:cs="Calibri"/>
              </w:rPr>
              <w:t xml:space="preserve">Расходы краевого бюджета на </w:t>
            </w:r>
            <w:r>
              <w:rPr>
                <w:rFonts w:ascii="Calibri" w:hAnsi="Calibri" w:cs="Calibri"/>
              </w:rPr>
              <w:lastRenderedPageBreak/>
              <w:t>оказание (выполнение) государственной услуги (работы), тыс. руб.</w:t>
            </w:r>
          </w:p>
        </w:tc>
        <w:tc>
          <w:tcPr>
            <w:tcW w:w="1849" w:type="dxa"/>
          </w:tcPr>
          <w:p w:rsidR="00F11EB0" w:rsidRDefault="00F11EB0">
            <w:pPr>
              <w:spacing w:after="1" w:line="220" w:lineRule="atLeast"/>
            </w:pPr>
          </w:p>
        </w:tc>
        <w:tc>
          <w:tcPr>
            <w:tcW w:w="1849" w:type="dxa"/>
          </w:tcPr>
          <w:p w:rsidR="00F11EB0" w:rsidRDefault="00F11EB0">
            <w:pPr>
              <w:spacing w:after="1" w:line="220" w:lineRule="atLeast"/>
            </w:pPr>
          </w:p>
        </w:tc>
        <w:tc>
          <w:tcPr>
            <w:tcW w:w="1144" w:type="dxa"/>
          </w:tcPr>
          <w:p w:rsidR="00F11EB0" w:rsidRDefault="00F11EB0">
            <w:pPr>
              <w:spacing w:after="1" w:line="220" w:lineRule="atLeast"/>
              <w:jc w:val="center"/>
            </w:pPr>
            <w:r>
              <w:rPr>
                <w:rFonts w:ascii="Calibri" w:hAnsi="Calibri" w:cs="Calibri"/>
              </w:rPr>
              <w:t>2957,2</w:t>
            </w:r>
          </w:p>
        </w:tc>
        <w:tc>
          <w:tcPr>
            <w:tcW w:w="1144" w:type="dxa"/>
          </w:tcPr>
          <w:p w:rsidR="00F11EB0" w:rsidRDefault="00F11EB0">
            <w:pPr>
              <w:spacing w:after="1" w:line="220" w:lineRule="atLeast"/>
              <w:jc w:val="center"/>
            </w:pPr>
            <w:r>
              <w:rPr>
                <w:rFonts w:ascii="Calibri" w:hAnsi="Calibri" w:cs="Calibri"/>
              </w:rPr>
              <w:t>1991,2</w:t>
            </w:r>
          </w:p>
        </w:tc>
        <w:tc>
          <w:tcPr>
            <w:tcW w:w="1144" w:type="dxa"/>
          </w:tcPr>
          <w:p w:rsidR="00F11EB0" w:rsidRDefault="00F11EB0">
            <w:pPr>
              <w:spacing w:after="1" w:line="220" w:lineRule="atLeast"/>
              <w:jc w:val="center"/>
            </w:pPr>
            <w:r>
              <w:rPr>
                <w:rFonts w:ascii="Calibri" w:hAnsi="Calibri" w:cs="Calibri"/>
              </w:rPr>
              <w:t>Х</w:t>
            </w:r>
          </w:p>
        </w:tc>
        <w:tc>
          <w:tcPr>
            <w:tcW w:w="1144" w:type="dxa"/>
          </w:tcPr>
          <w:p w:rsidR="00F11EB0" w:rsidRDefault="00F11EB0">
            <w:pPr>
              <w:spacing w:after="1" w:line="220" w:lineRule="atLeast"/>
              <w:jc w:val="center"/>
            </w:pPr>
            <w:r>
              <w:rPr>
                <w:rFonts w:ascii="Calibri" w:hAnsi="Calibri" w:cs="Calibri"/>
              </w:rPr>
              <w:t>Х</w:t>
            </w:r>
          </w:p>
        </w:tc>
        <w:tc>
          <w:tcPr>
            <w:tcW w:w="1144" w:type="dxa"/>
          </w:tcPr>
          <w:p w:rsidR="00F11EB0" w:rsidRDefault="00F11EB0">
            <w:pPr>
              <w:spacing w:after="1" w:line="220" w:lineRule="atLeast"/>
              <w:jc w:val="center"/>
            </w:pPr>
            <w:r>
              <w:rPr>
                <w:rFonts w:ascii="Calibri" w:hAnsi="Calibri" w:cs="Calibri"/>
              </w:rPr>
              <w:t>Х</w:t>
            </w:r>
          </w:p>
        </w:tc>
      </w:tr>
      <w:tr w:rsidR="00F11EB0">
        <w:tc>
          <w:tcPr>
            <w:tcW w:w="2154" w:type="dxa"/>
          </w:tcPr>
          <w:p w:rsidR="00F11EB0" w:rsidRDefault="00F11EB0">
            <w:pPr>
              <w:spacing w:after="1" w:line="220" w:lineRule="atLeast"/>
            </w:pPr>
            <w:r>
              <w:rPr>
                <w:rFonts w:ascii="Calibri" w:hAnsi="Calibri" w:cs="Calibri"/>
              </w:rPr>
              <w:lastRenderedPageBreak/>
              <w:t xml:space="preserve">Перевозка несовершеннолетних, самовольно ушедших из семей, детских домов, школ-интернатов, специальных учебно-воспитательных и иных детских учреждений, между субъектами Российской Федерации, а также в пределах территорий государств-участников Содружества Независимых Государств: мероприятие 1. Обеспечение деятельности (оказание услуг) подведомственных учреждений; мероприятие 2. Перевозка </w:t>
            </w:r>
            <w:r>
              <w:rPr>
                <w:rFonts w:ascii="Calibri" w:hAnsi="Calibri" w:cs="Calibri"/>
              </w:rPr>
              <w:lastRenderedPageBreak/>
              <w:t>несовершеннолетних, самовольно ушедших из семей, детских домов, школ-интернатов, специальных учебно-воспитательных и иных детских учреждений</w:t>
            </w:r>
          </w:p>
        </w:tc>
        <w:tc>
          <w:tcPr>
            <w:tcW w:w="1849" w:type="dxa"/>
          </w:tcPr>
          <w:p w:rsidR="00F11EB0" w:rsidRDefault="00F11EB0">
            <w:pPr>
              <w:spacing w:after="1" w:line="220" w:lineRule="atLeast"/>
            </w:pPr>
          </w:p>
        </w:tc>
        <w:tc>
          <w:tcPr>
            <w:tcW w:w="1849" w:type="dxa"/>
          </w:tcPr>
          <w:p w:rsidR="00F11EB0" w:rsidRDefault="00F11EB0">
            <w:pPr>
              <w:spacing w:after="1" w:line="220" w:lineRule="atLeast"/>
            </w:pPr>
            <w:r>
              <w:rPr>
                <w:rFonts w:ascii="Calibri" w:hAnsi="Calibri" w:cs="Calibri"/>
              </w:rPr>
              <w:t>количество человек</w:t>
            </w:r>
          </w:p>
        </w:tc>
        <w:tc>
          <w:tcPr>
            <w:tcW w:w="1144" w:type="dxa"/>
          </w:tcPr>
          <w:p w:rsidR="00F11EB0" w:rsidRDefault="00F11EB0">
            <w:pPr>
              <w:spacing w:after="1" w:line="220" w:lineRule="atLeast"/>
              <w:jc w:val="center"/>
            </w:pPr>
            <w:r>
              <w:rPr>
                <w:rFonts w:ascii="Calibri" w:hAnsi="Calibri" w:cs="Calibri"/>
              </w:rPr>
              <w:t>24</w:t>
            </w:r>
          </w:p>
        </w:tc>
        <w:tc>
          <w:tcPr>
            <w:tcW w:w="1144" w:type="dxa"/>
          </w:tcPr>
          <w:p w:rsidR="00F11EB0" w:rsidRDefault="00F11EB0">
            <w:pPr>
              <w:spacing w:after="1" w:line="220" w:lineRule="atLeast"/>
              <w:jc w:val="center"/>
            </w:pPr>
            <w:r>
              <w:rPr>
                <w:rFonts w:ascii="Calibri" w:hAnsi="Calibri" w:cs="Calibri"/>
              </w:rPr>
              <w:t>22</w:t>
            </w:r>
          </w:p>
        </w:tc>
        <w:tc>
          <w:tcPr>
            <w:tcW w:w="1144" w:type="dxa"/>
          </w:tcPr>
          <w:p w:rsidR="00F11EB0" w:rsidRDefault="00F11EB0">
            <w:pPr>
              <w:spacing w:after="1" w:line="220" w:lineRule="atLeast"/>
              <w:jc w:val="center"/>
            </w:pPr>
            <w:r>
              <w:rPr>
                <w:rFonts w:ascii="Calibri" w:hAnsi="Calibri" w:cs="Calibri"/>
              </w:rPr>
              <w:t>Х</w:t>
            </w:r>
          </w:p>
        </w:tc>
        <w:tc>
          <w:tcPr>
            <w:tcW w:w="1144" w:type="dxa"/>
          </w:tcPr>
          <w:p w:rsidR="00F11EB0" w:rsidRDefault="00F11EB0">
            <w:pPr>
              <w:spacing w:after="1" w:line="220" w:lineRule="atLeast"/>
              <w:jc w:val="center"/>
            </w:pPr>
            <w:r>
              <w:rPr>
                <w:rFonts w:ascii="Calibri" w:hAnsi="Calibri" w:cs="Calibri"/>
              </w:rPr>
              <w:t>Х</w:t>
            </w:r>
          </w:p>
        </w:tc>
        <w:tc>
          <w:tcPr>
            <w:tcW w:w="1144" w:type="dxa"/>
          </w:tcPr>
          <w:p w:rsidR="00F11EB0" w:rsidRDefault="00F11EB0">
            <w:pPr>
              <w:spacing w:after="1" w:line="220" w:lineRule="atLeast"/>
              <w:jc w:val="center"/>
            </w:pPr>
            <w:r>
              <w:rPr>
                <w:rFonts w:ascii="Calibri" w:hAnsi="Calibri" w:cs="Calibri"/>
              </w:rPr>
              <w:t>Х</w:t>
            </w:r>
          </w:p>
        </w:tc>
      </w:tr>
      <w:tr w:rsidR="00F11EB0">
        <w:tc>
          <w:tcPr>
            <w:tcW w:w="2154" w:type="dxa"/>
          </w:tcPr>
          <w:p w:rsidR="00F11EB0" w:rsidRDefault="00F11EB0">
            <w:pPr>
              <w:spacing w:after="1" w:line="220" w:lineRule="atLeast"/>
            </w:pPr>
            <w:r>
              <w:rPr>
                <w:rFonts w:ascii="Calibri" w:hAnsi="Calibri" w:cs="Calibri"/>
              </w:rPr>
              <w:lastRenderedPageBreak/>
              <w:t>Расходы краевого бюджета на оказание (выполнение) государственной услуги (работы), тыс. руб.</w:t>
            </w:r>
          </w:p>
        </w:tc>
        <w:tc>
          <w:tcPr>
            <w:tcW w:w="1849" w:type="dxa"/>
          </w:tcPr>
          <w:p w:rsidR="00F11EB0" w:rsidRDefault="00F11EB0">
            <w:pPr>
              <w:spacing w:after="1" w:line="220" w:lineRule="atLeast"/>
            </w:pPr>
          </w:p>
        </w:tc>
        <w:tc>
          <w:tcPr>
            <w:tcW w:w="1849" w:type="dxa"/>
          </w:tcPr>
          <w:p w:rsidR="00F11EB0" w:rsidRDefault="00F11EB0">
            <w:pPr>
              <w:spacing w:after="1" w:line="220" w:lineRule="atLeast"/>
            </w:pPr>
          </w:p>
        </w:tc>
        <w:tc>
          <w:tcPr>
            <w:tcW w:w="1144" w:type="dxa"/>
          </w:tcPr>
          <w:p w:rsidR="00F11EB0" w:rsidRDefault="00F11EB0">
            <w:pPr>
              <w:spacing w:after="1" w:line="220" w:lineRule="atLeast"/>
              <w:jc w:val="center"/>
            </w:pPr>
            <w:r>
              <w:rPr>
                <w:rFonts w:ascii="Calibri" w:hAnsi="Calibri" w:cs="Calibri"/>
              </w:rPr>
              <w:t>5236,8</w:t>
            </w:r>
          </w:p>
        </w:tc>
        <w:tc>
          <w:tcPr>
            <w:tcW w:w="1144" w:type="dxa"/>
          </w:tcPr>
          <w:p w:rsidR="00F11EB0" w:rsidRDefault="00F11EB0">
            <w:pPr>
              <w:spacing w:after="1" w:line="220" w:lineRule="atLeast"/>
              <w:jc w:val="center"/>
            </w:pPr>
            <w:r>
              <w:rPr>
                <w:rFonts w:ascii="Calibri" w:hAnsi="Calibri" w:cs="Calibri"/>
              </w:rPr>
              <w:t>4911,5</w:t>
            </w:r>
          </w:p>
        </w:tc>
        <w:tc>
          <w:tcPr>
            <w:tcW w:w="1144" w:type="dxa"/>
          </w:tcPr>
          <w:p w:rsidR="00F11EB0" w:rsidRDefault="00F11EB0">
            <w:pPr>
              <w:spacing w:after="1" w:line="220" w:lineRule="atLeast"/>
              <w:jc w:val="center"/>
            </w:pPr>
            <w:r>
              <w:rPr>
                <w:rFonts w:ascii="Calibri" w:hAnsi="Calibri" w:cs="Calibri"/>
              </w:rPr>
              <w:t>Х</w:t>
            </w:r>
          </w:p>
        </w:tc>
        <w:tc>
          <w:tcPr>
            <w:tcW w:w="1144" w:type="dxa"/>
          </w:tcPr>
          <w:p w:rsidR="00F11EB0" w:rsidRDefault="00F11EB0">
            <w:pPr>
              <w:spacing w:after="1" w:line="220" w:lineRule="atLeast"/>
              <w:jc w:val="center"/>
            </w:pPr>
            <w:r>
              <w:rPr>
                <w:rFonts w:ascii="Calibri" w:hAnsi="Calibri" w:cs="Calibri"/>
              </w:rPr>
              <w:t>Х</w:t>
            </w:r>
          </w:p>
        </w:tc>
        <w:tc>
          <w:tcPr>
            <w:tcW w:w="1144" w:type="dxa"/>
          </w:tcPr>
          <w:p w:rsidR="00F11EB0" w:rsidRDefault="00F11EB0">
            <w:pPr>
              <w:spacing w:after="1" w:line="220" w:lineRule="atLeast"/>
              <w:jc w:val="center"/>
            </w:pPr>
            <w:r>
              <w:rPr>
                <w:rFonts w:ascii="Calibri" w:hAnsi="Calibri" w:cs="Calibri"/>
              </w:rPr>
              <w:t>Х</w:t>
            </w:r>
          </w:p>
        </w:tc>
      </w:tr>
      <w:tr w:rsidR="00F11EB0">
        <w:tc>
          <w:tcPr>
            <w:tcW w:w="2154" w:type="dxa"/>
          </w:tcPr>
          <w:p w:rsidR="00F11EB0" w:rsidRDefault="00F11EB0">
            <w:pPr>
              <w:spacing w:after="1" w:line="220" w:lineRule="atLeast"/>
            </w:pPr>
            <w:r>
              <w:rPr>
                <w:rFonts w:ascii="Calibri" w:hAnsi="Calibri" w:cs="Calibri"/>
              </w:rPr>
              <w:t>Оказание методической и практической помощи</w:t>
            </w:r>
          </w:p>
        </w:tc>
        <w:tc>
          <w:tcPr>
            <w:tcW w:w="1849" w:type="dxa"/>
          </w:tcPr>
          <w:p w:rsidR="00F11EB0" w:rsidRDefault="00F11EB0">
            <w:pPr>
              <w:spacing w:after="1" w:line="220" w:lineRule="atLeast"/>
            </w:pPr>
          </w:p>
        </w:tc>
        <w:tc>
          <w:tcPr>
            <w:tcW w:w="1849" w:type="dxa"/>
          </w:tcPr>
          <w:p w:rsidR="00F11EB0" w:rsidRDefault="00F11EB0">
            <w:pPr>
              <w:spacing w:after="1" w:line="220" w:lineRule="atLeast"/>
            </w:pPr>
            <w:r>
              <w:rPr>
                <w:rFonts w:ascii="Calibri" w:hAnsi="Calibri" w:cs="Calibri"/>
              </w:rPr>
              <w:t>количество мероприятий</w:t>
            </w:r>
          </w:p>
        </w:tc>
        <w:tc>
          <w:tcPr>
            <w:tcW w:w="1144" w:type="dxa"/>
          </w:tcPr>
          <w:p w:rsidR="00F11EB0" w:rsidRDefault="00F11EB0">
            <w:pPr>
              <w:spacing w:after="1" w:line="220" w:lineRule="atLeast"/>
              <w:jc w:val="center"/>
            </w:pPr>
            <w:r>
              <w:rPr>
                <w:rFonts w:ascii="Calibri" w:hAnsi="Calibri" w:cs="Calibri"/>
              </w:rPr>
              <w:t>74</w:t>
            </w:r>
          </w:p>
        </w:tc>
        <w:tc>
          <w:tcPr>
            <w:tcW w:w="1144" w:type="dxa"/>
          </w:tcPr>
          <w:p w:rsidR="00F11EB0" w:rsidRDefault="00F11EB0">
            <w:pPr>
              <w:spacing w:after="1" w:line="220" w:lineRule="atLeast"/>
              <w:jc w:val="center"/>
            </w:pPr>
            <w:r>
              <w:rPr>
                <w:rFonts w:ascii="Calibri" w:hAnsi="Calibri" w:cs="Calibri"/>
              </w:rPr>
              <w:t>49</w:t>
            </w:r>
          </w:p>
        </w:tc>
        <w:tc>
          <w:tcPr>
            <w:tcW w:w="1144" w:type="dxa"/>
          </w:tcPr>
          <w:p w:rsidR="00F11EB0" w:rsidRDefault="00F11EB0">
            <w:pPr>
              <w:spacing w:after="1" w:line="220" w:lineRule="atLeast"/>
              <w:jc w:val="center"/>
            </w:pPr>
            <w:r>
              <w:rPr>
                <w:rFonts w:ascii="Calibri" w:hAnsi="Calibri" w:cs="Calibri"/>
              </w:rPr>
              <w:t>Х</w:t>
            </w:r>
          </w:p>
        </w:tc>
        <w:tc>
          <w:tcPr>
            <w:tcW w:w="1144" w:type="dxa"/>
          </w:tcPr>
          <w:p w:rsidR="00F11EB0" w:rsidRDefault="00F11EB0">
            <w:pPr>
              <w:spacing w:after="1" w:line="220" w:lineRule="atLeast"/>
              <w:jc w:val="center"/>
            </w:pPr>
            <w:r>
              <w:rPr>
                <w:rFonts w:ascii="Calibri" w:hAnsi="Calibri" w:cs="Calibri"/>
              </w:rPr>
              <w:t>Х</w:t>
            </w:r>
          </w:p>
        </w:tc>
        <w:tc>
          <w:tcPr>
            <w:tcW w:w="1144" w:type="dxa"/>
          </w:tcPr>
          <w:p w:rsidR="00F11EB0" w:rsidRDefault="00F11EB0">
            <w:pPr>
              <w:spacing w:after="1" w:line="220" w:lineRule="atLeast"/>
              <w:jc w:val="center"/>
            </w:pPr>
            <w:r>
              <w:rPr>
                <w:rFonts w:ascii="Calibri" w:hAnsi="Calibri" w:cs="Calibri"/>
              </w:rPr>
              <w:t>Х</w:t>
            </w:r>
          </w:p>
        </w:tc>
      </w:tr>
      <w:tr w:rsidR="00F11EB0">
        <w:tc>
          <w:tcPr>
            <w:tcW w:w="2154" w:type="dxa"/>
          </w:tcPr>
          <w:p w:rsidR="00F11EB0" w:rsidRDefault="00F11EB0">
            <w:pPr>
              <w:spacing w:after="1" w:line="220" w:lineRule="atLeast"/>
            </w:pPr>
            <w:r>
              <w:rPr>
                <w:rFonts w:ascii="Calibri" w:hAnsi="Calibri" w:cs="Calibri"/>
              </w:rPr>
              <w:t>Расходы краевого бюджета на оказание (выполнение) государственной услуги (работы), тыс. руб.</w:t>
            </w:r>
          </w:p>
        </w:tc>
        <w:tc>
          <w:tcPr>
            <w:tcW w:w="1849" w:type="dxa"/>
          </w:tcPr>
          <w:p w:rsidR="00F11EB0" w:rsidRDefault="00F11EB0">
            <w:pPr>
              <w:spacing w:after="1" w:line="220" w:lineRule="atLeast"/>
            </w:pPr>
          </w:p>
        </w:tc>
        <w:tc>
          <w:tcPr>
            <w:tcW w:w="1849" w:type="dxa"/>
          </w:tcPr>
          <w:p w:rsidR="00F11EB0" w:rsidRDefault="00F11EB0">
            <w:pPr>
              <w:spacing w:after="1" w:line="220" w:lineRule="atLeast"/>
            </w:pPr>
          </w:p>
        </w:tc>
        <w:tc>
          <w:tcPr>
            <w:tcW w:w="1144" w:type="dxa"/>
          </w:tcPr>
          <w:p w:rsidR="00F11EB0" w:rsidRDefault="00F11EB0">
            <w:pPr>
              <w:spacing w:after="1" w:line="220" w:lineRule="atLeast"/>
              <w:jc w:val="center"/>
            </w:pPr>
            <w:r>
              <w:rPr>
                <w:rFonts w:ascii="Calibri" w:hAnsi="Calibri" w:cs="Calibri"/>
              </w:rPr>
              <w:t>7231,5</w:t>
            </w:r>
          </w:p>
        </w:tc>
        <w:tc>
          <w:tcPr>
            <w:tcW w:w="1144" w:type="dxa"/>
          </w:tcPr>
          <w:p w:rsidR="00F11EB0" w:rsidRDefault="00F11EB0">
            <w:pPr>
              <w:spacing w:after="1" w:line="220" w:lineRule="atLeast"/>
              <w:jc w:val="center"/>
            </w:pPr>
            <w:r>
              <w:rPr>
                <w:rFonts w:ascii="Calibri" w:hAnsi="Calibri" w:cs="Calibri"/>
              </w:rPr>
              <w:t>7799,3</w:t>
            </w:r>
          </w:p>
        </w:tc>
        <w:tc>
          <w:tcPr>
            <w:tcW w:w="1144" w:type="dxa"/>
          </w:tcPr>
          <w:p w:rsidR="00F11EB0" w:rsidRDefault="00F11EB0">
            <w:pPr>
              <w:spacing w:after="1" w:line="220" w:lineRule="atLeast"/>
              <w:jc w:val="center"/>
            </w:pPr>
            <w:r>
              <w:rPr>
                <w:rFonts w:ascii="Calibri" w:hAnsi="Calibri" w:cs="Calibri"/>
              </w:rPr>
              <w:t>Х</w:t>
            </w:r>
          </w:p>
        </w:tc>
        <w:tc>
          <w:tcPr>
            <w:tcW w:w="1144" w:type="dxa"/>
          </w:tcPr>
          <w:p w:rsidR="00F11EB0" w:rsidRDefault="00F11EB0">
            <w:pPr>
              <w:spacing w:after="1" w:line="220" w:lineRule="atLeast"/>
              <w:jc w:val="center"/>
            </w:pPr>
            <w:r>
              <w:rPr>
                <w:rFonts w:ascii="Calibri" w:hAnsi="Calibri" w:cs="Calibri"/>
              </w:rPr>
              <w:t>Х</w:t>
            </w:r>
          </w:p>
        </w:tc>
        <w:tc>
          <w:tcPr>
            <w:tcW w:w="1144" w:type="dxa"/>
          </w:tcPr>
          <w:p w:rsidR="00F11EB0" w:rsidRDefault="00F11EB0">
            <w:pPr>
              <w:spacing w:after="1" w:line="220" w:lineRule="atLeast"/>
              <w:jc w:val="center"/>
            </w:pPr>
            <w:r>
              <w:rPr>
                <w:rFonts w:ascii="Calibri" w:hAnsi="Calibri" w:cs="Calibri"/>
              </w:rPr>
              <w:t>Х</w:t>
            </w:r>
          </w:p>
        </w:tc>
      </w:tr>
      <w:tr w:rsidR="00F11EB0">
        <w:tc>
          <w:tcPr>
            <w:tcW w:w="2154" w:type="dxa"/>
          </w:tcPr>
          <w:p w:rsidR="00F11EB0" w:rsidRDefault="00F11EB0">
            <w:pPr>
              <w:spacing w:after="1" w:line="220" w:lineRule="atLeast"/>
            </w:pPr>
            <w:r>
              <w:rPr>
                <w:rFonts w:ascii="Calibri" w:hAnsi="Calibri" w:cs="Calibri"/>
              </w:rPr>
              <w:t xml:space="preserve">Обеспечение публичных обязательств перед </w:t>
            </w:r>
            <w:r>
              <w:rPr>
                <w:rFonts w:ascii="Calibri" w:hAnsi="Calibri" w:cs="Calibri"/>
              </w:rPr>
              <w:lastRenderedPageBreak/>
              <w:t>физическим лицом в денежной форме</w:t>
            </w:r>
          </w:p>
        </w:tc>
        <w:tc>
          <w:tcPr>
            <w:tcW w:w="1849" w:type="dxa"/>
          </w:tcPr>
          <w:p w:rsidR="00F11EB0" w:rsidRDefault="00F11EB0">
            <w:pPr>
              <w:spacing w:after="1" w:line="220" w:lineRule="atLeast"/>
            </w:pPr>
          </w:p>
        </w:tc>
        <w:tc>
          <w:tcPr>
            <w:tcW w:w="1849" w:type="dxa"/>
          </w:tcPr>
          <w:p w:rsidR="00F11EB0" w:rsidRDefault="00F11EB0">
            <w:pPr>
              <w:spacing w:after="1" w:line="220" w:lineRule="atLeast"/>
            </w:pPr>
            <w:r>
              <w:rPr>
                <w:rFonts w:ascii="Calibri" w:hAnsi="Calibri" w:cs="Calibri"/>
              </w:rPr>
              <w:t>количество человек</w:t>
            </w:r>
          </w:p>
        </w:tc>
        <w:tc>
          <w:tcPr>
            <w:tcW w:w="1144" w:type="dxa"/>
          </w:tcPr>
          <w:p w:rsidR="00F11EB0" w:rsidRDefault="00F11EB0">
            <w:pPr>
              <w:spacing w:after="1" w:line="220" w:lineRule="atLeast"/>
              <w:jc w:val="center"/>
            </w:pPr>
            <w:r>
              <w:rPr>
                <w:rFonts w:ascii="Calibri" w:hAnsi="Calibri" w:cs="Calibri"/>
              </w:rPr>
              <w:t>1200000</w:t>
            </w:r>
          </w:p>
        </w:tc>
        <w:tc>
          <w:tcPr>
            <w:tcW w:w="1144" w:type="dxa"/>
          </w:tcPr>
          <w:p w:rsidR="00F11EB0" w:rsidRDefault="00F11EB0">
            <w:pPr>
              <w:spacing w:after="1" w:line="220" w:lineRule="atLeast"/>
              <w:jc w:val="center"/>
            </w:pPr>
            <w:r>
              <w:rPr>
                <w:rFonts w:ascii="Calibri" w:hAnsi="Calibri" w:cs="Calibri"/>
              </w:rPr>
              <w:t>800000</w:t>
            </w:r>
          </w:p>
        </w:tc>
        <w:tc>
          <w:tcPr>
            <w:tcW w:w="1144" w:type="dxa"/>
          </w:tcPr>
          <w:p w:rsidR="00F11EB0" w:rsidRDefault="00F11EB0">
            <w:pPr>
              <w:spacing w:after="1" w:line="220" w:lineRule="atLeast"/>
              <w:jc w:val="center"/>
            </w:pPr>
            <w:r>
              <w:rPr>
                <w:rFonts w:ascii="Calibri" w:hAnsi="Calibri" w:cs="Calibri"/>
              </w:rPr>
              <w:t>Х</w:t>
            </w:r>
          </w:p>
        </w:tc>
        <w:tc>
          <w:tcPr>
            <w:tcW w:w="1144" w:type="dxa"/>
          </w:tcPr>
          <w:p w:rsidR="00F11EB0" w:rsidRDefault="00F11EB0">
            <w:pPr>
              <w:spacing w:after="1" w:line="220" w:lineRule="atLeast"/>
              <w:jc w:val="center"/>
            </w:pPr>
            <w:r>
              <w:rPr>
                <w:rFonts w:ascii="Calibri" w:hAnsi="Calibri" w:cs="Calibri"/>
              </w:rPr>
              <w:t>Х</w:t>
            </w:r>
          </w:p>
        </w:tc>
        <w:tc>
          <w:tcPr>
            <w:tcW w:w="1144" w:type="dxa"/>
          </w:tcPr>
          <w:p w:rsidR="00F11EB0" w:rsidRDefault="00F11EB0">
            <w:pPr>
              <w:spacing w:after="1" w:line="220" w:lineRule="atLeast"/>
              <w:jc w:val="center"/>
            </w:pPr>
            <w:r>
              <w:rPr>
                <w:rFonts w:ascii="Calibri" w:hAnsi="Calibri" w:cs="Calibri"/>
              </w:rPr>
              <w:t>Х</w:t>
            </w:r>
          </w:p>
        </w:tc>
      </w:tr>
      <w:tr w:rsidR="00F11EB0">
        <w:tc>
          <w:tcPr>
            <w:tcW w:w="2154" w:type="dxa"/>
          </w:tcPr>
          <w:p w:rsidR="00F11EB0" w:rsidRDefault="00F11EB0">
            <w:pPr>
              <w:spacing w:after="1" w:line="220" w:lineRule="atLeast"/>
            </w:pPr>
            <w:r>
              <w:rPr>
                <w:rFonts w:ascii="Calibri" w:hAnsi="Calibri" w:cs="Calibri"/>
              </w:rPr>
              <w:lastRenderedPageBreak/>
              <w:t>Расходы краевого бюджета на оказание (выполнение) государственной услуги (работы), тыс. руб.</w:t>
            </w:r>
          </w:p>
        </w:tc>
        <w:tc>
          <w:tcPr>
            <w:tcW w:w="1849" w:type="dxa"/>
          </w:tcPr>
          <w:p w:rsidR="00F11EB0" w:rsidRDefault="00F11EB0">
            <w:pPr>
              <w:spacing w:after="1" w:line="220" w:lineRule="atLeast"/>
            </w:pPr>
          </w:p>
        </w:tc>
        <w:tc>
          <w:tcPr>
            <w:tcW w:w="1849" w:type="dxa"/>
          </w:tcPr>
          <w:p w:rsidR="00F11EB0" w:rsidRDefault="00F11EB0">
            <w:pPr>
              <w:spacing w:after="1" w:line="220" w:lineRule="atLeast"/>
            </w:pPr>
          </w:p>
        </w:tc>
        <w:tc>
          <w:tcPr>
            <w:tcW w:w="1144" w:type="dxa"/>
          </w:tcPr>
          <w:p w:rsidR="00F11EB0" w:rsidRDefault="00F11EB0">
            <w:pPr>
              <w:spacing w:after="1" w:line="220" w:lineRule="atLeast"/>
              <w:jc w:val="center"/>
            </w:pPr>
            <w:r>
              <w:rPr>
                <w:rFonts w:ascii="Calibri" w:hAnsi="Calibri" w:cs="Calibri"/>
              </w:rPr>
              <w:t>30636,0</w:t>
            </w:r>
          </w:p>
        </w:tc>
        <w:tc>
          <w:tcPr>
            <w:tcW w:w="1144" w:type="dxa"/>
          </w:tcPr>
          <w:p w:rsidR="00F11EB0" w:rsidRDefault="00F11EB0">
            <w:pPr>
              <w:spacing w:after="1" w:line="220" w:lineRule="atLeast"/>
              <w:jc w:val="center"/>
            </w:pPr>
            <w:r>
              <w:rPr>
                <w:rFonts w:ascii="Calibri" w:hAnsi="Calibri" w:cs="Calibri"/>
              </w:rPr>
              <w:t>38992,0</w:t>
            </w:r>
          </w:p>
        </w:tc>
        <w:tc>
          <w:tcPr>
            <w:tcW w:w="1144" w:type="dxa"/>
          </w:tcPr>
          <w:p w:rsidR="00F11EB0" w:rsidRDefault="00F11EB0">
            <w:pPr>
              <w:spacing w:after="1" w:line="220" w:lineRule="atLeast"/>
              <w:jc w:val="center"/>
            </w:pPr>
            <w:r>
              <w:rPr>
                <w:rFonts w:ascii="Calibri" w:hAnsi="Calibri" w:cs="Calibri"/>
              </w:rPr>
              <w:t>Х</w:t>
            </w:r>
          </w:p>
        </w:tc>
        <w:tc>
          <w:tcPr>
            <w:tcW w:w="1144" w:type="dxa"/>
          </w:tcPr>
          <w:p w:rsidR="00F11EB0" w:rsidRDefault="00F11EB0">
            <w:pPr>
              <w:spacing w:after="1" w:line="220" w:lineRule="atLeast"/>
              <w:jc w:val="center"/>
            </w:pPr>
            <w:r>
              <w:rPr>
                <w:rFonts w:ascii="Calibri" w:hAnsi="Calibri" w:cs="Calibri"/>
              </w:rPr>
              <w:t>Х</w:t>
            </w:r>
          </w:p>
        </w:tc>
        <w:tc>
          <w:tcPr>
            <w:tcW w:w="1144" w:type="dxa"/>
          </w:tcPr>
          <w:p w:rsidR="00F11EB0" w:rsidRDefault="00F11EB0">
            <w:pPr>
              <w:spacing w:after="1" w:line="220" w:lineRule="atLeast"/>
              <w:jc w:val="center"/>
            </w:pPr>
            <w:r>
              <w:rPr>
                <w:rFonts w:ascii="Calibri" w:hAnsi="Calibri" w:cs="Calibri"/>
              </w:rPr>
              <w:t>Х</w:t>
            </w:r>
          </w:p>
        </w:tc>
      </w:tr>
      <w:tr w:rsidR="00F11EB0">
        <w:tc>
          <w:tcPr>
            <w:tcW w:w="2154" w:type="dxa"/>
          </w:tcPr>
          <w:p w:rsidR="00F11EB0" w:rsidRDefault="00F11EB0">
            <w:pPr>
              <w:spacing w:after="1" w:line="220" w:lineRule="atLeast"/>
            </w:pPr>
            <w:r>
              <w:rPr>
                <w:rFonts w:ascii="Calibri" w:hAnsi="Calibri" w:cs="Calibri"/>
              </w:rPr>
              <w:t>Социальные услуги в стационарной форме</w:t>
            </w:r>
          </w:p>
        </w:tc>
        <w:tc>
          <w:tcPr>
            <w:tcW w:w="1849" w:type="dxa"/>
          </w:tcPr>
          <w:p w:rsidR="00F11EB0" w:rsidRDefault="00F11EB0">
            <w:pPr>
              <w:spacing w:after="1" w:line="220" w:lineRule="atLeast"/>
            </w:pPr>
          </w:p>
        </w:tc>
        <w:tc>
          <w:tcPr>
            <w:tcW w:w="1849" w:type="dxa"/>
          </w:tcPr>
          <w:p w:rsidR="00F11EB0" w:rsidRDefault="00F11EB0">
            <w:pPr>
              <w:spacing w:after="1" w:line="220" w:lineRule="atLeast"/>
            </w:pPr>
            <w:r>
              <w:rPr>
                <w:rFonts w:ascii="Calibri" w:hAnsi="Calibri" w:cs="Calibri"/>
              </w:rPr>
              <w:t>количество человек</w:t>
            </w:r>
          </w:p>
        </w:tc>
        <w:tc>
          <w:tcPr>
            <w:tcW w:w="1144" w:type="dxa"/>
          </w:tcPr>
          <w:p w:rsidR="00F11EB0" w:rsidRDefault="00F11EB0">
            <w:pPr>
              <w:spacing w:after="1" w:line="220" w:lineRule="atLeast"/>
              <w:jc w:val="center"/>
            </w:pPr>
            <w:r>
              <w:rPr>
                <w:rFonts w:ascii="Calibri" w:hAnsi="Calibri" w:cs="Calibri"/>
              </w:rPr>
              <w:t>Х</w:t>
            </w:r>
          </w:p>
        </w:tc>
        <w:tc>
          <w:tcPr>
            <w:tcW w:w="1144" w:type="dxa"/>
          </w:tcPr>
          <w:p w:rsidR="00F11EB0" w:rsidRDefault="00F11EB0">
            <w:pPr>
              <w:spacing w:after="1" w:line="220" w:lineRule="atLeast"/>
              <w:jc w:val="center"/>
            </w:pPr>
            <w:r>
              <w:rPr>
                <w:rFonts w:ascii="Calibri" w:hAnsi="Calibri" w:cs="Calibri"/>
              </w:rPr>
              <w:t>Х</w:t>
            </w:r>
          </w:p>
        </w:tc>
        <w:tc>
          <w:tcPr>
            <w:tcW w:w="1144" w:type="dxa"/>
          </w:tcPr>
          <w:p w:rsidR="00F11EB0" w:rsidRDefault="00F11EB0">
            <w:pPr>
              <w:spacing w:after="1" w:line="220" w:lineRule="atLeast"/>
              <w:jc w:val="center"/>
            </w:pPr>
            <w:r>
              <w:rPr>
                <w:rFonts w:ascii="Calibri" w:hAnsi="Calibri" w:cs="Calibri"/>
              </w:rPr>
              <w:t>12474</w:t>
            </w:r>
          </w:p>
        </w:tc>
        <w:tc>
          <w:tcPr>
            <w:tcW w:w="1144" w:type="dxa"/>
          </w:tcPr>
          <w:p w:rsidR="00F11EB0" w:rsidRDefault="00F11EB0">
            <w:pPr>
              <w:spacing w:after="1" w:line="220" w:lineRule="atLeast"/>
              <w:jc w:val="center"/>
            </w:pPr>
            <w:r>
              <w:rPr>
                <w:rFonts w:ascii="Calibri" w:hAnsi="Calibri" w:cs="Calibri"/>
              </w:rPr>
              <w:t>12474</w:t>
            </w:r>
          </w:p>
        </w:tc>
        <w:tc>
          <w:tcPr>
            <w:tcW w:w="1144" w:type="dxa"/>
          </w:tcPr>
          <w:p w:rsidR="00F11EB0" w:rsidRDefault="00F11EB0">
            <w:pPr>
              <w:spacing w:after="1" w:line="220" w:lineRule="atLeast"/>
              <w:jc w:val="center"/>
            </w:pPr>
            <w:r>
              <w:rPr>
                <w:rFonts w:ascii="Calibri" w:hAnsi="Calibri" w:cs="Calibri"/>
              </w:rPr>
              <w:t>12474</w:t>
            </w:r>
          </w:p>
        </w:tc>
      </w:tr>
      <w:tr w:rsidR="00F11EB0">
        <w:tc>
          <w:tcPr>
            <w:tcW w:w="2154" w:type="dxa"/>
          </w:tcPr>
          <w:p w:rsidR="00F11EB0" w:rsidRDefault="00F11EB0">
            <w:pPr>
              <w:spacing w:after="1" w:line="220" w:lineRule="atLeast"/>
            </w:pPr>
            <w:r>
              <w:rPr>
                <w:rFonts w:ascii="Calibri" w:hAnsi="Calibri" w:cs="Calibri"/>
              </w:rPr>
              <w:t>Расходы краевого бюджета на оказание (выполнение) государственной услуги (работы), тыс. руб.</w:t>
            </w:r>
          </w:p>
        </w:tc>
        <w:tc>
          <w:tcPr>
            <w:tcW w:w="1849" w:type="dxa"/>
          </w:tcPr>
          <w:p w:rsidR="00F11EB0" w:rsidRDefault="00F11EB0">
            <w:pPr>
              <w:spacing w:after="1" w:line="220" w:lineRule="atLeast"/>
            </w:pPr>
          </w:p>
        </w:tc>
        <w:tc>
          <w:tcPr>
            <w:tcW w:w="1849" w:type="dxa"/>
          </w:tcPr>
          <w:p w:rsidR="00F11EB0" w:rsidRDefault="00F11EB0">
            <w:pPr>
              <w:spacing w:after="1" w:line="220" w:lineRule="atLeast"/>
            </w:pPr>
          </w:p>
        </w:tc>
        <w:tc>
          <w:tcPr>
            <w:tcW w:w="1144" w:type="dxa"/>
          </w:tcPr>
          <w:p w:rsidR="00F11EB0" w:rsidRDefault="00F11EB0">
            <w:pPr>
              <w:spacing w:after="1" w:line="220" w:lineRule="atLeast"/>
              <w:jc w:val="center"/>
            </w:pPr>
            <w:r>
              <w:rPr>
                <w:rFonts w:ascii="Calibri" w:hAnsi="Calibri" w:cs="Calibri"/>
              </w:rPr>
              <w:t>Х</w:t>
            </w:r>
          </w:p>
        </w:tc>
        <w:tc>
          <w:tcPr>
            <w:tcW w:w="1144" w:type="dxa"/>
          </w:tcPr>
          <w:p w:rsidR="00F11EB0" w:rsidRDefault="00F11EB0">
            <w:pPr>
              <w:spacing w:after="1" w:line="220" w:lineRule="atLeast"/>
              <w:jc w:val="center"/>
            </w:pPr>
            <w:r>
              <w:rPr>
                <w:rFonts w:ascii="Calibri" w:hAnsi="Calibri" w:cs="Calibri"/>
              </w:rPr>
              <w:t>Х</w:t>
            </w:r>
          </w:p>
        </w:tc>
        <w:tc>
          <w:tcPr>
            <w:tcW w:w="1144" w:type="dxa"/>
          </w:tcPr>
          <w:p w:rsidR="00F11EB0" w:rsidRDefault="00F11EB0">
            <w:pPr>
              <w:spacing w:after="1" w:line="220" w:lineRule="atLeast"/>
              <w:jc w:val="center"/>
            </w:pPr>
            <w:r>
              <w:rPr>
                <w:rFonts w:ascii="Calibri" w:hAnsi="Calibri" w:cs="Calibri"/>
              </w:rPr>
              <w:t>1903113,2</w:t>
            </w:r>
          </w:p>
        </w:tc>
        <w:tc>
          <w:tcPr>
            <w:tcW w:w="1144" w:type="dxa"/>
          </w:tcPr>
          <w:p w:rsidR="00F11EB0" w:rsidRDefault="00F11EB0">
            <w:pPr>
              <w:spacing w:after="1" w:line="220" w:lineRule="atLeast"/>
              <w:jc w:val="center"/>
            </w:pPr>
            <w:r>
              <w:rPr>
                <w:rFonts w:ascii="Calibri" w:hAnsi="Calibri" w:cs="Calibri"/>
              </w:rPr>
              <w:t>1905257,8</w:t>
            </w:r>
          </w:p>
        </w:tc>
        <w:tc>
          <w:tcPr>
            <w:tcW w:w="1144" w:type="dxa"/>
          </w:tcPr>
          <w:p w:rsidR="00F11EB0" w:rsidRDefault="00F11EB0">
            <w:pPr>
              <w:spacing w:after="1" w:line="220" w:lineRule="atLeast"/>
              <w:jc w:val="center"/>
            </w:pPr>
            <w:r>
              <w:rPr>
                <w:rFonts w:ascii="Calibri" w:hAnsi="Calibri" w:cs="Calibri"/>
              </w:rPr>
              <w:t>1905257,8</w:t>
            </w:r>
          </w:p>
        </w:tc>
      </w:tr>
      <w:tr w:rsidR="00F11EB0">
        <w:tc>
          <w:tcPr>
            <w:tcW w:w="2154" w:type="dxa"/>
          </w:tcPr>
          <w:p w:rsidR="00F11EB0" w:rsidRDefault="00F11EB0">
            <w:pPr>
              <w:spacing w:after="1" w:line="220" w:lineRule="atLeast"/>
            </w:pPr>
            <w:r>
              <w:rPr>
                <w:rFonts w:ascii="Calibri" w:hAnsi="Calibri" w:cs="Calibri"/>
              </w:rPr>
              <w:t>Социальные услуги в полустационарной форме</w:t>
            </w:r>
          </w:p>
        </w:tc>
        <w:tc>
          <w:tcPr>
            <w:tcW w:w="1849" w:type="dxa"/>
          </w:tcPr>
          <w:p w:rsidR="00F11EB0" w:rsidRDefault="00F11EB0">
            <w:pPr>
              <w:spacing w:after="1" w:line="220" w:lineRule="atLeast"/>
            </w:pPr>
          </w:p>
        </w:tc>
        <w:tc>
          <w:tcPr>
            <w:tcW w:w="1849" w:type="dxa"/>
          </w:tcPr>
          <w:p w:rsidR="00F11EB0" w:rsidRDefault="00F11EB0">
            <w:pPr>
              <w:spacing w:after="1" w:line="220" w:lineRule="atLeast"/>
            </w:pPr>
            <w:r>
              <w:rPr>
                <w:rFonts w:ascii="Calibri" w:hAnsi="Calibri" w:cs="Calibri"/>
              </w:rPr>
              <w:t>количество человек</w:t>
            </w:r>
          </w:p>
        </w:tc>
        <w:tc>
          <w:tcPr>
            <w:tcW w:w="1144" w:type="dxa"/>
          </w:tcPr>
          <w:p w:rsidR="00F11EB0" w:rsidRDefault="00F11EB0">
            <w:pPr>
              <w:spacing w:after="1" w:line="220" w:lineRule="atLeast"/>
              <w:jc w:val="center"/>
            </w:pPr>
            <w:r>
              <w:rPr>
                <w:rFonts w:ascii="Calibri" w:hAnsi="Calibri" w:cs="Calibri"/>
              </w:rPr>
              <w:t>Х</w:t>
            </w:r>
          </w:p>
        </w:tc>
        <w:tc>
          <w:tcPr>
            <w:tcW w:w="1144" w:type="dxa"/>
          </w:tcPr>
          <w:p w:rsidR="00F11EB0" w:rsidRDefault="00F11EB0">
            <w:pPr>
              <w:spacing w:after="1" w:line="220" w:lineRule="atLeast"/>
              <w:jc w:val="center"/>
            </w:pPr>
            <w:r>
              <w:rPr>
                <w:rFonts w:ascii="Calibri" w:hAnsi="Calibri" w:cs="Calibri"/>
              </w:rPr>
              <w:t>Х</w:t>
            </w:r>
          </w:p>
        </w:tc>
        <w:tc>
          <w:tcPr>
            <w:tcW w:w="1144" w:type="dxa"/>
          </w:tcPr>
          <w:p w:rsidR="00F11EB0" w:rsidRDefault="00F11EB0">
            <w:pPr>
              <w:spacing w:after="1" w:line="220" w:lineRule="atLeast"/>
              <w:jc w:val="center"/>
            </w:pPr>
            <w:r>
              <w:rPr>
                <w:rFonts w:ascii="Calibri" w:hAnsi="Calibri" w:cs="Calibri"/>
              </w:rPr>
              <w:t>34531</w:t>
            </w:r>
          </w:p>
        </w:tc>
        <w:tc>
          <w:tcPr>
            <w:tcW w:w="1144" w:type="dxa"/>
          </w:tcPr>
          <w:p w:rsidR="00F11EB0" w:rsidRDefault="00F11EB0">
            <w:pPr>
              <w:spacing w:after="1" w:line="220" w:lineRule="atLeast"/>
              <w:jc w:val="center"/>
            </w:pPr>
            <w:r>
              <w:rPr>
                <w:rFonts w:ascii="Calibri" w:hAnsi="Calibri" w:cs="Calibri"/>
              </w:rPr>
              <w:t>34531</w:t>
            </w:r>
          </w:p>
        </w:tc>
        <w:tc>
          <w:tcPr>
            <w:tcW w:w="1144" w:type="dxa"/>
          </w:tcPr>
          <w:p w:rsidR="00F11EB0" w:rsidRDefault="00F11EB0">
            <w:pPr>
              <w:spacing w:after="1" w:line="220" w:lineRule="atLeast"/>
              <w:jc w:val="center"/>
            </w:pPr>
            <w:r>
              <w:rPr>
                <w:rFonts w:ascii="Calibri" w:hAnsi="Calibri" w:cs="Calibri"/>
              </w:rPr>
              <w:t>34531</w:t>
            </w:r>
          </w:p>
        </w:tc>
      </w:tr>
      <w:tr w:rsidR="00F11EB0">
        <w:tc>
          <w:tcPr>
            <w:tcW w:w="2154" w:type="dxa"/>
          </w:tcPr>
          <w:p w:rsidR="00F11EB0" w:rsidRDefault="00F11EB0">
            <w:pPr>
              <w:spacing w:after="1" w:line="220" w:lineRule="atLeast"/>
            </w:pPr>
            <w:r>
              <w:rPr>
                <w:rFonts w:ascii="Calibri" w:hAnsi="Calibri" w:cs="Calibri"/>
              </w:rPr>
              <w:t>Расходы краевого бюджета на оказание (выполнение) государственной услуги (работы), тыс. руб.</w:t>
            </w:r>
          </w:p>
        </w:tc>
        <w:tc>
          <w:tcPr>
            <w:tcW w:w="1849" w:type="dxa"/>
          </w:tcPr>
          <w:p w:rsidR="00F11EB0" w:rsidRDefault="00F11EB0">
            <w:pPr>
              <w:spacing w:after="1" w:line="220" w:lineRule="atLeast"/>
            </w:pPr>
          </w:p>
        </w:tc>
        <w:tc>
          <w:tcPr>
            <w:tcW w:w="1849" w:type="dxa"/>
          </w:tcPr>
          <w:p w:rsidR="00F11EB0" w:rsidRDefault="00F11EB0">
            <w:pPr>
              <w:spacing w:after="1" w:line="220" w:lineRule="atLeast"/>
            </w:pPr>
          </w:p>
        </w:tc>
        <w:tc>
          <w:tcPr>
            <w:tcW w:w="1144" w:type="dxa"/>
          </w:tcPr>
          <w:p w:rsidR="00F11EB0" w:rsidRDefault="00F11EB0">
            <w:pPr>
              <w:spacing w:after="1" w:line="220" w:lineRule="atLeast"/>
              <w:jc w:val="center"/>
            </w:pPr>
            <w:r>
              <w:rPr>
                <w:rFonts w:ascii="Calibri" w:hAnsi="Calibri" w:cs="Calibri"/>
              </w:rPr>
              <w:t>Х</w:t>
            </w:r>
          </w:p>
        </w:tc>
        <w:tc>
          <w:tcPr>
            <w:tcW w:w="1144" w:type="dxa"/>
          </w:tcPr>
          <w:p w:rsidR="00F11EB0" w:rsidRDefault="00F11EB0">
            <w:pPr>
              <w:spacing w:after="1" w:line="220" w:lineRule="atLeast"/>
              <w:jc w:val="center"/>
            </w:pPr>
            <w:r>
              <w:rPr>
                <w:rFonts w:ascii="Calibri" w:hAnsi="Calibri" w:cs="Calibri"/>
              </w:rPr>
              <w:t>Х</w:t>
            </w:r>
          </w:p>
        </w:tc>
        <w:tc>
          <w:tcPr>
            <w:tcW w:w="1144" w:type="dxa"/>
          </w:tcPr>
          <w:p w:rsidR="00F11EB0" w:rsidRDefault="00F11EB0">
            <w:pPr>
              <w:spacing w:after="1" w:line="220" w:lineRule="atLeast"/>
              <w:jc w:val="center"/>
            </w:pPr>
            <w:r>
              <w:rPr>
                <w:rFonts w:ascii="Calibri" w:hAnsi="Calibri" w:cs="Calibri"/>
              </w:rPr>
              <w:t>342254,2</w:t>
            </w:r>
          </w:p>
        </w:tc>
        <w:tc>
          <w:tcPr>
            <w:tcW w:w="1144" w:type="dxa"/>
          </w:tcPr>
          <w:p w:rsidR="00F11EB0" w:rsidRDefault="00F11EB0">
            <w:pPr>
              <w:spacing w:after="1" w:line="220" w:lineRule="atLeast"/>
              <w:jc w:val="center"/>
            </w:pPr>
            <w:r>
              <w:rPr>
                <w:rFonts w:ascii="Calibri" w:hAnsi="Calibri" w:cs="Calibri"/>
              </w:rPr>
              <w:t>336868,6</w:t>
            </w:r>
          </w:p>
        </w:tc>
        <w:tc>
          <w:tcPr>
            <w:tcW w:w="1144" w:type="dxa"/>
          </w:tcPr>
          <w:p w:rsidR="00F11EB0" w:rsidRDefault="00F11EB0">
            <w:pPr>
              <w:spacing w:after="1" w:line="220" w:lineRule="atLeast"/>
              <w:jc w:val="center"/>
            </w:pPr>
            <w:r>
              <w:rPr>
                <w:rFonts w:ascii="Calibri" w:hAnsi="Calibri" w:cs="Calibri"/>
              </w:rPr>
              <w:t>336868,6</w:t>
            </w:r>
          </w:p>
        </w:tc>
      </w:tr>
      <w:tr w:rsidR="00F11EB0">
        <w:tc>
          <w:tcPr>
            <w:tcW w:w="2154" w:type="dxa"/>
          </w:tcPr>
          <w:p w:rsidR="00F11EB0" w:rsidRDefault="00F11EB0">
            <w:pPr>
              <w:spacing w:after="1" w:line="220" w:lineRule="atLeast"/>
            </w:pPr>
            <w:r>
              <w:rPr>
                <w:rFonts w:ascii="Calibri" w:hAnsi="Calibri" w:cs="Calibri"/>
              </w:rPr>
              <w:t xml:space="preserve">Социальные услуги в </w:t>
            </w:r>
            <w:r>
              <w:rPr>
                <w:rFonts w:ascii="Calibri" w:hAnsi="Calibri" w:cs="Calibri"/>
              </w:rPr>
              <w:lastRenderedPageBreak/>
              <w:t>форме социального обслуживания на дому (очно/заочно)</w:t>
            </w:r>
          </w:p>
        </w:tc>
        <w:tc>
          <w:tcPr>
            <w:tcW w:w="1849" w:type="dxa"/>
          </w:tcPr>
          <w:p w:rsidR="00F11EB0" w:rsidRDefault="00F11EB0">
            <w:pPr>
              <w:spacing w:after="1" w:line="220" w:lineRule="atLeast"/>
            </w:pPr>
          </w:p>
        </w:tc>
        <w:tc>
          <w:tcPr>
            <w:tcW w:w="1849" w:type="dxa"/>
          </w:tcPr>
          <w:p w:rsidR="00F11EB0" w:rsidRDefault="00F11EB0">
            <w:pPr>
              <w:spacing w:after="1" w:line="220" w:lineRule="atLeast"/>
            </w:pPr>
            <w:r>
              <w:rPr>
                <w:rFonts w:ascii="Calibri" w:hAnsi="Calibri" w:cs="Calibri"/>
              </w:rPr>
              <w:t xml:space="preserve">количество </w:t>
            </w:r>
            <w:r>
              <w:rPr>
                <w:rFonts w:ascii="Calibri" w:hAnsi="Calibri" w:cs="Calibri"/>
              </w:rPr>
              <w:lastRenderedPageBreak/>
              <w:t>человек</w:t>
            </w:r>
          </w:p>
        </w:tc>
        <w:tc>
          <w:tcPr>
            <w:tcW w:w="1144" w:type="dxa"/>
          </w:tcPr>
          <w:p w:rsidR="00F11EB0" w:rsidRDefault="00F11EB0">
            <w:pPr>
              <w:spacing w:after="1" w:line="220" w:lineRule="atLeast"/>
              <w:jc w:val="center"/>
            </w:pPr>
            <w:r>
              <w:rPr>
                <w:rFonts w:ascii="Calibri" w:hAnsi="Calibri" w:cs="Calibri"/>
              </w:rPr>
              <w:lastRenderedPageBreak/>
              <w:t>Х</w:t>
            </w:r>
          </w:p>
        </w:tc>
        <w:tc>
          <w:tcPr>
            <w:tcW w:w="1144" w:type="dxa"/>
          </w:tcPr>
          <w:p w:rsidR="00F11EB0" w:rsidRDefault="00F11EB0">
            <w:pPr>
              <w:spacing w:after="1" w:line="220" w:lineRule="atLeast"/>
              <w:jc w:val="center"/>
            </w:pPr>
            <w:r>
              <w:rPr>
                <w:rFonts w:ascii="Calibri" w:hAnsi="Calibri" w:cs="Calibri"/>
              </w:rPr>
              <w:t>Х</w:t>
            </w:r>
          </w:p>
        </w:tc>
        <w:tc>
          <w:tcPr>
            <w:tcW w:w="1144" w:type="dxa"/>
          </w:tcPr>
          <w:p w:rsidR="00F11EB0" w:rsidRDefault="00F11EB0">
            <w:pPr>
              <w:spacing w:after="1" w:line="220" w:lineRule="atLeast"/>
              <w:jc w:val="center"/>
            </w:pPr>
            <w:r>
              <w:rPr>
                <w:rFonts w:ascii="Calibri" w:hAnsi="Calibri" w:cs="Calibri"/>
              </w:rPr>
              <w:t>30618</w:t>
            </w:r>
          </w:p>
        </w:tc>
        <w:tc>
          <w:tcPr>
            <w:tcW w:w="1144" w:type="dxa"/>
          </w:tcPr>
          <w:p w:rsidR="00F11EB0" w:rsidRDefault="00F11EB0">
            <w:pPr>
              <w:spacing w:after="1" w:line="220" w:lineRule="atLeast"/>
              <w:jc w:val="center"/>
            </w:pPr>
            <w:r>
              <w:rPr>
                <w:rFonts w:ascii="Calibri" w:hAnsi="Calibri" w:cs="Calibri"/>
              </w:rPr>
              <w:t>30618</w:t>
            </w:r>
          </w:p>
        </w:tc>
        <w:tc>
          <w:tcPr>
            <w:tcW w:w="1144" w:type="dxa"/>
          </w:tcPr>
          <w:p w:rsidR="00F11EB0" w:rsidRDefault="00F11EB0">
            <w:pPr>
              <w:spacing w:after="1" w:line="220" w:lineRule="atLeast"/>
              <w:jc w:val="center"/>
            </w:pPr>
            <w:r>
              <w:rPr>
                <w:rFonts w:ascii="Calibri" w:hAnsi="Calibri" w:cs="Calibri"/>
              </w:rPr>
              <w:t>30618</w:t>
            </w:r>
          </w:p>
        </w:tc>
      </w:tr>
      <w:tr w:rsidR="00F11EB0">
        <w:tc>
          <w:tcPr>
            <w:tcW w:w="2154" w:type="dxa"/>
          </w:tcPr>
          <w:p w:rsidR="00F11EB0" w:rsidRDefault="00F11EB0">
            <w:pPr>
              <w:spacing w:after="1" w:line="220" w:lineRule="atLeast"/>
            </w:pPr>
            <w:r>
              <w:rPr>
                <w:rFonts w:ascii="Calibri" w:hAnsi="Calibri" w:cs="Calibri"/>
              </w:rPr>
              <w:lastRenderedPageBreak/>
              <w:t>Расходы краевого бюджета на оказание (выполнение) государственной услуги (работы), тыс. руб.</w:t>
            </w:r>
          </w:p>
        </w:tc>
        <w:tc>
          <w:tcPr>
            <w:tcW w:w="1849" w:type="dxa"/>
          </w:tcPr>
          <w:p w:rsidR="00F11EB0" w:rsidRDefault="00F11EB0">
            <w:pPr>
              <w:spacing w:after="1" w:line="220" w:lineRule="atLeast"/>
            </w:pPr>
          </w:p>
        </w:tc>
        <w:tc>
          <w:tcPr>
            <w:tcW w:w="1849" w:type="dxa"/>
          </w:tcPr>
          <w:p w:rsidR="00F11EB0" w:rsidRDefault="00F11EB0">
            <w:pPr>
              <w:spacing w:after="1" w:line="220" w:lineRule="atLeast"/>
            </w:pPr>
          </w:p>
        </w:tc>
        <w:tc>
          <w:tcPr>
            <w:tcW w:w="1144" w:type="dxa"/>
          </w:tcPr>
          <w:p w:rsidR="00F11EB0" w:rsidRDefault="00F11EB0">
            <w:pPr>
              <w:spacing w:after="1" w:line="220" w:lineRule="atLeast"/>
              <w:jc w:val="center"/>
            </w:pPr>
            <w:r>
              <w:rPr>
                <w:rFonts w:ascii="Calibri" w:hAnsi="Calibri" w:cs="Calibri"/>
              </w:rPr>
              <w:t>Х</w:t>
            </w:r>
          </w:p>
        </w:tc>
        <w:tc>
          <w:tcPr>
            <w:tcW w:w="1144" w:type="dxa"/>
          </w:tcPr>
          <w:p w:rsidR="00F11EB0" w:rsidRDefault="00F11EB0">
            <w:pPr>
              <w:spacing w:after="1" w:line="220" w:lineRule="atLeast"/>
              <w:jc w:val="center"/>
            </w:pPr>
            <w:r>
              <w:rPr>
                <w:rFonts w:ascii="Calibri" w:hAnsi="Calibri" w:cs="Calibri"/>
              </w:rPr>
              <w:t>Х</w:t>
            </w:r>
          </w:p>
        </w:tc>
        <w:tc>
          <w:tcPr>
            <w:tcW w:w="1144" w:type="dxa"/>
          </w:tcPr>
          <w:p w:rsidR="00F11EB0" w:rsidRDefault="00F11EB0">
            <w:pPr>
              <w:spacing w:after="1" w:line="220" w:lineRule="atLeast"/>
              <w:jc w:val="center"/>
            </w:pPr>
            <w:r>
              <w:rPr>
                <w:rFonts w:ascii="Calibri" w:hAnsi="Calibri" w:cs="Calibri"/>
              </w:rPr>
              <w:t>52570,2</w:t>
            </w:r>
          </w:p>
        </w:tc>
        <w:tc>
          <w:tcPr>
            <w:tcW w:w="1144" w:type="dxa"/>
          </w:tcPr>
          <w:p w:rsidR="00F11EB0" w:rsidRDefault="00F11EB0">
            <w:pPr>
              <w:spacing w:after="1" w:line="220" w:lineRule="atLeast"/>
              <w:jc w:val="center"/>
            </w:pPr>
            <w:r>
              <w:rPr>
                <w:rFonts w:ascii="Calibri" w:hAnsi="Calibri" w:cs="Calibri"/>
              </w:rPr>
              <w:t>52570,2</w:t>
            </w:r>
          </w:p>
        </w:tc>
        <w:tc>
          <w:tcPr>
            <w:tcW w:w="1144" w:type="dxa"/>
          </w:tcPr>
          <w:p w:rsidR="00F11EB0" w:rsidRDefault="00F11EB0">
            <w:pPr>
              <w:spacing w:after="1" w:line="220" w:lineRule="atLeast"/>
              <w:jc w:val="center"/>
            </w:pPr>
            <w:r>
              <w:rPr>
                <w:rFonts w:ascii="Calibri" w:hAnsi="Calibri" w:cs="Calibri"/>
              </w:rPr>
              <w:t>52570,2</w:t>
            </w:r>
          </w:p>
        </w:tc>
      </w:tr>
      <w:tr w:rsidR="00F11EB0">
        <w:tc>
          <w:tcPr>
            <w:tcW w:w="2154" w:type="dxa"/>
          </w:tcPr>
          <w:p w:rsidR="00F11EB0" w:rsidRDefault="00F11EB0">
            <w:pPr>
              <w:spacing w:after="1" w:line="220" w:lineRule="atLeast"/>
            </w:pPr>
            <w:r>
              <w:rPr>
                <w:rFonts w:ascii="Calibri" w:hAnsi="Calibri" w:cs="Calibri"/>
              </w:rPr>
              <w:t>Социальные услуги в форме организации отдыха детей и молодежи</w:t>
            </w:r>
          </w:p>
        </w:tc>
        <w:tc>
          <w:tcPr>
            <w:tcW w:w="1849" w:type="dxa"/>
          </w:tcPr>
          <w:p w:rsidR="00F11EB0" w:rsidRDefault="00F11EB0">
            <w:pPr>
              <w:spacing w:after="1" w:line="220" w:lineRule="atLeast"/>
            </w:pPr>
          </w:p>
        </w:tc>
        <w:tc>
          <w:tcPr>
            <w:tcW w:w="1849" w:type="dxa"/>
          </w:tcPr>
          <w:p w:rsidR="00F11EB0" w:rsidRDefault="00F11EB0">
            <w:pPr>
              <w:spacing w:after="1" w:line="220" w:lineRule="atLeast"/>
            </w:pPr>
            <w:r>
              <w:rPr>
                <w:rFonts w:ascii="Calibri" w:hAnsi="Calibri" w:cs="Calibri"/>
              </w:rPr>
              <w:t>количество человек</w:t>
            </w:r>
          </w:p>
        </w:tc>
        <w:tc>
          <w:tcPr>
            <w:tcW w:w="1144" w:type="dxa"/>
          </w:tcPr>
          <w:p w:rsidR="00F11EB0" w:rsidRDefault="00F11EB0">
            <w:pPr>
              <w:spacing w:after="1" w:line="220" w:lineRule="atLeast"/>
              <w:jc w:val="center"/>
            </w:pPr>
            <w:r>
              <w:rPr>
                <w:rFonts w:ascii="Calibri" w:hAnsi="Calibri" w:cs="Calibri"/>
              </w:rPr>
              <w:t>Х</w:t>
            </w:r>
          </w:p>
        </w:tc>
        <w:tc>
          <w:tcPr>
            <w:tcW w:w="1144" w:type="dxa"/>
          </w:tcPr>
          <w:p w:rsidR="00F11EB0" w:rsidRDefault="00F11EB0">
            <w:pPr>
              <w:spacing w:after="1" w:line="220" w:lineRule="atLeast"/>
              <w:jc w:val="center"/>
            </w:pPr>
            <w:r>
              <w:rPr>
                <w:rFonts w:ascii="Calibri" w:hAnsi="Calibri" w:cs="Calibri"/>
              </w:rPr>
              <w:t>Х</w:t>
            </w:r>
          </w:p>
        </w:tc>
        <w:tc>
          <w:tcPr>
            <w:tcW w:w="1144" w:type="dxa"/>
          </w:tcPr>
          <w:p w:rsidR="00F11EB0" w:rsidRDefault="00F11EB0">
            <w:pPr>
              <w:spacing w:after="1" w:line="220" w:lineRule="atLeast"/>
              <w:jc w:val="center"/>
            </w:pPr>
            <w:r>
              <w:rPr>
                <w:rFonts w:ascii="Calibri" w:hAnsi="Calibri" w:cs="Calibri"/>
              </w:rPr>
              <w:t>4605</w:t>
            </w:r>
          </w:p>
        </w:tc>
        <w:tc>
          <w:tcPr>
            <w:tcW w:w="1144" w:type="dxa"/>
          </w:tcPr>
          <w:p w:rsidR="00F11EB0" w:rsidRDefault="00F11EB0">
            <w:pPr>
              <w:spacing w:after="1" w:line="220" w:lineRule="atLeast"/>
              <w:jc w:val="center"/>
            </w:pPr>
            <w:r>
              <w:rPr>
                <w:rFonts w:ascii="Calibri" w:hAnsi="Calibri" w:cs="Calibri"/>
              </w:rPr>
              <w:t>4605</w:t>
            </w:r>
          </w:p>
        </w:tc>
        <w:tc>
          <w:tcPr>
            <w:tcW w:w="1144" w:type="dxa"/>
          </w:tcPr>
          <w:p w:rsidR="00F11EB0" w:rsidRDefault="00F11EB0">
            <w:pPr>
              <w:spacing w:after="1" w:line="220" w:lineRule="atLeast"/>
              <w:jc w:val="center"/>
            </w:pPr>
            <w:r>
              <w:rPr>
                <w:rFonts w:ascii="Calibri" w:hAnsi="Calibri" w:cs="Calibri"/>
              </w:rPr>
              <w:t>4605</w:t>
            </w:r>
          </w:p>
        </w:tc>
      </w:tr>
      <w:tr w:rsidR="00F11EB0">
        <w:tc>
          <w:tcPr>
            <w:tcW w:w="2154" w:type="dxa"/>
          </w:tcPr>
          <w:p w:rsidR="00F11EB0" w:rsidRDefault="00F11EB0">
            <w:pPr>
              <w:spacing w:after="1" w:line="220" w:lineRule="atLeast"/>
            </w:pPr>
            <w:r>
              <w:rPr>
                <w:rFonts w:ascii="Calibri" w:hAnsi="Calibri" w:cs="Calibri"/>
              </w:rPr>
              <w:t>Расходы краевого бюджета на оказание (выполнение) государственной услуги (работы), тыс. руб.</w:t>
            </w:r>
          </w:p>
        </w:tc>
        <w:tc>
          <w:tcPr>
            <w:tcW w:w="1849" w:type="dxa"/>
          </w:tcPr>
          <w:p w:rsidR="00F11EB0" w:rsidRDefault="00F11EB0">
            <w:pPr>
              <w:spacing w:after="1" w:line="220" w:lineRule="atLeast"/>
            </w:pPr>
          </w:p>
        </w:tc>
        <w:tc>
          <w:tcPr>
            <w:tcW w:w="1849" w:type="dxa"/>
          </w:tcPr>
          <w:p w:rsidR="00F11EB0" w:rsidRDefault="00F11EB0">
            <w:pPr>
              <w:spacing w:after="1" w:line="220" w:lineRule="atLeast"/>
            </w:pPr>
          </w:p>
        </w:tc>
        <w:tc>
          <w:tcPr>
            <w:tcW w:w="1144" w:type="dxa"/>
          </w:tcPr>
          <w:p w:rsidR="00F11EB0" w:rsidRDefault="00F11EB0">
            <w:pPr>
              <w:spacing w:after="1" w:line="220" w:lineRule="atLeast"/>
              <w:jc w:val="center"/>
            </w:pPr>
            <w:r>
              <w:rPr>
                <w:rFonts w:ascii="Calibri" w:hAnsi="Calibri" w:cs="Calibri"/>
              </w:rPr>
              <w:t>Х</w:t>
            </w:r>
          </w:p>
        </w:tc>
        <w:tc>
          <w:tcPr>
            <w:tcW w:w="1144" w:type="dxa"/>
          </w:tcPr>
          <w:p w:rsidR="00F11EB0" w:rsidRDefault="00F11EB0">
            <w:pPr>
              <w:spacing w:after="1" w:line="220" w:lineRule="atLeast"/>
              <w:jc w:val="center"/>
            </w:pPr>
            <w:r>
              <w:rPr>
                <w:rFonts w:ascii="Calibri" w:hAnsi="Calibri" w:cs="Calibri"/>
              </w:rPr>
              <w:t>Х</w:t>
            </w:r>
          </w:p>
        </w:tc>
        <w:tc>
          <w:tcPr>
            <w:tcW w:w="1144" w:type="dxa"/>
          </w:tcPr>
          <w:p w:rsidR="00F11EB0" w:rsidRDefault="00F11EB0">
            <w:pPr>
              <w:spacing w:after="1" w:line="220" w:lineRule="atLeast"/>
              <w:jc w:val="center"/>
            </w:pPr>
            <w:r>
              <w:rPr>
                <w:rFonts w:ascii="Calibri" w:hAnsi="Calibri" w:cs="Calibri"/>
              </w:rPr>
              <w:t>80589,3</w:t>
            </w:r>
          </w:p>
        </w:tc>
        <w:tc>
          <w:tcPr>
            <w:tcW w:w="1144" w:type="dxa"/>
          </w:tcPr>
          <w:p w:rsidR="00F11EB0" w:rsidRDefault="00F11EB0">
            <w:pPr>
              <w:spacing w:after="1" w:line="220" w:lineRule="atLeast"/>
              <w:jc w:val="center"/>
            </w:pPr>
            <w:r>
              <w:rPr>
                <w:rFonts w:ascii="Calibri" w:hAnsi="Calibri" w:cs="Calibri"/>
              </w:rPr>
              <w:t>80589,3</w:t>
            </w:r>
          </w:p>
        </w:tc>
        <w:tc>
          <w:tcPr>
            <w:tcW w:w="1144" w:type="dxa"/>
          </w:tcPr>
          <w:p w:rsidR="00F11EB0" w:rsidRDefault="00F11EB0">
            <w:pPr>
              <w:spacing w:after="1" w:line="220" w:lineRule="atLeast"/>
              <w:jc w:val="center"/>
            </w:pPr>
            <w:r>
              <w:rPr>
                <w:rFonts w:ascii="Calibri" w:hAnsi="Calibri" w:cs="Calibri"/>
              </w:rPr>
              <w:t>80589,3</w:t>
            </w:r>
          </w:p>
        </w:tc>
      </w:tr>
      <w:tr w:rsidR="00F11EB0">
        <w:tc>
          <w:tcPr>
            <w:tcW w:w="2154" w:type="dxa"/>
          </w:tcPr>
          <w:p w:rsidR="00F11EB0" w:rsidRDefault="00F11EB0">
            <w:pPr>
              <w:spacing w:after="1" w:line="220" w:lineRule="atLeast"/>
            </w:pPr>
            <w:r>
              <w:rPr>
                <w:rFonts w:ascii="Calibri" w:hAnsi="Calibri" w:cs="Calibri"/>
              </w:rPr>
              <w:t>Социальные услуги в форме санаторно-курортного лечения</w:t>
            </w:r>
          </w:p>
        </w:tc>
        <w:tc>
          <w:tcPr>
            <w:tcW w:w="1849" w:type="dxa"/>
          </w:tcPr>
          <w:p w:rsidR="00F11EB0" w:rsidRDefault="00F11EB0">
            <w:pPr>
              <w:spacing w:after="1" w:line="220" w:lineRule="atLeast"/>
            </w:pPr>
          </w:p>
        </w:tc>
        <w:tc>
          <w:tcPr>
            <w:tcW w:w="1849" w:type="dxa"/>
          </w:tcPr>
          <w:p w:rsidR="00F11EB0" w:rsidRDefault="00F11EB0">
            <w:pPr>
              <w:spacing w:after="1" w:line="220" w:lineRule="atLeast"/>
            </w:pPr>
            <w:r>
              <w:rPr>
                <w:rFonts w:ascii="Calibri" w:hAnsi="Calibri" w:cs="Calibri"/>
              </w:rPr>
              <w:t>количество человек</w:t>
            </w:r>
          </w:p>
        </w:tc>
        <w:tc>
          <w:tcPr>
            <w:tcW w:w="1144" w:type="dxa"/>
          </w:tcPr>
          <w:p w:rsidR="00F11EB0" w:rsidRDefault="00F11EB0">
            <w:pPr>
              <w:spacing w:after="1" w:line="220" w:lineRule="atLeast"/>
              <w:jc w:val="center"/>
            </w:pPr>
            <w:r>
              <w:rPr>
                <w:rFonts w:ascii="Calibri" w:hAnsi="Calibri" w:cs="Calibri"/>
              </w:rPr>
              <w:t>Х</w:t>
            </w:r>
          </w:p>
        </w:tc>
        <w:tc>
          <w:tcPr>
            <w:tcW w:w="1144" w:type="dxa"/>
          </w:tcPr>
          <w:p w:rsidR="00F11EB0" w:rsidRDefault="00F11EB0">
            <w:pPr>
              <w:spacing w:after="1" w:line="220" w:lineRule="atLeast"/>
              <w:jc w:val="center"/>
            </w:pPr>
            <w:r>
              <w:rPr>
                <w:rFonts w:ascii="Calibri" w:hAnsi="Calibri" w:cs="Calibri"/>
              </w:rPr>
              <w:t>Х</w:t>
            </w:r>
          </w:p>
        </w:tc>
        <w:tc>
          <w:tcPr>
            <w:tcW w:w="1144" w:type="dxa"/>
          </w:tcPr>
          <w:p w:rsidR="00F11EB0" w:rsidRDefault="00F11EB0">
            <w:pPr>
              <w:spacing w:after="1" w:line="220" w:lineRule="atLeast"/>
              <w:jc w:val="center"/>
            </w:pPr>
            <w:r>
              <w:rPr>
                <w:rFonts w:ascii="Calibri" w:hAnsi="Calibri" w:cs="Calibri"/>
              </w:rPr>
              <w:t>212290</w:t>
            </w:r>
          </w:p>
        </w:tc>
        <w:tc>
          <w:tcPr>
            <w:tcW w:w="1144" w:type="dxa"/>
          </w:tcPr>
          <w:p w:rsidR="00F11EB0" w:rsidRDefault="00F11EB0">
            <w:pPr>
              <w:spacing w:after="1" w:line="220" w:lineRule="atLeast"/>
              <w:jc w:val="center"/>
            </w:pPr>
            <w:r>
              <w:rPr>
                <w:rFonts w:ascii="Calibri" w:hAnsi="Calibri" w:cs="Calibri"/>
              </w:rPr>
              <w:t>212290</w:t>
            </w:r>
          </w:p>
        </w:tc>
        <w:tc>
          <w:tcPr>
            <w:tcW w:w="1144" w:type="dxa"/>
          </w:tcPr>
          <w:p w:rsidR="00F11EB0" w:rsidRDefault="00F11EB0">
            <w:pPr>
              <w:spacing w:after="1" w:line="220" w:lineRule="atLeast"/>
              <w:jc w:val="center"/>
            </w:pPr>
            <w:r>
              <w:rPr>
                <w:rFonts w:ascii="Calibri" w:hAnsi="Calibri" w:cs="Calibri"/>
              </w:rPr>
              <w:t>212290</w:t>
            </w:r>
          </w:p>
        </w:tc>
      </w:tr>
      <w:tr w:rsidR="00F11EB0">
        <w:tc>
          <w:tcPr>
            <w:tcW w:w="2154" w:type="dxa"/>
          </w:tcPr>
          <w:p w:rsidR="00F11EB0" w:rsidRDefault="00F11EB0">
            <w:pPr>
              <w:spacing w:after="1" w:line="220" w:lineRule="atLeast"/>
            </w:pPr>
            <w:r>
              <w:rPr>
                <w:rFonts w:ascii="Calibri" w:hAnsi="Calibri" w:cs="Calibri"/>
              </w:rPr>
              <w:t xml:space="preserve">Расходы краевого бюджета на оказание (выполнение) государственной </w:t>
            </w:r>
            <w:r>
              <w:rPr>
                <w:rFonts w:ascii="Calibri" w:hAnsi="Calibri" w:cs="Calibri"/>
              </w:rPr>
              <w:lastRenderedPageBreak/>
              <w:t>услуги (работы), тыс. руб.</w:t>
            </w:r>
          </w:p>
        </w:tc>
        <w:tc>
          <w:tcPr>
            <w:tcW w:w="1849" w:type="dxa"/>
          </w:tcPr>
          <w:p w:rsidR="00F11EB0" w:rsidRDefault="00F11EB0">
            <w:pPr>
              <w:spacing w:after="1" w:line="220" w:lineRule="atLeast"/>
            </w:pPr>
          </w:p>
        </w:tc>
        <w:tc>
          <w:tcPr>
            <w:tcW w:w="1849" w:type="dxa"/>
          </w:tcPr>
          <w:p w:rsidR="00F11EB0" w:rsidRDefault="00F11EB0">
            <w:pPr>
              <w:spacing w:after="1" w:line="220" w:lineRule="atLeast"/>
            </w:pPr>
          </w:p>
        </w:tc>
        <w:tc>
          <w:tcPr>
            <w:tcW w:w="1144" w:type="dxa"/>
          </w:tcPr>
          <w:p w:rsidR="00F11EB0" w:rsidRDefault="00F11EB0">
            <w:pPr>
              <w:spacing w:after="1" w:line="220" w:lineRule="atLeast"/>
              <w:jc w:val="center"/>
            </w:pPr>
            <w:r>
              <w:rPr>
                <w:rFonts w:ascii="Calibri" w:hAnsi="Calibri" w:cs="Calibri"/>
              </w:rPr>
              <w:t>Х</w:t>
            </w:r>
          </w:p>
        </w:tc>
        <w:tc>
          <w:tcPr>
            <w:tcW w:w="1144" w:type="dxa"/>
          </w:tcPr>
          <w:p w:rsidR="00F11EB0" w:rsidRDefault="00F11EB0">
            <w:pPr>
              <w:spacing w:after="1" w:line="220" w:lineRule="atLeast"/>
              <w:jc w:val="center"/>
            </w:pPr>
            <w:r>
              <w:rPr>
                <w:rFonts w:ascii="Calibri" w:hAnsi="Calibri" w:cs="Calibri"/>
              </w:rPr>
              <w:t>Х</w:t>
            </w:r>
          </w:p>
        </w:tc>
        <w:tc>
          <w:tcPr>
            <w:tcW w:w="1144" w:type="dxa"/>
          </w:tcPr>
          <w:p w:rsidR="00F11EB0" w:rsidRDefault="00F11EB0">
            <w:pPr>
              <w:spacing w:after="1" w:line="220" w:lineRule="atLeast"/>
              <w:jc w:val="center"/>
            </w:pPr>
            <w:r>
              <w:rPr>
                <w:rFonts w:ascii="Calibri" w:hAnsi="Calibri" w:cs="Calibri"/>
              </w:rPr>
              <w:t>358254,2</w:t>
            </w:r>
          </w:p>
        </w:tc>
        <w:tc>
          <w:tcPr>
            <w:tcW w:w="1144" w:type="dxa"/>
          </w:tcPr>
          <w:p w:rsidR="00F11EB0" w:rsidRDefault="00F11EB0">
            <w:pPr>
              <w:spacing w:after="1" w:line="220" w:lineRule="atLeast"/>
              <w:jc w:val="center"/>
            </w:pPr>
            <w:r>
              <w:rPr>
                <w:rFonts w:ascii="Calibri" w:hAnsi="Calibri" w:cs="Calibri"/>
              </w:rPr>
              <w:t>358254,2</w:t>
            </w:r>
          </w:p>
        </w:tc>
        <w:tc>
          <w:tcPr>
            <w:tcW w:w="1144" w:type="dxa"/>
          </w:tcPr>
          <w:p w:rsidR="00F11EB0" w:rsidRDefault="00F11EB0">
            <w:pPr>
              <w:spacing w:after="1" w:line="220" w:lineRule="atLeast"/>
              <w:jc w:val="center"/>
            </w:pPr>
            <w:r>
              <w:rPr>
                <w:rFonts w:ascii="Calibri" w:hAnsi="Calibri" w:cs="Calibri"/>
              </w:rPr>
              <w:t>358254,2</w:t>
            </w:r>
          </w:p>
        </w:tc>
      </w:tr>
    </w:tbl>
    <w:p w:rsidR="00F11EB0" w:rsidRDefault="00F11EB0">
      <w:pPr>
        <w:spacing w:after="1" w:line="220" w:lineRule="atLeast"/>
        <w:jc w:val="both"/>
      </w:pPr>
    </w:p>
    <w:p w:rsidR="00F11EB0" w:rsidRDefault="00F11EB0">
      <w:pPr>
        <w:spacing w:after="1" w:line="220" w:lineRule="atLeast"/>
        <w:jc w:val="both"/>
      </w:pPr>
    </w:p>
    <w:p w:rsidR="00F11EB0" w:rsidRDefault="00F11EB0">
      <w:pPr>
        <w:spacing w:after="1" w:line="220" w:lineRule="atLeast"/>
        <w:jc w:val="both"/>
      </w:pPr>
    </w:p>
    <w:p w:rsidR="00F11EB0" w:rsidRDefault="00F11EB0">
      <w:pPr>
        <w:spacing w:after="1" w:line="220" w:lineRule="atLeast"/>
        <w:jc w:val="both"/>
      </w:pPr>
    </w:p>
    <w:p w:rsidR="00F11EB0" w:rsidRDefault="00F11EB0">
      <w:pPr>
        <w:spacing w:after="1" w:line="220" w:lineRule="atLeast"/>
        <w:jc w:val="both"/>
      </w:pPr>
    </w:p>
    <w:p w:rsidR="00F11EB0" w:rsidRDefault="00F11EB0">
      <w:pPr>
        <w:spacing w:after="1" w:line="220" w:lineRule="atLeast"/>
        <w:jc w:val="right"/>
        <w:outlineLvl w:val="1"/>
      </w:pPr>
      <w:r>
        <w:rPr>
          <w:rFonts w:ascii="Calibri" w:hAnsi="Calibri" w:cs="Calibri"/>
        </w:rPr>
        <w:t>Приложение N 4</w:t>
      </w:r>
    </w:p>
    <w:p w:rsidR="00F11EB0" w:rsidRDefault="00F11EB0">
      <w:pPr>
        <w:spacing w:after="1" w:line="220" w:lineRule="atLeast"/>
        <w:jc w:val="right"/>
      </w:pPr>
      <w:r>
        <w:rPr>
          <w:rFonts w:ascii="Calibri" w:hAnsi="Calibri" w:cs="Calibri"/>
        </w:rPr>
        <w:t>к государственной программе</w:t>
      </w:r>
    </w:p>
    <w:p w:rsidR="00F11EB0" w:rsidRDefault="00F11EB0">
      <w:pPr>
        <w:spacing w:after="1" w:line="220" w:lineRule="atLeast"/>
        <w:jc w:val="right"/>
      </w:pPr>
      <w:r>
        <w:rPr>
          <w:rFonts w:ascii="Calibri" w:hAnsi="Calibri" w:cs="Calibri"/>
        </w:rPr>
        <w:t>Красноярского края</w:t>
      </w:r>
    </w:p>
    <w:p w:rsidR="00F11EB0" w:rsidRDefault="00F11EB0">
      <w:pPr>
        <w:spacing w:after="1" w:line="220" w:lineRule="atLeast"/>
        <w:jc w:val="right"/>
      </w:pPr>
      <w:r>
        <w:rPr>
          <w:rFonts w:ascii="Calibri" w:hAnsi="Calibri" w:cs="Calibri"/>
        </w:rPr>
        <w:t>"Развитие системы социальной</w:t>
      </w:r>
    </w:p>
    <w:p w:rsidR="00F11EB0" w:rsidRDefault="00F11EB0">
      <w:pPr>
        <w:spacing w:after="1" w:line="220" w:lineRule="atLeast"/>
        <w:jc w:val="right"/>
      </w:pPr>
      <w:r>
        <w:rPr>
          <w:rFonts w:ascii="Calibri" w:hAnsi="Calibri" w:cs="Calibri"/>
        </w:rPr>
        <w:t>поддержки граждан"</w:t>
      </w:r>
    </w:p>
    <w:p w:rsidR="00F11EB0" w:rsidRDefault="00F11EB0">
      <w:pPr>
        <w:spacing w:after="1" w:line="220" w:lineRule="atLeast"/>
        <w:jc w:val="both"/>
      </w:pPr>
    </w:p>
    <w:p w:rsidR="00F11EB0" w:rsidRDefault="00F11EB0">
      <w:pPr>
        <w:spacing w:after="1" w:line="220" w:lineRule="atLeast"/>
        <w:jc w:val="center"/>
      </w:pPr>
      <w:bookmarkStart w:id="7" w:name="P3938"/>
      <w:bookmarkEnd w:id="7"/>
      <w:r>
        <w:rPr>
          <w:rFonts w:ascii="Calibri" w:hAnsi="Calibri" w:cs="Calibri"/>
          <w:b/>
        </w:rPr>
        <w:t>ПОДПРОГРАММА</w:t>
      </w:r>
    </w:p>
    <w:p w:rsidR="00F11EB0" w:rsidRDefault="00F11EB0">
      <w:pPr>
        <w:spacing w:after="1" w:line="220" w:lineRule="atLeast"/>
        <w:jc w:val="center"/>
      </w:pPr>
      <w:r>
        <w:rPr>
          <w:rFonts w:ascii="Calibri" w:hAnsi="Calibri" w:cs="Calibri"/>
          <w:b/>
        </w:rPr>
        <w:t>"ПОВЫШЕНИЕ КАЧЕСТВА ЖИЗНИ ОТДЕЛЬНЫХ КАТЕГОРИЙ ГРАЖДАН,</w:t>
      </w:r>
    </w:p>
    <w:p w:rsidR="00F11EB0" w:rsidRDefault="00F11EB0">
      <w:pPr>
        <w:spacing w:after="1" w:line="220" w:lineRule="atLeast"/>
        <w:jc w:val="center"/>
      </w:pPr>
      <w:r>
        <w:rPr>
          <w:rFonts w:ascii="Calibri" w:hAnsi="Calibri" w:cs="Calibri"/>
          <w:b/>
        </w:rPr>
        <w:t>СТЕПЕНИ ИХ СОЦИАЛЬНОЙ ЗАЩИЩЕННОСТИ"</w:t>
      </w:r>
    </w:p>
    <w:p w:rsidR="00F11EB0" w:rsidRDefault="00F11EB0">
      <w:pPr>
        <w:spacing w:after="1" w:line="220" w:lineRule="atLeast"/>
        <w:jc w:val="center"/>
      </w:pPr>
    </w:p>
    <w:p w:rsidR="00F11EB0" w:rsidRDefault="00F11EB0">
      <w:pPr>
        <w:spacing w:after="1" w:line="220" w:lineRule="atLeast"/>
        <w:jc w:val="center"/>
      </w:pPr>
      <w:r>
        <w:rPr>
          <w:rFonts w:ascii="Calibri" w:hAnsi="Calibri" w:cs="Calibri"/>
        </w:rPr>
        <w:t>Список изменяющих документов</w:t>
      </w:r>
    </w:p>
    <w:p w:rsidR="00F11EB0" w:rsidRDefault="00F11EB0">
      <w:pPr>
        <w:spacing w:after="1" w:line="220" w:lineRule="atLeast"/>
        <w:jc w:val="center"/>
      </w:pPr>
      <w:r>
        <w:rPr>
          <w:rFonts w:ascii="Calibri" w:hAnsi="Calibri" w:cs="Calibri"/>
        </w:rPr>
        <w:t>(в ред. Постановлений Правительства Красноярского края</w:t>
      </w:r>
    </w:p>
    <w:p w:rsidR="00F11EB0" w:rsidRDefault="00F11EB0">
      <w:pPr>
        <w:spacing w:after="1" w:line="220" w:lineRule="atLeast"/>
        <w:jc w:val="center"/>
      </w:pPr>
      <w:r>
        <w:rPr>
          <w:rFonts w:ascii="Calibri" w:hAnsi="Calibri" w:cs="Calibri"/>
        </w:rPr>
        <w:t xml:space="preserve">от 15.03.2016 </w:t>
      </w:r>
      <w:hyperlink r:id="rId128" w:history="1">
        <w:r>
          <w:rPr>
            <w:rFonts w:ascii="Calibri" w:hAnsi="Calibri" w:cs="Calibri"/>
            <w:color w:val="0000FF"/>
          </w:rPr>
          <w:t>N 116-п</w:t>
        </w:r>
      </w:hyperlink>
      <w:r>
        <w:rPr>
          <w:rFonts w:ascii="Calibri" w:hAnsi="Calibri" w:cs="Calibri"/>
        </w:rPr>
        <w:t xml:space="preserve">, от 21.06.2016 </w:t>
      </w:r>
      <w:hyperlink r:id="rId129" w:history="1">
        <w:r>
          <w:rPr>
            <w:rFonts w:ascii="Calibri" w:hAnsi="Calibri" w:cs="Calibri"/>
            <w:color w:val="0000FF"/>
          </w:rPr>
          <w:t>N 307-п</w:t>
        </w:r>
      </w:hyperlink>
      <w:r>
        <w:rPr>
          <w:rFonts w:ascii="Calibri" w:hAnsi="Calibri" w:cs="Calibri"/>
        </w:rPr>
        <w:t xml:space="preserve">, от 30.08.2016 </w:t>
      </w:r>
      <w:hyperlink r:id="rId130" w:history="1">
        <w:r>
          <w:rPr>
            <w:rFonts w:ascii="Calibri" w:hAnsi="Calibri" w:cs="Calibri"/>
            <w:color w:val="0000FF"/>
          </w:rPr>
          <w:t>N 434-п</w:t>
        </w:r>
      </w:hyperlink>
      <w:r>
        <w:rPr>
          <w:rFonts w:ascii="Calibri" w:hAnsi="Calibri" w:cs="Calibri"/>
        </w:rPr>
        <w:t>,</w:t>
      </w:r>
    </w:p>
    <w:p w:rsidR="00F11EB0" w:rsidRDefault="00F11EB0">
      <w:pPr>
        <w:spacing w:after="1" w:line="220" w:lineRule="atLeast"/>
        <w:jc w:val="center"/>
      </w:pPr>
      <w:r>
        <w:rPr>
          <w:rFonts w:ascii="Calibri" w:hAnsi="Calibri" w:cs="Calibri"/>
        </w:rPr>
        <w:t xml:space="preserve">от 14.12.2016 </w:t>
      </w:r>
      <w:hyperlink r:id="rId131" w:history="1">
        <w:r>
          <w:rPr>
            <w:rFonts w:ascii="Calibri" w:hAnsi="Calibri" w:cs="Calibri"/>
            <w:color w:val="0000FF"/>
          </w:rPr>
          <w:t>N 631-п</w:t>
        </w:r>
      </w:hyperlink>
      <w:r>
        <w:rPr>
          <w:rFonts w:ascii="Calibri" w:hAnsi="Calibri" w:cs="Calibri"/>
        </w:rPr>
        <w:t xml:space="preserve">, от 27.12.2016 </w:t>
      </w:r>
      <w:hyperlink r:id="rId132" w:history="1">
        <w:r>
          <w:rPr>
            <w:rFonts w:ascii="Calibri" w:hAnsi="Calibri" w:cs="Calibri"/>
            <w:color w:val="0000FF"/>
          </w:rPr>
          <w:t>N 671-п</w:t>
        </w:r>
      </w:hyperlink>
      <w:r>
        <w:rPr>
          <w:rFonts w:ascii="Calibri" w:hAnsi="Calibri" w:cs="Calibri"/>
        </w:rPr>
        <w:t>)</w:t>
      </w:r>
    </w:p>
    <w:p w:rsidR="00F11EB0" w:rsidRDefault="00F11EB0">
      <w:pPr>
        <w:spacing w:after="1" w:line="220" w:lineRule="atLeast"/>
        <w:jc w:val="both"/>
      </w:pPr>
    </w:p>
    <w:p w:rsidR="00F11EB0" w:rsidRDefault="00F11EB0">
      <w:pPr>
        <w:spacing w:after="1" w:line="220" w:lineRule="atLeast"/>
        <w:jc w:val="center"/>
        <w:outlineLvl w:val="2"/>
      </w:pPr>
      <w:r>
        <w:rPr>
          <w:rFonts w:ascii="Calibri" w:hAnsi="Calibri" w:cs="Calibri"/>
        </w:rPr>
        <w:t>1. ПАСПОРТ ПОДПРОГРАММЫ</w:t>
      </w:r>
    </w:p>
    <w:p w:rsidR="00F11EB0" w:rsidRDefault="00F11EB0">
      <w:pPr>
        <w:spacing w:after="1" w:line="22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402"/>
        <w:gridCol w:w="5669"/>
      </w:tblGrid>
      <w:tr w:rsidR="00F11EB0">
        <w:tc>
          <w:tcPr>
            <w:tcW w:w="3402" w:type="dxa"/>
          </w:tcPr>
          <w:p w:rsidR="00F11EB0" w:rsidRDefault="00F11EB0">
            <w:pPr>
              <w:spacing w:after="1" w:line="220" w:lineRule="atLeast"/>
            </w:pPr>
            <w:r>
              <w:rPr>
                <w:rFonts w:ascii="Calibri" w:hAnsi="Calibri" w:cs="Calibri"/>
              </w:rPr>
              <w:t>Наименование подпрограммы</w:t>
            </w:r>
          </w:p>
        </w:tc>
        <w:tc>
          <w:tcPr>
            <w:tcW w:w="5669" w:type="dxa"/>
          </w:tcPr>
          <w:p w:rsidR="00F11EB0" w:rsidRDefault="00F11EB0">
            <w:pPr>
              <w:spacing w:after="1" w:line="220" w:lineRule="atLeast"/>
            </w:pPr>
            <w:r>
              <w:rPr>
                <w:rFonts w:ascii="Calibri" w:hAnsi="Calibri" w:cs="Calibri"/>
              </w:rPr>
              <w:t>"Повышение качества жизни отдельных категорий граждан, степени их социальной защищенности" (далее - подпрограмма)</w:t>
            </w:r>
          </w:p>
        </w:tc>
      </w:tr>
      <w:tr w:rsidR="00F11EB0">
        <w:tc>
          <w:tcPr>
            <w:tcW w:w="3402" w:type="dxa"/>
          </w:tcPr>
          <w:p w:rsidR="00F11EB0" w:rsidRDefault="00F11EB0">
            <w:pPr>
              <w:spacing w:after="1" w:line="220" w:lineRule="atLeast"/>
            </w:pPr>
            <w:r>
              <w:rPr>
                <w:rFonts w:ascii="Calibri" w:hAnsi="Calibri" w:cs="Calibri"/>
              </w:rPr>
              <w:t>Наименование государственной программы, в рамках которой реализуется подпрограмма</w:t>
            </w:r>
          </w:p>
        </w:tc>
        <w:tc>
          <w:tcPr>
            <w:tcW w:w="5669" w:type="dxa"/>
          </w:tcPr>
          <w:p w:rsidR="00F11EB0" w:rsidRDefault="00F11EB0">
            <w:pPr>
              <w:spacing w:after="1" w:line="220" w:lineRule="atLeast"/>
            </w:pPr>
            <w:r>
              <w:rPr>
                <w:rFonts w:ascii="Calibri" w:hAnsi="Calibri" w:cs="Calibri"/>
              </w:rPr>
              <w:t>"Развитие системы социальной поддержки граждан"</w:t>
            </w:r>
          </w:p>
        </w:tc>
      </w:tr>
      <w:tr w:rsidR="00F11EB0">
        <w:tc>
          <w:tcPr>
            <w:tcW w:w="3402" w:type="dxa"/>
          </w:tcPr>
          <w:p w:rsidR="00F11EB0" w:rsidRDefault="00F11EB0">
            <w:pPr>
              <w:spacing w:after="1" w:line="220" w:lineRule="atLeast"/>
            </w:pPr>
            <w:r>
              <w:rPr>
                <w:rFonts w:ascii="Calibri" w:hAnsi="Calibri" w:cs="Calibri"/>
              </w:rPr>
              <w:t xml:space="preserve">Орган исполнительной власти </w:t>
            </w:r>
            <w:r>
              <w:rPr>
                <w:rFonts w:ascii="Calibri" w:hAnsi="Calibri" w:cs="Calibri"/>
              </w:rPr>
              <w:lastRenderedPageBreak/>
              <w:t>Красноярского края и главный распорядитель бюджетных средств, реализующий подпрограмму (далее - исполнитель подпрограммы)</w:t>
            </w:r>
          </w:p>
        </w:tc>
        <w:tc>
          <w:tcPr>
            <w:tcW w:w="5669" w:type="dxa"/>
          </w:tcPr>
          <w:p w:rsidR="00F11EB0" w:rsidRDefault="00F11EB0">
            <w:pPr>
              <w:spacing w:after="1" w:line="220" w:lineRule="atLeast"/>
            </w:pPr>
            <w:r>
              <w:rPr>
                <w:rFonts w:ascii="Calibri" w:hAnsi="Calibri" w:cs="Calibri"/>
              </w:rPr>
              <w:lastRenderedPageBreak/>
              <w:t xml:space="preserve">министерство социальной политики Красноярского края </w:t>
            </w:r>
            <w:r>
              <w:rPr>
                <w:rFonts w:ascii="Calibri" w:hAnsi="Calibri" w:cs="Calibri"/>
              </w:rPr>
              <w:lastRenderedPageBreak/>
              <w:t>(далее - министерство)</w:t>
            </w:r>
          </w:p>
        </w:tc>
      </w:tr>
      <w:tr w:rsidR="00F11EB0">
        <w:tc>
          <w:tcPr>
            <w:tcW w:w="3402" w:type="dxa"/>
          </w:tcPr>
          <w:p w:rsidR="00F11EB0" w:rsidRDefault="00F11EB0">
            <w:pPr>
              <w:spacing w:after="1" w:line="220" w:lineRule="atLeast"/>
            </w:pPr>
            <w:r>
              <w:rPr>
                <w:rFonts w:ascii="Calibri" w:hAnsi="Calibri" w:cs="Calibri"/>
              </w:rPr>
              <w:lastRenderedPageBreak/>
              <w:t>Цель подпрограммы</w:t>
            </w:r>
          </w:p>
        </w:tc>
        <w:tc>
          <w:tcPr>
            <w:tcW w:w="5669" w:type="dxa"/>
          </w:tcPr>
          <w:p w:rsidR="00F11EB0" w:rsidRDefault="00F11EB0">
            <w:pPr>
              <w:spacing w:after="1" w:line="220" w:lineRule="atLeast"/>
            </w:pPr>
            <w:r>
              <w:rPr>
                <w:rFonts w:ascii="Calibri" w:hAnsi="Calibri" w:cs="Calibri"/>
              </w:rPr>
              <w:t>выполнение обязательств государства и края по социальной поддержке отдельных категорий граждан, создание условий для повышения качества жизни отдельных категорий граждан, степени их социальной защищенности</w:t>
            </w:r>
          </w:p>
        </w:tc>
      </w:tr>
      <w:tr w:rsidR="00F11EB0">
        <w:tc>
          <w:tcPr>
            <w:tcW w:w="3402" w:type="dxa"/>
          </w:tcPr>
          <w:p w:rsidR="00F11EB0" w:rsidRDefault="00F11EB0">
            <w:pPr>
              <w:spacing w:after="1" w:line="220" w:lineRule="atLeast"/>
            </w:pPr>
            <w:r>
              <w:rPr>
                <w:rFonts w:ascii="Calibri" w:hAnsi="Calibri" w:cs="Calibri"/>
              </w:rPr>
              <w:t>Задачи подпрограммы</w:t>
            </w:r>
          </w:p>
        </w:tc>
        <w:tc>
          <w:tcPr>
            <w:tcW w:w="5669" w:type="dxa"/>
          </w:tcPr>
          <w:p w:rsidR="00F11EB0" w:rsidRDefault="00F11EB0">
            <w:pPr>
              <w:spacing w:after="1" w:line="220" w:lineRule="atLeast"/>
            </w:pPr>
            <w:r>
              <w:rPr>
                <w:rFonts w:ascii="Calibri" w:hAnsi="Calibri" w:cs="Calibri"/>
              </w:rPr>
              <w:t>1. Своевременное и адресное предоставление мер социальной поддержки отдельным категориям граждан.</w:t>
            </w:r>
          </w:p>
          <w:p w:rsidR="00F11EB0" w:rsidRDefault="00F11EB0">
            <w:pPr>
              <w:spacing w:after="1" w:line="220" w:lineRule="atLeast"/>
            </w:pPr>
            <w:r>
              <w:rPr>
                <w:rFonts w:ascii="Calibri" w:hAnsi="Calibri" w:cs="Calibri"/>
              </w:rPr>
              <w:t>2. Улучшение социально-экономических условий жизни ветеранов Великой Отечественной войны, пожилых и других категорий граждан.</w:t>
            </w:r>
          </w:p>
          <w:p w:rsidR="00F11EB0" w:rsidRDefault="00F11EB0">
            <w:pPr>
              <w:spacing w:after="1" w:line="220" w:lineRule="atLeast"/>
            </w:pPr>
            <w:r>
              <w:rPr>
                <w:rFonts w:ascii="Calibri" w:hAnsi="Calibri" w:cs="Calibri"/>
              </w:rPr>
              <w:t>3. Своевременное и адресное предоставление мер социальной поддержки и субсидий на оплату жилого помещения и коммунальных услуг отдельным категориям граждан в форме денежных выплат</w:t>
            </w:r>
          </w:p>
        </w:tc>
      </w:tr>
      <w:tr w:rsidR="00F11EB0">
        <w:tc>
          <w:tcPr>
            <w:tcW w:w="3402" w:type="dxa"/>
          </w:tcPr>
          <w:p w:rsidR="00F11EB0" w:rsidRDefault="00F11EB0">
            <w:pPr>
              <w:spacing w:after="1" w:line="220" w:lineRule="atLeast"/>
            </w:pPr>
            <w:r>
              <w:rPr>
                <w:rFonts w:ascii="Calibri" w:hAnsi="Calibri" w:cs="Calibri"/>
              </w:rPr>
              <w:t>Целевые индикаторы</w:t>
            </w:r>
          </w:p>
        </w:tc>
        <w:tc>
          <w:tcPr>
            <w:tcW w:w="5669" w:type="dxa"/>
          </w:tcPr>
          <w:p w:rsidR="00F11EB0" w:rsidRDefault="00F11EB0">
            <w:pPr>
              <w:spacing w:after="1" w:line="220" w:lineRule="atLeast"/>
            </w:pPr>
            <w:r>
              <w:rPr>
                <w:rFonts w:ascii="Calibri" w:hAnsi="Calibri" w:cs="Calibri"/>
              </w:rPr>
              <w:t>доля граждан, получающих регулярные денежные выплаты, в общей численности получателей мер социальной поддержки - 54,7%</w:t>
            </w:r>
          </w:p>
        </w:tc>
      </w:tr>
      <w:tr w:rsidR="00F11EB0">
        <w:tc>
          <w:tcPr>
            <w:tcW w:w="3402" w:type="dxa"/>
          </w:tcPr>
          <w:p w:rsidR="00F11EB0" w:rsidRDefault="00F11EB0">
            <w:pPr>
              <w:spacing w:after="1" w:line="220" w:lineRule="atLeast"/>
            </w:pPr>
            <w:r>
              <w:rPr>
                <w:rFonts w:ascii="Calibri" w:hAnsi="Calibri" w:cs="Calibri"/>
              </w:rPr>
              <w:t>Сроки реализации подпрограммы</w:t>
            </w:r>
          </w:p>
        </w:tc>
        <w:tc>
          <w:tcPr>
            <w:tcW w:w="5669" w:type="dxa"/>
          </w:tcPr>
          <w:p w:rsidR="00F11EB0" w:rsidRDefault="00F11EB0">
            <w:pPr>
              <w:spacing w:after="1" w:line="220" w:lineRule="atLeast"/>
            </w:pPr>
            <w:r>
              <w:rPr>
                <w:rFonts w:ascii="Calibri" w:hAnsi="Calibri" w:cs="Calibri"/>
              </w:rPr>
              <w:t>2014 - 2018 годы</w:t>
            </w:r>
          </w:p>
        </w:tc>
      </w:tr>
      <w:tr w:rsidR="00F11EB0">
        <w:tblPrEx>
          <w:tblBorders>
            <w:insideH w:val="nil"/>
          </w:tblBorders>
        </w:tblPrEx>
        <w:tc>
          <w:tcPr>
            <w:tcW w:w="3402" w:type="dxa"/>
            <w:tcBorders>
              <w:bottom w:val="nil"/>
            </w:tcBorders>
          </w:tcPr>
          <w:p w:rsidR="00F11EB0" w:rsidRDefault="00F11EB0">
            <w:pPr>
              <w:spacing w:after="1" w:line="220" w:lineRule="atLeast"/>
            </w:pPr>
            <w:r>
              <w:rPr>
                <w:rFonts w:ascii="Calibri" w:hAnsi="Calibri" w:cs="Calibri"/>
              </w:rPr>
              <w:t>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w:t>
            </w:r>
          </w:p>
        </w:tc>
        <w:tc>
          <w:tcPr>
            <w:tcW w:w="5669" w:type="dxa"/>
            <w:tcBorders>
              <w:bottom w:val="nil"/>
            </w:tcBorders>
          </w:tcPr>
          <w:p w:rsidR="00F11EB0" w:rsidRDefault="00F11EB0">
            <w:pPr>
              <w:spacing w:after="1" w:line="220" w:lineRule="atLeast"/>
            </w:pPr>
            <w:r>
              <w:rPr>
                <w:rFonts w:ascii="Calibri" w:hAnsi="Calibri" w:cs="Calibri"/>
              </w:rPr>
              <w:t>средства федерального и краевого бюджетов за период с 2014 по 2018 г. - 47230717,4 тыс. руб., в том числе:</w:t>
            </w:r>
          </w:p>
          <w:p w:rsidR="00F11EB0" w:rsidRDefault="00F11EB0">
            <w:pPr>
              <w:spacing w:after="1" w:line="220" w:lineRule="atLeast"/>
            </w:pPr>
            <w:r>
              <w:rPr>
                <w:rFonts w:ascii="Calibri" w:hAnsi="Calibri" w:cs="Calibri"/>
              </w:rPr>
              <w:t>в 2014 году - 2430897,8 тыс. руб.;</w:t>
            </w:r>
          </w:p>
          <w:p w:rsidR="00F11EB0" w:rsidRDefault="00F11EB0">
            <w:pPr>
              <w:spacing w:after="1" w:line="220" w:lineRule="atLeast"/>
            </w:pPr>
            <w:r>
              <w:rPr>
                <w:rFonts w:ascii="Calibri" w:hAnsi="Calibri" w:cs="Calibri"/>
              </w:rPr>
              <w:t>в 2015 году - 11857207,5 тыс. руб.;</w:t>
            </w:r>
          </w:p>
          <w:p w:rsidR="00F11EB0" w:rsidRDefault="00F11EB0">
            <w:pPr>
              <w:spacing w:after="1" w:line="220" w:lineRule="atLeast"/>
            </w:pPr>
            <w:r>
              <w:rPr>
                <w:rFonts w:ascii="Calibri" w:hAnsi="Calibri" w:cs="Calibri"/>
              </w:rPr>
              <w:t>в 2016 году - 11808430,7 тыс. руб.;</w:t>
            </w:r>
          </w:p>
          <w:p w:rsidR="00F11EB0" w:rsidRDefault="00F11EB0">
            <w:pPr>
              <w:spacing w:after="1" w:line="220" w:lineRule="atLeast"/>
            </w:pPr>
            <w:r>
              <w:rPr>
                <w:rFonts w:ascii="Calibri" w:hAnsi="Calibri" w:cs="Calibri"/>
              </w:rPr>
              <w:t>в 2017 году - 11600394,0 тыс. руб.;</w:t>
            </w:r>
          </w:p>
          <w:p w:rsidR="00F11EB0" w:rsidRDefault="00F11EB0">
            <w:pPr>
              <w:spacing w:after="1" w:line="220" w:lineRule="atLeast"/>
            </w:pPr>
            <w:r>
              <w:rPr>
                <w:rFonts w:ascii="Calibri" w:hAnsi="Calibri" w:cs="Calibri"/>
              </w:rPr>
              <w:t>в 2018 году - 9533787,4 тыс. руб.,</w:t>
            </w:r>
          </w:p>
          <w:p w:rsidR="00F11EB0" w:rsidRDefault="00F11EB0">
            <w:pPr>
              <w:spacing w:after="1" w:line="220" w:lineRule="atLeast"/>
            </w:pPr>
            <w:r>
              <w:rPr>
                <w:rFonts w:ascii="Calibri" w:hAnsi="Calibri" w:cs="Calibri"/>
              </w:rPr>
              <w:lastRenderedPageBreak/>
              <w:t>из них:</w:t>
            </w:r>
          </w:p>
          <w:p w:rsidR="00F11EB0" w:rsidRDefault="00F11EB0">
            <w:pPr>
              <w:spacing w:after="1" w:line="220" w:lineRule="atLeast"/>
            </w:pPr>
            <w:r>
              <w:rPr>
                <w:rFonts w:ascii="Calibri" w:hAnsi="Calibri" w:cs="Calibri"/>
              </w:rPr>
              <w:t>средства федерального бюджета за период с 2014 по 2018 г. - 6502641,3 тыс. руб., в том числе:</w:t>
            </w:r>
          </w:p>
          <w:p w:rsidR="00F11EB0" w:rsidRDefault="00F11EB0">
            <w:pPr>
              <w:spacing w:after="1" w:line="220" w:lineRule="atLeast"/>
            </w:pPr>
            <w:r>
              <w:rPr>
                <w:rFonts w:ascii="Calibri" w:hAnsi="Calibri" w:cs="Calibri"/>
              </w:rPr>
              <w:t>в 2014 году - 338687,5 тыс. руб.;</w:t>
            </w:r>
          </w:p>
          <w:p w:rsidR="00F11EB0" w:rsidRDefault="00F11EB0">
            <w:pPr>
              <w:spacing w:after="1" w:line="220" w:lineRule="atLeast"/>
            </w:pPr>
            <w:r>
              <w:rPr>
                <w:rFonts w:ascii="Calibri" w:hAnsi="Calibri" w:cs="Calibri"/>
              </w:rPr>
              <w:t>в 2015 году - 2116808,7 тыс. руб.;</w:t>
            </w:r>
          </w:p>
          <w:p w:rsidR="00F11EB0" w:rsidRDefault="00F11EB0">
            <w:pPr>
              <w:spacing w:after="1" w:line="220" w:lineRule="atLeast"/>
            </w:pPr>
            <w:r>
              <w:rPr>
                <w:rFonts w:ascii="Calibri" w:hAnsi="Calibri" w:cs="Calibri"/>
              </w:rPr>
              <w:t>в 2016 году - 1980538,5 тыс. руб.;</w:t>
            </w:r>
          </w:p>
          <w:p w:rsidR="00F11EB0" w:rsidRDefault="00F11EB0">
            <w:pPr>
              <w:spacing w:after="1" w:line="220" w:lineRule="atLeast"/>
            </w:pPr>
            <w:r>
              <w:rPr>
                <w:rFonts w:ascii="Calibri" w:hAnsi="Calibri" w:cs="Calibri"/>
              </w:rPr>
              <w:t>в 2017 году - 2066606,6 тыс. руб.;</w:t>
            </w:r>
          </w:p>
          <w:p w:rsidR="00F11EB0" w:rsidRDefault="00F11EB0">
            <w:pPr>
              <w:spacing w:after="1" w:line="220" w:lineRule="atLeast"/>
            </w:pPr>
            <w:r>
              <w:rPr>
                <w:rFonts w:ascii="Calibri" w:hAnsi="Calibri" w:cs="Calibri"/>
              </w:rPr>
              <w:t>в 2018 году - 0,0 тыс. руб.,</w:t>
            </w:r>
          </w:p>
          <w:p w:rsidR="00F11EB0" w:rsidRDefault="00F11EB0">
            <w:pPr>
              <w:spacing w:after="1" w:line="220" w:lineRule="atLeast"/>
            </w:pPr>
            <w:r>
              <w:rPr>
                <w:rFonts w:ascii="Calibri" w:hAnsi="Calibri" w:cs="Calibri"/>
              </w:rPr>
              <w:t>средства краевого бюджета за период с 2014</w:t>
            </w:r>
          </w:p>
          <w:p w:rsidR="00F11EB0" w:rsidRDefault="00F11EB0">
            <w:pPr>
              <w:spacing w:after="1" w:line="220" w:lineRule="atLeast"/>
            </w:pPr>
            <w:r>
              <w:rPr>
                <w:rFonts w:ascii="Calibri" w:hAnsi="Calibri" w:cs="Calibri"/>
              </w:rPr>
              <w:t>по 2018 г. - 40728076,1 тыс. руб., в том числе:</w:t>
            </w:r>
          </w:p>
          <w:p w:rsidR="00F11EB0" w:rsidRDefault="00F11EB0">
            <w:pPr>
              <w:spacing w:after="1" w:line="220" w:lineRule="atLeast"/>
            </w:pPr>
            <w:r>
              <w:rPr>
                <w:rFonts w:ascii="Calibri" w:hAnsi="Calibri" w:cs="Calibri"/>
              </w:rPr>
              <w:t>в 2014 году - 2092210,3 тыс. руб.;</w:t>
            </w:r>
          </w:p>
          <w:p w:rsidR="00F11EB0" w:rsidRDefault="00F11EB0">
            <w:pPr>
              <w:spacing w:after="1" w:line="220" w:lineRule="atLeast"/>
            </w:pPr>
            <w:r>
              <w:rPr>
                <w:rFonts w:ascii="Calibri" w:hAnsi="Calibri" w:cs="Calibri"/>
              </w:rPr>
              <w:t>в 2015 году - 9740398,8 тыс. руб.;</w:t>
            </w:r>
          </w:p>
          <w:p w:rsidR="00F11EB0" w:rsidRDefault="00F11EB0">
            <w:pPr>
              <w:spacing w:after="1" w:line="220" w:lineRule="atLeast"/>
            </w:pPr>
            <w:r>
              <w:rPr>
                <w:rFonts w:ascii="Calibri" w:hAnsi="Calibri" w:cs="Calibri"/>
              </w:rPr>
              <w:t>в 2016 году - 9827892,2 тыс. руб.;</w:t>
            </w:r>
          </w:p>
          <w:p w:rsidR="00F11EB0" w:rsidRDefault="00F11EB0">
            <w:pPr>
              <w:spacing w:after="1" w:line="220" w:lineRule="atLeast"/>
            </w:pPr>
            <w:r>
              <w:rPr>
                <w:rFonts w:ascii="Calibri" w:hAnsi="Calibri" w:cs="Calibri"/>
              </w:rPr>
              <w:t>в 2017 году - 9533787,4 тыс. руб.;</w:t>
            </w:r>
          </w:p>
          <w:p w:rsidR="00F11EB0" w:rsidRDefault="00F11EB0">
            <w:pPr>
              <w:spacing w:after="1" w:line="220" w:lineRule="atLeast"/>
            </w:pPr>
            <w:r>
              <w:rPr>
                <w:rFonts w:ascii="Calibri" w:hAnsi="Calibri" w:cs="Calibri"/>
              </w:rPr>
              <w:t>в 2018 году - 9533787,4 тыс. руб.</w:t>
            </w:r>
          </w:p>
        </w:tc>
      </w:tr>
      <w:tr w:rsidR="00F11EB0">
        <w:tblPrEx>
          <w:tblBorders>
            <w:insideH w:val="nil"/>
          </w:tblBorders>
        </w:tblPrEx>
        <w:tc>
          <w:tcPr>
            <w:tcW w:w="9071" w:type="dxa"/>
            <w:gridSpan w:val="2"/>
            <w:tcBorders>
              <w:top w:val="nil"/>
            </w:tcBorders>
          </w:tcPr>
          <w:p w:rsidR="00F11EB0" w:rsidRDefault="00F11EB0">
            <w:pPr>
              <w:spacing w:after="1" w:line="220" w:lineRule="atLeast"/>
              <w:jc w:val="both"/>
            </w:pPr>
            <w:r>
              <w:rPr>
                <w:rFonts w:ascii="Calibri" w:hAnsi="Calibri" w:cs="Calibri"/>
              </w:rPr>
              <w:lastRenderedPageBreak/>
              <w:t xml:space="preserve">(в ред. Постановлений Правительства Красноярского края от 21.06.2016 </w:t>
            </w:r>
            <w:hyperlink r:id="rId133" w:history="1">
              <w:r>
                <w:rPr>
                  <w:rFonts w:ascii="Calibri" w:hAnsi="Calibri" w:cs="Calibri"/>
                  <w:color w:val="0000FF"/>
                </w:rPr>
                <w:t>N 307-п</w:t>
              </w:r>
            </w:hyperlink>
            <w:r>
              <w:rPr>
                <w:rFonts w:ascii="Calibri" w:hAnsi="Calibri" w:cs="Calibri"/>
              </w:rPr>
              <w:t xml:space="preserve">, от 30.08.2016 </w:t>
            </w:r>
            <w:hyperlink r:id="rId134" w:history="1">
              <w:r>
                <w:rPr>
                  <w:rFonts w:ascii="Calibri" w:hAnsi="Calibri" w:cs="Calibri"/>
                  <w:color w:val="0000FF"/>
                </w:rPr>
                <w:t>N 434-п</w:t>
              </w:r>
            </w:hyperlink>
            <w:r>
              <w:rPr>
                <w:rFonts w:ascii="Calibri" w:hAnsi="Calibri" w:cs="Calibri"/>
              </w:rPr>
              <w:t xml:space="preserve">, от 14.12.2016 </w:t>
            </w:r>
            <w:hyperlink r:id="rId135" w:history="1">
              <w:r>
                <w:rPr>
                  <w:rFonts w:ascii="Calibri" w:hAnsi="Calibri" w:cs="Calibri"/>
                  <w:color w:val="0000FF"/>
                </w:rPr>
                <w:t>N 631-п</w:t>
              </w:r>
            </w:hyperlink>
            <w:r>
              <w:rPr>
                <w:rFonts w:ascii="Calibri" w:hAnsi="Calibri" w:cs="Calibri"/>
              </w:rPr>
              <w:t xml:space="preserve">, от 27.12.2016 </w:t>
            </w:r>
            <w:hyperlink r:id="rId136" w:history="1">
              <w:r>
                <w:rPr>
                  <w:rFonts w:ascii="Calibri" w:hAnsi="Calibri" w:cs="Calibri"/>
                  <w:color w:val="0000FF"/>
                </w:rPr>
                <w:t>N 671-п</w:t>
              </w:r>
            </w:hyperlink>
            <w:r>
              <w:rPr>
                <w:rFonts w:ascii="Calibri" w:hAnsi="Calibri" w:cs="Calibri"/>
              </w:rPr>
              <w:t>)</w:t>
            </w:r>
          </w:p>
        </w:tc>
      </w:tr>
      <w:tr w:rsidR="00F11EB0">
        <w:tc>
          <w:tcPr>
            <w:tcW w:w="3402" w:type="dxa"/>
          </w:tcPr>
          <w:p w:rsidR="00F11EB0" w:rsidRDefault="00F11EB0">
            <w:pPr>
              <w:spacing w:after="1" w:line="220" w:lineRule="atLeast"/>
            </w:pPr>
            <w:r>
              <w:rPr>
                <w:rFonts w:ascii="Calibri" w:hAnsi="Calibri" w:cs="Calibri"/>
              </w:rPr>
              <w:t>Система организации контроля за исполнением подпрограммы</w:t>
            </w:r>
          </w:p>
        </w:tc>
        <w:tc>
          <w:tcPr>
            <w:tcW w:w="5669" w:type="dxa"/>
          </w:tcPr>
          <w:p w:rsidR="00F11EB0" w:rsidRDefault="00F11EB0">
            <w:pPr>
              <w:spacing w:after="1" w:line="220" w:lineRule="atLeast"/>
            </w:pPr>
            <w:r>
              <w:rPr>
                <w:rFonts w:ascii="Calibri" w:hAnsi="Calibri" w:cs="Calibri"/>
              </w:rPr>
              <w:t>контроль за ходом реализации подпрограммы осуществляет министерство;</w:t>
            </w:r>
          </w:p>
          <w:p w:rsidR="00F11EB0" w:rsidRDefault="00F11EB0">
            <w:pPr>
              <w:spacing w:after="1" w:line="220" w:lineRule="atLeast"/>
            </w:pPr>
            <w:r>
              <w:rPr>
                <w:rFonts w:ascii="Calibri" w:hAnsi="Calibri" w:cs="Calibri"/>
              </w:rPr>
              <w:t>внешний государственный финансовый контроль за использованием средств краевого бюджета на реализацию подпрограммы в соответствии с действующим законодательством осуществляет Счетная палата Красноярского края;</w:t>
            </w:r>
          </w:p>
          <w:p w:rsidR="00F11EB0" w:rsidRDefault="00F11EB0">
            <w:pPr>
              <w:spacing w:after="1" w:line="220" w:lineRule="atLeast"/>
            </w:pPr>
            <w:r>
              <w:rPr>
                <w:rFonts w:ascii="Calibri" w:hAnsi="Calibri" w:cs="Calibri"/>
              </w:rPr>
              <w:t>контроль за полнотой и достоверностью отчетности о реализации подпрограммы осуществляет служба финансово-экономического контроля и контроля в сфере закупок Красноярского края</w:t>
            </w:r>
          </w:p>
        </w:tc>
      </w:tr>
    </w:tbl>
    <w:p w:rsidR="00F11EB0" w:rsidRDefault="00F11EB0">
      <w:pPr>
        <w:spacing w:after="1" w:line="220" w:lineRule="atLeast"/>
        <w:jc w:val="both"/>
      </w:pPr>
    </w:p>
    <w:p w:rsidR="00F11EB0" w:rsidRDefault="00F11EB0">
      <w:pPr>
        <w:spacing w:after="1" w:line="220" w:lineRule="atLeast"/>
        <w:jc w:val="center"/>
        <w:outlineLvl w:val="2"/>
      </w:pPr>
      <w:r>
        <w:rPr>
          <w:rFonts w:ascii="Calibri" w:hAnsi="Calibri" w:cs="Calibri"/>
        </w:rPr>
        <w:t>2. ОСНОВНЫЕ РАЗДЕЛЫ ПОДПРОГРАММЫ</w:t>
      </w:r>
    </w:p>
    <w:p w:rsidR="00F11EB0" w:rsidRDefault="00F11EB0">
      <w:pPr>
        <w:spacing w:after="1" w:line="220" w:lineRule="atLeast"/>
        <w:jc w:val="both"/>
      </w:pPr>
    </w:p>
    <w:p w:rsidR="00F11EB0" w:rsidRDefault="00F11EB0">
      <w:pPr>
        <w:spacing w:after="1" w:line="220" w:lineRule="atLeast"/>
        <w:jc w:val="center"/>
        <w:outlineLvl w:val="3"/>
      </w:pPr>
      <w:r>
        <w:rPr>
          <w:rFonts w:ascii="Calibri" w:hAnsi="Calibri" w:cs="Calibri"/>
        </w:rPr>
        <w:t>2.1. Постановка общекраевой проблемы и обоснование</w:t>
      </w:r>
    </w:p>
    <w:p w:rsidR="00F11EB0" w:rsidRDefault="00F11EB0">
      <w:pPr>
        <w:spacing w:after="1" w:line="220" w:lineRule="atLeast"/>
        <w:jc w:val="center"/>
      </w:pPr>
      <w:r>
        <w:rPr>
          <w:rFonts w:ascii="Calibri" w:hAnsi="Calibri" w:cs="Calibri"/>
        </w:rPr>
        <w:lastRenderedPageBreak/>
        <w:t>необходимости разработки подпрограммы</w:t>
      </w:r>
    </w:p>
    <w:p w:rsidR="00F11EB0" w:rsidRDefault="00F11EB0">
      <w:pPr>
        <w:spacing w:after="1" w:line="220" w:lineRule="atLeast"/>
        <w:jc w:val="both"/>
      </w:pPr>
    </w:p>
    <w:p w:rsidR="00F11EB0" w:rsidRDefault="00F11EB0">
      <w:pPr>
        <w:spacing w:after="1" w:line="220" w:lineRule="atLeast"/>
        <w:ind w:firstLine="540"/>
        <w:jc w:val="both"/>
      </w:pPr>
      <w:r>
        <w:rPr>
          <w:rFonts w:ascii="Calibri" w:hAnsi="Calibri" w:cs="Calibri"/>
        </w:rPr>
        <w:t>Предоставление мер социальной поддержки отдельным категориям граждан, в том числе инвалидам, мер социальной поддержки на оплату жилого помещения и коммунальных услуг является одной из функций государства, направленной на обеспечение их социальной защищенности в связи с особыми заслугами перед Родиной, утратой трудоспособности и тяжести вреда, нанесенного здоровью, компенсацией ранее действовавших социальных обязательств, а также в связи с нахождением в трудной жизненной ситуации, когда гражданин не имеет дохода для обеспечения прожиточного минимума с учетом территориальных особенностей Красноярского края.</w:t>
      </w:r>
    </w:p>
    <w:p w:rsidR="00F11EB0" w:rsidRDefault="00F11EB0">
      <w:pPr>
        <w:spacing w:after="1" w:line="220" w:lineRule="atLeast"/>
        <w:ind w:firstLine="540"/>
        <w:jc w:val="both"/>
      </w:pPr>
      <w:r>
        <w:rPr>
          <w:rFonts w:ascii="Calibri" w:hAnsi="Calibri" w:cs="Calibri"/>
        </w:rPr>
        <w:t>Меры социальной поддержки отдельных категорий граждан, определенные законодательством Российской Федерации и Красноярского края, предоставляются:</w:t>
      </w:r>
    </w:p>
    <w:p w:rsidR="00F11EB0" w:rsidRDefault="00F11EB0">
      <w:pPr>
        <w:spacing w:after="1" w:line="220" w:lineRule="atLeast"/>
        <w:ind w:firstLine="540"/>
        <w:jc w:val="both"/>
      </w:pPr>
      <w:r>
        <w:rPr>
          <w:rFonts w:ascii="Calibri" w:hAnsi="Calibri" w:cs="Calibri"/>
        </w:rPr>
        <w:t>в денежной форме, в том числе: ежегодные, ежемесячные денежные выплаты, единовременная денежная выплата на строительство или приобретение жилого помещения ветеранам, социальные доплаты к пенсиям, компенсационные выплаты, меры социальной поддержки отдельным категориям граждан на оплату жилого помещения и коммунальных услуг по льготному статусу, субсидии на оплату жилого помещения и коммунальных услуг с учетом доходов граждан;</w:t>
      </w:r>
    </w:p>
    <w:p w:rsidR="00F11EB0" w:rsidRDefault="00F11EB0">
      <w:pPr>
        <w:spacing w:after="1" w:line="220" w:lineRule="atLeast"/>
        <w:ind w:firstLine="540"/>
        <w:jc w:val="both"/>
      </w:pPr>
      <w:r>
        <w:rPr>
          <w:rFonts w:ascii="Calibri" w:hAnsi="Calibri" w:cs="Calibri"/>
        </w:rPr>
        <w:t>в натуральной форме, в том числе: льготный проезд на пригородном железнодорожном транспорте, приобретение новогодних подарков для детей-инвалидов и детей из семей, в которых оба родителя (лица, их заменяющие) - инвалиды, или неполных семей, в которых родитель (лицо, его заменяющее) - инвалид.</w:t>
      </w:r>
    </w:p>
    <w:p w:rsidR="00F11EB0" w:rsidRDefault="00F11EB0">
      <w:pPr>
        <w:spacing w:after="1" w:line="220" w:lineRule="atLeast"/>
        <w:ind w:firstLine="540"/>
        <w:jc w:val="both"/>
      </w:pPr>
      <w:r>
        <w:rPr>
          <w:rFonts w:ascii="Calibri" w:hAnsi="Calibri" w:cs="Calibri"/>
        </w:rPr>
        <w:t>Система мер социальной поддержки отдельных категорий граждан носит заявительный характер и предусматривает разграничение полномочий и соответствующих расходных обязательств по их предоставлению конкретным категориям граждан по уровням бюджетной системы.</w:t>
      </w:r>
    </w:p>
    <w:p w:rsidR="00F11EB0" w:rsidRDefault="00F11EB0">
      <w:pPr>
        <w:spacing w:after="1" w:line="220" w:lineRule="atLeast"/>
        <w:ind w:firstLine="540"/>
        <w:jc w:val="both"/>
      </w:pPr>
      <w:r>
        <w:rPr>
          <w:rFonts w:ascii="Calibri" w:hAnsi="Calibri" w:cs="Calibri"/>
        </w:rPr>
        <w:t>К расходным обязательствам Российской Федерации, финансируемым из федерального бюджета, отнесены меры социальной поддержки ветеранов и участников Великой Отечественной войны, Героев Советского Союза, Героев Российской Федерации, полных кавалеров ордена Славы и членов их семей, Героев Социалистического Труда и полных кавалеров ордена Трудовой Славы, граждан за выдающиеся достижения и особые заслуги перед Российской Федерацией, граждан при возникновении поствакцинальных осложнений, граждан, награжденных знаком "Почетный донор России" или "Почетный донор СССР", выплаты инвалидам компенсаций страховых премий по договорам обязательного страхования гражданской ответственности владельцев транспортных средств, иных категорий граждан, определенных федеральным законодательством.</w:t>
      </w:r>
    </w:p>
    <w:p w:rsidR="00F11EB0" w:rsidRDefault="00F11EB0">
      <w:pPr>
        <w:spacing w:after="1" w:line="220" w:lineRule="atLeast"/>
        <w:ind w:firstLine="540"/>
        <w:jc w:val="both"/>
      </w:pPr>
      <w:r>
        <w:rPr>
          <w:rFonts w:ascii="Calibri" w:hAnsi="Calibri" w:cs="Calibri"/>
        </w:rPr>
        <w:t>Меры социальной поддержки отдельным категориям граждан за счет краевого бюджета предоставляются категориям граждан, определенным как федеральным законодательством (ветеранам труда, труженикам тыла, реабилитированным лицам и лицам, признанным пострадавшими от политических репрессий), так и законодательством края (ветеранам труда Красноярского края, родителям и вдовам (вдовцам) военнослужащих, пенсионерам, не имеющим льготного статуса, членам семей военнослужащих, лиц рядового и начальствующего состава органов внутренних дел, Государственной противопожарной службы, органов по контролю за оборотом наркотических средств и психотропных веществ, учреждений и органов уголовно-исполнительной системы, других федеральных органов исполнительной власти, в которых законом предусмотрена военная служба, погибших (умерших) при исполнении обязанностей военной службы (служебных обязанностей), ежемесячные денежные выплаты родителям и законным представителям детей-инвалидов, осуществляющим их воспитание и обучение на дому, денежная компенсация расходов на оплату проезда к месту проведения лечения гемодиализом, медицинского обследования, медико-социальной экспертизы, реабилитации и обратно и др.).</w:t>
      </w:r>
    </w:p>
    <w:p w:rsidR="00F11EB0" w:rsidRDefault="00F11EB0">
      <w:pPr>
        <w:spacing w:after="1" w:line="220" w:lineRule="atLeast"/>
        <w:ind w:firstLine="540"/>
        <w:jc w:val="both"/>
      </w:pPr>
      <w:r>
        <w:rPr>
          <w:rFonts w:ascii="Calibri" w:hAnsi="Calibri" w:cs="Calibri"/>
        </w:rPr>
        <w:lastRenderedPageBreak/>
        <w:t>Бюджетом края предусмотрено оказание дополнительной социальной поддержки нуждающимся гражданам, оказавшимся в трудном положении в силу объективных причин, вызванных преклонным возрастом, одиночеством, наличием инвалидности, низким уровнем доходов, болезнью, стихийными бедствиями или чрезвычайными ситуациями, и не имеющих возможности улучшить его собственными силами. Ежегодно материальная помощь оказывается в связи с трудной жизненной ситуацией, на ремонт жилого помещения, на ремонт печного отопления и электропроводки около 15 тысячам граждан. Значительный поток обращений исходит от жителей сельских, дотационных районов Красноярского края. В основном обращения граждан касаются выделения денежных средств на:</w:t>
      </w:r>
    </w:p>
    <w:p w:rsidR="00F11EB0" w:rsidRDefault="00F11EB0">
      <w:pPr>
        <w:spacing w:after="1" w:line="220" w:lineRule="atLeast"/>
        <w:ind w:firstLine="540"/>
        <w:jc w:val="both"/>
      </w:pPr>
      <w:r>
        <w:rPr>
          <w:rFonts w:ascii="Calibri" w:hAnsi="Calibri" w:cs="Calibri"/>
        </w:rPr>
        <w:t>приобретение дорогостоящих жизненно необходимых лекарственных препаратов или дорогостоящее лечение (проведение дорогостоящих операций), которое невозможно осуществить в рамках программы государственных гарантий оказания жителям края бесплатной медицинской помощи;</w:t>
      </w:r>
    </w:p>
    <w:p w:rsidR="00F11EB0" w:rsidRDefault="00F11EB0">
      <w:pPr>
        <w:spacing w:after="1" w:line="220" w:lineRule="atLeast"/>
        <w:ind w:firstLine="540"/>
        <w:jc w:val="both"/>
      </w:pPr>
      <w:r>
        <w:rPr>
          <w:rFonts w:ascii="Calibri" w:hAnsi="Calibri" w:cs="Calibri"/>
        </w:rPr>
        <w:t>восстановление жилья и приобретение необходимых вещей после пожара;</w:t>
      </w:r>
    </w:p>
    <w:p w:rsidR="00F11EB0" w:rsidRDefault="00F11EB0">
      <w:pPr>
        <w:spacing w:after="1" w:line="220" w:lineRule="atLeast"/>
        <w:ind w:firstLine="540"/>
        <w:jc w:val="both"/>
      </w:pPr>
      <w:r>
        <w:rPr>
          <w:rFonts w:ascii="Calibri" w:hAnsi="Calibri" w:cs="Calibri"/>
        </w:rPr>
        <w:t>восстановление документов лицам из числа не имеющих определенного места жительства и освободившихся из мест лишения свободы.</w:t>
      </w:r>
    </w:p>
    <w:p w:rsidR="00F11EB0" w:rsidRDefault="00F11EB0">
      <w:pPr>
        <w:spacing w:after="1" w:line="220" w:lineRule="atLeast"/>
        <w:ind w:firstLine="540"/>
        <w:jc w:val="both"/>
      </w:pPr>
      <w:r>
        <w:rPr>
          <w:rFonts w:ascii="Calibri" w:hAnsi="Calibri" w:cs="Calibri"/>
        </w:rPr>
        <w:t>Реализуются мероприятия, направленные на улучшение социально-экономических условий жизни участников и инвалидов Великой Отечественной войны, оказание содействия ветеранскому движению в Красноярском крае.</w:t>
      </w:r>
    </w:p>
    <w:p w:rsidR="00F11EB0" w:rsidRDefault="00F11EB0">
      <w:pPr>
        <w:spacing w:after="1" w:line="220" w:lineRule="atLeast"/>
        <w:ind w:firstLine="540"/>
        <w:jc w:val="both"/>
      </w:pPr>
      <w:r>
        <w:rPr>
          <w:rFonts w:ascii="Calibri" w:hAnsi="Calibri" w:cs="Calibri"/>
        </w:rPr>
        <w:t>Выполнение обязательств государства и края по социальной поддержке отдельных категорий граждан, а также многообразие и сложность социальных проблем, связанных с поддержкой лиц пожилого возраста, граждан, попавших в трудную жизненную ситуацию, обусловливает необходимость реализации подпрограммных мероприятий в течение 2016 - 2018 годов.</w:t>
      </w:r>
    </w:p>
    <w:p w:rsidR="00F11EB0" w:rsidRDefault="00F11EB0">
      <w:pPr>
        <w:spacing w:after="1" w:line="220" w:lineRule="atLeast"/>
        <w:ind w:firstLine="540"/>
        <w:jc w:val="both"/>
      </w:pPr>
      <w:r>
        <w:rPr>
          <w:rFonts w:ascii="Calibri" w:hAnsi="Calibri" w:cs="Calibri"/>
        </w:rPr>
        <w:t>Своевременно оказанная адресная материальная помощь позволит гражданам, попавшим в трудную жизненную ситуацию, в кратчайшие сроки найти пути решения возникшей проблемы, будет ориентировать их на активизацию трудового потенциала, экономических и моральных ресурсов, что, в свою очередь, снизит риск негативных последствий (утрата постоянного места жительства, потеря работы, разрыв семейных отношений и родственных связей, попадание в группу потенциальных нарушителей закона).</w:t>
      </w:r>
    </w:p>
    <w:p w:rsidR="00F11EB0" w:rsidRDefault="00F11EB0">
      <w:pPr>
        <w:spacing w:after="1" w:line="220" w:lineRule="atLeast"/>
        <w:ind w:firstLine="540"/>
        <w:jc w:val="both"/>
      </w:pPr>
      <w:r>
        <w:rPr>
          <w:rFonts w:ascii="Calibri" w:hAnsi="Calibri" w:cs="Calibri"/>
        </w:rPr>
        <w:t>Проведение социально значимых мероприятий, направленных на оказание дополнительной поддержки ветеранам войны и пожилым гражданам, поддержку общественных ветеранских организаций, скорректированных с учетом юбилейных дат - 25-й годовщины вывода советских войск из Афганистана и 70-й годовщины Победы советского народа в Великой Отечественной войне 1941 - 1945 годов, позволяет оказать адресную помощь пожилым людям, в том числе пережившим Великую Отечественную войну, поможет почувствовать заинтересованность общества к их жизни и свою значимость.</w:t>
      </w:r>
    </w:p>
    <w:p w:rsidR="00F11EB0" w:rsidRDefault="00F11EB0">
      <w:pPr>
        <w:spacing w:after="1" w:line="220" w:lineRule="atLeast"/>
        <w:ind w:firstLine="540"/>
        <w:jc w:val="both"/>
      </w:pPr>
      <w:r>
        <w:rPr>
          <w:rFonts w:ascii="Calibri" w:hAnsi="Calibri" w:cs="Calibri"/>
        </w:rPr>
        <w:t>В Красноярском крае проживает 2858,8 тыс. человек. Меры социальной поддержки на оплату жилого помещения и коммунальных услуг в крае предоставляются более 30 льготным категориям граждан. Получателями мер социальной поддержки на оплату жилого помещения и коммунальных услуг на территории Красноярского края в настоящее время являются 684,8 тыс. человек, что составляет 24,0% от общей численности жителей края.</w:t>
      </w:r>
    </w:p>
    <w:p w:rsidR="00F11EB0" w:rsidRDefault="00F11EB0">
      <w:pPr>
        <w:spacing w:after="1" w:line="220" w:lineRule="atLeast"/>
        <w:ind w:firstLine="540"/>
        <w:jc w:val="both"/>
      </w:pPr>
      <w:r>
        <w:rPr>
          <w:rFonts w:ascii="Calibri" w:hAnsi="Calibri" w:cs="Calibri"/>
        </w:rPr>
        <w:t>Общая численность получателей мер социальной поддержки на оплату жилого помещения и коммунальных услуг постепенно снижается за счет уменьшения численности отдельных категорий федеральных и региональных льготников (участников и инвалидов Великой Отечественной войны, членов семей погибших (умерших) военнослужащих, тружеников тыла) вследствие их преклонного возраста.</w:t>
      </w:r>
    </w:p>
    <w:p w:rsidR="00F11EB0" w:rsidRDefault="00F11EB0">
      <w:pPr>
        <w:spacing w:after="1" w:line="220" w:lineRule="atLeast"/>
        <w:ind w:firstLine="540"/>
        <w:jc w:val="both"/>
      </w:pPr>
      <w:r>
        <w:rPr>
          <w:rFonts w:ascii="Calibri" w:hAnsi="Calibri" w:cs="Calibri"/>
        </w:rPr>
        <w:t>Однако в крае сохраняется тенденция к ежегодному незначительному увеличению численности ветеранов труда Красноярского края, получающих звание и меры социальной поддержки на основании большого стажа работы. В настоящее время меры социальной поддержки предоставляются более 142,4 тыс. жителей Красноярского края, имеющим статус "ветеран труда Красноярского края", что на 3,6% больше, чем в предыдущем году.</w:t>
      </w:r>
    </w:p>
    <w:p w:rsidR="00F11EB0" w:rsidRDefault="00F11EB0">
      <w:pPr>
        <w:spacing w:after="1" w:line="220" w:lineRule="atLeast"/>
        <w:ind w:firstLine="540"/>
        <w:jc w:val="both"/>
      </w:pPr>
      <w:r>
        <w:rPr>
          <w:rFonts w:ascii="Calibri" w:hAnsi="Calibri" w:cs="Calibri"/>
        </w:rPr>
        <w:lastRenderedPageBreak/>
        <w:t>Также отмечается увеличение численности многодетных семей, получающих меры социальной поддержки на оплату жилого помещения и коммунальных услуг. В настоящее время в крае ими пользуются 19,3 тыс. многодетных семей, из которых 17,9 тыс. семей имеют 3 или 4 несовершеннолетних детей, 1,4 тыс. семей - 5 и более несовершеннолетних детей.</w:t>
      </w:r>
    </w:p>
    <w:p w:rsidR="00F11EB0" w:rsidRDefault="00F11EB0">
      <w:pPr>
        <w:spacing w:after="1" w:line="220" w:lineRule="atLeast"/>
        <w:ind w:firstLine="540"/>
        <w:jc w:val="both"/>
      </w:pPr>
      <w:r>
        <w:rPr>
          <w:rFonts w:ascii="Calibri" w:hAnsi="Calibri" w:cs="Calibri"/>
        </w:rPr>
        <w:t>Получателями субсидий на оплату жилого помещения и коммунальных услуг с учетом доходов граждан на территории Красноярского края являются около 100 тыс. семей, доля получателей субсидий составляет 8,2% в общей численности семей.</w:t>
      </w:r>
    </w:p>
    <w:p w:rsidR="00F11EB0" w:rsidRDefault="00F11EB0">
      <w:pPr>
        <w:spacing w:after="1" w:line="220" w:lineRule="atLeast"/>
        <w:ind w:firstLine="540"/>
        <w:jc w:val="both"/>
      </w:pPr>
      <w:r>
        <w:rPr>
          <w:rFonts w:ascii="Calibri" w:hAnsi="Calibri" w:cs="Calibri"/>
        </w:rPr>
        <w:t>Динамика численности получателей субсидий на оплату жилого помещения и коммунальных услуг зависит от изменений доходов граждан, величины прожиточного минимума по основным социально-демографическим группам граждан края и тарифов на оплату жилищно-коммунальных услуг.</w:t>
      </w:r>
    </w:p>
    <w:p w:rsidR="00F11EB0" w:rsidRDefault="00F11EB0">
      <w:pPr>
        <w:spacing w:after="1" w:line="220" w:lineRule="atLeast"/>
        <w:ind w:firstLine="540"/>
        <w:jc w:val="both"/>
      </w:pPr>
      <w:r>
        <w:rPr>
          <w:rFonts w:ascii="Calibri" w:hAnsi="Calibri" w:cs="Calibri"/>
        </w:rPr>
        <w:t>На протяжении пяти лет наблюдается стабильное снижение численности получателей субсидий. С 2010 г. по 2014 г. доля семей, получающих субсидии на оплату жилого помещения и коммунальных услуг, снизилась с 20,8% до 9,32%.</w:t>
      </w:r>
    </w:p>
    <w:p w:rsidR="00F11EB0" w:rsidRDefault="00F11EB0">
      <w:pPr>
        <w:spacing w:after="1" w:line="220" w:lineRule="atLeast"/>
        <w:ind w:firstLine="540"/>
        <w:jc w:val="both"/>
      </w:pPr>
      <w:r>
        <w:rPr>
          <w:rFonts w:ascii="Calibri" w:hAnsi="Calibri" w:cs="Calibri"/>
        </w:rPr>
        <w:t>В целом социальная поддержка граждан на оплату жилого помещения и коммунальных услуг является одним из наиболее востребованных и финансово емких видов социальной помощи населению, направленных на повышение уровня их жизни. На предоставление социальных гарантий на оплату жилого помещения и коммунальных услуг в виде мер социальной поддержки по льготному статусу и субсидий с учетом доходов за счет средств федерального и краевого бюджетов в 2015 году предусмотрено около 8,4 млрд рублей. Необходимость предоставления мер социальной поддержки на оплату жилого помещения и коммунальных услуг отдельным категориям граждан закреплена значительным количеством федеральных и региональных нормативных правовых актов, определяющих полномочия государства по социальной поддержке граждан на оплату жилого помещения и коммунальных услуг. Своевременное и качественное обеспечение полномочий Красноярского края в сфере предоставления социальных гарантий на оплату жилого помещения и коммунальных услуг возможно при разработке и целенаправленной реализации социальной политики, основой которой является государственная программа, что будет способствовать формированию благоприятного социального климата в регионе.</w:t>
      </w:r>
    </w:p>
    <w:p w:rsidR="00F11EB0" w:rsidRDefault="00F11EB0">
      <w:pPr>
        <w:spacing w:after="1" w:line="220" w:lineRule="atLeast"/>
        <w:ind w:firstLine="540"/>
        <w:jc w:val="both"/>
      </w:pPr>
      <w:r>
        <w:rPr>
          <w:rFonts w:ascii="Calibri" w:hAnsi="Calibri" w:cs="Calibri"/>
        </w:rPr>
        <w:t>В целях реализации прав граждан на получение качественных, доступных и эффективных мер социальной поддержки социальная политика в крае строится в тесном взаимодействии органов государственной власти края с органами местного самоуправления посредством передачи (в рамках своей компетенции) государственных полномочий по приему граждан (заявлений о предоставлении мер социальной поддержки), сбору документов, ведению базы данных получателей, принятию решений о предоставлении (об отказе в предоставлении) мер социальной поддержки, по предоставлению социальной помощи, организации социального обслуживания граждан края в соответствии с законами края 61 муниципальному образованию края. Осуществление публичных обязательств перед физическими лицами, подлежащих исполнению в денежной форме в соответствии с нормативными правовыми актами Российской Федерации и Красноярского края, осуществляет краевое государственное казенное учреждение "Центр социальных выплат Красноярского края". С учетом действующего федерального и краевого законодательства на территории всего края установлен единый подход к предоставлению социальной поддержки граждан, что позволяет обеспечить единый размер социальных выплат и компенсаций во всех муниципальных образованиях края.</w:t>
      </w:r>
    </w:p>
    <w:p w:rsidR="00F11EB0" w:rsidRDefault="00F11EB0">
      <w:pPr>
        <w:spacing w:after="1" w:line="220" w:lineRule="atLeast"/>
        <w:ind w:firstLine="540"/>
        <w:jc w:val="both"/>
      </w:pPr>
      <w:r>
        <w:rPr>
          <w:rFonts w:ascii="Calibri" w:hAnsi="Calibri" w:cs="Calibri"/>
        </w:rPr>
        <w:t>Уполномоченными органами местного самоуправления в сфере социальной поддержки реализуются как переданные на муниципальный уровень государственные полномочия, так и дополнительные (инициативные) виды социальной помощи за счет средств местных бюджетов.</w:t>
      </w:r>
    </w:p>
    <w:p w:rsidR="00F11EB0" w:rsidRDefault="00F11EB0">
      <w:pPr>
        <w:spacing w:after="1" w:line="220" w:lineRule="atLeast"/>
        <w:ind w:firstLine="540"/>
        <w:jc w:val="both"/>
      </w:pPr>
      <w:r>
        <w:rPr>
          <w:rFonts w:ascii="Calibri" w:hAnsi="Calibri" w:cs="Calibri"/>
        </w:rPr>
        <w:t>Большая часть вопросов местного значения направлена на обеспечение граждан необходимыми социальными услугами и формирование комфортной среды жизнедеятельности человека.</w:t>
      </w:r>
    </w:p>
    <w:p w:rsidR="00F11EB0" w:rsidRDefault="00F11EB0">
      <w:pPr>
        <w:spacing w:after="1" w:line="220" w:lineRule="atLeast"/>
        <w:ind w:firstLine="540"/>
        <w:jc w:val="both"/>
      </w:pPr>
      <w:r>
        <w:rPr>
          <w:rFonts w:ascii="Calibri" w:hAnsi="Calibri" w:cs="Calibri"/>
        </w:rPr>
        <w:lastRenderedPageBreak/>
        <w:t>Анализ муниципальных программ в сфере социальной поддержки граждан показывает, что меры социальной поддержки отдельным категориям граждан за счет средств местных бюджетов предоставляются в 47 территориях края. Жители данных территорий края получают дополнительную социальную поддержку в основном в форме денежных выплат как регулярных, так и единовременных (разовых): в связи с юбилейными событиями, праздниками либо в связи с попаданием в трудную жизненную ситуацию или иными обстоятельствами, в том числе учитывается адресный подход и механизм проверки нуждаемости. Дополнительные меры социальной поддержки гражданам на оплату жилого помещения и коммунальных услуг за счет средств местных бюджетов предоставляются в 9 территориях края.</w:t>
      </w:r>
    </w:p>
    <w:p w:rsidR="00F11EB0" w:rsidRDefault="00F11EB0">
      <w:pPr>
        <w:spacing w:after="1" w:line="220" w:lineRule="atLeast"/>
        <w:jc w:val="both"/>
      </w:pPr>
    </w:p>
    <w:p w:rsidR="00F11EB0" w:rsidRDefault="00F11EB0">
      <w:pPr>
        <w:spacing w:after="1" w:line="220" w:lineRule="atLeast"/>
        <w:jc w:val="center"/>
        <w:outlineLvl w:val="3"/>
      </w:pPr>
      <w:r>
        <w:rPr>
          <w:rFonts w:ascii="Calibri" w:hAnsi="Calibri" w:cs="Calibri"/>
        </w:rPr>
        <w:t>2.2. Основная цель, задачи, этапы и сроки выполнения</w:t>
      </w:r>
    </w:p>
    <w:p w:rsidR="00F11EB0" w:rsidRDefault="00F11EB0">
      <w:pPr>
        <w:spacing w:after="1" w:line="220" w:lineRule="atLeast"/>
        <w:jc w:val="center"/>
      </w:pPr>
      <w:r>
        <w:rPr>
          <w:rFonts w:ascii="Calibri" w:hAnsi="Calibri" w:cs="Calibri"/>
        </w:rPr>
        <w:t>подпрограммы, целевые индикаторы</w:t>
      </w:r>
    </w:p>
    <w:p w:rsidR="00F11EB0" w:rsidRDefault="00F11EB0">
      <w:pPr>
        <w:spacing w:after="1" w:line="220" w:lineRule="atLeast"/>
        <w:jc w:val="both"/>
      </w:pPr>
    </w:p>
    <w:p w:rsidR="00F11EB0" w:rsidRDefault="00F11EB0">
      <w:pPr>
        <w:spacing w:after="1" w:line="220" w:lineRule="atLeast"/>
        <w:ind w:firstLine="540"/>
        <w:jc w:val="both"/>
      </w:pPr>
      <w:r>
        <w:rPr>
          <w:rFonts w:ascii="Calibri" w:hAnsi="Calibri" w:cs="Calibri"/>
        </w:rPr>
        <w:t>Целью подпрограммы является выполнение обязательств государства и края по социальной поддержке отдельных категорий граждан, создание условий для повышения качества жизни отдельных категорий граждан, степени их социальной защищенности.</w:t>
      </w:r>
    </w:p>
    <w:p w:rsidR="00F11EB0" w:rsidRDefault="00F11EB0">
      <w:pPr>
        <w:spacing w:after="1" w:line="220" w:lineRule="atLeast"/>
        <w:ind w:firstLine="540"/>
        <w:jc w:val="both"/>
      </w:pPr>
      <w:r>
        <w:rPr>
          <w:rFonts w:ascii="Calibri" w:hAnsi="Calibri" w:cs="Calibri"/>
        </w:rPr>
        <w:t>Во исполнение поставленной цели подпрограммы предусмотрен ряд задач:</w:t>
      </w:r>
    </w:p>
    <w:p w:rsidR="00F11EB0" w:rsidRDefault="00F11EB0">
      <w:pPr>
        <w:spacing w:after="1" w:line="220" w:lineRule="atLeast"/>
        <w:ind w:firstLine="540"/>
        <w:jc w:val="both"/>
      </w:pPr>
      <w:r>
        <w:rPr>
          <w:rFonts w:ascii="Calibri" w:hAnsi="Calibri" w:cs="Calibri"/>
        </w:rPr>
        <w:t>своевременное и адресное предоставление мер социальной поддержки отдельным категориям граждан с учетом адресного подхода;</w:t>
      </w:r>
    </w:p>
    <w:p w:rsidR="00F11EB0" w:rsidRDefault="00F11EB0">
      <w:pPr>
        <w:spacing w:after="1" w:line="220" w:lineRule="atLeast"/>
        <w:ind w:firstLine="540"/>
        <w:jc w:val="both"/>
      </w:pPr>
      <w:r>
        <w:rPr>
          <w:rFonts w:ascii="Calibri" w:hAnsi="Calibri" w:cs="Calibri"/>
        </w:rPr>
        <w:t>улучшение социально-экономических условий жизни ветеранов Великой Отечественной войны, пожилых и других категорий граждан;</w:t>
      </w:r>
    </w:p>
    <w:p w:rsidR="00F11EB0" w:rsidRDefault="00F11EB0">
      <w:pPr>
        <w:spacing w:after="1" w:line="220" w:lineRule="atLeast"/>
        <w:ind w:firstLine="540"/>
        <w:jc w:val="both"/>
      </w:pPr>
      <w:r>
        <w:rPr>
          <w:rFonts w:ascii="Calibri" w:hAnsi="Calibri" w:cs="Calibri"/>
        </w:rPr>
        <w:t>своевременное и адресное предоставление мер социальной поддержки и субсидий на оплату жилого помещения и коммунальных услуг отдельным категориям граждан в форме денежных выплат.</w:t>
      </w:r>
    </w:p>
    <w:p w:rsidR="00F11EB0" w:rsidRDefault="00F11EB0">
      <w:pPr>
        <w:spacing w:after="1" w:line="220" w:lineRule="atLeast"/>
        <w:ind w:firstLine="540"/>
        <w:jc w:val="both"/>
      </w:pPr>
      <w:r>
        <w:rPr>
          <w:rFonts w:ascii="Calibri" w:hAnsi="Calibri" w:cs="Calibri"/>
        </w:rPr>
        <w:t>При реализации подпрограммы министерство осуществляет следующие полномочия:</w:t>
      </w:r>
    </w:p>
    <w:p w:rsidR="00F11EB0" w:rsidRDefault="00F11EB0">
      <w:pPr>
        <w:spacing w:after="1" w:line="220" w:lineRule="atLeast"/>
        <w:ind w:firstLine="540"/>
        <w:jc w:val="both"/>
      </w:pPr>
      <w:r>
        <w:rPr>
          <w:rFonts w:ascii="Calibri" w:hAnsi="Calibri" w:cs="Calibri"/>
        </w:rPr>
        <w:t>мониторинг реализации подпрограммных мероприятий;</w:t>
      </w:r>
    </w:p>
    <w:p w:rsidR="00F11EB0" w:rsidRDefault="00F11EB0">
      <w:pPr>
        <w:spacing w:after="1" w:line="220" w:lineRule="atLeast"/>
        <w:ind w:firstLine="540"/>
        <w:jc w:val="both"/>
      </w:pPr>
      <w:r>
        <w:rPr>
          <w:rFonts w:ascii="Calibri" w:hAnsi="Calibri" w:cs="Calibri"/>
        </w:rPr>
        <w:t>контроль за ходом реализации подпрограммы и ее мероприятий;</w:t>
      </w:r>
    </w:p>
    <w:p w:rsidR="00F11EB0" w:rsidRDefault="00F11EB0">
      <w:pPr>
        <w:spacing w:after="1" w:line="220" w:lineRule="atLeast"/>
        <w:ind w:firstLine="540"/>
        <w:jc w:val="both"/>
      </w:pPr>
      <w:r>
        <w:rPr>
          <w:rFonts w:ascii="Calibri" w:hAnsi="Calibri" w:cs="Calibri"/>
        </w:rPr>
        <w:t>контроль за соблюдением действующего федерального и краевого законодательства при исполнении мероприятий подпрограммы;</w:t>
      </w:r>
    </w:p>
    <w:p w:rsidR="00F11EB0" w:rsidRDefault="00F11EB0">
      <w:pPr>
        <w:spacing w:after="1" w:line="220" w:lineRule="atLeast"/>
        <w:ind w:firstLine="540"/>
        <w:jc w:val="both"/>
      </w:pPr>
      <w:r>
        <w:rPr>
          <w:rFonts w:ascii="Calibri" w:hAnsi="Calibri" w:cs="Calibri"/>
        </w:rPr>
        <w:t>подготовку отчетов о реализации подпрограммы.</w:t>
      </w:r>
    </w:p>
    <w:p w:rsidR="00F11EB0" w:rsidRDefault="00F11EB0">
      <w:pPr>
        <w:spacing w:after="1" w:line="220" w:lineRule="atLeast"/>
        <w:ind w:firstLine="540"/>
        <w:jc w:val="both"/>
      </w:pPr>
      <w:r>
        <w:rPr>
          <w:rFonts w:ascii="Calibri" w:hAnsi="Calibri" w:cs="Calibri"/>
        </w:rPr>
        <w:t xml:space="preserve">Перечень целевых индикаторов подпрограммы приведен в </w:t>
      </w:r>
      <w:hyperlink w:anchor="P4527" w:history="1">
        <w:r>
          <w:rPr>
            <w:rFonts w:ascii="Calibri" w:hAnsi="Calibri" w:cs="Calibri"/>
            <w:color w:val="0000FF"/>
          </w:rPr>
          <w:t>приложении N 1</w:t>
        </w:r>
      </w:hyperlink>
      <w:r>
        <w:rPr>
          <w:rFonts w:ascii="Calibri" w:hAnsi="Calibri" w:cs="Calibri"/>
        </w:rPr>
        <w:t xml:space="preserve"> к настоящей подпрограмме.</w:t>
      </w:r>
    </w:p>
    <w:p w:rsidR="00F11EB0" w:rsidRDefault="00F11EB0">
      <w:pPr>
        <w:spacing w:after="1" w:line="220" w:lineRule="atLeast"/>
        <w:ind w:firstLine="540"/>
        <w:jc w:val="both"/>
      </w:pPr>
      <w:r>
        <w:rPr>
          <w:rFonts w:ascii="Calibri" w:hAnsi="Calibri" w:cs="Calibri"/>
        </w:rPr>
        <w:t xml:space="preserve">Решение задач подпрограммы осуществляется путем реализации мероприятий подпрограммы, указанных в </w:t>
      </w:r>
      <w:hyperlink w:anchor="P4582" w:history="1">
        <w:r>
          <w:rPr>
            <w:rFonts w:ascii="Calibri" w:hAnsi="Calibri" w:cs="Calibri"/>
            <w:color w:val="0000FF"/>
          </w:rPr>
          <w:t>приложении N 2</w:t>
        </w:r>
      </w:hyperlink>
      <w:r>
        <w:rPr>
          <w:rFonts w:ascii="Calibri" w:hAnsi="Calibri" w:cs="Calibri"/>
        </w:rPr>
        <w:t xml:space="preserve"> к подпрограмме (далее - перечень мероприятий).</w:t>
      </w:r>
    </w:p>
    <w:p w:rsidR="00F11EB0" w:rsidRDefault="00F11EB0">
      <w:pPr>
        <w:spacing w:after="1" w:line="220" w:lineRule="atLeast"/>
        <w:ind w:firstLine="540"/>
        <w:jc w:val="both"/>
      </w:pPr>
      <w:r>
        <w:rPr>
          <w:rFonts w:ascii="Calibri" w:hAnsi="Calibri" w:cs="Calibri"/>
        </w:rPr>
        <w:t>Посредством данных целевых индикаторов определяется степень исполнения поставленных целей и задач, в том числе:</w:t>
      </w:r>
    </w:p>
    <w:p w:rsidR="00F11EB0" w:rsidRDefault="00F11EB0">
      <w:pPr>
        <w:spacing w:after="1" w:line="220" w:lineRule="atLeast"/>
        <w:ind w:firstLine="540"/>
        <w:jc w:val="both"/>
      </w:pPr>
      <w:r>
        <w:rPr>
          <w:rFonts w:ascii="Calibri" w:hAnsi="Calibri" w:cs="Calibri"/>
        </w:rPr>
        <w:t>своевременность и полнота выполнения обязательств государства и края по социальной поддержке отдельных категорий граждан, в том числе инвалидов, адресной материальной помощи нуждающимся гражданам;</w:t>
      </w:r>
    </w:p>
    <w:p w:rsidR="00F11EB0" w:rsidRDefault="00F11EB0">
      <w:pPr>
        <w:spacing w:after="1" w:line="220" w:lineRule="atLeast"/>
        <w:ind w:firstLine="540"/>
        <w:jc w:val="both"/>
      </w:pPr>
      <w:r>
        <w:rPr>
          <w:rFonts w:ascii="Calibri" w:hAnsi="Calibri" w:cs="Calibri"/>
        </w:rPr>
        <w:t>доля льготников, в том числе инвалидов, не реализовавших право на меры социальной поддержки, - для выявления и устранения причин, препятствующих его реализации;</w:t>
      </w:r>
    </w:p>
    <w:p w:rsidR="00F11EB0" w:rsidRDefault="00F11EB0">
      <w:pPr>
        <w:spacing w:after="1" w:line="220" w:lineRule="atLeast"/>
        <w:ind w:firstLine="540"/>
        <w:jc w:val="both"/>
      </w:pPr>
      <w:r>
        <w:rPr>
          <w:rFonts w:ascii="Calibri" w:hAnsi="Calibri" w:cs="Calibri"/>
        </w:rPr>
        <w:t>степень выполнения поставленной задачи, заключающейся в своевременности и полноте предоставления мер социальной поддержки на оплату жилого помещения и коммунальных услуг льготным категориям граждан;</w:t>
      </w:r>
    </w:p>
    <w:p w:rsidR="00F11EB0" w:rsidRDefault="00F11EB0">
      <w:pPr>
        <w:spacing w:after="1" w:line="220" w:lineRule="atLeast"/>
        <w:ind w:firstLine="540"/>
        <w:jc w:val="both"/>
      </w:pPr>
      <w:r>
        <w:rPr>
          <w:rFonts w:ascii="Calibri" w:hAnsi="Calibri" w:cs="Calibri"/>
        </w:rPr>
        <w:t>определение доли льготников, не реализовавших право на меры социальной поддержки на оплату жилого помещения и коммунальных услуг, для выявления и устранения причин, препятствующих его реализации;</w:t>
      </w:r>
    </w:p>
    <w:p w:rsidR="00F11EB0" w:rsidRDefault="00F11EB0">
      <w:pPr>
        <w:spacing w:after="1" w:line="220" w:lineRule="atLeast"/>
        <w:ind w:firstLine="540"/>
        <w:jc w:val="both"/>
      </w:pPr>
      <w:r>
        <w:rPr>
          <w:rFonts w:ascii="Calibri" w:hAnsi="Calibri" w:cs="Calibri"/>
        </w:rPr>
        <w:lastRenderedPageBreak/>
        <w:t>эффективность проводимых мероприятий, направленных на усиление адресности предоставления субсидий на оплату жилого помещения и коммунальных услуг.</w:t>
      </w:r>
    </w:p>
    <w:p w:rsidR="00F11EB0" w:rsidRDefault="00F11EB0">
      <w:pPr>
        <w:spacing w:after="1" w:line="220" w:lineRule="atLeast"/>
        <w:jc w:val="both"/>
      </w:pPr>
    </w:p>
    <w:p w:rsidR="00F11EB0" w:rsidRDefault="00F11EB0">
      <w:pPr>
        <w:spacing w:after="1" w:line="220" w:lineRule="atLeast"/>
        <w:jc w:val="center"/>
        <w:outlineLvl w:val="3"/>
      </w:pPr>
      <w:r>
        <w:rPr>
          <w:rFonts w:ascii="Calibri" w:hAnsi="Calibri" w:cs="Calibri"/>
        </w:rPr>
        <w:t>2.3. Механизм реализации подпрограммы</w:t>
      </w:r>
    </w:p>
    <w:p w:rsidR="00F11EB0" w:rsidRDefault="00F11EB0">
      <w:pPr>
        <w:spacing w:after="1" w:line="220" w:lineRule="atLeast"/>
        <w:jc w:val="both"/>
      </w:pPr>
    </w:p>
    <w:p w:rsidR="00F11EB0" w:rsidRDefault="00F11EB0">
      <w:pPr>
        <w:spacing w:after="1" w:line="220" w:lineRule="atLeast"/>
        <w:ind w:firstLine="540"/>
        <w:jc w:val="both"/>
      </w:pPr>
      <w:r>
        <w:rPr>
          <w:rFonts w:ascii="Calibri" w:hAnsi="Calibri" w:cs="Calibri"/>
        </w:rPr>
        <w:t>1. Финансирование подпрограммы осуществляется за счет средств федерального и краевого бюджетов в соответствии со сводной бюджетной росписью.</w:t>
      </w:r>
    </w:p>
    <w:p w:rsidR="00F11EB0" w:rsidRDefault="00F11EB0">
      <w:pPr>
        <w:spacing w:after="1" w:line="220" w:lineRule="atLeast"/>
        <w:ind w:firstLine="540"/>
        <w:jc w:val="both"/>
      </w:pPr>
      <w:r>
        <w:rPr>
          <w:rFonts w:ascii="Calibri" w:hAnsi="Calibri" w:cs="Calibri"/>
        </w:rPr>
        <w:t>2. Получателями средств являются министерство, краевое государственное казенное учреждение "Центр социальных выплат Красноярского края" (далее - уполномоченное учреждение).</w:t>
      </w:r>
    </w:p>
    <w:p w:rsidR="00F11EB0" w:rsidRDefault="00F11EB0">
      <w:pPr>
        <w:spacing w:after="1" w:line="220" w:lineRule="atLeast"/>
        <w:ind w:firstLine="540"/>
        <w:jc w:val="both"/>
      </w:pPr>
      <w:r>
        <w:rPr>
          <w:rFonts w:ascii="Calibri" w:hAnsi="Calibri" w:cs="Calibri"/>
        </w:rPr>
        <w:t>Бюджетные ассигнования на осуществление функций уполномоченному учреждению предоставляются министерством, как главным распорядителем средств краевого бюджета.</w:t>
      </w:r>
    </w:p>
    <w:p w:rsidR="00F11EB0" w:rsidRDefault="00F11EB0">
      <w:pPr>
        <w:spacing w:after="1" w:line="220" w:lineRule="atLeast"/>
        <w:ind w:firstLine="540"/>
        <w:jc w:val="both"/>
      </w:pPr>
      <w:r>
        <w:rPr>
          <w:rFonts w:ascii="Calibri" w:hAnsi="Calibri" w:cs="Calibri"/>
        </w:rPr>
        <w:t>3. Решение задачи "Своевременное и адресное предоставление мер социальной поддержки отдельным категориям граждан" настоящей подпрограммы осуществляется в денежной или натуральной формах.</w:t>
      </w:r>
    </w:p>
    <w:p w:rsidR="00F11EB0" w:rsidRDefault="00F11EB0">
      <w:pPr>
        <w:spacing w:after="1" w:line="220" w:lineRule="atLeast"/>
        <w:ind w:firstLine="540"/>
        <w:jc w:val="both"/>
      </w:pPr>
      <w:r>
        <w:rPr>
          <w:rFonts w:ascii="Calibri" w:hAnsi="Calibri" w:cs="Calibri"/>
        </w:rPr>
        <w:t>3.1. Меры социальной поддержки ветеранам труда, труженикам тыла, реабилитированным лицам и лицам, признанным пострадавшими от политических репрессий, пенсионерам, другим категориям лиц старшего поколения и гражданам, подвергшимся воздействию радиации (</w:t>
      </w:r>
      <w:hyperlink w:anchor="P4645" w:history="1">
        <w:r>
          <w:rPr>
            <w:rFonts w:ascii="Calibri" w:hAnsi="Calibri" w:cs="Calibri"/>
            <w:color w:val="0000FF"/>
          </w:rPr>
          <w:t>мероприятия 1.1</w:t>
        </w:r>
      </w:hyperlink>
      <w:r>
        <w:rPr>
          <w:rFonts w:ascii="Calibri" w:hAnsi="Calibri" w:cs="Calibri"/>
        </w:rPr>
        <w:t xml:space="preserve"> - </w:t>
      </w:r>
      <w:hyperlink w:anchor="P4927" w:history="1">
        <w:r>
          <w:rPr>
            <w:rFonts w:ascii="Calibri" w:hAnsi="Calibri" w:cs="Calibri"/>
            <w:color w:val="0000FF"/>
          </w:rPr>
          <w:t>1.22</w:t>
        </w:r>
      </w:hyperlink>
      <w:r>
        <w:rPr>
          <w:rFonts w:ascii="Calibri" w:hAnsi="Calibri" w:cs="Calibri"/>
        </w:rPr>
        <w:t xml:space="preserve">, </w:t>
      </w:r>
      <w:hyperlink w:anchor="P5064" w:history="1">
        <w:r>
          <w:rPr>
            <w:rFonts w:ascii="Calibri" w:hAnsi="Calibri" w:cs="Calibri"/>
            <w:color w:val="0000FF"/>
          </w:rPr>
          <w:t>1.32</w:t>
        </w:r>
      </w:hyperlink>
      <w:r>
        <w:rPr>
          <w:rFonts w:ascii="Calibri" w:hAnsi="Calibri" w:cs="Calibri"/>
        </w:rPr>
        <w:t xml:space="preserve">, </w:t>
      </w:r>
      <w:hyperlink w:anchor="P5092" w:history="1">
        <w:r>
          <w:rPr>
            <w:rFonts w:ascii="Calibri" w:hAnsi="Calibri" w:cs="Calibri"/>
            <w:color w:val="0000FF"/>
          </w:rPr>
          <w:t>1.34</w:t>
        </w:r>
      </w:hyperlink>
      <w:r>
        <w:rPr>
          <w:rFonts w:ascii="Calibri" w:hAnsi="Calibri" w:cs="Calibri"/>
        </w:rPr>
        <w:t xml:space="preserve">, </w:t>
      </w:r>
      <w:hyperlink w:anchor="P5297" w:history="1">
        <w:r>
          <w:rPr>
            <w:rFonts w:ascii="Calibri" w:hAnsi="Calibri" w:cs="Calibri"/>
            <w:color w:val="0000FF"/>
          </w:rPr>
          <w:t>1.49</w:t>
        </w:r>
      </w:hyperlink>
      <w:r>
        <w:rPr>
          <w:rFonts w:ascii="Calibri" w:hAnsi="Calibri" w:cs="Calibri"/>
        </w:rPr>
        <w:t xml:space="preserve">, </w:t>
      </w:r>
      <w:hyperlink w:anchor="P5343" w:history="1">
        <w:r>
          <w:rPr>
            <w:rFonts w:ascii="Calibri" w:hAnsi="Calibri" w:cs="Calibri"/>
            <w:color w:val="0000FF"/>
          </w:rPr>
          <w:t>1.52</w:t>
        </w:r>
      </w:hyperlink>
      <w:r>
        <w:rPr>
          <w:rFonts w:ascii="Calibri" w:hAnsi="Calibri" w:cs="Calibri"/>
        </w:rPr>
        <w:t xml:space="preserve"> перечня мероприятий), осуществляются в порядках, определяемых </w:t>
      </w:r>
      <w:hyperlink r:id="rId137" w:history="1">
        <w:r>
          <w:rPr>
            <w:rFonts w:ascii="Calibri" w:hAnsi="Calibri" w:cs="Calibri"/>
            <w:color w:val="0000FF"/>
          </w:rPr>
          <w:t>Законом</w:t>
        </w:r>
      </w:hyperlink>
      <w:r>
        <w:rPr>
          <w:rFonts w:ascii="Calibri" w:hAnsi="Calibri" w:cs="Calibri"/>
        </w:rPr>
        <w:t xml:space="preserve"> Российской Федерации от 15.05.1991 N 1244-1 "О социальной защите граждан, подвергшихся воздействию радиации вследствие катастрофы на Чернобыльской АЭС", Федеральным </w:t>
      </w:r>
      <w:hyperlink r:id="rId138" w:history="1">
        <w:r>
          <w:rPr>
            <w:rFonts w:ascii="Calibri" w:hAnsi="Calibri" w:cs="Calibri"/>
            <w:color w:val="0000FF"/>
          </w:rPr>
          <w:t>законом</w:t>
        </w:r>
      </w:hyperlink>
      <w:r>
        <w:rPr>
          <w:rFonts w:ascii="Calibri" w:hAnsi="Calibri" w:cs="Calibri"/>
        </w:rPr>
        <w:t xml:space="preserve"> от 26.11.1998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Федеральным </w:t>
      </w:r>
      <w:hyperlink r:id="rId139" w:history="1">
        <w:r>
          <w:rPr>
            <w:rFonts w:ascii="Calibri" w:hAnsi="Calibri" w:cs="Calibri"/>
            <w:color w:val="0000FF"/>
          </w:rPr>
          <w:t>законом</w:t>
        </w:r>
      </w:hyperlink>
      <w:r>
        <w:rPr>
          <w:rFonts w:ascii="Calibri" w:hAnsi="Calibri" w:cs="Calibri"/>
        </w:rPr>
        <w:t xml:space="preserve"> от 10.01.2002 N 2-ФЗ "О социальных гарантиях гражданам, подвергшимся радиационному воздействию вследствие ядерных испытаний на Семипалатинском полигоне", Федеральным </w:t>
      </w:r>
      <w:hyperlink r:id="rId140" w:history="1">
        <w:r>
          <w:rPr>
            <w:rFonts w:ascii="Calibri" w:hAnsi="Calibri" w:cs="Calibri"/>
            <w:color w:val="0000FF"/>
          </w:rPr>
          <w:t>законом</w:t>
        </w:r>
      </w:hyperlink>
      <w:r>
        <w:rPr>
          <w:rFonts w:ascii="Calibri" w:hAnsi="Calibri" w:cs="Calibri"/>
        </w:rPr>
        <w:t xml:space="preserve"> от 17.09.1998 N 157-ФЗ "Об иммунопрофилактике инфекционных болезней", </w:t>
      </w:r>
      <w:hyperlink r:id="rId141" w:history="1">
        <w:r>
          <w:rPr>
            <w:rFonts w:ascii="Calibri" w:hAnsi="Calibri" w:cs="Calibri"/>
            <w:color w:val="0000FF"/>
          </w:rPr>
          <w:t>Постановлением</w:t>
        </w:r>
      </w:hyperlink>
      <w:r>
        <w:rPr>
          <w:rFonts w:ascii="Calibri" w:hAnsi="Calibri" w:cs="Calibri"/>
        </w:rPr>
        <w:t xml:space="preserve"> Правительства Российской Федерации от 27.12.2000 N 1013 "О Порядке выплаты государственных единовременных пособий и ежемесячных денежных компенсаций гражданам при возникновении у них поствакцинальных осложнений", </w:t>
      </w:r>
      <w:hyperlink r:id="rId142" w:history="1">
        <w:r>
          <w:rPr>
            <w:rFonts w:ascii="Calibri" w:hAnsi="Calibri" w:cs="Calibri"/>
            <w:color w:val="0000FF"/>
          </w:rPr>
          <w:t>Постановлением</w:t>
        </w:r>
      </w:hyperlink>
      <w:r>
        <w:rPr>
          <w:rFonts w:ascii="Calibri" w:hAnsi="Calibri" w:cs="Calibri"/>
        </w:rPr>
        <w:t xml:space="preserve"> Верховного Совета Российской Федерации от 27.12.1991 N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 Законами Красноярского края от 22.10.1997 </w:t>
      </w:r>
      <w:hyperlink r:id="rId143" w:history="1">
        <w:r>
          <w:rPr>
            <w:rFonts w:ascii="Calibri" w:hAnsi="Calibri" w:cs="Calibri"/>
            <w:color w:val="0000FF"/>
          </w:rPr>
          <w:t>N 15-602</w:t>
        </w:r>
      </w:hyperlink>
      <w:r>
        <w:rPr>
          <w:rFonts w:ascii="Calibri" w:hAnsi="Calibri" w:cs="Calibri"/>
        </w:rPr>
        <w:t xml:space="preserve"> "О материальном обеспечении супруги погибшего Ярыгина И.С.", от 06.04.1999 </w:t>
      </w:r>
      <w:hyperlink r:id="rId144" w:history="1">
        <w:r>
          <w:rPr>
            <w:rFonts w:ascii="Calibri" w:hAnsi="Calibri" w:cs="Calibri"/>
            <w:color w:val="0000FF"/>
          </w:rPr>
          <w:t>N 6-350</w:t>
        </w:r>
      </w:hyperlink>
      <w:r>
        <w:rPr>
          <w:rFonts w:ascii="Calibri" w:hAnsi="Calibri" w:cs="Calibri"/>
        </w:rPr>
        <w:t xml:space="preserve"> "О материальном обеспечении Плисова В.В.", от 06.04.1999 </w:t>
      </w:r>
      <w:hyperlink r:id="rId145" w:history="1">
        <w:r>
          <w:rPr>
            <w:rFonts w:ascii="Calibri" w:hAnsi="Calibri" w:cs="Calibri"/>
            <w:color w:val="0000FF"/>
          </w:rPr>
          <w:t>N 6-353</w:t>
        </w:r>
      </w:hyperlink>
      <w:r>
        <w:rPr>
          <w:rFonts w:ascii="Calibri" w:hAnsi="Calibri" w:cs="Calibri"/>
        </w:rPr>
        <w:t xml:space="preserve"> "О материальном обеспечении профессора Красноярской государственной академии музыки и театра Иофель Е.К.", от 18.10.1999 </w:t>
      </w:r>
      <w:hyperlink r:id="rId146" w:history="1">
        <w:r>
          <w:rPr>
            <w:rFonts w:ascii="Calibri" w:hAnsi="Calibri" w:cs="Calibri"/>
            <w:color w:val="0000FF"/>
          </w:rPr>
          <w:t>N 8-508</w:t>
        </w:r>
      </w:hyperlink>
      <w:r>
        <w:rPr>
          <w:rFonts w:ascii="Calibri" w:hAnsi="Calibri" w:cs="Calibri"/>
        </w:rPr>
        <w:t xml:space="preserve"> "О материальном обеспечении вдовы Решетнева М.Ф.", от 08.02.2001 </w:t>
      </w:r>
      <w:hyperlink r:id="rId147" w:history="1">
        <w:r>
          <w:rPr>
            <w:rFonts w:ascii="Calibri" w:hAnsi="Calibri" w:cs="Calibri"/>
            <w:color w:val="0000FF"/>
          </w:rPr>
          <w:t>N 13-1137</w:t>
        </w:r>
      </w:hyperlink>
      <w:r>
        <w:rPr>
          <w:rFonts w:ascii="Calibri" w:hAnsi="Calibri" w:cs="Calibri"/>
        </w:rPr>
        <w:t xml:space="preserve"> "Об установлении ежемесячных персональных пособий в Красноярском крае", от 17.07.2001 </w:t>
      </w:r>
      <w:hyperlink r:id="rId148" w:history="1">
        <w:r>
          <w:rPr>
            <w:rFonts w:ascii="Calibri" w:hAnsi="Calibri" w:cs="Calibri"/>
            <w:color w:val="0000FF"/>
          </w:rPr>
          <w:t>N 15-1448</w:t>
        </w:r>
      </w:hyperlink>
      <w:r>
        <w:rPr>
          <w:rFonts w:ascii="Calibri" w:hAnsi="Calibri" w:cs="Calibri"/>
        </w:rPr>
        <w:t xml:space="preserve"> "О ежемесячном пособии Гудовской В.Н.", от 11.06.2002 </w:t>
      </w:r>
      <w:hyperlink r:id="rId149" w:history="1">
        <w:r>
          <w:rPr>
            <w:rFonts w:ascii="Calibri" w:hAnsi="Calibri" w:cs="Calibri"/>
            <w:color w:val="0000FF"/>
          </w:rPr>
          <w:t>N 2-260</w:t>
        </w:r>
      </w:hyperlink>
      <w:r>
        <w:rPr>
          <w:rFonts w:ascii="Calibri" w:hAnsi="Calibri" w:cs="Calibri"/>
        </w:rPr>
        <w:t xml:space="preserve"> "О ежемесячном материальном обеспечении родственников погибших и лиц, пострадавших в авиакатастрофе 28 апреля 2002 года в Ермаковском районе Красноярского края", от 25.05.2004 </w:t>
      </w:r>
      <w:hyperlink r:id="rId150" w:history="1">
        <w:r>
          <w:rPr>
            <w:rFonts w:ascii="Calibri" w:hAnsi="Calibri" w:cs="Calibri"/>
            <w:color w:val="0000FF"/>
          </w:rPr>
          <w:t>N 10-2000</w:t>
        </w:r>
      </w:hyperlink>
      <w:r>
        <w:rPr>
          <w:rFonts w:ascii="Calibri" w:hAnsi="Calibri" w:cs="Calibri"/>
        </w:rPr>
        <w:t xml:space="preserve"> "О материальном обеспечении вдовы Шпиллера И.В.", от 25.06.2004 </w:t>
      </w:r>
      <w:hyperlink r:id="rId151" w:history="1">
        <w:r>
          <w:rPr>
            <w:rFonts w:ascii="Calibri" w:hAnsi="Calibri" w:cs="Calibri"/>
            <w:color w:val="0000FF"/>
          </w:rPr>
          <w:t>N 11-2107</w:t>
        </w:r>
      </w:hyperlink>
      <w:r>
        <w:rPr>
          <w:rFonts w:ascii="Calibri" w:hAnsi="Calibri" w:cs="Calibri"/>
        </w:rPr>
        <w:t xml:space="preserve"> "О материальном обеспечении вдовы Поздеева А.Г.", от 04.02.2016 </w:t>
      </w:r>
      <w:hyperlink r:id="rId152" w:history="1">
        <w:r>
          <w:rPr>
            <w:rFonts w:ascii="Calibri" w:hAnsi="Calibri" w:cs="Calibri"/>
            <w:color w:val="0000FF"/>
          </w:rPr>
          <w:t>N 10-4183</w:t>
        </w:r>
      </w:hyperlink>
      <w:r>
        <w:rPr>
          <w:rFonts w:ascii="Calibri" w:hAnsi="Calibri" w:cs="Calibri"/>
        </w:rPr>
        <w:t xml:space="preserve"> "О материальном обеспечении заслуженного тренера России по волейболу Русаковой З.Н.", от 26.11.2004 </w:t>
      </w:r>
      <w:hyperlink r:id="rId153" w:history="1">
        <w:r>
          <w:rPr>
            <w:rFonts w:ascii="Calibri" w:hAnsi="Calibri" w:cs="Calibri"/>
            <w:color w:val="0000FF"/>
          </w:rPr>
          <w:t>N 12-2596</w:t>
        </w:r>
      </w:hyperlink>
      <w:r>
        <w:rPr>
          <w:rFonts w:ascii="Calibri" w:hAnsi="Calibri" w:cs="Calibri"/>
        </w:rPr>
        <w:t xml:space="preserve"> "О поддержке донорства крови и ее компонентов в Красноярском крае", от 10.12.2004 </w:t>
      </w:r>
      <w:hyperlink r:id="rId154" w:history="1">
        <w:r>
          <w:rPr>
            <w:rFonts w:ascii="Calibri" w:hAnsi="Calibri" w:cs="Calibri"/>
            <w:color w:val="0000FF"/>
          </w:rPr>
          <w:t>N 12-2703</w:t>
        </w:r>
      </w:hyperlink>
      <w:r>
        <w:rPr>
          <w:rFonts w:ascii="Calibri" w:hAnsi="Calibri" w:cs="Calibri"/>
        </w:rPr>
        <w:t xml:space="preserve"> "О мерах социальной поддержки ветеранов", от 10.12.2004 </w:t>
      </w:r>
      <w:hyperlink r:id="rId155" w:history="1">
        <w:r>
          <w:rPr>
            <w:rFonts w:ascii="Calibri" w:hAnsi="Calibri" w:cs="Calibri"/>
            <w:color w:val="0000FF"/>
          </w:rPr>
          <w:t>N 12-2711</w:t>
        </w:r>
      </w:hyperlink>
      <w:r>
        <w:rPr>
          <w:rFonts w:ascii="Calibri" w:hAnsi="Calibri" w:cs="Calibri"/>
        </w:rPr>
        <w:t xml:space="preserve"> "О мерах социальной поддержки реабилитированных лиц и лиц, признанных пострадавшими от политических репрессий", от 20.12.2005 </w:t>
      </w:r>
      <w:hyperlink r:id="rId156" w:history="1">
        <w:r>
          <w:rPr>
            <w:rFonts w:ascii="Calibri" w:hAnsi="Calibri" w:cs="Calibri"/>
            <w:color w:val="0000FF"/>
          </w:rPr>
          <w:t>N 17-4314</w:t>
        </w:r>
      </w:hyperlink>
      <w:r>
        <w:rPr>
          <w:rFonts w:ascii="Calibri" w:hAnsi="Calibri" w:cs="Calibri"/>
        </w:rPr>
        <w:t xml:space="preserve"> "Об особенностях организации и </w:t>
      </w:r>
      <w:r>
        <w:rPr>
          <w:rFonts w:ascii="Calibri" w:hAnsi="Calibri" w:cs="Calibri"/>
        </w:rPr>
        <w:lastRenderedPageBreak/>
        <w:t xml:space="preserve">правового регулирования государственной гражданской службы Красноярского края", от 21.09.2006 </w:t>
      </w:r>
      <w:hyperlink r:id="rId157" w:history="1">
        <w:r>
          <w:rPr>
            <w:rFonts w:ascii="Calibri" w:hAnsi="Calibri" w:cs="Calibri"/>
            <w:color w:val="0000FF"/>
          </w:rPr>
          <w:t>N 20-5087</w:t>
        </w:r>
      </w:hyperlink>
      <w:r>
        <w:rPr>
          <w:rFonts w:ascii="Calibri" w:hAnsi="Calibri" w:cs="Calibri"/>
        </w:rPr>
        <w:t xml:space="preserve"> "О материальном обеспечении заслуженного тренера РСФСР по баскетболу Репиты В.В.", от 26.12.2006 </w:t>
      </w:r>
      <w:hyperlink r:id="rId158" w:history="1">
        <w:r>
          <w:rPr>
            <w:rFonts w:ascii="Calibri" w:hAnsi="Calibri" w:cs="Calibri"/>
            <w:color w:val="0000FF"/>
          </w:rPr>
          <w:t>N 21-5553</w:t>
        </w:r>
      </w:hyperlink>
      <w:r>
        <w:rPr>
          <w:rFonts w:ascii="Calibri" w:hAnsi="Calibri" w:cs="Calibri"/>
        </w:rPr>
        <w:t xml:space="preserve"> "О государственных должностях Красноярского края", от 20.12.2007 </w:t>
      </w:r>
      <w:hyperlink r:id="rId159" w:history="1">
        <w:r>
          <w:rPr>
            <w:rFonts w:ascii="Calibri" w:hAnsi="Calibri" w:cs="Calibri"/>
            <w:color w:val="0000FF"/>
          </w:rPr>
          <w:t>N 4-1068</w:t>
        </w:r>
      </w:hyperlink>
      <w:r>
        <w:rPr>
          <w:rFonts w:ascii="Calibri" w:hAnsi="Calibri" w:cs="Calibri"/>
        </w:rPr>
        <w:t xml:space="preserve"> "О дополнительных мерах социальной поддержки членов семей военнослужащих, лиц рядового состава органов внутренних дел, Государственной противопожарной службы, органов по контролю за оборотом наркотических средств и психотропных веществ, учреждений и органов уголовно-исполнительной системы, других федеральных органов исполнительной власти, в которых законом предусмотрена военная служба, погибших (умерших) при исполнении обязанностей военной службы (служебных обязанностей)", от 07.02.2008 </w:t>
      </w:r>
      <w:hyperlink r:id="rId160" w:history="1">
        <w:r>
          <w:rPr>
            <w:rFonts w:ascii="Calibri" w:hAnsi="Calibri" w:cs="Calibri"/>
            <w:color w:val="0000FF"/>
          </w:rPr>
          <w:t>N 4-1275</w:t>
        </w:r>
      </w:hyperlink>
      <w:r>
        <w:rPr>
          <w:rFonts w:ascii="Calibri" w:hAnsi="Calibri" w:cs="Calibri"/>
        </w:rPr>
        <w:t xml:space="preserve"> "О выплате социального пособия на погребение и возмещении стоимости услуг по погребению", от 06.03.2008 </w:t>
      </w:r>
      <w:hyperlink r:id="rId161" w:history="1">
        <w:r>
          <w:rPr>
            <w:rFonts w:ascii="Calibri" w:hAnsi="Calibri" w:cs="Calibri"/>
            <w:color w:val="0000FF"/>
          </w:rPr>
          <w:t>N 4-1381</w:t>
        </w:r>
      </w:hyperlink>
      <w:r>
        <w:rPr>
          <w:rFonts w:ascii="Calibri" w:hAnsi="Calibri" w:cs="Calibri"/>
        </w:rPr>
        <w:t xml:space="preserve"> "О наделении органов местного самоуправления муниципальных районов и городских округов края отдельными государственными полномочиями по обеспечению социальным пособием на погребение и возмещению стоимости услуг по погребению", от 22.05.2008 </w:t>
      </w:r>
      <w:hyperlink r:id="rId162" w:history="1">
        <w:r>
          <w:rPr>
            <w:rFonts w:ascii="Calibri" w:hAnsi="Calibri" w:cs="Calibri"/>
            <w:color w:val="0000FF"/>
          </w:rPr>
          <w:t>N 5-1644</w:t>
        </w:r>
      </w:hyperlink>
      <w:r>
        <w:rPr>
          <w:rFonts w:ascii="Calibri" w:hAnsi="Calibri" w:cs="Calibri"/>
        </w:rPr>
        <w:t xml:space="preserve"> "О материальном обеспечении заслуженного тренера РСФСР по футболу Уриновича Ю.А.", от 04.12.2008 </w:t>
      </w:r>
      <w:hyperlink r:id="rId163" w:history="1">
        <w:r>
          <w:rPr>
            <w:rFonts w:ascii="Calibri" w:hAnsi="Calibri" w:cs="Calibri"/>
            <w:color w:val="0000FF"/>
          </w:rPr>
          <w:t>N 7-2568</w:t>
        </w:r>
      </w:hyperlink>
      <w:r>
        <w:rPr>
          <w:rFonts w:ascii="Calibri" w:hAnsi="Calibri" w:cs="Calibri"/>
        </w:rPr>
        <w:t xml:space="preserve"> "О дополнительном ежемесячном материальном обеспечении вдов (вдовцов) Героев Социалистического Труда и полных кавалеров ордена Трудовой Славы", от 10.12.2009 </w:t>
      </w:r>
      <w:hyperlink r:id="rId164" w:history="1">
        <w:r>
          <w:rPr>
            <w:rFonts w:ascii="Calibri" w:hAnsi="Calibri" w:cs="Calibri"/>
            <w:color w:val="0000FF"/>
          </w:rPr>
          <w:t>N 9-4067</w:t>
        </w:r>
      </w:hyperlink>
      <w:r>
        <w:rPr>
          <w:rFonts w:ascii="Calibri" w:hAnsi="Calibri" w:cs="Calibri"/>
        </w:rPr>
        <w:t xml:space="preserve"> "О материальном обеспечении заслуженного тренера РСФСР по хоккею с мячом Непомнющего Ю.П.", от 09.12.2010 </w:t>
      </w:r>
      <w:hyperlink r:id="rId165" w:history="1">
        <w:r>
          <w:rPr>
            <w:rFonts w:ascii="Calibri" w:hAnsi="Calibri" w:cs="Calibri"/>
            <w:color w:val="0000FF"/>
          </w:rPr>
          <w:t>N 11-5397</w:t>
        </w:r>
      </w:hyperlink>
      <w:r>
        <w:rPr>
          <w:rFonts w:ascii="Calibri" w:hAnsi="Calibri" w:cs="Calibri"/>
        </w:rPr>
        <w:t xml:space="preserve"> "О наделении органов местного самоуправления муниципальных районов и городских округов края отдельными государственными полномочиями в сфере социальной поддержки и социального обслуживания граждан", от 10.11.2011 </w:t>
      </w:r>
      <w:hyperlink r:id="rId166" w:history="1">
        <w:r>
          <w:rPr>
            <w:rFonts w:ascii="Calibri" w:hAnsi="Calibri" w:cs="Calibri"/>
            <w:color w:val="0000FF"/>
          </w:rPr>
          <w:t>N 13-6418</w:t>
        </w:r>
      </w:hyperlink>
      <w:r>
        <w:rPr>
          <w:rFonts w:ascii="Calibri" w:hAnsi="Calibri" w:cs="Calibri"/>
        </w:rPr>
        <w:t xml:space="preserve"> "О дополнительных мерах социальной поддержки отдельных категорий граждан, подвергшихся воздействию радиации, и членов их семей", Указами Губернатора Красноярского края от 30.07.2002 </w:t>
      </w:r>
      <w:hyperlink r:id="rId167" w:history="1">
        <w:r>
          <w:rPr>
            <w:rFonts w:ascii="Calibri" w:hAnsi="Calibri" w:cs="Calibri"/>
            <w:color w:val="0000FF"/>
          </w:rPr>
          <w:t>N 124-уг</w:t>
        </w:r>
      </w:hyperlink>
      <w:r>
        <w:rPr>
          <w:rFonts w:ascii="Calibri" w:hAnsi="Calibri" w:cs="Calibri"/>
        </w:rPr>
        <w:t xml:space="preserve"> "О порядке выплаты ежемесячного материального обеспечения родственникам погибших и лицам, пострадавшим в авиакатастрофе 28 апреля 2002 года в Ермаковском районе Красноярского края", от 24.03.2015 </w:t>
      </w:r>
      <w:hyperlink r:id="rId168" w:history="1">
        <w:r>
          <w:rPr>
            <w:rFonts w:ascii="Calibri" w:hAnsi="Calibri" w:cs="Calibri"/>
            <w:color w:val="0000FF"/>
          </w:rPr>
          <w:t>N 60-уг</w:t>
        </w:r>
      </w:hyperlink>
      <w:r>
        <w:rPr>
          <w:rFonts w:ascii="Calibri" w:hAnsi="Calibri" w:cs="Calibri"/>
        </w:rPr>
        <w:t xml:space="preserve"> "Об утверждении Порядков присвоения звания "Ветеран труда края", выдачи удостоверения о праве на меры социальной поддержки и его образца, удостоверения ветерана и замены удостоверения ветерана труда", Постановлениями Совета администрации Красноярского края от 27.12.2002 </w:t>
      </w:r>
      <w:hyperlink r:id="rId169" w:history="1">
        <w:r>
          <w:rPr>
            <w:rFonts w:ascii="Calibri" w:hAnsi="Calibri" w:cs="Calibri"/>
            <w:color w:val="0000FF"/>
          </w:rPr>
          <w:t>N 442-п</w:t>
        </w:r>
      </w:hyperlink>
      <w:r>
        <w:rPr>
          <w:rFonts w:ascii="Calibri" w:hAnsi="Calibri" w:cs="Calibri"/>
        </w:rPr>
        <w:t xml:space="preserve"> "Об утверждении Положения о порядке выплаты ежемесячной доплаты к трудовой пенсии лицам, замещавшим государственные должности и государственные должности государственной службы Красноярского края", от 31.03.2008 </w:t>
      </w:r>
      <w:hyperlink r:id="rId170" w:history="1">
        <w:r>
          <w:rPr>
            <w:rFonts w:ascii="Calibri" w:hAnsi="Calibri" w:cs="Calibri"/>
            <w:color w:val="0000FF"/>
          </w:rPr>
          <w:t>N 141-п</w:t>
        </w:r>
      </w:hyperlink>
      <w:r>
        <w:rPr>
          <w:rFonts w:ascii="Calibri" w:hAnsi="Calibri" w:cs="Calibri"/>
        </w:rPr>
        <w:t xml:space="preserve"> "Об утверждении Порядка выплаты социального пособия на погребение умерших граждан, не подлежавших обязательному социальному страхованию на случай временной нетрудоспособности и в связи с материнством на день смерти и не являвшихся пенсионерами, а также в случае рождения мертвого ребенка по истечении 154 дней беременности и Порядка возмещения специализированным службам по вопросам похоронного дела стоимости услуг по погребению умерших граждан, не подлежавших обязательному социальному страхованию на случай временной нетрудоспособности и в связи с материнством на день смерти и не являвшихся пенсионерами, а также в случае рождения мертвого ребенка по истечении 154 дней беременности", Постановлениями Правительства Красноярского края от 14.04.2009 </w:t>
      </w:r>
      <w:hyperlink r:id="rId171" w:history="1">
        <w:r>
          <w:rPr>
            <w:rFonts w:ascii="Calibri" w:hAnsi="Calibri" w:cs="Calibri"/>
            <w:color w:val="0000FF"/>
          </w:rPr>
          <w:t>N 186-п</w:t>
        </w:r>
      </w:hyperlink>
      <w:r>
        <w:rPr>
          <w:rFonts w:ascii="Calibri" w:hAnsi="Calibri" w:cs="Calibri"/>
        </w:rPr>
        <w:t xml:space="preserve"> "Об утверждении Положения о порядке выплаты ежемесячных персональных пособий в Красноярском крае", от 19.01.2010 </w:t>
      </w:r>
      <w:hyperlink r:id="rId172" w:history="1">
        <w:r>
          <w:rPr>
            <w:rFonts w:ascii="Calibri" w:hAnsi="Calibri" w:cs="Calibri"/>
            <w:color w:val="0000FF"/>
          </w:rPr>
          <w:t>N 12-п</w:t>
        </w:r>
      </w:hyperlink>
      <w:r>
        <w:rPr>
          <w:rFonts w:ascii="Calibri" w:hAnsi="Calibri" w:cs="Calibri"/>
        </w:rPr>
        <w:t xml:space="preserve"> "О Порядке предоставления ежемесячных денежных выплат отдельным категориям граждан", от 26.02.2013 </w:t>
      </w:r>
      <w:hyperlink r:id="rId173" w:history="1">
        <w:r>
          <w:rPr>
            <w:rFonts w:ascii="Calibri" w:hAnsi="Calibri" w:cs="Calibri"/>
            <w:color w:val="0000FF"/>
          </w:rPr>
          <w:t>N 50-п</w:t>
        </w:r>
      </w:hyperlink>
      <w:r>
        <w:rPr>
          <w:rFonts w:ascii="Calibri" w:hAnsi="Calibri" w:cs="Calibri"/>
        </w:rPr>
        <w:t xml:space="preserve"> "О Порядке, размерах и условиях оказания адресной социальной помощи отдельным категориям граждан".</w:t>
      </w:r>
    </w:p>
    <w:p w:rsidR="00F11EB0" w:rsidRDefault="00F11EB0">
      <w:pPr>
        <w:spacing w:after="1" w:line="220" w:lineRule="atLeast"/>
        <w:jc w:val="both"/>
      </w:pPr>
      <w:r>
        <w:rPr>
          <w:rFonts w:ascii="Calibri" w:hAnsi="Calibri" w:cs="Calibri"/>
        </w:rPr>
        <w:t xml:space="preserve">(в ред. </w:t>
      </w:r>
      <w:hyperlink r:id="rId174" w:history="1">
        <w:r>
          <w:rPr>
            <w:rFonts w:ascii="Calibri" w:hAnsi="Calibri" w:cs="Calibri"/>
            <w:color w:val="0000FF"/>
          </w:rPr>
          <w:t>Постановления</w:t>
        </w:r>
      </w:hyperlink>
      <w:r>
        <w:rPr>
          <w:rFonts w:ascii="Calibri" w:hAnsi="Calibri" w:cs="Calibri"/>
        </w:rPr>
        <w:t xml:space="preserve"> Правительства Красноярского края от 15.03.2016 N 116-п)</w:t>
      </w:r>
    </w:p>
    <w:p w:rsidR="00F11EB0" w:rsidRDefault="00F11EB0">
      <w:pPr>
        <w:spacing w:after="1" w:line="220" w:lineRule="atLeast"/>
        <w:ind w:firstLine="540"/>
        <w:jc w:val="both"/>
      </w:pPr>
      <w:hyperlink w:anchor="P4940" w:history="1">
        <w:r>
          <w:rPr>
            <w:rFonts w:ascii="Calibri" w:hAnsi="Calibri" w:cs="Calibri"/>
            <w:color w:val="0000FF"/>
          </w:rPr>
          <w:t>Мероприятие 1.23</w:t>
        </w:r>
      </w:hyperlink>
      <w:r>
        <w:rPr>
          <w:rFonts w:ascii="Calibri" w:hAnsi="Calibri" w:cs="Calibri"/>
        </w:rPr>
        <w:t xml:space="preserve"> перечня мероприятий предусматривает оказание адресной социальной помощи отдельным категориям граждан: ветеранам в связи с присвоением звания почетного ветерана Красноярской краевой общественной организации ветеранов (пенсионеров) войны, труда, Вооруженных Сил и правоохранительных органов; гражданам, получившим ранение, контузию, травму или увечье при исполнении обязанностей военной службы, которым не установлена инвалидность; гражданам, ставшим инвалидами вследствие заболевания, полученного в период прохождения военной службы (кроме граждан, ставших инвалидами вследствие заболевания, полученного при исполнении обязанностей военной службы); </w:t>
      </w:r>
      <w:r>
        <w:rPr>
          <w:rFonts w:ascii="Calibri" w:hAnsi="Calibri" w:cs="Calibri"/>
        </w:rPr>
        <w:lastRenderedPageBreak/>
        <w:t>ветеранам боевых действий, ставшим инвалидами вследствие общего заболевания; членам семей военнослужащих, погибших (умерших) при исполнении обязанностей военной службы (служебных обязанностей) в мирное время; ветеранам Великой Отечественной войны - участникам битвы под Москвой в честь 75-й годовщины начала контрнаступления советских войск против немецко-фашистских войск в битве под Москвой; ветеранам Великой Отечественной войны - участникам Сталинградской битвы в честь 75-й годовщины разгрома советскими войсками немецко-фашистских войск в Сталинградской битве; ветеранам Великой Отечественной войны - участникам Курской битвы в честь 75-й годовщины разгрома советскими войсками немецко-фашистских войск в Курской битве.</w:t>
      </w:r>
    </w:p>
    <w:p w:rsidR="00F11EB0" w:rsidRDefault="00F11EB0">
      <w:pPr>
        <w:spacing w:after="1" w:line="220" w:lineRule="atLeast"/>
        <w:ind w:firstLine="540"/>
        <w:jc w:val="both"/>
      </w:pPr>
      <w:r>
        <w:rPr>
          <w:rFonts w:ascii="Calibri" w:hAnsi="Calibri" w:cs="Calibri"/>
        </w:rPr>
        <w:t>3.2. Своевременное и адресное предоставление мер социальной поддержки ветеранам труда, труженикам тыла, реабилитированным лицам и лицам, признанным пострадавшими от политических репрессий, пенсионерам, другим категориям лиц старшего поколения и отдельным категориям граждан в виде натуральных льгот (</w:t>
      </w:r>
      <w:hyperlink w:anchor="P4956" w:history="1">
        <w:r>
          <w:rPr>
            <w:rFonts w:ascii="Calibri" w:hAnsi="Calibri" w:cs="Calibri"/>
            <w:color w:val="0000FF"/>
          </w:rPr>
          <w:t>мероприятия 1.24</w:t>
        </w:r>
      </w:hyperlink>
      <w:r>
        <w:rPr>
          <w:rFonts w:ascii="Calibri" w:hAnsi="Calibri" w:cs="Calibri"/>
        </w:rPr>
        <w:t xml:space="preserve">, </w:t>
      </w:r>
      <w:hyperlink w:anchor="P4984" w:history="1">
        <w:r>
          <w:rPr>
            <w:rFonts w:ascii="Calibri" w:hAnsi="Calibri" w:cs="Calibri"/>
            <w:color w:val="0000FF"/>
          </w:rPr>
          <w:t>1.26</w:t>
        </w:r>
      </w:hyperlink>
      <w:r>
        <w:rPr>
          <w:rFonts w:ascii="Calibri" w:hAnsi="Calibri" w:cs="Calibri"/>
        </w:rPr>
        <w:t xml:space="preserve">, </w:t>
      </w:r>
      <w:hyperlink w:anchor="P4998" w:history="1">
        <w:r>
          <w:rPr>
            <w:rFonts w:ascii="Calibri" w:hAnsi="Calibri" w:cs="Calibri"/>
            <w:color w:val="0000FF"/>
          </w:rPr>
          <w:t>1.27</w:t>
        </w:r>
      </w:hyperlink>
      <w:r>
        <w:rPr>
          <w:rFonts w:ascii="Calibri" w:hAnsi="Calibri" w:cs="Calibri"/>
        </w:rPr>
        <w:t xml:space="preserve"> перечня мероприятий) осуществляется в порядках, определяемых Законами Красноярского края от 10.12.2004 </w:t>
      </w:r>
      <w:hyperlink r:id="rId175" w:history="1">
        <w:r>
          <w:rPr>
            <w:rFonts w:ascii="Calibri" w:hAnsi="Calibri" w:cs="Calibri"/>
            <w:color w:val="0000FF"/>
          </w:rPr>
          <w:t>N 12-2711</w:t>
        </w:r>
      </w:hyperlink>
      <w:r>
        <w:rPr>
          <w:rFonts w:ascii="Calibri" w:hAnsi="Calibri" w:cs="Calibri"/>
        </w:rPr>
        <w:t xml:space="preserve"> "О мерах социальной поддержки реабилитированных лиц и лиц, признанных пострадавшими от политических репрессий", от 10.12.2004 </w:t>
      </w:r>
      <w:hyperlink r:id="rId176" w:history="1">
        <w:r>
          <w:rPr>
            <w:rFonts w:ascii="Calibri" w:hAnsi="Calibri" w:cs="Calibri"/>
            <w:color w:val="0000FF"/>
          </w:rPr>
          <w:t>N 12-2703</w:t>
        </w:r>
      </w:hyperlink>
      <w:r>
        <w:rPr>
          <w:rFonts w:ascii="Calibri" w:hAnsi="Calibri" w:cs="Calibri"/>
        </w:rPr>
        <w:t xml:space="preserve"> "О мерах социальной поддержки ветеранов", </w:t>
      </w:r>
      <w:hyperlink r:id="rId177" w:history="1">
        <w:r>
          <w:rPr>
            <w:rFonts w:ascii="Calibri" w:hAnsi="Calibri" w:cs="Calibri"/>
            <w:color w:val="0000FF"/>
          </w:rPr>
          <w:t>Постановлением</w:t>
        </w:r>
      </w:hyperlink>
      <w:r>
        <w:rPr>
          <w:rFonts w:ascii="Calibri" w:hAnsi="Calibri" w:cs="Calibri"/>
        </w:rPr>
        <w:t xml:space="preserve"> Совета администрации Красноярского края от 10.02.2005 N 44-п "О Порядке возмещения расходов на предоставление мер социальной поддержки реабилитированным лицам и лицам, признанным пострадавшими от политических репрессий", </w:t>
      </w:r>
      <w:hyperlink r:id="rId178" w:history="1">
        <w:r>
          <w:rPr>
            <w:rFonts w:ascii="Calibri" w:hAnsi="Calibri" w:cs="Calibri"/>
            <w:color w:val="0000FF"/>
          </w:rPr>
          <w:t>Постановлением</w:t>
        </w:r>
      </w:hyperlink>
      <w:r>
        <w:rPr>
          <w:rFonts w:ascii="Calibri" w:hAnsi="Calibri" w:cs="Calibri"/>
        </w:rPr>
        <w:t xml:space="preserve"> Правительства Красноярского края от 09.06.2009 N 299-п "О Порядке возмещения расходов на предоставление мер социальной поддержки ветеранов, пенсионеров".</w:t>
      </w:r>
    </w:p>
    <w:p w:rsidR="00F11EB0" w:rsidRDefault="00F11EB0">
      <w:pPr>
        <w:spacing w:after="1" w:line="220" w:lineRule="atLeast"/>
        <w:ind w:firstLine="540"/>
        <w:jc w:val="both"/>
      </w:pPr>
      <w:hyperlink w:anchor="P5024" w:history="1">
        <w:r>
          <w:rPr>
            <w:rFonts w:ascii="Calibri" w:hAnsi="Calibri" w:cs="Calibri"/>
            <w:color w:val="0000FF"/>
          </w:rPr>
          <w:t>Мероприятие 1.29</w:t>
        </w:r>
      </w:hyperlink>
      <w:r>
        <w:rPr>
          <w:rFonts w:ascii="Calibri" w:hAnsi="Calibri" w:cs="Calibri"/>
        </w:rPr>
        <w:t xml:space="preserve"> перечня мероприятий не реализуется с 2015 года.</w:t>
      </w:r>
    </w:p>
    <w:p w:rsidR="00F11EB0" w:rsidRDefault="00F11EB0">
      <w:pPr>
        <w:spacing w:after="1" w:line="220" w:lineRule="atLeast"/>
        <w:ind w:firstLine="540"/>
        <w:jc w:val="both"/>
      </w:pPr>
      <w:r>
        <w:rPr>
          <w:rFonts w:ascii="Calibri" w:hAnsi="Calibri" w:cs="Calibri"/>
        </w:rPr>
        <w:t xml:space="preserve">3.3. </w:t>
      </w:r>
      <w:hyperlink w:anchor="P4969" w:history="1">
        <w:r>
          <w:rPr>
            <w:rFonts w:ascii="Calibri" w:hAnsi="Calibri" w:cs="Calibri"/>
            <w:color w:val="0000FF"/>
          </w:rPr>
          <w:t>Мероприятие 1.25</w:t>
        </w:r>
      </w:hyperlink>
      <w:r>
        <w:rPr>
          <w:rFonts w:ascii="Calibri" w:hAnsi="Calibri" w:cs="Calibri"/>
        </w:rPr>
        <w:t xml:space="preserve"> перечня мероприятий по изготовлению бланков удостоверений о праве на меры социальной поддержки осуществляется министерством в соответствии с законом края о краевом бюджете. Главным распорядителем и получателем бюджетных средств является министерство. Расходы на изготовление бланков удостоверений о праве на меры социальной поддержки предусмотрены в ведомственной структуре расходов краевого бюджета на текущий год. Осуществление закупки работ, связанных с изготовлением бланков удостоверений о праве на меры социальной поддержки, осуществляется в соответствии с Федеральным </w:t>
      </w:r>
      <w:hyperlink r:id="rId179" w:history="1">
        <w:r>
          <w:rPr>
            <w:rFonts w:ascii="Calibri" w:hAnsi="Calibri" w:cs="Calibri"/>
            <w:color w:val="0000FF"/>
          </w:rPr>
          <w:t>законом</w:t>
        </w:r>
      </w:hyperlink>
      <w:r>
        <w:rPr>
          <w:rFonts w:ascii="Calibri" w:hAnsi="Calibri" w:cs="Calibri"/>
        </w:rPr>
        <w:t xml:space="preserve"> от 05.04.2013 N 44-ФЗ "О контрактной системе в сфере закупок товаров, работ, услуг для обеспечения государственных и муниципальных нужд". Порядок выдачи удостоверений о праве на меры социальной поддержки и его образец установлены </w:t>
      </w:r>
      <w:hyperlink r:id="rId180" w:history="1">
        <w:r>
          <w:rPr>
            <w:rFonts w:ascii="Calibri" w:hAnsi="Calibri" w:cs="Calibri"/>
            <w:color w:val="0000FF"/>
          </w:rPr>
          <w:t>Указом</w:t>
        </w:r>
      </w:hyperlink>
      <w:r>
        <w:rPr>
          <w:rFonts w:ascii="Calibri" w:hAnsi="Calibri" w:cs="Calibri"/>
        </w:rPr>
        <w:t xml:space="preserve"> Губернатора Красноярского края от 24.03.2015 N 60-уг "Об утверждении Порядков присвоения звания "Ветеран труда края", выдачи удостоверения о праве на меры социальной поддержки и его образца, удостоверения ветерана и замены удостоверения ветерана труда".</w:t>
      </w:r>
    </w:p>
    <w:p w:rsidR="00F11EB0" w:rsidRDefault="00F11EB0">
      <w:pPr>
        <w:spacing w:after="1" w:line="220" w:lineRule="atLeast"/>
        <w:ind w:firstLine="540"/>
        <w:jc w:val="both"/>
      </w:pPr>
      <w:r>
        <w:rPr>
          <w:rFonts w:ascii="Calibri" w:hAnsi="Calibri" w:cs="Calibri"/>
        </w:rPr>
        <w:t xml:space="preserve">3.4. </w:t>
      </w:r>
      <w:hyperlink w:anchor="P5011" w:history="1">
        <w:r>
          <w:rPr>
            <w:rFonts w:ascii="Calibri" w:hAnsi="Calibri" w:cs="Calibri"/>
            <w:color w:val="0000FF"/>
          </w:rPr>
          <w:t>Мероприятие 1.28</w:t>
        </w:r>
      </w:hyperlink>
      <w:r>
        <w:rPr>
          <w:rFonts w:ascii="Calibri" w:hAnsi="Calibri" w:cs="Calibri"/>
        </w:rPr>
        <w:t xml:space="preserve"> перечня мероприятий по изготовлению бланков свидетельств о праве на меры социальной поддержки осуществляется министерством в соответствии с законом края о краевом бюджете. Главным распорядителем и получателем бюджетных средств является министерство. Расходы на изготовление бланков свидетельств о праве на меры социальной поддержки предусмотрены в ведомственной структуре расходов краевого бюджета на текущий год. Осуществление закупки работ, связанных с изготовлением бланков свидетельств о праве на меры социальной поддержки, осуществляется в соответствии с Федеральным </w:t>
      </w:r>
      <w:hyperlink r:id="rId181" w:history="1">
        <w:r>
          <w:rPr>
            <w:rFonts w:ascii="Calibri" w:hAnsi="Calibri" w:cs="Calibri"/>
            <w:color w:val="0000FF"/>
          </w:rPr>
          <w:t>законом</w:t>
        </w:r>
      </w:hyperlink>
      <w:r>
        <w:rPr>
          <w:rFonts w:ascii="Calibri" w:hAnsi="Calibri" w:cs="Calibri"/>
        </w:rPr>
        <w:t xml:space="preserve"> от 05.04.2013 N 44-ФЗ "О контрактной системе в сфере закупок товаров, работ, услуг для обеспечения государственных и муниципальных нужд". Порядок выдачи реабилитированным лицам и лицам, признанным пострадавшими от политических репрессий, свидетельства о праве на меры социальной поддержки и его образец установлены </w:t>
      </w:r>
      <w:hyperlink r:id="rId182" w:history="1">
        <w:r>
          <w:rPr>
            <w:rFonts w:ascii="Calibri" w:hAnsi="Calibri" w:cs="Calibri"/>
            <w:color w:val="0000FF"/>
          </w:rPr>
          <w:t>Указом</w:t>
        </w:r>
      </w:hyperlink>
      <w:r>
        <w:rPr>
          <w:rFonts w:ascii="Calibri" w:hAnsi="Calibri" w:cs="Calibri"/>
        </w:rPr>
        <w:t xml:space="preserve"> Губернатора Красноярского края от 16.09.2011 N 170-уг "Об утверждении Порядка выдачи реабилитированным лицам и лицам, признанным пострадавшими от политических репрессий, свидетельства о праве на меры социальной поддержки и его образца".</w:t>
      </w:r>
    </w:p>
    <w:p w:rsidR="00F11EB0" w:rsidRDefault="00F11EB0">
      <w:pPr>
        <w:spacing w:after="1" w:line="220" w:lineRule="atLeast"/>
        <w:ind w:firstLine="540"/>
        <w:jc w:val="both"/>
      </w:pPr>
      <w:r>
        <w:rPr>
          <w:rFonts w:ascii="Calibri" w:hAnsi="Calibri" w:cs="Calibri"/>
        </w:rPr>
        <w:t xml:space="preserve">3.5. </w:t>
      </w:r>
      <w:hyperlink w:anchor="P5037" w:history="1">
        <w:r>
          <w:rPr>
            <w:rFonts w:ascii="Calibri" w:hAnsi="Calibri" w:cs="Calibri"/>
            <w:color w:val="0000FF"/>
          </w:rPr>
          <w:t>Мероприятие 1.30</w:t>
        </w:r>
      </w:hyperlink>
      <w:r>
        <w:rPr>
          <w:rFonts w:ascii="Calibri" w:hAnsi="Calibri" w:cs="Calibri"/>
        </w:rPr>
        <w:t xml:space="preserve"> перечня мероприятий предусматривает организацию и проведение торжественно-праздничных мероприятий, посвященных празднованию Дня Победы в Великой Отечественной войне и другим дням воинской славы, памятным событиям Великой Отечественной войны, </w:t>
      </w:r>
      <w:r>
        <w:rPr>
          <w:rFonts w:ascii="Calibri" w:hAnsi="Calibri" w:cs="Calibri"/>
        </w:rPr>
        <w:lastRenderedPageBreak/>
        <w:t xml:space="preserve">мероприятий, посвященных Международному дню пожилых людей, Дню памяти жертв политических репрессий, годовщине аварии на Чернобыльской АЭС, юбилеям общественных организаций инвалидов и предприятий, учредителями которых являются общественные организации инвалидов, мероприятий для инвалидов, детей-инвалидов, направленных на социальную реабилитацию, мероприятий в рамках декады инвалидов, включая поездки (проезд, питание и проживание) граждан соответствующих категорий, делегаций и сопровождающих их лиц на общероссийские, межрегиональные и международные мероприятия (встречи, съезды, конференции, расширенные заседания, чемпионаты), изготовление и размещение социальных видеороликов на тему "Жизнь без барьеров", формирующих толерантное отношение общества к проблемам граждан пожилого возраста и инвалидов; проведение встреч Губернатора Красноярского края, председателя Правительства Красноярского края, руководителей органов исполнительной власти Красноярского края, депутатов Законодательного Собрания Красноярского края с руководителями общественных организаций и ветеранами Великой Отечественной войны, ветеранами труда, командирами воинских частей, военнослужащими; проведение конференций. Осуществление закупок работ, услуг, товаров, связанных с организацией и проведением названных массовых торжественных мероприятий, осуществляется в соответствии с Федеральным </w:t>
      </w:r>
      <w:hyperlink r:id="rId183" w:history="1">
        <w:r>
          <w:rPr>
            <w:rFonts w:ascii="Calibri" w:hAnsi="Calibri" w:cs="Calibri"/>
            <w:color w:val="0000FF"/>
          </w:rPr>
          <w:t>законом</w:t>
        </w:r>
      </w:hyperlink>
      <w:r>
        <w:rPr>
          <w:rFonts w:ascii="Calibri" w:hAnsi="Calibri" w:cs="Calibri"/>
        </w:rPr>
        <w:t xml:space="preserve"> от 05.04.2013 N 44-ФЗ "О контрактной системе в сфере закупок товаров, работ, услуг для обеспечения государственных и муниципальных нужд".</w:t>
      </w:r>
    </w:p>
    <w:p w:rsidR="00F11EB0" w:rsidRDefault="00F11EB0">
      <w:pPr>
        <w:spacing w:after="1" w:line="220" w:lineRule="atLeast"/>
        <w:ind w:firstLine="540"/>
        <w:jc w:val="both"/>
      </w:pPr>
      <w:r>
        <w:rPr>
          <w:rFonts w:ascii="Calibri" w:hAnsi="Calibri" w:cs="Calibri"/>
        </w:rPr>
        <w:t xml:space="preserve">3.6. </w:t>
      </w:r>
      <w:hyperlink w:anchor="P5051" w:history="1">
        <w:r>
          <w:rPr>
            <w:rFonts w:ascii="Calibri" w:hAnsi="Calibri" w:cs="Calibri"/>
            <w:color w:val="0000FF"/>
          </w:rPr>
          <w:t>Мероприятие 1.31</w:t>
        </w:r>
      </w:hyperlink>
      <w:r>
        <w:rPr>
          <w:rFonts w:ascii="Calibri" w:hAnsi="Calibri" w:cs="Calibri"/>
        </w:rPr>
        <w:t xml:space="preserve"> перечня мероприятий по поддержке функционирования интернет-портала электронной версии краевой Книги памяти "Никто не забыт" реализуется министерством путем ежегодного заключения договора в соответствии с Федеральным </w:t>
      </w:r>
      <w:hyperlink r:id="rId184" w:history="1">
        <w:r>
          <w:rPr>
            <w:rFonts w:ascii="Calibri" w:hAnsi="Calibri" w:cs="Calibri"/>
            <w:color w:val="0000FF"/>
          </w:rPr>
          <w:t>законом</w:t>
        </w:r>
      </w:hyperlink>
      <w:r>
        <w:rPr>
          <w:rFonts w:ascii="Calibri" w:hAnsi="Calibri" w:cs="Calibri"/>
        </w:rPr>
        <w:t xml:space="preserve"> от 05.04.2013 N 44-ФЗ "О контрактной системе в сфере закупок товаров, работ, услуг для обеспечения государственных и муниципальных нужд".</w:t>
      </w:r>
    </w:p>
    <w:p w:rsidR="00F11EB0" w:rsidRDefault="00F11EB0">
      <w:pPr>
        <w:spacing w:after="1" w:line="220" w:lineRule="atLeast"/>
        <w:ind w:firstLine="540"/>
        <w:jc w:val="both"/>
      </w:pPr>
      <w:r>
        <w:rPr>
          <w:rFonts w:ascii="Calibri" w:hAnsi="Calibri" w:cs="Calibri"/>
        </w:rPr>
        <w:t>Оплата расходов производится министерством в порядке, предусмотренном договором.</w:t>
      </w:r>
    </w:p>
    <w:p w:rsidR="00F11EB0" w:rsidRDefault="00F11EB0">
      <w:pPr>
        <w:spacing w:after="1" w:line="220" w:lineRule="atLeast"/>
        <w:ind w:firstLine="540"/>
        <w:jc w:val="both"/>
      </w:pPr>
      <w:r>
        <w:rPr>
          <w:rFonts w:ascii="Calibri" w:hAnsi="Calibri" w:cs="Calibri"/>
        </w:rPr>
        <w:t>Мероприятие не реализуется с 2016 года.</w:t>
      </w:r>
    </w:p>
    <w:p w:rsidR="00F11EB0" w:rsidRDefault="00F11EB0">
      <w:pPr>
        <w:spacing w:after="1" w:line="220" w:lineRule="atLeast"/>
        <w:ind w:firstLine="540"/>
        <w:jc w:val="both"/>
      </w:pPr>
      <w:r>
        <w:rPr>
          <w:rFonts w:ascii="Calibri" w:hAnsi="Calibri" w:cs="Calibri"/>
        </w:rPr>
        <w:t xml:space="preserve">3.7. </w:t>
      </w:r>
      <w:hyperlink w:anchor="P5077" w:history="1">
        <w:r>
          <w:rPr>
            <w:rFonts w:ascii="Calibri" w:hAnsi="Calibri" w:cs="Calibri"/>
            <w:color w:val="0000FF"/>
          </w:rPr>
          <w:t>Мероприятие 1.33</w:t>
        </w:r>
      </w:hyperlink>
      <w:r>
        <w:rPr>
          <w:rFonts w:ascii="Calibri" w:hAnsi="Calibri" w:cs="Calibri"/>
        </w:rPr>
        <w:t xml:space="preserve"> перечня мероприятий по предоставлению ежегодной денежной выплаты гражданам, награжденным нагрудным знаком "Почетный донор России", реализуется в соответствии с </w:t>
      </w:r>
      <w:hyperlink r:id="rId185" w:history="1">
        <w:r>
          <w:rPr>
            <w:rFonts w:ascii="Calibri" w:hAnsi="Calibri" w:cs="Calibri"/>
            <w:color w:val="0000FF"/>
          </w:rPr>
          <w:t>Порядком</w:t>
        </w:r>
      </w:hyperlink>
      <w:r>
        <w:rPr>
          <w:rFonts w:ascii="Calibri" w:hAnsi="Calibri" w:cs="Calibri"/>
        </w:rPr>
        <w:t xml:space="preserve"> осуществления ежегодной денежной выплаты лицам, награжденным нагрудным знаком "Почетный донор России", утвержденным Приказом Министерства здравоохранения Российской Федерации от 11.07.2013 N 450н.</w:t>
      </w:r>
    </w:p>
    <w:p w:rsidR="00F11EB0" w:rsidRDefault="00F11EB0">
      <w:pPr>
        <w:spacing w:after="1" w:line="220" w:lineRule="atLeast"/>
        <w:ind w:firstLine="540"/>
        <w:jc w:val="both"/>
      </w:pPr>
      <w:r>
        <w:rPr>
          <w:rFonts w:ascii="Calibri" w:hAnsi="Calibri" w:cs="Calibri"/>
        </w:rPr>
        <w:t xml:space="preserve">Ежегодная денежная выплата осуществляется один раз в год в размере, установленном </w:t>
      </w:r>
      <w:hyperlink r:id="rId186" w:history="1">
        <w:r>
          <w:rPr>
            <w:rFonts w:ascii="Calibri" w:hAnsi="Calibri" w:cs="Calibri"/>
            <w:color w:val="0000FF"/>
          </w:rPr>
          <w:t>частью 1 статьи 24</w:t>
        </w:r>
      </w:hyperlink>
      <w:r>
        <w:rPr>
          <w:rFonts w:ascii="Calibri" w:hAnsi="Calibri" w:cs="Calibri"/>
        </w:rPr>
        <w:t xml:space="preserve"> Федерального закона от 20.07.2012 N 125-ФЗ "О донорстве крови и ее компонентов", с учетом индексации, осуществляемой в порядке и сроки, установленные </w:t>
      </w:r>
      <w:hyperlink r:id="rId187" w:history="1">
        <w:r>
          <w:rPr>
            <w:rFonts w:ascii="Calibri" w:hAnsi="Calibri" w:cs="Calibri"/>
            <w:color w:val="0000FF"/>
          </w:rPr>
          <w:t>частью 2 статьи 24</w:t>
        </w:r>
      </w:hyperlink>
      <w:r>
        <w:rPr>
          <w:rFonts w:ascii="Calibri" w:hAnsi="Calibri" w:cs="Calibri"/>
        </w:rPr>
        <w:t xml:space="preserve"> Федерального закона от 20.07.2012 N 125-ФЗ "О донорстве крови и ее компонентов".</w:t>
      </w:r>
    </w:p>
    <w:p w:rsidR="00F11EB0" w:rsidRDefault="00F11EB0">
      <w:pPr>
        <w:spacing w:after="1" w:line="220" w:lineRule="atLeast"/>
        <w:ind w:firstLine="540"/>
        <w:jc w:val="both"/>
      </w:pPr>
      <w:r>
        <w:rPr>
          <w:rFonts w:ascii="Calibri" w:hAnsi="Calibri" w:cs="Calibri"/>
        </w:rPr>
        <w:t>3.8. Меры социальной поддержки инвалидам (</w:t>
      </w:r>
      <w:hyperlink w:anchor="P5105" w:history="1">
        <w:r>
          <w:rPr>
            <w:rFonts w:ascii="Calibri" w:hAnsi="Calibri" w:cs="Calibri"/>
            <w:color w:val="0000FF"/>
          </w:rPr>
          <w:t>мероприятия 1.35</w:t>
        </w:r>
      </w:hyperlink>
      <w:r>
        <w:rPr>
          <w:rFonts w:ascii="Calibri" w:hAnsi="Calibri" w:cs="Calibri"/>
        </w:rPr>
        <w:t xml:space="preserve"> - </w:t>
      </w:r>
      <w:hyperlink w:anchor="P5158" w:history="1">
        <w:r>
          <w:rPr>
            <w:rFonts w:ascii="Calibri" w:hAnsi="Calibri" w:cs="Calibri"/>
            <w:color w:val="0000FF"/>
          </w:rPr>
          <w:t>1.39</w:t>
        </w:r>
      </w:hyperlink>
      <w:r>
        <w:rPr>
          <w:rFonts w:ascii="Calibri" w:hAnsi="Calibri" w:cs="Calibri"/>
        </w:rPr>
        <w:t xml:space="preserve">, </w:t>
      </w:r>
      <w:hyperlink w:anchor="P5184" w:history="1">
        <w:r>
          <w:rPr>
            <w:rFonts w:ascii="Calibri" w:hAnsi="Calibri" w:cs="Calibri"/>
            <w:color w:val="0000FF"/>
          </w:rPr>
          <w:t>1.41</w:t>
        </w:r>
      </w:hyperlink>
      <w:r>
        <w:rPr>
          <w:rFonts w:ascii="Calibri" w:hAnsi="Calibri" w:cs="Calibri"/>
        </w:rPr>
        <w:t xml:space="preserve">, </w:t>
      </w:r>
      <w:hyperlink w:anchor="P5199" w:history="1">
        <w:r>
          <w:rPr>
            <w:rFonts w:ascii="Calibri" w:hAnsi="Calibri" w:cs="Calibri"/>
            <w:color w:val="0000FF"/>
          </w:rPr>
          <w:t>1.42</w:t>
        </w:r>
      </w:hyperlink>
      <w:r>
        <w:rPr>
          <w:rFonts w:ascii="Calibri" w:hAnsi="Calibri" w:cs="Calibri"/>
        </w:rPr>
        <w:t xml:space="preserve">, </w:t>
      </w:r>
      <w:hyperlink w:anchor="P5369" w:history="1">
        <w:r>
          <w:rPr>
            <w:rFonts w:ascii="Calibri" w:hAnsi="Calibri" w:cs="Calibri"/>
            <w:color w:val="0000FF"/>
          </w:rPr>
          <w:t>1.54</w:t>
        </w:r>
      </w:hyperlink>
      <w:r>
        <w:rPr>
          <w:rFonts w:ascii="Calibri" w:hAnsi="Calibri" w:cs="Calibri"/>
        </w:rPr>
        <w:t xml:space="preserve"> перечня мероприятий) осуществляются в порядках, определяемых Законами Красноярского края от 11.06.2002 </w:t>
      </w:r>
      <w:hyperlink r:id="rId188" w:history="1">
        <w:r>
          <w:rPr>
            <w:rFonts w:ascii="Calibri" w:hAnsi="Calibri" w:cs="Calibri"/>
            <w:color w:val="0000FF"/>
          </w:rPr>
          <w:t>N 2-260</w:t>
        </w:r>
      </w:hyperlink>
      <w:r>
        <w:rPr>
          <w:rFonts w:ascii="Calibri" w:hAnsi="Calibri" w:cs="Calibri"/>
        </w:rPr>
        <w:t xml:space="preserve"> "О ежемесячном материальном обеспечении родственников погибших и лиц, пострадавших в авиакатастрофе 28 апреля 2002 года в Ермаковском районе Красноярского края", от 10.12.2004 </w:t>
      </w:r>
      <w:hyperlink r:id="rId189" w:history="1">
        <w:r>
          <w:rPr>
            <w:rFonts w:ascii="Calibri" w:hAnsi="Calibri" w:cs="Calibri"/>
            <w:color w:val="0000FF"/>
          </w:rPr>
          <w:t>N 12-2707</w:t>
        </w:r>
      </w:hyperlink>
      <w:r>
        <w:rPr>
          <w:rFonts w:ascii="Calibri" w:hAnsi="Calibri" w:cs="Calibri"/>
        </w:rPr>
        <w:t xml:space="preserve"> "О социальной поддержке инвалидов", от 24.12.2004 </w:t>
      </w:r>
      <w:hyperlink r:id="rId190" w:history="1">
        <w:r>
          <w:rPr>
            <w:rFonts w:ascii="Calibri" w:hAnsi="Calibri" w:cs="Calibri"/>
            <w:color w:val="0000FF"/>
          </w:rPr>
          <w:t>N 13-2831</w:t>
        </w:r>
      </w:hyperlink>
      <w:r>
        <w:rPr>
          <w:rFonts w:ascii="Calibri" w:hAnsi="Calibri" w:cs="Calibri"/>
        </w:rPr>
        <w:t xml:space="preserve"> "О реализации государственных гарантий бесплатного оказания гражданам Российской Федерации медицинской помощи в Красноярском крае", от 27.12.2005 </w:t>
      </w:r>
      <w:hyperlink r:id="rId191" w:history="1">
        <w:r>
          <w:rPr>
            <w:rFonts w:ascii="Calibri" w:hAnsi="Calibri" w:cs="Calibri"/>
            <w:color w:val="0000FF"/>
          </w:rPr>
          <w:t>N 17-4383</w:t>
        </w:r>
      </w:hyperlink>
      <w:r>
        <w:rPr>
          <w:rFonts w:ascii="Calibri" w:hAnsi="Calibri" w:cs="Calibri"/>
        </w:rPr>
        <w:t xml:space="preserve"> "О выплате инвалидам компенсации страховых премий по договору обязательного страхования гражданской ответственности владельцев транспортных средств", от 25.03.2010 </w:t>
      </w:r>
      <w:hyperlink r:id="rId192" w:history="1">
        <w:r>
          <w:rPr>
            <w:rFonts w:ascii="Calibri" w:hAnsi="Calibri" w:cs="Calibri"/>
            <w:color w:val="0000FF"/>
          </w:rPr>
          <w:t>N 10-4487</w:t>
        </w:r>
      </w:hyperlink>
      <w:r>
        <w:rPr>
          <w:rFonts w:ascii="Calibri" w:hAnsi="Calibri" w:cs="Calibri"/>
        </w:rPr>
        <w:t xml:space="preserve"> "О порядке обеспечения жильем отдельных категорий ветеранов, инвалидов и семей, имеющих детей-инвалидов, нуждающихся в улучшении жилищных условий", от 09.12.2010 </w:t>
      </w:r>
      <w:hyperlink r:id="rId193" w:history="1">
        <w:r>
          <w:rPr>
            <w:rFonts w:ascii="Calibri" w:hAnsi="Calibri" w:cs="Calibri"/>
            <w:color w:val="0000FF"/>
          </w:rPr>
          <w:t>N 11-5393</w:t>
        </w:r>
      </w:hyperlink>
      <w:r>
        <w:rPr>
          <w:rFonts w:ascii="Calibri" w:hAnsi="Calibri" w:cs="Calibri"/>
        </w:rPr>
        <w:t xml:space="preserve"> "О социальной поддержке семей, имеющих детей, в Красноярском крае", от 09.12.2010 </w:t>
      </w:r>
      <w:hyperlink r:id="rId194" w:history="1">
        <w:r>
          <w:rPr>
            <w:rFonts w:ascii="Calibri" w:hAnsi="Calibri" w:cs="Calibri"/>
            <w:color w:val="0000FF"/>
          </w:rPr>
          <w:t>N 11-5397</w:t>
        </w:r>
      </w:hyperlink>
      <w:r>
        <w:rPr>
          <w:rFonts w:ascii="Calibri" w:hAnsi="Calibri" w:cs="Calibri"/>
        </w:rPr>
        <w:t xml:space="preserve"> "О наделении органов местного самоуправления муниципальных районов и городских округов края отдельными государственными полномочиями в сфере социальной поддержки и социального обслуживания граждан", </w:t>
      </w:r>
      <w:hyperlink r:id="rId195" w:history="1">
        <w:r>
          <w:rPr>
            <w:rFonts w:ascii="Calibri" w:hAnsi="Calibri" w:cs="Calibri"/>
            <w:color w:val="0000FF"/>
          </w:rPr>
          <w:t>Указом</w:t>
        </w:r>
      </w:hyperlink>
      <w:r>
        <w:rPr>
          <w:rFonts w:ascii="Calibri" w:hAnsi="Calibri" w:cs="Calibri"/>
        </w:rPr>
        <w:t xml:space="preserve"> Губернатора Красноярского края от 30.07.2002 N 124-уг "О порядке выплаты ежемесячного материального обеспечения родственникам погибших и лицам, пострадавшим в авиакатастрофе 28 апреля 2002 года в Ермаковском районе Красноярского края", Постановлениями </w:t>
      </w:r>
      <w:r>
        <w:rPr>
          <w:rFonts w:ascii="Calibri" w:hAnsi="Calibri" w:cs="Calibri"/>
        </w:rPr>
        <w:lastRenderedPageBreak/>
        <w:t xml:space="preserve">Совета администрации Красноярского края от 30.01.2006 </w:t>
      </w:r>
      <w:hyperlink r:id="rId196" w:history="1">
        <w:r>
          <w:rPr>
            <w:rFonts w:ascii="Calibri" w:hAnsi="Calibri" w:cs="Calibri"/>
            <w:color w:val="0000FF"/>
          </w:rPr>
          <w:t>N 10-п</w:t>
        </w:r>
      </w:hyperlink>
      <w:r>
        <w:rPr>
          <w:rFonts w:ascii="Calibri" w:hAnsi="Calibri" w:cs="Calibri"/>
        </w:rPr>
        <w:t xml:space="preserve"> "О предоставлении мер социальной поддержки инвалидам", от 14.11.2006 </w:t>
      </w:r>
      <w:hyperlink r:id="rId197" w:history="1">
        <w:r>
          <w:rPr>
            <w:rFonts w:ascii="Calibri" w:hAnsi="Calibri" w:cs="Calibri"/>
            <w:color w:val="0000FF"/>
          </w:rPr>
          <w:t>N 349-п</w:t>
        </w:r>
      </w:hyperlink>
      <w:r>
        <w:rPr>
          <w:rFonts w:ascii="Calibri" w:hAnsi="Calibri" w:cs="Calibri"/>
        </w:rPr>
        <w:t xml:space="preserve"> "Об утверждении категорий граждан, имеющих право на льготное обеспечение протезно-ортопедической помощью, условий и порядка обеспечения их такой помощью".</w:t>
      </w:r>
    </w:p>
    <w:p w:rsidR="00F11EB0" w:rsidRDefault="00F11EB0">
      <w:pPr>
        <w:spacing w:after="1" w:line="220" w:lineRule="atLeast"/>
        <w:jc w:val="both"/>
      </w:pPr>
      <w:r>
        <w:rPr>
          <w:rFonts w:ascii="Calibri" w:hAnsi="Calibri" w:cs="Calibri"/>
        </w:rPr>
        <w:t xml:space="preserve">(в ред. </w:t>
      </w:r>
      <w:hyperlink r:id="rId198" w:history="1">
        <w:r>
          <w:rPr>
            <w:rFonts w:ascii="Calibri" w:hAnsi="Calibri" w:cs="Calibri"/>
            <w:color w:val="0000FF"/>
          </w:rPr>
          <w:t>Постановления</w:t>
        </w:r>
      </w:hyperlink>
      <w:r>
        <w:rPr>
          <w:rFonts w:ascii="Calibri" w:hAnsi="Calibri" w:cs="Calibri"/>
        </w:rPr>
        <w:t xml:space="preserve"> Правительства Красноярского края от 21.06.2016 N 307-п)</w:t>
      </w:r>
    </w:p>
    <w:p w:rsidR="00F11EB0" w:rsidRDefault="00F11EB0">
      <w:pPr>
        <w:spacing w:after="1" w:line="220" w:lineRule="atLeast"/>
        <w:ind w:firstLine="540"/>
        <w:jc w:val="both"/>
      </w:pPr>
      <w:r>
        <w:rPr>
          <w:rFonts w:ascii="Calibri" w:hAnsi="Calibri" w:cs="Calibri"/>
        </w:rPr>
        <w:t xml:space="preserve">3.9. </w:t>
      </w:r>
      <w:hyperlink w:anchor="P5171" w:history="1">
        <w:r>
          <w:rPr>
            <w:rFonts w:ascii="Calibri" w:hAnsi="Calibri" w:cs="Calibri"/>
            <w:color w:val="0000FF"/>
          </w:rPr>
          <w:t>Мероприятие 1.40</w:t>
        </w:r>
      </w:hyperlink>
      <w:r>
        <w:rPr>
          <w:rFonts w:ascii="Calibri" w:hAnsi="Calibri" w:cs="Calibri"/>
        </w:rPr>
        <w:t xml:space="preserve"> перечня мероприятий по приобретению новогодних подарков для детей-инвалидов и детей из семей, в которых оба родителя (лица, их замещающие) - инвалиды, или неполных семей, в которых родитель (лицо, его замещающее) - инвалид, осуществляется министерством в соответствии с </w:t>
      </w:r>
      <w:hyperlink r:id="rId199" w:history="1">
        <w:r>
          <w:rPr>
            <w:rFonts w:ascii="Calibri" w:hAnsi="Calibri" w:cs="Calibri"/>
            <w:color w:val="0000FF"/>
          </w:rPr>
          <w:t>Законом</w:t>
        </w:r>
      </w:hyperlink>
      <w:r>
        <w:rPr>
          <w:rFonts w:ascii="Calibri" w:hAnsi="Calibri" w:cs="Calibri"/>
        </w:rPr>
        <w:t xml:space="preserve"> Красноярского края от 09.12.2010 N 11-5393 "О социальной поддержке семей, имеющих детей, в Красноярском крае". Закупка новогодних подарков осуществляется на основе договоров гражданско-правового характера через размещение заказов на поставки товаров, оказание услуг, выполнение работ для государственных нужд в соответствии с Федеральным </w:t>
      </w:r>
      <w:hyperlink r:id="rId200" w:history="1">
        <w:r>
          <w:rPr>
            <w:rFonts w:ascii="Calibri" w:hAnsi="Calibri" w:cs="Calibri"/>
            <w:color w:val="0000FF"/>
          </w:rPr>
          <w:t>законом</w:t>
        </w:r>
      </w:hyperlink>
      <w:r>
        <w:rPr>
          <w:rFonts w:ascii="Calibri" w:hAnsi="Calibri" w:cs="Calibri"/>
        </w:rPr>
        <w:t xml:space="preserve"> от 05.04.2013 N 44-ФЗ "О контрактной системе в сфере закупок товаров, работ, услуг для обеспечения государственных и муниципальных нужд". Главным распорядителем и получателем бюджетных средств является министерство.</w:t>
      </w:r>
    </w:p>
    <w:p w:rsidR="00F11EB0" w:rsidRDefault="00F11EB0">
      <w:pPr>
        <w:spacing w:after="1" w:line="220" w:lineRule="atLeast"/>
        <w:ind w:firstLine="540"/>
        <w:jc w:val="both"/>
      </w:pPr>
      <w:r>
        <w:rPr>
          <w:rFonts w:ascii="Calibri" w:hAnsi="Calibri" w:cs="Calibri"/>
        </w:rPr>
        <w:t xml:space="preserve">Выдача новогодних подарков детям-инвалидам и детям из семей, в которых оба родителя (лица, их заменяющие) - инвалиды, или неполных семей, в которых родитель (лицо, его заменяющее) - инвалид, производится уполномоченными органами местного самоуправления в соответствии с </w:t>
      </w:r>
      <w:hyperlink r:id="rId201" w:history="1">
        <w:r>
          <w:rPr>
            <w:rFonts w:ascii="Calibri" w:hAnsi="Calibri" w:cs="Calibri"/>
            <w:color w:val="0000FF"/>
          </w:rPr>
          <w:t>Законом</w:t>
        </w:r>
      </w:hyperlink>
      <w:r>
        <w:rPr>
          <w:rFonts w:ascii="Calibri" w:hAnsi="Calibri" w:cs="Calibri"/>
        </w:rPr>
        <w:t xml:space="preserve"> Красноярского края от 09.12.2010 N 11-5397 "О наделении органов местного самоуправления муниципальных районов и городских округов края отдельными государственными полномочиями в сфере социальной поддержки и социального обслуживания граждан".</w:t>
      </w:r>
    </w:p>
    <w:p w:rsidR="00F11EB0" w:rsidRDefault="00F11EB0">
      <w:pPr>
        <w:spacing w:after="1" w:line="220" w:lineRule="atLeast"/>
        <w:ind w:firstLine="540"/>
        <w:jc w:val="both"/>
      </w:pPr>
      <w:r>
        <w:rPr>
          <w:rFonts w:ascii="Calibri" w:hAnsi="Calibri" w:cs="Calibri"/>
        </w:rPr>
        <w:t xml:space="preserve">3.10. </w:t>
      </w:r>
      <w:hyperlink w:anchor="P5212" w:history="1">
        <w:r>
          <w:rPr>
            <w:rFonts w:ascii="Calibri" w:hAnsi="Calibri" w:cs="Calibri"/>
            <w:color w:val="0000FF"/>
          </w:rPr>
          <w:t>Мероприятие 1.43</w:t>
        </w:r>
      </w:hyperlink>
      <w:r>
        <w:rPr>
          <w:rFonts w:ascii="Calibri" w:hAnsi="Calibri" w:cs="Calibri"/>
        </w:rPr>
        <w:t xml:space="preserve"> перечня мероприятий направлено на обеспечение жильем инвалидов и семей, имеющих детей-инвалидов, нуждающихся в улучшении жилищных условий, осуществляется в порядках, определяемых Федеральными законами от 12.01.1995 </w:t>
      </w:r>
      <w:hyperlink r:id="rId202" w:history="1">
        <w:r>
          <w:rPr>
            <w:rFonts w:ascii="Calibri" w:hAnsi="Calibri" w:cs="Calibri"/>
            <w:color w:val="0000FF"/>
          </w:rPr>
          <w:t>N 5-ФЗ</w:t>
        </w:r>
      </w:hyperlink>
      <w:r>
        <w:rPr>
          <w:rFonts w:ascii="Calibri" w:hAnsi="Calibri" w:cs="Calibri"/>
        </w:rPr>
        <w:t xml:space="preserve"> "О ветеранах", от 24.11.1995 </w:t>
      </w:r>
      <w:hyperlink r:id="rId203" w:history="1">
        <w:r>
          <w:rPr>
            <w:rFonts w:ascii="Calibri" w:hAnsi="Calibri" w:cs="Calibri"/>
            <w:color w:val="0000FF"/>
          </w:rPr>
          <w:t>N 181-ФЗ</w:t>
        </w:r>
      </w:hyperlink>
      <w:r>
        <w:rPr>
          <w:rFonts w:ascii="Calibri" w:hAnsi="Calibri" w:cs="Calibri"/>
        </w:rPr>
        <w:t xml:space="preserve"> "О социальной защите инвалидов в Российской Федерации", </w:t>
      </w:r>
      <w:hyperlink r:id="rId204" w:history="1">
        <w:r>
          <w:rPr>
            <w:rFonts w:ascii="Calibri" w:hAnsi="Calibri" w:cs="Calibri"/>
            <w:color w:val="0000FF"/>
          </w:rPr>
          <w:t>Законом</w:t>
        </w:r>
      </w:hyperlink>
      <w:r>
        <w:rPr>
          <w:rFonts w:ascii="Calibri" w:hAnsi="Calibri" w:cs="Calibri"/>
        </w:rPr>
        <w:t xml:space="preserve"> Красноярского края от 25.03.2010 N 10-4487 "О порядке обеспечения жильем отдельных категорий ветеранов, инвалидов и семей, имеющих детей-инвалидов, нуждающихся в улучшении жилищных условий".</w:t>
      </w:r>
    </w:p>
    <w:p w:rsidR="00F11EB0" w:rsidRDefault="00F11EB0">
      <w:pPr>
        <w:spacing w:after="1" w:line="220" w:lineRule="atLeast"/>
        <w:ind w:firstLine="540"/>
        <w:jc w:val="both"/>
      </w:pPr>
      <w:r>
        <w:rPr>
          <w:rFonts w:ascii="Calibri" w:hAnsi="Calibri" w:cs="Calibri"/>
        </w:rPr>
        <w:t>Финансирование мероприятия осуществляется за счет средств федерального бюджета.</w:t>
      </w:r>
    </w:p>
    <w:p w:rsidR="00F11EB0" w:rsidRDefault="00F11EB0">
      <w:pPr>
        <w:spacing w:after="1" w:line="220" w:lineRule="atLeast"/>
        <w:ind w:firstLine="540"/>
        <w:jc w:val="both"/>
      </w:pPr>
      <w:r>
        <w:rPr>
          <w:rFonts w:ascii="Calibri" w:hAnsi="Calibri" w:cs="Calibri"/>
        </w:rPr>
        <w:t xml:space="preserve">3.11. </w:t>
      </w:r>
      <w:hyperlink w:anchor="P5227" w:history="1">
        <w:r>
          <w:rPr>
            <w:rFonts w:ascii="Calibri" w:hAnsi="Calibri" w:cs="Calibri"/>
            <w:color w:val="0000FF"/>
          </w:rPr>
          <w:t>Мероприятие 1.44</w:t>
        </w:r>
      </w:hyperlink>
      <w:r>
        <w:rPr>
          <w:rFonts w:ascii="Calibri" w:hAnsi="Calibri" w:cs="Calibri"/>
        </w:rPr>
        <w:t xml:space="preserve"> перечня мероприятий предусматривает выплаты компенсаций страховых премий по договорам обязательного страхования гражданской ответственности владельцев транспортных средств в соответствии с </w:t>
      </w:r>
      <w:hyperlink r:id="rId205" w:history="1">
        <w:r>
          <w:rPr>
            <w:rFonts w:ascii="Calibri" w:hAnsi="Calibri" w:cs="Calibri"/>
            <w:color w:val="0000FF"/>
          </w:rPr>
          <w:t>Законом</w:t>
        </w:r>
      </w:hyperlink>
      <w:r>
        <w:rPr>
          <w:rFonts w:ascii="Calibri" w:hAnsi="Calibri" w:cs="Calibri"/>
        </w:rPr>
        <w:t xml:space="preserve"> Красноярского края от 27.12.2005 N 17-4383 "О выплате инвалидам компенсации страховых премий по договору обязательного страхования гражданской ответственности владельцев транспортных средств".</w:t>
      </w:r>
    </w:p>
    <w:p w:rsidR="00F11EB0" w:rsidRDefault="00F11EB0">
      <w:pPr>
        <w:spacing w:after="1" w:line="220" w:lineRule="atLeast"/>
        <w:ind w:firstLine="540"/>
        <w:jc w:val="both"/>
      </w:pPr>
      <w:r>
        <w:rPr>
          <w:rFonts w:ascii="Calibri" w:hAnsi="Calibri" w:cs="Calibri"/>
        </w:rPr>
        <w:t>Финансирование мероприятия осуществляется за счет средств федерального бюджета.</w:t>
      </w:r>
    </w:p>
    <w:p w:rsidR="00F11EB0" w:rsidRDefault="00F11EB0">
      <w:pPr>
        <w:spacing w:after="1" w:line="220" w:lineRule="atLeast"/>
        <w:ind w:firstLine="540"/>
        <w:jc w:val="both"/>
      </w:pPr>
      <w:r>
        <w:rPr>
          <w:rFonts w:ascii="Calibri" w:hAnsi="Calibri" w:cs="Calibri"/>
        </w:rPr>
        <w:t xml:space="preserve">3.12. </w:t>
      </w:r>
      <w:hyperlink w:anchor="P5240" w:history="1">
        <w:r>
          <w:rPr>
            <w:rFonts w:ascii="Calibri" w:hAnsi="Calibri" w:cs="Calibri"/>
            <w:color w:val="0000FF"/>
          </w:rPr>
          <w:t>Мероприятие 1.45</w:t>
        </w:r>
      </w:hyperlink>
      <w:r>
        <w:rPr>
          <w:rFonts w:ascii="Calibri" w:hAnsi="Calibri" w:cs="Calibri"/>
        </w:rPr>
        <w:t xml:space="preserve"> перечня мероприятий заключается в предоставлении компенсационных выплат родителям и законным представителям детей-инвалидов родительской платы, фактически взимаемой за содержание ребенка-инвалида в муниципальном дошкольном образовательном учреждении, ранее установленных </w:t>
      </w:r>
      <w:hyperlink r:id="rId206" w:history="1">
        <w:r>
          <w:rPr>
            <w:rFonts w:ascii="Calibri" w:hAnsi="Calibri" w:cs="Calibri"/>
            <w:color w:val="0000FF"/>
          </w:rPr>
          <w:t>пунктом 6 статьи 2</w:t>
        </w:r>
      </w:hyperlink>
      <w:r>
        <w:rPr>
          <w:rFonts w:ascii="Calibri" w:hAnsi="Calibri" w:cs="Calibri"/>
        </w:rPr>
        <w:t xml:space="preserve"> Закона Красноярского края от 10.12.2004 N 12-2707 "О социальной поддержке инвалидов", право на получение которых возникло у граждан в 2013 году (далее - компенсация родительской платы).</w:t>
      </w:r>
    </w:p>
    <w:p w:rsidR="00F11EB0" w:rsidRDefault="00F11EB0">
      <w:pPr>
        <w:spacing w:after="1" w:line="220" w:lineRule="atLeast"/>
        <w:ind w:firstLine="540"/>
        <w:jc w:val="both"/>
      </w:pPr>
      <w:r>
        <w:rPr>
          <w:rFonts w:ascii="Calibri" w:hAnsi="Calibri" w:cs="Calibri"/>
        </w:rPr>
        <w:t xml:space="preserve">Предоставление компенсации родительской платы осуществляется министерством на основании представленных уполномоченным органом местного самоуправления реестров (в электронном виде и на бумажном носителе) родителей и законных представителей детей-инвалидов, решение о предоставлении компенсации родительской платы которым принято в 2013 году в соответствии с </w:t>
      </w:r>
      <w:hyperlink r:id="rId207" w:history="1">
        <w:r>
          <w:rPr>
            <w:rFonts w:ascii="Calibri" w:hAnsi="Calibri" w:cs="Calibri"/>
            <w:color w:val="0000FF"/>
          </w:rPr>
          <w:t>Порядком</w:t>
        </w:r>
      </w:hyperlink>
      <w:r>
        <w:rPr>
          <w:rFonts w:ascii="Calibri" w:hAnsi="Calibri" w:cs="Calibri"/>
        </w:rPr>
        <w:t xml:space="preserve"> предоставления родителям и законным представителям компенсации родительской платы, фактически взимаемой за содержание ребенка-инвалида в муниципальном дошкольном образовательном учреждении, утвержденным Постановлением Совета администрации Красноярского края от 30.01.2006 N 10-п "О предоставлении мер социальной поддержки инвалидам".</w:t>
      </w:r>
    </w:p>
    <w:p w:rsidR="00F11EB0" w:rsidRDefault="00F11EB0">
      <w:pPr>
        <w:spacing w:after="1" w:line="220" w:lineRule="atLeast"/>
        <w:ind w:firstLine="540"/>
        <w:jc w:val="both"/>
      </w:pPr>
      <w:r>
        <w:rPr>
          <w:rFonts w:ascii="Calibri" w:hAnsi="Calibri" w:cs="Calibri"/>
        </w:rPr>
        <w:lastRenderedPageBreak/>
        <w:t>Предоставление компенсации родительской платы осуществляется путем перечисления денежных средств на счета, указанные гражданами, открытые в российских кредитных организациях.</w:t>
      </w:r>
    </w:p>
    <w:p w:rsidR="00F11EB0" w:rsidRDefault="00F11EB0">
      <w:pPr>
        <w:spacing w:after="1" w:line="220" w:lineRule="atLeast"/>
        <w:ind w:firstLine="540"/>
        <w:jc w:val="both"/>
      </w:pPr>
      <w:r>
        <w:rPr>
          <w:rFonts w:ascii="Calibri" w:hAnsi="Calibri" w:cs="Calibri"/>
        </w:rPr>
        <w:t>Мероприятие не реализуется с 2015 года.</w:t>
      </w:r>
    </w:p>
    <w:p w:rsidR="00F11EB0" w:rsidRDefault="00F11EB0">
      <w:pPr>
        <w:spacing w:after="1" w:line="220" w:lineRule="atLeast"/>
        <w:ind w:firstLine="540"/>
        <w:jc w:val="both"/>
      </w:pPr>
      <w:r>
        <w:rPr>
          <w:rFonts w:ascii="Calibri" w:hAnsi="Calibri" w:cs="Calibri"/>
        </w:rPr>
        <w:t xml:space="preserve">3.13. </w:t>
      </w:r>
      <w:hyperlink w:anchor="P5253" w:history="1">
        <w:r>
          <w:rPr>
            <w:rFonts w:ascii="Calibri" w:hAnsi="Calibri" w:cs="Calibri"/>
            <w:color w:val="0000FF"/>
          </w:rPr>
          <w:t>Мероприятие 1.46</w:t>
        </w:r>
      </w:hyperlink>
      <w:r>
        <w:rPr>
          <w:rFonts w:ascii="Calibri" w:hAnsi="Calibri" w:cs="Calibri"/>
        </w:rPr>
        <w:t xml:space="preserve"> перечня мероприятий заключается в предоставлении компенсационных выплат за приобретенные специальные учебные пособия и литературу инвалидам, родителям или законным представителям детей-инвалидов, ранее установленных </w:t>
      </w:r>
      <w:hyperlink r:id="rId208" w:history="1">
        <w:r>
          <w:rPr>
            <w:rFonts w:ascii="Calibri" w:hAnsi="Calibri" w:cs="Calibri"/>
            <w:color w:val="0000FF"/>
          </w:rPr>
          <w:t>статьей 2.1</w:t>
        </w:r>
      </w:hyperlink>
      <w:r>
        <w:rPr>
          <w:rFonts w:ascii="Calibri" w:hAnsi="Calibri" w:cs="Calibri"/>
        </w:rPr>
        <w:t xml:space="preserve"> Закона Красноярского края от 10.12.2004 N 12-2707 "О социальной поддержке инвалидов", право на получение которых возникло у граждан в 2013 году (далее - компенсация на приобретение литературы).</w:t>
      </w:r>
    </w:p>
    <w:p w:rsidR="00F11EB0" w:rsidRDefault="00F11EB0">
      <w:pPr>
        <w:spacing w:after="1" w:line="220" w:lineRule="atLeast"/>
        <w:ind w:firstLine="540"/>
        <w:jc w:val="both"/>
      </w:pPr>
      <w:r>
        <w:rPr>
          <w:rFonts w:ascii="Calibri" w:hAnsi="Calibri" w:cs="Calibri"/>
        </w:rPr>
        <w:t xml:space="preserve">Предоставление компенсации на приобретение литературы осуществляется министерством на основании представленных уполномоченным органом местного самоуправления реестров (в электронном виде и на бумажном носителе) инвалидов, родителей и законных представителей детей-инвалидов, решение о предоставлении компенсации на приобретение литературы которым принято в 2013 году в соответствии с </w:t>
      </w:r>
      <w:hyperlink r:id="rId209" w:history="1">
        <w:r>
          <w:rPr>
            <w:rFonts w:ascii="Calibri" w:hAnsi="Calibri" w:cs="Calibri"/>
            <w:color w:val="0000FF"/>
          </w:rPr>
          <w:t>Порядком</w:t>
        </w:r>
      </w:hyperlink>
      <w:r>
        <w:rPr>
          <w:rFonts w:ascii="Calibri" w:hAnsi="Calibri" w:cs="Calibri"/>
        </w:rPr>
        <w:t xml:space="preserve"> предоставления инвалидам (в том числе детям-инвалидам), получающим воспитание и обучение в дошкольных, общеобразовательных учреждениях, а также профессиональное образование, профессиональную подготовку в учреждениях начального, среднего и высшего профессионального образования, компенсации расходов на приобретение специальных учебных пособий и литературы, утвержденным Постановлением Совета администрации Красноярского края от 30.01.2006 N 10-п "О предоставлении мер социальной поддержки инвалидам".</w:t>
      </w:r>
    </w:p>
    <w:p w:rsidR="00F11EB0" w:rsidRDefault="00F11EB0">
      <w:pPr>
        <w:spacing w:after="1" w:line="220" w:lineRule="atLeast"/>
        <w:ind w:firstLine="540"/>
        <w:jc w:val="both"/>
      </w:pPr>
      <w:r>
        <w:rPr>
          <w:rFonts w:ascii="Calibri" w:hAnsi="Calibri" w:cs="Calibri"/>
        </w:rPr>
        <w:t>Предоставление компенсации на приобретение литературы осуществляется путем перечисления денежных средств на счета, указанные гражданами, открытые в российских кредитных организациях.</w:t>
      </w:r>
    </w:p>
    <w:p w:rsidR="00F11EB0" w:rsidRDefault="00F11EB0">
      <w:pPr>
        <w:spacing w:after="1" w:line="220" w:lineRule="atLeast"/>
        <w:ind w:firstLine="540"/>
        <w:jc w:val="both"/>
      </w:pPr>
      <w:r>
        <w:rPr>
          <w:rFonts w:ascii="Calibri" w:hAnsi="Calibri" w:cs="Calibri"/>
        </w:rPr>
        <w:t>Мероприятие не реализуется с 2015 года.</w:t>
      </w:r>
    </w:p>
    <w:p w:rsidR="00F11EB0" w:rsidRDefault="00F11EB0">
      <w:pPr>
        <w:spacing w:after="1" w:line="220" w:lineRule="atLeast"/>
        <w:ind w:firstLine="540"/>
        <w:jc w:val="both"/>
      </w:pPr>
      <w:r>
        <w:rPr>
          <w:rFonts w:ascii="Calibri" w:hAnsi="Calibri" w:cs="Calibri"/>
        </w:rPr>
        <w:t xml:space="preserve">3.14. </w:t>
      </w:r>
      <w:hyperlink w:anchor="P5265" w:history="1">
        <w:r>
          <w:rPr>
            <w:rFonts w:ascii="Calibri" w:hAnsi="Calibri" w:cs="Calibri"/>
            <w:color w:val="0000FF"/>
          </w:rPr>
          <w:t>Мероприятие 1.47</w:t>
        </w:r>
      </w:hyperlink>
      <w:r>
        <w:rPr>
          <w:rFonts w:ascii="Calibri" w:hAnsi="Calibri" w:cs="Calibri"/>
        </w:rPr>
        <w:t xml:space="preserve"> перечня мероприятий заключается в предоставлении льгот Героям Советского Союза, Героям Российской Федерации, определенных </w:t>
      </w:r>
      <w:hyperlink r:id="rId210" w:history="1">
        <w:r>
          <w:rPr>
            <w:rFonts w:ascii="Calibri" w:hAnsi="Calibri" w:cs="Calibri"/>
            <w:color w:val="0000FF"/>
          </w:rPr>
          <w:t>пунктами 1</w:t>
        </w:r>
      </w:hyperlink>
      <w:r>
        <w:rPr>
          <w:rFonts w:ascii="Calibri" w:hAnsi="Calibri" w:cs="Calibri"/>
        </w:rPr>
        <w:t xml:space="preserve">, </w:t>
      </w:r>
      <w:hyperlink r:id="rId211" w:history="1">
        <w:r>
          <w:rPr>
            <w:rFonts w:ascii="Calibri" w:hAnsi="Calibri" w:cs="Calibri"/>
            <w:color w:val="0000FF"/>
          </w:rPr>
          <w:t>5</w:t>
        </w:r>
      </w:hyperlink>
      <w:r>
        <w:rPr>
          <w:rFonts w:ascii="Calibri" w:hAnsi="Calibri" w:cs="Calibri"/>
        </w:rPr>
        <w:t xml:space="preserve">, </w:t>
      </w:r>
      <w:hyperlink r:id="rId212" w:history="1">
        <w:r>
          <w:rPr>
            <w:rFonts w:ascii="Calibri" w:hAnsi="Calibri" w:cs="Calibri"/>
            <w:color w:val="0000FF"/>
          </w:rPr>
          <w:t>7 статьи 5</w:t>
        </w:r>
      </w:hyperlink>
      <w:r>
        <w:rPr>
          <w:rFonts w:ascii="Calibri" w:hAnsi="Calibri" w:cs="Calibri"/>
        </w:rPr>
        <w:t xml:space="preserve">, </w:t>
      </w:r>
      <w:hyperlink r:id="rId213" w:history="1">
        <w:r>
          <w:rPr>
            <w:rFonts w:ascii="Calibri" w:hAnsi="Calibri" w:cs="Calibri"/>
            <w:color w:val="0000FF"/>
          </w:rPr>
          <w:t>статьей 9</w:t>
        </w:r>
      </w:hyperlink>
      <w:r>
        <w:rPr>
          <w:rFonts w:ascii="Calibri" w:hAnsi="Calibri" w:cs="Calibri"/>
        </w:rPr>
        <w:t xml:space="preserve"> Закона Российской Федерации от 15.01.1993 N 4301-1 "О статусе Героев Советского Союза, Героев Российской Федерации и полных кавалеров ордена Славы", </w:t>
      </w:r>
      <w:hyperlink r:id="rId214" w:history="1">
        <w:r>
          <w:rPr>
            <w:rFonts w:ascii="Calibri" w:hAnsi="Calibri" w:cs="Calibri"/>
            <w:color w:val="0000FF"/>
          </w:rPr>
          <w:t>Постановлением</w:t>
        </w:r>
      </w:hyperlink>
      <w:r>
        <w:rPr>
          <w:rFonts w:ascii="Calibri" w:hAnsi="Calibri" w:cs="Calibri"/>
        </w:rPr>
        <w:t xml:space="preserve"> Верховного Совета Российской Федерации от 15.01.1993 N 4302-1 "О порядке введения в действие Закона Российской Федерации "О статусе Героев Советского Союза, Героев Российской Федерации и полных кавалеров ордена Славы".</w:t>
      </w:r>
    </w:p>
    <w:p w:rsidR="00F11EB0" w:rsidRDefault="00F11EB0">
      <w:pPr>
        <w:spacing w:after="1" w:line="220" w:lineRule="atLeast"/>
        <w:ind w:firstLine="540"/>
        <w:jc w:val="both"/>
      </w:pPr>
      <w:r>
        <w:rPr>
          <w:rFonts w:ascii="Calibri" w:hAnsi="Calibri" w:cs="Calibri"/>
        </w:rPr>
        <w:t xml:space="preserve">Порядок предоставления льгот определен </w:t>
      </w:r>
      <w:hyperlink r:id="rId215" w:history="1">
        <w:r>
          <w:rPr>
            <w:rFonts w:ascii="Calibri" w:hAnsi="Calibri" w:cs="Calibri"/>
            <w:color w:val="0000FF"/>
          </w:rPr>
          <w:t>Постановлением</w:t>
        </w:r>
      </w:hyperlink>
      <w:r>
        <w:rPr>
          <w:rFonts w:ascii="Calibri" w:hAnsi="Calibri" w:cs="Calibri"/>
        </w:rPr>
        <w:t xml:space="preserve"> Правительства Российской Федерации от 15.06.1993 N 552 "О порядке выплаты Героям Советского Союза, Героям Российской Федерации и полным кавалерам ордена Славы компенсации расходов на автомобильное топливо", </w:t>
      </w:r>
      <w:hyperlink r:id="rId216" w:history="1">
        <w:r>
          <w:rPr>
            <w:rFonts w:ascii="Calibri" w:hAnsi="Calibri" w:cs="Calibri"/>
            <w:color w:val="0000FF"/>
          </w:rPr>
          <w:t>Постановлением</w:t>
        </w:r>
      </w:hyperlink>
      <w:r>
        <w:rPr>
          <w:rFonts w:ascii="Calibri" w:hAnsi="Calibri" w:cs="Calibri"/>
        </w:rPr>
        <w:t xml:space="preserve"> Правительства Российской Федерации от 21.03.1994 N 217 "О порядке изготовления и сооружения надгробий на могилах Героев Советского Союза, Героев Российской Федерации и полных кавалеров ордена Славы", </w:t>
      </w:r>
      <w:hyperlink r:id="rId217" w:history="1">
        <w:r>
          <w:rPr>
            <w:rFonts w:ascii="Calibri" w:hAnsi="Calibri" w:cs="Calibri"/>
            <w:color w:val="0000FF"/>
          </w:rPr>
          <w:t>Постановлением</w:t>
        </w:r>
      </w:hyperlink>
      <w:r>
        <w:rPr>
          <w:rFonts w:ascii="Calibri" w:hAnsi="Calibri" w:cs="Calibri"/>
        </w:rPr>
        <w:t xml:space="preserve"> Правительства Российской Федерации от 30.11.2005 N 705 "Об утверждении Правил компенсации расходов на оплату пользования домашним телефоном Героям Советского Союза, Героям Российской Федерации, полным кавалерам ордена Славы, вдовам (вдовцам) и родителям указанных граждан в случае их смерти (гибели) и оплату пользования телефоном общественным благотворительным объединениям (организациям), создаваемым Героями Советского Союза, Героями Российской Федерации и полными кавалерами ордена Славы".</w:t>
      </w:r>
    </w:p>
    <w:p w:rsidR="00F11EB0" w:rsidRDefault="00F11EB0">
      <w:pPr>
        <w:spacing w:after="1" w:line="220" w:lineRule="atLeast"/>
        <w:ind w:firstLine="540"/>
        <w:jc w:val="both"/>
      </w:pPr>
      <w:r>
        <w:rPr>
          <w:rFonts w:ascii="Calibri" w:hAnsi="Calibri" w:cs="Calibri"/>
        </w:rPr>
        <w:t xml:space="preserve">Финансирование мероприятия осуществляется за счет средств федерального бюджета в соответствии со </w:t>
      </w:r>
      <w:hyperlink r:id="rId218" w:history="1">
        <w:r>
          <w:rPr>
            <w:rFonts w:ascii="Calibri" w:hAnsi="Calibri" w:cs="Calibri"/>
            <w:color w:val="0000FF"/>
          </w:rPr>
          <w:t>статьей 11</w:t>
        </w:r>
      </w:hyperlink>
      <w:r>
        <w:rPr>
          <w:rFonts w:ascii="Calibri" w:hAnsi="Calibri" w:cs="Calibri"/>
        </w:rPr>
        <w:t xml:space="preserve"> Закона Российской Федерации от 15.01.1993 N 4301-1 "О статусе Героев Советского Союза, Героев Российской Федерации и полных кавалеров ордена Славы".</w:t>
      </w:r>
    </w:p>
    <w:p w:rsidR="00F11EB0" w:rsidRDefault="00F11EB0">
      <w:pPr>
        <w:spacing w:after="1" w:line="220" w:lineRule="atLeast"/>
        <w:ind w:firstLine="540"/>
        <w:jc w:val="both"/>
      </w:pPr>
      <w:r>
        <w:rPr>
          <w:rFonts w:ascii="Calibri" w:hAnsi="Calibri" w:cs="Calibri"/>
        </w:rPr>
        <w:t xml:space="preserve">3.15. </w:t>
      </w:r>
      <w:hyperlink w:anchor="P5278" w:history="1">
        <w:r>
          <w:rPr>
            <w:rFonts w:ascii="Calibri" w:hAnsi="Calibri" w:cs="Calibri"/>
            <w:color w:val="0000FF"/>
          </w:rPr>
          <w:t>Мероприятие 1.48</w:t>
        </w:r>
      </w:hyperlink>
      <w:r>
        <w:rPr>
          <w:rFonts w:ascii="Calibri" w:hAnsi="Calibri" w:cs="Calibri"/>
        </w:rPr>
        <w:t xml:space="preserve"> перечня мероприятий заключается в предоставлении социальных гарантий Героям Социалистического Труда, Героям Труда Российской Федерации и полным кавалерам ордена Трудовой Славы, определенных </w:t>
      </w:r>
      <w:hyperlink r:id="rId219" w:history="1">
        <w:r>
          <w:rPr>
            <w:rFonts w:ascii="Calibri" w:hAnsi="Calibri" w:cs="Calibri"/>
            <w:color w:val="0000FF"/>
          </w:rPr>
          <w:t>статьей 6.1</w:t>
        </w:r>
      </w:hyperlink>
      <w:r>
        <w:rPr>
          <w:rFonts w:ascii="Calibri" w:hAnsi="Calibri" w:cs="Calibri"/>
        </w:rPr>
        <w:t xml:space="preserve"> Федерального закона от 09.01.1997 N 5-ФЗ "О </w:t>
      </w:r>
      <w:r>
        <w:rPr>
          <w:rFonts w:ascii="Calibri" w:hAnsi="Calibri" w:cs="Calibri"/>
        </w:rPr>
        <w:lastRenderedPageBreak/>
        <w:t>предоставлении социальных гарантий Героям Социалистического Труда, Героям Труда Российской Федерации и полным кавалерам ордена Трудовой Славы".</w:t>
      </w:r>
    </w:p>
    <w:p w:rsidR="00F11EB0" w:rsidRDefault="00F11EB0">
      <w:pPr>
        <w:spacing w:after="1" w:line="220" w:lineRule="atLeast"/>
        <w:ind w:firstLine="540"/>
        <w:jc w:val="both"/>
      </w:pPr>
      <w:r>
        <w:rPr>
          <w:rFonts w:ascii="Calibri" w:hAnsi="Calibri" w:cs="Calibri"/>
        </w:rPr>
        <w:t xml:space="preserve">Порядок реализации мероприятий определен </w:t>
      </w:r>
      <w:hyperlink r:id="rId220" w:history="1">
        <w:r>
          <w:rPr>
            <w:rFonts w:ascii="Calibri" w:hAnsi="Calibri" w:cs="Calibri"/>
            <w:color w:val="0000FF"/>
          </w:rPr>
          <w:t>Постановлением</w:t>
        </w:r>
      </w:hyperlink>
      <w:r>
        <w:rPr>
          <w:rFonts w:ascii="Calibri" w:hAnsi="Calibri" w:cs="Calibri"/>
        </w:rPr>
        <w:t xml:space="preserve"> Правительства Российской Федерации от 05.12.2006 N 740 "О надгробии, сооружаемом на могиле умершего (погибшего) Героя Социалистического Труда и полного кавалера ордена Трудовой Славы за счет средств федерального бюджета", финансирование расходов осуществляется в соответствии со </w:t>
      </w:r>
      <w:hyperlink r:id="rId221" w:history="1">
        <w:r>
          <w:rPr>
            <w:rFonts w:ascii="Calibri" w:hAnsi="Calibri" w:cs="Calibri"/>
            <w:color w:val="0000FF"/>
          </w:rPr>
          <w:t>статьей 7</w:t>
        </w:r>
      </w:hyperlink>
      <w:r>
        <w:rPr>
          <w:rFonts w:ascii="Calibri" w:hAnsi="Calibri" w:cs="Calibri"/>
        </w:rPr>
        <w:t xml:space="preserve"> Федерального закона от 09.01.1997 N 5-ФЗ "О предоставлении социальных гарантий Героям Социалистического Труда, Героям Труда Российской Федерации и полным кавалерам ордена Трудовой Славы".</w:t>
      </w:r>
    </w:p>
    <w:p w:rsidR="00F11EB0" w:rsidRDefault="00F11EB0">
      <w:pPr>
        <w:spacing w:after="1" w:line="220" w:lineRule="atLeast"/>
        <w:ind w:firstLine="540"/>
        <w:jc w:val="both"/>
      </w:pPr>
      <w:r>
        <w:rPr>
          <w:rFonts w:ascii="Calibri" w:hAnsi="Calibri" w:cs="Calibri"/>
        </w:rPr>
        <w:t>Финансирование мероприятия осуществляется за счет средств федерального бюджета.</w:t>
      </w:r>
    </w:p>
    <w:p w:rsidR="00F11EB0" w:rsidRDefault="00F11EB0">
      <w:pPr>
        <w:spacing w:after="1" w:line="220" w:lineRule="atLeast"/>
        <w:ind w:firstLine="540"/>
        <w:jc w:val="both"/>
      </w:pPr>
      <w:r>
        <w:rPr>
          <w:rFonts w:ascii="Calibri" w:hAnsi="Calibri" w:cs="Calibri"/>
        </w:rPr>
        <w:t xml:space="preserve">3.16. </w:t>
      </w:r>
      <w:hyperlink w:anchor="P5310" w:history="1">
        <w:r>
          <w:rPr>
            <w:rFonts w:ascii="Calibri" w:hAnsi="Calibri" w:cs="Calibri"/>
            <w:color w:val="0000FF"/>
          </w:rPr>
          <w:t>Мероприятие 1.50</w:t>
        </w:r>
      </w:hyperlink>
      <w:r>
        <w:rPr>
          <w:rFonts w:ascii="Calibri" w:hAnsi="Calibri" w:cs="Calibri"/>
        </w:rPr>
        <w:t xml:space="preserve"> перечня мероприятий заключается в обеспечении оказания единовременной материальной помощи родителям, вдовам (вдовцам), несовершеннолетним детям и детям, обучающимся по очной форме обучения, но не дольше чем до достижения ими возраста 23 лет, погибших, умерших участников ликвидации последствий катастрофы на Чернобыльской АЭС в связи с 30-й годовщиной катастрофы на Чернобыльской АЭС и Днем участников ликвидации последствий радиационных аварий и катастроф и памяти жертв этих аварий и катастроф (далее в настоящем пункте - единовременная материальная помощь).</w:t>
      </w:r>
    </w:p>
    <w:p w:rsidR="00F11EB0" w:rsidRDefault="00F11EB0">
      <w:pPr>
        <w:spacing w:after="1" w:line="220" w:lineRule="atLeast"/>
        <w:ind w:firstLine="540"/>
        <w:jc w:val="both"/>
      </w:pPr>
      <w:r>
        <w:rPr>
          <w:rFonts w:ascii="Calibri" w:hAnsi="Calibri" w:cs="Calibri"/>
        </w:rPr>
        <w:t>Право на единовременную материальную помощь имеют родители, вдовы (вдовцы), несовершеннолетние дети и дети, обучающиеся по очной форме обучения, но не дольше чем до достижения ими возраста 23 лет, погибших, умерших участников ликвидации последствий катастрофы на Чернобыльской АЭС. Единовременная материальная помощь назначается и выплачивается в размере 3000 рублей.</w:t>
      </w:r>
    </w:p>
    <w:p w:rsidR="00F11EB0" w:rsidRDefault="00F11EB0">
      <w:pPr>
        <w:spacing w:after="1" w:line="220" w:lineRule="atLeast"/>
        <w:ind w:firstLine="540"/>
        <w:jc w:val="both"/>
      </w:pPr>
      <w:r>
        <w:rPr>
          <w:rFonts w:ascii="Calibri" w:hAnsi="Calibri" w:cs="Calibri"/>
        </w:rPr>
        <w:t>Назначение единовременной материальной помощи осуществляется уполномоченным органом местного самоуправления на основании информации электронного банка данных "Адресная социальная помощь" уполномоченного органа местного самоуправления.</w:t>
      </w:r>
    </w:p>
    <w:p w:rsidR="00F11EB0" w:rsidRDefault="00F11EB0">
      <w:pPr>
        <w:spacing w:after="1" w:line="220" w:lineRule="atLeast"/>
        <w:ind w:firstLine="540"/>
        <w:jc w:val="both"/>
      </w:pPr>
      <w:r>
        <w:rPr>
          <w:rFonts w:ascii="Calibri" w:hAnsi="Calibri" w:cs="Calibri"/>
        </w:rPr>
        <w:t>Уполномоченные органы местного самоуправления осуществляют подготовку и направление до 1 марта календарного года следующих документов на выплату единовременной материальной помощи:</w:t>
      </w:r>
    </w:p>
    <w:p w:rsidR="00F11EB0" w:rsidRDefault="00F11EB0">
      <w:pPr>
        <w:spacing w:after="1" w:line="220" w:lineRule="atLeast"/>
        <w:ind w:firstLine="540"/>
        <w:jc w:val="both"/>
      </w:pPr>
      <w:r>
        <w:rPr>
          <w:rFonts w:ascii="Calibri" w:hAnsi="Calibri" w:cs="Calibri"/>
        </w:rPr>
        <w:t>в уполномоченное учреждение на бумажном носителе и в электронном виде - расчетных ведомостей с указанием сумм назначенной единовременной материальной помощи в разрезе отделений почтовой связи и российских кредитных организаций, в электронном виде - поименных списков получателей единовременной материальной помощи на счета, открытые ими в российских кредитных организациях;</w:t>
      </w:r>
    </w:p>
    <w:p w:rsidR="00F11EB0" w:rsidRDefault="00F11EB0">
      <w:pPr>
        <w:spacing w:after="1" w:line="220" w:lineRule="atLeast"/>
        <w:ind w:firstLine="540"/>
        <w:jc w:val="both"/>
      </w:pPr>
      <w:r>
        <w:rPr>
          <w:rFonts w:ascii="Calibri" w:hAnsi="Calibri" w:cs="Calibri"/>
        </w:rPr>
        <w:t>в отделения почтовой связи на бумажном носителе или в электронном виде - поименных ведомостей получателей единовременной материальной помощи.</w:t>
      </w:r>
    </w:p>
    <w:p w:rsidR="00F11EB0" w:rsidRDefault="00F11EB0">
      <w:pPr>
        <w:spacing w:after="1" w:line="220" w:lineRule="atLeast"/>
        <w:ind w:firstLine="540"/>
        <w:jc w:val="both"/>
      </w:pPr>
      <w:r>
        <w:rPr>
          <w:rFonts w:ascii="Calibri" w:hAnsi="Calibri" w:cs="Calibri"/>
        </w:rPr>
        <w:t>Предоставление единовременной материальной помощи осуществляется путем перечисления денежных средств на счета, открытые гражданами в российских кредитных организациях, через отделения федеральной почтовой связи по месту жительства граждан. Перечисление денежных средств осуществляется не позднее 15 рабочих дней со дня поступления документов на выплату в уполномоченное учреждение.</w:t>
      </w:r>
    </w:p>
    <w:p w:rsidR="00F11EB0" w:rsidRDefault="00F11EB0">
      <w:pPr>
        <w:spacing w:after="1" w:line="220" w:lineRule="atLeast"/>
        <w:ind w:firstLine="540"/>
        <w:jc w:val="both"/>
      </w:pPr>
      <w:r>
        <w:rPr>
          <w:rFonts w:ascii="Calibri" w:hAnsi="Calibri" w:cs="Calibri"/>
        </w:rPr>
        <w:t xml:space="preserve">Выплата единовременной материальной помощи родителям, вдовам (вдовцам), несовершеннолетним детям и детям, обучающимся по очной форме обучения, но не дольше чем до достижения ими возраста 23 лет, погибших, умерших участников ликвидации последствий катастрофы на Чернобыльской АЭС в связи с 30-й годовщиной катастрофы на Чернобыльской АЭС и Днем участников ликвидации последствий радиационных аварий и катастроф и памяти жертв этих аварий и катастроф, находящимся в краевых государственных стационарных учреждениях социального обслуживания - психоневрологических интернатах и исправительных учреждениях федерального государственного учреждения "Главное управление Федеральной службы исполнения наказаний по Красноярскому краю", осуществляется путем перечисления денежных средств на лицевые счета этих учреждений, </w:t>
      </w:r>
      <w:r>
        <w:rPr>
          <w:rFonts w:ascii="Calibri" w:hAnsi="Calibri" w:cs="Calibri"/>
        </w:rPr>
        <w:lastRenderedPageBreak/>
        <w:t>уполномоченных выступать от имени граждан в силу закона либо доверенности, с последующим перечислением их на лицевые счета указанных граждан, открытые в кредитных организациях либо в этих учреждениях.</w:t>
      </w:r>
    </w:p>
    <w:p w:rsidR="00F11EB0" w:rsidRDefault="00F11EB0">
      <w:pPr>
        <w:spacing w:after="1" w:line="220" w:lineRule="atLeast"/>
        <w:ind w:firstLine="540"/>
        <w:jc w:val="both"/>
      </w:pPr>
      <w:r>
        <w:rPr>
          <w:rFonts w:ascii="Calibri" w:hAnsi="Calibri" w:cs="Calibri"/>
        </w:rPr>
        <w:t>Гражданам, имеющим право на получение единовременной материальной помощи в соответствии с настоящим пунктом, информация о которых (о соответствующем статусе которых) отсутствует в электронном банке данных "Адресная социальная помощь", не получившим до 26 апреля 2016 года единовременную материальную помощь в установленном порядке, выплата единовременной материальной помощи осуществляется в случае представления ими в уполномоченные органы местного самоуправления после 26 апреля, но не позднее 15 ноября 2016 года заявления, содержащего сведения о счете, открытом гражданином в кредитной организации, и следующих документов:</w:t>
      </w:r>
    </w:p>
    <w:p w:rsidR="00F11EB0" w:rsidRDefault="00F11EB0">
      <w:pPr>
        <w:spacing w:after="1" w:line="220" w:lineRule="atLeast"/>
        <w:ind w:firstLine="540"/>
        <w:jc w:val="both"/>
      </w:pPr>
      <w:r>
        <w:rPr>
          <w:rFonts w:ascii="Calibri" w:hAnsi="Calibri" w:cs="Calibri"/>
        </w:rPr>
        <w:t>копии удостоверения погибшего, умершего инвалида вследствие чернобыльской катастрофы или участника ликвидации последствий катастрофы на Чернобыльской АЭС, копии свидетельства о рождении - для родителей погибших, умерших инвалидов вследствие чернобыльской катастрофы или участников ликвидации последствий катастрофы на Чернобыльской АЭС;</w:t>
      </w:r>
    </w:p>
    <w:p w:rsidR="00F11EB0" w:rsidRDefault="00F11EB0">
      <w:pPr>
        <w:spacing w:after="1" w:line="220" w:lineRule="atLeast"/>
        <w:ind w:firstLine="540"/>
        <w:jc w:val="both"/>
      </w:pPr>
      <w:r>
        <w:rPr>
          <w:rFonts w:ascii="Calibri" w:hAnsi="Calibri" w:cs="Calibri"/>
        </w:rPr>
        <w:t>копии удостоверения погибшего, умершего инвалида вследствие чернобыльской катастрофы или участника ликвидации последствий катастрофы на Чернобыльской АЭС, копии свидетельства о браке - для вдов (вдовцов) погибших, умерших инвалидов вследствие чернобыльской катастрофы или участников ликвидации последствий катастрофы на Чернобыльской АЭС;</w:t>
      </w:r>
    </w:p>
    <w:p w:rsidR="00F11EB0" w:rsidRDefault="00F11EB0">
      <w:pPr>
        <w:spacing w:after="1" w:line="220" w:lineRule="atLeast"/>
        <w:ind w:firstLine="540"/>
        <w:jc w:val="both"/>
      </w:pPr>
      <w:r>
        <w:rPr>
          <w:rFonts w:ascii="Calibri" w:hAnsi="Calibri" w:cs="Calibri"/>
        </w:rPr>
        <w:t>копии удостоверения погибшего, умершего инвалида вследствие чернобыльской катастрофы или участника ликвидации последствий катастрофы на Чернобыльской АЭС, копии свидетельства о рождении - для несовершеннолетних детей погибших, умерших инвалидов вследствие чернобыльской катастрофы или участников ликвидации последствий катастрофы на Чернобыльской АЭС;</w:t>
      </w:r>
    </w:p>
    <w:p w:rsidR="00F11EB0" w:rsidRDefault="00F11EB0">
      <w:pPr>
        <w:spacing w:after="1" w:line="220" w:lineRule="atLeast"/>
        <w:ind w:firstLine="540"/>
        <w:jc w:val="both"/>
      </w:pPr>
      <w:r>
        <w:rPr>
          <w:rFonts w:ascii="Calibri" w:hAnsi="Calibri" w:cs="Calibri"/>
        </w:rPr>
        <w:t>копии удостоверения погибшего, умершего инвалида вследствие чернобыльской катастрофы или участника ликвидации последствий катастрофы на Чернобыльской АЭС, копии свидетельства о рождении, справку с места учебы, подтверждающую обучение по очной форме в образовательной организации - для детей в возрасте от 18 до 23 лет, обучающихся по очной форме обучения, погибших, умерших инвалидов вследствие чернобыльской катастрофы или участников ликвидации последствий катастрофы на Чернобыльской АЭС.</w:t>
      </w:r>
    </w:p>
    <w:p w:rsidR="00F11EB0" w:rsidRDefault="00F11EB0">
      <w:pPr>
        <w:spacing w:after="1" w:line="220" w:lineRule="atLeast"/>
        <w:ind w:firstLine="540"/>
        <w:jc w:val="both"/>
      </w:pPr>
      <w:r>
        <w:rPr>
          <w:rFonts w:ascii="Calibri" w:hAnsi="Calibri" w:cs="Calibri"/>
        </w:rPr>
        <w:t>Копии документов, не заверенные заявителем, организацией, выдавшей соответствующие документы, или нотариально, представляются с предъявлением оригинала.</w:t>
      </w:r>
    </w:p>
    <w:p w:rsidR="00F11EB0" w:rsidRDefault="00F11EB0">
      <w:pPr>
        <w:spacing w:after="1" w:line="220" w:lineRule="atLeast"/>
        <w:ind w:firstLine="540"/>
        <w:jc w:val="both"/>
      </w:pPr>
      <w:r>
        <w:rPr>
          <w:rFonts w:ascii="Calibri" w:hAnsi="Calibri" w:cs="Calibri"/>
        </w:rPr>
        <w:t>Принятое заявление и документы рассматриваются в течение 10 рабочих дней со дня получения уполномоченным органом местного самоуправления всех необходимых документов.</w:t>
      </w:r>
    </w:p>
    <w:p w:rsidR="00F11EB0" w:rsidRDefault="00F11EB0">
      <w:pPr>
        <w:spacing w:after="1" w:line="220" w:lineRule="atLeast"/>
        <w:ind w:firstLine="540"/>
        <w:jc w:val="both"/>
      </w:pPr>
      <w:r>
        <w:rPr>
          <w:rFonts w:ascii="Calibri" w:hAnsi="Calibri" w:cs="Calibri"/>
        </w:rPr>
        <w:t>Основаниями для отказа в назначении единовременной материальной помощи являются:</w:t>
      </w:r>
    </w:p>
    <w:p w:rsidR="00F11EB0" w:rsidRDefault="00F11EB0">
      <w:pPr>
        <w:spacing w:after="1" w:line="220" w:lineRule="atLeast"/>
        <w:ind w:firstLine="540"/>
        <w:jc w:val="both"/>
      </w:pPr>
      <w:r>
        <w:rPr>
          <w:rFonts w:ascii="Calibri" w:hAnsi="Calibri" w:cs="Calibri"/>
        </w:rPr>
        <w:t>принадлежность лица, обратившегося за назначением единовременной материальной помощи, к категории лиц, не имеющих права на получение указанной единовременной материальной помощи в соответствии с настоящим пунктом программы;</w:t>
      </w:r>
    </w:p>
    <w:p w:rsidR="00F11EB0" w:rsidRDefault="00F11EB0">
      <w:pPr>
        <w:spacing w:after="1" w:line="220" w:lineRule="atLeast"/>
        <w:ind w:firstLine="540"/>
        <w:jc w:val="both"/>
      </w:pPr>
      <w:r>
        <w:rPr>
          <w:rFonts w:ascii="Calibri" w:hAnsi="Calibri" w:cs="Calibri"/>
        </w:rPr>
        <w:t>неполное представление документов, необходимых для принятия решения о назначении единовременной материальной помощи;</w:t>
      </w:r>
    </w:p>
    <w:p w:rsidR="00F11EB0" w:rsidRDefault="00F11EB0">
      <w:pPr>
        <w:spacing w:after="1" w:line="220" w:lineRule="atLeast"/>
        <w:ind w:firstLine="540"/>
        <w:jc w:val="both"/>
      </w:pPr>
      <w:r>
        <w:rPr>
          <w:rFonts w:ascii="Calibri" w:hAnsi="Calibri" w:cs="Calibri"/>
        </w:rPr>
        <w:t>обращение по истечении срока, установленного для обращения за единовременной материальной помощью.</w:t>
      </w:r>
    </w:p>
    <w:p w:rsidR="00F11EB0" w:rsidRDefault="00F11EB0">
      <w:pPr>
        <w:spacing w:after="1" w:line="220" w:lineRule="atLeast"/>
        <w:ind w:firstLine="540"/>
        <w:jc w:val="both"/>
      </w:pPr>
      <w:r>
        <w:rPr>
          <w:rFonts w:ascii="Calibri" w:hAnsi="Calibri" w:cs="Calibri"/>
        </w:rPr>
        <w:t>Уполномоченный орган местного самоуправления принимает решение о назначении (отказе в назначении) единовременной материальной помощи и о принятом решении письменно уведомляет заявителя в течение 10 рабочих дней со дня принятия решения. В случае отказа в назначении единовременной материальной помощи в обязательном порядке указывается причина отказа.</w:t>
      </w:r>
    </w:p>
    <w:p w:rsidR="00F11EB0" w:rsidRDefault="00F11EB0">
      <w:pPr>
        <w:spacing w:after="1" w:line="220" w:lineRule="atLeast"/>
        <w:ind w:firstLine="540"/>
        <w:jc w:val="both"/>
      </w:pPr>
      <w:r>
        <w:rPr>
          <w:rFonts w:ascii="Calibri" w:hAnsi="Calibri" w:cs="Calibri"/>
        </w:rPr>
        <w:t>Уполномоченный орган местного самоуправления осуществляет подготовку и направление 10-го числа каждого календарного месяца следующих документов на выплату единовременной материальной помощи:</w:t>
      </w:r>
    </w:p>
    <w:p w:rsidR="00F11EB0" w:rsidRDefault="00F11EB0">
      <w:pPr>
        <w:spacing w:after="1" w:line="220" w:lineRule="atLeast"/>
        <w:jc w:val="both"/>
      </w:pPr>
      <w:r>
        <w:rPr>
          <w:rFonts w:ascii="Calibri" w:hAnsi="Calibri" w:cs="Calibri"/>
        </w:rPr>
        <w:lastRenderedPageBreak/>
        <w:t xml:space="preserve">(в ред. </w:t>
      </w:r>
      <w:hyperlink r:id="rId222" w:history="1">
        <w:r>
          <w:rPr>
            <w:rFonts w:ascii="Calibri" w:hAnsi="Calibri" w:cs="Calibri"/>
            <w:color w:val="0000FF"/>
          </w:rPr>
          <w:t>Постановления</w:t>
        </w:r>
      </w:hyperlink>
      <w:r>
        <w:rPr>
          <w:rFonts w:ascii="Calibri" w:hAnsi="Calibri" w:cs="Calibri"/>
        </w:rPr>
        <w:t xml:space="preserve"> Правительства Красноярского края от 15.03.2016 N 116-п)</w:t>
      </w:r>
    </w:p>
    <w:p w:rsidR="00F11EB0" w:rsidRDefault="00F11EB0">
      <w:pPr>
        <w:spacing w:after="1" w:line="220" w:lineRule="atLeast"/>
        <w:ind w:firstLine="540"/>
        <w:jc w:val="both"/>
      </w:pPr>
      <w:r>
        <w:rPr>
          <w:rFonts w:ascii="Calibri" w:hAnsi="Calibri" w:cs="Calibri"/>
        </w:rPr>
        <w:t>в уполномоченное учреждение на бумажном носителе и в электронном виде - расчетных ведомостей с указанием сумм назначенной единовременной материальной помощи в разрезе отделений почтовой связи и российских кредитных организаций, в электронном виде - поименных списков получателей единовременной материальной помощи на счета, открытые ими в российских кредитных организациях;</w:t>
      </w:r>
    </w:p>
    <w:p w:rsidR="00F11EB0" w:rsidRDefault="00F11EB0">
      <w:pPr>
        <w:spacing w:after="1" w:line="220" w:lineRule="atLeast"/>
        <w:ind w:firstLine="540"/>
        <w:jc w:val="both"/>
      </w:pPr>
      <w:r>
        <w:rPr>
          <w:rFonts w:ascii="Calibri" w:hAnsi="Calibri" w:cs="Calibri"/>
        </w:rPr>
        <w:t>в отделения почтовой связи на бумажном носителе или в электронном виде - поименных ведомостей получателей единовременной материальной помощи.</w:t>
      </w:r>
    </w:p>
    <w:p w:rsidR="00F11EB0" w:rsidRDefault="00F11EB0">
      <w:pPr>
        <w:spacing w:after="1" w:line="220" w:lineRule="atLeast"/>
        <w:ind w:firstLine="540"/>
        <w:jc w:val="both"/>
      </w:pPr>
      <w:r>
        <w:rPr>
          <w:rFonts w:ascii="Calibri" w:hAnsi="Calibri" w:cs="Calibri"/>
        </w:rPr>
        <w:t>Предоставление единовременной материальной помощи осуществляется путем перечисления денежных средств на счета, открытые гражданами в российских кредитных организациях, через отделения федеральной почтовой связи по месту жительства граждан. Перечисление денежных средств осуществляется не позднее 15 рабочих дней со дня поступления документов на выплату в уполномоченное учреждение.</w:t>
      </w:r>
    </w:p>
    <w:p w:rsidR="00F11EB0" w:rsidRDefault="00F11EB0">
      <w:pPr>
        <w:spacing w:after="1" w:line="220" w:lineRule="atLeast"/>
        <w:ind w:firstLine="540"/>
        <w:jc w:val="both"/>
      </w:pPr>
      <w:r>
        <w:rPr>
          <w:rFonts w:ascii="Calibri" w:hAnsi="Calibri" w:cs="Calibri"/>
        </w:rPr>
        <w:t xml:space="preserve">3.17. </w:t>
      </w:r>
      <w:hyperlink w:anchor="P5330" w:history="1">
        <w:r>
          <w:rPr>
            <w:rFonts w:ascii="Calibri" w:hAnsi="Calibri" w:cs="Calibri"/>
            <w:color w:val="0000FF"/>
          </w:rPr>
          <w:t>Мероприятия 1.51</w:t>
        </w:r>
      </w:hyperlink>
      <w:r>
        <w:rPr>
          <w:rFonts w:ascii="Calibri" w:hAnsi="Calibri" w:cs="Calibri"/>
        </w:rPr>
        <w:t xml:space="preserve">, </w:t>
      </w:r>
      <w:hyperlink w:anchor="P5356" w:history="1">
        <w:r>
          <w:rPr>
            <w:rFonts w:ascii="Calibri" w:hAnsi="Calibri" w:cs="Calibri"/>
            <w:color w:val="0000FF"/>
          </w:rPr>
          <w:t>1.53</w:t>
        </w:r>
      </w:hyperlink>
      <w:r>
        <w:rPr>
          <w:rFonts w:ascii="Calibri" w:hAnsi="Calibri" w:cs="Calibri"/>
        </w:rPr>
        <w:t xml:space="preserve"> перечня мероприятий по предоставлению ежемесячной денежной выплаты и единовременной премии лицам, удостоенным почетного звания "Почетный гражданин Красноярского края", реализуются в соответствии с </w:t>
      </w:r>
      <w:hyperlink r:id="rId223" w:history="1">
        <w:r>
          <w:rPr>
            <w:rFonts w:ascii="Calibri" w:hAnsi="Calibri" w:cs="Calibri"/>
            <w:color w:val="0000FF"/>
          </w:rPr>
          <w:t>Законом</w:t>
        </w:r>
      </w:hyperlink>
      <w:r>
        <w:rPr>
          <w:rFonts w:ascii="Calibri" w:hAnsi="Calibri" w:cs="Calibri"/>
        </w:rPr>
        <w:t xml:space="preserve"> Красноярского края от 09.04.2015 N 8-3316 "О почетном звании "Почетный гражданин Красноярского края", </w:t>
      </w:r>
      <w:hyperlink r:id="rId224" w:history="1">
        <w:r>
          <w:rPr>
            <w:rFonts w:ascii="Calibri" w:hAnsi="Calibri" w:cs="Calibri"/>
            <w:color w:val="0000FF"/>
          </w:rPr>
          <w:t>Указом</w:t>
        </w:r>
      </w:hyperlink>
      <w:r>
        <w:rPr>
          <w:rFonts w:ascii="Calibri" w:hAnsi="Calibri" w:cs="Calibri"/>
        </w:rPr>
        <w:t xml:space="preserve"> Губернатора Красноярского края от 21.12.2015 N 302-уг "О реализации Закона Красноярского края от 09.04.2015 N 8-3316 "О почетном звании "Почетный гражданин Красноярского края".</w:t>
      </w:r>
    </w:p>
    <w:p w:rsidR="00F11EB0" w:rsidRDefault="00F11EB0">
      <w:pPr>
        <w:spacing w:after="1" w:line="220" w:lineRule="atLeast"/>
        <w:jc w:val="both"/>
      </w:pPr>
      <w:r>
        <w:rPr>
          <w:rFonts w:ascii="Calibri" w:hAnsi="Calibri" w:cs="Calibri"/>
        </w:rPr>
        <w:t xml:space="preserve">(п. 3.17 в ред. </w:t>
      </w:r>
      <w:hyperlink r:id="rId225" w:history="1">
        <w:r>
          <w:rPr>
            <w:rFonts w:ascii="Calibri" w:hAnsi="Calibri" w:cs="Calibri"/>
            <w:color w:val="0000FF"/>
          </w:rPr>
          <w:t>Постановления</w:t>
        </w:r>
      </w:hyperlink>
      <w:r>
        <w:rPr>
          <w:rFonts w:ascii="Calibri" w:hAnsi="Calibri" w:cs="Calibri"/>
        </w:rPr>
        <w:t xml:space="preserve"> Правительства Красноярского края от 21.06.2016 N 307-п)</w:t>
      </w:r>
    </w:p>
    <w:p w:rsidR="00F11EB0" w:rsidRDefault="00F11EB0">
      <w:pPr>
        <w:spacing w:after="1" w:line="220" w:lineRule="atLeast"/>
        <w:ind w:firstLine="540"/>
        <w:jc w:val="both"/>
      </w:pPr>
      <w:r>
        <w:rPr>
          <w:rFonts w:ascii="Calibri" w:hAnsi="Calibri" w:cs="Calibri"/>
        </w:rPr>
        <w:t>4. Решение задачи "Улучшение социально-экономических условий жизни ветеранов Великой Отечественной войны, пожилых и других категорий граждан" настоящей подпрограммы реализуется путем осуществления системы мер, включающей обеспечение жилыми помещениями, оказание адресной социальной поддержки в форме единовременных социальных выплат, предоставление адресной материальной помощи и различных видов компенсаций.</w:t>
      </w:r>
    </w:p>
    <w:p w:rsidR="00F11EB0" w:rsidRDefault="00F11EB0">
      <w:pPr>
        <w:spacing w:after="1" w:line="220" w:lineRule="atLeast"/>
        <w:ind w:firstLine="540"/>
        <w:jc w:val="both"/>
      </w:pPr>
      <w:r>
        <w:rPr>
          <w:rFonts w:ascii="Calibri" w:hAnsi="Calibri" w:cs="Calibri"/>
        </w:rPr>
        <w:t xml:space="preserve">4.1. </w:t>
      </w:r>
      <w:hyperlink w:anchor="P5395" w:history="1">
        <w:r>
          <w:rPr>
            <w:rFonts w:ascii="Calibri" w:hAnsi="Calibri" w:cs="Calibri"/>
            <w:color w:val="0000FF"/>
          </w:rPr>
          <w:t>Мероприятие 2.1</w:t>
        </w:r>
      </w:hyperlink>
      <w:r>
        <w:rPr>
          <w:rFonts w:ascii="Calibri" w:hAnsi="Calibri" w:cs="Calibri"/>
        </w:rPr>
        <w:t xml:space="preserve"> перечня мероприятий направлено на обеспечение жильем ветеранов Великой Отечественной войны 1941 - 1945 годов, членов семей погибших (умерших) инвалидов и участников Великой Отечественной войны, имеющих право на соответствующую социальную поддержку согласно Федеральному </w:t>
      </w:r>
      <w:hyperlink r:id="rId226" w:history="1">
        <w:r>
          <w:rPr>
            <w:rFonts w:ascii="Calibri" w:hAnsi="Calibri" w:cs="Calibri"/>
            <w:color w:val="0000FF"/>
          </w:rPr>
          <w:t>закону</w:t>
        </w:r>
      </w:hyperlink>
      <w:r>
        <w:rPr>
          <w:rFonts w:ascii="Calibri" w:hAnsi="Calibri" w:cs="Calibri"/>
        </w:rPr>
        <w:t xml:space="preserve"> от 12.01.1995 N 5-ФЗ "О ветеранах". Порядок обеспечения жильем определен </w:t>
      </w:r>
      <w:hyperlink r:id="rId227" w:history="1">
        <w:r>
          <w:rPr>
            <w:rFonts w:ascii="Calibri" w:hAnsi="Calibri" w:cs="Calibri"/>
            <w:color w:val="0000FF"/>
          </w:rPr>
          <w:t>Законом</w:t>
        </w:r>
      </w:hyperlink>
      <w:r>
        <w:rPr>
          <w:rFonts w:ascii="Calibri" w:hAnsi="Calibri" w:cs="Calibri"/>
        </w:rPr>
        <w:t xml:space="preserve"> Красноярского края от 18.02.2010 N 10-4386 "О порядке обеспечения жильем в Красноярском крае ветеранов Великой Отечественной войны 1941 - 1945 годов". Реализация мероприятия осуществляется за счет средств федерального бюджета.</w:t>
      </w:r>
    </w:p>
    <w:p w:rsidR="00F11EB0" w:rsidRDefault="00F11EB0">
      <w:pPr>
        <w:spacing w:after="1" w:line="220" w:lineRule="atLeast"/>
        <w:ind w:firstLine="540"/>
        <w:jc w:val="both"/>
      </w:pPr>
      <w:r>
        <w:rPr>
          <w:rFonts w:ascii="Calibri" w:hAnsi="Calibri" w:cs="Calibri"/>
        </w:rPr>
        <w:t xml:space="preserve">4.2. </w:t>
      </w:r>
      <w:hyperlink w:anchor="P5410" w:history="1">
        <w:r>
          <w:rPr>
            <w:rFonts w:ascii="Calibri" w:hAnsi="Calibri" w:cs="Calibri"/>
            <w:color w:val="0000FF"/>
          </w:rPr>
          <w:t>Мероприятие 2.2</w:t>
        </w:r>
      </w:hyperlink>
      <w:r>
        <w:rPr>
          <w:rFonts w:ascii="Calibri" w:hAnsi="Calibri" w:cs="Calibri"/>
        </w:rPr>
        <w:t xml:space="preserve"> перечня мероприятий предусматривает финансирование разницы между средней рыночной стоимостью одного квадратного метра общей площади жилого помещения, определенной исполнительным органом муниципального образования город Красноярск, но не более полуторакратного размера средней рыночной стоимости одного квадратного метра общей площади жилья по Красноярскому краю, установленной Министерством строительства и жилищно-коммунального хозяйства Российской Федерации, и средней рыночной стоимостью одного квадратного метра площади жилого помещения по Красноярскому краю, установленной Министерством строительства и жилищно-коммунального хозяйства Российской Федерации. Порядок обеспечения жильем предусмотрен </w:t>
      </w:r>
      <w:hyperlink r:id="rId228" w:history="1">
        <w:r>
          <w:rPr>
            <w:rFonts w:ascii="Calibri" w:hAnsi="Calibri" w:cs="Calibri"/>
            <w:color w:val="0000FF"/>
          </w:rPr>
          <w:t>Законом</w:t>
        </w:r>
      </w:hyperlink>
      <w:r>
        <w:rPr>
          <w:rFonts w:ascii="Calibri" w:hAnsi="Calibri" w:cs="Calibri"/>
        </w:rPr>
        <w:t xml:space="preserve"> Красноярского края от 18.02.2010 N 10-4386 "О порядке обеспечения жильем в Красноярском крае ветеранов Великой Отечественной войны 1941 - 1945 годов".</w:t>
      </w:r>
    </w:p>
    <w:p w:rsidR="00F11EB0" w:rsidRDefault="00F11EB0">
      <w:pPr>
        <w:spacing w:after="1" w:line="220" w:lineRule="atLeast"/>
        <w:ind w:firstLine="540"/>
        <w:jc w:val="both"/>
      </w:pPr>
      <w:r>
        <w:rPr>
          <w:rFonts w:ascii="Calibri" w:hAnsi="Calibri" w:cs="Calibri"/>
        </w:rPr>
        <w:t>Мероприятие реализуется за счет средств краевого бюджета.</w:t>
      </w:r>
    </w:p>
    <w:p w:rsidR="00F11EB0" w:rsidRDefault="00F11EB0">
      <w:pPr>
        <w:spacing w:after="1" w:line="220" w:lineRule="atLeast"/>
        <w:ind w:firstLine="540"/>
        <w:jc w:val="both"/>
      </w:pPr>
      <w:r>
        <w:rPr>
          <w:rFonts w:ascii="Calibri" w:hAnsi="Calibri" w:cs="Calibri"/>
        </w:rPr>
        <w:t xml:space="preserve">4.3. </w:t>
      </w:r>
      <w:hyperlink w:anchor="P5424" w:history="1">
        <w:r>
          <w:rPr>
            <w:rFonts w:ascii="Calibri" w:hAnsi="Calibri" w:cs="Calibri"/>
            <w:color w:val="0000FF"/>
          </w:rPr>
          <w:t>Мероприятие 2.3</w:t>
        </w:r>
      </w:hyperlink>
      <w:r>
        <w:rPr>
          <w:rFonts w:ascii="Calibri" w:hAnsi="Calibri" w:cs="Calibri"/>
        </w:rPr>
        <w:t xml:space="preserve"> перечня мероприятий по предоставлению единовременной социальной выплаты на приобретение жилого помещения реабилитированным лицам, утратившим жилые помещения в связи с политическими репрессиями, и членам их семей в случае возвращения на прежнее место жительства в Красноярский край осуществляется в порядке, предусмотренном </w:t>
      </w:r>
      <w:hyperlink r:id="rId229" w:history="1">
        <w:r>
          <w:rPr>
            <w:rFonts w:ascii="Calibri" w:hAnsi="Calibri" w:cs="Calibri"/>
            <w:color w:val="0000FF"/>
          </w:rPr>
          <w:t>Законом</w:t>
        </w:r>
      </w:hyperlink>
      <w:r>
        <w:rPr>
          <w:rFonts w:ascii="Calibri" w:hAnsi="Calibri" w:cs="Calibri"/>
        </w:rPr>
        <w:t xml:space="preserve"> Красноярского края от 08.10.2009 N 9-3683 "О порядке </w:t>
      </w:r>
      <w:r>
        <w:rPr>
          <w:rFonts w:ascii="Calibri" w:hAnsi="Calibri" w:cs="Calibri"/>
        </w:rPr>
        <w:lastRenderedPageBreak/>
        <w:t>принятия на учет и обеспечения жилыми помещениями реабилитированных лиц, утративших жилые помещения в связи с политическими репрессиями, и членов их семей в случае возвращения на прежнее место жительства в Красноярский край".</w:t>
      </w:r>
    </w:p>
    <w:p w:rsidR="00F11EB0" w:rsidRDefault="00F11EB0">
      <w:pPr>
        <w:spacing w:after="1" w:line="220" w:lineRule="atLeast"/>
        <w:ind w:firstLine="540"/>
        <w:jc w:val="both"/>
      </w:pPr>
      <w:r>
        <w:rPr>
          <w:rFonts w:ascii="Calibri" w:hAnsi="Calibri" w:cs="Calibri"/>
        </w:rPr>
        <w:t xml:space="preserve">4.4. Предоставление адресной материальной помощи и различных видов компенсаций лицам старшего поколения и отдельным категориям граждан осуществляется в рамках </w:t>
      </w:r>
      <w:hyperlink w:anchor="P5438" w:history="1">
        <w:r>
          <w:rPr>
            <w:rFonts w:ascii="Calibri" w:hAnsi="Calibri" w:cs="Calibri"/>
            <w:color w:val="0000FF"/>
          </w:rPr>
          <w:t>мероприятий 2.4</w:t>
        </w:r>
      </w:hyperlink>
      <w:r>
        <w:rPr>
          <w:rFonts w:ascii="Calibri" w:hAnsi="Calibri" w:cs="Calibri"/>
        </w:rPr>
        <w:t xml:space="preserve"> - </w:t>
      </w:r>
      <w:hyperlink w:anchor="P5529" w:history="1">
        <w:r>
          <w:rPr>
            <w:rFonts w:ascii="Calibri" w:hAnsi="Calibri" w:cs="Calibri"/>
            <w:color w:val="0000FF"/>
          </w:rPr>
          <w:t>2.10</w:t>
        </w:r>
      </w:hyperlink>
      <w:r>
        <w:rPr>
          <w:rFonts w:ascii="Calibri" w:hAnsi="Calibri" w:cs="Calibri"/>
        </w:rPr>
        <w:t xml:space="preserve"> перечня мероприятий.</w:t>
      </w:r>
    </w:p>
    <w:p w:rsidR="00F11EB0" w:rsidRDefault="00F11EB0">
      <w:pPr>
        <w:spacing w:after="1" w:line="220" w:lineRule="atLeast"/>
        <w:ind w:firstLine="540"/>
        <w:jc w:val="both"/>
      </w:pPr>
      <w:r>
        <w:rPr>
          <w:rFonts w:ascii="Calibri" w:hAnsi="Calibri" w:cs="Calibri"/>
        </w:rPr>
        <w:t xml:space="preserve">Для получения единовременной адресной материальной помощи отдельным категориям граждан в соответствии с </w:t>
      </w:r>
      <w:hyperlink w:anchor="P5455" w:history="1">
        <w:r>
          <w:rPr>
            <w:rFonts w:ascii="Calibri" w:hAnsi="Calibri" w:cs="Calibri"/>
            <w:color w:val="0000FF"/>
          </w:rPr>
          <w:t>мероприятиями 2.5</w:t>
        </w:r>
      </w:hyperlink>
      <w:r>
        <w:rPr>
          <w:rFonts w:ascii="Calibri" w:hAnsi="Calibri" w:cs="Calibri"/>
        </w:rPr>
        <w:t xml:space="preserve"> - </w:t>
      </w:r>
      <w:hyperlink w:anchor="P5498" w:history="1">
        <w:r>
          <w:rPr>
            <w:rFonts w:ascii="Calibri" w:hAnsi="Calibri" w:cs="Calibri"/>
            <w:color w:val="0000FF"/>
          </w:rPr>
          <w:t>2.8</w:t>
        </w:r>
      </w:hyperlink>
      <w:r>
        <w:rPr>
          <w:rFonts w:ascii="Calibri" w:hAnsi="Calibri" w:cs="Calibri"/>
        </w:rPr>
        <w:t xml:space="preserve"> перечня мероприятий гражданин или его законный представитель может представить необходимые документы непосредственно в уполномоченный орган местного самоуправления или в краевое государственное бюджетное учреждение "Многофункциональный центр предоставления государственных и муниципальных услуг" (далее - многофункциональный центр) в письменной форме на бумажном носителе либо направить в уполномоченный орган местного самоуправления почтовым отправлением с уведомлением о вручении и описью вложения, либо представить в виде электронного документа (пакета документов) с использованием федеральной государственной информационной системы "Единый портал государственных и муниципальных услуг (функций)" или краевого портала государственных и муниципальных услуг.</w:t>
      </w:r>
    </w:p>
    <w:p w:rsidR="00F11EB0" w:rsidRDefault="00F11EB0">
      <w:pPr>
        <w:spacing w:after="1" w:line="220" w:lineRule="atLeast"/>
        <w:ind w:firstLine="540"/>
        <w:jc w:val="both"/>
      </w:pPr>
      <w:r>
        <w:rPr>
          <w:rFonts w:ascii="Calibri" w:hAnsi="Calibri" w:cs="Calibri"/>
        </w:rPr>
        <w:t>В случае направления документов по почте копии документов заверяются организациями, выдавшими соответствующие документы, или нотариально. Направление документов по почте должно осуществляться способом, позволяющим подтвердить факт отправления документов.</w:t>
      </w:r>
    </w:p>
    <w:p w:rsidR="00F11EB0" w:rsidRDefault="00F11EB0">
      <w:pPr>
        <w:spacing w:after="1" w:line="220" w:lineRule="atLeast"/>
        <w:ind w:firstLine="540"/>
        <w:jc w:val="both"/>
      </w:pPr>
      <w:r>
        <w:rPr>
          <w:rFonts w:ascii="Calibri" w:hAnsi="Calibri" w:cs="Calibri"/>
        </w:rPr>
        <w:t>В случае представления документов лично заявителем или законным представителем представляются копии документов, заверенные организациями, выдавшими соответствующие документы, или нотариально. Копии документов, не заверенные организацией, выдавшей соответствующие документы, или нотариально, представляются с предъявлением оригинала.</w:t>
      </w:r>
    </w:p>
    <w:p w:rsidR="00F11EB0" w:rsidRDefault="00F11EB0">
      <w:pPr>
        <w:spacing w:after="1" w:line="220" w:lineRule="atLeast"/>
        <w:ind w:firstLine="540"/>
        <w:jc w:val="both"/>
      </w:pPr>
      <w:r>
        <w:rPr>
          <w:rFonts w:ascii="Calibri" w:hAnsi="Calibri" w:cs="Calibri"/>
        </w:rPr>
        <w:t xml:space="preserve">В случае если документы, необходимые для предоставления адресной материальной помощи,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и не были представлены заявителем по собственной инициативе, уполномоченный орган местного самоуправления запрашивает посредством межведомственных запросов документы (сведения, содержащиеся в документах) в соответствующих органах и организациях, за исключением случаев, когда такие документы включены в перечень документов, определенный </w:t>
      </w:r>
      <w:hyperlink r:id="rId230" w:history="1">
        <w:r>
          <w:rPr>
            <w:rFonts w:ascii="Calibri" w:hAnsi="Calibri" w:cs="Calibri"/>
            <w:color w:val="0000FF"/>
          </w:rPr>
          <w:t>частью 6 статьи 7</w:t>
        </w:r>
      </w:hyperlink>
      <w:r>
        <w:rPr>
          <w:rFonts w:ascii="Calibri" w:hAnsi="Calibri" w:cs="Calibri"/>
        </w:rPr>
        <w:t xml:space="preserve"> Федерального закона от 27.07.2010 N 210-ФЗ "Об организации предоставления государственных и муниципальных услуг" (далее - Закон N 210-ФЗ).</w:t>
      </w:r>
    </w:p>
    <w:p w:rsidR="00F11EB0" w:rsidRDefault="00F11EB0">
      <w:pPr>
        <w:spacing w:after="1" w:line="220" w:lineRule="atLeast"/>
        <w:ind w:firstLine="540"/>
        <w:jc w:val="both"/>
      </w:pPr>
      <w:r>
        <w:rPr>
          <w:rFonts w:ascii="Calibri" w:hAnsi="Calibri" w:cs="Calibri"/>
        </w:rPr>
        <w:t xml:space="preserve">Межведомственное информационное взаимодействие в целях предоставления единовременной адресной материальной помощи отдельным категориям граждан, нуждающимся в социальной поддержке, в соответствии с </w:t>
      </w:r>
      <w:hyperlink w:anchor="P5455" w:history="1">
        <w:r>
          <w:rPr>
            <w:rFonts w:ascii="Calibri" w:hAnsi="Calibri" w:cs="Calibri"/>
            <w:color w:val="0000FF"/>
          </w:rPr>
          <w:t>мероприятиями 2.5</w:t>
        </w:r>
      </w:hyperlink>
      <w:r>
        <w:rPr>
          <w:rFonts w:ascii="Calibri" w:hAnsi="Calibri" w:cs="Calibri"/>
        </w:rPr>
        <w:t xml:space="preserve"> - </w:t>
      </w:r>
      <w:hyperlink w:anchor="P5498" w:history="1">
        <w:r>
          <w:rPr>
            <w:rFonts w:ascii="Calibri" w:hAnsi="Calibri" w:cs="Calibri"/>
            <w:color w:val="0000FF"/>
          </w:rPr>
          <w:t>2.8</w:t>
        </w:r>
      </w:hyperlink>
      <w:r>
        <w:rPr>
          <w:rFonts w:ascii="Calibri" w:hAnsi="Calibri" w:cs="Calibri"/>
        </w:rPr>
        <w:t xml:space="preserve"> перечня мероприятий осуществляется в соответствии с требованиями </w:t>
      </w:r>
      <w:hyperlink r:id="rId231" w:history="1">
        <w:r>
          <w:rPr>
            <w:rFonts w:ascii="Calibri" w:hAnsi="Calibri" w:cs="Calibri"/>
            <w:color w:val="0000FF"/>
          </w:rPr>
          <w:t>Закона</w:t>
        </w:r>
      </w:hyperlink>
      <w:r>
        <w:rPr>
          <w:rFonts w:ascii="Calibri" w:hAnsi="Calibri" w:cs="Calibri"/>
        </w:rPr>
        <w:t xml:space="preserve"> N 210-ФЗ.</w:t>
      </w:r>
    </w:p>
    <w:p w:rsidR="00F11EB0" w:rsidRDefault="00F11EB0">
      <w:pPr>
        <w:spacing w:after="1" w:line="220" w:lineRule="atLeast"/>
        <w:ind w:firstLine="540"/>
        <w:jc w:val="both"/>
      </w:pPr>
      <w:r>
        <w:rPr>
          <w:rFonts w:ascii="Calibri" w:hAnsi="Calibri" w:cs="Calibri"/>
        </w:rPr>
        <w:t xml:space="preserve">4.4.1. </w:t>
      </w:r>
      <w:hyperlink w:anchor="P5438" w:history="1">
        <w:r>
          <w:rPr>
            <w:rFonts w:ascii="Calibri" w:hAnsi="Calibri" w:cs="Calibri"/>
            <w:color w:val="0000FF"/>
          </w:rPr>
          <w:t>Мероприятие 2.4</w:t>
        </w:r>
      </w:hyperlink>
      <w:r>
        <w:rPr>
          <w:rFonts w:ascii="Calibri" w:hAnsi="Calibri" w:cs="Calibri"/>
        </w:rPr>
        <w:t xml:space="preserve"> перечня мероприятий заключается в обеспечении оказания ветеранам Великой Отечественной войны, бывшим несовершеннолетним узникам фашистских концлагерей, не вступившим в повторный брак вдовам (вдовцам) погибших (умерших) инвалидов и участников Великой Отечественной войны, имеющим место жительства на территории Красноярского края по состоянию на 9 мая текущего года, единовременной адресной социальной помощи в денежной форме к празднованию годовщины Победы в Великой Отечественной войне 1941 - 1945 годов (далее - единовременная адресная социальная помощь).</w:t>
      </w:r>
    </w:p>
    <w:p w:rsidR="00F11EB0" w:rsidRDefault="00F11EB0">
      <w:pPr>
        <w:spacing w:after="1" w:line="220" w:lineRule="atLeast"/>
        <w:ind w:firstLine="540"/>
        <w:jc w:val="both"/>
      </w:pPr>
      <w:r>
        <w:rPr>
          <w:rFonts w:ascii="Calibri" w:hAnsi="Calibri" w:cs="Calibri"/>
        </w:rPr>
        <w:t>Право на единовременную адресную социальную помощь имеют ветераны Великой Отечественной войны, бывшие несовершеннолетние узники фашистских концлагерей, не вступившие в повторный брак вдовы (вдовцы) погибших (умерших) инвалидов и участников Великой Отечественной войны, имеющие место жительства на территории Красноярского края по состоянию на 9 мая текущего года.</w:t>
      </w:r>
    </w:p>
    <w:p w:rsidR="00F11EB0" w:rsidRDefault="00F11EB0">
      <w:pPr>
        <w:spacing w:after="1" w:line="220" w:lineRule="atLeast"/>
        <w:ind w:firstLine="540"/>
        <w:jc w:val="both"/>
      </w:pPr>
      <w:r>
        <w:rPr>
          <w:rFonts w:ascii="Calibri" w:hAnsi="Calibri" w:cs="Calibri"/>
        </w:rPr>
        <w:lastRenderedPageBreak/>
        <w:t>Единовременная адресная социальная помощь назначается и выплачивается в следующих размерах:</w:t>
      </w:r>
    </w:p>
    <w:p w:rsidR="00F11EB0" w:rsidRDefault="00F11EB0">
      <w:pPr>
        <w:spacing w:after="1" w:line="220" w:lineRule="atLeast"/>
        <w:ind w:firstLine="540"/>
        <w:jc w:val="both"/>
      </w:pPr>
      <w:r>
        <w:rPr>
          <w:rFonts w:ascii="Calibri" w:hAnsi="Calibri" w:cs="Calibri"/>
        </w:rPr>
        <w:t>а) ветеранам Великой Отечественной войны из числа инвалидов и участников Великой Отечественной войны - 50000 рублей в 2015 году, 6000 рублей в 2016 - 2018 годах;</w:t>
      </w:r>
    </w:p>
    <w:p w:rsidR="00F11EB0" w:rsidRDefault="00F11EB0">
      <w:pPr>
        <w:spacing w:after="1" w:line="220" w:lineRule="atLeast"/>
        <w:ind w:firstLine="540"/>
        <w:jc w:val="both"/>
      </w:pPr>
      <w:r>
        <w:rPr>
          <w:rFonts w:ascii="Calibri" w:hAnsi="Calibri" w:cs="Calibri"/>
        </w:rPr>
        <w:t>б) бывшим несовершеннолетним узникам фашистских концлагерей, гетто и других мест принудительного содержания, созданных фашистами и их союзниками в период Второй мировой войны, - 10000 рублей в 2015 году, 6000 рублей в 2016 - 2018 годах;</w:t>
      </w:r>
    </w:p>
    <w:p w:rsidR="00F11EB0" w:rsidRDefault="00F11EB0">
      <w:pPr>
        <w:spacing w:after="1" w:line="220" w:lineRule="atLeast"/>
        <w:ind w:firstLine="540"/>
        <w:jc w:val="both"/>
      </w:pPr>
      <w:r>
        <w:rPr>
          <w:rFonts w:ascii="Calibri" w:hAnsi="Calibri" w:cs="Calibri"/>
        </w:rPr>
        <w:t>в) ветеранам Великой Отечественной войны из числа лиц, награжденных знаком "Жителю блокадного Ленинграда", лиц, работавших в годы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членов экипажей судов транспортного флота, интернированных в начале Великой Отечественной войны в портах других государств, лиц, проработавших в тылу в период с 22 июня 1941 года по 9 мая 1945 года не менее шести месяцев, исключая период работы на временно оккупированных территориях СССР, лиц, награжденных орденами или медалями СССР за самоотверженный труд в период Великой Отечественной войны, а также не вступившим в повторный брак вдовам (вдовцам) инвалидов и участников Великой Отечественной войны - 5000 рублей в 2015 году, 1200 рублей в 2016 - 2018 годах.</w:t>
      </w:r>
    </w:p>
    <w:p w:rsidR="00F11EB0" w:rsidRDefault="00F11EB0">
      <w:pPr>
        <w:spacing w:after="1" w:line="220" w:lineRule="atLeast"/>
        <w:ind w:firstLine="540"/>
        <w:jc w:val="both"/>
      </w:pPr>
      <w:r>
        <w:rPr>
          <w:rFonts w:ascii="Calibri" w:hAnsi="Calibri" w:cs="Calibri"/>
        </w:rPr>
        <w:t>Назначение единовременной адресной социальной помощи осуществляется уполномоченным органом местного самоуправления на основании информации электронного банка данных "Адресная социальная помощь" уполномоченного органа местного самоуправления.</w:t>
      </w:r>
    </w:p>
    <w:p w:rsidR="00F11EB0" w:rsidRDefault="00F11EB0">
      <w:pPr>
        <w:spacing w:after="1" w:line="220" w:lineRule="atLeast"/>
        <w:ind w:firstLine="540"/>
        <w:jc w:val="both"/>
      </w:pPr>
      <w:r>
        <w:rPr>
          <w:rFonts w:ascii="Calibri" w:hAnsi="Calibri" w:cs="Calibri"/>
        </w:rPr>
        <w:t>Гражданам, имеющим право на получение единовременной адресной социальной помощи, предусмотренной настоящим пунктом, по нескольким основаниям, единовременная адресная социальная помощь осуществляется по тому основанию, которое предусматривает более высокий размер выплаты.</w:t>
      </w:r>
    </w:p>
    <w:p w:rsidR="00F11EB0" w:rsidRDefault="00F11EB0">
      <w:pPr>
        <w:spacing w:after="1" w:line="220" w:lineRule="atLeast"/>
        <w:ind w:firstLine="540"/>
        <w:jc w:val="both"/>
      </w:pPr>
      <w:r>
        <w:rPr>
          <w:rFonts w:ascii="Calibri" w:hAnsi="Calibri" w:cs="Calibri"/>
        </w:rPr>
        <w:t>Уполномоченные органы местного самоуправления осуществляют подготовку и направление до 1 апреля календарного года следующих документов на выплату единовременной адресной социальной помощи:</w:t>
      </w:r>
    </w:p>
    <w:p w:rsidR="00F11EB0" w:rsidRDefault="00F11EB0">
      <w:pPr>
        <w:spacing w:after="1" w:line="220" w:lineRule="atLeast"/>
        <w:ind w:firstLine="540"/>
        <w:jc w:val="both"/>
      </w:pPr>
      <w:r>
        <w:rPr>
          <w:rFonts w:ascii="Calibri" w:hAnsi="Calibri" w:cs="Calibri"/>
        </w:rPr>
        <w:t>в уполномоченное учреждение на бумажном носителе и в электронном виде - расчетных ведомостей с указанием сумм назначенной единовременной адресной социальной помощи в разрезе отделений почтовой связи и российских кредитных организаций, в электронном виде - поименных списков получателей единовременной адресной социальной помощи на счета, открытые ими в российских кредитных организациях;</w:t>
      </w:r>
    </w:p>
    <w:p w:rsidR="00F11EB0" w:rsidRDefault="00F11EB0">
      <w:pPr>
        <w:spacing w:after="1" w:line="220" w:lineRule="atLeast"/>
        <w:ind w:firstLine="540"/>
        <w:jc w:val="both"/>
      </w:pPr>
      <w:r>
        <w:rPr>
          <w:rFonts w:ascii="Calibri" w:hAnsi="Calibri" w:cs="Calibri"/>
        </w:rPr>
        <w:t>в отделения почтовой связи на бумажном носителе или в электронном виде - поименных ведомостей получателей единовременной адресной социальной помощи.</w:t>
      </w:r>
    </w:p>
    <w:p w:rsidR="00F11EB0" w:rsidRDefault="00F11EB0">
      <w:pPr>
        <w:spacing w:after="1" w:line="220" w:lineRule="atLeast"/>
        <w:ind w:firstLine="540"/>
        <w:jc w:val="both"/>
      </w:pPr>
      <w:r>
        <w:rPr>
          <w:rFonts w:ascii="Calibri" w:hAnsi="Calibri" w:cs="Calibri"/>
        </w:rPr>
        <w:t>Предоставление единовременной адресной социальной помощи осуществляется путем перечисления денежных средств на счета, открытые гражданами в российских кредитных организациях, через отделения федеральной почтовой связи по месту жительства граждан. Перечисление денежных средств осуществляется не позднее 15 рабочих дней со дня поступления документов на выплату в уполномоченное учреждение.</w:t>
      </w:r>
    </w:p>
    <w:p w:rsidR="00F11EB0" w:rsidRDefault="00F11EB0">
      <w:pPr>
        <w:spacing w:after="1" w:line="220" w:lineRule="atLeast"/>
        <w:ind w:firstLine="540"/>
        <w:jc w:val="both"/>
      </w:pPr>
      <w:r>
        <w:rPr>
          <w:rFonts w:ascii="Calibri" w:hAnsi="Calibri" w:cs="Calibri"/>
        </w:rPr>
        <w:t xml:space="preserve">Выплата единовременной адресной социальной помощи ветеранам Великой Отечественной войны, бывшим несовершеннолетним узникам фашистских концлагерей, не вступившим в повторный брак вдовам (вдовцам) погибших (умерших) инвалидов и участников Великой Отечественной войны, находящимся в краевых государственных стационарных учреждениях социального обслуживания - психоневрологических интернатах и исправительных учреждениях федерального государственного учреждения "Главное управление Федеральной службы исполнения наказаний по Красноярскому краю", осуществляется путем перечисления денежных средств на лицевые счета этих учреждений, уполномоченных выступать от имени </w:t>
      </w:r>
      <w:r>
        <w:rPr>
          <w:rFonts w:ascii="Calibri" w:hAnsi="Calibri" w:cs="Calibri"/>
        </w:rPr>
        <w:lastRenderedPageBreak/>
        <w:t>граждан в силу закона либо доверенности, с последующим перечислением их на лицевые счета указанных граждан, открытые в кредитных организациях либо в этих учреждениях.</w:t>
      </w:r>
    </w:p>
    <w:p w:rsidR="00F11EB0" w:rsidRDefault="00F11EB0">
      <w:pPr>
        <w:spacing w:after="1" w:line="220" w:lineRule="atLeast"/>
        <w:ind w:firstLine="540"/>
        <w:jc w:val="both"/>
      </w:pPr>
      <w:r>
        <w:rPr>
          <w:rFonts w:ascii="Calibri" w:hAnsi="Calibri" w:cs="Calibri"/>
        </w:rPr>
        <w:t xml:space="preserve">4.4.2. </w:t>
      </w:r>
      <w:hyperlink w:anchor="P5455" w:history="1">
        <w:r>
          <w:rPr>
            <w:rFonts w:ascii="Calibri" w:hAnsi="Calibri" w:cs="Calibri"/>
            <w:color w:val="0000FF"/>
          </w:rPr>
          <w:t>Мероприятие 2.5</w:t>
        </w:r>
      </w:hyperlink>
      <w:r>
        <w:rPr>
          <w:rFonts w:ascii="Calibri" w:hAnsi="Calibri" w:cs="Calibri"/>
        </w:rPr>
        <w:t xml:space="preserve"> перечня мероприятий заключается в предоставлении адресной материальной помощи по компенсации расходов на установку стационарного телефона по месту жительства ветеранам Великой Отечественной войны, вдовам (вдовцам) инвалидов и участников Великой Отечественной войны (далее - адресная материальная помощь на компенсацию расходов на установку стационарного телефона).</w:t>
      </w:r>
    </w:p>
    <w:p w:rsidR="00F11EB0" w:rsidRDefault="00F11EB0">
      <w:pPr>
        <w:spacing w:after="1" w:line="220" w:lineRule="atLeast"/>
        <w:ind w:firstLine="540"/>
        <w:jc w:val="both"/>
      </w:pPr>
      <w:r>
        <w:rPr>
          <w:rFonts w:ascii="Calibri" w:hAnsi="Calibri" w:cs="Calibri"/>
        </w:rPr>
        <w:t>Право на адресную материальную помощь на компенсацию расходов на установку стационарного телефона имеют ветераны Великой Отечественной войны, вдовы (вдовцы) инвалидов и участников Великой Отечественной войны (далее в настоящем пункте - ветераны), имеющие место жительства на территории Красноярского края.</w:t>
      </w:r>
    </w:p>
    <w:p w:rsidR="00F11EB0" w:rsidRDefault="00F11EB0">
      <w:pPr>
        <w:spacing w:after="1" w:line="220" w:lineRule="atLeast"/>
        <w:ind w:firstLine="540"/>
        <w:jc w:val="both"/>
      </w:pPr>
      <w:r>
        <w:rPr>
          <w:rFonts w:ascii="Calibri" w:hAnsi="Calibri" w:cs="Calibri"/>
        </w:rPr>
        <w:t>Оказание адресной материальной помощи на компенсацию расходов на установку стационарного телефона осуществляется один раз в три года при условии обращения ветерана не позднее шести месяцев со дня произведенной оплаты за установку стационарного телефона (в том числе при оплате в рассрочку).</w:t>
      </w:r>
    </w:p>
    <w:p w:rsidR="00F11EB0" w:rsidRDefault="00F11EB0">
      <w:pPr>
        <w:spacing w:after="1" w:line="220" w:lineRule="atLeast"/>
        <w:ind w:firstLine="540"/>
        <w:jc w:val="both"/>
      </w:pPr>
      <w:r>
        <w:rPr>
          <w:rFonts w:ascii="Calibri" w:hAnsi="Calibri" w:cs="Calibri"/>
        </w:rPr>
        <w:t>Компенсация производится в размере фактических расходов на установку телефона, но не более 3000 рублей.</w:t>
      </w:r>
    </w:p>
    <w:p w:rsidR="00F11EB0" w:rsidRDefault="00F11EB0">
      <w:pPr>
        <w:spacing w:after="1" w:line="220" w:lineRule="atLeast"/>
        <w:ind w:firstLine="540"/>
        <w:jc w:val="both"/>
      </w:pPr>
      <w:r>
        <w:rPr>
          <w:rFonts w:ascii="Calibri" w:hAnsi="Calibri" w:cs="Calibri"/>
        </w:rPr>
        <w:t>Назначение адресной материальной помощи на компенсацию расходов на установку стационарного телефона осуществляется уполномоченным органом местного самоуправления на основании поданного ветераном (уполномоченным им лицом) не позднее 1 декабря 2015 года заявления о выплате адресной материальной помощи на компенсацию расходов на установку стационарного телефона с указанием расчетного счета в кредитной организации или номера почтового отделения и способа направления уведомления о принятом решении (по электронной почте или на бумажном носителе).</w:t>
      </w:r>
    </w:p>
    <w:p w:rsidR="00F11EB0" w:rsidRDefault="00F11EB0">
      <w:pPr>
        <w:spacing w:after="1" w:line="220" w:lineRule="atLeast"/>
        <w:ind w:firstLine="540"/>
        <w:jc w:val="both"/>
      </w:pPr>
      <w:r>
        <w:rPr>
          <w:rFonts w:ascii="Calibri" w:hAnsi="Calibri" w:cs="Calibri"/>
        </w:rPr>
        <w:t>Назначение адресной материальной помощи на компенсацию расходов на установку стационарного телефона осуществляется на основании следующих документов:</w:t>
      </w:r>
    </w:p>
    <w:p w:rsidR="00F11EB0" w:rsidRDefault="00F11EB0">
      <w:pPr>
        <w:spacing w:after="1" w:line="220" w:lineRule="atLeast"/>
        <w:ind w:firstLine="540"/>
        <w:jc w:val="both"/>
      </w:pPr>
      <w:r>
        <w:rPr>
          <w:rFonts w:ascii="Calibri" w:hAnsi="Calibri" w:cs="Calibri"/>
        </w:rPr>
        <w:t>копии паспорта или иного документа, удостоверяющего личность ветерана;</w:t>
      </w:r>
    </w:p>
    <w:p w:rsidR="00F11EB0" w:rsidRDefault="00F11EB0">
      <w:pPr>
        <w:spacing w:after="1" w:line="220" w:lineRule="atLeast"/>
        <w:ind w:firstLine="540"/>
        <w:jc w:val="both"/>
      </w:pPr>
      <w:r>
        <w:rPr>
          <w:rFonts w:ascii="Calibri" w:hAnsi="Calibri" w:cs="Calibri"/>
        </w:rPr>
        <w:t>копии документа, подтверждающего принадлежность к категории ветеранов Великой Отечественной войны, вдов (вдовцов) инвалидов и участников Великой Отечественной войны;</w:t>
      </w:r>
    </w:p>
    <w:p w:rsidR="00F11EB0" w:rsidRDefault="00F11EB0">
      <w:pPr>
        <w:spacing w:after="1" w:line="220" w:lineRule="atLeast"/>
        <w:ind w:firstLine="540"/>
        <w:jc w:val="both"/>
      </w:pPr>
      <w:r>
        <w:rPr>
          <w:rFonts w:ascii="Calibri" w:hAnsi="Calibri" w:cs="Calibri"/>
        </w:rPr>
        <w:t>копии договора на оказание услуг связи, заключенного ветераном;</w:t>
      </w:r>
    </w:p>
    <w:p w:rsidR="00F11EB0" w:rsidRDefault="00F11EB0">
      <w:pPr>
        <w:spacing w:after="1" w:line="220" w:lineRule="atLeast"/>
        <w:ind w:firstLine="540"/>
        <w:jc w:val="both"/>
      </w:pPr>
      <w:r>
        <w:rPr>
          <w:rFonts w:ascii="Calibri" w:hAnsi="Calibri" w:cs="Calibri"/>
        </w:rPr>
        <w:t>оригиналов платежных документов, подтверждающих фактическую оплату установки стационарного телефона.</w:t>
      </w:r>
    </w:p>
    <w:p w:rsidR="00F11EB0" w:rsidRDefault="00F11EB0">
      <w:pPr>
        <w:spacing w:after="1" w:line="220" w:lineRule="atLeast"/>
        <w:ind w:firstLine="540"/>
        <w:jc w:val="both"/>
      </w:pPr>
      <w:r>
        <w:rPr>
          <w:rFonts w:ascii="Calibri" w:hAnsi="Calibri" w:cs="Calibri"/>
        </w:rPr>
        <w:t>В случае если заявителем является законный представитель ветерана, иное уполномоченное или доверенное лицо, дополнительно прилагаются копия документа, удостоверяющего личность заявителя, и копия документа, подтверждающего его полномочия по представлению интересов ветерана.</w:t>
      </w:r>
    </w:p>
    <w:p w:rsidR="00F11EB0" w:rsidRDefault="00F11EB0">
      <w:pPr>
        <w:spacing w:after="1" w:line="220" w:lineRule="atLeast"/>
        <w:ind w:firstLine="540"/>
        <w:jc w:val="both"/>
      </w:pPr>
      <w:r>
        <w:rPr>
          <w:rFonts w:ascii="Calibri" w:hAnsi="Calibri" w:cs="Calibri"/>
        </w:rPr>
        <w:t>Решение о назначении (отказе в назначении) адресной материальной помощи на компенсацию расходов на установку стационарного телефона и ее размере принимается уполномоченным органом местного самоуправления в течение 10 рабочих дней со дня получения заявления со всеми необходимыми документами путем издания приказа на основании предложений комиссии по назначению (отказу в назначении) адресной материальной помощи, созданной уполномоченным органом местного самоуправления (далее - комиссия).</w:t>
      </w:r>
    </w:p>
    <w:p w:rsidR="00F11EB0" w:rsidRDefault="00F11EB0">
      <w:pPr>
        <w:spacing w:after="1" w:line="220" w:lineRule="atLeast"/>
        <w:ind w:firstLine="540"/>
        <w:jc w:val="both"/>
      </w:pPr>
      <w:r>
        <w:rPr>
          <w:rFonts w:ascii="Calibri" w:hAnsi="Calibri" w:cs="Calibri"/>
        </w:rPr>
        <w:t>Основаниями для принятия решения об отказе в назначении адресной материальной помощи на компенсацию расходов на установку стационарного телефона являются:</w:t>
      </w:r>
    </w:p>
    <w:p w:rsidR="00F11EB0" w:rsidRDefault="00F11EB0">
      <w:pPr>
        <w:spacing w:after="1" w:line="220" w:lineRule="atLeast"/>
        <w:ind w:firstLine="540"/>
        <w:jc w:val="both"/>
      </w:pPr>
      <w:r>
        <w:rPr>
          <w:rFonts w:ascii="Calibri" w:hAnsi="Calibri" w:cs="Calibri"/>
        </w:rPr>
        <w:t>отсутствие у заявителя права на получение адресной материальной помощи в соответствии с настоящим пунктом подпрограммы;</w:t>
      </w:r>
    </w:p>
    <w:p w:rsidR="00F11EB0" w:rsidRDefault="00F11EB0">
      <w:pPr>
        <w:spacing w:after="1" w:line="220" w:lineRule="atLeast"/>
        <w:ind w:firstLine="540"/>
        <w:jc w:val="both"/>
      </w:pPr>
      <w:r>
        <w:rPr>
          <w:rFonts w:ascii="Calibri" w:hAnsi="Calibri" w:cs="Calibri"/>
        </w:rPr>
        <w:lastRenderedPageBreak/>
        <w:t xml:space="preserve">непредставление заявителем в полном объеме документов, необходимых для назначения адресной материальной помощи на компенсацию расходов на установку стационарного телефона, поименованных в </w:t>
      </w:r>
      <w:hyperlink r:id="rId232" w:history="1">
        <w:r>
          <w:rPr>
            <w:rFonts w:ascii="Calibri" w:hAnsi="Calibri" w:cs="Calibri"/>
            <w:color w:val="0000FF"/>
          </w:rPr>
          <w:t>части 6 статьи 7</w:t>
        </w:r>
      </w:hyperlink>
      <w:r>
        <w:rPr>
          <w:rFonts w:ascii="Calibri" w:hAnsi="Calibri" w:cs="Calibri"/>
        </w:rPr>
        <w:t xml:space="preserve"> Закона N 210-ФЗ;</w:t>
      </w:r>
    </w:p>
    <w:p w:rsidR="00F11EB0" w:rsidRDefault="00F11EB0">
      <w:pPr>
        <w:spacing w:after="1" w:line="220" w:lineRule="atLeast"/>
        <w:ind w:firstLine="540"/>
        <w:jc w:val="both"/>
      </w:pPr>
      <w:r>
        <w:rPr>
          <w:rFonts w:ascii="Calibri" w:hAnsi="Calibri" w:cs="Calibri"/>
        </w:rPr>
        <w:t>обращение по истечении шести месяцев со дня произведенной оплаты за установку стационарного телефона (в том числе при оплате в рассрочку);</w:t>
      </w:r>
    </w:p>
    <w:p w:rsidR="00F11EB0" w:rsidRDefault="00F11EB0">
      <w:pPr>
        <w:spacing w:after="1" w:line="220" w:lineRule="atLeast"/>
        <w:ind w:firstLine="540"/>
        <w:jc w:val="both"/>
      </w:pPr>
      <w:r>
        <w:rPr>
          <w:rFonts w:ascii="Calibri" w:hAnsi="Calibri" w:cs="Calibri"/>
        </w:rPr>
        <w:t>оказание адресной материальной помощи на компенсацию расходов (компенсация расходов) на установку стационарного телефона в течение трех лет, предшествовавших обращению;</w:t>
      </w:r>
    </w:p>
    <w:p w:rsidR="00F11EB0" w:rsidRDefault="00F11EB0">
      <w:pPr>
        <w:spacing w:after="1" w:line="220" w:lineRule="atLeast"/>
        <w:ind w:firstLine="540"/>
        <w:jc w:val="both"/>
      </w:pPr>
      <w:r>
        <w:rPr>
          <w:rFonts w:ascii="Calibri" w:hAnsi="Calibri" w:cs="Calibri"/>
        </w:rPr>
        <w:t>отсутствие целевых средств краевого бюджета для предоставления адресной материальной помощи на компенсацию расходов на установку стационарного телефона в текущем году;</w:t>
      </w:r>
    </w:p>
    <w:p w:rsidR="00F11EB0" w:rsidRDefault="00F11EB0">
      <w:pPr>
        <w:spacing w:after="1" w:line="220" w:lineRule="atLeast"/>
        <w:ind w:firstLine="540"/>
        <w:jc w:val="both"/>
      </w:pPr>
      <w:r>
        <w:rPr>
          <w:rFonts w:ascii="Calibri" w:hAnsi="Calibri" w:cs="Calibri"/>
        </w:rPr>
        <w:t>представление документов, указанных в настоящем пункте подпрограммы, после 1 декабря 2015 года.</w:t>
      </w:r>
    </w:p>
    <w:p w:rsidR="00F11EB0" w:rsidRDefault="00F11EB0">
      <w:pPr>
        <w:spacing w:after="1" w:line="220" w:lineRule="atLeast"/>
        <w:ind w:firstLine="540"/>
        <w:jc w:val="both"/>
      </w:pPr>
      <w:r>
        <w:rPr>
          <w:rFonts w:ascii="Calibri" w:hAnsi="Calibri" w:cs="Calibri"/>
        </w:rPr>
        <w:t>О принятом решении заявитель письменно уведомляется уполномоченным органом местного самоуправления в течение 5 рабочих дней со дня издания приказа. В случае принятия решения об отказе в назначении адресной материальной помощи на компенсацию расходов на установку стационарного телефона в уведомлении указывается причина отказа.</w:t>
      </w:r>
    </w:p>
    <w:p w:rsidR="00F11EB0" w:rsidRDefault="00F11EB0">
      <w:pPr>
        <w:spacing w:after="1" w:line="220" w:lineRule="atLeast"/>
        <w:ind w:firstLine="540"/>
        <w:jc w:val="both"/>
      </w:pPr>
      <w:r>
        <w:rPr>
          <w:rFonts w:ascii="Calibri" w:hAnsi="Calibri" w:cs="Calibri"/>
        </w:rPr>
        <w:t>Уполномоченные органы местного самоуправления осуществляют подготовку и направление 10-го числа каждого календарного месяца следующих документов на выплату адресной материальной помощи на компенсацию расходов на установку стационарного телефона:</w:t>
      </w:r>
    </w:p>
    <w:p w:rsidR="00F11EB0" w:rsidRDefault="00F11EB0">
      <w:pPr>
        <w:spacing w:after="1" w:line="220" w:lineRule="atLeast"/>
        <w:ind w:firstLine="540"/>
        <w:jc w:val="both"/>
      </w:pPr>
      <w:r>
        <w:rPr>
          <w:rFonts w:ascii="Calibri" w:hAnsi="Calibri" w:cs="Calibri"/>
        </w:rPr>
        <w:t>в уполномоченное учреждение на бумажном носителе и в электронном виде - расчетных ведомостей с указанием сумм назначенной адресной материальной помощи на компенсацию расходов на установку стационарного телефона в разрезе отделений почтовой связи и российских кредитных организаций, в электронном виде - поименных списков получателей адресной материальной помощи на компенсацию расходов на установку стационарного телефона на счета, открытые ими в российских кредитных организациях;</w:t>
      </w:r>
    </w:p>
    <w:p w:rsidR="00F11EB0" w:rsidRDefault="00F11EB0">
      <w:pPr>
        <w:spacing w:after="1" w:line="220" w:lineRule="atLeast"/>
        <w:ind w:firstLine="540"/>
        <w:jc w:val="both"/>
      </w:pPr>
      <w:r>
        <w:rPr>
          <w:rFonts w:ascii="Calibri" w:hAnsi="Calibri" w:cs="Calibri"/>
        </w:rPr>
        <w:t>в отделения почтовой связи на бумажном носителе или в электронном виде - поименных ведомостей получателей адресной материальной помощи на компенсацию расходов на установку стационарного телефона.</w:t>
      </w:r>
    </w:p>
    <w:p w:rsidR="00F11EB0" w:rsidRDefault="00F11EB0">
      <w:pPr>
        <w:spacing w:after="1" w:line="220" w:lineRule="atLeast"/>
        <w:ind w:firstLine="540"/>
        <w:jc w:val="both"/>
      </w:pPr>
      <w:r>
        <w:rPr>
          <w:rFonts w:ascii="Calibri" w:hAnsi="Calibri" w:cs="Calibri"/>
        </w:rPr>
        <w:t>Предоставление адресной материальной помощи на компенсацию расходов на установку стационарного телефона осуществляется путем перечисления денежных средств на счета, указанные гражданами, открытые в российских кредитных организациях, через отделение федеральной почтовой связи по месту жительства гражданина. Перечисление денежных средств осуществляется не позднее 15 рабочих дней со дня поступления документов на выплату в уполномоченное учреждение.</w:t>
      </w:r>
    </w:p>
    <w:p w:rsidR="00F11EB0" w:rsidRDefault="00F11EB0">
      <w:pPr>
        <w:spacing w:after="1" w:line="220" w:lineRule="atLeast"/>
        <w:ind w:firstLine="540"/>
        <w:jc w:val="both"/>
      </w:pPr>
      <w:r>
        <w:rPr>
          <w:rFonts w:ascii="Calibri" w:hAnsi="Calibri" w:cs="Calibri"/>
        </w:rPr>
        <w:t>Мероприятие не реализуется с 2016 года.</w:t>
      </w:r>
    </w:p>
    <w:p w:rsidR="00F11EB0" w:rsidRDefault="00F11EB0">
      <w:pPr>
        <w:spacing w:after="1" w:line="220" w:lineRule="atLeast"/>
        <w:ind w:firstLine="540"/>
        <w:jc w:val="both"/>
      </w:pPr>
      <w:r>
        <w:rPr>
          <w:rFonts w:ascii="Calibri" w:hAnsi="Calibri" w:cs="Calibri"/>
        </w:rPr>
        <w:t xml:space="preserve">4.4.3. </w:t>
      </w:r>
      <w:hyperlink w:anchor="P5468" w:history="1">
        <w:r>
          <w:rPr>
            <w:rFonts w:ascii="Calibri" w:hAnsi="Calibri" w:cs="Calibri"/>
            <w:color w:val="0000FF"/>
          </w:rPr>
          <w:t>Мероприятие 2.6</w:t>
        </w:r>
      </w:hyperlink>
      <w:r>
        <w:rPr>
          <w:rFonts w:ascii="Calibri" w:hAnsi="Calibri" w:cs="Calibri"/>
        </w:rPr>
        <w:t xml:space="preserve"> перечня мероприятий заключается в предоставлении адресной материальной помощи на компенсацию расходов на оплату услуг вдовам (вдовцам), нетрудоспособным детям (если они достигли возраста 55 лет (женщины) и 60 лет (мужчины) либо являются инвалидами) по изготовлению и установке (замене) памятников (надгробий), благоустройству могил участников (инвалидов) Великой Отечественной войны, умерших на территории Красноярского края до 12.06.1990 (далее - компенсация расходов и адресная материальная помощь на компенсацию расходов на установку памятников).</w:t>
      </w:r>
    </w:p>
    <w:p w:rsidR="00F11EB0" w:rsidRDefault="00F11EB0">
      <w:pPr>
        <w:spacing w:after="1" w:line="220" w:lineRule="atLeast"/>
        <w:ind w:firstLine="540"/>
        <w:jc w:val="both"/>
      </w:pPr>
      <w:r>
        <w:rPr>
          <w:rFonts w:ascii="Calibri" w:hAnsi="Calibri" w:cs="Calibri"/>
        </w:rPr>
        <w:t>Право на адресную материальную помощь на компенсацию расходов на установку памятников имеют вдовы (вдовцы), нетрудоспособные дети (если они достигли возраста 55 лет (женщины) и 60 лет (мужчины) либо являются инвалидами) участников (инвалидов) Великой Отечественной войны, умерших на территории Красноярского края до 12.06.1990, имеющие место жительства на территории Красноярского края.</w:t>
      </w:r>
    </w:p>
    <w:p w:rsidR="00F11EB0" w:rsidRDefault="00F11EB0">
      <w:pPr>
        <w:spacing w:after="1" w:line="220" w:lineRule="atLeast"/>
        <w:ind w:firstLine="540"/>
        <w:jc w:val="both"/>
      </w:pPr>
      <w:r>
        <w:rPr>
          <w:rFonts w:ascii="Calibri" w:hAnsi="Calibri" w:cs="Calibri"/>
        </w:rPr>
        <w:lastRenderedPageBreak/>
        <w:t>Оказание адресной материальной помощи на компенсацию расходов на установку памятников осуществляется в размере фактических затрат, но не более 6000 рублей в течение трех лет при условии обращения заявителей не позднее шести месяцев со дня оплаты услуг по изготовлению и установке (замене) памятников (надгробий), благоустройству могил.</w:t>
      </w:r>
    </w:p>
    <w:p w:rsidR="00F11EB0" w:rsidRDefault="00F11EB0">
      <w:pPr>
        <w:spacing w:after="1" w:line="220" w:lineRule="atLeast"/>
        <w:ind w:firstLine="540"/>
        <w:jc w:val="both"/>
      </w:pPr>
      <w:r>
        <w:rPr>
          <w:rFonts w:ascii="Calibri" w:hAnsi="Calibri" w:cs="Calibri"/>
        </w:rPr>
        <w:t>Назначение адресной материальной помощи на компенсацию расходов на установку памятников осуществляется уполномоченным органом местного самоуправления на основании поданного вдовой (вдовцом), нетрудоспособными детьми участника (инвалида) Великой Отечественной войны, умершего на территории Красноярского края (уполномоченным им лицом), не позднее 1 декабря 2018 года заявления о выплате адресной материальной помощи на компенсацию расходов на установку памятников с указанием расчетного счета в кредитной организации или номера почтового отделения и способа направления уведомления о принятом решении (по электронной почте или на бумажном носителе).</w:t>
      </w:r>
    </w:p>
    <w:p w:rsidR="00F11EB0" w:rsidRDefault="00F11EB0">
      <w:pPr>
        <w:spacing w:after="1" w:line="220" w:lineRule="atLeast"/>
        <w:ind w:firstLine="540"/>
        <w:jc w:val="both"/>
      </w:pPr>
      <w:r>
        <w:rPr>
          <w:rFonts w:ascii="Calibri" w:hAnsi="Calibri" w:cs="Calibri"/>
        </w:rPr>
        <w:t>Назначение адресной материальной помощи на компенсацию расходов на установку памятников осуществляется на основании следующих документов:</w:t>
      </w:r>
    </w:p>
    <w:p w:rsidR="00F11EB0" w:rsidRDefault="00F11EB0">
      <w:pPr>
        <w:spacing w:after="1" w:line="220" w:lineRule="atLeast"/>
        <w:ind w:firstLine="540"/>
        <w:jc w:val="both"/>
      </w:pPr>
      <w:r>
        <w:rPr>
          <w:rFonts w:ascii="Calibri" w:hAnsi="Calibri" w:cs="Calibri"/>
        </w:rPr>
        <w:t>копии паспорта или иного документа, удостоверяющего личность заявителя;</w:t>
      </w:r>
    </w:p>
    <w:p w:rsidR="00F11EB0" w:rsidRDefault="00F11EB0">
      <w:pPr>
        <w:spacing w:after="1" w:line="220" w:lineRule="atLeast"/>
        <w:ind w:firstLine="540"/>
        <w:jc w:val="both"/>
      </w:pPr>
      <w:r>
        <w:rPr>
          <w:rFonts w:ascii="Calibri" w:hAnsi="Calibri" w:cs="Calibri"/>
        </w:rPr>
        <w:t>копии документа, подтверждающего супружеские или родственные отношения заявителя с погибшим (умершим) участником (инвалидом) Великой Отечественной войны;</w:t>
      </w:r>
    </w:p>
    <w:p w:rsidR="00F11EB0" w:rsidRDefault="00F11EB0">
      <w:pPr>
        <w:spacing w:after="1" w:line="220" w:lineRule="atLeast"/>
        <w:ind w:firstLine="540"/>
        <w:jc w:val="both"/>
      </w:pPr>
      <w:r>
        <w:rPr>
          <w:rFonts w:ascii="Calibri" w:hAnsi="Calibri" w:cs="Calibri"/>
        </w:rPr>
        <w:t>копии документа, подтверждающего статус умершего погибшего (умершего) как участника (инвалида) Великой Отечественной войны;</w:t>
      </w:r>
    </w:p>
    <w:p w:rsidR="00F11EB0" w:rsidRDefault="00F11EB0">
      <w:pPr>
        <w:spacing w:after="1" w:line="220" w:lineRule="atLeast"/>
        <w:ind w:firstLine="540"/>
        <w:jc w:val="both"/>
      </w:pPr>
      <w:r>
        <w:rPr>
          <w:rFonts w:ascii="Calibri" w:hAnsi="Calibri" w:cs="Calibri"/>
        </w:rPr>
        <w:t>копии свидетельства о смерти либо документ, подтверждающий факт, место и дату смерти участника (инвалида) Великой Отечественной войны;</w:t>
      </w:r>
    </w:p>
    <w:p w:rsidR="00F11EB0" w:rsidRDefault="00F11EB0">
      <w:pPr>
        <w:spacing w:after="1" w:line="220" w:lineRule="atLeast"/>
        <w:ind w:firstLine="540"/>
        <w:jc w:val="both"/>
      </w:pPr>
      <w:r>
        <w:rPr>
          <w:rFonts w:ascii="Calibri" w:hAnsi="Calibri" w:cs="Calibri"/>
        </w:rPr>
        <w:t>копии справки об инвалидности (в случае обращения за выплатой компенсации расходов на установку памятников нетрудоспособных детей (не достигших возраста 55 лет (женщины) и 60 лет (мужчины) участников (инвалидов) Великой Отечественной войны);</w:t>
      </w:r>
    </w:p>
    <w:p w:rsidR="00F11EB0" w:rsidRDefault="00F11EB0">
      <w:pPr>
        <w:spacing w:after="1" w:line="220" w:lineRule="atLeast"/>
        <w:ind w:firstLine="540"/>
        <w:jc w:val="both"/>
      </w:pPr>
      <w:r>
        <w:rPr>
          <w:rFonts w:ascii="Calibri" w:hAnsi="Calibri" w:cs="Calibri"/>
        </w:rPr>
        <w:t>оригиналов платежных документов, подтверждающих фактическую оплату заявителем услуг по изготовлению и (или) установке (замене) памятников (надгробий), благоустройству могил.</w:t>
      </w:r>
    </w:p>
    <w:p w:rsidR="00F11EB0" w:rsidRDefault="00F11EB0">
      <w:pPr>
        <w:spacing w:after="1" w:line="220" w:lineRule="atLeast"/>
        <w:ind w:firstLine="540"/>
        <w:jc w:val="both"/>
      </w:pPr>
      <w:r>
        <w:rPr>
          <w:rFonts w:ascii="Calibri" w:hAnsi="Calibri" w:cs="Calibri"/>
        </w:rPr>
        <w:t>В случае если заявителем является законный представитель вдовы (вдовца), иное уполномоченное или доверенное лицо, нетрудоспособных детей участников Великой Отечественной войны, дополнительно прилагаются копия документа, удостоверяющего личность заявителя, и копия документа, подтверждающего его полномочия по представлению интересов вдовы (вдовца), нетрудоспособных детей участников Великой Отечественной войны.</w:t>
      </w:r>
    </w:p>
    <w:p w:rsidR="00F11EB0" w:rsidRDefault="00F11EB0">
      <w:pPr>
        <w:spacing w:after="1" w:line="220" w:lineRule="atLeast"/>
        <w:ind w:firstLine="540"/>
        <w:jc w:val="both"/>
      </w:pPr>
      <w:r>
        <w:rPr>
          <w:rFonts w:ascii="Calibri" w:hAnsi="Calibri" w:cs="Calibri"/>
        </w:rPr>
        <w:t>Решение о назначении (отказе в назначении) адресной материальной помощи на компенсацию расходов на установку памятников и ее размере принимается уполномоченным органом местного самоуправления в течение 10 рабочих дней со дня получения заявления со всеми необходимыми документами путем издания приказа на основании предложений комиссии.</w:t>
      </w:r>
    </w:p>
    <w:p w:rsidR="00F11EB0" w:rsidRDefault="00F11EB0">
      <w:pPr>
        <w:spacing w:after="1" w:line="220" w:lineRule="atLeast"/>
        <w:ind w:firstLine="540"/>
        <w:jc w:val="both"/>
      </w:pPr>
      <w:r>
        <w:rPr>
          <w:rFonts w:ascii="Calibri" w:hAnsi="Calibri" w:cs="Calibri"/>
        </w:rPr>
        <w:t>Основаниями для принятия решения об отказе в назначении адресной материальной помощи на компенсацию расходов на установку памятников являются:</w:t>
      </w:r>
    </w:p>
    <w:p w:rsidR="00F11EB0" w:rsidRDefault="00F11EB0">
      <w:pPr>
        <w:spacing w:after="1" w:line="220" w:lineRule="atLeast"/>
        <w:ind w:firstLine="540"/>
        <w:jc w:val="both"/>
      </w:pPr>
      <w:r>
        <w:rPr>
          <w:rFonts w:ascii="Calibri" w:hAnsi="Calibri" w:cs="Calibri"/>
        </w:rPr>
        <w:t>отсутствие у заявителя права на получение адресной материальной помощи в соответствии с настоящим пунктом подпрограммы;</w:t>
      </w:r>
    </w:p>
    <w:p w:rsidR="00F11EB0" w:rsidRDefault="00F11EB0">
      <w:pPr>
        <w:spacing w:after="1" w:line="220" w:lineRule="atLeast"/>
        <w:ind w:firstLine="540"/>
        <w:jc w:val="both"/>
      </w:pPr>
      <w:r>
        <w:rPr>
          <w:rFonts w:ascii="Calibri" w:hAnsi="Calibri" w:cs="Calibri"/>
        </w:rPr>
        <w:t xml:space="preserve">непредставление заявителем в полном объеме документов, необходимых для назначения адресной материальной помощи на компенсацию расходов на установку памятников, поименованных в </w:t>
      </w:r>
      <w:hyperlink r:id="rId233" w:history="1">
        <w:r>
          <w:rPr>
            <w:rFonts w:ascii="Calibri" w:hAnsi="Calibri" w:cs="Calibri"/>
            <w:color w:val="0000FF"/>
          </w:rPr>
          <w:t>части 6 статьи 7</w:t>
        </w:r>
      </w:hyperlink>
      <w:r>
        <w:rPr>
          <w:rFonts w:ascii="Calibri" w:hAnsi="Calibri" w:cs="Calibri"/>
        </w:rPr>
        <w:t xml:space="preserve"> Закона N 210-ФЗ;</w:t>
      </w:r>
    </w:p>
    <w:p w:rsidR="00F11EB0" w:rsidRDefault="00F11EB0">
      <w:pPr>
        <w:spacing w:after="1" w:line="220" w:lineRule="atLeast"/>
        <w:ind w:firstLine="540"/>
        <w:jc w:val="both"/>
      </w:pPr>
      <w:r>
        <w:rPr>
          <w:rFonts w:ascii="Calibri" w:hAnsi="Calibri" w:cs="Calibri"/>
        </w:rPr>
        <w:t>обращение по истечении шести месяцев со дня оплаты услуги по изготовлению и установке (замене) памятников (надгробий), благоустройству могил;</w:t>
      </w:r>
    </w:p>
    <w:p w:rsidR="00F11EB0" w:rsidRDefault="00F11EB0">
      <w:pPr>
        <w:spacing w:after="1" w:line="220" w:lineRule="atLeast"/>
        <w:ind w:firstLine="540"/>
        <w:jc w:val="both"/>
      </w:pPr>
      <w:r>
        <w:rPr>
          <w:rFonts w:ascii="Calibri" w:hAnsi="Calibri" w:cs="Calibri"/>
        </w:rPr>
        <w:lastRenderedPageBreak/>
        <w:t>оказание адресной материальной помощи на компенсацию расходов (компенсация расходов) на оплату услуг по изготовлению и установке (замене) памятников (надгробий), благоустройству могил участников (инвалидов) Великой Отечественной войны, умерших на территории Красноярского края до 12.06.1990, одному из родственников участника войны в течение трех лет, предшествовавших обращению, в общем размере 6000 рублей;</w:t>
      </w:r>
    </w:p>
    <w:p w:rsidR="00F11EB0" w:rsidRDefault="00F11EB0">
      <w:pPr>
        <w:spacing w:after="1" w:line="220" w:lineRule="atLeast"/>
        <w:ind w:firstLine="540"/>
        <w:jc w:val="both"/>
      </w:pPr>
      <w:r>
        <w:rPr>
          <w:rFonts w:ascii="Calibri" w:hAnsi="Calibri" w:cs="Calibri"/>
        </w:rPr>
        <w:t>отсутствие целевых средств краевого бюджета для предоставления адресной материальной помощи на компенсацию расходов на установку памятников в текущем году;</w:t>
      </w:r>
    </w:p>
    <w:p w:rsidR="00F11EB0" w:rsidRDefault="00F11EB0">
      <w:pPr>
        <w:spacing w:after="1" w:line="220" w:lineRule="atLeast"/>
        <w:ind w:firstLine="540"/>
        <w:jc w:val="both"/>
      </w:pPr>
      <w:r>
        <w:rPr>
          <w:rFonts w:ascii="Calibri" w:hAnsi="Calibri" w:cs="Calibri"/>
        </w:rPr>
        <w:t>представление документов, указанных в настоящем пункте подпрограммы, после 1 декабря 2018 года.</w:t>
      </w:r>
    </w:p>
    <w:p w:rsidR="00F11EB0" w:rsidRDefault="00F11EB0">
      <w:pPr>
        <w:spacing w:after="1" w:line="220" w:lineRule="atLeast"/>
        <w:ind w:firstLine="540"/>
        <w:jc w:val="both"/>
      </w:pPr>
      <w:r>
        <w:rPr>
          <w:rFonts w:ascii="Calibri" w:hAnsi="Calibri" w:cs="Calibri"/>
        </w:rPr>
        <w:t>О принятом решении заявитель письменно уведомляется уполномоченным органом местного самоуправления в течение 5 рабочих дней со дня издания приказа. В случае принятия решения об отказе в назначении адресной материальной помощи на компенсацию расходов на установку памятников в уведомлении указывается причина отказа.</w:t>
      </w:r>
    </w:p>
    <w:p w:rsidR="00F11EB0" w:rsidRDefault="00F11EB0">
      <w:pPr>
        <w:spacing w:after="1" w:line="220" w:lineRule="atLeast"/>
        <w:ind w:firstLine="540"/>
        <w:jc w:val="both"/>
      </w:pPr>
      <w:r>
        <w:rPr>
          <w:rFonts w:ascii="Calibri" w:hAnsi="Calibri" w:cs="Calibri"/>
        </w:rPr>
        <w:t>Уполномоченные органы местного самоуправления осуществляют подготовку и направление 10-го числа каждого календарного месяца следующих документов на выплату адресной материальной помощи на компенсацию расходов на установку памятников:</w:t>
      </w:r>
    </w:p>
    <w:p w:rsidR="00F11EB0" w:rsidRDefault="00F11EB0">
      <w:pPr>
        <w:spacing w:after="1" w:line="220" w:lineRule="atLeast"/>
        <w:ind w:firstLine="540"/>
        <w:jc w:val="both"/>
      </w:pPr>
      <w:r>
        <w:rPr>
          <w:rFonts w:ascii="Calibri" w:hAnsi="Calibri" w:cs="Calibri"/>
        </w:rPr>
        <w:t>в уполномоченное учреждение на бумажном носителе и в электронном виде - расчетных ведомостей с указанием сумм назначенной адресной материальной помощи на компенсацию расходов на установку памятников в разрезе отделений почтовой связи и российских кредитных организаций, в электронном виде - поименных списков получателей адресной материальной помощи на компенсацию расходов на установку памятников на счета, открытые ими в российских кредитных организациях;</w:t>
      </w:r>
    </w:p>
    <w:p w:rsidR="00F11EB0" w:rsidRDefault="00F11EB0">
      <w:pPr>
        <w:spacing w:after="1" w:line="220" w:lineRule="atLeast"/>
        <w:ind w:firstLine="540"/>
        <w:jc w:val="both"/>
      </w:pPr>
      <w:r>
        <w:rPr>
          <w:rFonts w:ascii="Calibri" w:hAnsi="Calibri" w:cs="Calibri"/>
        </w:rPr>
        <w:t>в отделения почтовой связи на бумажном носителе или в электронном виде - поименных ведомостей получателей адресной материальной помощи на компенсацию расходов на установку памятников.</w:t>
      </w:r>
    </w:p>
    <w:p w:rsidR="00F11EB0" w:rsidRDefault="00F11EB0">
      <w:pPr>
        <w:spacing w:after="1" w:line="220" w:lineRule="atLeast"/>
        <w:ind w:firstLine="540"/>
        <w:jc w:val="both"/>
      </w:pPr>
      <w:r>
        <w:rPr>
          <w:rFonts w:ascii="Calibri" w:hAnsi="Calibri" w:cs="Calibri"/>
        </w:rPr>
        <w:t>Предоставление адресной материальной помощи на компенсацию расходов на установку памятников осуществляется путем перечисления денежных средств на счета, указанные гражданами, открытые в российских кредитных организациях, через отделение федеральной почтовой связи по месту жительства гражданина. Перечисление денежных средств осуществляется не позднее 15 рабочих дней со дня поступления документов на выплату в уполномоченное учреждение.</w:t>
      </w:r>
    </w:p>
    <w:p w:rsidR="00F11EB0" w:rsidRDefault="00F11EB0">
      <w:pPr>
        <w:spacing w:after="1" w:line="220" w:lineRule="atLeast"/>
        <w:ind w:firstLine="540"/>
        <w:jc w:val="both"/>
      </w:pPr>
      <w:r>
        <w:rPr>
          <w:rFonts w:ascii="Calibri" w:hAnsi="Calibri" w:cs="Calibri"/>
        </w:rPr>
        <w:t xml:space="preserve">4.4.4. </w:t>
      </w:r>
      <w:hyperlink w:anchor="P5482" w:history="1">
        <w:r>
          <w:rPr>
            <w:rFonts w:ascii="Calibri" w:hAnsi="Calibri" w:cs="Calibri"/>
            <w:color w:val="0000FF"/>
          </w:rPr>
          <w:t>Мероприятие 2.7</w:t>
        </w:r>
      </w:hyperlink>
      <w:r>
        <w:rPr>
          <w:rFonts w:ascii="Calibri" w:hAnsi="Calibri" w:cs="Calibri"/>
        </w:rPr>
        <w:t xml:space="preserve"> перечня мероприятий заключается в предоставлении адресной материальной помощи на компенсацию расходов на проезд, совершенный один раз в течение календарного года, по территории Российской Федерации к месту следования и обратно реабилитированным лицам (далее в настоящем пункте - адресная материальная помощь на компенсацию расходов на проезд).</w:t>
      </w:r>
    </w:p>
    <w:p w:rsidR="00F11EB0" w:rsidRDefault="00F11EB0">
      <w:pPr>
        <w:spacing w:after="1" w:line="220" w:lineRule="atLeast"/>
        <w:ind w:firstLine="540"/>
        <w:jc w:val="both"/>
      </w:pPr>
      <w:r>
        <w:rPr>
          <w:rFonts w:ascii="Calibri" w:hAnsi="Calibri" w:cs="Calibri"/>
        </w:rPr>
        <w:t>Право на адресную материальную помощь на компенсацию расходов на проезд имеют реабилитированные лица, имеющие место жительства на территории Красноярского края.</w:t>
      </w:r>
    </w:p>
    <w:p w:rsidR="00F11EB0" w:rsidRDefault="00F11EB0">
      <w:pPr>
        <w:spacing w:after="1" w:line="220" w:lineRule="atLeast"/>
        <w:ind w:firstLine="540"/>
        <w:jc w:val="both"/>
      </w:pPr>
      <w:r>
        <w:rPr>
          <w:rFonts w:ascii="Calibri" w:hAnsi="Calibri" w:cs="Calibri"/>
        </w:rPr>
        <w:t>Оказание адресной материальной помощи на компенсацию расходов на проезд осуществляется в размере фактической стоимости проезда, но не более 12000 рублей, а реабилитированным лицам, совершившим поездки в населенные пункты Российской Федерации, в которые (из которых) невозможно доехать (выехать) иным видом транспорта, кроме воздушного или водного, адресная материальная помощь на компенсацию расходов на проезд производится в размере фактической стоимости проезда, но не более 25000 рублей, при условии обращения реабилитированных лиц не позднее шести месяцев со дня, следующего за днем окончания поездки.</w:t>
      </w:r>
    </w:p>
    <w:p w:rsidR="00F11EB0" w:rsidRDefault="00F11EB0">
      <w:pPr>
        <w:spacing w:after="1" w:line="220" w:lineRule="atLeast"/>
        <w:ind w:firstLine="540"/>
        <w:jc w:val="both"/>
      </w:pPr>
      <w:r>
        <w:rPr>
          <w:rFonts w:ascii="Calibri" w:hAnsi="Calibri" w:cs="Calibri"/>
        </w:rPr>
        <w:t xml:space="preserve">Назначение адресной материальной помощи на компенсацию расходов на проезд осуществляется уполномоченным органом местного самоуправления на основании поданного реабилитированным лицом (уполномоченным им лицом) не позднее 1 декабря 2018 года заявления о выплате </w:t>
      </w:r>
      <w:r>
        <w:rPr>
          <w:rFonts w:ascii="Calibri" w:hAnsi="Calibri" w:cs="Calibri"/>
        </w:rPr>
        <w:lastRenderedPageBreak/>
        <w:t>адресной материальной помощи на компенсацию расходов на проезд с указанием места следования, расчетного счета в кредитной организации или номера почтового отделения и способа направления уведомления о принятом решении (по электронной почте или на бумажном носителе).</w:t>
      </w:r>
    </w:p>
    <w:p w:rsidR="00F11EB0" w:rsidRDefault="00F11EB0">
      <w:pPr>
        <w:spacing w:after="1" w:line="220" w:lineRule="atLeast"/>
        <w:ind w:firstLine="540"/>
        <w:jc w:val="both"/>
      </w:pPr>
      <w:r>
        <w:rPr>
          <w:rFonts w:ascii="Calibri" w:hAnsi="Calibri" w:cs="Calibri"/>
        </w:rPr>
        <w:t>Назначение адресной материальной помощи на компенсацию расходов на проезд осуществляется на основании следующих документов:</w:t>
      </w:r>
    </w:p>
    <w:p w:rsidR="00F11EB0" w:rsidRDefault="00F11EB0">
      <w:pPr>
        <w:spacing w:after="1" w:line="220" w:lineRule="atLeast"/>
        <w:ind w:firstLine="540"/>
        <w:jc w:val="both"/>
      </w:pPr>
      <w:r>
        <w:rPr>
          <w:rFonts w:ascii="Calibri" w:hAnsi="Calibri" w:cs="Calibri"/>
        </w:rPr>
        <w:t>копии паспорта или иного документа, удостоверяющего личность реабилитированного лица;</w:t>
      </w:r>
    </w:p>
    <w:p w:rsidR="00F11EB0" w:rsidRDefault="00F11EB0">
      <w:pPr>
        <w:spacing w:after="1" w:line="220" w:lineRule="atLeast"/>
        <w:ind w:firstLine="540"/>
        <w:jc w:val="both"/>
      </w:pPr>
      <w:r>
        <w:rPr>
          <w:rFonts w:ascii="Calibri" w:hAnsi="Calibri" w:cs="Calibri"/>
        </w:rPr>
        <w:t>копии документа, подтверждающего принадлежность заявителя к реабилитированным лицам;</w:t>
      </w:r>
    </w:p>
    <w:p w:rsidR="00F11EB0" w:rsidRDefault="00F11EB0">
      <w:pPr>
        <w:spacing w:after="1" w:line="220" w:lineRule="atLeast"/>
        <w:ind w:firstLine="540"/>
        <w:jc w:val="both"/>
      </w:pPr>
      <w:r>
        <w:rPr>
          <w:rFonts w:ascii="Calibri" w:hAnsi="Calibri" w:cs="Calibri"/>
        </w:rPr>
        <w:t>оригиналов проездных документов, подтверждающих осуществление поездки по территории Российской Федерации.</w:t>
      </w:r>
    </w:p>
    <w:p w:rsidR="00F11EB0" w:rsidRDefault="00F11EB0">
      <w:pPr>
        <w:spacing w:after="1" w:line="220" w:lineRule="atLeast"/>
        <w:ind w:firstLine="540"/>
        <w:jc w:val="both"/>
      </w:pPr>
      <w:r>
        <w:rPr>
          <w:rFonts w:ascii="Calibri" w:hAnsi="Calibri" w:cs="Calibri"/>
        </w:rPr>
        <w:t>В случае если заявителем является законный представитель реабилитированного лица, иное уполномоченное или доверенное лицо, дополнительно прилагаются копия документа, удостоверяющего личность заявителя, и копия документа, подтверждающего его полномочия по представлению интересов реабилитированного лица.</w:t>
      </w:r>
    </w:p>
    <w:p w:rsidR="00F11EB0" w:rsidRDefault="00F11EB0">
      <w:pPr>
        <w:spacing w:after="1" w:line="220" w:lineRule="atLeast"/>
        <w:ind w:firstLine="540"/>
        <w:jc w:val="both"/>
      </w:pPr>
      <w:r>
        <w:rPr>
          <w:rFonts w:ascii="Calibri" w:hAnsi="Calibri" w:cs="Calibri"/>
        </w:rPr>
        <w:t>В случае осуществления поездки за пределы Российской Федерации заявитель представляет справку, выданную транспортной организацией, осуществляющей перевозку, ее представительством либо организацией, осуществляющей продажу проездных билетов, о стоимости проезда по территории Российской Федерации до (или от) границы на соответствующем виде транспорта (соответствующим вагоном на железнодорожном транспорте, соответствующим классом на других видах транспорта) в день отправления реабилитированного лица по состоянию на дату приобретения билета.</w:t>
      </w:r>
    </w:p>
    <w:p w:rsidR="00F11EB0" w:rsidRDefault="00F11EB0">
      <w:pPr>
        <w:spacing w:after="1" w:line="220" w:lineRule="atLeast"/>
        <w:ind w:firstLine="540"/>
        <w:jc w:val="both"/>
      </w:pPr>
      <w:r>
        <w:rPr>
          <w:rFonts w:ascii="Calibri" w:hAnsi="Calibri" w:cs="Calibri"/>
        </w:rPr>
        <w:t>В случае представления проездных документов с указанием стоимости проезда в иностранной валюте расчет адресной материальной помощи на компенсацию расходов на проезд производится в пересчете на рубли по официальному курсу иностранной валюты по отношению к рублю, установленному Центральным банком Российской Федерации и действующему на дату приобретения билета.</w:t>
      </w:r>
    </w:p>
    <w:p w:rsidR="00F11EB0" w:rsidRDefault="00F11EB0">
      <w:pPr>
        <w:spacing w:after="1" w:line="220" w:lineRule="atLeast"/>
        <w:ind w:firstLine="540"/>
        <w:jc w:val="both"/>
      </w:pPr>
      <w:r>
        <w:rPr>
          <w:rFonts w:ascii="Calibri" w:hAnsi="Calibri" w:cs="Calibri"/>
        </w:rPr>
        <w:t>Расходы по бронированию, обмену, возврату билетов, по предварительной продаже билетов и комиссионные сборы не компенсируются.</w:t>
      </w:r>
    </w:p>
    <w:p w:rsidR="00F11EB0" w:rsidRDefault="00F11EB0">
      <w:pPr>
        <w:spacing w:after="1" w:line="220" w:lineRule="atLeast"/>
        <w:ind w:firstLine="540"/>
        <w:jc w:val="both"/>
      </w:pPr>
      <w:r>
        <w:rPr>
          <w:rFonts w:ascii="Calibri" w:hAnsi="Calibri" w:cs="Calibri"/>
        </w:rPr>
        <w:t>При утрате реабилитированным лицом проездных документов адресная материальная помощь на компенсацию расходов на проезд может быть произведена по справке о фактически совершенной поездке или тексту утерянного бланка проездного документа, выданным транспортной организацией, осуществившей перевозку, ее представительством либо организацией, осуществляющей продажу проездных билетов. Адресная материальная помощь на компенсацию расходов на проезд по справкам, подтверждающим только факт приобретения билетов, не производится.</w:t>
      </w:r>
    </w:p>
    <w:p w:rsidR="00F11EB0" w:rsidRDefault="00F11EB0">
      <w:pPr>
        <w:spacing w:after="1" w:line="220" w:lineRule="atLeast"/>
        <w:ind w:firstLine="540"/>
        <w:jc w:val="both"/>
      </w:pPr>
      <w:r>
        <w:rPr>
          <w:rFonts w:ascii="Calibri" w:hAnsi="Calibri" w:cs="Calibri"/>
        </w:rPr>
        <w:t>В случае представления реабилитированным лицом электронного билета адресная материальная помощь на компенсацию расходов на проезд может быть произведена только при представлении посадочного талона.</w:t>
      </w:r>
    </w:p>
    <w:p w:rsidR="00F11EB0" w:rsidRDefault="00F11EB0">
      <w:pPr>
        <w:spacing w:after="1" w:line="220" w:lineRule="atLeast"/>
        <w:ind w:firstLine="540"/>
        <w:jc w:val="both"/>
      </w:pPr>
      <w:r>
        <w:rPr>
          <w:rFonts w:ascii="Calibri" w:hAnsi="Calibri" w:cs="Calibri"/>
        </w:rPr>
        <w:t>В случае проезда гражданина с пересадками по пути следования адресная материальная помощь на компенсацию расходов на проезд предоставляется в размере стоимости проезда с пересадками до пункта следования и обратно, если интервалы между прибытием и отправлением в пунктах пересадки составляют не более трех суток. В случае нахождения гражданина в пункте пересадки более трех суток адресная материальная помощь на компенсацию расходов на проезд предоставляется в размере стоимости проезда до (или от) пункта пересадки, пребывание в котором составило более трех суток, по наибольшей стоимости проезда до (или от) пункта пересадки, но не более размера, указанного в абзаце втором настоящего пункта.</w:t>
      </w:r>
    </w:p>
    <w:p w:rsidR="00F11EB0" w:rsidRDefault="00F11EB0">
      <w:pPr>
        <w:spacing w:after="1" w:line="220" w:lineRule="atLeast"/>
        <w:ind w:firstLine="540"/>
        <w:jc w:val="both"/>
      </w:pPr>
      <w:r>
        <w:rPr>
          <w:rFonts w:ascii="Calibri" w:hAnsi="Calibri" w:cs="Calibri"/>
        </w:rPr>
        <w:t>Решение о назначении (отказе в назначении) адресной материальной помощи на компенсацию расходов на проезд и ее размере принимается уполномоченным органом местного самоуправления в течение 10 рабочих дней со дня получения заявления со всеми необходимыми документами путем издания приказа на основании предложений комиссии.</w:t>
      </w:r>
    </w:p>
    <w:p w:rsidR="00F11EB0" w:rsidRDefault="00F11EB0">
      <w:pPr>
        <w:spacing w:after="1" w:line="220" w:lineRule="atLeast"/>
        <w:ind w:firstLine="540"/>
        <w:jc w:val="both"/>
      </w:pPr>
      <w:r>
        <w:rPr>
          <w:rFonts w:ascii="Calibri" w:hAnsi="Calibri" w:cs="Calibri"/>
        </w:rPr>
        <w:t>Основаниями для принятия решения об отказе в назначении адресной материальной помощи на компенсацию расходов на проезд являются:</w:t>
      </w:r>
    </w:p>
    <w:p w:rsidR="00F11EB0" w:rsidRDefault="00F11EB0">
      <w:pPr>
        <w:spacing w:after="1" w:line="220" w:lineRule="atLeast"/>
        <w:ind w:firstLine="540"/>
        <w:jc w:val="both"/>
      </w:pPr>
      <w:r>
        <w:rPr>
          <w:rFonts w:ascii="Calibri" w:hAnsi="Calibri" w:cs="Calibri"/>
        </w:rPr>
        <w:lastRenderedPageBreak/>
        <w:t>отсутствие у заявителя права на получение адресной материальной помощи в соответствии с настоящим пунктом подпрограммы;</w:t>
      </w:r>
    </w:p>
    <w:p w:rsidR="00F11EB0" w:rsidRDefault="00F11EB0">
      <w:pPr>
        <w:spacing w:after="1" w:line="220" w:lineRule="atLeast"/>
        <w:ind w:firstLine="540"/>
        <w:jc w:val="both"/>
      </w:pPr>
      <w:r>
        <w:rPr>
          <w:rFonts w:ascii="Calibri" w:hAnsi="Calibri" w:cs="Calibri"/>
        </w:rPr>
        <w:t xml:space="preserve">непредставление заявителем в полном объеме документов, необходимых для назначения адресной материальной помощи на компенсацию расходов на проезд, поименованных в </w:t>
      </w:r>
      <w:hyperlink r:id="rId234" w:history="1">
        <w:r>
          <w:rPr>
            <w:rFonts w:ascii="Calibri" w:hAnsi="Calibri" w:cs="Calibri"/>
            <w:color w:val="0000FF"/>
          </w:rPr>
          <w:t>части 6 статьи 7</w:t>
        </w:r>
      </w:hyperlink>
      <w:r>
        <w:rPr>
          <w:rFonts w:ascii="Calibri" w:hAnsi="Calibri" w:cs="Calibri"/>
        </w:rPr>
        <w:t xml:space="preserve"> Закона N 210-ФЗ;</w:t>
      </w:r>
    </w:p>
    <w:p w:rsidR="00F11EB0" w:rsidRDefault="00F11EB0">
      <w:pPr>
        <w:spacing w:after="1" w:line="220" w:lineRule="atLeast"/>
        <w:ind w:firstLine="540"/>
        <w:jc w:val="both"/>
      </w:pPr>
      <w:r>
        <w:rPr>
          <w:rFonts w:ascii="Calibri" w:hAnsi="Calibri" w:cs="Calibri"/>
        </w:rPr>
        <w:t>обращение по истечении шести месяцев со дня, следующего за днем окончания поездки;</w:t>
      </w:r>
    </w:p>
    <w:p w:rsidR="00F11EB0" w:rsidRDefault="00F11EB0">
      <w:pPr>
        <w:spacing w:after="1" w:line="220" w:lineRule="atLeast"/>
        <w:ind w:firstLine="540"/>
        <w:jc w:val="both"/>
      </w:pPr>
      <w:r>
        <w:rPr>
          <w:rFonts w:ascii="Calibri" w:hAnsi="Calibri" w:cs="Calibri"/>
        </w:rPr>
        <w:t>выплата в текущем году в соответствии с настоящей подпрограммой компенсации стоимости проезда, совершенного в течение текущего календарного года по территории Российской Федерации к месту следования и обратно;</w:t>
      </w:r>
    </w:p>
    <w:p w:rsidR="00F11EB0" w:rsidRDefault="00F11EB0">
      <w:pPr>
        <w:spacing w:after="1" w:line="220" w:lineRule="atLeast"/>
        <w:ind w:firstLine="540"/>
        <w:jc w:val="both"/>
      </w:pPr>
      <w:r>
        <w:rPr>
          <w:rFonts w:ascii="Calibri" w:hAnsi="Calibri" w:cs="Calibri"/>
        </w:rPr>
        <w:t>отсутствие целевых средств краевого бюджета для предоставления адресной материальной помощи на компенсацию расходов на проезд в текущем году;</w:t>
      </w:r>
    </w:p>
    <w:p w:rsidR="00F11EB0" w:rsidRDefault="00F11EB0">
      <w:pPr>
        <w:spacing w:after="1" w:line="220" w:lineRule="atLeast"/>
        <w:ind w:firstLine="540"/>
        <w:jc w:val="both"/>
      </w:pPr>
      <w:r>
        <w:rPr>
          <w:rFonts w:ascii="Calibri" w:hAnsi="Calibri" w:cs="Calibri"/>
        </w:rPr>
        <w:t>представление документов, указанных в настоящем пункте подпрограммы, после 1 декабря 2018 года.</w:t>
      </w:r>
    </w:p>
    <w:p w:rsidR="00F11EB0" w:rsidRDefault="00F11EB0">
      <w:pPr>
        <w:spacing w:after="1" w:line="220" w:lineRule="atLeast"/>
        <w:ind w:firstLine="540"/>
        <w:jc w:val="both"/>
      </w:pPr>
      <w:r>
        <w:rPr>
          <w:rFonts w:ascii="Calibri" w:hAnsi="Calibri" w:cs="Calibri"/>
        </w:rPr>
        <w:t>О принятом решении заявитель письменно уведомляется уполномоченным органом местного самоуправления в течение 5 рабочих дней со дня издания приказа. В случае принятия решения об отказе в назначении адресной материальной помощи на компенсацию расходов на проезд в уведомлении указывается причина отказа.</w:t>
      </w:r>
    </w:p>
    <w:p w:rsidR="00F11EB0" w:rsidRDefault="00F11EB0">
      <w:pPr>
        <w:spacing w:after="1" w:line="220" w:lineRule="atLeast"/>
        <w:ind w:firstLine="540"/>
        <w:jc w:val="both"/>
      </w:pPr>
      <w:r>
        <w:rPr>
          <w:rFonts w:ascii="Calibri" w:hAnsi="Calibri" w:cs="Calibri"/>
        </w:rPr>
        <w:t>Уполномоченные органы местного самоуправления осуществляют подготовку и направление 10-го числа каждого календарного месяца следующих документов на выплату адресной материальной помощи на компенсацию расходов на проезд:</w:t>
      </w:r>
    </w:p>
    <w:p w:rsidR="00F11EB0" w:rsidRDefault="00F11EB0">
      <w:pPr>
        <w:spacing w:after="1" w:line="220" w:lineRule="atLeast"/>
        <w:ind w:firstLine="540"/>
        <w:jc w:val="both"/>
      </w:pPr>
      <w:r>
        <w:rPr>
          <w:rFonts w:ascii="Calibri" w:hAnsi="Calibri" w:cs="Calibri"/>
        </w:rPr>
        <w:t>в уполномоченное учреждение на бумажном носителе и в электронном виде - расчетных ведомостей с указанием сумм назначенной адресной материальной помощи на компенсацию расходов на проезд в разрезе отделений почтовой связи и российских кредитных организаций, в электронном виде - поименных списков получателей адресной материальной помощи на компенсацию расходов на проезд на счета, открытые ими в российских кредитных организациях;</w:t>
      </w:r>
    </w:p>
    <w:p w:rsidR="00F11EB0" w:rsidRDefault="00F11EB0">
      <w:pPr>
        <w:spacing w:after="1" w:line="220" w:lineRule="atLeast"/>
        <w:ind w:firstLine="540"/>
        <w:jc w:val="both"/>
      </w:pPr>
      <w:r>
        <w:rPr>
          <w:rFonts w:ascii="Calibri" w:hAnsi="Calibri" w:cs="Calibri"/>
        </w:rPr>
        <w:t>в отделения почтовой связи на бумажном носителе или в электронном виде - поименных ведомостей получателей адресной материальной помощи на компенсацию расходов на проезд.</w:t>
      </w:r>
    </w:p>
    <w:p w:rsidR="00F11EB0" w:rsidRDefault="00F11EB0">
      <w:pPr>
        <w:spacing w:after="1" w:line="220" w:lineRule="atLeast"/>
        <w:ind w:firstLine="540"/>
        <w:jc w:val="both"/>
      </w:pPr>
      <w:r>
        <w:rPr>
          <w:rFonts w:ascii="Calibri" w:hAnsi="Calibri" w:cs="Calibri"/>
        </w:rPr>
        <w:t>Предоставление адресной материальной помощи на компенсацию расходов на проезд осуществляется путем перечисления денежных средств на счета, указанные гражданами, открытые в российских кредитных организациях, через отделение федеральной почтовой связи по месту жительства гражданина. Перечисление денежных средств осуществляется не позднее 15 рабочих дней со дня поступления документов на выплату в уполномоченное учреждение.</w:t>
      </w:r>
    </w:p>
    <w:p w:rsidR="00F11EB0" w:rsidRDefault="00F11EB0">
      <w:pPr>
        <w:spacing w:after="1" w:line="220" w:lineRule="atLeast"/>
        <w:ind w:firstLine="540"/>
        <w:jc w:val="both"/>
      </w:pPr>
      <w:r>
        <w:rPr>
          <w:rFonts w:ascii="Calibri" w:hAnsi="Calibri" w:cs="Calibri"/>
        </w:rPr>
        <w:t xml:space="preserve">4.4.5. </w:t>
      </w:r>
      <w:hyperlink w:anchor="P5498" w:history="1">
        <w:r>
          <w:rPr>
            <w:rFonts w:ascii="Calibri" w:hAnsi="Calibri" w:cs="Calibri"/>
            <w:color w:val="0000FF"/>
          </w:rPr>
          <w:t>Мероприятие 2.8</w:t>
        </w:r>
      </w:hyperlink>
      <w:r>
        <w:rPr>
          <w:rFonts w:ascii="Calibri" w:hAnsi="Calibri" w:cs="Calibri"/>
        </w:rPr>
        <w:t xml:space="preserve"> перечня мероприятий заключается в предоставлении адресной материальной помощи на компенсацию расходов на изготовление и ремонт зубных протезов (кроме протезов из драгоценных металлов и металлокерамики) ветеранам труда края, достигшим возраста 65 лет, пользующимся мерами социальной поддержки, установленными </w:t>
      </w:r>
      <w:hyperlink r:id="rId235" w:history="1">
        <w:r>
          <w:rPr>
            <w:rFonts w:ascii="Calibri" w:hAnsi="Calibri" w:cs="Calibri"/>
            <w:color w:val="0000FF"/>
          </w:rPr>
          <w:t>статьей 4</w:t>
        </w:r>
      </w:hyperlink>
      <w:r>
        <w:rPr>
          <w:rFonts w:ascii="Calibri" w:hAnsi="Calibri" w:cs="Calibri"/>
        </w:rPr>
        <w:t xml:space="preserve"> Закона Красноярского края от 10.12.2004 N 12-2703 "О мерах социальной поддержки ветеранов" (далее в настоящем пункте - адресная материальная помощь на компенсацию расходов на изготовление и ремонт зубных протезов).</w:t>
      </w:r>
    </w:p>
    <w:p w:rsidR="00F11EB0" w:rsidRDefault="00F11EB0">
      <w:pPr>
        <w:spacing w:after="1" w:line="220" w:lineRule="atLeast"/>
        <w:ind w:firstLine="540"/>
        <w:jc w:val="both"/>
      </w:pPr>
      <w:r>
        <w:rPr>
          <w:rFonts w:ascii="Calibri" w:hAnsi="Calibri" w:cs="Calibri"/>
        </w:rPr>
        <w:t xml:space="preserve">Право на адресную материальную помощь на компенсацию расходов на изготовление и ремонт зубных протезов имеют ветераны труда края, достигшие возраста 65 лет, пользующиеся мерами социальной поддержки, установленными </w:t>
      </w:r>
      <w:hyperlink r:id="rId236" w:history="1">
        <w:r>
          <w:rPr>
            <w:rFonts w:ascii="Calibri" w:hAnsi="Calibri" w:cs="Calibri"/>
            <w:color w:val="0000FF"/>
          </w:rPr>
          <w:t>статьей 4</w:t>
        </w:r>
      </w:hyperlink>
      <w:r>
        <w:rPr>
          <w:rFonts w:ascii="Calibri" w:hAnsi="Calibri" w:cs="Calibri"/>
        </w:rPr>
        <w:t xml:space="preserve"> Закона Красноярского края от 10.12.2004 N 12-2703 "О мерах социальной поддержки ветеранов", имеющие место жительства на территории Красноярского края.</w:t>
      </w:r>
    </w:p>
    <w:p w:rsidR="00F11EB0" w:rsidRDefault="00F11EB0">
      <w:pPr>
        <w:spacing w:after="1" w:line="220" w:lineRule="atLeast"/>
        <w:ind w:firstLine="540"/>
        <w:jc w:val="both"/>
      </w:pPr>
      <w:r>
        <w:rPr>
          <w:rFonts w:ascii="Calibri" w:hAnsi="Calibri" w:cs="Calibri"/>
        </w:rPr>
        <w:lastRenderedPageBreak/>
        <w:t>Оказание адресной материальной помощи на компенсацию расходов на изготовление и ремонт зубных протезов осуществляется в размере фактических затрат, но не более 6000 рублей в течение трех лет при условии обращения ветеранов труда края не позднее шести месяцев со дня оплаты услуг по изготовлению и ремонту зубных протезов.</w:t>
      </w:r>
    </w:p>
    <w:p w:rsidR="00F11EB0" w:rsidRDefault="00F11EB0">
      <w:pPr>
        <w:spacing w:after="1" w:line="220" w:lineRule="atLeast"/>
        <w:ind w:firstLine="540"/>
        <w:jc w:val="both"/>
      </w:pPr>
      <w:r>
        <w:rPr>
          <w:rFonts w:ascii="Calibri" w:hAnsi="Calibri" w:cs="Calibri"/>
        </w:rPr>
        <w:t>Назначение адресной материальной помощи на компенсацию расходов на изготовление и ремонт зубных протезов осуществляется уполномоченным органом местного самоуправления на основании поданного ветераном труда края (уполномоченным им лицом) не позднее 1 декабря 2018 года заявления о выплате адресной материальной помощи на компенсацию расходов на изготовление и ремонт зубных протезов с указанием расчетного счета в кредитной организации или номера почтового отделения и способа направления уведомления о принятом решении (по электронной почте или на бумажном носителе).</w:t>
      </w:r>
    </w:p>
    <w:p w:rsidR="00F11EB0" w:rsidRDefault="00F11EB0">
      <w:pPr>
        <w:spacing w:after="1" w:line="220" w:lineRule="atLeast"/>
        <w:ind w:firstLine="540"/>
        <w:jc w:val="both"/>
      </w:pPr>
      <w:r>
        <w:rPr>
          <w:rFonts w:ascii="Calibri" w:hAnsi="Calibri" w:cs="Calibri"/>
        </w:rPr>
        <w:t>Назначение адресной материальной помощи на компенсацию расходов на изготовление и ремонт зубных протезов осуществляется на основании следующих документов:</w:t>
      </w:r>
    </w:p>
    <w:p w:rsidR="00F11EB0" w:rsidRDefault="00F11EB0">
      <w:pPr>
        <w:spacing w:after="1" w:line="220" w:lineRule="atLeast"/>
        <w:ind w:firstLine="540"/>
        <w:jc w:val="both"/>
      </w:pPr>
      <w:r>
        <w:rPr>
          <w:rFonts w:ascii="Calibri" w:hAnsi="Calibri" w:cs="Calibri"/>
        </w:rPr>
        <w:t>копии паспорта или иного документа, удостоверяющего личность ветерана труда края;</w:t>
      </w:r>
    </w:p>
    <w:p w:rsidR="00F11EB0" w:rsidRDefault="00F11EB0">
      <w:pPr>
        <w:spacing w:after="1" w:line="220" w:lineRule="atLeast"/>
        <w:ind w:firstLine="540"/>
        <w:jc w:val="both"/>
      </w:pPr>
      <w:r>
        <w:rPr>
          <w:rFonts w:ascii="Calibri" w:hAnsi="Calibri" w:cs="Calibri"/>
        </w:rPr>
        <w:t>копии документа, подтверждающего принадлежность заявителя к категории ветеранов труда края (удостоверение о праве на меры социальной поддержки);</w:t>
      </w:r>
    </w:p>
    <w:p w:rsidR="00F11EB0" w:rsidRDefault="00F11EB0">
      <w:pPr>
        <w:spacing w:after="1" w:line="220" w:lineRule="atLeast"/>
        <w:ind w:firstLine="540"/>
        <w:jc w:val="both"/>
      </w:pPr>
      <w:r>
        <w:rPr>
          <w:rFonts w:ascii="Calibri" w:hAnsi="Calibri" w:cs="Calibri"/>
        </w:rPr>
        <w:t>оригиналов платежных документов, подтверждающих фактическую оплату услуг по изготовлению и (или) ремонту зубных протезов.</w:t>
      </w:r>
    </w:p>
    <w:p w:rsidR="00F11EB0" w:rsidRDefault="00F11EB0">
      <w:pPr>
        <w:spacing w:after="1" w:line="220" w:lineRule="atLeast"/>
        <w:ind w:firstLine="540"/>
        <w:jc w:val="both"/>
      </w:pPr>
      <w:r>
        <w:rPr>
          <w:rFonts w:ascii="Calibri" w:hAnsi="Calibri" w:cs="Calibri"/>
        </w:rPr>
        <w:t>В случае если заявителем является законный представитель, доверенное лицо ветерана труда края, дополнительно прилагаются копия документа, удостоверяющего личность заявителя, и копия документа, подтверждающего его полномочия по представлению интересов ветерана труда края.</w:t>
      </w:r>
    </w:p>
    <w:p w:rsidR="00F11EB0" w:rsidRDefault="00F11EB0">
      <w:pPr>
        <w:spacing w:after="1" w:line="220" w:lineRule="atLeast"/>
        <w:ind w:firstLine="540"/>
        <w:jc w:val="both"/>
      </w:pPr>
      <w:r>
        <w:rPr>
          <w:rFonts w:ascii="Calibri" w:hAnsi="Calibri" w:cs="Calibri"/>
        </w:rPr>
        <w:t>Решение о назначении (отказе в назначении) адресной материальной помощи на компенсацию расходов на изготовление и ремонт зубных протезов и ее размере принимается уполномоченным органом местного самоуправления в течение 10 рабочих дней со дня получения заявления со всеми необходимыми документами путем издания приказа на основании предложений комиссии.</w:t>
      </w:r>
    </w:p>
    <w:p w:rsidR="00F11EB0" w:rsidRDefault="00F11EB0">
      <w:pPr>
        <w:spacing w:after="1" w:line="220" w:lineRule="atLeast"/>
        <w:ind w:firstLine="540"/>
        <w:jc w:val="both"/>
      </w:pPr>
      <w:r>
        <w:rPr>
          <w:rFonts w:ascii="Calibri" w:hAnsi="Calibri" w:cs="Calibri"/>
        </w:rPr>
        <w:t>Основаниями для принятия решения об отказе в назначении адресной материальной помощи на компенсацию расходов на изготовление и ремонт зубных протезов являются:</w:t>
      </w:r>
    </w:p>
    <w:p w:rsidR="00F11EB0" w:rsidRDefault="00F11EB0">
      <w:pPr>
        <w:spacing w:after="1" w:line="220" w:lineRule="atLeast"/>
        <w:ind w:firstLine="540"/>
        <w:jc w:val="both"/>
      </w:pPr>
      <w:r>
        <w:rPr>
          <w:rFonts w:ascii="Calibri" w:hAnsi="Calibri" w:cs="Calibri"/>
        </w:rPr>
        <w:t>отсутствие у заявителя права на получение адресной материальной помощи в соответствии с настоящим пунктом подпрограммы;</w:t>
      </w:r>
    </w:p>
    <w:p w:rsidR="00F11EB0" w:rsidRDefault="00F11EB0">
      <w:pPr>
        <w:spacing w:after="1" w:line="220" w:lineRule="atLeast"/>
        <w:ind w:firstLine="540"/>
        <w:jc w:val="both"/>
      </w:pPr>
      <w:r>
        <w:rPr>
          <w:rFonts w:ascii="Calibri" w:hAnsi="Calibri" w:cs="Calibri"/>
        </w:rPr>
        <w:t xml:space="preserve">непредставление заявителем в полном объеме документов, необходимых для назначения адресной материальной помощи на компенсацию расходов на изготовление и ремонт зубных протезов, поименованных в </w:t>
      </w:r>
      <w:hyperlink r:id="rId237" w:history="1">
        <w:r>
          <w:rPr>
            <w:rFonts w:ascii="Calibri" w:hAnsi="Calibri" w:cs="Calibri"/>
            <w:color w:val="0000FF"/>
          </w:rPr>
          <w:t>части 6 статьи 7</w:t>
        </w:r>
      </w:hyperlink>
      <w:r>
        <w:rPr>
          <w:rFonts w:ascii="Calibri" w:hAnsi="Calibri" w:cs="Calibri"/>
        </w:rPr>
        <w:t xml:space="preserve"> Закона N 210-ФЗ;</w:t>
      </w:r>
    </w:p>
    <w:p w:rsidR="00F11EB0" w:rsidRDefault="00F11EB0">
      <w:pPr>
        <w:spacing w:after="1" w:line="220" w:lineRule="atLeast"/>
        <w:ind w:firstLine="540"/>
        <w:jc w:val="both"/>
      </w:pPr>
      <w:r>
        <w:rPr>
          <w:rFonts w:ascii="Calibri" w:hAnsi="Calibri" w:cs="Calibri"/>
        </w:rPr>
        <w:t>обращение по истечении шести месяцев со дня оплаты услуг по изготовлению и ремонту зубных протезов;</w:t>
      </w:r>
    </w:p>
    <w:p w:rsidR="00F11EB0" w:rsidRDefault="00F11EB0">
      <w:pPr>
        <w:spacing w:after="1" w:line="220" w:lineRule="atLeast"/>
        <w:ind w:firstLine="540"/>
        <w:jc w:val="both"/>
      </w:pPr>
      <w:r>
        <w:rPr>
          <w:rFonts w:ascii="Calibri" w:hAnsi="Calibri" w:cs="Calibri"/>
        </w:rPr>
        <w:t>оказание адресной материальной помощи на компенсацию расходов (компенсация расходов) на изготовление и ремонт зубных протезов в течение трех лет, предшествовавших обращению, в общем размере 6000 рублей;</w:t>
      </w:r>
    </w:p>
    <w:p w:rsidR="00F11EB0" w:rsidRDefault="00F11EB0">
      <w:pPr>
        <w:spacing w:after="1" w:line="220" w:lineRule="atLeast"/>
        <w:ind w:firstLine="540"/>
        <w:jc w:val="both"/>
      </w:pPr>
      <w:r>
        <w:rPr>
          <w:rFonts w:ascii="Calibri" w:hAnsi="Calibri" w:cs="Calibri"/>
        </w:rPr>
        <w:t>отсутствие целевых средств краевого бюджета для предоставления адресной материальной помощи на компенсацию расходов на изготовление и ремонт зубных протезов в текущем году;</w:t>
      </w:r>
    </w:p>
    <w:p w:rsidR="00F11EB0" w:rsidRDefault="00F11EB0">
      <w:pPr>
        <w:spacing w:after="1" w:line="220" w:lineRule="atLeast"/>
        <w:ind w:firstLine="540"/>
        <w:jc w:val="both"/>
      </w:pPr>
      <w:r>
        <w:rPr>
          <w:rFonts w:ascii="Calibri" w:hAnsi="Calibri" w:cs="Calibri"/>
        </w:rPr>
        <w:t>представление документов, указанных в настоящем пункте подпрограммы, после 1 декабря 2018 года.</w:t>
      </w:r>
    </w:p>
    <w:p w:rsidR="00F11EB0" w:rsidRDefault="00F11EB0">
      <w:pPr>
        <w:spacing w:after="1" w:line="220" w:lineRule="atLeast"/>
        <w:ind w:firstLine="540"/>
        <w:jc w:val="both"/>
      </w:pPr>
      <w:r>
        <w:rPr>
          <w:rFonts w:ascii="Calibri" w:hAnsi="Calibri" w:cs="Calibri"/>
        </w:rPr>
        <w:t>О принятом решении заявитель письменно уведомляется уполномоченным органом местного самоуправления в течение 5 рабочих дней со дня издания приказа. В случае принятия решения об отказе в назначении адресной материальной помощи на компенсацию расходов на изготовление и ремонт зубных протезов в уведомлении указывается причина отказа.</w:t>
      </w:r>
    </w:p>
    <w:p w:rsidR="00F11EB0" w:rsidRDefault="00F11EB0">
      <w:pPr>
        <w:spacing w:after="1" w:line="220" w:lineRule="atLeast"/>
        <w:ind w:firstLine="540"/>
        <w:jc w:val="both"/>
      </w:pPr>
      <w:r>
        <w:rPr>
          <w:rFonts w:ascii="Calibri" w:hAnsi="Calibri" w:cs="Calibri"/>
        </w:rPr>
        <w:lastRenderedPageBreak/>
        <w:t>Уполномоченные органы местного самоуправления осуществляют подготовку и направление 10-го числа каждого календарного месяца следующих документов на выплату адресной материальной помощи на компенсацию расходов на изготовление и ремонт зубных протезов:</w:t>
      </w:r>
    </w:p>
    <w:p w:rsidR="00F11EB0" w:rsidRDefault="00F11EB0">
      <w:pPr>
        <w:spacing w:after="1" w:line="220" w:lineRule="atLeast"/>
        <w:ind w:firstLine="540"/>
        <w:jc w:val="both"/>
      </w:pPr>
      <w:r>
        <w:rPr>
          <w:rFonts w:ascii="Calibri" w:hAnsi="Calibri" w:cs="Calibri"/>
        </w:rPr>
        <w:t>в уполномоченное учреждение на бумажном носителе и в электронном виде - расчетных ведомостей с указанием сумм назначенной адресной материальной помощи на компенсацию расходов на изготовление и ремонт зубных протезов в разрезе отделений почтовой связи и российских кредитных организаций, в электронном виде - поименных списков получателей адресной материальной помощи на компенсацию расходов на изготовление и ремонт зубных протезов на счета, открытые ими в российских кредитных организациях;</w:t>
      </w:r>
    </w:p>
    <w:p w:rsidR="00F11EB0" w:rsidRDefault="00F11EB0">
      <w:pPr>
        <w:spacing w:after="1" w:line="220" w:lineRule="atLeast"/>
        <w:ind w:firstLine="540"/>
        <w:jc w:val="both"/>
      </w:pPr>
      <w:r>
        <w:rPr>
          <w:rFonts w:ascii="Calibri" w:hAnsi="Calibri" w:cs="Calibri"/>
        </w:rPr>
        <w:t>в отделения почтовой связи на бумажном носителе или в электронном виде - поименных ведомостей получателей адресной материальной помощи на изготовление и ремонт зубных протезов.</w:t>
      </w:r>
    </w:p>
    <w:p w:rsidR="00F11EB0" w:rsidRDefault="00F11EB0">
      <w:pPr>
        <w:spacing w:after="1" w:line="220" w:lineRule="atLeast"/>
        <w:ind w:firstLine="540"/>
        <w:jc w:val="both"/>
      </w:pPr>
      <w:r>
        <w:rPr>
          <w:rFonts w:ascii="Calibri" w:hAnsi="Calibri" w:cs="Calibri"/>
        </w:rPr>
        <w:t>Предоставление адресной материальной помощи на компенсацию расходов на изготовление и ремонт зубных протезов осуществляется путем перечисления денежных средств на счета, указанные гражданами, открытые в российских кредитных организациях, через отделение федеральной почтовой связи по месту жительства гражданина. Перечисление денежных средств осуществляется не позднее 15 рабочих дней со дня поступления документов на выплату в уполномоченное учреждение.</w:t>
      </w:r>
    </w:p>
    <w:p w:rsidR="00F11EB0" w:rsidRDefault="00F11EB0">
      <w:pPr>
        <w:spacing w:after="1" w:line="220" w:lineRule="atLeast"/>
        <w:ind w:firstLine="540"/>
        <w:jc w:val="both"/>
      </w:pPr>
      <w:r>
        <w:rPr>
          <w:rFonts w:ascii="Calibri" w:hAnsi="Calibri" w:cs="Calibri"/>
        </w:rPr>
        <w:t xml:space="preserve">4.4.6. </w:t>
      </w:r>
      <w:hyperlink w:anchor="P5513" w:history="1">
        <w:r>
          <w:rPr>
            <w:rFonts w:ascii="Calibri" w:hAnsi="Calibri" w:cs="Calibri"/>
            <w:color w:val="0000FF"/>
          </w:rPr>
          <w:t>Мероприятие 2.9</w:t>
        </w:r>
      </w:hyperlink>
      <w:r>
        <w:rPr>
          <w:rFonts w:ascii="Calibri" w:hAnsi="Calibri" w:cs="Calibri"/>
        </w:rPr>
        <w:t xml:space="preserve"> перечня мероприятий заключается в предоставлении единовременной адресной материальной помощи обратившимся гражданам, находящимся в трудной жизненной ситуации, имеющим место жительства или временную регистрацию по месту пребывания на территории Красноярского края (далее - адресная материальная помощь в связи с трудной жизненной ситуацией).</w:t>
      </w:r>
    </w:p>
    <w:p w:rsidR="00F11EB0" w:rsidRDefault="00F11EB0">
      <w:pPr>
        <w:spacing w:after="1" w:line="220" w:lineRule="atLeast"/>
        <w:ind w:firstLine="540"/>
        <w:jc w:val="both"/>
      </w:pPr>
      <w:r>
        <w:rPr>
          <w:rFonts w:ascii="Calibri" w:hAnsi="Calibri" w:cs="Calibri"/>
        </w:rPr>
        <w:t>Получателями адресной материальной помощи в связи с трудной жизненной ситуацией являются граждане Российской Федерации, находящиеся в трудной жизненной ситуации, имеющие место жительства или имеющие временную регистрацию по месту пребывания на территории Красноярского края.</w:t>
      </w:r>
    </w:p>
    <w:p w:rsidR="00F11EB0" w:rsidRDefault="00F11EB0">
      <w:pPr>
        <w:spacing w:after="1" w:line="220" w:lineRule="atLeast"/>
        <w:ind w:firstLine="540"/>
        <w:jc w:val="both"/>
      </w:pPr>
      <w:r>
        <w:rPr>
          <w:rFonts w:ascii="Calibri" w:hAnsi="Calibri" w:cs="Calibri"/>
        </w:rPr>
        <w:t>Принципом и критерием отбора территорий для реализации подпрограммных мероприятий в части предоставления адресной материальной помощи в связи с трудной жизненной ситуацией является наличие в территориях Красноярского края граждан, относящихся к данной категории.</w:t>
      </w:r>
    </w:p>
    <w:p w:rsidR="00F11EB0" w:rsidRDefault="00F11EB0">
      <w:pPr>
        <w:spacing w:after="1" w:line="220" w:lineRule="atLeast"/>
        <w:ind w:firstLine="540"/>
        <w:jc w:val="both"/>
      </w:pPr>
      <w:r>
        <w:rPr>
          <w:rFonts w:ascii="Calibri" w:hAnsi="Calibri" w:cs="Calibri"/>
        </w:rPr>
        <w:t>Принципом и критерием предоставления адресной материальной помощи в связи с трудной жизненной ситуацией является нуждаемость в социальной поддержке, наличие обстоятельства или обстоятельств, которые ухудшают условия жизнедеятельности гражданина и последствия которых он не может преодолеть самостоятельно.</w:t>
      </w:r>
    </w:p>
    <w:p w:rsidR="00F11EB0" w:rsidRDefault="00F11EB0">
      <w:pPr>
        <w:spacing w:after="1" w:line="220" w:lineRule="atLeast"/>
        <w:jc w:val="both"/>
      </w:pPr>
      <w:r>
        <w:rPr>
          <w:rFonts w:ascii="Calibri" w:hAnsi="Calibri" w:cs="Calibri"/>
        </w:rPr>
        <w:t xml:space="preserve">(в ред. </w:t>
      </w:r>
      <w:hyperlink r:id="rId238" w:history="1">
        <w:r>
          <w:rPr>
            <w:rFonts w:ascii="Calibri" w:hAnsi="Calibri" w:cs="Calibri"/>
            <w:color w:val="0000FF"/>
          </w:rPr>
          <w:t>Постановления</w:t>
        </w:r>
      </w:hyperlink>
      <w:r>
        <w:rPr>
          <w:rFonts w:ascii="Calibri" w:hAnsi="Calibri" w:cs="Calibri"/>
        </w:rPr>
        <w:t xml:space="preserve"> Правительства Красноярского края от 15.03.2016 N 116-п)</w:t>
      </w:r>
    </w:p>
    <w:p w:rsidR="00F11EB0" w:rsidRDefault="00F11EB0">
      <w:pPr>
        <w:spacing w:after="1" w:line="220" w:lineRule="atLeast"/>
        <w:ind w:firstLine="540"/>
        <w:jc w:val="both"/>
      </w:pPr>
      <w:r>
        <w:rPr>
          <w:rFonts w:ascii="Calibri" w:hAnsi="Calibri" w:cs="Calibri"/>
        </w:rPr>
        <w:t>Назначение адресной материальной помощи в связи с трудной жизненной ситуацией осуществляется уполномоченным органом местного самоуправления или министерством.</w:t>
      </w:r>
    </w:p>
    <w:p w:rsidR="00F11EB0" w:rsidRDefault="00F11EB0">
      <w:pPr>
        <w:spacing w:after="1" w:line="220" w:lineRule="atLeast"/>
        <w:ind w:firstLine="540"/>
        <w:jc w:val="both"/>
      </w:pPr>
      <w:r>
        <w:rPr>
          <w:rFonts w:ascii="Calibri" w:hAnsi="Calibri" w:cs="Calibri"/>
        </w:rPr>
        <w:t>Для получения адресной материальной помощи в связи с трудной жизненной ситуацией гражданин или его законный представитель (далее - заявители) вправе по своему выбору обратиться в уполномоченный орган местного самоуправления по месту жительства, в министерство или в многофункциональный центр с письменным заявлением, в котором излагается трудная жизненная ситуация и возможные пути выхода из сложившейся трудной жизненной ситуации, с приложением необходимых документов и указанием номера счета, открытого в российской кредитной организации, или номера почтового отделения, а также способа направления уведомления о принятом решении (по электронной почте или на бумажном носителе) лично либо направить их почтовым отправлением с уведомлением о вручении и описью вложения, либо в виде электронного документа (пакета документов) с использованием федеральной государственной информационной системы "Единый портал государственных и муниципальных услуг (функций)" или краевого портала государственных и муниципальных услуг.</w:t>
      </w:r>
    </w:p>
    <w:p w:rsidR="00F11EB0" w:rsidRDefault="00F11EB0">
      <w:pPr>
        <w:spacing w:after="1" w:line="220" w:lineRule="atLeast"/>
        <w:ind w:firstLine="540"/>
        <w:jc w:val="both"/>
      </w:pPr>
      <w:r>
        <w:rPr>
          <w:rFonts w:ascii="Calibri" w:hAnsi="Calibri" w:cs="Calibri"/>
        </w:rPr>
        <w:lastRenderedPageBreak/>
        <w:t>Назначение адресной материальной помощи в связи с трудной жизненной ситуацией производится на основании следующих документов, представляемых заявителями, в том числе по собственной инициативе:</w:t>
      </w:r>
    </w:p>
    <w:p w:rsidR="00F11EB0" w:rsidRDefault="00F11EB0">
      <w:pPr>
        <w:spacing w:after="1" w:line="220" w:lineRule="atLeast"/>
        <w:ind w:firstLine="540"/>
        <w:jc w:val="both"/>
      </w:pPr>
      <w:r>
        <w:rPr>
          <w:rFonts w:ascii="Calibri" w:hAnsi="Calibri" w:cs="Calibri"/>
        </w:rPr>
        <w:t>а) копии паспорта гражданина Российской Федерации или документа, его заменяющего, удостоверяющего личность заявителя;</w:t>
      </w:r>
    </w:p>
    <w:p w:rsidR="00F11EB0" w:rsidRDefault="00F11EB0">
      <w:pPr>
        <w:spacing w:after="1" w:line="220" w:lineRule="atLeast"/>
        <w:ind w:firstLine="540"/>
        <w:jc w:val="both"/>
      </w:pPr>
      <w:bookmarkStart w:id="8" w:name="P4248"/>
      <w:bookmarkEnd w:id="8"/>
      <w:r>
        <w:rPr>
          <w:rFonts w:ascii="Calibri" w:hAnsi="Calibri" w:cs="Calibri"/>
        </w:rPr>
        <w:t>б) документа, подтверждающего состав семьи гражданина (справка о составе семьи, выписка из домовой книги, выписка из финансово-лицевого счета);</w:t>
      </w:r>
    </w:p>
    <w:p w:rsidR="00F11EB0" w:rsidRDefault="00F11EB0">
      <w:pPr>
        <w:spacing w:after="1" w:line="220" w:lineRule="atLeast"/>
        <w:ind w:firstLine="540"/>
        <w:jc w:val="both"/>
      </w:pPr>
      <w:r>
        <w:rPr>
          <w:rFonts w:ascii="Calibri" w:hAnsi="Calibri" w:cs="Calibri"/>
        </w:rPr>
        <w:t>в) копии документа, удостоверяющего личность законного представителя, и копии документа, подтверждающего полномочия законного представителя по представлению интересов гражданина (в случае предоставления единовременной адресной материальной помощи несовершеннолетнему, недееспособному или ограниченно дееспособному гражданину);</w:t>
      </w:r>
    </w:p>
    <w:p w:rsidR="00F11EB0" w:rsidRDefault="00F11EB0">
      <w:pPr>
        <w:spacing w:after="1" w:line="220" w:lineRule="atLeast"/>
        <w:ind w:firstLine="540"/>
        <w:jc w:val="both"/>
      </w:pPr>
      <w:bookmarkStart w:id="9" w:name="P4250"/>
      <w:bookmarkEnd w:id="9"/>
      <w:r>
        <w:rPr>
          <w:rFonts w:ascii="Calibri" w:hAnsi="Calibri" w:cs="Calibri"/>
        </w:rPr>
        <w:t>г) документов, свидетельствующих о наличии у гражданина трудной жизненной ситуации. Документами, подтверждающими трудную жизненную ситуацию (невозможность заявителя собственными силами устранить обстоятельства, нарушающие его жизнедеятельность), являются:</w:t>
      </w:r>
    </w:p>
    <w:p w:rsidR="00F11EB0" w:rsidRDefault="00F11EB0">
      <w:pPr>
        <w:spacing w:after="1" w:line="220" w:lineRule="atLeast"/>
        <w:ind w:firstLine="540"/>
        <w:jc w:val="both"/>
      </w:pPr>
      <w:r>
        <w:rPr>
          <w:rFonts w:ascii="Calibri" w:hAnsi="Calibri" w:cs="Calibri"/>
        </w:rPr>
        <w:t>справка об инвалидности;</w:t>
      </w:r>
    </w:p>
    <w:p w:rsidR="00F11EB0" w:rsidRDefault="00F11EB0">
      <w:pPr>
        <w:spacing w:after="1" w:line="220" w:lineRule="atLeast"/>
        <w:ind w:firstLine="540"/>
        <w:jc w:val="both"/>
      </w:pPr>
      <w:r>
        <w:rPr>
          <w:rFonts w:ascii="Calibri" w:hAnsi="Calibri" w:cs="Calibri"/>
        </w:rPr>
        <w:t>документы, подтверждающие уровень доходов с учетом состава семьи;</w:t>
      </w:r>
    </w:p>
    <w:p w:rsidR="00F11EB0" w:rsidRDefault="00F11EB0">
      <w:pPr>
        <w:spacing w:after="1" w:line="220" w:lineRule="atLeast"/>
        <w:ind w:firstLine="540"/>
        <w:jc w:val="both"/>
      </w:pPr>
      <w:r>
        <w:rPr>
          <w:rFonts w:ascii="Calibri" w:hAnsi="Calibri" w:cs="Calibri"/>
        </w:rPr>
        <w:t>документы, подтверждающие отсутствие определенного места жительства;</w:t>
      </w:r>
    </w:p>
    <w:p w:rsidR="00F11EB0" w:rsidRDefault="00F11EB0">
      <w:pPr>
        <w:spacing w:after="1" w:line="220" w:lineRule="atLeast"/>
        <w:ind w:firstLine="540"/>
        <w:jc w:val="both"/>
      </w:pPr>
      <w:r>
        <w:rPr>
          <w:rFonts w:ascii="Calibri" w:hAnsi="Calibri" w:cs="Calibri"/>
        </w:rPr>
        <w:t>документы, подтверждающие необходимость предоставления медицинской помощи, лекарственного обеспечения, которые невозможно осуществить в рамках государственных гарантий оказания бесплатной медицинской помощи;</w:t>
      </w:r>
    </w:p>
    <w:p w:rsidR="00F11EB0" w:rsidRDefault="00F11EB0">
      <w:pPr>
        <w:spacing w:after="1" w:line="220" w:lineRule="atLeast"/>
        <w:ind w:firstLine="540"/>
        <w:jc w:val="both"/>
      </w:pPr>
      <w:r>
        <w:rPr>
          <w:rFonts w:ascii="Calibri" w:hAnsi="Calibri" w:cs="Calibri"/>
        </w:rPr>
        <w:t>документы (акты), подтверждающие факт стихийного бедствия, чрезвычайного происшествия;</w:t>
      </w:r>
    </w:p>
    <w:p w:rsidR="00F11EB0" w:rsidRDefault="00F11EB0">
      <w:pPr>
        <w:spacing w:after="1" w:line="220" w:lineRule="atLeast"/>
        <w:ind w:firstLine="540"/>
        <w:jc w:val="both"/>
      </w:pPr>
      <w:r>
        <w:rPr>
          <w:rFonts w:ascii="Calibri" w:hAnsi="Calibri" w:cs="Calibri"/>
        </w:rPr>
        <w:t>документы, подтверждающие отсутствие работы;</w:t>
      </w:r>
    </w:p>
    <w:p w:rsidR="00F11EB0" w:rsidRDefault="00F11EB0">
      <w:pPr>
        <w:spacing w:after="1" w:line="220" w:lineRule="atLeast"/>
        <w:ind w:firstLine="540"/>
        <w:jc w:val="both"/>
      </w:pPr>
      <w:r>
        <w:rPr>
          <w:rFonts w:ascii="Calibri" w:hAnsi="Calibri" w:cs="Calibri"/>
        </w:rPr>
        <w:t>справка об освобождении из мест лишения свободы.</w:t>
      </w:r>
    </w:p>
    <w:p w:rsidR="00F11EB0" w:rsidRDefault="00F11EB0">
      <w:pPr>
        <w:spacing w:after="1" w:line="220" w:lineRule="atLeast"/>
        <w:ind w:firstLine="540"/>
        <w:jc w:val="both"/>
      </w:pPr>
      <w:r>
        <w:rPr>
          <w:rFonts w:ascii="Calibri" w:hAnsi="Calibri" w:cs="Calibri"/>
        </w:rPr>
        <w:t>В случае направления документов по почте копии документов заверяются организациями, выдавшими соответствующие документы, или нотариально. Направление документов по почте должно осуществляться способом, позволяющим подтвердить факт отправления документов.</w:t>
      </w:r>
    </w:p>
    <w:p w:rsidR="00F11EB0" w:rsidRDefault="00F11EB0">
      <w:pPr>
        <w:spacing w:after="1" w:line="220" w:lineRule="atLeast"/>
        <w:ind w:firstLine="540"/>
        <w:jc w:val="both"/>
      </w:pPr>
      <w:r>
        <w:rPr>
          <w:rFonts w:ascii="Calibri" w:hAnsi="Calibri" w:cs="Calibri"/>
        </w:rPr>
        <w:t>В случае представления документов лично заявителем или законным представителем представляются копии документов, заверенные организациями, выдавшими соответствующие документы, или нотариально. Копии документов, не заверенные организацией, выдавшей соответствующие документы, или нотариально, представляются с предъявлением оригинала.</w:t>
      </w:r>
    </w:p>
    <w:p w:rsidR="00F11EB0" w:rsidRDefault="00F11EB0">
      <w:pPr>
        <w:spacing w:after="1" w:line="220" w:lineRule="atLeast"/>
        <w:ind w:firstLine="540"/>
        <w:jc w:val="both"/>
      </w:pPr>
      <w:r>
        <w:rPr>
          <w:rFonts w:ascii="Calibri" w:hAnsi="Calibri" w:cs="Calibri"/>
        </w:rPr>
        <w:t xml:space="preserve">В случае если документы, указанные в </w:t>
      </w:r>
      <w:hyperlink w:anchor="P4248" w:history="1">
        <w:r>
          <w:rPr>
            <w:rFonts w:ascii="Calibri" w:hAnsi="Calibri" w:cs="Calibri"/>
            <w:color w:val="0000FF"/>
          </w:rPr>
          <w:t>подпунктах "б"</w:t>
        </w:r>
      </w:hyperlink>
      <w:r>
        <w:rPr>
          <w:rFonts w:ascii="Calibri" w:hAnsi="Calibri" w:cs="Calibri"/>
        </w:rPr>
        <w:t xml:space="preserve">, </w:t>
      </w:r>
      <w:hyperlink w:anchor="P4250" w:history="1">
        <w:r>
          <w:rPr>
            <w:rFonts w:ascii="Calibri" w:hAnsi="Calibri" w:cs="Calibri"/>
            <w:color w:val="0000FF"/>
          </w:rPr>
          <w:t>"г"</w:t>
        </w:r>
      </w:hyperlink>
      <w:r>
        <w:rPr>
          <w:rFonts w:ascii="Calibri" w:hAnsi="Calibri" w:cs="Calibri"/>
        </w:rPr>
        <w:t xml:space="preserve"> перечня документов, необходимых для предоставления адресной материальной помощи в связи с трудной жизненной ситуацией,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и не были представлены заявителем по собственной инициативе, уполномоченный орган местного самоуправления запрашивает посредством межведомственных запросов документы (сведения, содержащиеся в документах) в соответствующих органах и организациях в соответствии с </w:t>
      </w:r>
      <w:hyperlink r:id="rId239" w:history="1">
        <w:r>
          <w:rPr>
            <w:rFonts w:ascii="Calibri" w:hAnsi="Calibri" w:cs="Calibri"/>
            <w:color w:val="0000FF"/>
          </w:rPr>
          <w:t>Законом</w:t>
        </w:r>
      </w:hyperlink>
      <w:r>
        <w:rPr>
          <w:rFonts w:ascii="Calibri" w:hAnsi="Calibri" w:cs="Calibri"/>
        </w:rPr>
        <w:t xml:space="preserve"> N 210-ФЗ.</w:t>
      </w:r>
    </w:p>
    <w:p w:rsidR="00F11EB0" w:rsidRDefault="00F11EB0">
      <w:pPr>
        <w:spacing w:after="1" w:line="220" w:lineRule="atLeast"/>
        <w:ind w:firstLine="540"/>
        <w:jc w:val="both"/>
      </w:pPr>
      <w:r>
        <w:rPr>
          <w:rFonts w:ascii="Calibri" w:hAnsi="Calibri" w:cs="Calibri"/>
        </w:rPr>
        <w:t>Решение о назначении (отказе в назначении) адресной материальной помощи в связи с трудной жизненной ситуацией и ее размере принимается органом, в который поступило обращение (уполномоченным органом местного самоуправления по месту постоянного проживания и (или) временной регистрации по месту пребывания обратившегося гражданина или министерством), с учетом нуждаемости граждан на основании предложений комиссий, созданных соответственно уполномоченными органами местного самоуправления, министерством. При этом учитываются действия, которые заявитель предпринимал самостоятельно по преодолению трудной жизненной ситуации.</w:t>
      </w:r>
    </w:p>
    <w:p w:rsidR="00F11EB0" w:rsidRDefault="00F11EB0">
      <w:pPr>
        <w:spacing w:after="1" w:line="220" w:lineRule="atLeast"/>
        <w:ind w:firstLine="540"/>
        <w:jc w:val="both"/>
      </w:pPr>
      <w:r>
        <w:rPr>
          <w:rFonts w:ascii="Calibri" w:hAnsi="Calibri" w:cs="Calibri"/>
        </w:rPr>
        <w:lastRenderedPageBreak/>
        <w:t xml:space="preserve">Абзац исключен. - </w:t>
      </w:r>
      <w:hyperlink r:id="rId240" w:history="1">
        <w:r>
          <w:rPr>
            <w:rFonts w:ascii="Calibri" w:hAnsi="Calibri" w:cs="Calibri"/>
            <w:color w:val="0000FF"/>
          </w:rPr>
          <w:t>Постановление</w:t>
        </w:r>
      </w:hyperlink>
      <w:r>
        <w:rPr>
          <w:rFonts w:ascii="Calibri" w:hAnsi="Calibri" w:cs="Calibri"/>
        </w:rPr>
        <w:t xml:space="preserve"> Правительства Красноярского края от 15.03.2016 N 116-п.</w:t>
      </w:r>
    </w:p>
    <w:p w:rsidR="00F11EB0" w:rsidRDefault="00F11EB0">
      <w:pPr>
        <w:spacing w:after="1" w:line="220" w:lineRule="atLeast"/>
        <w:ind w:firstLine="540"/>
        <w:jc w:val="both"/>
      </w:pPr>
      <w:r>
        <w:rPr>
          <w:rFonts w:ascii="Calibri" w:hAnsi="Calibri" w:cs="Calibri"/>
        </w:rPr>
        <w:t>При определении размера адресной материальной помощи в связи с трудной жизненной ситуацией и сроков ее предоставления учитываются следующие критерии: размер адресной материальной помощи, оказанной ранее в связи с трудной жизненной ситуацией, уровень доходов, условия проживания, имущественная обеспеченность, состав семьи, а также обстоятельства, объективно ухудшающие условия жизнедеятельности гражданина и последствия которых он не может преодолеть самостоятельно (инвалидность, неспособность к самообслуживанию в связи с преклонным возрастом, болезнью, сиротство, безнадзорность, малообеспеченность, безработица, отсутствие определенного места жительства, конфликты и жестокое обращение в семье, одиночество). Каждая ситуация рассматривается индивидуально.</w:t>
      </w:r>
    </w:p>
    <w:p w:rsidR="00F11EB0" w:rsidRDefault="00F11EB0">
      <w:pPr>
        <w:spacing w:after="1" w:line="220" w:lineRule="atLeast"/>
        <w:jc w:val="both"/>
      </w:pPr>
      <w:r>
        <w:rPr>
          <w:rFonts w:ascii="Calibri" w:hAnsi="Calibri" w:cs="Calibri"/>
        </w:rPr>
        <w:t xml:space="preserve">(в ред. </w:t>
      </w:r>
      <w:hyperlink r:id="rId241" w:history="1">
        <w:r>
          <w:rPr>
            <w:rFonts w:ascii="Calibri" w:hAnsi="Calibri" w:cs="Calibri"/>
            <w:color w:val="0000FF"/>
          </w:rPr>
          <w:t>Постановления</w:t>
        </w:r>
      </w:hyperlink>
      <w:r>
        <w:rPr>
          <w:rFonts w:ascii="Calibri" w:hAnsi="Calibri" w:cs="Calibri"/>
        </w:rPr>
        <w:t xml:space="preserve"> Правительства Красноярского края от 15.03.2016 N 116-п)</w:t>
      </w:r>
    </w:p>
    <w:p w:rsidR="00F11EB0" w:rsidRDefault="00F11EB0">
      <w:pPr>
        <w:spacing w:after="1" w:line="220" w:lineRule="atLeast"/>
        <w:ind w:firstLine="540"/>
        <w:jc w:val="both"/>
      </w:pPr>
      <w:r>
        <w:rPr>
          <w:rFonts w:ascii="Calibri" w:hAnsi="Calibri" w:cs="Calibri"/>
        </w:rPr>
        <w:t>Заявления и документы для оказания адресной материальной помощи в связи с трудной жизненной ситуацией рассматриваются в порядке очередности их поступления в уполномоченный орган местного самоуправления, министерство с учетом даты регистрации поступившего заявления и полного комплекта документов.</w:t>
      </w:r>
    </w:p>
    <w:p w:rsidR="00F11EB0" w:rsidRDefault="00F11EB0">
      <w:pPr>
        <w:spacing w:after="1" w:line="220" w:lineRule="atLeast"/>
        <w:ind w:firstLine="540"/>
        <w:jc w:val="both"/>
      </w:pPr>
      <w:r>
        <w:rPr>
          <w:rFonts w:ascii="Calibri" w:hAnsi="Calibri" w:cs="Calibri"/>
        </w:rPr>
        <w:t>В случае стихийного бедствия, чрезвычайного происшествия заявления и документы для оказания адресной материальной помощи в связи с трудной жизненной ситуацией рассматриваются в первоочередном порядке.</w:t>
      </w:r>
    </w:p>
    <w:p w:rsidR="00F11EB0" w:rsidRDefault="00F11EB0">
      <w:pPr>
        <w:spacing w:after="1" w:line="220" w:lineRule="atLeast"/>
        <w:ind w:firstLine="540"/>
        <w:jc w:val="both"/>
      </w:pPr>
      <w:r>
        <w:rPr>
          <w:rFonts w:ascii="Calibri" w:hAnsi="Calibri" w:cs="Calibri"/>
        </w:rPr>
        <w:t>Адресная материальная помощь в связи с трудной жизненной ситуацией предоставляется однократно в течение календарного года.</w:t>
      </w:r>
    </w:p>
    <w:p w:rsidR="00F11EB0" w:rsidRDefault="00F11EB0">
      <w:pPr>
        <w:spacing w:after="1" w:line="220" w:lineRule="atLeast"/>
        <w:ind w:firstLine="540"/>
        <w:jc w:val="both"/>
      </w:pPr>
      <w:r>
        <w:rPr>
          <w:rFonts w:ascii="Calibri" w:hAnsi="Calibri" w:cs="Calibri"/>
        </w:rPr>
        <w:t>Предельный размер материальной помощи в связи с трудной жизненной ситуацией устанавливается по группам территорий:</w:t>
      </w:r>
    </w:p>
    <w:p w:rsidR="00F11EB0" w:rsidRDefault="00F11EB0">
      <w:pPr>
        <w:spacing w:after="1" w:line="220" w:lineRule="atLeast"/>
        <w:ind w:firstLine="540"/>
        <w:jc w:val="both"/>
      </w:pPr>
      <w:r>
        <w:rPr>
          <w:rFonts w:ascii="Calibri" w:hAnsi="Calibri" w:cs="Calibri"/>
        </w:rPr>
        <w:t>для первой группы территорий (городской округ Норильск; муниципальные районы Северо-Енисейский, Туруханский, Таймырский Долгано-Ненецкий, Эвенкийский) - 15000 рублей;</w:t>
      </w:r>
    </w:p>
    <w:p w:rsidR="00F11EB0" w:rsidRDefault="00F11EB0">
      <w:pPr>
        <w:spacing w:after="1" w:line="220" w:lineRule="atLeast"/>
        <w:ind w:firstLine="540"/>
        <w:jc w:val="both"/>
      </w:pPr>
      <w:r>
        <w:rPr>
          <w:rFonts w:ascii="Calibri" w:hAnsi="Calibri" w:cs="Calibri"/>
        </w:rPr>
        <w:t>для второй группы территорий (городские округа Енисейск, Лесосибирск; муниципальные районы Богучанский, Енисейский, Кежемский, Мотыгинский) - 12000 рублей;</w:t>
      </w:r>
    </w:p>
    <w:p w:rsidR="00F11EB0" w:rsidRDefault="00F11EB0">
      <w:pPr>
        <w:spacing w:after="1" w:line="220" w:lineRule="atLeast"/>
        <w:ind w:firstLine="540"/>
        <w:jc w:val="both"/>
      </w:pPr>
      <w:r>
        <w:rPr>
          <w:rFonts w:ascii="Calibri" w:hAnsi="Calibri" w:cs="Calibri"/>
        </w:rPr>
        <w:t>для третьей группы территорий, которая включает в себя остальные территории края, - 10000 рублей.</w:t>
      </w:r>
    </w:p>
    <w:p w:rsidR="00F11EB0" w:rsidRDefault="00F11EB0">
      <w:pPr>
        <w:spacing w:after="1" w:line="220" w:lineRule="atLeast"/>
        <w:ind w:firstLine="540"/>
        <w:jc w:val="both"/>
      </w:pPr>
      <w:r>
        <w:rPr>
          <w:rFonts w:ascii="Calibri" w:hAnsi="Calibri" w:cs="Calibri"/>
        </w:rPr>
        <w:t>В исключительных случаях (пожар, стихийное бедствие, чрезвычайное происшествие, необходимость предоставления медицинской помощи, которую невозможно осуществить в рамках государственных гарантий оказания бесплатной медицинской помощи) адресная материальная помощь в связи с трудной жизненной ситуацией предоставляется повторно.</w:t>
      </w:r>
    </w:p>
    <w:p w:rsidR="00F11EB0" w:rsidRDefault="00F11EB0">
      <w:pPr>
        <w:spacing w:after="1" w:line="220" w:lineRule="atLeast"/>
        <w:ind w:firstLine="540"/>
        <w:jc w:val="both"/>
      </w:pPr>
      <w:r>
        <w:rPr>
          <w:rFonts w:ascii="Calibri" w:hAnsi="Calibri" w:cs="Calibri"/>
        </w:rPr>
        <w:t>При повторном оказании адресной материальной помощи в связи с трудной жизненной ситуацией суммарный размер материальной помощи не может превышать установленного предельного размера.</w:t>
      </w:r>
    </w:p>
    <w:p w:rsidR="00F11EB0" w:rsidRDefault="00F11EB0">
      <w:pPr>
        <w:spacing w:after="1" w:line="220" w:lineRule="atLeast"/>
        <w:ind w:firstLine="540"/>
        <w:jc w:val="both"/>
      </w:pPr>
      <w:r>
        <w:rPr>
          <w:rFonts w:ascii="Calibri" w:hAnsi="Calibri" w:cs="Calibri"/>
        </w:rPr>
        <w:t>Решение о назначении адресной материальной помощи в связи с трудной жизненной ситуацией либо мотивированное решение об отказе в ее назначении принимается в течение 30 календарных дней со дня получения заявления и документов для оказания адресной материальной помощи в связи с трудной жизненной ситуацией.</w:t>
      </w:r>
    </w:p>
    <w:p w:rsidR="00F11EB0" w:rsidRDefault="00F11EB0">
      <w:pPr>
        <w:spacing w:after="1" w:line="220" w:lineRule="atLeast"/>
        <w:ind w:firstLine="540"/>
        <w:jc w:val="both"/>
      </w:pPr>
      <w:r>
        <w:rPr>
          <w:rFonts w:ascii="Calibri" w:hAnsi="Calibri" w:cs="Calibri"/>
        </w:rPr>
        <w:t>Основаниями для принятия решения об отказе в назначении адресной материальной помощи в связи с трудной жизненной ситуацией являются:</w:t>
      </w:r>
    </w:p>
    <w:p w:rsidR="00F11EB0" w:rsidRDefault="00F11EB0">
      <w:pPr>
        <w:spacing w:after="1" w:line="220" w:lineRule="atLeast"/>
        <w:ind w:firstLine="540"/>
        <w:jc w:val="both"/>
      </w:pPr>
      <w:r>
        <w:rPr>
          <w:rFonts w:ascii="Calibri" w:hAnsi="Calibri" w:cs="Calibri"/>
        </w:rPr>
        <w:t>а) отсутствие права на получение адресной материальной помощи в связи с трудной жизненной ситуацией на момент принятия решения;</w:t>
      </w:r>
    </w:p>
    <w:p w:rsidR="00F11EB0" w:rsidRDefault="00F11EB0">
      <w:pPr>
        <w:spacing w:after="1" w:line="220" w:lineRule="atLeast"/>
        <w:ind w:firstLine="540"/>
        <w:jc w:val="both"/>
      </w:pPr>
      <w:r>
        <w:rPr>
          <w:rFonts w:ascii="Calibri" w:hAnsi="Calibri" w:cs="Calibri"/>
        </w:rPr>
        <w:t>б) оказание в течение календарного года в соответствии с настоящим пунктом адресной материальной помощи в связи с трудной жизненной ситуацией в предельном размере;</w:t>
      </w:r>
    </w:p>
    <w:p w:rsidR="00F11EB0" w:rsidRDefault="00F11EB0">
      <w:pPr>
        <w:spacing w:after="1" w:line="220" w:lineRule="atLeast"/>
        <w:ind w:firstLine="540"/>
        <w:jc w:val="both"/>
      </w:pPr>
      <w:r>
        <w:rPr>
          <w:rFonts w:ascii="Calibri" w:hAnsi="Calibri" w:cs="Calibri"/>
        </w:rPr>
        <w:t>в) представление заявителем документов, содержащих неполные и (или) недостоверные сведения;</w:t>
      </w:r>
    </w:p>
    <w:p w:rsidR="00F11EB0" w:rsidRDefault="00F11EB0">
      <w:pPr>
        <w:spacing w:after="1" w:line="220" w:lineRule="atLeast"/>
        <w:ind w:firstLine="540"/>
        <w:jc w:val="both"/>
      </w:pPr>
      <w:r>
        <w:rPr>
          <w:rFonts w:ascii="Calibri" w:hAnsi="Calibri" w:cs="Calibri"/>
        </w:rPr>
        <w:lastRenderedPageBreak/>
        <w:t xml:space="preserve">г) непредставление заявителем в полном объеме документов, необходимых для назначения адресной материальной помощи в связи с трудной жизненной ситуацией, поименованных в </w:t>
      </w:r>
      <w:hyperlink r:id="rId242" w:history="1">
        <w:r>
          <w:rPr>
            <w:rFonts w:ascii="Calibri" w:hAnsi="Calibri" w:cs="Calibri"/>
            <w:color w:val="0000FF"/>
          </w:rPr>
          <w:t>части 6 статьи 7</w:t>
        </w:r>
      </w:hyperlink>
      <w:r>
        <w:rPr>
          <w:rFonts w:ascii="Calibri" w:hAnsi="Calibri" w:cs="Calibri"/>
        </w:rPr>
        <w:t xml:space="preserve"> Закона N 210-ФЗ.</w:t>
      </w:r>
    </w:p>
    <w:p w:rsidR="00F11EB0" w:rsidRDefault="00F11EB0">
      <w:pPr>
        <w:spacing w:after="1" w:line="220" w:lineRule="atLeast"/>
        <w:ind w:firstLine="540"/>
        <w:jc w:val="both"/>
      </w:pPr>
      <w:r>
        <w:rPr>
          <w:rFonts w:ascii="Calibri" w:hAnsi="Calibri" w:cs="Calibri"/>
        </w:rPr>
        <w:t>д) отсутствие целевых средств краевого бюджета для предоставления адресной материальной помощи в связи с трудной жизненной ситуацией в текущем году.</w:t>
      </w:r>
    </w:p>
    <w:p w:rsidR="00F11EB0" w:rsidRDefault="00F11EB0">
      <w:pPr>
        <w:spacing w:after="1" w:line="220" w:lineRule="atLeast"/>
        <w:ind w:firstLine="540"/>
        <w:jc w:val="both"/>
      </w:pPr>
      <w:r>
        <w:rPr>
          <w:rFonts w:ascii="Calibri" w:hAnsi="Calibri" w:cs="Calibri"/>
        </w:rPr>
        <w:t>О принятом решении граждане уведомляются органом, в который поступило заявление о назначении адресной материальной помощи в связи с трудной жизненной ситуацией (уполномоченным органом местного самоуправления по месту постоянного проживания и (или) временной регистрации по месту пребывания или министерством), в 10-дневный срок со дня его принятия. Уведомление направляется заявителю способом, указанным в заявлении. В случае принятия решения об отказе в назначении адресной материальной помощи в связи с трудной жизненной ситуацией заявитель уведомляется об этом с указанием причин отказа.</w:t>
      </w:r>
    </w:p>
    <w:p w:rsidR="00F11EB0" w:rsidRDefault="00F11EB0">
      <w:pPr>
        <w:spacing w:after="1" w:line="220" w:lineRule="atLeast"/>
        <w:ind w:firstLine="540"/>
        <w:jc w:val="both"/>
      </w:pPr>
      <w:r>
        <w:rPr>
          <w:rFonts w:ascii="Calibri" w:hAnsi="Calibri" w:cs="Calibri"/>
        </w:rPr>
        <w:t>Уполномоченные органы местного самоуправления осуществляют подготовку и направление 1-го и 15-го числа каждого календарного месяца, но не позднее 15 дней с момента принятия решения о назначении адресной материальной помощи, следующих документов на выплату адресной материальной помощи в связи с трудной жизненной ситуацией:</w:t>
      </w:r>
    </w:p>
    <w:p w:rsidR="00F11EB0" w:rsidRDefault="00F11EB0">
      <w:pPr>
        <w:spacing w:after="1" w:line="220" w:lineRule="atLeast"/>
        <w:ind w:firstLine="540"/>
        <w:jc w:val="both"/>
      </w:pPr>
      <w:r>
        <w:rPr>
          <w:rFonts w:ascii="Calibri" w:hAnsi="Calibri" w:cs="Calibri"/>
        </w:rPr>
        <w:t>в уполномоченное учреждение на бумажном носителе и в электронном виде - расчетных ведомостей с указанием сумм назначенной единовременной адресной материальной помощи в связи с трудной жизненной ситуацией в разрезе отделений почтовой связи и российских кредитных организаций, в электронном виде - поименных списков получателей единовременной адресной материальной помощи в связи с трудной жизненной ситуацией на счета, открытые ими в российских кредитных организациях;</w:t>
      </w:r>
    </w:p>
    <w:p w:rsidR="00F11EB0" w:rsidRDefault="00F11EB0">
      <w:pPr>
        <w:spacing w:after="1" w:line="220" w:lineRule="atLeast"/>
        <w:ind w:firstLine="540"/>
        <w:jc w:val="both"/>
      </w:pPr>
      <w:r>
        <w:rPr>
          <w:rFonts w:ascii="Calibri" w:hAnsi="Calibri" w:cs="Calibri"/>
        </w:rPr>
        <w:t>в отделения почтовой связи на бумажном носителе или в электронном виде - поименных ведомостей единовременной адресной материальной помощи в связи с трудной жизненной ситуацией.</w:t>
      </w:r>
    </w:p>
    <w:p w:rsidR="00F11EB0" w:rsidRDefault="00F11EB0">
      <w:pPr>
        <w:spacing w:after="1" w:line="220" w:lineRule="atLeast"/>
        <w:ind w:firstLine="540"/>
        <w:jc w:val="both"/>
      </w:pPr>
      <w:r>
        <w:rPr>
          <w:rFonts w:ascii="Calibri" w:hAnsi="Calibri" w:cs="Calibri"/>
        </w:rPr>
        <w:t>Министерство ежемесячно, не позднее 15 дней с момента принятия решения о назначении адресной материальной помощи, осуществляет подготовку и направление в уполномоченное учреждение документов на выплату адресной материальной помощи в связи с трудной жизненной ситуацией - расчетных ведомостей с указанием сумм назначенной единовременной адресной материальной помощи в связи с трудной жизненной ситуацией в разрезе отделений почтовой связи, поименных списков получателей единовременной адресной материальной помощи в связи с трудной жизненной ситуацией на счета, открытые ими в российских кредитных организациях.</w:t>
      </w:r>
    </w:p>
    <w:p w:rsidR="00F11EB0" w:rsidRDefault="00F11EB0">
      <w:pPr>
        <w:spacing w:after="1" w:line="220" w:lineRule="atLeast"/>
        <w:ind w:firstLine="540"/>
        <w:jc w:val="both"/>
      </w:pPr>
      <w:r>
        <w:rPr>
          <w:rFonts w:ascii="Calibri" w:hAnsi="Calibri" w:cs="Calibri"/>
        </w:rPr>
        <w:t>Выплата адресной материальной помощи в связи с трудной жизненной ситуацией осуществляется уполномоченным учреждением не позднее 15 рабочих дней со дня поступления документов на выплату от уполномоченных органов местного самоуправления, министерства путем перечисления денежных средств на счета граждан, открытые ими в российских кредитных организациях, через отделения почтовой связи по месту жительства гражданина.</w:t>
      </w:r>
    </w:p>
    <w:p w:rsidR="00F11EB0" w:rsidRDefault="00F11EB0">
      <w:pPr>
        <w:spacing w:after="1" w:line="220" w:lineRule="atLeast"/>
        <w:ind w:firstLine="540"/>
        <w:jc w:val="both"/>
      </w:pPr>
      <w:r>
        <w:rPr>
          <w:rFonts w:ascii="Calibri" w:hAnsi="Calibri" w:cs="Calibri"/>
        </w:rPr>
        <w:t xml:space="preserve">4.4.7. </w:t>
      </w:r>
      <w:hyperlink w:anchor="P5529" w:history="1">
        <w:r>
          <w:rPr>
            <w:rFonts w:ascii="Calibri" w:hAnsi="Calibri" w:cs="Calibri"/>
            <w:color w:val="0000FF"/>
          </w:rPr>
          <w:t>Мероприятие 2.10</w:t>
        </w:r>
      </w:hyperlink>
      <w:r>
        <w:rPr>
          <w:rFonts w:ascii="Calibri" w:hAnsi="Calibri" w:cs="Calibri"/>
        </w:rPr>
        <w:t xml:space="preserve"> перечня мероприятий заключается в предоставлении единовременной адресной материальной помощи на ремонт жилого помещения гражданам Российской Федерации, имеющим место жительства или временную регистрацию по месту пребывания на территории Красноярского края и имеющим доход (среднедушевой доход семьи) ниже полуторакратной величины прожиточного минимума, установленной для пенсионеров по соответствующей группе территорий Красноярского края, за 3 последних календарных месяца, предшествующих месяцу подачи заявления об оказании единовременной адресной материальной помощи на ремонт жилого помещения, обратившимся: одиноко проживающим неработающим гражданам, достигшим пенсионного возраста (женщины - 55 лет, мужчины - 60 лет), и инвалидам I и II групп, а также одиноко проживающим супружеским парам из числа неработающих граждан, достигших пенсионного возраста (женщины - 55 лет, мужчины - 60 лет), и </w:t>
      </w:r>
      <w:r>
        <w:rPr>
          <w:rFonts w:ascii="Calibri" w:hAnsi="Calibri" w:cs="Calibri"/>
        </w:rPr>
        <w:lastRenderedPageBreak/>
        <w:t>инвалидов I и II групп, семьям, состоящим из указанных граждан, не имеющим в своем составе трудоспособных членов семьи (за исключением несовершеннолетних либо обучающихся по очной форме в образовательных учреждениях всех типов и видов независимо от их организационно-правовой формы, за исключением образовательных учреждений дополнительного образования, до окончания ими такого обучения, но не более чем до достижения возраста 23 лет) (далее - адресная материальная помощь на ремонт жилого помещения).</w:t>
      </w:r>
    </w:p>
    <w:p w:rsidR="00F11EB0" w:rsidRDefault="00F11EB0">
      <w:pPr>
        <w:spacing w:after="1" w:line="220" w:lineRule="atLeast"/>
        <w:ind w:firstLine="540"/>
        <w:jc w:val="both"/>
      </w:pPr>
      <w:r>
        <w:rPr>
          <w:rFonts w:ascii="Calibri" w:hAnsi="Calibri" w:cs="Calibri"/>
        </w:rPr>
        <w:t>Получателями адресной материальной помощи на ремонт жилого помещения являются граждане Российской Федерации, имеющие место жительства или временную регистрацию по месту пребывания на территории Красноярского края и имеющие доход (среднедушевой доход семьи) ниже полуторакратной величины прожиточного минимума, установленной для пенсионеров по соответствующей группе территорий Красноярского края, за 3 последних календарных месяца, предшествующих месяцу подачи заявления об оказании единовременной адресной материальной помощи на ремонт жилого помещения, обратившиеся: одиноко проживающие неработающие граждане, достигшие пенсионного возраста (женщины - 55 лет, мужчины - 60 лет), и инвалиды I и II групп, а также одиноко проживающие супружеские пары из числа неработающих граждан, достигших пенсионного возраста (женщины - 55 лет, мужчины 60 - лет), и инвалидов I и II групп, семьи, состоящие из указанных граждан, не имеющие в своем составе трудоспособных членов семьи, кроме обучающихся по очной форме по основным образовательным программам в организациях, осуществляющих образовательную деятельность, до окончания ими такого обучения, но не более чем до достижения возраста 23 лет.</w:t>
      </w:r>
    </w:p>
    <w:p w:rsidR="00F11EB0" w:rsidRDefault="00F11EB0">
      <w:pPr>
        <w:spacing w:after="1" w:line="220" w:lineRule="atLeast"/>
        <w:ind w:firstLine="540"/>
        <w:jc w:val="both"/>
      </w:pPr>
      <w:r>
        <w:rPr>
          <w:rFonts w:ascii="Calibri" w:hAnsi="Calibri" w:cs="Calibri"/>
        </w:rPr>
        <w:t>Принципом и критерием отбора территорий для реализации подпрограммных мероприятий в части назначения адресной материальной помощи на ремонт жилого помещения является наличие в территориях Красноярского края граждан, относящихся к данной категории.</w:t>
      </w:r>
    </w:p>
    <w:p w:rsidR="00F11EB0" w:rsidRDefault="00F11EB0">
      <w:pPr>
        <w:spacing w:after="1" w:line="220" w:lineRule="atLeast"/>
        <w:ind w:firstLine="540"/>
        <w:jc w:val="both"/>
      </w:pPr>
      <w:r>
        <w:rPr>
          <w:rFonts w:ascii="Calibri" w:hAnsi="Calibri" w:cs="Calibri"/>
        </w:rPr>
        <w:t>Принципом и критерием предоставления адресной материальной помощи на ремонт жилого помещения является подтвержденная нуждаемость в ремонте жилого помещения.</w:t>
      </w:r>
    </w:p>
    <w:p w:rsidR="00F11EB0" w:rsidRDefault="00F11EB0">
      <w:pPr>
        <w:spacing w:after="1" w:line="220" w:lineRule="atLeast"/>
        <w:ind w:firstLine="540"/>
        <w:jc w:val="both"/>
      </w:pPr>
      <w:r>
        <w:rPr>
          <w:rFonts w:ascii="Calibri" w:hAnsi="Calibri" w:cs="Calibri"/>
        </w:rPr>
        <w:t xml:space="preserve">Учет и исчисление величины дохода (среднедушевого дохода) в целях определения права на получение адресной материальной помощи на ремонт жилого помещения осуществляется в соответствии с Федеральным </w:t>
      </w:r>
      <w:hyperlink r:id="rId243" w:history="1">
        <w:r>
          <w:rPr>
            <w:rFonts w:ascii="Calibri" w:hAnsi="Calibri" w:cs="Calibri"/>
            <w:color w:val="0000FF"/>
          </w:rPr>
          <w:t>законом</w:t>
        </w:r>
      </w:hyperlink>
      <w:r>
        <w:rPr>
          <w:rFonts w:ascii="Calibri" w:hAnsi="Calibri" w:cs="Calibri"/>
        </w:rPr>
        <w:t xml:space="preserve"> от 05.04.2003 N 44-ФЗ "О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 и </w:t>
      </w:r>
      <w:hyperlink r:id="rId244" w:history="1">
        <w:r>
          <w:rPr>
            <w:rFonts w:ascii="Calibri" w:hAnsi="Calibri" w:cs="Calibri"/>
            <w:color w:val="0000FF"/>
          </w:rPr>
          <w:t>Постановлением</w:t>
        </w:r>
      </w:hyperlink>
      <w:r>
        <w:rPr>
          <w:rFonts w:ascii="Calibri" w:hAnsi="Calibri" w:cs="Calibri"/>
        </w:rPr>
        <w:t xml:space="preserve"> Правительства Российской Федерации от 20.08.2003 N 512 "О перечне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w:t>
      </w:r>
    </w:p>
    <w:p w:rsidR="00F11EB0" w:rsidRDefault="00F11EB0">
      <w:pPr>
        <w:spacing w:after="1" w:line="220" w:lineRule="atLeast"/>
        <w:ind w:firstLine="540"/>
        <w:jc w:val="both"/>
      </w:pPr>
      <w:r>
        <w:rPr>
          <w:rFonts w:ascii="Calibri" w:hAnsi="Calibri" w:cs="Calibri"/>
        </w:rPr>
        <w:t>Назначение адресной материальной помощи на ремонт жилого помещения осуществляется по месту жительства граждан (являющегося основным или единственным местом жительства при наличии регистрации) уполномоченным органом местного самоуправления.</w:t>
      </w:r>
    </w:p>
    <w:p w:rsidR="00F11EB0" w:rsidRDefault="00F11EB0">
      <w:pPr>
        <w:spacing w:after="1" w:line="220" w:lineRule="atLeast"/>
        <w:ind w:firstLine="540"/>
        <w:jc w:val="both"/>
      </w:pPr>
      <w:r>
        <w:rPr>
          <w:rFonts w:ascii="Calibri" w:hAnsi="Calibri" w:cs="Calibri"/>
        </w:rPr>
        <w:t>Для назначения адресной материальной помощи на ремонт жилого помещения гражданин или его законный представитель (далее - заявитель) вправе по своему выбору обратиться в уполномоченный орган местного самоуправления или многофункциональный центр с письменным заявлением с приложением необходимых документов и указанием номера счета, открытого в российской кредитной организации, или номера почтового отделения, а также способа направления уведомления о принятом решении (по электронной почте или на бумажном носителе) лично либо направить их почтовым отправлением с уведомлением о вручении и описью вложения, либо в виде электронного документа (пакета документов) с использованием федеральной государственной информационной системы "Единый портал государственных и муниципальных услуг (функций)" или краевого портала государственных и муниципальных услуг.</w:t>
      </w:r>
    </w:p>
    <w:p w:rsidR="00F11EB0" w:rsidRDefault="00F11EB0">
      <w:pPr>
        <w:spacing w:after="1" w:line="220" w:lineRule="atLeast"/>
        <w:ind w:firstLine="540"/>
        <w:jc w:val="both"/>
      </w:pPr>
      <w:r>
        <w:rPr>
          <w:rFonts w:ascii="Calibri" w:hAnsi="Calibri" w:cs="Calibri"/>
        </w:rPr>
        <w:t>Назначение адресной материальной помощи на ремонт жилого помещения производится на основании следующих документов, представляемых заявителями, в том числе по собственной инициативе:</w:t>
      </w:r>
    </w:p>
    <w:p w:rsidR="00F11EB0" w:rsidRDefault="00F11EB0">
      <w:pPr>
        <w:spacing w:after="1" w:line="220" w:lineRule="atLeast"/>
        <w:ind w:firstLine="540"/>
        <w:jc w:val="both"/>
      </w:pPr>
      <w:r>
        <w:rPr>
          <w:rFonts w:ascii="Calibri" w:hAnsi="Calibri" w:cs="Calibri"/>
        </w:rPr>
        <w:t>а) копии паспорта гражданина Российской Федерации или документа, его заменяющего, удостоверяющего личность заявителя;</w:t>
      </w:r>
    </w:p>
    <w:p w:rsidR="00F11EB0" w:rsidRDefault="00F11EB0">
      <w:pPr>
        <w:spacing w:after="1" w:line="220" w:lineRule="atLeast"/>
        <w:ind w:firstLine="540"/>
        <w:jc w:val="both"/>
      </w:pPr>
      <w:r>
        <w:rPr>
          <w:rFonts w:ascii="Calibri" w:hAnsi="Calibri" w:cs="Calibri"/>
        </w:rPr>
        <w:lastRenderedPageBreak/>
        <w:t>б) копии документа, удостоверяющего личность законного представителя, и копии документа, подтверждающего полномочия законного представителя по представлению интересов заявителя (в случае предоставления адресной материальной помощи недееспособному или ограниченно дееспособному гражданину);</w:t>
      </w:r>
    </w:p>
    <w:p w:rsidR="00F11EB0" w:rsidRDefault="00F11EB0">
      <w:pPr>
        <w:spacing w:after="1" w:line="220" w:lineRule="atLeast"/>
        <w:ind w:firstLine="540"/>
        <w:jc w:val="both"/>
      </w:pPr>
      <w:bookmarkStart w:id="10" w:name="P4297"/>
      <w:bookmarkEnd w:id="10"/>
      <w:r>
        <w:rPr>
          <w:rFonts w:ascii="Calibri" w:hAnsi="Calibri" w:cs="Calibri"/>
        </w:rPr>
        <w:t>в) документов, подтверждающих состав семьи заявителя (справка о составе семьи, выписка из домовой книги, выписка из финансово-лицевого счета);</w:t>
      </w:r>
    </w:p>
    <w:p w:rsidR="00F11EB0" w:rsidRDefault="00F11EB0">
      <w:pPr>
        <w:spacing w:after="1" w:line="220" w:lineRule="atLeast"/>
        <w:ind w:firstLine="540"/>
        <w:jc w:val="both"/>
      </w:pPr>
      <w:r>
        <w:rPr>
          <w:rFonts w:ascii="Calibri" w:hAnsi="Calibri" w:cs="Calibri"/>
        </w:rPr>
        <w:t>г) документов, подтверждающих нетрудоспособность членов семьи гражданина;</w:t>
      </w:r>
    </w:p>
    <w:p w:rsidR="00F11EB0" w:rsidRDefault="00F11EB0">
      <w:pPr>
        <w:spacing w:after="1" w:line="220" w:lineRule="atLeast"/>
        <w:ind w:firstLine="540"/>
        <w:jc w:val="both"/>
      </w:pPr>
      <w:bookmarkStart w:id="11" w:name="P4299"/>
      <w:bookmarkEnd w:id="11"/>
      <w:r>
        <w:rPr>
          <w:rFonts w:ascii="Calibri" w:hAnsi="Calibri" w:cs="Calibri"/>
        </w:rPr>
        <w:t>д) документа, подтверждающего правовые основания владения или пользования гражданином жилым помещением (договор найма жилого помещения, свидетельство (копия) о государственной регистрации права собственности или выписка из единого государственного реестра прав на недвижимое имущество и сделок с ним). Свидетельство (копия) о государственной регистрации права собственности или выписка из единого государственного реестра прав на недвижимое имущество и сделок с ним представляются по собственной инициативе заявителя в случае, если права собственника жилого помещения зарегистрированы в едином государственном реестре прав на недвижимое имущество и сделок с ним;</w:t>
      </w:r>
    </w:p>
    <w:p w:rsidR="00F11EB0" w:rsidRDefault="00F11EB0">
      <w:pPr>
        <w:spacing w:after="1" w:line="220" w:lineRule="atLeast"/>
        <w:ind w:firstLine="540"/>
        <w:jc w:val="both"/>
      </w:pPr>
      <w:bookmarkStart w:id="12" w:name="P4300"/>
      <w:bookmarkEnd w:id="12"/>
      <w:r>
        <w:rPr>
          <w:rFonts w:ascii="Calibri" w:hAnsi="Calibri" w:cs="Calibri"/>
        </w:rPr>
        <w:t>е) документов, подтверждающих доход заявителя (одиноко проживающей супружеской пары) за 3 последних календарных месяца, предшествующих месяцу обращения;</w:t>
      </w:r>
    </w:p>
    <w:p w:rsidR="00F11EB0" w:rsidRDefault="00F11EB0">
      <w:pPr>
        <w:spacing w:after="1" w:line="220" w:lineRule="atLeast"/>
        <w:ind w:firstLine="540"/>
        <w:jc w:val="both"/>
      </w:pPr>
      <w:r>
        <w:rPr>
          <w:rFonts w:ascii="Calibri" w:hAnsi="Calibri" w:cs="Calibri"/>
        </w:rPr>
        <w:t>ж) документов, подтверждающих произведенные заявителем расходы на ремонт жилого помещения (в случае возмещения фактических расходов по оплате расходных материалов для проведения ремонта и (или) оказанных услуг по ремонту занимаемого жилого помещения).</w:t>
      </w:r>
    </w:p>
    <w:p w:rsidR="00F11EB0" w:rsidRDefault="00F11EB0">
      <w:pPr>
        <w:spacing w:after="1" w:line="220" w:lineRule="atLeast"/>
        <w:ind w:firstLine="540"/>
        <w:jc w:val="both"/>
      </w:pPr>
      <w:r>
        <w:rPr>
          <w:rFonts w:ascii="Calibri" w:hAnsi="Calibri" w:cs="Calibri"/>
        </w:rPr>
        <w:t>В случае направления документов по почте копии документов заверяются организациями, выдавшими соответствующие документы, или нотариально. Направление документов по почте должно осуществляться способом, позволяющим подтвердить факт отправления документов.</w:t>
      </w:r>
    </w:p>
    <w:p w:rsidR="00F11EB0" w:rsidRDefault="00F11EB0">
      <w:pPr>
        <w:spacing w:after="1" w:line="220" w:lineRule="atLeast"/>
        <w:ind w:firstLine="540"/>
        <w:jc w:val="both"/>
      </w:pPr>
      <w:r>
        <w:rPr>
          <w:rFonts w:ascii="Calibri" w:hAnsi="Calibri" w:cs="Calibri"/>
        </w:rPr>
        <w:t>В случае представления документов лично заявителем или законным представителем представляются копии документов, заверенные организациями, выдавшими соответствующие документы, или нотариально. Копии документов, не заверенные организацией, выдавшей соответствующие документы, или нотариально, представляются с предъявлением оригинала.</w:t>
      </w:r>
    </w:p>
    <w:p w:rsidR="00F11EB0" w:rsidRDefault="00F11EB0">
      <w:pPr>
        <w:spacing w:after="1" w:line="220" w:lineRule="atLeast"/>
        <w:ind w:firstLine="540"/>
        <w:jc w:val="both"/>
      </w:pPr>
      <w:r>
        <w:rPr>
          <w:rFonts w:ascii="Calibri" w:hAnsi="Calibri" w:cs="Calibri"/>
        </w:rPr>
        <w:t xml:space="preserve">В случае если документы, указанные в </w:t>
      </w:r>
      <w:hyperlink w:anchor="P4297" w:history="1">
        <w:r>
          <w:rPr>
            <w:rFonts w:ascii="Calibri" w:hAnsi="Calibri" w:cs="Calibri"/>
            <w:color w:val="0000FF"/>
          </w:rPr>
          <w:t>подпунктах "в"</w:t>
        </w:r>
      </w:hyperlink>
      <w:r>
        <w:rPr>
          <w:rFonts w:ascii="Calibri" w:hAnsi="Calibri" w:cs="Calibri"/>
        </w:rPr>
        <w:t xml:space="preserve">, </w:t>
      </w:r>
      <w:hyperlink w:anchor="P4299" w:history="1">
        <w:r>
          <w:rPr>
            <w:rFonts w:ascii="Calibri" w:hAnsi="Calibri" w:cs="Calibri"/>
            <w:color w:val="0000FF"/>
          </w:rPr>
          <w:t>"д"</w:t>
        </w:r>
      </w:hyperlink>
      <w:r>
        <w:rPr>
          <w:rFonts w:ascii="Calibri" w:hAnsi="Calibri" w:cs="Calibri"/>
        </w:rPr>
        <w:t xml:space="preserve">, </w:t>
      </w:r>
      <w:hyperlink w:anchor="P4300" w:history="1">
        <w:r>
          <w:rPr>
            <w:rFonts w:ascii="Calibri" w:hAnsi="Calibri" w:cs="Calibri"/>
            <w:color w:val="0000FF"/>
          </w:rPr>
          <w:t>"е"</w:t>
        </w:r>
      </w:hyperlink>
      <w:r>
        <w:rPr>
          <w:rFonts w:ascii="Calibri" w:hAnsi="Calibri" w:cs="Calibri"/>
        </w:rPr>
        <w:t xml:space="preserve"> перечня документов, необходимых для предоставления адресной материальной помощи на ремонт жилого помещения,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и не были представлены заявителем по собственной инициативе, уполномоченный орган местного самоуправления запрашивает посредством межведомственных запросов документы (сведения, содержащиеся в документах) в соответствующих органах и организациях в соответствии с </w:t>
      </w:r>
      <w:hyperlink r:id="rId245" w:history="1">
        <w:r>
          <w:rPr>
            <w:rFonts w:ascii="Calibri" w:hAnsi="Calibri" w:cs="Calibri"/>
            <w:color w:val="0000FF"/>
          </w:rPr>
          <w:t>Законом</w:t>
        </w:r>
      </w:hyperlink>
      <w:r>
        <w:rPr>
          <w:rFonts w:ascii="Calibri" w:hAnsi="Calibri" w:cs="Calibri"/>
        </w:rPr>
        <w:t xml:space="preserve"> N 210-ФЗ.</w:t>
      </w:r>
    </w:p>
    <w:p w:rsidR="00F11EB0" w:rsidRDefault="00F11EB0">
      <w:pPr>
        <w:spacing w:after="1" w:line="220" w:lineRule="atLeast"/>
        <w:ind w:firstLine="540"/>
        <w:jc w:val="both"/>
      </w:pPr>
      <w:r>
        <w:rPr>
          <w:rFonts w:ascii="Calibri" w:hAnsi="Calibri" w:cs="Calibri"/>
        </w:rPr>
        <w:t>Необходимость проведения ремонта в занимаемом жилом помещении и стоимость необходимых материалов и работ подтверждается решением (актом) комиссии, созданной уполномоченным органом местного самоуправления.</w:t>
      </w:r>
    </w:p>
    <w:p w:rsidR="00F11EB0" w:rsidRDefault="00F11EB0">
      <w:pPr>
        <w:spacing w:after="1" w:line="220" w:lineRule="atLeast"/>
        <w:ind w:firstLine="540"/>
        <w:jc w:val="both"/>
      </w:pPr>
      <w:r>
        <w:rPr>
          <w:rFonts w:ascii="Calibri" w:hAnsi="Calibri" w:cs="Calibri"/>
        </w:rPr>
        <w:t>Решение о назначении (отказе в назначении) адресной материальной помощи на ремонт жилого помещения, ее размере принимается уполномоченным органом местного самоуправления с учетом нуждаемости граждан на основании предложений комиссий, созданных уполномоченными органами местного самоуправления.</w:t>
      </w:r>
    </w:p>
    <w:p w:rsidR="00F11EB0" w:rsidRDefault="00F11EB0">
      <w:pPr>
        <w:spacing w:after="1" w:line="220" w:lineRule="atLeast"/>
        <w:ind w:firstLine="540"/>
        <w:jc w:val="both"/>
      </w:pPr>
      <w:r>
        <w:rPr>
          <w:rFonts w:ascii="Calibri" w:hAnsi="Calibri" w:cs="Calibri"/>
        </w:rPr>
        <w:t xml:space="preserve">Абзац исключен. - </w:t>
      </w:r>
      <w:hyperlink r:id="rId246" w:history="1">
        <w:r>
          <w:rPr>
            <w:rFonts w:ascii="Calibri" w:hAnsi="Calibri" w:cs="Calibri"/>
            <w:color w:val="0000FF"/>
          </w:rPr>
          <w:t>Постановление</w:t>
        </w:r>
      </w:hyperlink>
      <w:r>
        <w:rPr>
          <w:rFonts w:ascii="Calibri" w:hAnsi="Calibri" w:cs="Calibri"/>
        </w:rPr>
        <w:t xml:space="preserve"> Правительства Красноярского края от 15.03.2016 N 116-п.</w:t>
      </w:r>
    </w:p>
    <w:p w:rsidR="00F11EB0" w:rsidRDefault="00F11EB0">
      <w:pPr>
        <w:spacing w:after="1" w:line="220" w:lineRule="atLeast"/>
        <w:ind w:firstLine="540"/>
        <w:jc w:val="both"/>
      </w:pPr>
      <w:r>
        <w:rPr>
          <w:rFonts w:ascii="Calibri" w:hAnsi="Calibri" w:cs="Calibri"/>
        </w:rPr>
        <w:t xml:space="preserve">Размер единовременной адресной материальной помощи на ремонт жилого помещения определяется на основании стоимости необходимых материалов и работ, подтвержденной решением (актом) комиссии, созданной уполномоченным органом местного самоуправления, либо размера </w:t>
      </w:r>
      <w:r>
        <w:rPr>
          <w:rFonts w:ascii="Calibri" w:hAnsi="Calibri" w:cs="Calibri"/>
        </w:rPr>
        <w:lastRenderedPageBreak/>
        <w:t>фактически произведенных гражданином финансовых затрат на ремонт жилого помещения с учетом размера адресной материальной помощи на ремонт жилого помещения, оказанной ранее, но не более 15000 рублей в течение трех лет, предшествующих обращению, начиная с 1 января 2014 года. Каждая ситуация рассматривается индивидуально.</w:t>
      </w:r>
    </w:p>
    <w:p w:rsidR="00F11EB0" w:rsidRDefault="00F11EB0">
      <w:pPr>
        <w:spacing w:after="1" w:line="220" w:lineRule="atLeast"/>
        <w:ind w:firstLine="540"/>
        <w:jc w:val="both"/>
      </w:pPr>
      <w:r>
        <w:rPr>
          <w:rFonts w:ascii="Calibri" w:hAnsi="Calibri" w:cs="Calibri"/>
        </w:rPr>
        <w:t>Заявления и документы для назначения адресной материальной помощи на ремонт жилого помещения рассматриваются в порядке очередности их поступления в уполномоченный орган местного самоуправления с учетом даты регистрации поступившего заявления и полного комплекта документов.</w:t>
      </w:r>
    </w:p>
    <w:p w:rsidR="00F11EB0" w:rsidRDefault="00F11EB0">
      <w:pPr>
        <w:spacing w:after="1" w:line="220" w:lineRule="atLeast"/>
        <w:ind w:firstLine="540"/>
        <w:jc w:val="both"/>
      </w:pPr>
      <w:r>
        <w:rPr>
          <w:rFonts w:ascii="Calibri" w:hAnsi="Calibri" w:cs="Calibri"/>
        </w:rPr>
        <w:t>Решение о назначении адресной материальной помощи на ремонт жилого помещения либо мотивированное решение об отказе в ее назначении принимается в течение 30 календарных дней со дня получения заявления.</w:t>
      </w:r>
    </w:p>
    <w:p w:rsidR="00F11EB0" w:rsidRDefault="00F11EB0">
      <w:pPr>
        <w:spacing w:after="1" w:line="220" w:lineRule="atLeast"/>
        <w:ind w:firstLine="540"/>
        <w:jc w:val="both"/>
      </w:pPr>
      <w:r>
        <w:rPr>
          <w:rFonts w:ascii="Calibri" w:hAnsi="Calibri" w:cs="Calibri"/>
        </w:rPr>
        <w:t>Основаниями для принятия решения об отказе в назначении адресной материальной помощи на ремонт жилого помещения являются:</w:t>
      </w:r>
    </w:p>
    <w:p w:rsidR="00F11EB0" w:rsidRDefault="00F11EB0">
      <w:pPr>
        <w:spacing w:after="1" w:line="220" w:lineRule="atLeast"/>
        <w:ind w:firstLine="540"/>
        <w:jc w:val="both"/>
      </w:pPr>
      <w:r>
        <w:rPr>
          <w:rFonts w:ascii="Calibri" w:hAnsi="Calibri" w:cs="Calibri"/>
        </w:rPr>
        <w:t>а) отсутствие права на получение адресной материальной помощи на ремонт жилого помещения на момент принятия решения;</w:t>
      </w:r>
    </w:p>
    <w:p w:rsidR="00F11EB0" w:rsidRDefault="00F11EB0">
      <w:pPr>
        <w:spacing w:after="1" w:line="220" w:lineRule="atLeast"/>
        <w:ind w:firstLine="540"/>
        <w:jc w:val="both"/>
      </w:pPr>
      <w:r>
        <w:rPr>
          <w:rFonts w:ascii="Calibri" w:hAnsi="Calibri" w:cs="Calibri"/>
        </w:rPr>
        <w:t>б) оказание адресной материальной помощи на ремонт жилого помещения в течение трех лет, предшествовавших обращению, начиная с 1 января 2014 года, в общем размере 15000 рублей;</w:t>
      </w:r>
    </w:p>
    <w:p w:rsidR="00F11EB0" w:rsidRDefault="00F11EB0">
      <w:pPr>
        <w:spacing w:after="1" w:line="220" w:lineRule="atLeast"/>
        <w:ind w:firstLine="540"/>
        <w:jc w:val="both"/>
      </w:pPr>
      <w:r>
        <w:rPr>
          <w:rFonts w:ascii="Calibri" w:hAnsi="Calibri" w:cs="Calibri"/>
        </w:rPr>
        <w:t>в) представление заявителем документов, содержащих неполные и (или) недостоверные сведения;</w:t>
      </w:r>
    </w:p>
    <w:p w:rsidR="00F11EB0" w:rsidRDefault="00F11EB0">
      <w:pPr>
        <w:spacing w:after="1" w:line="220" w:lineRule="atLeast"/>
        <w:ind w:firstLine="540"/>
        <w:jc w:val="both"/>
      </w:pPr>
      <w:r>
        <w:rPr>
          <w:rFonts w:ascii="Calibri" w:hAnsi="Calibri" w:cs="Calibri"/>
        </w:rPr>
        <w:t xml:space="preserve">г) непредставление заявителем в полном объеме документов, необходимых для назначения адресной материальной помощи на ремонт жилого помещения, поименованных в </w:t>
      </w:r>
      <w:hyperlink r:id="rId247" w:history="1">
        <w:r>
          <w:rPr>
            <w:rFonts w:ascii="Calibri" w:hAnsi="Calibri" w:cs="Calibri"/>
            <w:color w:val="0000FF"/>
          </w:rPr>
          <w:t>части 6 статьи 7</w:t>
        </w:r>
      </w:hyperlink>
      <w:r>
        <w:rPr>
          <w:rFonts w:ascii="Calibri" w:hAnsi="Calibri" w:cs="Calibri"/>
        </w:rPr>
        <w:t xml:space="preserve"> Закона N 210-ФЗ;</w:t>
      </w:r>
    </w:p>
    <w:p w:rsidR="00F11EB0" w:rsidRDefault="00F11EB0">
      <w:pPr>
        <w:spacing w:after="1" w:line="220" w:lineRule="atLeast"/>
        <w:ind w:firstLine="540"/>
        <w:jc w:val="both"/>
      </w:pPr>
      <w:r>
        <w:rPr>
          <w:rFonts w:ascii="Calibri" w:hAnsi="Calibri" w:cs="Calibri"/>
        </w:rPr>
        <w:t>д) отсутствие целевых средств краевого бюджета для предоставления адресной материальной помощи на ремонт жилого помещения в текущем году.</w:t>
      </w:r>
    </w:p>
    <w:p w:rsidR="00F11EB0" w:rsidRDefault="00F11EB0">
      <w:pPr>
        <w:spacing w:after="1" w:line="220" w:lineRule="atLeast"/>
        <w:ind w:firstLine="540"/>
        <w:jc w:val="both"/>
      </w:pPr>
      <w:r>
        <w:rPr>
          <w:rFonts w:ascii="Calibri" w:hAnsi="Calibri" w:cs="Calibri"/>
        </w:rPr>
        <w:t>О принятом решении граждане уведомляются уполномоченным органом местного самоуправления в 10-дневный срок со дня его принятия. Уведомление направляется заявителю способом, указанным в заявлении. В случае принятия решения об отказе в предоставлении адресной материальной помощи на ремонт жилого помещения заявитель уведомляется об этом с указанием причин отказа.</w:t>
      </w:r>
    </w:p>
    <w:p w:rsidR="00F11EB0" w:rsidRDefault="00F11EB0">
      <w:pPr>
        <w:spacing w:after="1" w:line="220" w:lineRule="atLeast"/>
        <w:ind w:firstLine="540"/>
        <w:jc w:val="both"/>
      </w:pPr>
      <w:r>
        <w:rPr>
          <w:rFonts w:ascii="Calibri" w:hAnsi="Calibri" w:cs="Calibri"/>
        </w:rPr>
        <w:t>Уполномоченные органы местного самоуправления осуществляют подготовку и направление 1-го и 15-го числа каждого календарного месяца, но не позднее 15 дней с момента принятия решения о назначении адресной материальной помощи, следующих документов на выплату адресной материальной помощи на ремонт жилого помещения:</w:t>
      </w:r>
    </w:p>
    <w:p w:rsidR="00F11EB0" w:rsidRDefault="00F11EB0">
      <w:pPr>
        <w:spacing w:after="1" w:line="220" w:lineRule="atLeast"/>
        <w:ind w:firstLine="540"/>
        <w:jc w:val="both"/>
      </w:pPr>
      <w:r>
        <w:rPr>
          <w:rFonts w:ascii="Calibri" w:hAnsi="Calibri" w:cs="Calibri"/>
        </w:rPr>
        <w:t>в уполномоченное учреждение на бумажном носителе и в электронном виде - расчетных ведомостей с указанием сумм назначенной адресной материальной помощи на ремонт жилого помещения в разрезе отделений почтовой связи и российских кредитных организаций, в электронном виде - поименных списков получателей адресной материальной помощи на ремонт жилого помещения на счета, открытые ими в российских кредитных организациях;</w:t>
      </w:r>
    </w:p>
    <w:p w:rsidR="00F11EB0" w:rsidRDefault="00F11EB0">
      <w:pPr>
        <w:spacing w:after="1" w:line="220" w:lineRule="atLeast"/>
        <w:ind w:firstLine="540"/>
        <w:jc w:val="both"/>
      </w:pPr>
      <w:r>
        <w:rPr>
          <w:rFonts w:ascii="Calibri" w:hAnsi="Calibri" w:cs="Calibri"/>
        </w:rPr>
        <w:t>в отделения почтовой связи на бумажном носителе или в электронном виде - поименных ведомостей адресной материальной помощи на ремонт жилого помещения.</w:t>
      </w:r>
    </w:p>
    <w:p w:rsidR="00F11EB0" w:rsidRDefault="00F11EB0">
      <w:pPr>
        <w:spacing w:after="1" w:line="220" w:lineRule="atLeast"/>
        <w:ind w:firstLine="540"/>
        <w:jc w:val="both"/>
      </w:pPr>
      <w:r>
        <w:rPr>
          <w:rFonts w:ascii="Calibri" w:hAnsi="Calibri" w:cs="Calibri"/>
        </w:rPr>
        <w:t>Предоставление адресной материальной помощи на ремонт жилого помещения осуществляется уполномоченным учреждением не позднее 15 рабочих дней со дня поступления документов на выплату от уполномоченных органов местного самоуправления путем перечисления денежных средств на счета граждан, открытые ими в российских кредитных организациях, через отделения почтовой связи по месту жительства гражданина.</w:t>
      </w:r>
    </w:p>
    <w:p w:rsidR="00F11EB0" w:rsidRDefault="00F11EB0">
      <w:pPr>
        <w:spacing w:after="1" w:line="220" w:lineRule="atLeast"/>
        <w:ind w:firstLine="540"/>
        <w:jc w:val="both"/>
      </w:pPr>
      <w:r>
        <w:rPr>
          <w:rFonts w:ascii="Calibri" w:hAnsi="Calibri" w:cs="Calibri"/>
        </w:rPr>
        <w:t xml:space="preserve">4.4.8. </w:t>
      </w:r>
      <w:hyperlink w:anchor="P5542" w:history="1">
        <w:r>
          <w:rPr>
            <w:rFonts w:ascii="Calibri" w:hAnsi="Calibri" w:cs="Calibri"/>
            <w:color w:val="0000FF"/>
          </w:rPr>
          <w:t>Мероприятие 2.11</w:t>
        </w:r>
      </w:hyperlink>
      <w:r>
        <w:rPr>
          <w:rFonts w:ascii="Calibri" w:hAnsi="Calibri" w:cs="Calibri"/>
        </w:rPr>
        <w:t xml:space="preserve"> перечня мероприятий заключается в оказании государственной социальной помощи на основании социального контракта на ремонт печного отопления и (или) электропроводки и осуществляется в порядках, определяемых Законами Красноярского края от 25.06.2015 </w:t>
      </w:r>
      <w:hyperlink r:id="rId248" w:history="1">
        <w:r>
          <w:rPr>
            <w:rFonts w:ascii="Calibri" w:hAnsi="Calibri" w:cs="Calibri"/>
            <w:color w:val="0000FF"/>
          </w:rPr>
          <w:t>N 8-3588</w:t>
        </w:r>
      </w:hyperlink>
      <w:r>
        <w:rPr>
          <w:rFonts w:ascii="Calibri" w:hAnsi="Calibri" w:cs="Calibri"/>
        </w:rPr>
        <w:t xml:space="preserve"> </w:t>
      </w:r>
      <w:r>
        <w:rPr>
          <w:rFonts w:ascii="Calibri" w:hAnsi="Calibri" w:cs="Calibri"/>
        </w:rPr>
        <w:lastRenderedPageBreak/>
        <w:t xml:space="preserve">"О предоставлении государственной социальной помощи на основании социального контракта в Красноярском крае", от 09.12.2010 </w:t>
      </w:r>
      <w:hyperlink r:id="rId249" w:history="1">
        <w:r>
          <w:rPr>
            <w:rFonts w:ascii="Calibri" w:hAnsi="Calibri" w:cs="Calibri"/>
            <w:color w:val="0000FF"/>
          </w:rPr>
          <w:t>N 11-5397</w:t>
        </w:r>
      </w:hyperlink>
      <w:r>
        <w:rPr>
          <w:rFonts w:ascii="Calibri" w:hAnsi="Calibri" w:cs="Calibri"/>
        </w:rPr>
        <w:t xml:space="preserve"> "О наделении органов местного самоуправления муниципальных районов и городских округов края отдельными государственными полномочиями в сфере социальной поддержки и социального обслуживания граждан".</w:t>
      </w:r>
    </w:p>
    <w:p w:rsidR="00F11EB0" w:rsidRDefault="00F11EB0">
      <w:pPr>
        <w:spacing w:after="1" w:line="220" w:lineRule="atLeast"/>
        <w:ind w:firstLine="540"/>
        <w:jc w:val="both"/>
      </w:pPr>
      <w:r>
        <w:rPr>
          <w:rFonts w:ascii="Calibri" w:hAnsi="Calibri" w:cs="Calibri"/>
        </w:rPr>
        <w:t xml:space="preserve">4.4.9. </w:t>
      </w:r>
      <w:hyperlink w:anchor="P5555" w:history="1">
        <w:r>
          <w:rPr>
            <w:rFonts w:ascii="Calibri" w:hAnsi="Calibri" w:cs="Calibri"/>
            <w:color w:val="0000FF"/>
          </w:rPr>
          <w:t>Мероприятие 2.12</w:t>
        </w:r>
      </w:hyperlink>
      <w:r>
        <w:rPr>
          <w:rFonts w:ascii="Calibri" w:hAnsi="Calibri" w:cs="Calibri"/>
        </w:rPr>
        <w:t xml:space="preserve"> перечня мероприятий заключается в предоставлении в 2015 году адресной материальной помощи на компенсацию расходов на изготовление и ремонт зубных протезов участникам (инвалидам) Великой Отечественной войны.</w:t>
      </w:r>
    </w:p>
    <w:p w:rsidR="00F11EB0" w:rsidRDefault="00F11EB0">
      <w:pPr>
        <w:spacing w:after="1" w:line="220" w:lineRule="atLeast"/>
        <w:ind w:firstLine="540"/>
        <w:jc w:val="both"/>
      </w:pPr>
      <w:r>
        <w:rPr>
          <w:rFonts w:ascii="Calibri" w:hAnsi="Calibri" w:cs="Calibri"/>
        </w:rPr>
        <w:t>Право на адресную материальную помощь на компенсацию расходов на изготовление и ремонт зубных протезов имеют участники (инвалиды) Великой Отечественной войны, имеющие место жительства на территории Красноярского края.</w:t>
      </w:r>
    </w:p>
    <w:p w:rsidR="00F11EB0" w:rsidRDefault="00F11EB0">
      <w:pPr>
        <w:spacing w:after="1" w:line="220" w:lineRule="atLeast"/>
        <w:ind w:firstLine="540"/>
        <w:jc w:val="both"/>
      </w:pPr>
      <w:r>
        <w:rPr>
          <w:rFonts w:ascii="Calibri" w:hAnsi="Calibri" w:cs="Calibri"/>
        </w:rPr>
        <w:t>Оказание адресной материальной помощи на компенсацию расходов на изготовление и ремонт зубных протезов участникам (инвалидам) Великой Отечественной войны осуществляется в размере фактических затрат, но не более 25000 рублей в течение 2015 года при условии обращения участника (инвалида) Великой Отечественной войны не позднее шести месяцев со дня оплаты услуг по изготовлению и ремонту зубных протезов.</w:t>
      </w:r>
    </w:p>
    <w:p w:rsidR="00F11EB0" w:rsidRDefault="00F11EB0">
      <w:pPr>
        <w:spacing w:after="1" w:line="220" w:lineRule="atLeast"/>
        <w:ind w:firstLine="540"/>
        <w:jc w:val="both"/>
      </w:pPr>
      <w:r>
        <w:rPr>
          <w:rFonts w:ascii="Calibri" w:hAnsi="Calibri" w:cs="Calibri"/>
        </w:rPr>
        <w:t>Назначение адресной материальной помощи на компенсацию расходов на изготовление и ремонт зубных протезов участникам (инвалидам) Великой Отечественной войны осуществляется уполномоченным органом местного самоуправления на основании поданного участником (инвалидом) Великой Отечественной войны (уполномоченным им лицом) не позднее 1 декабря 2015 года заявления о выплате адресной материальной помощи на компенсацию расходов на изготовление и ремонт зубных протезов участникам (инвалидам) Великой Отечественной войны с указанием расчетного счета в кредитной организации или номера почтового отделения и способа направления уведомления о принятом решении (по электронной почте или на бумажном носителе).</w:t>
      </w:r>
    </w:p>
    <w:p w:rsidR="00F11EB0" w:rsidRDefault="00F11EB0">
      <w:pPr>
        <w:spacing w:after="1" w:line="220" w:lineRule="atLeast"/>
        <w:ind w:firstLine="540"/>
        <w:jc w:val="both"/>
      </w:pPr>
      <w:r>
        <w:rPr>
          <w:rFonts w:ascii="Calibri" w:hAnsi="Calibri" w:cs="Calibri"/>
        </w:rPr>
        <w:t>Назначение адресной материальной помощи на компенсацию расходов на изготовление и ремонт зубных протезов участникам (инвалидам) Великой Отечественной войны осуществляется на основании следующих документов:</w:t>
      </w:r>
    </w:p>
    <w:p w:rsidR="00F11EB0" w:rsidRDefault="00F11EB0">
      <w:pPr>
        <w:spacing w:after="1" w:line="220" w:lineRule="atLeast"/>
        <w:ind w:firstLine="540"/>
        <w:jc w:val="both"/>
      </w:pPr>
      <w:r>
        <w:rPr>
          <w:rFonts w:ascii="Calibri" w:hAnsi="Calibri" w:cs="Calibri"/>
        </w:rPr>
        <w:t>копии паспорта или иного документа, удостоверяющего личность участника (инвалида) Великой Отечественной войны;</w:t>
      </w:r>
    </w:p>
    <w:p w:rsidR="00F11EB0" w:rsidRDefault="00F11EB0">
      <w:pPr>
        <w:spacing w:after="1" w:line="220" w:lineRule="atLeast"/>
        <w:ind w:firstLine="540"/>
        <w:jc w:val="both"/>
      </w:pPr>
      <w:r>
        <w:rPr>
          <w:rFonts w:ascii="Calibri" w:hAnsi="Calibri" w:cs="Calibri"/>
        </w:rPr>
        <w:t>копии документа, подтверждающего принадлежность заявителя к категории участника (инвалида) Великой Отечественной войны;</w:t>
      </w:r>
    </w:p>
    <w:p w:rsidR="00F11EB0" w:rsidRDefault="00F11EB0">
      <w:pPr>
        <w:spacing w:after="1" w:line="220" w:lineRule="atLeast"/>
        <w:ind w:firstLine="540"/>
        <w:jc w:val="both"/>
      </w:pPr>
      <w:r>
        <w:rPr>
          <w:rFonts w:ascii="Calibri" w:hAnsi="Calibri" w:cs="Calibri"/>
        </w:rPr>
        <w:t>оригиналов платежных документов, подтверждающих фактическую оплату услуг по изготовлению и (или) ремонту зубных протезов.</w:t>
      </w:r>
    </w:p>
    <w:p w:rsidR="00F11EB0" w:rsidRDefault="00F11EB0">
      <w:pPr>
        <w:spacing w:after="1" w:line="220" w:lineRule="atLeast"/>
        <w:ind w:firstLine="540"/>
        <w:jc w:val="both"/>
      </w:pPr>
      <w:r>
        <w:rPr>
          <w:rFonts w:ascii="Calibri" w:hAnsi="Calibri" w:cs="Calibri"/>
        </w:rPr>
        <w:t>В случае если заявителем является законный представитель, доверенное лицо участника (инвалида) Великой Отечественной войны, дополнительно прилагаются копия документа, удостоверяющего личность заявителя, и копия документа, подтверждающего его полномочия по представлению интересов участника (инвалида) Великой Отечественной войны.</w:t>
      </w:r>
    </w:p>
    <w:p w:rsidR="00F11EB0" w:rsidRDefault="00F11EB0">
      <w:pPr>
        <w:spacing w:after="1" w:line="220" w:lineRule="atLeast"/>
        <w:ind w:firstLine="540"/>
        <w:jc w:val="both"/>
      </w:pPr>
      <w:r>
        <w:rPr>
          <w:rFonts w:ascii="Calibri" w:hAnsi="Calibri" w:cs="Calibri"/>
        </w:rPr>
        <w:t>Решение о назначении (отказе в назначении) адресной материальной помощи на компенсацию расходов на изготовление и ремонт зубных протезов участникам (инвалидам) Великой Отечественной войны и ее размере принимается уполномоченным органом местного самоуправления в течение 10 рабочих дней со дня получения заявления со всеми необходимыми документами путем издания приказа на основании предложений комиссии.</w:t>
      </w:r>
    </w:p>
    <w:p w:rsidR="00F11EB0" w:rsidRDefault="00F11EB0">
      <w:pPr>
        <w:spacing w:after="1" w:line="220" w:lineRule="atLeast"/>
        <w:ind w:firstLine="540"/>
        <w:jc w:val="both"/>
      </w:pPr>
      <w:r>
        <w:rPr>
          <w:rFonts w:ascii="Calibri" w:hAnsi="Calibri" w:cs="Calibri"/>
        </w:rPr>
        <w:t>Основаниями для принятия решения об отказе в назначении адресной материальной помощи на компенсацию расходов на изготовление и ремонт зубных протезов участникам (инвалидам) Великой Отечественной войны являются:</w:t>
      </w:r>
    </w:p>
    <w:p w:rsidR="00F11EB0" w:rsidRDefault="00F11EB0">
      <w:pPr>
        <w:spacing w:after="1" w:line="220" w:lineRule="atLeast"/>
        <w:ind w:firstLine="540"/>
        <w:jc w:val="both"/>
      </w:pPr>
      <w:r>
        <w:rPr>
          <w:rFonts w:ascii="Calibri" w:hAnsi="Calibri" w:cs="Calibri"/>
        </w:rPr>
        <w:t>отсутствие у заявителя права на получение адресной материальной помощи в соответствии с настоящим пунктом подпрограммы;</w:t>
      </w:r>
    </w:p>
    <w:p w:rsidR="00F11EB0" w:rsidRDefault="00F11EB0">
      <w:pPr>
        <w:spacing w:after="1" w:line="220" w:lineRule="atLeast"/>
        <w:ind w:firstLine="540"/>
        <w:jc w:val="both"/>
      </w:pPr>
      <w:r>
        <w:rPr>
          <w:rFonts w:ascii="Calibri" w:hAnsi="Calibri" w:cs="Calibri"/>
        </w:rPr>
        <w:t xml:space="preserve">непредставление заявителем в полном объеме документов, необходимых для назначения адресной материальной помощи на компенсацию расходов на изготовление и ремонт зубных протезов участникам (инвалидам) Великой Отечественной войны, поименованных в </w:t>
      </w:r>
      <w:hyperlink r:id="rId250" w:history="1">
        <w:r>
          <w:rPr>
            <w:rFonts w:ascii="Calibri" w:hAnsi="Calibri" w:cs="Calibri"/>
            <w:color w:val="0000FF"/>
          </w:rPr>
          <w:t>части 6 статьи 7</w:t>
        </w:r>
      </w:hyperlink>
      <w:r>
        <w:rPr>
          <w:rFonts w:ascii="Calibri" w:hAnsi="Calibri" w:cs="Calibri"/>
        </w:rPr>
        <w:t xml:space="preserve"> Закона N 210-ФЗ;</w:t>
      </w:r>
    </w:p>
    <w:p w:rsidR="00F11EB0" w:rsidRDefault="00F11EB0">
      <w:pPr>
        <w:spacing w:after="1" w:line="220" w:lineRule="atLeast"/>
        <w:ind w:firstLine="540"/>
        <w:jc w:val="both"/>
      </w:pPr>
      <w:r>
        <w:rPr>
          <w:rFonts w:ascii="Calibri" w:hAnsi="Calibri" w:cs="Calibri"/>
        </w:rPr>
        <w:lastRenderedPageBreak/>
        <w:t>обращение по истечении шести месяцев со дня оплаты услуг по изготовлению и ремонту зубных протезов;</w:t>
      </w:r>
    </w:p>
    <w:p w:rsidR="00F11EB0" w:rsidRDefault="00F11EB0">
      <w:pPr>
        <w:spacing w:after="1" w:line="220" w:lineRule="atLeast"/>
        <w:ind w:firstLine="540"/>
        <w:jc w:val="both"/>
      </w:pPr>
      <w:r>
        <w:rPr>
          <w:rFonts w:ascii="Calibri" w:hAnsi="Calibri" w:cs="Calibri"/>
        </w:rPr>
        <w:t>оказание адресной материальной помощи на компенсацию расходов на изготовление и ремонт зубных протезов участникам (инвалидам) Великой Отечественной войны в течение 2015 года в общем размере 25000 рублей;</w:t>
      </w:r>
    </w:p>
    <w:p w:rsidR="00F11EB0" w:rsidRDefault="00F11EB0">
      <w:pPr>
        <w:spacing w:after="1" w:line="220" w:lineRule="atLeast"/>
        <w:ind w:firstLine="540"/>
        <w:jc w:val="both"/>
      </w:pPr>
      <w:r>
        <w:rPr>
          <w:rFonts w:ascii="Calibri" w:hAnsi="Calibri" w:cs="Calibri"/>
        </w:rPr>
        <w:t>отсутствие целевых средств краевого бюджета для предоставления адресной материальной помощи на компенсацию расходов на изготовление и ремонт зубных протезов участникам (инвалидам) Великой Отечественной войны в текущем году;</w:t>
      </w:r>
    </w:p>
    <w:p w:rsidR="00F11EB0" w:rsidRDefault="00F11EB0">
      <w:pPr>
        <w:spacing w:after="1" w:line="220" w:lineRule="atLeast"/>
        <w:ind w:firstLine="540"/>
        <w:jc w:val="both"/>
      </w:pPr>
      <w:r>
        <w:rPr>
          <w:rFonts w:ascii="Calibri" w:hAnsi="Calibri" w:cs="Calibri"/>
        </w:rPr>
        <w:t>представление документов, указанных в настоящем пункте подпрограммы, после 1 декабря 2015 года.</w:t>
      </w:r>
    </w:p>
    <w:p w:rsidR="00F11EB0" w:rsidRDefault="00F11EB0">
      <w:pPr>
        <w:spacing w:after="1" w:line="220" w:lineRule="atLeast"/>
        <w:ind w:firstLine="540"/>
        <w:jc w:val="both"/>
      </w:pPr>
      <w:r>
        <w:rPr>
          <w:rFonts w:ascii="Calibri" w:hAnsi="Calibri" w:cs="Calibri"/>
        </w:rPr>
        <w:t>О принятом решении заявитель письменно уведомляется уполномоченным органом местного самоуправления в течение 5 рабочих дней со дня издания приказа. В случае принятия решения об отказе в назначении адресной материальной помощи на компенсацию расходов на изготовление и ремонт зубных протезов участникам (инвалидам) Великой Отечественной войны в уведомлении указывается причина отказа.</w:t>
      </w:r>
    </w:p>
    <w:p w:rsidR="00F11EB0" w:rsidRDefault="00F11EB0">
      <w:pPr>
        <w:spacing w:after="1" w:line="220" w:lineRule="atLeast"/>
        <w:ind w:firstLine="540"/>
        <w:jc w:val="both"/>
      </w:pPr>
      <w:r>
        <w:rPr>
          <w:rFonts w:ascii="Calibri" w:hAnsi="Calibri" w:cs="Calibri"/>
        </w:rPr>
        <w:t>Уполномоченные органы местного самоуправления осуществляют подготовку и направление 10-го числа каждого календарного месяца следующих документов на выплату адресной материальной помощи на компенсацию расходов на изготовление и ремонт зубных протезов участникам (инвалидам) Великой Отечественной войны:</w:t>
      </w:r>
    </w:p>
    <w:p w:rsidR="00F11EB0" w:rsidRDefault="00F11EB0">
      <w:pPr>
        <w:spacing w:after="1" w:line="220" w:lineRule="atLeast"/>
        <w:ind w:firstLine="540"/>
        <w:jc w:val="both"/>
      </w:pPr>
      <w:r>
        <w:rPr>
          <w:rFonts w:ascii="Calibri" w:hAnsi="Calibri" w:cs="Calibri"/>
        </w:rPr>
        <w:t>в уполномоченное учреждение на бумажном носителе и в электронном виде - расчетных ведомостей с указанием сумм назначенной адресной материальной помощи на компенсацию расходов на изготовление и ремонт зубных протезов участникам (инвалидам) Великой Отечественной войны в разрезе отделений почтовой связи и российских кредитных организаций, в электронном виде - поименных списков получателей адресной материальной помощи на компенсацию расходов на изготовление и ремонт зубных протезов участникам (инвалидам) Великой Отечественной войны на счета, открытые ими в российских кредитных организациях;</w:t>
      </w:r>
    </w:p>
    <w:p w:rsidR="00F11EB0" w:rsidRDefault="00F11EB0">
      <w:pPr>
        <w:spacing w:after="1" w:line="220" w:lineRule="atLeast"/>
        <w:ind w:firstLine="540"/>
        <w:jc w:val="both"/>
      </w:pPr>
      <w:r>
        <w:rPr>
          <w:rFonts w:ascii="Calibri" w:hAnsi="Calibri" w:cs="Calibri"/>
        </w:rPr>
        <w:t>в отделения почтовой связи на бумажном носителе или в электронном виде - поименных ведомостей получателей адресной материальной помощи на компенсацию расходов на изготовление и ремонт зубных протезов участникам (инвалидам) Великой Отечественной войны.</w:t>
      </w:r>
    </w:p>
    <w:p w:rsidR="00F11EB0" w:rsidRDefault="00F11EB0">
      <w:pPr>
        <w:spacing w:after="1" w:line="220" w:lineRule="atLeast"/>
        <w:ind w:firstLine="540"/>
        <w:jc w:val="both"/>
      </w:pPr>
      <w:r>
        <w:rPr>
          <w:rFonts w:ascii="Calibri" w:hAnsi="Calibri" w:cs="Calibri"/>
        </w:rPr>
        <w:t>Предоставление адресной материальной помощи на компенсацию расходов на изготовление и ремонт зубных протезов участникам (инвалидам) Великой Отечественной войны осуществляется путем перечисления денежных средств на счета, указанные гражданами, открытые в российских кредитных организациях, через отделение федеральной почтовой связи по месту жительства гражданина. Перечисление денежных средств осуществляется не позднее 15 рабочих дней со дня поступления документов на выплату в уполномоченное учреждение.</w:t>
      </w:r>
    </w:p>
    <w:p w:rsidR="00F11EB0" w:rsidRDefault="00F11EB0">
      <w:pPr>
        <w:spacing w:after="1" w:line="220" w:lineRule="atLeast"/>
        <w:ind w:firstLine="540"/>
        <w:jc w:val="both"/>
      </w:pPr>
      <w:r>
        <w:rPr>
          <w:rFonts w:ascii="Calibri" w:hAnsi="Calibri" w:cs="Calibri"/>
        </w:rPr>
        <w:t>Мероприятие не реализуется с 2016 года.</w:t>
      </w:r>
    </w:p>
    <w:p w:rsidR="00F11EB0" w:rsidRDefault="00F11EB0">
      <w:pPr>
        <w:spacing w:after="1" w:line="220" w:lineRule="atLeast"/>
        <w:ind w:firstLine="540"/>
        <w:jc w:val="both"/>
      </w:pPr>
      <w:r>
        <w:rPr>
          <w:rFonts w:ascii="Calibri" w:hAnsi="Calibri" w:cs="Calibri"/>
        </w:rPr>
        <w:t xml:space="preserve">4.4.10. </w:t>
      </w:r>
      <w:hyperlink w:anchor="P5568" w:history="1">
        <w:r>
          <w:rPr>
            <w:rFonts w:ascii="Calibri" w:hAnsi="Calibri" w:cs="Calibri"/>
            <w:color w:val="0000FF"/>
          </w:rPr>
          <w:t>Мероприятие 2.13</w:t>
        </w:r>
      </w:hyperlink>
      <w:r>
        <w:rPr>
          <w:rFonts w:ascii="Calibri" w:hAnsi="Calibri" w:cs="Calibri"/>
        </w:rPr>
        <w:t xml:space="preserve"> перечня мероприятий заключается в предоставлении в 2015 году адресной материальной помощи на компенсацию на проезд к местам боев и обратно участникам (инвалидам) Великой Отечественной войны, сопровождающим их лицам (далее в настоящем пункте - адресная материальная помощь на компенсацию расходов на проезд к местам боев).</w:t>
      </w:r>
    </w:p>
    <w:p w:rsidR="00F11EB0" w:rsidRDefault="00F11EB0">
      <w:pPr>
        <w:spacing w:after="1" w:line="220" w:lineRule="atLeast"/>
        <w:ind w:firstLine="540"/>
        <w:jc w:val="both"/>
      </w:pPr>
      <w:r>
        <w:rPr>
          <w:rFonts w:ascii="Calibri" w:hAnsi="Calibri" w:cs="Calibri"/>
        </w:rPr>
        <w:t>Право на адресную материальную помощь на компенсацию расходов на проезд к местам боев имеют участники (инвалиды) Великой Отечественной войны, сопровождающие их лица, имеющие место жительства на территории Красноярского края. В случае сопровождения участника (инвалида) Великой Отечественной войны несколькими лицами компенсация расходов на проезд к местам боев производится одному из сопровождающих, указанному в заявлении участника (инвалида) Великой Отечественной войны.</w:t>
      </w:r>
    </w:p>
    <w:p w:rsidR="00F11EB0" w:rsidRDefault="00F11EB0">
      <w:pPr>
        <w:spacing w:after="1" w:line="220" w:lineRule="atLeast"/>
        <w:ind w:firstLine="540"/>
        <w:jc w:val="both"/>
      </w:pPr>
      <w:r>
        <w:rPr>
          <w:rFonts w:ascii="Calibri" w:hAnsi="Calibri" w:cs="Calibri"/>
        </w:rPr>
        <w:t>Оказание адресной материальной помощи на компенсацию расходов на проезд к местам боев осуществляется один раз в течение 2015 года в размере фактической стоимости проезда, но не более 25000 рублей на 1 человека, при условии обращения участника (инвалида) Великой Отечественной войны не позднее шести месяцев со дня, следующего за днем окончания поездки.</w:t>
      </w:r>
    </w:p>
    <w:p w:rsidR="00F11EB0" w:rsidRDefault="00F11EB0">
      <w:pPr>
        <w:spacing w:after="1" w:line="220" w:lineRule="atLeast"/>
        <w:ind w:firstLine="540"/>
        <w:jc w:val="both"/>
      </w:pPr>
      <w:r>
        <w:rPr>
          <w:rFonts w:ascii="Calibri" w:hAnsi="Calibri" w:cs="Calibri"/>
        </w:rPr>
        <w:lastRenderedPageBreak/>
        <w:t>Назначение адресной материальной помощи на компенсацию расходов на проезд к местам боев осуществляется уполномоченным органом местного самоуправления на основании поданного участником (инвалидом) Великой Отечественной войны (уполномоченным им лицом) не позднее 1 декабря 2015 года заявления о выплате адресной материальной помощи на компенсацию расходов на проезд к местам боев с указанием места следования, фамилии, имени, отчества сопровождающего лица, данных о расчетных счетах в кредитных организациях или номерах почтовых отделений, необходимых для перечисления адресной материальной помощи на компенсацию расходов на проезд к местам боев участнику (инвалиду) Великой Отечественной войны, сопровождающему лицу, а также способа направления уведомления о принятом решении (по электронной почте или на бумажном носителе).</w:t>
      </w:r>
    </w:p>
    <w:p w:rsidR="00F11EB0" w:rsidRDefault="00F11EB0">
      <w:pPr>
        <w:spacing w:after="1" w:line="220" w:lineRule="atLeast"/>
        <w:ind w:firstLine="540"/>
        <w:jc w:val="both"/>
      </w:pPr>
      <w:r>
        <w:rPr>
          <w:rFonts w:ascii="Calibri" w:hAnsi="Calibri" w:cs="Calibri"/>
        </w:rPr>
        <w:t>Назначение адресной материальной помощи на компенсацию расходов на проезд к местам боев осуществляется на основании следующих документов:</w:t>
      </w:r>
    </w:p>
    <w:p w:rsidR="00F11EB0" w:rsidRDefault="00F11EB0">
      <w:pPr>
        <w:spacing w:after="1" w:line="220" w:lineRule="atLeast"/>
        <w:ind w:firstLine="540"/>
        <w:jc w:val="both"/>
      </w:pPr>
      <w:r>
        <w:rPr>
          <w:rFonts w:ascii="Calibri" w:hAnsi="Calibri" w:cs="Calibri"/>
        </w:rPr>
        <w:t>копии паспорта или иного документа, удостоверяющего личность участника (инвалида) Великой Отечественной войны, сопровождающего его лица (при наличии сопровождающего лица);</w:t>
      </w:r>
    </w:p>
    <w:p w:rsidR="00F11EB0" w:rsidRDefault="00F11EB0">
      <w:pPr>
        <w:spacing w:after="1" w:line="220" w:lineRule="atLeast"/>
        <w:ind w:firstLine="540"/>
        <w:jc w:val="both"/>
      </w:pPr>
      <w:r>
        <w:rPr>
          <w:rFonts w:ascii="Calibri" w:hAnsi="Calibri" w:cs="Calibri"/>
        </w:rPr>
        <w:t>копии документа, подтверждающего принадлежность заявителя к категории участника (инвалида) Великой Отечественной войны;</w:t>
      </w:r>
    </w:p>
    <w:p w:rsidR="00F11EB0" w:rsidRDefault="00F11EB0">
      <w:pPr>
        <w:spacing w:after="1" w:line="220" w:lineRule="atLeast"/>
        <w:ind w:firstLine="540"/>
        <w:jc w:val="both"/>
      </w:pPr>
      <w:r>
        <w:rPr>
          <w:rFonts w:ascii="Calibri" w:hAnsi="Calibri" w:cs="Calibri"/>
        </w:rPr>
        <w:t>документа, подтверждающего факт участия заявителя в период Великой Отечественной войны в боях на территории, в которую была осуществлена поездка;</w:t>
      </w:r>
    </w:p>
    <w:p w:rsidR="00F11EB0" w:rsidRDefault="00F11EB0">
      <w:pPr>
        <w:spacing w:after="1" w:line="220" w:lineRule="atLeast"/>
        <w:ind w:firstLine="540"/>
        <w:jc w:val="both"/>
      </w:pPr>
      <w:r>
        <w:rPr>
          <w:rFonts w:ascii="Calibri" w:hAnsi="Calibri" w:cs="Calibri"/>
        </w:rPr>
        <w:t>оригиналов проездных документов, подтверждающих осуществление поездки к местам боев.</w:t>
      </w:r>
    </w:p>
    <w:p w:rsidR="00F11EB0" w:rsidRDefault="00F11EB0">
      <w:pPr>
        <w:spacing w:after="1" w:line="220" w:lineRule="atLeast"/>
        <w:ind w:firstLine="540"/>
        <w:jc w:val="both"/>
      </w:pPr>
      <w:r>
        <w:rPr>
          <w:rFonts w:ascii="Calibri" w:hAnsi="Calibri" w:cs="Calibri"/>
        </w:rPr>
        <w:t>В случае если заявителем является законный представитель, доверенное лицо участника (инвалида) Великой Отечественной войны, дополнительно прилагаются копия документа, удостоверяющего личность заявителя, и копия документа, подтверждающего его полномочия по представлению интересов участника (инвалида) Великой Отечественной войны.</w:t>
      </w:r>
    </w:p>
    <w:p w:rsidR="00F11EB0" w:rsidRDefault="00F11EB0">
      <w:pPr>
        <w:spacing w:after="1" w:line="220" w:lineRule="atLeast"/>
        <w:ind w:firstLine="540"/>
        <w:jc w:val="both"/>
      </w:pPr>
      <w:r>
        <w:rPr>
          <w:rFonts w:ascii="Calibri" w:hAnsi="Calibri" w:cs="Calibri"/>
        </w:rPr>
        <w:t>В случае представления проездных документов с указанием стоимости проезда в иностранной валюте расчет адресной материальной помощи на компенсацию расходов на проезд к местам боев производится в пересчете на рубли по официальному курсу иностранной валюты по отношению к рублю, установленному Центральным банком Российской Федерации и действующему на дату приобретения билета.</w:t>
      </w:r>
    </w:p>
    <w:p w:rsidR="00F11EB0" w:rsidRDefault="00F11EB0">
      <w:pPr>
        <w:spacing w:after="1" w:line="220" w:lineRule="atLeast"/>
        <w:ind w:firstLine="540"/>
        <w:jc w:val="both"/>
      </w:pPr>
      <w:r>
        <w:rPr>
          <w:rFonts w:ascii="Calibri" w:hAnsi="Calibri" w:cs="Calibri"/>
        </w:rPr>
        <w:t>Расходы по бронированию, обмену, возврату билетов, по предварительной продаже билетов и комиссионные сборы не компенсируются.</w:t>
      </w:r>
    </w:p>
    <w:p w:rsidR="00F11EB0" w:rsidRDefault="00F11EB0">
      <w:pPr>
        <w:spacing w:after="1" w:line="220" w:lineRule="atLeast"/>
        <w:ind w:firstLine="540"/>
        <w:jc w:val="both"/>
      </w:pPr>
      <w:r>
        <w:rPr>
          <w:rFonts w:ascii="Calibri" w:hAnsi="Calibri" w:cs="Calibri"/>
        </w:rPr>
        <w:t>При утрате участником (инвалидом) Великой Отечественной войны и (или) сопровождающим его лицом проездных документов адресная материальная помощь на компенсацию расходов на проезд к местам боев может быть произведена по справке о фактически совершенной поездке или тексту утерянного бланка проездного документа, выданным транспортной организацией, осуществившей перевозку, ее представительством либо организацией, осуществляющей продажу проездных билетов. Адресная материальная помощь на компенсацию расходов на проезд к местам боев по справкам, подтверждающим только факт приобретения билетов, не производится.</w:t>
      </w:r>
    </w:p>
    <w:p w:rsidR="00F11EB0" w:rsidRDefault="00F11EB0">
      <w:pPr>
        <w:spacing w:after="1" w:line="220" w:lineRule="atLeast"/>
        <w:ind w:firstLine="540"/>
        <w:jc w:val="both"/>
      </w:pPr>
      <w:r>
        <w:rPr>
          <w:rFonts w:ascii="Calibri" w:hAnsi="Calibri" w:cs="Calibri"/>
        </w:rPr>
        <w:t>В случае представления участником (инвалидом) Великой Отечественной войны, сопровождающим его лицом электронного билета адресная материальная помощь на компенсацию расходов на проезд к местам боев может быть произведена только при наличии посадочного талона.</w:t>
      </w:r>
    </w:p>
    <w:p w:rsidR="00F11EB0" w:rsidRDefault="00F11EB0">
      <w:pPr>
        <w:spacing w:after="1" w:line="220" w:lineRule="atLeast"/>
        <w:ind w:firstLine="540"/>
        <w:jc w:val="both"/>
      </w:pPr>
      <w:r>
        <w:rPr>
          <w:rFonts w:ascii="Calibri" w:hAnsi="Calibri" w:cs="Calibri"/>
        </w:rPr>
        <w:t xml:space="preserve">В случае проезда участника (инвалида) Великой Отечественной войны с пересадками по пути следования адресная материальная помощь на компенсацию расходов на проезд к местам боев предоставляется в размере стоимости проезда с пересадками до пункта следования и обратно, если интервалы между прибытием и отправлением в пунктах пересадки составляют не более трех суток. В случае нахождения гражданина в пункте пересадки более трех суток адресная материальная помощь на компенсацию расходов на проезд к местам боев предоставляется в размере стоимости проезда до </w:t>
      </w:r>
      <w:r>
        <w:rPr>
          <w:rFonts w:ascii="Calibri" w:hAnsi="Calibri" w:cs="Calibri"/>
        </w:rPr>
        <w:lastRenderedPageBreak/>
        <w:t>(или от) пункта пересадки, пребывание в котором составило более трех суток, по наибольшей стоимости проезда до (или от) пункта пересадки, но не более размера, указанного в абзаце третьем настоящего пункта.</w:t>
      </w:r>
    </w:p>
    <w:p w:rsidR="00F11EB0" w:rsidRDefault="00F11EB0">
      <w:pPr>
        <w:spacing w:after="1" w:line="220" w:lineRule="atLeast"/>
        <w:ind w:firstLine="540"/>
        <w:jc w:val="both"/>
      </w:pPr>
      <w:r>
        <w:rPr>
          <w:rFonts w:ascii="Calibri" w:hAnsi="Calibri" w:cs="Calibri"/>
        </w:rPr>
        <w:t>Решение о назначении (отказе в назначении) адресной материальной помощи на компенсацию расходов на проезд к местам боев и ее размере принимается уполномоченным органом местного самоуправления в течение 10 рабочих дней со дня получения заявления со всеми необходимыми документами путем издания приказа на основании предложений комиссии.</w:t>
      </w:r>
    </w:p>
    <w:p w:rsidR="00F11EB0" w:rsidRDefault="00F11EB0">
      <w:pPr>
        <w:spacing w:after="1" w:line="220" w:lineRule="atLeast"/>
        <w:ind w:firstLine="540"/>
        <w:jc w:val="both"/>
      </w:pPr>
      <w:r>
        <w:rPr>
          <w:rFonts w:ascii="Calibri" w:hAnsi="Calibri" w:cs="Calibri"/>
        </w:rPr>
        <w:t>Основаниями для принятия решения об отказе в назначении адресной материальной помощи на компенсацию расходов на проезд к местам боев являются:</w:t>
      </w:r>
    </w:p>
    <w:p w:rsidR="00F11EB0" w:rsidRDefault="00F11EB0">
      <w:pPr>
        <w:spacing w:after="1" w:line="220" w:lineRule="atLeast"/>
        <w:ind w:firstLine="540"/>
        <w:jc w:val="both"/>
      </w:pPr>
      <w:r>
        <w:rPr>
          <w:rFonts w:ascii="Calibri" w:hAnsi="Calibri" w:cs="Calibri"/>
        </w:rPr>
        <w:t>отсутствие у заявителя права на получение адресной материальной помощи в соответствии с настоящим пунктом подпрограммы;</w:t>
      </w:r>
    </w:p>
    <w:p w:rsidR="00F11EB0" w:rsidRDefault="00F11EB0">
      <w:pPr>
        <w:spacing w:after="1" w:line="220" w:lineRule="atLeast"/>
        <w:ind w:firstLine="540"/>
        <w:jc w:val="both"/>
      </w:pPr>
      <w:r>
        <w:rPr>
          <w:rFonts w:ascii="Calibri" w:hAnsi="Calibri" w:cs="Calibri"/>
        </w:rPr>
        <w:t xml:space="preserve">непредставление заявителем в полном объеме документов, необходимых для назначения адресной материальной помощи на компенсацию расходов на проезд к местам боев, поименованных в </w:t>
      </w:r>
      <w:hyperlink r:id="rId251" w:history="1">
        <w:r>
          <w:rPr>
            <w:rFonts w:ascii="Calibri" w:hAnsi="Calibri" w:cs="Calibri"/>
            <w:color w:val="0000FF"/>
          </w:rPr>
          <w:t>части 6 статьи 7</w:t>
        </w:r>
      </w:hyperlink>
      <w:r>
        <w:rPr>
          <w:rFonts w:ascii="Calibri" w:hAnsi="Calibri" w:cs="Calibri"/>
        </w:rPr>
        <w:t xml:space="preserve"> Закона N 210-ФЗ;</w:t>
      </w:r>
    </w:p>
    <w:p w:rsidR="00F11EB0" w:rsidRDefault="00F11EB0">
      <w:pPr>
        <w:spacing w:after="1" w:line="220" w:lineRule="atLeast"/>
        <w:ind w:firstLine="540"/>
        <w:jc w:val="both"/>
      </w:pPr>
      <w:r>
        <w:rPr>
          <w:rFonts w:ascii="Calibri" w:hAnsi="Calibri" w:cs="Calibri"/>
        </w:rPr>
        <w:t>обращение по истечении шести месяцев со дня, следующего за днем окончания поездки;</w:t>
      </w:r>
    </w:p>
    <w:p w:rsidR="00F11EB0" w:rsidRDefault="00F11EB0">
      <w:pPr>
        <w:spacing w:after="1" w:line="220" w:lineRule="atLeast"/>
        <w:ind w:firstLine="540"/>
        <w:jc w:val="both"/>
      </w:pPr>
      <w:r>
        <w:rPr>
          <w:rFonts w:ascii="Calibri" w:hAnsi="Calibri" w:cs="Calibri"/>
        </w:rPr>
        <w:t>оказание адресной материальной помощи на компенсацию расходов на проезд к местам боев в течение 2015 года;</w:t>
      </w:r>
    </w:p>
    <w:p w:rsidR="00F11EB0" w:rsidRDefault="00F11EB0">
      <w:pPr>
        <w:spacing w:after="1" w:line="220" w:lineRule="atLeast"/>
        <w:ind w:firstLine="540"/>
        <w:jc w:val="both"/>
      </w:pPr>
      <w:r>
        <w:rPr>
          <w:rFonts w:ascii="Calibri" w:hAnsi="Calibri" w:cs="Calibri"/>
        </w:rPr>
        <w:t>отсутствие целевых средств краевого бюджета для предоставления адресной материальной помощи на компенсацию расходов на проезд к местам боев в текущем году;</w:t>
      </w:r>
    </w:p>
    <w:p w:rsidR="00F11EB0" w:rsidRDefault="00F11EB0">
      <w:pPr>
        <w:spacing w:after="1" w:line="220" w:lineRule="atLeast"/>
        <w:ind w:firstLine="540"/>
        <w:jc w:val="both"/>
      </w:pPr>
      <w:r>
        <w:rPr>
          <w:rFonts w:ascii="Calibri" w:hAnsi="Calibri" w:cs="Calibri"/>
        </w:rPr>
        <w:t>представление документов, указанных в настоящем пункте подпрограммы, после 1 декабря 2015 года.</w:t>
      </w:r>
    </w:p>
    <w:p w:rsidR="00F11EB0" w:rsidRDefault="00F11EB0">
      <w:pPr>
        <w:spacing w:after="1" w:line="220" w:lineRule="atLeast"/>
        <w:ind w:firstLine="540"/>
        <w:jc w:val="both"/>
      </w:pPr>
      <w:r>
        <w:rPr>
          <w:rFonts w:ascii="Calibri" w:hAnsi="Calibri" w:cs="Calibri"/>
        </w:rPr>
        <w:t>О принятом решении заявитель письменно уведомляется уполномоченным органом местного самоуправления в течение 5 рабочих дней со дня издания приказа. В случае принятия решения об отказе в назначении адресной материальной помощи на компенсацию расходов на проезд к местам боев в уведомлении указывается причина отказа.</w:t>
      </w:r>
    </w:p>
    <w:p w:rsidR="00F11EB0" w:rsidRDefault="00F11EB0">
      <w:pPr>
        <w:spacing w:after="1" w:line="220" w:lineRule="atLeast"/>
        <w:ind w:firstLine="540"/>
        <w:jc w:val="both"/>
      </w:pPr>
      <w:r>
        <w:rPr>
          <w:rFonts w:ascii="Calibri" w:hAnsi="Calibri" w:cs="Calibri"/>
        </w:rPr>
        <w:t>Уполномоченные органы местного самоуправления осуществляют подготовку и направление 10-го числа каждого календарного месяца следующих документов на выплату адресной материальной помощи на компенсацию расходов на проезд к местам боев:</w:t>
      </w:r>
    </w:p>
    <w:p w:rsidR="00F11EB0" w:rsidRDefault="00F11EB0">
      <w:pPr>
        <w:spacing w:after="1" w:line="220" w:lineRule="atLeast"/>
        <w:ind w:firstLine="540"/>
        <w:jc w:val="both"/>
      </w:pPr>
      <w:r>
        <w:rPr>
          <w:rFonts w:ascii="Calibri" w:hAnsi="Calibri" w:cs="Calibri"/>
        </w:rPr>
        <w:t>в уполномоченное учреждение на бумажном носителе и в электронном виде - расчетных ведомостей с указанием сумм назначенной адресной материальной помощи на компенсацию расходов на проезд к местам боев в разрезе отделений почтовой связи и российских кредитных организаций, в электронном виде - поименных списков получателей адресной материальной помощи на компенсацию расходов на проезд к местам боев на счета, открытые ими в российских кредитных организациях;</w:t>
      </w:r>
    </w:p>
    <w:p w:rsidR="00F11EB0" w:rsidRDefault="00F11EB0">
      <w:pPr>
        <w:spacing w:after="1" w:line="220" w:lineRule="atLeast"/>
        <w:ind w:firstLine="540"/>
        <w:jc w:val="both"/>
      </w:pPr>
      <w:r>
        <w:rPr>
          <w:rFonts w:ascii="Calibri" w:hAnsi="Calibri" w:cs="Calibri"/>
        </w:rPr>
        <w:t>в отделения почтовой связи на бумажном носителе или в электронном виде - поименных ведомостей получателей адресной материальной помощи на компенсацию расходов на проезд к местам боев.</w:t>
      </w:r>
    </w:p>
    <w:p w:rsidR="00F11EB0" w:rsidRDefault="00F11EB0">
      <w:pPr>
        <w:spacing w:after="1" w:line="220" w:lineRule="atLeast"/>
        <w:ind w:firstLine="540"/>
        <w:jc w:val="both"/>
      </w:pPr>
      <w:r>
        <w:rPr>
          <w:rFonts w:ascii="Calibri" w:hAnsi="Calibri" w:cs="Calibri"/>
        </w:rPr>
        <w:t>Предоставление адресной материальной помощи на компенсацию расходов на проезд к местам боев осуществляется путем перечисления денежных средств на счета, указанные гражданами, открытые в российских кредитных организациях, через отделение федеральной почтовой связи по месту жительства гражданина. Перечисление денежных средств осуществляется не позднее 15 рабочих дней со дня поступления документов на выплату в уполномоченное учреждение.</w:t>
      </w:r>
    </w:p>
    <w:p w:rsidR="00F11EB0" w:rsidRDefault="00F11EB0">
      <w:pPr>
        <w:spacing w:after="1" w:line="220" w:lineRule="atLeast"/>
        <w:ind w:firstLine="540"/>
        <w:jc w:val="both"/>
      </w:pPr>
      <w:r>
        <w:rPr>
          <w:rFonts w:ascii="Calibri" w:hAnsi="Calibri" w:cs="Calibri"/>
        </w:rPr>
        <w:t>Мероприятие не реализуется с 2016 года.</w:t>
      </w:r>
    </w:p>
    <w:p w:rsidR="00F11EB0" w:rsidRDefault="00F11EB0">
      <w:pPr>
        <w:spacing w:after="1" w:line="220" w:lineRule="atLeast"/>
        <w:ind w:firstLine="540"/>
        <w:jc w:val="both"/>
      </w:pPr>
      <w:r>
        <w:rPr>
          <w:rFonts w:ascii="Calibri" w:hAnsi="Calibri" w:cs="Calibri"/>
        </w:rPr>
        <w:t xml:space="preserve">4.4.11. </w:t>
      </w:r>
      <w:hyperlink w:anchor="P5581" w:history="1">
        <w:r>
          <w:rPr>
            <w:rFonts w:ascii="Calibri" w:hAnsi="Calibri" w:cs="Calibri"/>
            <w:color w:val="0000FF"/>
          </w:rPr>
          <w:t>Мероприятие 2.14</w:t>
        </w:r>
      </w:hyperlink>
      <w:r>
        <w:rPr>
          <w:rFonts w:ascii="Calibri" w:hAnsi="Calibri" w:cs="Calibri"/>
        </w:rPr>
        <w:t xml:space="preserve"> перечня мероприятий заключается в предоставлении в 2015 году адресной материальной помощи на компенсацию расходов на проезд по территории Российской Федерации к местам захоронения и обратно вдовам, вдовцам, нетрудоспособным детям погибших </w:t>
      </w:r>
      <w:r>
        <w:rPr>
          <w:rFonts w:ascii="Calibri" w:hAnsi="Calibri" w:cs="Calibri"/>
        </w:rPr>
        <w:lastRenderedPageBreak/>
        <w:t>(умерших) участников (инвалидов) Великой Отечественной войны (далее в настоящем пункте - адресная материальная помощь на компенсацию расходов на проезд к местам захоронения).</w:t>
      </w:r>
    </w:p>
    <w:p w:rsidR="00F11EB0" w:rsidRDefault="00F11EB0">
      <w:pPr>
        <w:spacing w:after="1" w:line="220" w:lineRule="atLeast"/>
        <w:ind w:firstLine="540"/>
        <w:jc w:val="both"/>
      </w:pPr>
      <w:r>
        <w:rPr>
          <w:rFonts w:ascii="Calibri" w:hAnsi="Calibri" w:cs="Calibri"/>
        </w:rPr>
        <w:t>Право на адресную материальную помощь на компенсацию расходов на проезд к местам захоронения имеют вдовы, вдовцы, нетрудоспособные дети погибших (умерших) участников (инвалидов) Великой Отечественной войны, имеющие место жительства на территории Красноярского края.</w:t>
      </w:r>
    </w:p>
    <w:p w:rsidR="00F11EB0" w:rsidRDefault="00F11EB0">
      <w:pPr>
        <w:spacing w:after="1" w:line="220" w:lineRule="atLeast"/>
        <w:ind w:firstLine="540"/>
        <w:jc w:val="both"/>
      </w:pPr>
      <w:r>
        <w:rPr>
          <w:rFonts w:ascii="Calibri" w:hAnsi="Calibri" w:cs="Calibri"/>
        </w:rPr>
        <w:t>Нетрудоспособными детьми погибших (умерших) участников (инвалидов) Великой Отечественной войны являются лица, достигшие возраста 55 лет (женщины) и 60 лет (мужчины) либо являющиеся инвалидами.</w:t>
      </w:r>
    </w:p>
    <w:p w:rsidR="00F11EB0" w:rsidRDefault="00F11EB0">
      <w:pPr>
        <w:spacing w:after="1" w:line="220" w:lineRule="atLeast"/>
        <w:ind w:firstLine="540"/>
        <w:jc w:val="both"/>
      </w:pPr>
      <w:r>
        <w:rPr>
          <w:rFonts w:ascii="Calibri" w:hAnsi="Calibri" w:cs="Calibri"/>
        </w:rPr>
        <w:t>Оказание адресной материальной помощи на компенсацию расходов на проезд к местам захоронения осуществляется один раз в течение 2015 года в размере фактической стоимости проезда, но не более 25000 рублей на 1 человека, при условии обращения вдовы, вдовца, нетрудоспособных детей погибших (умерших) участников (инвалидов) Великой Отечественной войны не позднее шести месяцев со дня, следующего за днем окончания поездки.</w:t>
      </w:r>
    </w:p>
    <w:p w:rsidR="00F11EB0" w:rsidRDefault="00F11EB0">
      <w:pPr>
        <w:spacing w:after="1" w:line="220" w:lineRule="atLeast"/>
        <w:ind w:firstLine="540"/>
        <w:jc w:val="both"/>
      </w:pPr>
      <w:r>
        <w:rPr>
          <w:rFonts w:ascii="Calibri" w:hAnsi="Calibri" w:cs="Calibri"/>
        </w:rPr>
        <w:t>Адресная материальная помощь на компенсацию расходов на проезд к местам захоронения не производится лицам, получившим аналогичную выплату в 2015 году в соответствии с иными нормативными правовыми актами.</w:t>
      </w:r>
    </w:p>
    <w:p w:rsidR="00F11EB0" w:rsidRDefault="00F11EB0">
      <w:pPr>
        <w:spacing w:after="1" w:line="220" w:lineRule="atLeast"/>
        <w:ind w:firstLine="540"/>
        <w:jc w:val="both"/>
      </w:pPr>
      <w:r>
        <w:rPr>
          <w:rFonts w:ascii="Calibri" w:hAnsi="Calibri" w:cs="Calibri"/>
        </w:rPr>
        <w:t>Назначение адресной материальной помощи на компенсацию расходов на проезд к местам захоронения осуществляется уполномоченным органом местного самоуправления на основании поданного вдовой, вдовцом, нетрудоспособными детьми погибших (умерших) участников (инвалидов) Великой Отечественной войны (уполномоченными ими лицами) не позднее 1 декабря 2015 года заявления о выплате адресной материальной помощи на компенсацию расходов на проезд к местам захоронения с указанием места следования, расчетного счета в кредитной организации или номера почтового отделения, способа направления уведомления о принятом решении (по электронной почте или на бумажном носителе).</w:t>
      </w:r>
    </w:p>
    <w:p w:rsidR="00F11EB0" w:rsidRDefault="00F11EB0">
      <w:pPr>
        <w:spacing w:after="1" w:line="220" w:lineRule="atLeast"/>
        <w:ind w:firstLine="540"/>
        <w:jc w:val="both"/>
      </w:pPr>
      <w:r>
        <w:rPr>
          <w:rFonts w:ascii="Calibri" w:hAnsi="Calibri" w:cs="Calibri"/>
        </w:rPr>
        <w:t>Назначение адресной материальной помощи на компенсацию расходов на проезд к местам захоронения осуществляется на основании следующих документов:</w:t>
      </w:r>
    </w:p>
    <w:p w:rsidR="00F11EB0" w:rsidRDefault="00F11EB0">
      <w:pPr>
        <w:spacing w:after="1" w:line="220" w:lineRule="atLeast"/>
        <w:ind w:firstLine="540"/>
        <w:jc w:val="both"/>
      </w:pPr>
      <w:r>
        <w:rPr>
          <w:rFonts w:ascii="Calibri" w:hAnsi="Calibri" w:cs="Calibri"/>
        </w:rPr>
        <w:t>копии паспорта или иного документа, удостоверяющего личность заявителя;</w:t>
      </w:r>
    </w:p>
    <w:p w:rsidR="00F11EB0" w:rsidRDefault="00F11EB0">
      <w:pPr>
        <w:spacing w:after="1" w:line="220" w:lineRule="atLeast"/>
        <w:ind w:firstLine="540"/>
        <w:jc w:val="both"/>
      </w:pPr>
      <w:r>
        <w:rPr>
          <w:rFonts w:ascii="Calibri" w:hAnsi="Calibri" w:cs="Calibri"/>
        </w:rPr>
        <w:t>копии документа, подтверждающего супружеские или родственные отношения заявителя с погибшим (умершим) участником (инвалидом) Великой Отечественной войны;</w:t>
      </w:r>
    </w:p>
    <w:p w:rsidR="00F11EB0" w:rsidRDefault="00F11EB0">
      <w:pPr>
        <w:spacing w:after="1" w:line="220" w:lineRule="atLeast"/>
        <w:ind w:firstLine="540"/>
        <w:jc w:val="both"/>
      </w:pPr>
      <w:r>
        <w:rPr>
          <w:rFonts w:ascii="Calibri" w:hAnsi="Calibri" w:cs="Calibri"/>
        </w:rPr>
        <w:t>копии справки об инвалидности (в случае обращения нетрудоспособных детей участников (инвалидов) Великой Отечественной войны, не достигших возраста 55 лет (женщины) и 60 лет (мужчины), за оказанием адресной материальной помощи на компенсацию расходов на проезд к местам захоронения);</w:t>
      </w:r>
    </w:p>
    <w:p w:rsidR="00F11EB0" w:rsidRDefault="00F11EB0">
      <w:pPr>
        <w:spacing w:after="1" w:line="220" w:lineRule="atLeast"/>
        <w:ind w:firstLine="540"/>
        <w:jc w:val="both"/>
      </w:pPr>
      <w:r>
        <w:rPr>
          <w:rFonts w:ascii="Calibri" w:hAnsi="Calibri" w:cs="Calibri"/>
        </w:rPr>
        <w:t>копии документа, подтверждающего статус умершего погибшего (умершего) как участника (инвалида) Великой Отечественной войны;</w:t>
      </w:r>
    </w:p>
    <w:p w:rsidR="00F11EB0" w:rsidRDefault="00F11EB0">
      <w:pPr>
        <w:spacing w:after="1" w:line="220" w:lineRule="atLeast"/>
        <w:ind w:firstLine="540"/>
        <w:jc w:val="both"/>
      </w:pPr>
      <w:r>
        <w:rPr>
          <w:rFonts w:ascii="Calibri" w:hAnsi="Calibri" w:cs="Calibri"/>
        </w:rPr>
        <w:t>документа, свидетельствующего о месте захоронения погибшего (умершего) участника (инвалида) Великой Отечественной войны;</w:t>
      </w:r>
    </w:p>
    <w:p w:rsidR="00F11EB0" w:rsidRDefault="00F11EB0">
      <w:pPr>
        <w:spacing w:after="1" w:line="220" w:lineRule="atLeast"/>
        <w:ind w:firstLine="540"/>
        <w:jc w:val="both"/>
      </w:pPr>
      <w:r>
        <w:rPr>
          <w:rFonts w:ascii="Calibri" w:hAnsi="Calibri" w:cs="Calibri"/>
        </w:rPr>
        <w:t>оригиналов проездных документов, подтверждающих осуществление поездки к местам захоронения участника (инвалида) Великой Отечественной войны.</w:t>
      </w:r>
    </w:p>
    <w:p w:rsidR="00F11EB0" w:rsidRDefault="00F11EB0">
      <w:pPr>
        <w:spacing w:after="1" w:line="220" w:lineRule="atLeast"/>
        <w:ind w:firstLine="540"/>
        <w:jc w:val="both"/>
      </w:pPr>
      <w:r>
        <w:rPr>
          <w:rFonts w:ascii="Calibri" w:hAnsi="Calibri" w:cs="Calibri"/>
        </w:rPr>
        <w:t>В случае если заявителем является законный представитель, доверенное лицо вдовы, вдовца, нетрудоспособных детей погибших (умерших) участников (инвалидов) Великой Отечественной войны, дополнительно прилагаются копия документа, удостоверяющего личность заявителя, и копия документа, подтверждающего его полномочия по представлению интересов вдовы, вдовца, нетрудоспособных детей погибших (умерших) участников (инвалидов) Великой Отечественной войны.</w:t>
      </w:r>
    </w:p>
    <w:p w:rsidR="00F11EB0" w:rsidRDefault="00F11EB0">
      <w:pPr>
        <w:spacing w:after="1" w:line="220" w:lineRule="atLeast"/>
        <w:ind w:firstLine="540"/>
        <w:jc w:val="both"/>
      </w:pPr>
      <w:r>
        <w:rPr>
          <w:rFonts w:ascii="Calibri" w:hAnsi="Calibri" w:cs="Calibri"/>
        </w:rPr>
        <w:lastRenderedPageBreak/>
        <w:t>В случае представления проездных документов с указанием стоимости проезда в иностранной валюте расчет адресной материальной помощи на компенсацию расходов на проезд к местам захоронения производится в пересчете на рубли по официальному курсу иностранной валюты по отношению к рублю, установленному Центральным банком Российской Федерации и действующему на дату приобретения билета.</w:t>
      </w:r>
    </w:p>
    <w:p w:rsidR="00F11EB0" w:rsidRDefault="00F11EB0">
      <w:pPr>
        <w:spacing w:after="1" w:line="220" w:lineRule="atLeast"/>
        <w:ind w:firstLine="540"/>
        <w:jc w:val="both"/>
      </w:pPr>
      <w:r>
        <w:rPr>
          <w:rFonts w:ascii="Calibri" w:hAnsi="Calibri" w:cs="Calibri"/>
        </w:rPr>
        <w:t>Расходы по бронированию, обмену, возврату билетов, по предварительной продаже билетов и комиссионные сборы не компенсируются.</w:t>
      </w:r>
    </w:p>
    <w:p w:rsidR="00F11EB0" w:rsidRDefault="00F11EB0">
      <w:pPr>
        <w:spacing w:after="1" w:line="220" w:lineRule="atLeast"/>
        <w:ind w:firstLine="540"/>
        <w:jc w:val="both"/>
      </w:pPr>
      <w:r>
        <w:rPr>
          <w:rFonts w:ascii="Calibri" w:hAnsi="Calibri" w:cs="Calibri"/>
        </w:rPr>
        <w:t>При утрате заявителем проездных документов адресная материальная помощь на компенсацию расходов на проезд к местам захоронения может быть произведена по справке о фактически совершенной поездке или тексту утерянного бланка проездного документа, выданным транспортной организацией, осуществившей перевозку, ее представительством либо организацией, осуществляющей продажу проездных билетов. Адресная материальная помощь на компенсацию расходов на проезд к местам захоронения по справкам, подтверждающим только факт приобретения билетов, не производится.</w:t>
      </w:r>
    </w:p>
    <w:p w:rsidR="00F11EB0" w:rsidRDefault="00F11EB0">
      <w:pPr>
        <w:spacing w:after="1" w:line="220" w:lineRule="atLeast"/>
        <w:ind w:firstLine="540"/>
        <w:jc w:val="both"/>
      </w:pPr>
      <w:r>
        <w:rPr>
          <w:rFonts w:ascii="Calibri" w:hAnsi="Calibri" w:cs="Calibri"/>
        </w:rPr>
        <w:t>В случае представления заявителем электронного билета адресная материальная помощь на компенсацию расходов на проезд к местам захоронения может быть произведена только при наличии посадочного талона.</w:t>
      </w:r>
    </w:p>
    <w:p w:rsidR="00F11EB0" w:rsidRDefault="00F11EB0">
      <w:pPr>
        <w:spacing w:after="1" w:line="220" w:lineRule="atLeast"/>
        <w:ind w:firstLine="540"/>
        <w:jc w:val="both"/>
      </w:pPr>
      <w:r>
        <w:rPr>
          <w:rFonts w:ascii="Calibri" w:hAnsi="Calibri" w:cs="Calibri"/>
        </w:rPr>
        <w:t>В случае проезда заявителя с пересадками по пути следования адресная материальная помощь на компенсацию расходов на проезд к местам захоронения предоставляется в размере стоимости проезда с пересадками до пункта следования и обратно, если интервалы между прибытием и отправлением в пунктах пересадки составляют не более трех суток. В случае нахождения гражданина в пункте пересадки более трех суток адресная материальная помощь на компенсацию расходов на проезд к местам захоронения предоставляется в размере стоимости проезда до (или от) пункта пересадки, пребывание в котором составило более трех суток, по наибольшей стоимости проезда до (или от) пункта пересадки, но не более размера, указанного в абзаце четвертом настоящего пункта.</w:t>
      </w:r>
    </w:p>
    <w:p w:rsidR="00F11EB0" w:rsidRDefault="00F11EB0">
      <w:pPr>
        <w:spacing w:after="1" w:line="220" w:lineRule="atLeast"/>
        <w:ind w:firstLine="540"/>
        <w:jc w:val="both"/>
      </w:pPr>
      <w:r>
        <w:rPr>
          <w:rFonts w:ascii="Calibri" w:hAnsi="Calibri" w:cs="Calibri"/>
        </w:rPr>
        <w:t>Решение о назначении (отказе в назначении) адресной материальной помощи на компенсацию расходов на проезд к местам захоронения и ее размере принимается уполномоченным органом местного самоуправления в течение 10 рабочих дней со дня получения заявления со всеми необходимыми документами путем издания приказа на основании предложений комиссии.</w:t>
      </w:r>
    </w:p>
    <w:p w:rsidR="00F11EB0" w:rsidRDefault="00F11EB0">
      <w:pPr>
        <w:spacing w:after="1" w:line="220" w:lineRule="atLeast"/>
        <w:ind w:firstLine="540"/>
        <w:jc w:val="both"/>
      </w:pPr>
      <w:r>
        <w:rPr>
          <w:rFonts w:ascii="Calibri" w:hAnsi="Calibri" w:cs="Calibri"/>
        </w:rPr>
        <w:t>Основаниями для принятия решения об отказе в назначении адресной материальной помощи на компенсацию расходов на проезд к местам захоронения являются:</w:t>
      </w:r>
    </w:p>
    <w:p w:rsidR="00F11EB0" w:rsidRDefault="00F11EB0">
      <w:pPr>
        <w:spacing w:after="1" w:line="220" w:lineRule="atLeast"/>
        <w:ind w:firstLine="540"/>
        <w:jc w:val="both"/>
      </w:pPr>
      <w:r>
        <w:rPr>
          <w:rFonts w:ascii="Calibri" w:hAnsi="Calibri" w:cs="Calibri"/>
        </w:rPr>
        <w:t>отсутствие у заявителя права на получение адресной материальной помощи в соответствии с настоящим пунктом подпрограммы;</w:t>
      </w:r>
    </w:p>
    <w:p w:rsidR="00F11EB0" w:rsidRDefault="00F11EB0">
      <w:pPr>
        <w:spacing w:after="1" w:line="220" w:lineRule="atLeast"/>
        <w:ind w:firstLine="540"/>
        <w:jc w:val="both"/>
      </w:pPr>
      <w:r>
        <w:rPr>
          <w:rFonts w:ascii="Calibri" w:hAnsi="Calibri" w:cs="Calibri"/>
        </w:rPr>
        <w:t xml:space="preserve">непредставление заявителем в полном объеме документов, необходимых для назначения адресной материальной помощи на компенсацию расходов на проезд к местам захоронения, поименованных в </w:t>
      </w:r>
      <w:hyperlink r:id="rId252" w:history="1">
        <w:r>
          <w:rPr>
            <w:rFonts w:ascii="Calibri" w:hAnsi="Calibri" w:cs="Calibri"/>
            <w:color w:val="0000FF"/>
          </w:rPr>
          <w:t>части 6 статьи 7</w:t>
        </w:r>
      </w:hyperlink>
      <w:r>
        <w:rPr>
          <w:rFonts w:ascii="Calibri" w:hAnsi="Calibri" w:cs="Calibri"/>
        </w:rPr>
        <w:t xml:space="preserve"> Закона N 210-ФЗ;</w:t>
      </w:r>
    </w:p>
    <w:p w:rsidR="00F11EB0" w:rsidRDefault="00F11EB0">
      <w:pPr>
        <w:spacing w:after="1" w:line="220" w:lineRule="atLeast"/>
        <w:ind w:firstLine="540"/>
        <w:jc w:val="both"/>
      </w:pPr>
      <w:r>
        <w:rPr>
          <w:rFonts w:ascii="Calibri" w:hAnsi="Calibri" w:cs="Calibri"/>
        </w:rPr>
        <w:t>обращение по истечении шести месяцев со дня, следующего за днем окончания поездки;</w:t>
      </w:r>
    </w:p>
    <w:p w:rsidR="00F11EB0" w:rsidRDefault="00F11EB0">
      <w:pPr>
        <w:spacing w:after="1" w:line="220" w:lineRule="atLeast"/>
        <w:ind w:firstLine="540"/>
        <w:jc w:val="both"/>
      </w:pPr>
      <w:r>
        <w:rPr>
          <w:rFonts w:ascii="Calibri" w:hAnsi="Calibri" w:cs="Calibri"/>
        </w:rPr>
        <w:t>оказание адресной материальной помощи на компенсацию расходов на проезд к местам захоронения в течение 2015 года;</w:t>
      </w:r>
    </w:p>
    <w:p w:rsidR="00F11EB0" w:rsidRDefault="00F11EB0">
      <w:pPr>
        <w:spacing w:after="1" w:line="220" w:lineRule="atLeast"/>
        <w:ind w:firstLine="540"/>
        <w:jc w:val="both"/>
      </w:pPr>
      <w:r>
        <w:rPr>
          <w:rFonts w:ascii="Calibri" w:hAnsi="Calibri" w:cs="Calibri"/>
        </w:rPr>
        <w:t>предоставление аналогичной выплаты в 2015 году в соответствии с иными нормативными правовыми актами;</w:t>
      </w:r>
    </w:p>
    <w:p w:rsidR="00F11EB0" w:rsidRDefault="00F11EB0">
      <w:pPr>
        <w:spacing w:after="1" w:line="220" w:lineRule="atLeast"/>
        <w:ind w:firstLine="540"/>
        <w:jc w:val="both"/>
      </w:pPr>
      <w:r>
        <w:rPr>
          <w:rFonts w:ascii="Calibri" w:hAnsi="Calibri" w:cs="Calibri"/>
        </w:rPr>
        <w:t>отсутствие целевых средств краевого бюджета для предоставления адресной материальной помощи на компенсацию расходов на проезд к местам захоронения в текущем году;</w:t>
      </w:r>
    </w:p>
    <w:p w:rsidR="00F11EB0" w:rsidRDefault="00F11EB0">
      <w:pPr>
        <w:spacing w:after="1" w:line="220" w:lineRule="atLeast"/>
        <w:ind w:firstLine="540"/>
        <w:jc w:val="both"/>
      </w:pPr>
      <w:r>
        <w:rPr>
          <w:rFonts w:ascii="Calibri" w:hAnsi="Calibri" w:cs="Calibri"/>
        </w:rPr>
        <w:t>представление документов, указанных в настоящем пункте подпрограммы, после 1 декабря 2015 года.</w:t>
      </w:r>
    </w:p>
    <w:p w:rsidR="00F11EB0" w:rsidRDefault="00F11EB0">
      <w:pPr>
        <w:spacing w:after="1" w:line="220" w:lineRule="atLeast"/>
        <w:ind w:firstLine="540"/>
        <w:jc w:val="both"/>
      </w:pPr>
      <w:r>
        <w:rPr>
          <w:rFonts w:ascii="Calibri" w:hAnsi="Calibri" w:cs="Calibri"/>
        </w:rPr>
        <w:t>О принятом решении заявитель письменно уведомляется уполномоченным органом местного самоуправления в течение 5 рабочих дней со дня издания приказа. В случае принятия решения об отказе в назначении адресной материальной помощи на компенсацию расходов на проезд к местам захоронения в уведомлении указывается причина отказа.</w:t>
      </w:r>
    </w:p>
    <w:p w:rsidR="00F11EB0" w:rsidRDefault="00F11EB0">
      <w:pPr>
        <w:spacing w:after="1" w:line="220" w:lineRule="atLeast"/>
        <w:ind w:firstLine="540"/>
        <w:jc w:val="both"/>
      </w:pPr>
      <w:r>
        <w:rPr>
          <w:rFonts w:ascii="Calibri" w:hAnsi="Calibri" w:cs="Calibri"/>
        </w:rPr>
        <w:lastRenderedPageBreak/>
        <w:t>Уполномоченные органы местного самоуправления осуществляют подготовку и направление 10-го числа каждого календарного месяца следующих документов на выплату адресной материальной помощи на компенсацию расходов на проезд к местам захоронения:</w:t>
      </w:r>
    </w:p>
    <w:p w:rsidR="00F11EB0" w:rsidRDefault="00F11EB0">
      <w:pPr>
        <w:spacing w:after="1" w:line="220" w:lineRule="atLeast"/>
        <w:ind w:firstLine="540"/>
        <w:jc w:val="both"/>
      </w:pPr>
      <w:r>
        <w:rPr>
          <w:rFonts w:ascii="Calibri" w:hAnsi="Calibri" w:cs="Calibri"/>
        </w:rPr>
        <w:t>в уполномоченное учреждение на бумажном носителе и в электронном виде - расчетных ведомостей с указанием сумм назначенной адресной материальной помощи на компенсацию расходов на проезд к местам захоронения в разрезе отделений почтовой связи и российских кредитных организаций, в электронном виде - поименных списков получателей адресной материальной помощи на компенсацию расходов на проезд к местам захоронения на счета, открытые ими в российских кредитных организациях;</w:t>
      </w:r>
    </w:p>
    <w:p w:rsidR="00F11EB0" w:rsidRDefault="00F11EB0">
      <w:pPr>
        <w:spacing w:after="1" w:line="220" w:lineRule="atLeast"/>
        <w:ind w:firstLine="540"/>
        <w:jc w:val="both"/>
      </w:pPr>
      <w:r>
        <w:rPr>
          <w:rFonts w:ascii="Calibri" w:hAnsi="Calibri" w:cs="Calibri"/>
        </w:rPr>
        <w:t>в отделения почтовой связи на бумажном носителе или в электронном виде - поименных ведомостей получателей адресной материальной помощи на компенсацию расходов на проезд к местам захоронения.</w:t>
      </w:r>
    </w:p>
    <w:p w:rsidR="00F11EB0" w:rsidRDefault="00F11EB0">
      <w:pPr>
        <w:spacing w:after="1" w:line="220" w:lineRule="atLeast"/>
        <w:ind w:firstLine="540"/>
        <w:jc w:val="both"/>
      </w:pPr>
      <w:r>
        <w:rPr>
          <w:rFonts w:ascii="Calibri" w:hAnsi="Calibri" w:cs="Calibri"/>
        </w:rPr>
        <w:t>Предоставление адресной материальной помощи на компенсацию расходов на проезд к местам захоронения осуществляется путем перечисления денежных средств на счета, указанные гражданами, открытые в российских кредитных организациях, через отделение федеральной почтовой связи по месту жительства гражданина. Перечисление денежных средств осуществляется не позднее 15 рабочих дней со дня поступления документов на выплату в уполномоченное учреждение.</w:t>
      </w:r>
    </w:p>
    <w:p w:rsidR="00F11EB0" w:rsidRDefault="00F11EB0">
      <w:pPr>
        <w:spacing w:after="1" w:line="220" w:lineRule="atLeast"/>
        <w:ind w:firstLine="540"/>
        <w:jc w:val="both"/>
      </w:pPr>
      <w:r>
        <w:rPr>
          <w:rFonts w:ascii="Calibri" w:hAnsi="Calibri" w:cs="Calibri"/>
        </w:rPr>
        <w:t>Мероприятие не реализуется с 2016 года.</w:t>
      </w:r>
    </w:p>
    <w:p w:rsidR="00F11EB0" w:rsidRDefault="00F11EB0">
      <w:pPr>
        <w:spacing w:after="1" w:line="220" w:lineRule="atLeast"/>
        <w:ind w:firstLine="540"/>
        <w:jc w:val="both"/>
      </w:pPr>
      <w:r>
        <w:rPr>
          <w:rFonts w:ascii="Calibri" w:hAnsi="Calibri" w:cs="Calibri"/>
        </w:rPr>
        <w:t xml:space="preserve">4.4.12. </w:t>
      </w:r>
      <w:hyperlink w:anchor="P5594" w:history="1">
        <w:r>
          <w:rPr>
            <w:rFonts w:ascii="Calibri" w:hAnsi="Calibri" w:cs="Calibri"/>
            <w:color w:val="0000FF"/>
          </w:rPr>
          <w:t>Мероприятие 2.15</w:t>
        </w:r>
      </w:hyperlink>
      <w:r>
        <w:rPr>
          <w:rFonts w:ascii="Calibri" w:hAnsi="Calibri" w:cs="Calibri"/>
        </w:rPr>
        <w:t xml:space="preserve"> перечня мероприятий заключается в оказании адресной финансовой помощи:</w:t>
      </w:r>
    </w:p>
    <w:p w:rsidR="00F11EB0" w:rsidRDefault="00F11EB0">
      <w:pPr>
        <w:spacing w:after="1" w:line="220" w:lineRule="atLeast"/>
        <w:ind w:firstLine="540"/>
        <w:jc w:val="both"/>
      </w:pPr>
      <w:bookmarkStart w:id="13" w:name="P4410"/>
      <w:bookmarkEnd w:id="13"/>
      <w:r>
        <w:rPr>
          <w:rFonts w:ascii="Calibri" w:hAnsi="Calibri" w:cs="Calibri"/>
        </w:rPr>
        <w:t>а) проживающим в жилых помещениях граждан Российской Федерации гражданам Украины, признанным беженцами или получившим временное убежище на территории Российской Федерации, и совместно проживающим с ними членам их семей при условии, что указанные лица въехали на территорию Российской Федерации не позднее 15 июля 2014 года и обратились в территориальные органы Федеральной миграционной службы по Красноярскому краю с ходатайством о признании беженцем на территории Российской Федерации или заявлением о предоставлении временного убежища на территории Российской Федерации не позднее 1 августа 2014 года;</w:t>
      </w:r>
    </w:p>
    <w:p w:rsidR="00F11EB0" w:rsidRDefault="00F11EB0">
      <w:pPr>
        <w:spacing w:after="1" w:line="220" w:lineRule="atLeast"/>
        <w:ind w:firstLine="540"/>
        <w:jc w:val="both"/>
      </w:pPr>
      <w:bookmarkStart w:id="14" w:name="P4411"/>
      <w:bookmarkEnd w:id="14"/>
      <w:r>
        <w:rPr>
          <w:rFonts w:ascii="Calibri" w:hAnsi="Calibri" w:cs="Calibri"/>
        </w:rPr>
        <w:t>б) гражданам Украины, прибывшим из Донецкой и Луганской областей Украины, признанным беженцами или получившим временное убежище на территории Российской Федерации (несовершеннолетним, инвалидам, мужчинам старше 60 лет, женщинам старше 55 лет при представлении документов, подтверждающих их возраст и (или) наличие инвалидности в соответствии с законодательством Российской Федерации), при условии, что указанные лица въехали на территорию Российской Федерации не позднее 15 октября 2014 года и обратились в территориальные органы Федеральной миграционной службы с ходатайством о признании беженцем на территории Российской Федерации или заявлением о предоставлении временного убежища на территории Российской Федерации не позднее 1 ноября 2014 года, за фактическое проживание в жилых помещениях граждан Российской Федерации с 1 ноября по 31 декабря 2014 года.</w:t>
      </w:r>
    </w:p>
    <w:p w:rsidR="00F11EB0" w:rsidRDefault="00F11EB0">
      <w:pPr>
        <w:spacing w:after="1" w:line="220" w:lineRule="atLeast"/>
        <w:ind w:firstLine="540"/>
        <w:jc w:val="both"/>
      </w:pPr>
      <w:r>
        <w:rPr>
          <w:rFonts w:ascii="Calibri" w:hAnsi="Calibri" w:cs="Calibri"/>
        </w:rPr>
        <w:t xml:space="preserve">Реализация </w:t>
      </w:r>
      <w:hyperlink w:anchor="P5594" w:history="1">
        <w:r>
          <w:rPr>
            <w:rFonts w:ascii="Calibri" w:hAnsi="Calibri" w:cs="Calibri"/>
            <w:color w:val="0000FF"/>
          </w:rPr>
          <w:t>мероприятия 2.15</w:t>
        </w:r>
      </w:hyperlink>
      <w:r>
        <w:rPr>
          <w:rFonts w:ascii="Calibri" w:hAnsi="Calibri" w:cs="Calibri"/>
        </w:rPr>
        <w:t xml:space="preserve"> перечня мероприятий осуществляется министерством из средств краевого бюджета, формируемых за счет средств поступающего в соответствии с действующим законодательством из федерального бюджета иного межбюджетного трансферта на указанные цели, в том числе в 2015 году на финансовое обеспечение мероприятия по оказанию адресной финансовой помощи гражданам Украины, прибывшим из Донецкой и Луганской областей Украины, признанным беженцами или получившим временное убежище на территории Российской Федерации, за фактическое проживание в жилых помещениях граждан Российской Федерации с 1 ноября по 31 декабря 2014 года.</w:t>
      </w:r>
    </w:p>
    <w:p w:rsidR="00F11EB0" w:rsidRDefault="00F11EB0">
      <w:pPr>
        <w:spacing w:after="1" w:line="220" w:lineRule="atLeast"/>
        <w:ind w:firstLine="540"/>
        <w:jc w:val="both"/>
      </w:pPr>
      <w:r>
        <w:rPr>
          <w:rFonts w:ascii="Calibri" w:hAnsi="Calibri" w:cs="Calibri"/>
        </w:rPr>
        <w:t>Адресная финансовая помощь предоставляется единовременно в размере 100 рублей в сутки на человека:</w:t>
      </w:r>
    </w:p>
    <w:p w:rsidR="00F11EB0" w:rsidRDefault="00F11EB0">
      <w:pPr>
        <w:spacing w:after="1" w:line="220" w:lineRule="atLeast"/>
        <w:ind w:firstLine="540"/>
        <w:jc w:val="both"/>
      </w:pPr>
      <w:r>
        <w:rPr>
          <w:rFonts w:ascii="Calibri" w:hAnsi="Calibri" w:cs="Calibri"/>
        </w:rPr>
        <w:t xml:space="preserve">лицам, указанным в </w:t>
      </w:r>
      <w:hyperlink w:anchor="P4410" w:history="1">
        <w:r>
          <w:rPr>
            <w:rFonts w:ascii="Calibri" w:hAnsi="Calibri" w:cs="Calibri"/>
            <w:color w:val="0000FF"/>
          </w:rPr>
          <w:t>абзаце втором</w:t>
        </w:r>
      </w:hyperlink>
      <w:r>
        <w:rPr>
          <w:rFonts w:ascii="Calibri" w:hAnsi="Calibri" w:cs="Calibri"/>
        </w:rPr>
        <w:t xml:space="preserve"> настоящего пункта - за фактическое проживание в жилых помещениях граждан Российской Федерации с 15 июля по 15 августа 2014 года (но не более 30 суток);</w:t>
      </w:r>
    </w:p>
    <w:p w:rsidR="00F11EB0" w:rsidRDefault="00F11EB0">
      <w:pPr>
        <w:spacing w:after="1" w:line="220" w:lineRule="atLeast"/>
        <w:ind w:firstLine="540"/>
        <w:jc w:val="both"/>
      </w:pPr>
      <w:r>
        <w:rPr>
          <w:rFonts w:ascii="Calibri" w:hAnsi="Calibri" w:cs="Calibri"/>
        </w:rPr>
        <w:lastRenderedPageBreak/>
        <w:t xml:space="preserve">лицам, указанным в </w:t>
      </w:r>
      <w:hyperlink w:anchor="P4411" w:history="1">
        <w:r>
          <w:rPr>
            <w:rFonts w:ascii="Calibri" w:hAnsi="Calibri" w:cs="Calibri"/>
            <w:color w:val="0000FF"/>
          </w:rPr>
          <w:t>абзаце третьем</w:t>
        </w:r>
      </w:hyperlink>
      <w:r>
        <w:rPr>
          <w:rFonts w:ascii="Calibri" w:hAnsi="Calibri" w:cs="Calibri"/>
        </w:rPr>
        <w:t xml:space="preserve"> настоящего пункта - за фактическое проживание в жилых помещениях граждан Российской Федерации с 1 ноября по 31 декабря 2014 года (но не более 61 суток).</w:t>
      </w:r>
    </w:p>
    <w:p w:rsidR="00F11EB0" w:rsidRDefault="00F11EB0">
      <w:pPr>
        <w:spacing w:after="1" w:line="220" w:lineRule="atLeast"/>
        <w:ind w:firstLine="540"/>
        <w:jc w:val="both"/>
      </w:pPr>
      <w:r>
        <w:rPr>
          <w:rFonts w:ascii="Calibri" w:hAnsi="Calibri" w:cs="Calibri"/>
        </w:rPr>
        <w:t>Документом, подтверждающим проживание лиц, имеющих статус беженца или получивших временное убежище, является акт с указанием продолжительности фактического проживания в жилых помещениях граждан Российской Федерации (дней), составленный комиссией органов местного самоуправления (далее в настоящем пункте - комиссия) и согласованный с территориальным органом Федеральной миграционной службы на основании сведений о постановке на миграционный учет.</w:t>
      </w:r>
    </w:p>
    <w:p w:rsidR="00F11EB0" w:rsidRDefault="00F11EB0">
      <w:pPr>
        <w:spacing w:after="1" w:line="220" w:lineRule="atLeast"/>
        <w:ind w:firstLine="540"/>
        <w:jc w:val="both"/>
      </w:pPr>
      <w:r>
        <w:rPr>
          <w:rFonts w:ascii="Calibri" w:hAnsi="Calibri" w:cs="Calibri"/>
        </w:rPr>
        <w:t xml:space="preserve">Порядок работы комиссии определен </w:t>
      </w:r>
      <w:hyperlink r:id="rId253" w:history="1">
        <w:r>
          <w:rPr>
            <w:rFonts w:ascii="Calibri" w:hAnsi="Calibri" w:cs="Calibri"/>
            <w:color w:val="0000FF"/>
          </w:rPr>
          <w:t>Постановлением</w:t>
        </w:r>
      </w:hyperlink>
      <w:r>
        <w:rPr>
          <w:rFonts w:ascii="Calibri" w:hAnsi="Calibri" w:cs="Calibri"/>
        </w:rPr>
        <w:t xml:space="preserve"> Правительства Красноярского края от 25.07.2014 N 311-п "Об обеспечении в 2014 и 2015 годах временного социально-бытового обустройства граждан Украины и лиц без гражданства, постоянно проживавших на территории Украины, прибывших на территорию Российской Федерации в экстренном массовом порядке и находящихся в пунктах временного размещения на территории Красноярского края, и оказании адресной финансовой помощи, медицинской помощи, а также проведении профилактических прививок, включенных в календарь профилактических прививок по эпидемическим показаниям, указанным гражданам".</w:t>
      </w:r>
    </w:p>
    <w:p w:rsidR="00F11EB0" w:rsidRDefault="00F11EB0">
      <w:pPr>
        <w:spacing w:after="1" w:line="220" w:lineRule="atLeast"/>
        <w:ind w:firstLine="540"/>
        <w:jc w:val="both"/>
      </w:pPr>
      <w:r>
        <w:rPr>
          <w:rFonts w:ascii="Calibri" w:hAnsi="Calibri" w:cs="Calibri"/>
        </w:rPr>
        <w:t xml:space="preserve">Основанием для составления акта является список лиц, указанных в </w:t>
      </w:r>
      <w:hyperlink w:anchor="P4410" w:history="1">
        <w:r>
          <w:rPr>
            <w:rFonts w:ascii="Calibri" w:hAnsi="Calibri" w:cs="Calibri"/>
            <w:color w:val="0000FF"/>
          </w:rPr>
          <w:t>подпунктах "а"</w:t>
        </w:r>
      </w:hyperlink>
      <w:r>
        <w:rPr>
          <w:rFonts w:ascii="Calibri" w:hAnsi="Calibri" w:cs="Calibri"/>
        </w:rPr>
        <w:t xml:space="preserve">, </w:t>
      </w:r>
      <w:hyperlink w:anchor="P4411" w:history="1">
        <w:r>
          <w:rPr>
            <w:rFonts w:ascii="Calibri" w:hAnsi="Calibri" w:cs="Calibri"/>
            <w:color w:val="0000FF"/>
          </w:rPr>
          <w:t>"б"</w:t>
        </w:r>
      </w:hyperlink>
      <w:r>
        <w:rPr>
          <w:rFonts w:ascii="Calibri" w:hAnsi="Calibri" w:cs="Calibri"/>
        </w:rPr>
        <w:t xml:space="preserve"> настоящего пункта, поступивший в министерство (далее - список) из Управления Федеральной миграционной службы по Красноярскому краю, подписанный руководителем или заместителем руководителя, на основании запроса министерства.</w:t>
      </w:r>
    </w:p>
    <w:p w:rsidR="00F11EB0" w:rsidRDefault="00F11EB0">
      <w:pPr>
        <w:spacing w:after="1" w:line="220" w:lineRule="atLeast"/>
        <w:ind w:firstLine="540"/>
        <w:jc w:val="both"/>
      </w:pPr>
      <w:r>
        <w:rPr>
          <w:rFonts w:ascii="Calibri" w:hAnsi="Calibri" w:cs="Calibri"/>
        </w:rPr>
        <w:t>Предоставление адресной финансовой помощи осуществляется министерством на основании акта комиссии, личного заявления лица, получившего статус беженца или получившего временное убежище, на имя министра социальной политики края о предоставлении адресной финансовой помощи и документов, подтверждающих их возраст и (или) наличие инвалидности, путем перечисления денежных средств на счета, указанные гражданами в заявлении, открытые в российских кредитных организациях, в течение 10 рабочих дней со дня поступления бюджетных средств на счет министерства.</w:t>
      </w:r>
    </w:p>
    <w:p w:rsidR="00F11EB0" w:rsidRDefault="00F11EB0">
      <w:pPr>
        <w:spacing w:after="1" w:line="220" w:lineRule="atLeast"/>
        <w:ind w:firstLine="540"/>
        <w:jc w:val="both"/>
      </w:pPr>
      <w:r>
        <w:rPr>
          <w:rFonts w:ascii="Calibri" w:hAnsi="Calibri" w:cs="Calibri"/>
        </w:rPr>
        <w:t>Мероприятие не осуществляется с 2016 года.</w:t>
      </w:r>
    </w:p>
    <w:p w:rsidR="00F11EB0" w:rsidRDefault="00F11EB0">
      <w:pPr>
        <w:spacing w:after="1" w:line="220" w:lineRule="atLeast"/>
        <w:ind w:firstLine="540"/>
        <w:jc w:val="both"/>
      </w:pPr>
      <w:r>
        <w:rPr>
          <w:rFonts w:ascii="Calibri" w:hAnsi="Calibri" w:cs="Calibri"/>
        </w:rPr>
        <w:t xml:space="preserve">4.4.13. </w:t>
      </w:r>
      <w:hyperlink w:anchor="P5607" w:history="1">
        <w:r>
          <w:rPr>
            <w:rFonts w:ascii="Calibri" w:hAnsi="Calibri" w:cs="Calibri"/>
            <w:color w:val="0000FF"/>
          </w:rPr>
          <w:t>Мероприятия 2.16</w:t>
        </w:r>
      </w:hyperlink>
      <w:r>
        <w:rPr>
          <w:rFonts w:ascii="Calibri" w:hAnsi="Calibri" w:cs="Calibri"/>
        </w:rPr>
        <w:t xml:space="preserve"> - </w:t>
      </w:r>
      <w:hyperlink w:anchor="P5653" w:history="1">
        <w:r>
          <w:rPr>
            <w:rFonts w:ascii="Calibri" w:hAnsi="Calibri" w:cs="Calibri"/>
            <w:color w:val="0000FF"/>
          </w:rPr>
          <w:t>2.19</w:t>
        </w:r>
      </w:hyperlink>
      <w:r>
        <w:rPr>
          <w:rFonts w:ascii="Calibri" w:hAnsi="Calibri" w:cs="Calibri"/>
        </w:rPr>
        <w:t xml:space="preserve"> перечня мероприятий заключаются в предоставлении мер социальной поддержки детям погибших защитников Отечества в соответствии с </w:t>
      </w:r>
      <w:hyperlink r:id="rId254" w:history="1">
        <w:r>
          <w:rPr>
            <w:rFonts w:ascii="Calibri" w:hAnsi="Calibri" w:cs="Calibri"/>
            <w:color w:val="0000FF"/>
          </w:rPr>
          <w:t>Законом</w:t>
        </w:r>
      </w:hyperlink>
      <w:r>
        <w:rPr>
          <w:rFonts w:ascii="Calibri" w:hAnsi="Calibri" w:cs="Calibri"/>
        </w:rPr>
        <w:t xml:space="preserve"> Красноярского края от 16.12.2014 N 7-3015 "О мерах социальной поддержки детей погибших защитников Отечества".</w:t>
      </w:r>
    </w:p>
    <w:p w:rsidR="00F11EB0" w:rsidRDefault="00F11EB0">
      <w:pPr>
        <w:spacing w:after="1" w:line="220" w:lineRule="atLeast"/>
        <w:jc w:val="both"/>
      </w:pPr>
      <w:r>
        <w:rPr>
          <w:rFonts w:ascii="Calibri" w:hAnsi="Calibri" w:cs="Calibri"/>
        </w:rPr>
        <w:t xml:space="preserve">(в ред. </w:t>
      </w:r>
      <w:hyperlink r:id="rId255" w:history="1">
        <w:r>
          <w:rPr>
            <w:rFonts w:ascii="Calibri" w:hAnsi="Calibri" w:cs="Calibri"/>
            <w:color w:val="0000FF"/>
          </w:rPr>
          <w:t>Постановления</w:t>
        </w:r>
      </w:hyperlink>
      <w:r>
        <w:rPr>
          <w:rFonts w:ascii="Calibri" w:hAnsi="Calibri" w:cs="Calibri"/>
        </w:rPr>
        <w:t xml:space="preserve"> Правительства Красноярского края от 21.06.2016 N 307-п)</w:t>
      </w:r>
    </w:p>
    <w:p w:rsidR="00F11EB0" w:rsidRDefault="00F11EB0">
      <w:pPr>
        <w:spacing w:after="1" w:line="220" w:lineRule="atLeast"/>
        <w:ind w:firstLine="540"/>
        <w:jc w:val="both"/>
      </w:pPr>
      <w:hyperlink r:id="rId256" w:history="1">
        <w:r>
          <w:rPr>
            <w:rFonts w:ascii="Calibri" w:hAnsi="Calibri" w:cs="Calibri"/>
            <w:color w:val="0000FF"/>
          </w:rPr>
          <w:t>Порядок</w:t>
        </w:r>
      </w:hyperlink>
      <w:r>
        <w:rPr>
          <w:rFonts w:ascii="Calibri" w:hAnsi="Calibri" w:cs="Calibri"/>
        </w:rPr>
        <w:t xml:space="preserve"> предоставления мер социальной поддержки детям погибших защитников Отечества и перечень документов, необходимых для их предоставления, установлены Постановлением Правительства Красноярского края от 23.12.2014 N 633-п "О Порядке предоставления мер социальной поддержки детям погибших защитников Отечества и перечне документов, необходимых для их предоставления".</w:t>
      </w:r>
    </w:p>
    <w:p w:rsidR="00F11EB0" w:rsidRDefault="00F11EB0">
      <w:pPr>
        <w:spacing w:after="1" w:line="220" w:lineRule="atLeast"/>
        <w:ind w:firstLine="540"/>
        <w:jc w:val="both"/>
      </w:pPr>
      <w:r>
        <w:rPr>
          <w:rFonts w:ascii="Calibri" w:hAnsi="Calibri" w:cs="Calibri"/>
        </w:rPr>
        <w:t xml:space="preserve">Процедура присвоения статуса "Дети погибших защитников Отечества" определена </w:t>
      </w:r>
      <w:hyperlink r:id="rId257" w:history="1">
        <w:r>
          <w:rPr>
            <w:rFonts w:ascii="Calibri" w:hAnsi="Calibri" w:cs="Calibri"/>
            <w:color w:val="0000FF"/>
          </w:rPr>
          <w:t>Указом</w:t>
        </w:r>
      </w:hyperlink>
      <w:r>
        <w:rPr>
          <w:rFonts w:ascii="Calibri" w:hAnsi="Calibri" w:cs="Calibri"/>
        </w:rPr>
        <w:t xml:space="preserve"> Губернатора Красноярского края от 17.12.2014 N 282-уг "Об утверждении Порядков присвоения статуса "Дети погибших защитников Отечества", выдачи удостоверения и его образца".</w:t>
      </w:r>
    </w:p>
    <w:p w:rsidR="00F11EB0" w:rsidRDefault="00F11EB0">
      <w:pPr>
        <w:spacing w:after="1" w:line="220" w:lineRule="atLeast"/>
        <w:ind w:firstLine="540"/>
        <w:jc w:val="both"/>
      </w:pPr>
      <w:r>
        <w:rPr>
          <w:rFonts w:ascii="Calibri" w:hAnsi="Calibri" w:cs="Calibri"/>
        </w:rPr>
        <w:t xml:space="preserve">4.4.14. </w:t>
      </w:r>
      <w:hyperlink w:anchor="P5667" w:history="1">
        <w:r>
          <w:rPr>
            <w:rFonts w:ascii="Calibri" w:hAnsi="Calibri" w:cs="Calibri"/>
            <w:color w:val="0000FF"/>
          </w:rPr>
          <w:t>Мероприятие 2.20</w:t>
        </w:r>
      </w:hyperlink>
      <w:r>
        <w:rPr>
          <w:rFonts w:ascii="Calibri" w:hAnsi="Calibri" w:cs="Calibri"/>
        </w:rPr>
        <w:t xml:space="preserve"> перечня мероприятий заключается в оказании государственной социальной помощи на развитие личного подсобного хозяйства в соответствии с </w:t>
      </w:r>
      <w:hyperlink r:id="rId258" w:history="1">
        <w:r>
          <w:rPr>
            <w:rFonts w:ascii="Calibri" w:hAnsi="Calibri" w:cs="Calibri"/>
            <w:color w:val="0000FF"/>
          </w:rPr>
          <w:t>Законом</w:t>
        </w:r>
      </w:hyperlink>
      <w:r>
        <w:rPr>
          <w:rFonts w:ascii="Calibri" w:hAnsi="Calibri" w:cs="Calibri"/>
        </w:rPr>
        <w:t xml:space="preserve"> Красноярского края от 25.06.2015 N 8-3588 "О предоставлении государственной социальной помощи на основании социального контракта в Красноярском крае".</w:t>
      </w:r>
    </w:p>
    <w:p w:rsidR="00F11EB0" w:rsidRDefault="00F11EB0">
      <w:pPr>
        <w:spacing w:after="1" w:line="220" w:lineRule="atLeast"/>
        <w:ind w:firstLine="540"/>
        <w:jc w:val="both"/>
      </w:pPr>
      <w:r>
        <w:rPr>
          <w:rFonts w:ascii="Calibri" w:hAnsi="Calibri" w:cs="Calibri"/>
        </w:rPr>
        <w:t>5. Решение задачи "Своевременное и адресное предоставление мер социальной поддержки и субсидий на оплату жилого помещения и коммунальных услуг отдельным категориям граждан в форме денежных выплат" настоящей подпрограммы осуществляется в денежной форме.</w:t>
      </w:r>
    </w:p>
    <w:p w:rsidR="00F11EB0" w:rsidRDefault="00F11EB0">
      <w:pPr>
        <w:spacing w:after="1" w:line="220" w:lineRule="atLeast"/>
        <w:ind w:firstLine="540"/>
        <w:jc w:val="both"/>
      </w:pPr>
      <w:r>
        <w:rPr>
          <w:rFonts w:ascii="Calibri" w:hAnsi="Calibri" w:cs="Calibri"/>
        </w:rPr>
        <w:t xml:space="preserve">5.1. Реализация </w:t>
      </w:r>
      <w:hyperlink w:anchor="P5693" w:history="1">
        <w:r>
          <w:rPr>
            <w:rFonts w:ascii="Calibri" w:hAnsi="Calibri" w:cs="Calibri"/>
            <w:color w:val="0000FF"/>
          </w:rPr>
          <w:t>мероприятий 3.1</w:t>
        </w:r>
      </w:hyperlink>
      <w:r>
        <w:rPr>
          <w:rFonts w:ascii="Calibri" w:hAnsi="Calibri" w:cs="Calibri"/>
        </w:rPr>
        <w:t xml:space="preserve"> - </w:t>
      </w:r>
      <w:hyperlink w:anchor="P5721" w:history="1">
        <w:r>
          <w:rPr>
            <w:rFonts w:ascii="Calibri" w:hAnsi="Calibri" w:cs="Calibri"/>
            <w:color w:val="0000FF"/>
          </w:rPr>
          <w:t>3.3</w:t>
        </w:r>
      </w:hyperlink>
      <w:r>
        <w:rPr>
          <w:rFonts w:ascii="Calibri" w:hAnsi="Calibri" w:cs="Calibri"/>
        </w:rPr>
        <w:t xml:space="preserve"> перечня мероприятий осуществляется за счет средств краевого бюджета в соответствии с Законами Красноярского края от 17.12.2004 </w:t>
      </w:r>
      <w:hyperlink r:id="rId259" w:history="1">
        <w:r>
          <w:rPr>
            <w:rFonts w:ascii="Calibri" w:hAnsi="Calibri" w:cs="Calibri"/>
            <w:color w:val="0000FF"/>
          </w:rPr>
          <w:t>N 13-2804</w:t>
        </w:r>
      </w:hyperlink>
      <w:r>
        <w:rPr>
          <w:rFonts w:ascii="Calibri" w:hAnsi="Calibri" w:cs="Calibri"/>
        </w:rPr>
        <w:t xml:space="preserve"> "О социальной поддержке населения при оплате жилья и коммунальных услуг", от 10.06.2010 </w:t>
      </w:r>
      <w:hyperlink r:id="rId260" w:history="1">
        <w:r>
          <w:rPr>
            <w:rFonts w:ascii="Calibri" w:hAnsi="Calibri" w:cs="Calibri"/>
            <w:color w:val="0000FF"/>
          </w:rPr>
          <w:t>N 10-4691</w:t>
        </w:r>
      </w:hyperlink>
      <w:r>
        <w:rPr>
          <w:rFonts w:ascii="Calibri" w:hAnsi="Calibri" w:cs="Calibri"/>
        </w:rPr>
        <w:t xml:space="preserve"> "О </w:t>
      </w:r>
      <w:r>
        <w:rPr>
          <w:rFonts w:ascii="Calibri" w:hAnsi="Calibri" w:cs="Calibri"/>
        </w:rPr>
        <w:lastRenderedPageBreak/>
        <w:t>предоставлении мер социальной поддержки по оплате жилой площади с отоплением и освещением педагогическим работникам краевых государственных и муниципальных образовательных учреждений в сельской местности, городских поселках (поселках городского типа)".</w:t>
      </w:r>
    </w:p>
    <w:p w:rsidR="00F11EB0" w:rsidRDefault="00F11EB0">
      <w:pPr>
        <w:spacing w:after="1" w:line="220" w:lineRule="atLeast"/>
        <w:ind w:firstLine="540"/>
        <w:jc w:val="both"/>
      </w:pPr>
      <w:r>
        <w:rPr>
          <w:rFonts w:ascii="Calibri" w:hAnsi="Calibri" w:cs="Calibri"/>
        </w:rPr>
        <w:t xml:space="preserve">5.2. Реализация </w:t>
      </w:r>
      <w:hyperlink w:anchor="P5735" w:history="1">
        <w:r>
          <w:rPr>
            <w:rFonts w:ascii="Calibri" w:hAnsi="Calibri" w:cs="Calibri"/>
            <w:color w:val="0000FF"/>
          </w:rPr>
          <w:t>мероприятия 3.4</w:t>
        </w:r>
      </w:hyperlink>
      <w:r>
        <w:rPr>
          <w:rFonts w:ascii="Calibri" w:hAnsi="Calibri" w:cs="Calibri"/>
        </w:rPr>
        <w:t xml:space="preserve"> перечня мероприятий осуществляется за счет средств федерального бюджета в соответствии с Федеральным </w:t>
      </w:r>
      <w:hyperlink r:id="rId261" w:history="1">
        <w:r>
          <w:rPr>
            <w:rFonts w:ascii="Calibri" w:hAnsi="Calibri" w:cs="Calibri"/>
            <w:color w:val="0000FF"/>
          </w:rPr>
          <w:t>законом</w:t>
        </w:r>
      </w:hyperlink>
      <w:r>
        <w:rPr>
          <w:rFonts w:ascii="Calibri" w:hAnsi="Calibri" w:cs="Calibri"/>
        </w:rPr>
        <w:t xml:space="preserve"> от 12.01.1995 N 5-ФЗ "О ветеранах", Федеральным </w:t>
      </w:r>
      <w:hyperlink r:id="rId262" w:history="1">
        <w:r>
          <w:rPr>
            <w:rFonts w:ascii="Calibri" w:hAnsi="Calibri" w:cs="Calibri"/>
            <w:color w:val="0000FF"/>
          </w:rPr>
          <w:t>законом</w:t>
        </w:r>
      </w:hyperlink>
      <w:r>
        <w:rPr>
          <w:rFonts w:ascii="Calibri" w:hAnsi="Calibri" w:cs="Calibri"/>
        </w:rPr>
        <w:t xml:space="preserve"> от 24.11.1995 N 181-ФЗ "О социальной защите инвалидов в Российской Федерации", </w:t>
      </w:r>
      <w:hyperlink r:id="rId263" w:history="1">
        <w:r>
          <w:rPr>
            <w:rFonts w:ascii="Calibri" w:hAnsi="Calibri" w:cs="Calibri"/>
            <w:color w:val="0000FF"/>
          </w:rPr>
          <w:t>Законом</w:t>
        </w:r>
      </w:hyperlink>
      <w:r>
        <w:rPr>
          <w:rFonts w:ascii="Calibri" w:hAnsi="Calibri" w:cs="Calibri"/>
        </w:rPr>
        <w:t xml:space="preserve"> Российской Федерации от 15.05.1991 N 1244-1 "О социальной защите граждан, подвергшихся воздействию радиации вследствие катастрофы на Чернобыльской АЭС", Федеральным </w:t>
      </w:r>
      <w:hyperlink r:id="rId264" w:history="1">
        <w:r>
          <w:rPr>
            <w:rFonts w:ascii="Calibri" w:hAnsi="Calibri" w:cs="Calibri"/>
            <w:color w:val="0000FF"/>
          </w:rPr>
          <w:t>законом</w:t>
        </w:r>
      </w:hyperlink>
      <w:r>
        <w:rPr>
          <w:rFonts w:ascii="Calibri" w:hAnsi="Calibri" w:cs="Calibri"/>
        </w:rPr>
        <w:t xml:space="preserve"> от 10.01.2002 N 2-ФЗ "О социальных гарантиях гражданам, подвергшимся радиационному воздействию вследствие ядерных испытаний на Семипалатинском полигоне", </w:t>
      </w:r>
      <w:hyperlink r:id="rId265" w:history="1">
        <w:r>
          <w:rPr>
            <w:rFonts w:ascii="Calibri" w:hAnsi="Calibri" w:cs="Calibri"/>
            <w:color w:val="0000FF"/>
          </w:rPr>
          <w:t>Законом</w:t>
        </w:r>
      </w:hyperlink>
      <w:r>
        <w:rPr>
          <w:rFonts w:ascii="Calibri" w:hAnsi="Calibri" w:cs="Calibri"/>
        </w:rPr>
        <w:t xml:space="preserve"> Красноярского края от 17.12.2004 N 13-2804 "О социальной поддержке населения при оплате жилья и коммунальных услуг".</w:t>
      </w:r>
    </w:p>
    <w:p w:rsidR="00F11EB0" w:rsidRDefault="00F11EB0">
      <w:pPr>
        <w:spacing w:after="1" w:line="220" w:lineRule="atLeast"/>
        <w:ind w:firstLine="540"/>
        <w:jc w:val="both"/>
      </w:pPr>
      <w:r>
        <w:rPr>
          <w:rFonts w:ascii="Calibri" w:hAnsi="Calibri" w:cs="Calibri"/>
        </w:rPr>
        <w:t xml:space="preserve">5.3. Реализация </w:t>
      </w:r>
      <w:hyperlink w:anchor="P5749" w:history="1">
        <w:r>
          <w:rPr>
            <w:rFonts w:ascii="Calibri" w:hAnsi="Calibri" w:cs="Calibri"/>
            <w:color w:val="0000FF"/>
          </w:rPr>
          <w:t>мероприятия 3.5</w:t>
        </w:r>
      </w:hyperlink>
      <w:r>
        <w:rPr>
          <w:rFonts w:ascii="Calibri" w:hAnsi="Calibri" w:cs="Calibri"/>
        </w:rPr>
        <w:t xml:space="preserve"> перечня мероприятий осуществляется за счет средств федерального бюджета в соответствии с </w:t>
      </w:r>
      <w:hyperlink r:id="rId266" w:history="1">
        <w:r>
          <w:rPr>
            <w:rFonts w:ascii="Calibri" w:hAnsi="Calibri" w:cs="Calibri"/>
            <w:color w:val="0000FF"/>
          </w:rPr>
          <w:t>Постановлением</w:t>
        </w:r>
      </w:hyperlink>
      <w:r>
        <w:rPr>
          <w:rFonts w:ascii="Calibri" w:hAnsi="Calibri" w:cs="Calibri"/>
        </w:rPr>
        <w:t xml:space="preserve"> Правительства Российской Федерации от 06.09.2016 N 889 "О распределении и предоставлении в 2016 году иных межбюджетных трансфертов из федерального бюджета бюджетам субъектов Российской Федерации на компенсацию отдельным категориям граждан оплаты взноса на капитальный ремонт общего имущества в многоквартирном доме", </w:t>
      </w:r>
      <w:hyperlink r:id="rId267" w:history="1">
        <w:r>
          <w:rPr>
            <w:rFonts w:ascii="Calibri" w:hAnsi="Calibri" w:cs="Calibri"/>
            <w:color w:val="0000FF"/>
          </w:rPr>
          <w:t>Законом</w:t>
        </w:r>
      </w:hyperlink>
      <w:r>
        <w:rPr>
          <w:rFonts w:ascii="Calibri" w:hAnsi="Calibri" w:cs="Calibri"/>
        </w:rPr>
        <w:t xml:space="preserve"> Красноярского края от 17.12.2004 N 13-2804 "О социальной поддержке населения при оплате жилья и коммунальных услуг".</w:t>
      </w:r>
    </w:p>
    <w:p w:rsidR="00F11EB0" w:rsidRDefault="00F11EB0">
      <w:pPr>
        <w:spacing w:after="1" w:line="220" w:lineRule="atLeast"/>
        <w:jc w:val="both"/>
      </w:pPr>
      <w:r>
        <w:rPr>
          <w:rFonts w:ascii="Calibri" w:hAnsi="Calibri" w:cs="Calibri"/>
        </w:rPr>
        <w:t xml:space="preserve">(п. 5.3 введен </w:t>
      </w:r>
      <w:hyperlink r:id="rId268" w:history="1">
        <w:r>
          <w:rPr>
            <w:rFonts w:ascii="Calibri" w:hAnsi="Calibri" w:cs="Calibri"/>
            <w:color w:val="0000FF"/>
          </w:rPr>
          <w:t>Постановлением</w:t>
        </w:r>
      </w:hyperlink>
      <w:r>
        <w:rPr>
          <w:rFonts w:ascii="Calibri" w:hAnsi="Calibri" w:cs="Calibri"/>
        </w:rPr>
        <w:t xml:space="preserve"> Правительства Красноярского края от 14.12.2016 N 631-п)</w:t>
      </w:r>
    </w:p>
    <w:p w:rsidR="00F11EB0" w:rsidRDefault="00F11EB0">
      <w:pPr>
        <w:spacing w:after="1" w:line="220" w:lineRule="atLeast"/>
        <w:jc w:val="both"/>
      </w:pPr>
    </w:p>
    <w:p w:rsidR="00F11EB0" w:rsidRDefault="00F11EB0">
      <w:pPr>
        <w:spacing w:after="1" w:line="220" w:lineRule="atLeast"/>
        <w:jc w:val="center"/>
        <w:outlineLvl w:val="3"/>
      </w:pPr>
      <w:r>
        <w:rPr>
          <w:rFonts w:ascii="Calibri" w:hAnsi="Calibri" w:cs="Calibri"/>
        </w:rPr>
        <w:t>2.4. Управление подпрограммой и контроль</w:t>
      </w:r>
    </w:p>
    <w:p w:rsidR="00F11EB0" w:rsidRDefault="00F11EB0">
      <w:pPr>
        <w:spacing w:after="1" w:line="220" w:lineRule="atLeast"/>
        <w:jc w:val="center"/>
      </w:pPr>
      <w:r>
        <w:rPr>
          <w:rFonts w:ascii="Calibri" w:hAnsi="Calibri" w:cs="Calibri"/>
        </w:rPr>
        <w:t>за ходом ее выполнения</w:t>
      </w:r>
    </w:p>
    <w:p w:rsidR="00F11EB0" w:rsidRDefault="00F11EB0">
      <w:pPr>
        <w:spacing w:after="1" w:line="220" w:lineRule="atLeast"/>
        <w:jc w:val="both"/>
      </w:pPr>
    </w:p>
    <w:p w:rsidR="00F11EB0" w:rsidRDefault="00F11EB0">
      <w:pPr>
        <w:spacing w:after="1" w:line="220" w:lineRule="atLeast"/>
        <w:ind w:firstLine="540"/>
        <w:jc w:val="both"/>
      </w:pPr>
      <w:r>
        <w:rPr>
          <w:rFonts w:ascii="Calibri" w:hAnsi="Calibri" w:cs="Calibri"/>
        </w:rPr>
        <w:t>Организацию управления подпрограммой осуществляет министерство.</w:t>
      </w:r>
    </w:p>
    <w:p w:rsidR="00F11EB0" w:rsidRDefault="00F11EB0">
      <w:pPr>
        <w:spacing w:after="1" w:line="220" w:lineRule="atLeast"/>
        <w:ind w:firstLine="540"/>
        <w:jc w:val="both"/>
      </w:pPr>
      <w:r>
        <w:rPr>
          <w:rFonts w:ascii="Calibri" w:hAnsi="Calibri" w:cs="Calibri"/>
        </w:rPr>
        <w:t>Министерство несет ответственность за реализацию подпрограммы, достижение конечных результатов и осуществляет:</w:t>
      </w:r>
    </w:p>
    <w:p w:rsidR="00F11EB0" w:rsidRDefault="00F11EB0">
      <w:pPr>
        <w:spacing w:after="1" w:line="220" w:lineRule="atLeast"/>
        <w:ind w:firstLine="540"/>
        <w:jc w:val="both"/>
      </w:pPr>
      <w:r>
        <w:rPr>
          <w:rFonts w:ascii="Calibri" w:hAnsi="Calibri" w:cs="Calibri"/>
        </w:rPr>
        <w:t>координацию исполнения мероприятий подпрограммы, мониторинг их реализации;</w:t>
      </w:r>
    </w:p>
    <w:p w:rsidR="00F11EB0" w:rsidRDefault="00F11EB0">
      <w:pPr>
        <w:spacing w:after="1" w:line="220" w:lineRule="atLeast"/>
        <w:ind w:firstLine="540"/>
        <w:jc w:val="both"/>
      </w:pPr>
      <w:r>
        <w:rPr>
          <w:rFonts w:ascii="Calibri" w:hAnsi="Calibri" w:cs="Calibri"/>
        </w:rPr>
        <w:t>непосредственный контроль за ходом реализации мероприятий подпрограммы;</w:t>
      </w:r>
    </w:p>
    <w:p w:rsidR="00F11EB0" w:rsidRDefault="00F11EB0">
      <w:pPr>
        <w:spacing w:after="1" w:line="220" w:lineRule="atLeast"/>
        <w:ind w:firstLine="540"/>
        <w:jc w:val="both"/>
      </w:pPr>
      <w:r>
        <w:rPr>
          <w:rFonts w:ascii="Calibri" w:hAnsi="Calibri" w:cs="Calibri"/>
        </w:rPr>
        <w:t>текущий контроль за ходом реализации подпрограммы посредством проведения комплексных и выборочных (документарных) проверок исполнения уполномоченными органами местного самоуправления переданных государственных полномочий по приему граждан (заявлений о предоставлении мер социальной поддержки), сбору документов, ведению базы данных получателей, принятию решений о предоставлении (об отказе в предоставлении) мер социальной поддержки в соответствии со сводным планом министерства.</w:t>
      </w:r>
    </w:p>
    <w:p w:rsidR="00F11EB0" w:rsidRDefault="00F11EB0">
      <w:pPr>
        <w:spacing w:after="1" w:line="220" w:lineRule="atLeast"/>
        <w:ind w:firstLine="540"/>
        <w:jc w:val="both"/>
      </w:pPr>
      <w:r>
        <w:rPr>
          <w:rFonts w:ascii="Calibri" w:hAnsi="Calibri" w:cs="Calibri"/>
        </w:rPr>
        <w:t>Кроме этого, министерство осуществляет:</w:t>
      </w:r>
    </w:p>
    <w:p w:rsidR="00F11EB0" w:rsidRDefault="00F11EB0">
      <w:pPr>
        <w:spacing w:after="1" w:line="220" w:lineRule="atLeast"/>
        <w:ind w:firstLine="540"/>
        <w:jc w:val="both"/>
      </w:pPr>
      <w:r>
        <w:rPr>
          <w:rFonts w:ascii="Calibri" w:hAnsi="Calibri" w:cs="Calibri"/>
        </w:rPr>
        <w:t>подготовку отчетов о реализации подпрограммы;</w:t>
      </w:r>
    </w:p>
    <w:p w:rsidR="00F11EB0" w:rsidRDefault="00F11EB0">
      <w:pPr>
        <w:spacing w:after="1" w:line="220" w:lineRule="atLeast"/>
        <w:ind w:firstLine="540"/>
        <w:jc w:val="both"/>
      </w:pPr>
      <w:r>
        <w:rPr>
          <w:rFonts w:ascii="Calibri" w:hAnsi="Calibri" w:cs="Calibri"/>
        </w:rPr>
        <w:t>контроль за достижением конечного результата подпрограммы;</w:t>
      </w:r>
    </w:p>
    <w:p w:rsidR="00F11EB0" w:rsidRDefault="00F11EB0">
      <w:pPr>
        <w:spacing w:after="1" w:line="220" w:lineRule="atLeast"/>
        <w:ind w:firstLine="540"/>
        <w:jc w:val="both"/>
      </w:pPr>
      <w:r>
        <w:rPr>
          <w:rFonts w:ascii="Calibri" w:hAnsi="Calibri" w:cs="Calibri"/>
        </w:rPr>
        <w:t>ежегодную оценку эффективности реализации подпрограммы.</w:t>
      </w:r>
    </w:p>
    <w:p w:rsidR="00F11EB0" w:rsidRDefault="00F11EB0">
      <w:pPr>
        <w:spacing w:after="1" w:line="220" w:lineRule="atLeast"/>
        <w:ind w:firstLine="540"/>
        <w:jc w:val="both"/>
      </w:pPr>
      <w:r>
        <w:rPr>
          <w:rFonts w:ascii="Calibri" w:hAnsi="Calibri" w:cs="Calibri"/>
        </w:rPr>
        <w:t>Обеспечение целевого расходования бюджетных средств осуществляется министерством, уполномоченными органами местного самоуправления, уполномоченным учреждением, являющимися получателями средств краевого бюджета.</w:t>
      </w:r>
    </w:p>
    <w:p w:rsidR="00F11EB0" w:rsidRDefault="00F11EB0">
      <w:pPr>
        <w:spacing w:after="1" w:line="220" w:lineRule="atLeast"/>
        <w:ind w:firstLine="540"/>
        <w:jc w:val="both"/>
      </w:pPr>
      <w:r>
        <w:rPr>
          <w:rFonts w:ascii="Calibri" w:hAnsi="Calibri" w:cs="Calibri"/>
        </w:rPr>
        <w:t xml:space="preserve">Текущий контроль за ходом реализации подпрограммы осуществляет министерство путем проведения проверок, запросов, отчетов, документов и информации об осуществлении переданных государственных полномочий уполномоченными органами местного самоуправления по приему граждан </w:t>
      </w:r>
      <w:r>
        <w:rPr>
          <w:rFonts w:ascii="Calibri" w:hAnsi="Calibri" w:cs="Calibri"/>
        </w:rPr>
        <w:lastRenderedPageBreak/>
        <w:t>(заявлений о предоставлении мер социальной поддержки), сбору документов, ведению базы данных получателей, принятию решений о предоставлении (об отказе в предоставлении) мер социальной поддержки в соответствии со сводным планом министерства.</w:t>
      </w:r>
    </w:p>
    <w:p w:rsidR="00F11EB0" w:rsidRDefault="00F11EB0">
      <w:pPr>
        <w:spacing w:after="1" w:line="220" w:lineRule="atLeast"/>
        <w:ind w:firstLine="540"/>
        <w:jc w:val="both"/>
      </w:pPr>
      <w:r>
        <w:rPr>
          <w:rFonts w:ascii="Calibri" w:hAnsi="Calibri" w:cs="Calibri"/>
        </w:rPr>
        <w:t>В рамках осуществления контроля за ходом выполнения мероприятий подпрограммы министерство вправе запрашивать у исполнителей мероприятий подпрограммы необходимые документы и информацию, связанные с реализацией мероприятий подпрограммы, обращаться с инициативой о проведении проверок правоохранительными и контролирующими органами.</w:t>
      </w:r>
    </w:p>
    <w:p w:rsidR="00F11EB0" w:rsidRDefault="00F11EB0">
      <w:pPr>
        <w:spacing w:after="1" w:line="220" w:lineRule="atLeast"/>
        <w:ind w:firstLine="540"/>
        <w:jc w:val="both"/>
      </w:pPr>
      <w:r>
        <w:rPr>
          <w:rFonts w:ascii="Calibri" w:hAnsi="Calibri" w:cs="Calibri"/>
        </w:rPr>
        <w:t>Уполномоченные органы местного самоуправления ежемесячно до 10-го числа месяца, следующего за отчетным, и по итогам года до 20-го числа месяца, следующего за отчетным, очередного финансового года направляет в министерство соответствующую информацию по выполнению подпрограммных мероприятий.</w:t>
      </w:r>
    </w:p>
    <w:p w:rsidR="00F11EB0" w:rsidRDefault="00F11EB0">
      <w:pPr>
        <w:spacing w:after="1" w:line="220" w:lineRule="atLeast"/>
        <w:ind w:firstLine="540"/>
        <w:jc w:val="both"/>
      </w:pPr>
      <w:r>
        <w:rPr>
          <w:rFonts w:ascii="Calibri" w:hAnsi="Calibri" w:cs="Calibri"/>
        </w:rPr>
        <w:t>Внешний государственный финансовый контроль за использованием средств краевого бюджета на реализацию подпрограммы в соответствии с действующим законодательством осуществляет Счетная палата Красноярского края.</w:t>
      </w:r>
    </w:p>
    <w:p w:rsidR="00F11EB0" w:rsidRDefault="00F11EB0">
      <w:pPr>
        <w:spacing w:after="1" w:line="220" w:lineRule="atLeast"/>
        <w:ind w:firstLine="540"/>
        <w:jc w:val="both"/>
      </w:pPr>
      <w:r>
        <w:rPr>
          <w:rFonts w:ascii="Calibri" w:hAnsi="Calibri" w:cs="Calibri"/>
        </w:rPr>
        <w:t>Контроль за полнотой и достоверностью отчетности о реализации мероприятий подпрограммы осуществляется службой финансово-экономического контроля и контроля в сфере закупок Красноярского края.</w:t>
      </w:r>
    </w:p>
    <w:p w:rsidR="00F11EB0" w:rsidRDefault="00F11EB0">
      <w:pPr>
        <w:spacing w:after="1" w:line="220" w:lineRule="atLeast"/>
        <w:jc w:val="both"/>
      </w:pPr>
    </w:p>
    <w:p w:rsidR="00F11EB0" w:rsidRDefault="00F11EB0">
      <w:pPr>
        <w:spacing w:after="1" w:line="220" w:lineRule="atLeast"/>
        <w:jc w:val="center"/>
        <w:outlineLvl w:val="3"/>
      </w:pPr>
      <w:r>
        <w:rPr>
          <w:rFonts w:ascii="Calibri" w:hAnsi="Calibri" w:cs="Calibri"/>
        </w:rPr>
        <w:t>2.5. Оценка социально-экономической эффективности</w:t>
      </w:r>
    </w:p>
    <w:p w:rsidR="00F11EB0" w:rsidRDefault="00F11EB0">
      <w:pPr>
        <w:spacing w:after="1" w:line="220" w:lineRule="atLeast"/>
        <w:jc w:val="both"/>
      </w:pPr>
    </w:p>
    <w:p w:rsidR="00F11EB0" w:rsidRDefault="00F11EB0">
      <w:pPr>
        <w:spacing w:after="1" w:line="220" w:lineRule="atLeast"/>
        <w:ind w:firstLine="540"/>
        <w:jc w:val="both"/>
      </w:pPr>
      <w:r>
        <w:rPr>
          <w:rFonts w:ascii="Calibri" w:hAnsi="Calibri" w:cs="Calibri"/>
        </w:rPr>
        <w:t>Социально-экономическая эффективность реализации подпрограммы зависит от степени достижения ожидаемого конечного результата.</w:t>
      </w:r>
    </w:p>
    <w:p w:rsidR="00F11EB0" w:rsidRDefault="00F11EB0">
      <w:pPr>
        <w:spacing w:after="1" w:line="220" w:lineRule="atLeast"/>
        <w:ind w:firstLine="540"/>
        <w:jc w:val="both"/>
      </w:pPr>
      <w:r>
        <w:rPr>
          <w:rFonts w:ascii="Calibri" w:hAnsi="Calibri" w:cs="Calibri"/>
        </w:rPr>
        <w:t>Реализация мероприятий подпрограммы позволит обеспечить достижение следующих результатов:</w:t>
      </w:r>
    </w:p>
    <w:p w:rsidR="00F11EB0" w:rsidRDefault="00F11EB0">
      <w:pPr>
        <w:spacing w:after="1" w:line="220" w:lineRule="atLeast"/>
        <w:ind w:firstLine="540"/>
        <w:jc w:val="both"/>
      </w:pPr>
      <w:r>
        <w:rPr>
          <w:rFonts w:ascii="Calibri" w:hAnsi="Calibri" w:cs="Calibri"/>
        </w:rPr>
        <w:t>доля граждан, получающих регулярные денежные выплаты, от числа граждан, имеющих право на меры социальной поддержки, - не менее 54,7%.</w:t>
      </w:r>
    </w:p>
    <w:p w:rsidR="00F11EB0" w:rsidRDefault="00F11EB0">
      <w:pPr>
        <w:pBdr>
          <w:top w:val="single" w:sz="6" w:space="0" w:color="auto"/>
        </w:pBdr>
        <w:spacing w:before="100" w:after="100"/>
        <w:jc w:val="both"/>
        <w:rPr>
          <w:sz w:val="2"/>
          <w:szCs w:val="2"/>
        </w:rPr>
      </w:pPr>
    </w:p>
    <w:p w:rsidR="00F11EB0" w:rsidRDefault="00F11EB0">
      <w:pPr>
        <w:spacing w:after="1" w:line="220" w:lineRule="atLeast"/>
        <w:ind w:firstLine="540"/>
        <w:jc w:val="both"/>
      </w:pPr>
      <w:r>
        <w:rPr>
          <w:rFonts w:ascii="Calibri" w:hAnsi="Calibri" w:cs="Calibri"/>
          <w:color w:val="0A2666"/>
        </w:rPr>
        <w:t>КонсультантПлюс: примечание.</w:t>
      </w:r>
    </w:p>
    <w:p w:rsidR="00F11EB0" w:rsidRDefault="00F11EB0">
      <w:pPr>
        <w:spacing w:after="1" w:line="220" w:lineRule="atLeast"/>
        <w:ind w:firstLine="540"/>
        <w:jc w:val="both"/>
      </w:pPr>
      <w:r>
        <w:rPr>
          <w:rFonts w:ascii="Calibri" w:hAnsi="Calibri" w:cs="Calibri"/>
          <w:color w:val="0A2666"/>
        </w:rPr>
        <w:t>В официальном тексте документа, видимо, допущена опечатка: после слов "граждан пожилого" пропущено слово "возраста".</w:t>
      </w:r>
    </w:p>
    <w:p w:rsidR="00F11EB0" w:rsidRDefault="00F11EB0">
      <w:pPr>
        <w:pBdr>
          <w:top w:val="single" w:sz="6" w:space="0" w:color="auto"/>
        </w:pBdr>
        <w:spacing w:before="100" w:after="100"/>
        <w:jc w:val="both"/>
        <w:rPr>
          <w:sz w:val="2"/>
          <w:szCs w:val="2"/>
        </w:rPr>
      </w:pPr>
    </w:p>
    <w:p w:rsidR="00F11EB0" w:rsidRDefault="00F11EB0">
      <w:pPr>
        <w:spacing w:after="1" w:line="220" w:lineRule="atLeast"/>
        <w:ind w:firstLine="540"/>
        <w:jc w:val="both"/>
      </w:pPr>
      <w:r>
        <w:rPr>
          <w:rFonts w:ascii="Calibri" w:hAnsi="Calibri" w:cs="Calibri"/>
        </w:rPr>
        <w:t>В итоге будут исполнены обязательства государства по социальной поддержке свыше 618,9 тыс. граждан пожилого, нуждающихся в поддержке.</w:t>
      </w:r>
    </w:p>
    <w:p w:rsidR="00F11EB0" w:rsidRDefault="00F11EB0">
      <w:pPr>
        <w:spacing w:after="1" w:line="220" w:lineRule="atLeast"/>
        <w:ind w:firstLine="540"/>
        <w:jc w:val="both"/>
      </w:pPr>
      <w:r>
        <w:rPr>
          <w:rFonts w:ascii="Calibri" w:hAnsi="Calibri" w:cs="Calibri"/>
        </w:rPr>
        <w:t>Будут предоставлены ежемесячные денежные выплаты:</w:t>
      </w:r>
    </w:p>
    <w:p w:rsidR="00F11EB0" w:rsidRDefault="00F11EB0">
      <w:pPr>
        <w:spacing w:after="1" w:line="220" w:lineRule="atLeast"/>
        <w:ind w:firstLine="540"/>
        <w:jc w:val="both"/>
      </w:pPr>
      <w:r>
        <w:rPr>
          <w:rFonts w:ascii="Calibri" w:hAnsi="Calibri" w:cs="Calibri"/>
        </w:rPr>
        <w:t>ветеранам труда и труженикам тыла - 170,2 тыс. человек ежегодно;</w:t>
      </w:r>
    </w:p>
    <w:p w:rsidR="00F11EB0" w:rsidRDefault="00F11EB0">
      <w:pPr>
        <w:spacing w:after="1" w:line="220" w:lineRule="atLeast"/>
        <w:ind w:firstLine="540"/>
        <w:jc w:val="both"/>
      </w:pPr>
      <w:r>
        <w:rPr>
          <w:rFonts w:ascii="Calibri" w:hAnsi="Calibri" w:cs="Calibri"/>
        </w:rPr>
        <w:t>ветеранам труда края, пенсионерам, родителям и вдовам (вдовцам) военнослужащих, являющимся получателями пенсии по государственному пенсионному обеспечению, - 288,0 тыс. человек ежегодно.</w:t>
      </w:r>
    </w:p>
    <w:p w:rsidR="00F11EB0" w:rsidRDefault="00F11EB0">
      <w:pPr>
        <w:spacing w:after="1" w:line="220" w:lineRule="atLeast"/>
        <w:ind w:firstLine="540"/>
        <w:jc w:val="both"/>
      </w:pPr>
      <w:r>
        <w:rPr>
          <w:rFonts w:ascii="Calibri" w:hAnsi="Calibri" w:cs="Calibri"/>
        </w:rPr>
        <w:t>Ежемесячная денежная выплата будет предоставлена ежегодно:</w:t>
      </w:r>
    </w:p>
    <w:p w:rsidR="00F11EB0" w:rsidRDefault="00F11EB0">
      <w:pPr>
        <w:spacing w:after="1" w:line="220" w:lineRule="atLeast"/>
        <w:ind w:firstLine="540"/>
        <w:jc w:val="both"/>
      </w:pPr>
      <w:r>
        <w:rPr>
          <w:rFonts w:ascii="Calibri" w:hAnsi="Calibri" w:cs="Calibri"/>
        </w:rPr>
        <w:t>16,4 тыс. реабилитированных лиц и лиц, признанных пострадавшими от политических репрессий;</w:t>
      </w:r>
    </w:p>
    <w:p w:rsidR="00F11EB0" w:rsidRDefault="00F11EB0">
      <w:pPr>
        <w:spacing w:after="1" w:line="220" w:lineRule="atLeast"/>
        <w:ind w:firstLine="540"/>
        <w:jc w:val="both"/>
      </w:pPr>
      <w:r>
        <w:rPr>
          <w:rFonts w:ascii="Calibri" w:hAnsi="Calibri" w:cs="Calibri"/>
        </w:rPr>
        <w:t>0,4 тыс. членов семей военнослужащих, лиц рядового и начальствующего состава органов внутренних дел, Государственной противопожарной службы, органов по контролю за оборотом наркотических средств и психотропных веществ, учреждений и органов уголовно-исполнительной системы, других федеральных органов исполнительной власти, в которых законом предусмотрена военная служба, погибших (умерших) при исполнении обязанностей военной службы (служебных обязанностей).</w:t>
      </w:r>
    </w:p>
    <w:p w:rsidR="00F11EB0" w:rsidRDefault="00F11EB0">
      <w:pPr>
        <w:spacing w:after="1" w:line="220" w:lineRule="atLeast"/>
        <w:ind w:firstLine="540"/>
        <w:jc w:val="both"/>
      </w:pPr>
      <w:r>
        <w:rPr>
          <w:rFonts w:ascii="Calibri" w:hAnsi="Calibri" w:cs="Calibri"/>
        </w:rPr>
        <w:t>Социальное пособие на погребение будет выплачено 4,7 тыс. человек ежегодно.</w:t>
      </w:r>
    </w:p>
    <w:p w:rsidR="00F11EB0" w:rsidRDefault="00F11EB0">
      <w:pPr>
        <w:spacing w:after="1" w:line="220" w:lineRule="atLeast"/>
        <w:ind w:firstLine="540"/>
        <w:jc w:val="both"/>
      </w:pPr>
      <w:r>
        <w:rPr>
          <w:rFonts w:ascii="Calibri" w:hAnsi="Calibri" w:cs="Calibri"/>
        </w:rPr>
        <w:lastRenderedPageBreak/>
        <w:t>Выплата ежемесячного пособия будет ежегодно предоставлена:</w:t>
      </w:r>
    </w:p>
    <w:p w:rsidR="00F11EB0" w:rsidRDefault="00F11EB0">
      <w:pPr>
        <w:spacing w:after="1" w:line="220" w:lineRule="atLeast"/>
        <w:ind w:firstLine="540"/>
        <w:jc w:val="both"/>
      </w:pPr>
      <w:r>
        <w:rPr>
          <w:rFonts w:ascii="Calibri" w:hAnsi="Calibri" w:cs="Calibri"/>
        </w:rPr>
        <w:t>15 Героям Социалистического Труда, полным кавалерам ордена Трудовой Славы, персональным пенсионерам союзного значения;</w:t>
      </w:r>
    </w:p>
    <w:p w:rsidR="00F11EB0" w:rsidRDefault="00F11EB0">
      <w:pPr>
        <w:spacing w:after="1" w:line="220" w:lineRule="atLeast"/>
        <w:ind w:firstLine="540"/>
        <w:jc w:val="both"/>
      </w:pPr>
      <w:r>
        <w:rPr>
          <w:rFonts w:ascii="Calibri" w:hAnsi="Calibri" w:cs="Calibri"/>
        </w:rPr>
        <w:t>67 персональным пенсионерам республиканского значения;</w:t>
      </w:r>
    </w:p>
    <w:p w:rsidR="00F11EB0" w:rsidRDefault="00F11EB0">
      <w:pPr>
        <w:spacing w:after="1" w:line="220" w:lineRule="atLeast"/>
        <w:ind w:firstLine="540"/>
        <w:jc w:val="both"/>
      </w:pPr>
      <w:r>
        <w:rPr>
          <w:rFonts w:ascii="Calibri" w:hAnsi="Calibri" w:cs="Calibri"/>
        </w:rPr>
        <w:t>296 персональным пенсионерам местного значения.</w:t>
      </w:r>
    </w:p>
    <w:p w:rsidR="00F11EB0" w:rsidRDefault="00F11EB0">
      <w:pPr>
        <w:spacing w:after="1" w:line="220" w:lineRule="atLeast"/>
        <w:ind w:firstLine="540"/>
        <w:jc w:val="both"/>
      </w:pPr>
      <w:r>
        <w:rPr>
          <w:rFonts w:ascii="Calibri" w:hAnsi="Calibri" w:cs="Calibri"/>
        </w:rPr>
        <w:t>Меры социальной поддержки в части проезда на железнодорожном транспорте пригородного сообщения будут предоставлены ежегодно:</w:t>
      </w:r>
    </w:p>
    <w:p w:rsidR="00F11EB0" w:rsidRDefault="00F11EB0">
      <w:pPr>
        <w:spacing w:after="1" w:line="220" w:lineRule="atLeast"/>
        <w:ind w:firstLine="540"/>
        <w:jc w:val="both"/>
      </w:pPr>
      <w:r>
        <w:rPr>
          <w:rFonts w:ascii="Calibri" w:hAnsi="Calibri" w:cs="Calibri"/>
        </w:rPr>
        <w:t>ветеранам труда и труженикам тыла - на 540,3 тыс. поездок;</w:t>
      </w:r>
    </w:p>
    <w:p w:rsidR="00F11EB0" w:rsidRDefault="00F11EB0">
      <w:pPr>
        <w:spacing w:after="1" w:line="220" w:lineRule="atLeast"/>
        <w:ind w:firstLine="540"/>
        <w:jc w:val="both"/>
      </w:pPr>
      <w:r>
        <w:rPr>
          <w:rFonts w:ascii="Calibri" w:hAnsi="Calibri" w:cs="Calibri"/>
        </w:rPr>
        <w:t>ветеранам труда края и пенсионерам - на 608,5 тыс. поездок;</w:t>
      </w:r>
    </w:p>
    <w:p w:rsidR="00F11EB0" w:rsidRDefault="00F11EB0">
      <w:pPr>
        <w:spacing w:after="1" w:line="220" w:lineRule="atLeast"/>
        <w:ind w:firstLine="540"/>
        <w:jc w:val="both"/>
      </w:pPr>
      <w:r>
        <w:rPr>
          <w:rFonts w:ascii="Calibri" w:hAnsi="Calibri" w:cs="Calibri"/>
        </w:rPr>
        <w:t>реабилитированным лицам и лицам, признанным пострадавшими от политических репрессий, - на 133,4 тыс. поездок.</w:t>
      </w:r>
    </w:p>
    <w:p w:rsidR="00F11EB0" w:rsidRDefault="00F11EB0">
      <w:pPr>
        <w:spacing w:after="1" w:line="220" w:lineRule="atLeast"/>
        <w:ind w:firstLine="540"/>
        <w:jc w:val="both"/>
      </w:pPr>
      <w:r>
        <w:rPr>
          <w:rFonts w:ascii="Calibri" w:hAnsi="Calibri" w:cs="Calibri"/>
        </w:rPr>
        <w:t>В целях улучшения социально-экономических условий жизни ветеранов Великой Отечественной войны, пожилых граждан будет обеспечено:</w:t>
      </w:r>
    </w:p>
    <w:p w:rsidR="00F11EB0" w:rsidRDefault="00F11EB0">
      <w:pPr>
        <w:spacing w:after="1" w:line="220" w:lineRule="atLeast"/>
        <w:ind w:firstLine="540"/>
        <w:jc w:val="both"/>
      </w:pPr>
      <w:r>
        <w:rPr>
          <w:rFonts w:ascii="Calibri" w:hAnsi="Calibri" w:cs="Calibri"/>
        </w:rPr>
        <w:t>оказание ветеранам Великой Отечественной войны, бывшим несовершеннолетним узникам фашистских концлагерей, не вступившим в повторный брак вдовам (вдовцам) погибших (умерших) инвалидов и участников Великой Отечественной войны, имеющим место жительства на территории Красноярского края по состоянию на 9 мая текущего года, единовременной адресной социальной помощи в денежной форме к празднованию годовщины Победы в Великой Отечественной войне 1941 - 1945 годов (в 2016 году - 29,8 тыс. человек, в 2017 - 2018 годах - 29,7 тыс. человек ежегодно);</w:t>
      </w:r>
    </w:p>
    <w:p w:rsidR="00F11EB0" w:rsidRDefault="00F11EB0">
      <w:pPr>
        <w:spacing w:after="1" w:line="220" w:lineRule="atLeast"/>
        <w:ind w:firstLine="540"/>
        <w:jc w:val="both"/>
      </w:pPr>
      <w:r>
        <w:rPr>
          <w:rFonts w:ascii="Calibri" w:hAnsi="Calibri" w:cs="Calibri"/>
        </w:rPr>
        <w:t>предоставление адресной материальной помощи на компенсацию расходов на установку стационарного телефона по месту жительства 5 ветеранам Великой Отечественной войны, вдовам (вдовцам) инвалидов и участников Великой Отечественной войны в 2015 году;</w:t>
      </w:r>
    </w:p>
    <w:p w:rsidR="00F11EB0" w:rsidRDefault="00F11EB0">
      <w:pPr>
        <w:spacing w:after="1" w:line="220" w:lineRule="atLeast"/>
        <w:ind w:firstLine="540"/>
        <w:jc w:val="both"/>
      </w:pPr>
      <w:r>
        <w:rPr>
          <w:rFonts w:ascii="Calibri" w:hAnsi="Calibri" w:cs="Calibri"/>
        </w:rPr>
        <w:t>предоставление адресной материальной помощи на компенсацию расходов на оплату услуг вдовам (вдовцам), нетрудоспособным детям (если они достигли возраста 55 лет (женщины) и 60 лет (мужчины) либо являются инвалидами) по изготовлению и установке (замене) памятников (надгробий), благоустройству могил участников (инвалидов) Великой Отечественной войны, умерших на территории Красноярского края до 12.06.1990 (353 человека в 2016 году, 312 человек в 2017 - 2018 годах ежегодно);</w:t>
      </w:r>
    </w:p>
    <w:p w:rsidR="00F11EB0" w:rsidRDefault="00F11EB0">
      <w:pPr>
        <w:spacing w:after="1" w:line="220" w:lineRule="atLeast"/>
        <w:ind w:firstLine="540"/>
        <w:jc w:val="both"/>
      </w:pPr>
      <w:r>
        <w:rPr>
          <w:rFonts w:ascii="Calibri" w:hAnsi="Calibri" w:cs="Calibri"/>
        </w:rPr>
        <w:t xml:space="preserve">предоставление адресной материальной помощи на компенсацию расходов на изготовление и ремонт зубных протезов ветеранам труда края, достигшим возраста 65 лет, пользующимся мерами социальной поддержки, установленными </w:t>
      </w:r>
      <w:hyperlink r:id="rId269" w:history="1">
        <w:r>
          <w:rPr>
            <w:rFonts w:ascii="Calibri" w:hAnsi="Calibri" w:cs="Calibri"/>
            <w:color w:val="0000FF"/>
          </w:rPr>
          <w:t>статьей 4</w:t>
        </w:r>
      </w:hyperlink>
      <w:r>
        <w:rPr>
          <w:rFonts w:ascii="Calibri" w:hAnsi="Calibri" w:cs="Calibri"/>
        </w:rPr>
        <w:t xml:space="preserve"> Закона Красноярского края от 10.12.2004 N 12-2703 "О мерах социальной поддержки ветеранов" (1,8 тыс. человек ежегодно);</w:t>
      </w:r>
    </w:p>
    <w:p w:rsidR="00F11EB0" w:rsidRDefault="00F11EB0">
      <w:pPr>
        <w:spacing w:after="1" w:line="220" w:lineRule="atLeast"/>
        <w:ind w:firstLine="540"/>
        <w:jc w:val="both"/>
      </w:pPr>
      <w:r>
        <w:rPr>
          <w:rFonts w:ascii="Calibri" w:hAnsi="Calibri" w:cs="Calibri"/>
        </w:rPr>
        <w:t>предоставление единовременной адресной материальной помощи 9,4 тыс. обратившихся граждан, находящихся в трудной жизненной ситуации, проживающих на территории Красноярского края, ежегодно;</w:t>
      </w:r>
    </w:p>
    <w:p w:rsidR="00F11EB0" w:rsidRDefault="00F11EB0">
      <w:pPr>
        <w:spacing w:after="1" w:line="220" w:lineRule="atLeast"/>
        <w:ind w:firstLine="540"/>
        <w:jc w:val="both"/>
      </w:pPr>
      <w:r>
        <w:rPr>
          <w:rFonts w:ascii="Calibri" w:hAnsi="Calibri" w:cs="Calibri"/>
        </w:rPr>
        <w:t>предоставление единовременной адресной материальной помощи на ремонт жилого помещения проживающим на территории Красноярского края и имеющим доход (среднедушевой доход семьи) ниже полуторакратной величины прожиточного минимума, установленной для пенсионеров по соответствующей группе территорий Красноярского края за 3 последних календарных месяца, предшествующих месяцу подачи заявления об оказании единовременной адресной материальной помощи на ремонт жилого помещения, обратившимся: одиноко проживающим неработающим гражданам, достигшим пенсионного возраста (женщины - 55 лет, мужчины - 60 лет), и инвалидам I и II групп, а также одиноко проживающим супружеским парам из числа неработающих граждан, достигших пенсионного возраста (женщины - 55 лет, мужчины - 60 лет), и инвалидов I и II групп, семьям, состоящим из указанных граждан, не имеющим в своем составе трудоспособных членов семьи (3 тыс. человек ежегодно);</w:t>
      </w:r>
    </w:p>
    <w:p w:rsidR="00F11EB0" w:rsidRDefault="00F11EB0">
      <w:pPr>
        <w:spacing w:after="1" w:line="220" w:lineRule="atLeast"/>
        <w:ind w:firstLine="540"/>
        <w:jc w:val="both"/>
      </w:pPr>
      <w:r>
        <w:rPr>
          <w:rFonts w:ascii="Calibri" w:hAnsi="Calibri" w:cs="Calibri"/>
        </w:rPr>
        <w:t xml:space="preserve">своевременная и адресная социальная поддержка за счет средств краевого бюджета около 25,5 тыс. инвалидов, включая: ежемесячные денежные выплаты семьям, состоящим исключительно из неработающих инвалидов с детства; ежемесячные денежные выплаты родителям и законным </w:t>
      </w:r>
      <w:r>
        <w:rPr>
          <w:rFonts w:ascii="Calibri" w:hAnsi="Calibri" w:cs="Calibri"/>
        </w:rPr>
        <w:lastRenderedPageBreak/>
        <w:t>представителям детей-инвалидов, осуществляющим их воспитание и обучение на дому; выплаты инвалидам компенсаций расходов на проезд (в том числе детям-инвалидам) к месту проведения обследования, медико-социальной экспертизы, реабилитации и обратно;</w:t>
      </w:r>
    </w:p>
    <w:p w:rsidR="00F11EB0" w:rsidRDefault="00F11EB0">
      <w:pPr>
        <w:spacing w:after="1" w:line="220" w:lineRule="atLeast"/>
        <w:ind w:firstLine="540"/>
        <w:jc w:val="both"/>
      </w:pPr>
      <w:r>
        <w:rPr>
          <w:rFonts w:ascii="Calibri" w:hAnsi="Calibri" w:cs="Calibri"/>
        </w:rPr>
        <w:t>предоставление новогодних подарков для 12,1 тыс. детей-инвалидов и детей из семей, в которых оба родителя (лица, их заменяющие) - инвалиды, или неполных семей, в которых родитель (лицо, его заменяющее) - инвалид;</w:t>
      </w:r>
    </w:p>
    <w:p w:rsidR="00F11EB0" w:rsidRDefault="00F11EB0">
      <w:pPr>
        <w:spacing w:after="1" w:line="220" w:lineRule="atLeast"/>
        <w:ind w:firstLine="540"/>
        <w:jc w:val="both"/>
      </w:pPr>
      <w:r>
        <w:rPr>
          <w:rFonts w:ascii="Calibri" w:hAnsi="Calibri" w:cs="Calibri"/>
        </w:rPr>
        <w:t>предоставление льготного обеспечения протезно-ортопедической помощью 745 гражданам ежегодно;</w:t>
      </w:r>
    </w:p>
    <w:p w:rsidR="00F11EB0" w:rsidRDefault="00F11EB0">
      <w:pPr>
        <w:spacing w:after="1" w:line="220" w:lineRule="atLeast"/>
        <w:ind w:firstLine="540"/>
        <w:jc w:val="both"/>
      </w:pPr>
      <w:r>
        <w:rPr>
          <w:rFonts w:ascii="Calibri" w:hAnsi="Calibri" w:cs="Calibri"/>
        </w:rPr>
        <w:t>улучшение жилищных условий более 100 ветеранов, инвалидов и семей, имеющих детей-инвалидов, нуждающихся в улучшении жилищных условий, ежегодно;</w:t>
      </w:r>
    </w:p>
    <w:p w:rsidR="00F11EB0" w:rsidRDefault="00F11EB0">
      <w:pPr>
        <w:spacing w:after="1" w:line="220" w:lineRule="atLeast"/>
        <w:ind w:firstLine="540"/>
        <w:jc w:val="both"/>
      </w:pPr>
      <w:r>
        <w:rPr>
          <w:rFonts w:ascii="Calibri" w:hAnsi="Calibri" w:cs="Calibri"/>
        </w:rPr>
        <w:t>своевременное и полное предоставление меры социальной поддержки на оплату жилого помещения и коммунальных услуг более 703 тыс. граждан, имеющих право на их получение;</w:t>
      </w:r>
    </w:p>
    <w:p w:rsidR="00F11EB0" w:rsidRDefault="00F11EB0">
      <w:pPr>
        <w:spacing w:after="1" w:line="220" w:lineRule="atLeast"/>
        <w:ind w:firstLine="540"/>
        <w:jc w:val="both"/>
      </w:pPr>
      <w:r>
        <w:rPr>
          <w:rFonts w:ascii="Calibri" w:hAnsi="Calibri" w:cs="Calibri"/>
        </w:rPr>
        <w:t>обеспечение поддержки 96,7 тысяч социально незащищенных семей, нуждающихся в ней, путем усиления адресного подхода при предоставлении субсидий гражданам на оплату жилого помещения и коммунальных услуг с учетом их доходов.</w:t>
      </w:r>
    </w:p>
    <w:p w:rsidR="00F11EB0" w:rsidRDefault="00F11EB0">
      <w:pPr>
        <w:spacing w:after="1" w:line="220" w:lineRule="atLeast"/>
        <w:ind w:firstLine="540"/>
        <w:jc w:val="both"/>
      </w:pPr>
      <w:r>
        <w:rPr>
          <w:rFonts w:ascii="Calibri" w:hAnsi="Calibri" w:cs="Calibri"/>
        </w:rPr>
        <w:t>Реализация мероприятий подпрограммы будет способствовать:</w:t>
      </w:r>
    </w:p>
    <w:p w:rsidR="00F11EB0" w:rsidRDefault="00F11EB0">
      <w:pPr>
        <w:spacing w:after="1" w:line="220" w:lineRule="atLeast"/>
        <w:ind w:firstLine="540"/>
        <w:jc w:val="both"/>
      </w:pPr>
      <w:r>
        <w:rPr>
          <w:rFonts w:ascii="Calibri" w:hAnsi="Calibri" w:cs="Calibri"/>
        </w:rPr>
        <w:t>своевременному и в полном объеме выполнению обязательств государства и края по социальной поддержке отдельных категорий граждан, имеющих на нее право в соответствии с действующим законодательством и обратившихся за ее получением;</w:t>
      </w:r>
    </w:p>
    <w:p w:rsidR="00F11EB0" w:rsidRDefault="00F11EB0">
      <w:pPr>
        <w:spacing w:after="1" w:line="220" w:lineRule="atLeast"/>
        <w:ind w:firstLine="540"/>
        <w:jc w:val="both"/>
      </w:pPr>
      <w:r>
        <w:rPr>
          <w:rFonts w:ascii="Calibri" w:hAnsi="Calibri" w:cs="Calibri"/>
        </w:rPr>
        <w:t>созданию условий для повышения качества жизни отдельных категорий граждан с учетом адресного подхода, степени их социальной защищенности;</w:t>
      </w:r>
    </w:p>
    <w:p w:rsidR="00F11EB0" w:rsidRDefault="00F11EB0">
      <w:pPr>
        <w:spacing w:after="1" w:line="220" w:lineRule="atLeast"/>
        <w:ind w:firstLine="540"/>
        <w:jc w:val="both"/>
      </w:pPr>
      <w:r>
        <w:rPr>
          <w:rFonts w:ascii="Calibri" w:hAnsi="Calibri" w:cs="Calibri"/>
        </w:rPr>
        <w:t>повышению уровня жизни граждан - получателей мер социальной поддержки на оплату жилого помещения и коммунальных услуг;</w:t>
      </w:r>
    </w:p>
    <w:p w:rsidR="00F11EB0" w:rsidRDefault="00F11EB0">
      <w:pPr>
        <w:spacing w:after="1" w:line="220" w:lineRule="atLeast"/>
        <w:ind w:firstLine="540"/>
        <w:jc w:val="both"/>
      </w:pPr>
      <w:r>
        <w:rPr>
          <w:rFonts w:ascii="Calibri" w:hAnsi="Calibri" w:cs="Calibri"/>
        </w:rPr>
        <w:t>экономичному распределению денежных средств краевого бюджета с учетом индивидуальной оценки ситуации в каждом случае;</w:t>
      </w:r>
    </w:p>
    <w:p w:rsidR="00F11EB0" w:rsidRDefault="00F11EB0">
      <w:pPr>
        <w:spacing w:after="1" w:line="220" w:lineRule="atLeast"/>
        <w:ind w:firstLine="540"/>
        <w:jc w:val="both"/>
      </w:pPr>
      <w:r>
        <w:rPr>
          <w:rFonts w:ascii="Calibri" w:hAnsi="Calibri" w:cs="Calibri"/>
        </w:rPr>
        <w:t>снижению социальной напряженности в крае.</w:t>
      </w:r>
    </w:p>
    <w:p w:rsidR="00F11EB0" w:rsidRDefault="00F11EB0">
      <w:pPr>
        <w:spacing w:after="1" w:line="220" w:lineRule="atLeast"/>
        <w:ind w:firstLine="540"/>
        <w:jc w:val="both"/>
      </w:pPr>
      <w:r>
        <w:rPr>
          <w:rFonts w:ascii="Calibri" w:hAnsi="Calibri" w:cs="Calibri"/>
        </w:rPr>
        <w:t>Оценка эффективности реализации мероприятий подпрограммы определяется по формуле:</w:t>
      </w:r>
    </w:p>
    <w:p w:rsidR="00F11EB0" w:rsidRDefault="00F11EB0">
      <w:pPr>
        <w:spacing w:after="1" w:line="220" w:lineRule="atLeast"/>
        <w:jc w:val="both"/>
      </w:pPr>
    </w:p>
    <w:p w:rsidR="00F11EB0" w:rsidRDefault="00F11EB0">
      <w:pPr>
        <w:spacing w:after="1" w:line="220" w:lineRule="atLeast"/>
        <w:jc w:val="center"/>
      </w:pPr>
      <w:r w:rsidRPr="003D60F3">
        <w:rPr>
          <w:position w:val="-30"/>
        </w:rPr>
        <w:pict>
          <v:shape id="_x0000_i1045" style="width:94.6pt;height:36.85pt" coordsize="" o:spt="100" adj="0,,0" path="" filled="f" stroked="f">
            <v:stroke joinstyle="miter"/>
            <v:imagedata r:id="rId270" o:title="base_23675_185523_10"/>
            <v:formulas/>
            <v:path o:connecttype="segments"/>
          </v:shape>
        </w:pict>
      </w:r>
    </w:p>
    <w:p w:rsidR="00F11EB0" w:rsidRDefault="00F11EB0">
      <w:pPr>
        <w:spacing w:after="1" w:line="220" w:lineRule="atLeast"/>
        <w:jc w:val="both"/>
      </w:pPr>
    </w:p>
    <w:p w:rsidR="00F11EB0" w:rsidRDefault="00F11EB0">
      <w:pPr>
        <w:spacing w:after="1" w:line="220" w:lineRule="atLeast"/>
        <w:ind w:firstLine="540"/>
        <w:jc w:val="both"/>
      </w:pPr>
      <w:r>
        <w:rPr>
          <w:rFonts w:ascii="Calibri" w:hAnsi="Calibri" w:cs="Calibri"/>
        </w:rPr>
        <w:t>где:</w:t>
      </w:r>
    </w:p>
    <w:p w:rsidR="00F11EB0" w:rsidRDefault="00F11EB0">
      <w:pPr>
        <w:spacing w:after="1" w:line="220" w:lineRule="atLeast"/>
        <w:ind w:firstLine="540"/>
        <w:jc w:val="both"/>
      </w:pPr>
      <w:r>
        <w:rPr>
          <w:rFonts w:ascii="Calibri" w:hAnsi="Calibri" w:cs="Calibri"/>
        </w:rPr>
        <w:t>E</w:t>
      </w:r>
      <w:r>
        <w:rPr>
          <w:rFonts w:ascii="Calibri" w:hAnsi="Calibri" w:cs="Calibri"/>
          <w:vertAlign w:val="subscript"/>
        </w:rPr>
        <w:t>i</w:t>
      </w:r>
      <w:r>
        <w:rPr>
          <w:rFonts w:ascii="Calibri" w:hAnsi="Calibri" w:cs="Calibri"/>
        </w:rPr>
        <w:t xml:space="preserve"> - эффективность реализации i-го мероприятия подпрограммы (процентов);</w:t>
      </w:r>
    </w:p>
    <w:p w:rsidR="00F11EB0" w:rsidRDefault="00F11EB0">
      <w:pPr>
        <w:spacing w:after="1" w:line="220" w:lineRule="atLeast"/>
        <w:ind w:firstLine="540"/>
        <w:jc w:val="both"/>
      </w:pPr>
      <w:r>
        <w:rPr>
          <w:rFonts w:ascii="Calibri" w:hAnsi="Calibri" w:cs="Calibri"/>
        </w:rPr>
        <w:t>Tf</w:t>
      </w:r>
      <w:r>
        <w:rPr>
          <w:rFonts w:ascii="Calibri" w:hAnsi="Calibri" w:cs="Calibri"/>
          <w:vertAlign w:val="subscript"/>
        </w:rPr>
        <w:t>i</w:t>
      </w:r>
      <w:r>
        <w:rPr>
          <w:rFonts w:ascii="Calibri" w:hAnsi="Calibri" w:cs="Calibri"/>
        </w:rPr>
        <w:t xml:space="preserve"> - фактический индикатор, отражающий реализацию i-го мероприятия подпрограммы, достигнутый в ходе ее реализации;</w:t>
      </w:r>
    </w:p>
    <w:p w:rsidR="00F11EB0" w:rsidRDefault="00F11EB0">
      <w:pPr>
        <w:spacing w:after="1" w:line="220" w:lineRule="atLeast"/>
        <w:ind w:firstLine="540"/>
        <w:jc w:val="both"/>
      </w:pPr>
      <w:r>
        <w:rPr>
          <w:rFonts w:ascii="Calibri" w:hAnsi="Calibri" w:cs="Calibri"/>
        </w:rPr>
        <w:t>TN</w:t>
      </w:r>
      <w:r>
        <w:rPr>
          <w:rFonts w:ascii="Calibri" w:hAnsi="Calibri" w:cs="Calibri"/>
          <w:vertAlign w:val="subscript"/>
        </w:rPr>
        <w:t>i</w:t>
      </w:r>
      <w:r>
        <w:rPr>
          <w:rFonts w:ascii="Calibri" w:hAnsi="Calibri" w:cs="Calibri"/>
        </w:rPr>
        <w:t xml:space="preserve"> - целевой индикатор, отражающий реализацию i-го мероприятия, предусмотренный подпрограммой.</w:t>
      </w:r>
    </w:p>
    <w:p w:rsidR="00F11EB0" w:rsidRDefault="00F11EB0">
      <w:pPr>
        <w:spacing w:after="1" w:line="220" w:lineRule="atLeast"/>
        <w:ind w:firstLine="540"/>
        <w:jc w:val="both"/>
      </w:pPr>
      <w:r>
        <w:rPr>
          <w:rFonts w:ascii="Calibri" w:hAnsi="Calibri" w:cs="Calibri"/>
        </w:rPr>
        <w:t>Оценка эффективности реализации подпрограммы определяется по формуле:</w:t>
      </w:r>
    </w:p>
    <w:p w:rsidR="00F11EB0" w:rsidRDefault="00F11EB0">
      <w:pPr>
        <w:spacing w:after="1" w:line="220" w:lineRule="atLeast"/>
        <w:jc w:val="both"/>
      </w:pPr>
    </w:p>
    <w:p w:rsidR="00F11EB0" w:rsidRDefault="00F11EB0">
      <w:pPr>
        <w:spacing w:after="1" w:line="220" w:lineRule="atLeast"/>
        <w:jc w:val="center"/>
      </w:pPr>
      <w:r w:rsidRPr="003D60F3">
        <w:rPr>
          <w:position w:val="-24"/>
        </w:rPr>
        <w:pict>
          <v:shape id="_x0000_i1046" style="width:61.95pt;height:52.75pt" coordsize="" o:spt="100" adj="0,,0" path="" filled="f" stroked="f">
            <v:stroke joinstyle="miter"/>
            <v:imagedata r:id="rId271" o:title="base_23675_185523_11"/>
            <v:formulas/>
            <v:path o:connecttype="segments"/>
          </v:shape>
        </w:pict>
      </w:r>
    </w:p>
    <w:p w:rsidR="00F11EB0" w:rsidRDefault="00F11EB0">
      <w:pPr>
        <w:spacing w:after="1" w:line="220" w:lineRule="atLeast"/>
        <w:jc w:val="both"/>
      </w:pPr>
    </w:p>
    <w:p w:rsidR="00F11EB0" w:rsidRDefault="00F11EB0">
      <w:pPr>
        <w:spacing w:after="1" w:line="220" w:lineRule="atLeast"/>
        <w:ind w:firstLine="540"/>
        <w:jc w:val="both"/>
      </w:pPr>
      <w:r>
        <w:rPr>
          <w:rFonts w:ascii="Calibri" w:hAnsi="Calibri" w:cs="Calibri"/>
        </w:rPr>
        <w:t>где:</w:t>
      </w:r>
    </w:p>
    <w:p w:rsidR="00F11EB0" w:rsidRDefault="00F11EB0">
      <w:pPr>
        <w:spacing w:after="1" w:line="220" w:lineRule="atLeast"/>
        <w:ind w:firstLine="540"/>
        <w:jc w:val="both"/>
      </w:pPr>
      <w:r>
        <w:rPr>
          <w:rFonts w:ascii="Calibri" w:hAnsi="Calibri" w:cs="Calibri"/>
        </w:rPr>
        <w:t>E - эффективность реализации подпрограммы (процентов);</w:t>
      </w:r>
    </w:p>
    <w:p w:rsidR="00F11EB0" w:rsidRDefault="00F11EB0">
      <w:pPr>
        <w:spacing w:after="1" w:line="220" w:lineRule="atLeast"/>
        <w:ind w:firstLine="540"/>
        <w:jc w:val="both"/>
      </w:pPr>
      <w:r>
        <w:rPr>
          <w:rFonts w:ascii="Calibri" w:hAnsi="Calibri" w:cs="Calibri"/>
        </w:rPr>
        <w:t>n - количество целевых индикаторов подпрограммы.</w:t>
      </w:r>
    </w:p>
    <w:p w:rsidR="00F11EB0" w:rsidRDefault="00F11EB0">
      <w:pPr>
        <w:spacing w:after="1" w:line="220" w:lineRule="atLeast"/>
        <w:jc w:val="both"/>
      </w:pPr>
    </w:p>
    <w:p w:rsidR="00F11EB0" w:rsidRDefault="00F11EB0">
      <w:pPr>
        <w:spacing w:after="1" w:line="220" w:lineRule="atLeast"/>
        <w:jc w:val="center"/>
        <w:outlineLvl w:val="3"/>
      </w:pPr>
      <w:r>
        <w:rPr>
          <w:rFonts w:ascii="Calibri" w:hAnsi="Calibri" w:cs="Calibri"/>
        </w:rPr>
        <w:t>2.6. Мероприятия подпрограммы</w:t>
      </w:r>
    </w:p>
    <w:p w:rsidR="00F11EB0" w:rsidRDefault="00F11EB0">
      <w:pPr>
        <w:spacing w:after="1" w:line="220" w:lineRule="atLeast"/>
        <w:jc w:val="both"/>
      </w:pPr>
    </w:p>
    <w:p w:rsidR="00F11EB0" w:rsidRDefault="00F11EB0">
      <w:pPr>
        <w:spacing w:after="1" w:line="220" w:lineRule="atLeast"/>
        <w:ind w:firstLine="540"/>
        <w:jc w:val="both"/>
      </w:pPr>
      <w:r>
        <w:rPr>
          <w:rFonts w:ascii="Calibri" w:hAnsi="Calibri" w:cs="Calibri"/>
        </w:rPr>
        <w:t>Выбор подпрограммных мероприятий основывается на обязательных и инициативных полномочиях Красноярского края по социальной поддержке отдельных категорий граждан, в том числе по оплате жилого помещения и коммунальных услуг, в соответствии с федеральным и краевым законодательством.</w:t>
      </w:r>
    </w:p>
    <w:p w:rsidR="00F11EB0" w:rsidRDefault="00F11EB0">
      <w:pPr>
        <w:spacing w:after="1" w:line="220" w:lineRule="atLeast"/>
        <w:ind w:firstLine="540"/>
        <w:jc w:val="both"/>
      </w:pPr>
      <w:hyperlink w:anchor="P4582" w:history="1">
        <w:r>
          <w:rPr>
            <w:rFonts w:ascii="Calibri" w:hAnsi="Calibri" w:cs="Calibri"/>
            <w:color w:val="0000FF"/>
          </w:rPr>
          <w:t>Перечень</w:t>
        </w:r>
      </w:hyperlink>
      <w:r>
        <w:rPr>
          <w:rFonts w:ascii="Calibri" w:hAnsi="Calibri" w:cs="Calibri"/>
        </w:rPr>
        <w:t xml:space="preserve"> подпрограммных мероприятий приведен в приложении N 2 к настоящей подпрограмме.</w:t>
      </w:r>
    </w:p>
    <w:p w:rsidR="00F11EB0" w:rsidRDefault="00F11EB0">
      <w:pPr>
        <w:spacing w:after="1" w:line="220" w:lineRule="atLeast"/>
        <w:ind w:firstLine="540"/>
        <w:jc w:val="both"/>
      </w:pPr>
      <w:r>
        <w:rPr>
          <w:rFonts w:ascii="Calibri" w:hAnsi="Calibri" w:cs="Calibri"/>
        </w:rPr>
        <w:t>Реализация мероприятий подпрограммы позволит выделить направления финансирования, распределить полномочия и ответственность между органами исполнительной власти на краевом и муниципальном уровнях, обеспечить эффективное планирование и мониторинг результатов реализации подпрограммы.</w:t>
      </w:r>
    </w:p>
    <w:p w:rsidR="00F11EB0" w:rsidRDefault="00F11EB0">
      <w:pPr>
        <w:spacing w:after="1" w:line="220" w:lineRule="atLeast"/>
        <w:jc w:val="both"/>
      </w:pPr>
    </w:p>
    <w:p w:rsidR="00F11EB0" w:rsidRDefault="00F11EB0">
      <w:pPr>
        <w:spacing w:after="1" w:line="220" w:lineRule="atLeast"/>
        <w:jc w:val="both"/>
      </w:pPr>
    </w:p>
    <w:p w:rsidR="00F11EB0" w:rsidRDefault="00F11EB0">
      <w:pPr>
        <w:spacing w:after="1" w:line="220" w:lineRule="atLeast"/>
        <w:jc w:val="both"/>
      </w:pPr>
    </w:p>
    <w:p w:rsidR="00F11EB0" w:rsidRDefault="00F11EB0">
      <w:pPr>
        <w:spacing w:after="1" w:line="220" w:lineRule="atLeast"/>
        <w:jc w:val="both"/>
      </w:pPr>
    </w:p>
    <w:p w:rsidR="00F11EB0" w:rsidRDefault="00F11EB0">
      <w:pPr>
        <w:spacing w:after="1" w:line="220" w:lineRule="atLeast"/>
        <w:jc w:val="both"/>
      </w:pPr>
    </w:p>
    <w:p w:rsidR="00F11EB0" w:rsidRDefault="00F11EB0">
      <w:pPr>
        <w:spacing w:after="1" w:line="220" w:lineRule="atLeast"/>
        <w:jc w:val="right"/>
        <w:outlineLvl w:val="2"/>
      </w:pPr>
      <w:r>
        <w:rPr>
          <w:rFonts w:ascii="Calibri" w:hAnsi="Calibri" w:cs="Calibri"/>
        </w:rPr>
        <w:t>Приложение N 1</w:t>
      </w:r>
    </w:p>
    <w:p w:rsidR="00F11EB0" w:rsidRDefault="00F11EB0">
      <w:pPr>
        <w:spacing w:after="1" w:line="220" w:lineRule="atLeast"/>
        <w:jc w:val="right"/>
      </w:pPr>
      <w:r>
        <w:rPr>
          <w:rFonts w:ascii="Calibri" w:hAnsi="Calibri" w:cs="Calibri"/>
        </w:rPr>
        <w:t>к подпрограмме</w:t>
      </w:r>
    </w:p>
    <w:p w:rsidR="00F11EB0" w:rsidRDefault="00F11EB0">
      <w:pPr>
        <w:spacing w:after="1" w:line="220" w:lineRule="atLeast"/>
        <w:jc w:val="right"/>
      </w:pPr>
      <w:r>
        <w:rPr>
          <w:rFonts w:ascii="Calibri" w:hAnsi="Calibri" w:cs="Calibri"/>
        </w:rPr>
        <w:t>"Повышение качества жизни</w:t>
      </w:r>
    </w:p>
    <w:p w:rsidR="00F11EB0" w:rsidRDefault="00F11EB0">
      <w:pPr>
        <w:spacing w:after="1" w:line="220" w:lineRule="atLeast"/>
        <w:jc w:val="right"/>
      </w:pPr>
      <w:r>
        <w:rPr>
          <w:rFonts w:ascii="Calibri" w:hAnsi="Calibri" w:cs="Calibri"/>
        </w:rPr>
        <w:t>отдельных категорий граждан,</w:t>
      </w:r>
    </w:p>
    <w:p w:rsidR="00F11EB0" w:rsidRDefault="00F11EB0">
      <w:pPr>
        <w:spacing w:after="1" w:line="220" w:lineRule="atLeast"/>
        <w:jc w:val="right"/>
      </w:pPr>
      <w:r>
        <w:rPr>
          <w:rFonts w:ascii="Calibri" w:hAnsi="Calibri" w:cs="Calibri"/>
        </w:rPr>
        <w:t>степени их социальной защищенности"</w:t>
      </w:r>
    </w:p>
    <w:p w:rsidR="00F11EB0" w:rsidRDefault="00F11EB0">
      <w:pPr>
        <w:spacing w:after="1" w:line="220" w:lineRule="atLeast"/>
        <w:jc w:val="both"/>
      </w:pPr>
    </w:p>
    <w:p w:rsidR="00F11EB0" w:rsidRDefault="00F11EB0">
      <w:pPr>
        <w:spacing w:after="1" w:line="220" w:lineRule="atLeast"/>
        <w:jc w:val="center"/>
      </w:pPr>
      <w:bookmarkStart w:id="15" w:name="P4527"/>
      <w:bookmarkEnd w:id="15"/>
      <w:r>
        <w:rPr>
          <w:rFonts w:ascii="Calibri" w:hAnsi="Calibri" w:cs="Calibri"/>
        </w:rPr>
        <w:t>ЦЕЛЕВЫЕ ИНДИКАТОРЫ ПОДПРОГРАММЫ "ПОВЫШЕНИЕ КАЧЕСТВА</w:t>
      </w:r>
    </w:p>
    <w:p w:rsidR="00F11EB0" w:rsidRDefault="00F11EB0">
      <w:pPr>
        <w:spacing w:after="1" w:line="220" w:lineRule="atLeast"/>
        <w:jc w:val="center"/>
      </w:pPr>
      <w:r>
        <w:rPr>
          <w:rFonts w:ascii="Calibri" w:hAnsi="Calibri" w:cs="Calibri"/>
        </w:rPr>
        <w:t>ЖИЗНИ ОТДЕЛЬНЫХ КАТЕГОРИЙ ГРАЖДАН, СТЕПЕНИ</w:t>
      </w:r>
    </w:p>
    <w:p w:rsidR="00F11EB0" w:rsidRDefault="00F11EB0">
      <w:pPr>
        <w:spacing w:after="1" w:line="220" w:lineRule="atLeast"/>
        <w:jc w:val="center"/>
      </w:pPr>
      <w:r>
        <w:rPr>
          <w:rFonts w:ascii="Calibri" w:hAnsi="Calibri" w:cs="Calibri"/>
        </w:rPr>
        <w:t>ИХ СОЦИАЛЬНОЙ ЗАЩИЩЕННОСТИ"</w:t>
      </w:r>
    </w:p>
    <w:p w:rsidR="00F11EB0" w:rsidRDefault="00F11EB0">
      <w:pPr>
        <w:spacing w:after="1" w:line="220" w:lineRule="atLeast"/>
        <w:jc w:val="center"/>
      </w:pPr>
    </w:p>
    <w:p w:rsidR="00F11EB0" w:rsidRDefault="00F11EB0">
      <w:pPr>
        <w:spacing w:after="1" w:line="220" w:lineRule="atLeast"/>
        <w:jc w:val="center"/>
      </w:pPr>
      <w:r>
        <w:rPr>
          <w:rFonts w:ascii="Calibri" w:hAnsi="Calibri" w:cs="Calibri"/>
        </w:rPr>
        <w:t>Список изменяющих документов</w:t>
      </w:r>
    </w:p>
    <w:p w:rsidR="00F11EB0" w:rsidRDefault="00F11EB0">
      <w:pPr>
        <w:spacing w:after="1" w:line="220" w:lineRule="atLeast"/>
        <w:jc w:val="center"/>
      </w:pPr>
      <w:r>
        <w:rPr>
          <w:rFonts w:ascii="Calibri" w:hAnsi="Calibri" w:cs="Calibri"/>
        </w:rPr>
        <w:t xml:space="preserve">(в ред. </w:t>
      </w:r>
      <w:hyperlink r:id="rId272" w:history="1">
        <w:r>
          <w:rPr>
            <w:rFonts w:ascii="Calibri" w:hAnsi="Calibri" w:cs="Calibri"/>
            <w:color w:val="0000FF"/>
          </w:rPr>
          <w:t>Постановления</w:t>
        </w:r>
      </w:hyperlink>
      <w:r>
        <w:rPr>
          <w:rFonts w:ascii="Calibri" w:hAnsi="Calibri" w:cs="Calibri"/>
        </w:rPr>
        <w:t xml:space="preserve"> Правительства Красноярского края</w:t>
      </w:r>
    </w:p>
    <w:p w:rsidR="00F11EB0" w:rsidRDefault="00F11EB0">
      <w:pPr>
        <w:spacing w:after="1" w:line="220" w:lineRule="atLeast"/>
        <w:jc w:val="center"/>
      </w:pPr>
      <w:r>
        <w:rPr>
          <w:rFonts w:ascii="Calibri" w:hAnsi="Calibri" w:cs="Calibri"/>
        </w:rPr>
        <w:t>от 15.03.2016 N 116-п)</w:t>
      </w:r>
    </w:p>
    <w:p w:rsidR="00F11EB0" w:rsidRDefault="00F11EB0">
      <w:pPr>
        <w:spacing w:after="1" w:line="22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54"/>
        <w:gridCol w:w="1444"/>
        <w:gridCol w:w="1204"/>
        <w:gridCol w:w="1894"/>
        <w:gridCol w:w="947"/>
        <w:gridCol w:w="947"/>
        <w:gridCol w:w="604"/>
        <w:gridCol w:w="604"/>
        <w:gridCol w:w="604"/>
        <w:gridCol w:w="604"/>
        <w:gridCol w:w="604"/>
      </w:tblGrid>
      <w:tr w:rsidR="00F11EB0">
        <w:tc>
          <w:tcPr>
            <w:tcW w:w="454" w:type="dxa"/>
            <w:vMerge w:val="restart"/>
          </w:tcPr>
          <w:p w:rsidR="00F11EB0" w:rsidRDefault="00F11EB0">
            <w:pPr>
              <w:spacing w:after="1" w:line="220" w:lineRule="atLeast"/>
              <w:jc w:val="center"/>
            </w:pPr>
            <w:r>
              <w:rPr>
                <w:rFonts w:ascii="Calibri" w:hAnsi="Calibri" w:cs="Calibri"/>
              </w:rPr>
              <w:lastRenderedPageBreak/>
              <w:t>N п/п</w:t>
            </w:r>
          </w:p>
        </w:tc>
        <w:tc>
          <w:tcPr>
            <w:tcW w:w="1444" w:type="dxa"/>
            <w:vMerge w:val="restart"/>
          </w:tcPr>
          <w:p w:rsidR="00F11EB0" w:rsidRDefault="00F11EB0">
            <w:pPr>
              <w:spacing w:after="1" w:line="220" w:lineRule="atLeast"/>
              <w:jc w:val="center"/>
            </w:pPr>
            <w:r>
              <w:rPr>
                <w:rFonts w:ascii="Calibri" w:hAnsi="Calibri" w:cs="Calibri"/>
              </w:rPr>
              <w:t>Цель, целевые индикаторы</w:t>
            </w:r>
          </w:p>
        </w:tc>
        <w:tc>
          <w:tcPr>
            <w:tcW w:w="1204" w:type="dxa"/>
            <w:vMerge w:val="restart"/>
          </w:tcPr>
          <w:p w:rsidR="00F11EB0" w:rsidRDefault="00F11EB0">
            <w:pPr>
              <w:spacing w:after="1" w:line="220" w:lineRule="atLeast"/>
              <w:jc w:val="center"/>
            </w:pPr>
            <w:r>
              <w:rPr>
                <w:rFonts w:ascii="Calibri" w:hAnsi="Calibri" w:cs="Calibri"/>
              </w:rPr>
              <w:t>Единица измерения</w:t>
            </w:r>
          </w:p>
        </w:tc>
        <w:tc>
          <w:tcPr>
            <w:tcW w:w="1894" w:type="dxa"/>
            <w:vMerge w:val="restart"/>
          </w:tcPr>
          <w:p w:rsidR="00F11EB0" w:rsidRDefault="00F11EB0">
            <w:pPr>
              <w:spacing w:after="1" w:line="220" w:lineRule="atLeast"/>
              <w:jc w:val="center"/>
            </w:pPr>
            <w:r>
              <w:rPr>
                <w:rFonts w:ascii="Calibri" w:hAnsi="Calibri" w:cs="Calibri"/>
              </w:rPr>
              <w:t>Источник информации</w:t>
            </w:r>
          </w:p>
        </w:tc>
        <w:tc>
          <w:tcPr>
            <w:tcW w:w="1894" w:type="dxa"/>
            <w:gridSpan w:val="2"/>
          </w:tcPr>
          <w:p w:rsidR="00F11EB0" w:rsidRDefault="00F11EB0">
            <w:pPr>
              <w:spacing w:after="1" w:line="220" w:lineRule="atLeast"/>
              <w:jc w:val="center"/>
            </w:pPr>
            <w:r>
              <w:rPr>
                <w:rFonts w:ascii="Calibri" w:hAnsi="Calibri" w:cs="Calibri"/>
              </w:rPr>
              <w:t>Два года, предшествующие реализации программы</w:t>
            </w:r>
          </w:p>
        </w:tc>
        <w:tc>
          <w:tcPr>
            <w:tcW w:w="3020" w:type="dxa"/>
            <w:gridSpan w:val="5"/>
          </w:tcPr>
          <w:p w:rsidR="00F11EB0" w:rsidRDefault="00F11EB0">
            <w:pPr>
              <w:spacing w:after="1" w:line="220" w:lineRule="atLeast"/>
              <w:jc w:val="center"/>
            </w:pPr>
            <w:r>
              <w:rPr>
                <w:rFonts w:ascii="Calibri" w:hAnsi="Calibri" w:cs="Calibri"/>
              </w:rPr>
              <w:t>Годы реализации программы</w:t>
            </w:r>
          </w:p>
        </w:tc>
      </w:tr>
      <w:tr w:rsidR="00F11EB0">
        <w:tc>
          <w:tcPr>
            <w:tcW w:w="454" w:type="dxa"/>
            <w:vMerge/>
          </w:tcPr>
          <w:p w:rsidR="00F11EB0" w:rsidRDefault="00F11EB0"/>
        </w:tc>
        <w:tc>
          <w:tcPr>
            <w:tcW w:w="1444" w:type="dxa"/>
            <w:vMerge/>
          </w:tcPr>
          <w:p w:rsidR="00F11EB0" w:rsidRDefault="00F11EB0"/>
        </w:tc>
        <w:tc>
          <w:tcPr>
            <w:tcW w:w="1204" w:type="dxa"/>
            <w:vMerge/>
          </w:tcPr>
          <w:p w:rsidR="00F11EB0" w:rsidRDefault="00F11EB0"/>
        </w:tc>
        <w:tc>
          <w:tcPr>
            <w:tcW w:w="1894" w:type="dxa"/>
            <w:vMerge/>
          </w:tcPr>
          <w:p w:rsidR="00F11EB0" w:rsidRDefault="00F11EB0"/>
        </w:tc>
        <w:tc>
          <w:tcPr>
            <w:tcW w:w="947" w:type="dxa"/>
          </w:tcPr>
          <w:p w:rsidR="00F11EB0" w:rsidRDefault="00F11EB0">
            <w:pPr>
              <w:spacing w:after="1" w:line="220" w:lineRule="atLeast"/>
              <w:jc w:val="center"/>
            </w:pPr>
            <w:r>
              <w:rPr>
                <w:rFonts w:ascii="Calibri" w:hAnsi="Calibri" w:cs="Calibri"/>
              </w:rPr>
              <w:t>2012</w:t>
            </w:r>
          </w:p>
        </w:tc>
        <w:tc>
          <w:tcPr>
            <w:tcW w:w="947" w:type="dxa"/>
          </w:tcPr>
          <w:p w:rsidR="00F11EB0" w:rsidRDefault="00F11EB0">
            <w:pPr>
              <w:spacing w:after="1" w:line="220" w:lineRule="atLeast"/>
              <w:jc w:val="center"/>
            </w:pPr>
            <w:r>
              <w:rPr>
                <w:rFonts w:ascii="Calibri" w:hAnsi="Calibri" w:cs="Calibri"/>
              </w:rPr>
              <w:t>2013</w:t>
            </w:r>
          </w:p>
        </w:tc>
        <w:tc>
          <w:tcPr>
            <w:tcW w:w="604" w:type="dxa"/>
          </w:tcPr>
          <w:p w:rsidR="00F11EB0" w:rsidRDefault="00F11EB0">
            <w:pPr>
              <w:spacing w:after="1" w:line="220" w:lineRule="atLeast"/>
              <w:jc w:val="center"/>
            </w:pPr>
            <w:r>
              <w:rPr>
                <w:rFonts w:ascii="Calibri" w:hAnsi="Calibri" w:cs="Calibri"/>
              </w:rPr>
              <w:t>2014</w:t>
            </w:r>
          </w:p>
        </w:tc>
        <w:tc>
          <w:tcPr>
            <w:tcW w:w="604" w:type="dxa"/>
          </w:tcPr>
          <w:p w:rsidR="00F11EB0" w:rsidRDefault="00F11EB0">
            <w:pPr>
              <w:spacing w:after="1" w:line="220" w:lineRule="atLeast"/>
              <w:jc w:val="center"/>
            </w:pPr>
            <w:r>
              <w:rPr>
                <w:rFonts w:ascii="Calibri" w:hAnsi="Calibri" w:cs="Calibri"/>
              </w:rPr>
              <w:t>2015</w:t>
            </w:r>
          </w:p>
        </w:tc>
        <w:tc>
          <w:tcPr>
            <w:tcW w:w="604" w:type="dxa"/>
          </w:tcPr>
          <w:p w:rsidR="00F11EB0" w:rsidRDefault="00F11EB0">
            <w:pPr>
              <w:spacing w:after="1" w:line="220" w:lineRule="atLeast"/>
              <w:jc w:val="center"/>
            </w:pPr>
            <w:r>
              <w:rPr>
                <w:rFonts w:ascii="Calibri" w:hAnsi="Calibri" w:cs="Calibri"/>
              </w:rPr>
              <w:t>2016</w:t>
            </w:r>
          </w:p>
        </w:tc>
        <w:tc>
          <w:tcPr>
            <w:tcW w:w="604" w:type="dxa"/>
          </w:tcPr>
          <w:p w:rsidR="00F11EB0" w:rsidRDefault="00F11EB0">
            <w:pPr>
              <w:spacing w:after="1" w:line="220" w:lineRule="atLeast"/>
              <w:jc w:val="center"/>
            </w:pPr>
            <w:r>
              <w:rPr>
                <w:rFonts w:ascii="Calibri" w:hAnsi="Calibri" w:cs="Calibri"/>
              </w:rPr>
              <w:t>2017</w:t>
            </w:r>
          </w:p>
        </w:tc>
        <w:tc>
          <w:tcPr>
            <w:tcW w:w="604" w:type="dxa"/>
          </w:tcPr>
          <w:p w:rsidR="00F11EB0" w:rsidRDefault="00F11EB0">
            <w:pPr>
              <w:spacing w:after="1" w:line="220" w:lineRule="atLeast"/>
              <w:jc w:val="center"/>
            </w:pPr>
            <w:r>
              <w:rPr>
                <w:rFonts w:ascii="Calibri" w:hAnsi="Calibri" w:cs="Calibri"/>
              </w:rPr>
              <w:t>2018</w:t>
            </w:r>
          </w:p>
        </w:tc>
      </w:tr>
      <w:tr w:rsidR="00F11EB0">
        <w:tc>
          <w:tcPr>
            <w:tcW w:w="454" w:type="dxa"/>
          </w:tcPr>
          <w:p w:rsidR="00F11EB0" w:rsidRDefault="00F11EB0">
            <w:pPr>
              <w:spacing w:after="1" w:line="220" w:lineRule="atLeast"/>
              <w:jc w:val="center"/>
            </w:pPr>
            <w:r>
              <w:rPr>
                <w:rFonts w:ascii="Calibri" w:hAnsi="Calibri" w:cs="Calibri"/>
              </w:rPr>
              <w:t>1</w:t>
            </w:r>
          </w:p>
        </w:tc>
        <w:tc>
          <w:tcPr>
            <w:tcW w:w="1444" w:type="dxa"/>
          </w:tcPr>
          <w:p w:rsidR="00F11EB0" w:rsidRDefault="00F11EB0">
            <w:pPr>
              <w:spacing w:after="1" w:line="220" w:lineRule="atLeast"/>
              <w:jc w:val="center"/>
            </w:pPr>
            <w:r>
              <w:rPr>
                <w:rFonts w:ascii="Calibri" w:hAnsi="Calibri" w:cs="Calibri"/>
              </w:rPr>
              <w:t>2</w:t>
            </w:r>
          </w:p>
        </w:tc>
        <w:tc>
          <w:tcPr>
            <w:tcW w:w="1204" w:type="dxa"/>
          </w:tcPr>
          <w:p w:rsidR="00F11EB0" w:rsidRDefault="00F11EB0">
            <w:pPr>
              <w:spacing w:after="1" w:line="220" w:lineRule="atLeast"/>
              <w:jc w:val="center"/>
            </w:pPr>
            <w:r>
              <w:rPr>
                <w:rFonts w:ascii="Calibri" w:hAnsi="Calibri" w:cs="Calibri"/>
              </w:rPr>
              <w:t>3</w:t>
            </w:r>
          </w:p>
        </w:tc>
        <w:tc>
          <w:tcPr>
            <w:tcW w:w="1894" w:type="dxa"/>
          </w:tcPr>
          <w:p w:rsidR="00F11EB0" w:rsidRDefault="00F11EB0">
            <w:pPr>
              <w:spacing w:after="1" w:line="220" w:lineRule="atLeast"/>
              <w:jc w:val="center"/>
            </w:pPr>
            <w:r>
              <w:rPr>
                <w:rFonts w:ascii="Calibri" w:hAnsi="Calibri" w:cs="Calibri"/>
              </w:rPr>
              <w:t>4</w:t>
            </w:r>
          </w:p>
        </w:tc>
        <w:tc>
          <w:tcPr>
            <w:tcW w:w="947" w:type="dxa"/>
          </w:tcPr>
          <w:p w:rsidR="00F11EB0" w:rsidRDefault="00F11EB0">
            <w:pPr>
              <w:spacing w:after="1" w:line="220" w:lineRule="atLeast"/>
              <w:jc w:val="center"/>
            </w:pPr>
            <w:r>
              <w:rPr>
                <w:rFonts w:ascii="Calibri" w:hAnsi="Calibri" w:cs="Calibri"/>
              </w:rPr>
              <w:t>5</w:t>
            </w:r>
          </w:p>
        </w:tc>
        <w:tc>
          <w:tcPr>
            <w:tcW w:w="947" w:type="dxa"/>
          </w:tcPr>
          <w:p w:rsidR="00F11EB0" w:rsidRDefault="00F11EB0">
            <w:pPr>
              <w:spacing w:after="1" w:line="220" w:lineRule="atLeast"/>
              <w:jc w:val="center"/>
            </w:pPr>
            <w:r>
              <w:rPr>
                <w:rFonts w:ascii="Calibri" w:hAnsi="Calibri" w:cs="Calibri"/>
              </w:rPr>
              <w:t>6</w:t>
            </w:r>
          </w:p>
        </w:tc>
        <w:tc>
          <w:tcPr>
            <w:tcW w:w="604" w:type="dxa"/>
          </w:tcPr>
          <w:p w:rsidR="00F11EB0" w:rsidRDefault="00F11EB0">
            <w:pPr>
              <w:spacing w:after="1" w:line="220" w:lineRule="atLeast"/>
              <w:jc w:val="center"/>
            </w:pPr>
            <w:r>
              <w:rPr>
                <w:rFonts w:ascii="Calibri" w:hAnsi="Calibri" w:cs="Calibri"/>
              </w:rPr>
              <w:t>7</w:t>
            </w:r>
          </w:p>
        </w:tc>
        <w:tc>
          <w:tcPr>
            <w:tcW w:w="604" w:type="dxa"/>
          </w:tcPr>
          <w:p w:rsidR="00F11EB0" w:rsidRDefault="00F11EB0">
            <w:pPr>
              <w:spacing w:after="1" w:line="220" w:lineRule="atLeast"/>
              <w:jc w:val="center"/>
            </w:pPr>
            <w:r>
              <w:rPr>
                <w:rFonts w:ascii="Calibri" w:hAnsi="Calibri" w:cs="Calibri"/>
              </w:rPr>
              <w:t>8</w:t>
            </w:r>
          </w:p>
        </w:tc>
        <w:tc>
          <w:tcPr>
            <w:tcW w:w="604" w:type="dxa"/>
          </w:tcPr>
          <w:p w:rsidR="00F11EB0" w:rsidRDefault="00F11EB0">
            <w:pPr>
              <w:spacing w:after="1" w:line="220" w:lineRule="atLeast"/>
              <w:jc w:val="center"/>
            </w:pPr>
            <w:r>
              <w:rPr>
                <w:rFonts w:ascii="Calibri" w:hAnsi="Calibri" w:cs="Calibri"/>
              </w:rPr>
              <w:t>9</w:t>
            </w:r>
          </w:p>
        </w:tc>
        <w:tc>
          <w:tcPr>
            <w:tcW w:w="604" w:type="dxa"/>
          </w:tcPr>
          <w:p w:rsidR="00F11EB0" w:rsidRDefault="00F11EB0">
            <w:pPr>
              <w:spacing w:after="1" w:line="220" w:lineRule="atLeast"/>
              <w:jc w:val="center"/>
            </w:pPr>
            <w:r>
              <w:rPr>
                <w:rFonts w:ascii="Calibri" w:hAnsi="Calibri" w:cs="Calibri"/>
              </w:rPr>
              <w:t>10</w:t>
            </w:r>
          </w:p>
        </w:tc>
        <w:tc>
          <w:tcPr>
            <w:tcW w:w="604" w:type="dxa"/>
          </w:tcPr>
          <w:p w:rsidR="00F11EB0" w:rsidRDefault="00F11EB0">
            <w:pPr>
              <w:spacing w:after="1" w:line="220" w:lineRule="atLeast"/>
              <w:jc w:val="center"/>
            </w:pPr>
            <w:r>
              <w:rPr>
                <w:rFonts w:ascii="Calibri" w:hAnsi="Calibri" w:cs="Calibri"/>
              </w:rPr>
              <w:t>11</w:t>
            </w:r>
          </w:p>
        </w:tc>
      </w:tr>
      <w:tr w:rsidR="00F11EB0">
        <w:tc>
          <w:tcPr>
            <w:tcW w:w="9910" w:type="dxa"/>
            <w:gridSpan w:val="11"/>
          </w:tcPr>
          <w:p w:rsidR="00F11EB0" w:rsidRDefault="00F11EB0">
            <w:pPr>
              <w:spacing w:after="1" w:line="220" w:lineRule="atLeast"/>
            </w:pPr>
            <w:r>
              <w:rPr>
                <w:rFonts w:ascii="Calibri" w:hAnsi="Calibri" w:cs="Calibri"/>
              </w:rPr>
              <w:t>Цель - выполнение обязательств государства и края по социальной поддержке отдельных категорий граждан, создание условий для повышения качества жизни отдельных категорий граждан, степени их социальной защищенности</w:t>
            </w:r>
          </w:p>
        </w:tc>
      </w:tr>
      <w:tr w:rsidR="00F11EB0">
        <w:tc>
          <w:tcPr>
            <w:tcW w:w="454" w:type="dxa"/>
          </w:tcPr>
          <w:p w:rsidR="00F11EB0" w:rsidRDefault="00F11EB0">
            <w:pPr>
              <w:spacing w:after="1" w:line="220" w:lineRule="atLeast"/>
            </w:pPr>
            <w:r>
              <w:rPr>
                <w:rFonts w:ascii="Calibri" w:hAnsi="Calibri" w:cs="Calibri"/>
              </w:rPr>
              <w:t>1</w:t>
            </w:r>
          </w:p>
        </w:tc>
        <w:tc>
          <w:tcPr>
            <w:tcW w:w="1444" w:type="dxa"/>
          </w:tcPr>
          <w:p w:rsidR="00F11EB0" w:rsidRDefault="00F11EB0">
            <w:pPr>
              <w:spacing w:after="1" w:line="220" w:lineRule="atLeast"/>
            </w:pPr>
            <w:r>
              <w:rPr>
                <w:rFonts w:ascii="Calibri" w:hAnsi="Calibri" w:cs="Calibri"/>
              </w:rPr>
              <w:t>Доля граждан, получающих регулярные денежные выплаты, в общей численности получателей мер социальной поддержки</w:t>
            </w:r>
          </w:p>
        </w:tc>
        <w:tc>
          <w:tcPr>
            <w:tcW w:w="1204" w:type="dxa"/>
          </w:tcPr>
          <w:p w:rsidR="00F11EB0" w:rsidRDefault="00F11EB0">
            <w:pPr>
              <w:spacing w:after="1" w:line="220" w:lineRule="atLeast"/>
            </w:pPr>
            <w:r>
              <w:rPr>
                <w:rFonts w:ascii="Calibri" w:hAnsi="Calibri" w:cs="Calibri"/>
              </w:rPr>
              <w:t>%</w:t>
            </w:r>
          </w:p>
        </w:tc>
        <w:tc>
          <w:tcPr>
            <w:tcW w:w="1894" w:type="dxa"/>
          </w:tcPr>
          <w:p w:rsidR="00F11EB0" w:rsidRDefault="00F11EB0">
            <w:pPr>
              <w:spacing w:after="1" w:line="220" w:lineRule="atLeast"/>
            </w:pPr>
            <w:r>
              <w:rPr>
                <w:rFonts w:ascii="Calibri" w:hAnsi="Calibri" w:cs="Calibri"/>
              </w:rPr>
              <w:t>отчет о расходовании субвенций и субсидий, выделяемых из фонда компенсации по законодательству РФ и Красноярского края, отчетные данные программы АСУ БП</w:t>
            </w:r>
          </w:p>
        </w:tc>
        <w:tc>
          <w:tcPr>
            <w:tcW w:w="947" w:type="dxa"/>
          </w:tcPr>
          <w:p w:rsidR="00F11EB0" w:rsidRDefault="00F11EB0">
            <w:pPr>
              <w:spacing w:after="1" w:line="220" w:lineRule="atLeast"/>
              <w:jc w:val="center"/>
            </w:pPr>
            <w:r>
              <w:rPr>
                <w:rFonts w:ascii="Calibri" w:hAnsi="Calibri" w:cs="Calibri"/>
              </w:rPr>
              <w:t>53,6</w:t>
            </w:r>
          </w:p>
        </w:tc>
        <w:tc>
          <w:tcPr>
            <w:tcW w:w="947" w:type="dxa"/>
          </w:tcPr>
          <w:p w:rsidR="00F11EB0" w:rsidRDefault="00F11EB0">
            <w:pPr>
              <w:spacing w:after="1" w:line="220" w:lineRule="atLeast"/>
              <w:jc w:val="center"/>
            </w:pPr>
            <w:r>
              <w:rPr>
                <w:rFonts w:ascii="Calibri" w:hAnsi="Calibri" w:cs="Calibri"/>
              </w:rPr>
              <w:t>54,3</w:t>
            </w:r>
          </w:p>
        </w:tc>
        <w:tc>
          <w:tcPr>
            <w:tcW w:w="604" w:type="dxa"/>
          </w:tcPr>
          <w:p w:rsidR="00F11EB0" w:rsidRDefault="00F11EB0">
            <w:pPr>
              <w:spacing w:after="1" w:line="220" w:lineRule="atLeast"/>
              <w:jc w:val="center"/>
            </w:pPr>
            <w:r>
              <w:rPr>
                <w:rFonts w:ascii="Calibri" w:hAnsi="Calibri" w:cs="Calibri"/>
              </w:rPr>
              <w:t>54,6</w:t>
            </w:r>
          </w:p>
        </w:tc>
        <w:tc>
          <w:tcPr>
            <w:tcW w:w="604" w:type="dxa"/>
          </w:tcPr>
          <w:p w:rsidR="00F11EB0" w:rsidRDefault="00F11EB0">
            <w:pPr>
              <w:spacing w:after="1" w:line="220" w:lineRule="atLeast"/>
              <w:jc w:val="center"/>
            </w:pPr>
            <w:r>
              <w:rPr>
                <w:rFonts w:ascii="Calibri" w:hAnsi="Calibri" w:cs="Calibri"/>
              </w:rPr>
              <w:t>54,7</w:t>
            </w:r>
          </w:p>
        </w:tc>
        <w:tc>
          <w:tcPr>
            <w:tcW w:w="604" w:type="dxa"/>
          </w:tcPr>
          <w:p w:rsidR="00F11EB0" w:rsidRDefault="00F11EB0">
            <w:pPr>
              <w:spacing w:after="1" w:line="220" w:lineRule="atLeast"/>
              <w:jc w:val="center"/>
            </w:pPr>
            <w:r>
              <w:rPr>
                <w:rFonts w:ascii="Calibri" w:hAnsi="Calibri" w:cs="Calibri"/>
              </w:rPr>
              <w:t>54,7</w:t>
            </w:r>
          </w:p>
        </w:tc>
        <w:tc>
          <w:tcPr>
            <w:tcW w:w="604" w:type="dxa"/>
          </w:tcPr>
          <w:p w:rsidR="00F11EB0" w:rsidRDefault="00F11EB0">
            <w:pPr>
              <w:spacing w:after="1" w:line="220" w:lineRule="atLeast"/>
              <w:jc w:val="center"/>
            </w:pPr>
            <w:r>
              <w:rPr>
                <w:rFonts w:ascii="Calibri" w:hAnsi="Calibri" w:cs="Calibri"/>
              </w:rPr>
              <w:t>54,7</w:t>
            </w:r>
          </w:p>
        </w:tc>
        <w:tc>
          <w:tcPr>
            <w:tcW w:w="604" w:type="dxa"/>
          </w:tcPr>
          <w:p w:rsidR="00F11EB0" w:rsidRDefault="00F11EB0">
            <w:pPr>
              <w:spacing w:after="1" w:line="220" w:lineRule="atLeast"/>
              <w:jc w:val="center"/>
            </w:pPr>
            <w:r>
              <w:rPr>
                <w:rFonts w:ascii="Calibri" w:hAnsi="Calibri" w:cs="Calibri"/>
              </w:rPr>
              <w:t>54,7</w:t>
            </w:r>
          </w:p>
        </w:tc>
      </w:tr>
    </w:tbl>
    <w:p w:rsidR="00F11EB0" w:rsidRDefault="00F11EB0">
      <w:pPr>
        <w:spacing w:after="1" w:line="220" w:lineRule="atLeast"/>
        <w:jc w:val="both"/>
      </w:pPr>
    </w:p>
    <w:p w:rsidR="00F11EB0" w:rsidRDefault="00F11EB0">
      <w:pPr>
        <w:spacing w:after="1" w:line="220" w:lineRule="atLeast"/>
        <w:jc w:val="both"/>
      </w:pPr>
    </w:p>
    <w:p w:rsidR="00F11EB0" w:rsidRDefault="00F11EB0">
      <w:pPr>
        <w:spacing w:after="1" w:line="220" w:lineRule="atLeast"/>
        <w:jc w:val="both"/>
      </w:pPr>
    </w:p>
    <w:p w:rsidR="00F11EB0" w:rsidRDefault="00F11EB0">
      <w:pPr>
        <w:spacing w:after="1" w:line="220" w:lineRule="atLeast"/>
        <w:jc w:val="both"/>
      </w:pPr>
    </w:p>
    <w:p w:rsidR="00F11EB0" w:rsidRDefault="00F11EB0">
      <w:pPr>
        <w:spacing w:after="1" w:line="220" w:lineRule="atLeast"/>
        <w:jc w:val="both"/>
      </w:pPr>
    </w:p>
    <w:p w:rsidR="00F11EB0" w:rsidRDefault="00F11EB0">
      <w:pPr>
        <w:sectPr w:rsidR="00F11EB0">
          <w:pgSz w:w="16838" w:h="11905"/>
          <w:pgMar w:top="1701" w:right="1134" w:bottom="850" w:left="1134" w:header="0" w:footer="0" w:gutter="0"/>
          <w:cols w:space="720"/>
        </w:sectPr>
      </w:pPr>
    </w:p>
    <w:p w:rsidR="00F11EB0" w:rsidRDefault="00F11EB0">
      <w:pPr>
        <w:spacing w:after="1" w:line="220" w:lineRule="atLeast"/>
        <w:jc w:val="right"/>
        <w:outlineLvl w:val="2"/>
      </w:pPr>
      <w:r>
        <w:rPr>
          <w:rFonts w:ascii="Calibri" w:hAnsi="Calibri" w:cs="Calibri"/>
        </w:rPr>
        <w:lastRenderedPageBreak/>
        <w:t>Приложение N 2</w:t>
      </w:r>
    </w:p>
    <w:p w:rsidR="00F11EB0" w:rsidRDefault="00F11EB0">
      <w:pPr>
        <w:spacing w:after="1" w:line="220" w:lineRule="atLeast"/>
        <w:jc w:val="right"/>
      </w:pPr>
      <w:r>
        <w:rPr>
          <w:rFonts w:ascii="Calibri" w:hAnsi="Calibri" w:cs="Calibri"/>
        </w:rPr>
        <w:t>к подпрограмме</w:t>
      </w:r>
    </w:p>
    <w:p w:rsidR="00F11EB0" w:rsidRDefault="00F11EB0">
      <w:pPr>
        <w:spacing w:after="1" w:line="220" w:lineRule="atLeast"/>
        <w:jc w:val="right"/>
      </w:pPr>
      <w:r>
        <w:rPr>
          <w:rFonts w:ascii="Calibri" w:hAnsi="Calibri" w:cs="Calibri"/>
        </w:rPr>
        <w:t>"Повышение качества жизни</w:t>
      </w:r>
    </w:p>
    <w:p w:rsidR="00F11EB0" w:rsidRDefault="00F11EB0">
      <w:pPr>
        <w:spacing w:after="1" w:line="220" w:lineRule="atLeast"/>
        <w:jc w:val="right"/>
      </w:pPr>
      <w:r>
        <w:rPr>
          <w:rFonts w:ascii="Calibri" w:hAnsi="Calibri" w:cs="Calibri"/>
        </w:rPr>
        <w:t>отдельных категорий граждан,</w:t>
      </w:r>
    </w:p>
    <w:p w:rsidR="00F11EB0" w:rsidRDefault="00F11EB0">
      <w:pPr>
        <w:spacing w:after="1" w:line="220" w:lineRule="atLeast"/>
        <w:jc w:val="right"/>
      </w:pPr>
      <w:r>
        <w:rPr>
          <w:rFonts w:ascii="Calibri" w:hAnsi="Calibri" w:cs="Calibri"/>
        </w:rPr>
        <w:t>степени их социальной защищенности"</w:t>
      </w:r>
    </w:p>
    <w:p w:rsidR="00F11EB0" w:rsidRDefault="00F11EB0">
      <w:pPr>
        <w:spacing w:after="1" w:line="220" w:lineRule="atLeast"/>
        <w:jc w:val="both"/>
      </w:pPr>
    </w:p>
    <w:p w:rsidR="00F11EB0" w:rsidRDefault="00F11EB0">
      <w:pPr>
        <w:spacing w:after="1" w:line="220" w:lineRule="atLeast"/>
        <w:jc w:val="center"/>
      </w:pPr>
      <w:bookmarkStart w:id="16" w:name="P4582"/>
      <w:bookmarkEnd w:id="16"/>
      <w:r>
        <w:rPr>
          <w:rFonts w:ascii="Calibri" w:hAnsi="Calibri" w:cs="Calibri"/>
        </w:rPr>
        <w:t>ПЕРЕЧЕНЬ</w:t>
      </w:r>
    </w:p>
    <w:p w:rsidR="00F11EB0" w:rsidRDefault="00F11EB0">
      <w:pPr>
        <w:spacing w:after="1" w:line="220" w:lineRule="atLeast"/>
        <w:jc w:val="center"/>
      </w:pPr>
      <w:r>
        <w:rPr>
          <w:rFonts w:ascii="Calibri" w:hAnsi="Calibri" w:cs="Calibri"/>
        </w:rPr>
        <w:t>МЕРОПРИЯТИЙ ПОДПРОГРАММЫ "ПОВЫШЕНИЕ КАЧЕСТВА ЖИЗНИ</w:t>
      </w:r>
    </w:p>
    <w:p w:rsidR="00F11EB0" w:rsidRDefault="00F11EB0">
      <w:pPr>
        <w:spacing w:after="1" w:line="220" w:lineRule="atLeast"/>
        <w:jc w:val="center"/>
      </w:pPr>
      <w:r>
        <w:rPr>
          <w:rFonts w:ascii="Calibri" w:hAnsi="Calibri" w:cs="Calibri"/>
        </w:rPr>
        <w:t>ОТДЕЛЬНЫХ КАТЕГОРИЙ ГРАЖДАН, СТЕПЕНИ</w:t>
      </w:r>
    </w:p>
    <w:p w:rsidR="00F11EB0" w:rsidRDefault="00F11EB0">
      <w:pPr>
        <w:spacing w:after="1" w:line="220" w:lineRule="atLeast"/>
        <w:jc w:val="center"/>
      </w:pPr>
      <w:r>
        <w:rPr>
          <w:rFonts w:ascii="Calibri" w:hAnsi="Calibri" w:cs="Calibri"/>
        </w:rPr>
        <w:t>ИХ СОЦИАЛЬНОЙ ЗАЩИЩЕННОСТИ"</w:t>
      </w:r>
    </w:p>
    <w:p w:rsidR="00F11EB0" w:rsidRDefault="00F11EB0">
      <w:pPr>
        <w:spacing w:after="1" w:line="220" w:lineRule="atLeast"/>
        <w:jc w:val="center"/>
      </w:pPr>
    </w:p>
    <w:p w:rsidR="00F11EB0" w:rsidRDefault="00F11EB0">
      <w:pPr>
        <w:spacing w:after="1" w:line="220" w:lineRule="atLeast"/>
        <w:jc w:val="center"/>
      </w:pPr>
      <w:r>
        <w:rPr>
          <w:rFonts w:ascii="Calibri" w:hAnsi="Calibri" w:cs="Calibri"/>
        </w:rPr>
        <w:t>Список изменяющих документов</w:t>
      </w:r>
    </w:p>
    <w:p w:rsidR="00F11EB0" w:rsidRDefault="00F11EB0">
      <w:pPr>
        <w:spacing w:after="1" w:line="220" w:lineRule="atLeast"/>
        <w:jc w:val="center"/>
      </w:pPr>
      <w:r>
        <w:rPr>
          <w:rFonts w:ascii="Calibri" w:hAnsi="Calibri" w:cs="Calibri"/>
        </w:rPr>
        <w:t xml:space="preserve">(в ред. </w:t>
      </w:r>
      <w:hyperlink r:id="rId273" w:history="1">
        <w:r>
          <w:rPr>
            <w:rFonts w:ascii="Calibri" w:hAnsi="Calibri" w:cs="Calibri"/>
            <w:color w:val="0000FF"/>
          </w:rPr>
          <w:t>Постановления</w:t>
        </w:r>
      </w:hyperlink>
      <w:r>
        <w:rPr>
          <w:rFonts w:ascii="Calibri" w:hAnsi="Calibri" w:cs="Calibri"/>
        </w:rPr>
        <w:t xml:space="preserve"> Правительства Красноярского края</w:t>
      </w:r>
    </w:p>
    <w:p w:rsidR="00F11EB0" w:rsidRDefault="00F11EB0">
      <w:pPr>
        <w:spacing w:after="1" w:line="220" w:lineRule="atLeast"/>
        <w:jc w:val="center"/>
      </w:pPr>
      <w:r>
        <w:rPr>
          <w:rFonts w:ascii="Calibri" w:hAnsi="Calibri" w:cs="Calibri"/>
        </w:rPr>
        <w:t>от 27.12.2016 N 671-п)</w:t>
      </w:r>
    </w:p>
    <w:p w:rsidR="00F11EB0" w:rsidRDefault="00F11EB0">
      <w:pPr>
        <w:spacing w:after="1" w:line="220" w:lineRule="atLeast"/>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438"/>
        <w:gridCol w:w="694"/>
        <w:gridCol w:w="694"/>
        <w:gridCol w:w="634"/>
        <w:gridCol w:w="1474"/>
        <w:gridCol w:w="624"/>
        <w:gridCol w:w="1144"/>
        <w:gridCol w:w="1384"/>
        <w:gridCol w:w="1384"/>
        <w:gridCol w:w="1264"/>
        <w:gridCol w:w="1144"/>
        <w:gridCol w:w="1384"/>
        <w:gridCol w:w="1969"/>
      </w:tblGrid>
      <w:tr w:rsidR="00F11EB0">
        <w:tc>
          <w:tcPr>
            <w:tcW w:w="2438" w:type="dxa"/>
            <w:vMerge w:val="restart"/>
          </w:tcPr>
          <w:p w:rsidR="00F11EB0" w:rsidRDefault="00F11EB0">
            <w:pPr>
              <w:spacing w:after="1" w:line="220" w:lineRule="atLeast"/>
              <w:jc w:val="center"/>
            </w:pPr>
            <w:r>
              <w:rPr>
                <w:rFonts w:ascii="Calibri" w:hAnsi="Calibri" w:cs="Calibri"/>
              </w:rPr>
              <w:t>Наименование программы, подпрограммы</w:t>
            </w:r>
          </w:p>
        </w:tc>
        <w:tc>
          <w:tcPr>
            <w:tcW w:w="694" w:type="dxa"/>
            <w:vMerge w:val="restart"/>
          </w:tcPr>
          <w:p w:rsidR="00F11EB0" w:rsidRDefault="00F11EB0">
            <w:pPr>
              <w:spacing w:after="1" w:line="220" w:lineRule="atLeast"/>
              <w:jc w:val="center"/>
            </w:pPr>
            <w:r>
              <w:rPr>
                <w:rFonts w:ascii="Calibri" w:hAnsi="Calibri" w:cs="Calibri"/>
              </w:rPr>
              <w:t>ГРБС</w:t>
            </w:r>
          </w:p>
        </w:tc>
        <w:tc>
          <w:tcPr>
            <w:tcW w:w="3426" w:type="dxa"/>
            <w:gridSpan w:val="4"/>
          </w:tcPr>
          <w:p w:rsidR="00F11EB0" w:rsidRDefault="00F11EB0">
            <w:pPr>
              <w:spacing w:after="1" w:line="220" w:lineRule="atLeast"/>
              <w:jc w:val="center"/>
            </w:pPr>
            <w:r>
              <w:rPr>
                <w:rFonts w:ascii="Calibri" w:hAnsi="Calibri" w:cs="Calibri"/>
              </w:rPr>
              <w:t>Код бюджетной классификации</w:t>
            </w:r>
          </w:p>
        </w:tc>
        <w:tc>
          <w:tcPr>
            <w:tcW w:w="7704" w:type="dxa"/>
            <w:gridSpan w:val="6"/>
          </w:tcPr>
          <w:p w:rsidR="00F11EB0" w:rsidRDefault="00F11EB0">
            <w:pPr>
              <w:spacing w:after="1" w:line="220" w:lineRule="atLeast"/>
              <w:jc w:val="center"/>
            </w:pPr>
            <w:r>
              <w:rPr>
                <w:rFonts w:ascii="Calibri" w:hAnsi="Calibri" w:cs="Calibri"/>
              </w:rPr>
              <w:t>Расходы, в том числе по годам реализации программы (тыс. руб.)</w:t>
            </w:r>
          </w:p>
        </w:tc>
        <w:tc>
          <w:tcPr>
            <w:tcW w:w="1969" w:type="dxa"/>
            <w:vMerge w:val="restart"/>
          </w:tcPr>
          <w:p w:rsidR="00F11EB0" w:rsidRDefault="00F11EB0">
            <w:pPr>
              <w:spacing w:after="1" w:line="220" w:lineRule="atLeast"/>
              <w:jc w:val="center"/>
            </w:pPr>
            <w:r>
              <w:rPr>
                <w:rFonts w:ascii="Calibri" w:hAnsi="Calibri" w:cs="Calibri"/>
              </w:rPr>
              <w:t>Ожидаемый результат от реализации подпрограммного мероприятия (в натуральном выражении), количество получателей</w:t>
            </w:r>
          </w:p>
        </w:tc>
      </w:tr>
      <w:tr w:rsidR="00F11EB0">
        <w:tc>
          <w:tcPr>
            <w:tcW w:w="2438" w:type="dxa"/>
            <w:vMerge/>
          </w:tcPr>
          <w:p w:rsidR="00F11EB0" w:rsidRDefault="00F11EB0"/>
        </w:tc>
        <w:tc>
          <w:tcPr>
            <w:tcW w:w="694" w:type="dxa"/>
            <w:vMerge/>
          </w:tcPr>
          <w:p w:rsidR="00F11EB0" w:rsidRDefault="00F11EB0"/>
        </w:tc>
        <w:tc>
          <w:tcPr>
            <w:tcW w:w="694" w:type="dxa"/>
          </w:tcPr>
          <w:p w:rsidR="00F11EB0" w:rsidRDefault="00F11EB0">
            <w:pPr>
              <w:spacing w:after="1" w:line="220" w:lineRule="atLeast"/>
              <w:jc w:val="center"/>
            </w:pPr>
            <w:r>
              <w:rPr>
                <w:rFonts w:ascii="Calibri" w:hAnsi="Calibri" w:cs="Calibri"/>
              </w:rPr>
              <w:t>ГРБС</w:t>
            </w:r>
          </w:p>
        </w:tc>
        <w:tc>
          <w:tcPr>
            <w:tcW w:w="634" w:type="dxa"/>
          </w:tcPr>
          <w:p w:rsidR="00F11EB0" w:rsidRDefault="00F11EB0">
            <w:pPr>
              <w:spacing w:after="1" w:line="220" w:lineRule="atLeast"/>
              <w:jc w:val="center"/>
            </w:pPr>
            <w:r>
              <w:rPr>
                <w:rFonts w:ascii="Calibri" w:hAnsi="Calibri" w:cs="Calibri"/>
              </w:rPr>
              <w:t>РзПр</w:t>
            </w:r>
          </w:p>
        </w:tc>
        <w:tc>
          <w:tcPr>
            <w:tcW w:w="1474" w:type="dxa"/>
          </w:tcPr>
          <w:p w:rsidR="00F11EB0" w:rsidRDefault="00F11EB0">
            <w:pPr>
              <w:spacing w:after="1" w:line="220" w:lineRule="atLeast"/>
              <w:jc w:val="center"/>
            </w:pPr>
            <w:r>
              <w:rPr>
                <w:rFonts w:ascii="Calibri" w:hAnsi="Calibri" w:cs="Calibri"/>
              </w:rPr>
              <w:t>ЦСР</w:t>
            </w:r>
          </w:p>
        </w:tc>
        <w:tc>
          <w:tcPr>
            <w:tcW w:w="624" w:type="dxa"/>
          </w:tcPr>
          <w:p w:rsidR="00F11EB0" w:rsidRDefault="00F11EB0">
            <w:pPr>
              <w:spacing w:after="1" w:line="220" w:lineRule="atLeast"/>
              <w:jc w:val="center"/>
            </w:pPr>
            <w:r>
              <w:rPr>
                <w:rFonts w:ascii="Calibri" w:hAnsi="Calibri" w:cs="Calibri"/>
              </w:rPr>
              <w:t>ВР</w:t>
            </w:r>
          </w:p>
        </w:tc>
        <w:tc>
          <w:tcPr>
            <w:tcW w:w="1144" w:type="dxa"/>
          </w:tcPr>
          <w:p w:rsidR="00F11EB0" w:rsidRDefault="00F11EB0">
            <w:pPr>
              <w:spacing w:after="1" w:line="220" w:lineRule="atLeast"/>
              <w:jc w:val="center"/>
            </w:pPr>
            <w:r>
              <w:rPr>
                <w:rFonts w:ascii="Calibri" w:hAnsi="Calibri" w:cs="Calibri"/>
              </w:rPr>
              <w:t>2014</w:t>
            </w:r>
          </w:p>
        </w:tc>
        <w:tc>
          <w:tcPr>
            <w:tcW w:w="1384" w:type="dxa"/>
          </w:tcPr>
          <w:p w:rsidR="00F11EB0" w:rsidRDefault="00F11EB0">
            <w:pPr>
              <w:spacing w:after="1" w:line="220" w:lineRule="atLeast"/>
              <w:jc w:val="center"/>
            </w:pPr>
            <w:r>
              <w:rPr>
                <w:rFonts w:ascii="Calibri" w:hAnsi="Calibri" w:cs="Calibri"/>
              </w:rPr>
              <w:t>2015</w:t>
            </w:r>
          </w:p>
        </w:tc>
        <w:tc>
          <w:tcPr>
            <w:tcW w:w="1384" w:type="dxa"/>
          </w:tcPr>
          <w:p w:rsidR="00F11EB0" w:rsidRDefault="00F11EB0">
            <w:pPr>
              <w:spacing w:after="1" w:line="220" w:lineRule="atLeast"/>
              <w:jc w:val="center"/>
            </w:pPr>
            <w:r>
              <w:rPr>
                <w:rFonts w:ascii="Calibri" w:hAnsi="Calibri" w:cs="Calibri"/>
              </w:rPr>
              <w:t>2016</w:t>
            </w:r>
          </w:p>
        </w:tc>
        <w:tc>
          <w:tcPr>
            <w:tcW w:w="1264" w:type="dxa"/>
          </w:tcPr>
          <w:p w:rsidR="00F11EB0" w:rsidRDefault="00F11EB0">
            <w:pPr>
              <w:spacing w:after="1" w:line="220" w:lineRule="atLeast"/>
              <w:jc w:val="center"/>
            </w:pPr>
            <w:r>
              <w:rPr>
                <w:rFonts w:ascii="Calibri" w:hAnsi="Calibri" w:cs="Calibri"/>
              </w:rPr>
              <w:t>2017</w:t>
            </w:r>
          </w:p>
        </w:tc>
        <w:tc>
          <w:tcPr>
            <w:tcW w:w="1144" w:type="dxa"/>
          </w:tcPr>
          <w:p w:rsidR="00F11EB0" w:rsidRDefault="00F11EB0">
            <w:pPr>
              <w:spacing w:after="1" w:line="220" w:lineRule="atLeast"/>
              <w:jc w:val="center"/>
            </w:pPr>
            <w:r>
              <w:rPr>
                <w:rFonts w:ascii="Calibri" w:hAnsi="Calibri" w:cs="Calibri"/>
              </w:rPr>
              <w:t>2018</w:t>
            </w:r>
          </w:p>
        </w:tc>
        <w:tc>
          <w:tcPr>
            <w:tcW w:w="1384" w:type="dxa"/>
          </w:tcPr>
          <w:p w:rsidR="00F11EB0" w:rsidRDefault="00F11EB0">
            <w:pPr>
              <w:spacing w:after="1" w:line="220" w:lineRule="atLeast"/>
              <w:jc w:val="center"/>
            </w:pPr>
            <w:r>
              <w:rPr>
                <w:rFonts w:ascii="Calibri" w:hAnsi="Calibri" w:cs="Calibri"/>
              </w:rPr>
              <w:t>итого на период</w:t>
            </w:r>
          </w:p>
        </w:tc>
        <w:tc>
          <w:tcPr>
            <w:tcW w:w="1969" w:type="dxa"/>
            <w:vMerge/>
          </w:tcPr>
          <w:p w:rsidR="00F11EB0" w:rsidRDefault="00F11EB0"/>
        </w:tc>
      </w:tr>
      <w:tr w:rsidR="00F11EB0">
        <w:tc>
          <w:tcPr>
            <w:tcW w:w="2438" w:type="dxa"/>
          </w:tcPr>
          <w:p w:rsidR="00F11EB0" w:rsidRDefault="00F11EB0">
            <w:pPr>
              <w:spacing w:after="1" w:line="220" w:lineRule="atLeast"/>
              <w:jc w:val="center"/>
            </w:pPr>
            <w:r>
              <w:rPr>
                <w:rFonts w:ascii="Calibri" w:hAnsi="Calibri" w:cs="Calibri"/>
              </w:rPr>
              <w:t>1</w:t>
            </w:r>
          </w:p>
        </w:tc>
        <w:tc>
          <w:tcPr>
            <w:tcW w:w="694" w:type="dxa"/>
          </w:tcPr>
          <w:p w:rsidR="00F11EB0" w:rsidRDefault="00F11EB0">
            <w:pPr>
              <w:spacing w:after="1" w:line="220" w:lineRule="atLeast"/>
              <w:jc w:val="center"/>
            </w:pPr>
            <w:r>
              <w:rPr>
                <w:rFonts w:ascii="Calibri" w:hAnsi="Calibri" w:cs="Calibri"/>
              </w:rPr>
              <w:t>2</w:t>
            </w:r>
          </w:p>
        </w:tc>
        <w:tc>
          <w:tcPr>
            <w:tcW w:w="694" w:type="dxa"/>
          </w:tcPr>
          <w:p w:rsidR="00F11EB0" w:rsidRDefault="00F11EB0">
            <w:pPr>
              <w:spacing w:after="1" w:line="220" w:lineRule="atLeast"/>
              <w:jc w:val="center"/>
            </w:pPr>
            <w:r>
              <w:rPr>
                <w:rFonts w:ascii="Calibri" w:hAnsi="Calibri" w:cs="Calibri"/>
              </w:rPr>
              <w:t>3</w:t>
            </w:r>
          </w:p>
        </w:tc>
        <w:tc>
          <w:tcPr>
            <w:tcW w:w="634" w:type="dxa"/>
          </w:tcPr>
          <w:p w:rsidR="00F11EB0" w:rsidRDefault="00F11EB0">
            <w:pPr>
              <w:spacing w:after="1" w:line="220" w:lineRule="atLeast"/>
              <w:jc w:val="center"/>
            </w:pPr>
            <w:r>
              <w:rPr>
                <w:rFonts w:ascii="Calibri" w:hAnsi="Calibri" w:cs="Calibri"/>
              </w:rPr>
              <w:t>4</w:t>
            </w:r>
          </w:p>
        </w:tc>
        <w:tc>
          <w:tcPr>
            <w:tcW w:w="1474" w:type="dxa"/>
          </w:tcPr>
          <w:p w:rsidR="00F11EB0" w:rsidRDefault="00F11EB0">
            <w:pPr>
              <w:spacing w:after="1" w:line="220" w:lineRule="atLeast"/>
              <w:jc w:val="center"/>
            </w:pPr>
            <w:r>
              <w:rPr>
                <w:rFonts w:ascii="Calibri" w:hAnsi="Calibri" w:cs="Calibri"/>
              </w:rPr>
              <w:t>5</w:t>
            </w:r>
          </w:p>
        </w:tc>
        <w:tc>
          <w:tcPr>
            <w:tcW w:w="624" w:type="dxa"/>
          </w:tcPr>
          <w:p w:rsidR="00F11EB0" w:rsidRDefault="00F11EB0">
            <w:pPr>
              <w:spacing w:after="1" w:line="220" w:lineRule="atLeast"/>
              <w:jc w:val="center"/>
            </w:pPr>
            <w:r>
              <w:rPr>
                <w:rFonts w:ascii="Calibri" w:hAnsi="Calibri" w:cs="Calibri"/>
              </w:rPr>
              <w:t>6</w:t>
            </w:r>
          </w:p>
        </w:tc>
        <w:tc>
          <w:tcPr>
            <w:tcW w:w="1144" w:type="dxa"/>
          </w:tcPr>
          <w:p w:rsidR="00F11EB0" w:rsidRDefault="00F11EB0">
            <w:pPr>
              <w:spacing w:after="1" w:line="220" w:lineRule="atLeast"/>
              <w:jc w:val="center"/>
            </w:pPr>
            <w:r>
              <w:rPr>
                <w:rFonts w:ascii="Calibri" w:hAnsi="Calibri" w:cs="Calibri"/>
              </w:rPr>
              <w:t>7</w:t>
            </w:r>
          </w:p>
        </w:tc>
        <w:tc>
          <w:tcPr>
            <w:tcW w:w="1384" w:type="dxa"/>
          </w:tcPr>
          <w:p w:rsidR="00F11EB0" w:rsidRDefault="00F11EB0">
            <w:pPr>
              <w:spacing w:after="1" w:line="220" w:lineRule="atLeast"/>
              <w:jc w:val="center"/>
            </w:pPr>
            <w:r>
              <w:rPr>
                <w:rFonts w:ascii="Calibri" w:hAnsi="Calibri" w:cs="Calibri"/>
              </w:rPr>
              <w:t>8</w:t>
            </w:r>
          </w:p>
        </w:tc>
        <w:tc>
          <w:tcPr>
            <w:tcW w:w="1384" w:type="dxa"/>
          </w:tcPr>
          <w:p w:rsidR="00F11EB0" w:rsidRDefault="00F11EB0">
            <w:pPr>
              <w:spacing w:after="1" w:line="220" w:lineRule="atLeast"/>
              <w:jc w:val="center"/>
            </w:pPr>
            <w:r>
              <w:rPr>
                <w:rFonts w:ascii="Calibri" w:hAnsi="Calibri" w:cs="Calibri"/>
              </w:rPr>
              <w:t>9</w:t>
            </w:r>
          </w:p>
        </w:tc>
        <w:tc>
          <w:tcPr>
            <w:tcW w:w="1264" w:type="dxa"/>
          </w:tcPr>
          <w:p w:rsidR="00F11EB0" w:rsidRDefault="00F11EB0">
            <w:pPr>
              <w:spacing w:after="1" w:line="220" w:lineRule="atLeast"/>
              <w:jc w:val="center"/>
            </w:pPr>
            <w:r>
              <w:rPr>
                <w:rFonts w:ascii="Calibri" w:hAnsi="Calibri" w:cs="Calibri"/>
              </w:rPr>
              <w:t>10</w:t>
            </w:r>
          </w:p>
        </w:tc>
        <w:tc>
          <w:tcPr>
            <w:tcW w:w="1144" w:type="dxa"/>
          </w:tcPr>
          <w:p w:rsidR="00F11EB0" w:rsidRDefault="00F11EB0">
            <w:pPr>
              <w:spacing w:after="1" w:line="220" w:lineRule="atLeast"/>
              <w:jc w:val="center"/>
            </w:pPr>
            <w:r>
              <w:rPr>
                <w:rFonts w:ascii="Calibri" w:hAnsi="Calibri" w:cs="Calibri"/>
              </w:rPr>
              <w:t>11</w:t>
            </w:r>
          </w:p>
        </w:tc>
        <w:tc>
          <w:tcPr>
            <w:tcW w:w="1384" w:type="dxa"/>
          </w:tcPr>
          <w:p w:rsidR="00F11EB0" w:rsidRDefault="00F11EB0">
            <w:pPr>
              <w:spacing w:after="1" w:line="220" w:lineRule="atLeast"/>
              <w:jc w:val="center"/>
            </w:pPr>
            <w:r>
              <w:rPr>
                <w:rFonts w:ascii="Calibri" w:hAnsi="Calibri" w:cs="Calibri"/>
              </w:rPr>
              <w:t>12</w:t>
            </w:r>
          </w:p>
        </w:tc>
        <w:tc>
          <w:tcPr>
            <w:tcW w:w="1969" w:type="dxa"/>
          </w:tcPr>
          <w:p w:rsidR="00F11EB0" w:rsidRDefault="00F11EB0">
            <w:pPr>
              <w:spacing w:after="1" w:line="220" w:lineRule="atLeast"/>
              <w:jc w:val="center"/>
            </w:pPr>
            <w:r>
              <w:rPr>
                <w:rFonts w:ascii="Calibri" w:hAnsi="Calibri" w:cs="Calibri"/>
              </w:rPr>
              <w:t>13</w:t>
            </w:r>
          </w:p>
        </w:tc>
      </w:tr>
      <w:tr w:rsidR="00F11EB0">
        <w:tc>
          <w:tcPr>
            <w:tcW w:w="2438" w:type="dxa"/>
          </w:tcPr>
          <w:p w:rsidR="00F11EB0" w:rsidRDefault="00F11EB0">
            <w:pPr>
              <w:spacing w:after="1" w:line="220" w:lineRule="atLeast"/>
            </w:pPr>
            <w:r>
              <w:rPr>
                <w:rFonts w:ascii="Calibri" w:hAnsi="Calibri" w:cs="Calibri"/>
              </w:rPr>
              <w:t>Цель подпрограммы - выполнение обязательств государства и края по социальной поддержке отдельных категорий граждан, создание условий для повышения качества жизни отдельных категорий граждан, степени их социальной защищенности</w:t>
            </w:r>
          </w:p>
        </w:tc>
        <w:tc>
          <w:tcPr>
            <w:tcW w:w="694" w:type="dxa"/>
          </w:tcPr>
          <w:p w:rsidR="00F11EB0" w:rsidRDefault="00F11EB0">
            <w:pPr>
              <w:spacing w:after="1" w:line="220" w:lineRule="atLeast"/>
              <w:jc w:val="center"/>
            </w:pPr>
            <w:r>
              <w:rPr>
                <w:rFonts w:ascii="Calibri" w:hAnsi="Calibri" w:cs="Calibri"/>
              </w:rPr>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p>
        </w:tc>
        <w:tc>
          <w:tcPr>
            <w:tcW w:w="1474" w:type="dxa"/>
          </w:tcPr>
          <w:p w:rsidR="00F11EB0" w:rsidRDefault="00F11EB0">
            <w:pPr>
              <w:spacing w:after="1" w:line="220" w:lineRule="atLeast"/>
              <w:jc w:val="center"/>
            </w:pPr>
          </w:p>
        </w:tc>
        <w:tc>
          <w:tcPr>
            <w:tcW w:w="624" w:type="dxa"/>
          </w:tcPr>
          <w:p w:rsidR="00F11EB0" w:rsidRDefault="00F11EB0">
            <w:pPr>
              <w:spacing w:after="1" w:line="220" w:lineRule="atLeast"/>
              <w:jc w:val="center"/>
            </w:pPr>
          </w:p>
        </w:tc>
        <w:tc>
          <w:tcPr>
            <w:tcW w:w="1144" w:type="dxa"/>
          </w:tcPr>
          <w:p w:rsidR="00F11EB0" w:rsidRDefault="00F11EB0">
            <w:pPr>
              <w:spacing w:after="1" w:line="220" w:lineRule="atLeast"/>
              <w:jc w:val="center"/>
            </w:pPr>
            <w:r>
              <w:rPr>
                <w:rFonts w:ascii="Calibri" w:hAnsi="Calibri" w:cs="Calibri"/>
              </w:rPr>
              <w:t>2430897,8</w:t>
            </w:r>
          </w:p>
        </w:tc>
        <w:tc>
          <w:tcPr>
            <w:tcW w:w="1384" w:type="dxa"/>
          </w:tcPr>
          <w:p w:rsidR="00F11EB0" w:rsidRDefault="00F11EB0">
            <w:pPr>
              <w:spacing w:after="1" w:line="220" w:lineRule="atLeast"/>
              <w:jc w:val="center"/>
            </w:pPr>
            <w:r>
              <w:rPr>
                <w:rFonts w:ascii="Calibri" w:hAnsi="Calibri" w:cs="Calibri"/>
              </w:rPr>
              <w:t>11857207,50</w:t>
            </w:r>
          </w:p>
        </w:tc>
        <w:tc>
          <w:tcPr>
            <w:tcW w:w="1384" w:type="dxa"/>
          </w:tcPr>
          <w:p w:rsidR="00F11EB0" w:rsidRDefault="00F11EB0">
            <w:pPr>
              <w:spacing w:after="1" w:line="220" w:lineRule="atLeast"/>
              <w:jc w:val="center"/>
            </w:pPr>
            <w:r>
              <w:rPr>
                <w:rFonts w:ascii="Calibri" w:hAnsi="Calibri" w:cs="Calibri"/>
              </w:rPr>
              <w:t>11808430,70</w:t>
            </w:r>
          </w:p>
        </w:tc>
        <w:tc>
          <w:tcPr>
            <w:tcW w:w="1264" w:type="dxa"/>
          </w:tcPr>
          <w:p w:rsidR="00F11EB0" w:rsidRDefault="00F11EB0">
            <w:pPr>
              <w:spacing w:after="1" w:line="220" w:lineRule="atLeast"/>
              <w:jc w:val="center"/>
            </w:pPr>
            <w:r>
              <w:rPr>
                <w:rFonts w:ascii="Calibri" w:hAnsi="Calibri" w:cs="Calibri"/>
              </w:rPr>
              <w:t>11600394,0</w:t>
            </w:r>
          </w:p>
        </w:tc>
        <w:tc>
          <w:tcPr>
            <w:tcW w:w="1144" w:type="dxa"/>
          </w:tcPr>
          <w:p w:rsidR="00F11EB0" w:rsidRDefault="00F11EB0">
            <w:pPr>
              <w:spacing w:after="1" w:line="220" w:lineRule="atLeast"/>
              <w:jc w:val="center"/>
            </w:pPr>
            <w:r>
              <w:rPr>
                <w:rFonts w:ascii="Calibri" w:hAnsi="Calibri" w:cs="Calibri"/>
              </w:rPr>
              <w:t>9533787,4</w:t>
            </w:r>
          </w:p>
        </w:tc>
        <w:tc>
          <w:tcPr>
            <w:tcW w:w="1384" w:type="dxa"/>
          </w:tcPr>
          <w:p w:rsidR="00F11EB0" w:rsidRDefault="00F11EB0">
            <w:pPr>
              <w:spacing w:after="1" w:line="220" w:lineRule="atLeast"/>
              <w:jc w:val="center"/>
            </w:pPr>
            <w:r>
              <w:rPr>
                <w:rFonts w:ascii="Calibri" w:hAnsi="Calibri" w:cs="Calibri"/>
              </w:rPr>
              <w:t>47230717,4</w:t>
            </w:r>
          </w:p>
        </w:tc>
        <w:tc>
          <w:tcPr>
            <w:tcW w:w="1969" w:type="dxa"/>
          </w:tcPr>
          <w:p w:rsidR="00F11EB0" w:rsidRDefault="00F11EB0">
            <w:pPr>
              <w:spacing w:after="1" w:line="220" w:lineRule="atLeast"/>
            </w:pPr>
            <w:r>
              <w:rPr>
                <w:rFonts w:ascii="Calibri" w:hAnsi="Calibri" w:cs="Calibri"/>
              </w:rPr>
              <w:t>доля граждан, получающих регулярные денежные выплаты, в общей численности получателей мер социальной поддержки - 54,7% к 2018 году</w:t>
            </w:r>
          </w:p>
        </w:tc>
      </w:tr>
      <w:tr w:rsidR="00F11EB0">
        <w:tc>
          <w:tcPr>
            <w:tcW w:w="2438" w:type="dxa"/>
          </w:tcPr>
          <w:p w:rsidR="00F11EB0" w:rsidRDefault="00F11EB0">
            <w:pPr>
              <w:spacing w:after="1" w:line="220" w:lineRule="atLeast"/>
              <w:outlineLvl w:val="3"/>
            </w:pPr>
            <w:r>
              <w:rPr>
                <w:rFonts w:ascii="Calibri" w:hAnsi="Calibri" w:cs="Calibri"/>
              </w:rPr>
              <w:t>Задача 1. Своевременное и адресное предоставление мер социальной поддержки отдельным категориям граждан</w:t>
            </w:r>
          </w:p>
        </w:tc>
        <w:tc>
          <w:tcPr>
            <w:tcW w:w="694" w:type="dxa"/>
          </w:tcPr>
          <w:p w:rsidR="00F11EB0" w:rsidRDefault="00F11EB0">
            <w:pPr>
              <w:spacing w:after="1" w:line="220" w:lineRule="atLeast"/>
              <w:jc w:val="center"/>
            </w:pPr>
            <w:r>
              <w:rPr>
                <w:rFonts w:ascii="Calibri" w:hAnsi="Calibri" w:cs="Calibri"/>
              </w:rPr>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p>
        </w:tc>
        <w:tc>
          <w:tcPr>
            <w:tcW w:w="1474" w:type="dxa"/>
          </w:tcPr>
          <w:p w:rsidR="00F11EB0" w:rsidRDefault="00F11EB0">
            <w:pPr>
              <w:spacing w:after="1" w:line="220" w:lineRule="atLeast"/>
              <w:jc w:val="center"/>
            </w:pPr>
          </w:p>
        </w:tc>
        <w:tc>
          <w:tcPr>
            <w:tcW w:w="624" w:type="dxa"/>
          </w:tcPr>
          <w:p w:rsidR="00F11EB0" w:rsidRDefault="00F11EB0">
            <w:pPr>
              <w:spacing w:after="1" w:line="220" w:lineRule="atLeast"/>
              <w:jc w:val="center"/>
            </w:pPr>
          </w:p>
        </w:tc>
        <w:tc>
          <w:tcPr>
            <w:tcW w:w="1144" w:type="dxa"/>
          </w:tcPr>
          <w:p w:rsidR="00F11EB0" w:rsidRDefault="00F11EB0">
            <w:pPr>
              <w:spacing w:after="1" w:line="220" w:lineRule="atLeast"/>
              <w:jc w:val="center"/>
            </w:pPr>
            <w:r>
              <w:rPr>
                <w:rFonts w:ascii="Calibri" w:hAnsi="Calibri" w:cs="Calibri"/>
              </w:rPr>
              <w:t>2022237,8</w:t>
            </w:r>
          </w:p>
        </w:tc>
        <w:tc>
          <w:tcPr>
            <w:tcW w:w="1384" w:type="dxa"/>
          </w:tcPr>
          <w:p w:rsidR="00F11EB0" w:rsidRDefault="00F11EB0">
            <w:pPr>
              <w:spacing w:after="1" w:line="220" w:lineRule="atLeast"/>
              <w:jc w:val="center"/>
            </w:pPr>
            <w:r>
              <w:rPr>
                <w:rFonts w:ascii="Calibri" w:hAnsi="Calibri" w:cs="Calibri"/>
              </w:rPr>
              <w:t>2135484,2</w:t>
            </w:r>
          </w:p>
        </w:tc>
        <w:tc>
          <w:tcPr>
            <w:tcW w:w="1384" w:type="dxa"/>
          </w:tcPr>
          <w:p w:rsidR="00F11EB0" w:rsidRDefault="00F11EB0">
            <w:pPr>
              <w:spacing w:after="1" w:line="220" w:lineRule="atLeast"/>
              <w:jc w:val="center"/>
            </w:pPr>
            <w:r>
              <w:rPr>
                <w:rFonts w:ascii="Calibri" w:hAnsi="Calibri" w:cs="Calibri"/>
              </w:rPr>
              <w:t>2235427,1</w:t>
            </w:r>
          </w:p>
        </w:tc>
        <w:tc>
          <w:tcPr>
            <w:tcW w:w="1264" w:type="dxa"/>
          </w:tcPr>
          <w:p w:rsidR="00F11EB0" w:rsidRDefault="00F11EB0">
            <w:pPr>
              <w:spacing w:after="1" w:line="220" w:lineRule="atLeast"/>
              <w:jc w:val="center"/>
            </w:pPr>
            <w:r>
              <w:rPr>
                <w:rFonts w:ascii="Calibri" w:hAnsi="Calibri" w:cs="Calibri"/>
              </w:rPr>
              <w:t>2178552,3</w:t>
            </w:r>
          </w:p>
        </w:tc>
        <w:tc>
          <w:tcPr>
            <w:tcW w:w="1144" w:type="dxa"/>
          </w:tcPr>
          <w:p w:rsidR="00F11EB0" w:rsidRDefault="00F11EB0">
            <w:pPr>
              <w:spacing w:after="1" w:line="220" w:lineRule="atLeast"/>
              <w:jc w:val="center"/>
            </w:pPr>
            <w:r>
              <w:rPr>
                <w:rFonts w:ascii="Calibri" w:hAnsi="Calibri" w:cs="Calibri"/>
              </w:rPr>
              <w:t>1944883,6</w:t>
            </w:r>
          </w:p>
        </w:tc>
        <w:tc>
          <w:tcPr>
            <w:tcW w:w="1384" w:type="dxa"/>
          </w:tcPr>
          <w:p w:rsidR="00F11EB0" w:rsidRDefault="00F11EB0">
            <w:pPr>
              <w:spacing w:after="1" w:line="220" w:lineRule="atLeast"/>
              <w:jc w:val="center"/>
            </w:pPr>
            <w:r>
              <w:rPr>
                <w:rFonts w:ascii="Calibri" w:hAnsi="Calibri" w:cs="Calibri"/>
              </w:rPr>
              <w:t>10516585,00</w:t>
            </w:r>
          </w:p>
        </w:tc>
        <w:tc>
          <w:tcPr>
            <w:tcW w:w="1969" w:type="dxa"/>
          </w:tcPr>
          <w:p w:rsidR="00F11EB0" w:rsidRDefault="00F11EB0">
            <w:pPr>
              <w:spacing w:after="1" w:line="220" w:lineRule="atLeast"/>
            </w:pPr>
          </w:p>
        </w:tc>
      </w:tr>
      <w:tr w:rsidR="00F11EB0">
        <w:tc>
          <w:tcPr>
            <w:tcW w:w="2438" w:type="dxa"/>
          </w:tcPr>
          <w:p w:rsidR="00F11EB0" w:rsidRDefault="00F11EB0">
            <w:pPr>
              <w:spacing w:after="1" w:line="220" w:lineRule="atLeast"/>
            </w:pPr>
            <w:bookmarkStart w:id="17" w:name="P4645"/>
            <w:bookmarkEnd w:id="17"/>
            <w:r>
              <w:rPr>
                <w:rFonts w:ascii="Calibri" w:hAnsi="Calibri" w:cs="Calibri"/>
              </w:rPr>
              <w:t xml:space="preserve">1.1. Предоставление, доставка и пересылка ежемесячных денежных выплат ветеранам труда и труженикам тыла (в </w:t>
            </w:r>
            <w:r>
              <w:rPr>
                <w:rFonts w:ascii="Calibri" w:hAnsi="Calibri" w:cs="Calibri"/>
              </w:rPr>
              <w:lastRenderedPageBreak/>
              <w:t xml:space="preserve">соответствии с </w:t>
            </w:r>
            <w:hyperlink r:id="rId274" w:history="1">
              <w:r>
                <w:rPr>
                  <w:rFonts w:ascii="Calibri" w:hAnsi="Calibri" w:cs="Calibri"/>
                  <w:color w:val="0000FF"/>
                </w:rPr>
                <w:t>Законом</w:t>
              </w:r>
            </w:hyperlink>
            <w:r>
              <w:rPr>
                <w:rFonts w:ascii="Calibri" w:hAnsi="Calibri" w:cs="Calibri"/>
              </w:rPr>
              <w:t xml:space="preserve"> края от 10 декабря 2004 года N 12-2703 "О мерах социальной поддержки ветеранов")</w:t>
            </w:r>
          </w:p>
        </w:tc>
        <w:tc>
          <w:tcPr>
            <w:tcW w:w="694" w:type="dxa"/>
          </w:tcPr>
          <w:p w:rsidR="00F11EB0" w:rsidRDefault="00F11EB0">
            <w:pPr>
              <w:spacing w:after="1" w:line="220" w:lineRule="atLeast"/>
              <w:jc w:val="center"/>
            </w:pPr>
            <w:r>
              <w:rPr>
                <w:rFonts w:ascii="Calibri" w:hAnsi="Calibri" w:cs="Calibri"/>
              </w:rPr>
              <w:lastRenderedPageBreak/>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1003</w:t>
            </w:r>
          </w:p>
        </w:tc>
        <w:tc>
          <w:tcPr>
            <w:tcW w:w="1474" w:type="dxa"/>
          </w:tcPr>
          <w:p w:rsidR="00F11EB0" w:rsidRDefault="00F11EB0">
            <w:pPr>
              <w:spacing w:after="1" w:line="220" w:lineRule="atLeast"/>
              <w:jc w:val="center"/>
            </w:pPr>
            <w:r>
              <w:rPr>
                <w:rFonts w:ascii="Calibri" w:hAnsi="Calibri" w:cs="Calibri"/>
              </w:rPr>
              <w:t>0310211, 0310002110</w:t>
            </w:r>
          </w:p>
        </w:tc>
        <w:tc>
          <w:tcPr>
            <w:tcW w:w="624" w:type="dxa"/>
          </w:tcPr>
          <w:p w:rsidR="00F11EB0" w:rsidRDefault="00F11EB0">
            <w:pPr>
              <w:spacing w:after="1" w:line="220" w:lineRule="atLeast"/>
              <w:jc w:val="center"/>
            </w:pPr>
            <w:r>
              <w:rPr>
                <w:rFonts w:ascii="Calibri" w:hAnsi="Calibri" w:cs="Calibri"/>
              </w:rPr>
              <w:t>313, 244</w:t>
            </w:r>
          </w:p>
        </w:tc>
        <w:tc>
          <w:tcPr>
            <w:tcW w:w="1144" w:type="dxa"/>
          </w:tcPr>
          <w:p w:rsidR="00F11EB0" w:rsidRDefault="00F11EB0">
            <w:pPr>
              <w:spacing w:after="1" w:line="220" w:lineRule="atLeast"/>
              <w:jc w:val="center"/>
            </w:pPr>
            <w:r>
              <w:rPr>
                <w:rFonts w:ascii="Calibri" w:hAnsi="Calibri" w:cs="Calibri"/>
              </w:rPr>
              <w:t>777812,8</w:t>
            </w:r>
          </w:p>
        </w:tc>
        <w:tc>
          <w:tcPr>
            <w:tcW w:w="1384" w:type="dxa"/>
          </w:tcPr>
          <w:p w:rsidR="00F11EB0" w:rsidRDefault="00F11EB0">
            <w:pPr>
              <w:spacing w:after="1" w:line="220" w:lineRule="atLeast"/>
              <w:jc w:val="center"/>
            </w:pPr>
            <w:r>
              <w:rPr>
                <w:rFonts w:ascii="Calibri" w:hAnsi="Calibri" w:cs="Calibri"/>
              </w:rPr>
              <w:t>774542,4</w:t>
            </w:r>
          </w:p>
        </w:tc>
        <w:tc>
          <w:tcPr>
            <w:tcW w:w="1384" w:type="dxa"/>
          </w:tcPr>
          <w:p w:rsidR="00F11EB0" w:rsidRDefault="00F11EB0">
            <w:pPr>
              <w:spacing w:after="1" w:line="220" w:lineRule="atLeast"/>
              <w:jc w:val="center"/>
            </w:pPr>
            <w:r>
              <w:rPr>
                <w:rFonts w:ascii="Calibri" w:hAnsi="Calibri" w:cs="Calibri"/>
              </w:rPr>
              <w:t>778811,7</w:t>
            </w:r>
          </w:p>
        </w:tc>
        <w:tc>
          <w:tcPr>
            <w:tcW w:w="1264" w:type="dxa"/>
          </w:tcPr>
          <w:p w:rsidR="00F11EB0" w:rsidRDefault="00F11EB0">
            <w:pPr>
              <w:spacing w:after="1" w:line="220" w:lineRule="atLeast"/>
              <w:jc w:val="center"/>
            </w:pPr>
            <w:r>
              <w:rPr>
                <w:rFonts w:ascii="Calibri" w:hAnsi="Calibri" w:cs="Calibri"/>
              </w:rPr>
              <w:t>775766,7</w:t>
            </w:r>
          </w:p>
        </w:tc>
        <w:tc>
          <w:tcPr>
            <w:tcW w:w="1144" w:type="dxa"/>
          </w:tcPr>
          <w:p w:rsidR="00F11EB0" w:rsidRDefault="00F11EB0">
            <w:pPr>
              <w:spacing w:after="1" w:line="220" w:lineRule="atLeast"/>
              <w:jc w:val="center"/>
            </w:pPr>
            <w:r>
              <w:rPr>
                <w:rFonts w:ascii="Calibri" w:hAnsi="Calibri" w:cs="Calibri"/>
              </w:rPr>
              <w:t>775766,7</w:t>
            </w:r>
          </w:p>
        </w:tc>
        <w:tc>
          <w:tcPr>
            <w:tcW w:w="1384" w:type="dxa"/>
          </w:tcPr>
          <w:p w:rsidR="00F11EB0" w:rsidRDefault="00F11EB0">
            <w:pPr>
              <w:spacing w:after="1" w:line="220" w:lineRule="atLeast"/>
              <w:jc w:val="center"/>
            </w:pPr>
            <w:r>
              <w:rPr>
                <w:rFonts w:ascii="Calibri" w:hAnsi="Calibri" w:cs="Calibri"/>
              </w:rPr>
              <w:t>3882700,3</w:t>
            </w:r>
          </w:p>
        </w:tc>
        <w:tc>
          <w:tcPr>
            <w:tcW w:w="1969" w:type="dxa"/>
          </w:tcPr>
          <w:p w:rsidR="00F11EB0" w:rsidRDefault="00F11EB0">
            <w:pPr>
              <w:spacing w:after="1" w:line="220" w:lineRule="atLeast"/>
            </w:pPr>
            <w:r>
              <w:rPr>
                <w:rFonts w:ascii="Calibri" w:hAnsi="Calibri" w:cs="Calibri"/>
              </w:rPr>
              <w:t>170210 человек ежегодно</w:t>
            </w:r>
          </w:p>
        </w:tc>
      </w:tr>
      <w:tr w:rsidR="00F11EB0">
        <w:tc>
          <w:tcPr>
            <w:tcW w:w="2438" w:type="dxa"/>
          </w:tcPr>
          <w:p w:rsidR="00F11EB0" w:rsidRDefault="00F11EB0">
            <w:pPr>
              <w:spacing w:after="1" w:line="220" w:lineRule="atLeast"/>
            </w:pPr>
            <w:r>
              <w:rPr>
                <w:rFonts w:ascii="Calibri" w:hAnsi="Calibri" w:cs="Calibri"/>
              </w:rPr>
              <w:lastRenderedPageBreak/>
              <w:t xml:space="preserve">1.2. Предоставление, доставка и пересылка ежемесячных денежных выплат ветеранам труда края, пенсионерам, родителям и вдовам (вдовцам) военнослужащих, являющимся получателями пенсии по государственному пенсионному обеспечению (в соответствии с </w:t>
            </w:r>
            <w:hyperlink r:id="rId275" w:history="1">
              <w:r>
                <w:rPr>
                  <w:rFonts w:ascii="Calibri" w:hAnsi="Calibri" w:cs="Calibri"/>
                  <w:color w:val="0000FF"/>
                </w:rPr>
                <w:t>Законом</w:t>
              </w:r>
            </w:hyperlink>
            <w:r>
              <w:rPr>
                <w:rFonts w:ascii="Calibri" w:hAnsi="Calibri" w:cs="Calibri"/>
              </w:rPr>
              <w:t xml:space="preserve"> края от 10 декабря 2004 года N 12-2703 "О мерах социальной поддержки ветеранов")</w:t>
            </w:r>
          </w:p>
        </w:tc>
        <w:tc>
          <w:tcPr>
            <w:tcW w:w="694" w:type="dxa"/>
          </w:tcPr>
          <w:p w:rsidR="00F11EB0" w:rsidRDefault="00F11EB0">
            <w:pPr>
              <w:spacing w:after="1" w:line="220" w:lineRule="atLeast"/>
              <w:jc w:val="center"/>
            </w:pPr>
            <w:r>
              <w:rPr>
                <w:rFonts w:ascii="Calibri" w:hAnsi="Calibri" w:cs="Calibri"/>
              </w:rPr>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1003</w:t>
            </w:r>
          </w:p>
        </w:tc>
        <w:tc>
          <w:tcPr>
            <w:tcW w:w="1474" w:type="dxa"/>
          </w:tcPr>
          <w:p w:rsidR="00F11EB0" w:rsidRDefault="00F11EB0">
            <w:pPr>
              <w:spacing w:after="1" w:line="220" w:lineRule="atLeast"/>
              <w:jc w:val="center"/>
            </w:pPr>
            <w:r>
              <w:rPr>
                <w:rFonts w:ascii="Calibri" w:hAnsi="Calibri" w:cs="Calibri"/>
              </w:rPr>
              <w:t>0310212, 0310002120</w:t>
            </w:r>
          </w:p>
        </w:tc>
        <w:tc>
          <w:tcPr>
            <w:tcW w:w="624" w:type="dxa"/>
          </w:tcPr>
          <w:p w:rsidR="00F11EB0" w:rsidRDefault="00F11EB0">
            <w:pPr>
              <w:spacing w:after="1" w:line="220" w:lineRule="atLeast"/>
              <w:jc w:val="center"/>
            </w:pPr>
            <w:r>
              <w:rPr>
                <w:rFonts w:ascii="Calibri" w:hAnsi="Calibri" w:cs="Calibri"/>
              </w:rPr>
              <w:t>313, 244</w:t>
            </w:r>
          </w:p>
        </w:tc>
        <w:tc>
          <w:tcPr>
            <w:tcW w:w="1144" w:type="dxa"/>
          </w:tcPr>
          <w:p w:rsidR="00F11EB0" w:rsidRDefault="00F11EB0">
            <w:pPr>
              <w:spacing w:after="1" w:line="220" w:lineRule="atLeast"/>
              <w:jc w:val="center"/>
            </w:pPr>
            <w:r>
              <w:rPr>
                <w:rFonts w:ascii="Calibri" w:hAnsi="Calibri" w:cs="Calibri"/>
              </w:rPr>
              <w:t>710930,1</w:t>
            </w:r>
          </w:p>
        </w:tc>
        <w:tc>
          <w:tcPr>
            <w:tcW w:w="1384" w:type="dxa"/>
          </w:tcPr>
          <w:p w:rsidR="00F11EB0" w:rsidRDefault="00F11EB0">
            <w:pPr>
              <w:spacing w:after="1" w:line="220" w:lineRule="atLeast"/>
              <w:jc w:val="center"/>
            </w:pPr>
            <w:r>
              <w:rPr>
                <w:rFonts w:ascii="Calibri" w:hAnsi="Calibri" w:cs="Calibri"/>
              </w:rPr>
              <w:t>773574,5</w:t>
            </w:r>
          </w:p>
        </w:tc>
        <w:tc>
          <w:tcPr>
            <w:tcW w:w="1384" w:type="dxa"/>
          </w:tcPr>
          <w:p w:rsidR="00F11EB0" w:rsidRDefault="00F11EB0">
            <w:pPr>
              <w:spacing w:after="1" w:line="220" w:lineRule="atLeast"/>
              <w:jc w:val="center"/>
            </w:pPr>
            <w:r>
              <w:rPr>
                <w:rFonts w:ascii="Calibri" w:hAnsi="Calibri" w:cs="Calibri"/>
              </w:rPr>
              <w:t>831149,0</w:t>
            </w:r>
          </w:p>
        </w:tc>
        <w:tc>
          <w:tcPr>
            <w:tcW w:w="1264" w:type="dxa"/>
          </w:tcPr>
          <w:p w:rsidR="00F11EB0" w:rsidRDefault="00F11EB0">
            <w:pPr>
              <w:spacing w:after="1" w:line="220" w:lineRule="atLeast"/>
              <w:jc w:val="center"/>
            </w:pPr>
            <w:r>
              <w:rPr>
                <w:rFonts w:ascii="Calibri" w:hAnsi="Calibri" w:cs="Calibri"/>
              </w:rPr>
              <w:t>777008,2</w:t>
            </w:r>
          </w:p>
        </w:tc>
        <w:tc>
          <w:tcPr>
            <w:tcW w:w="1144" w:type="dxa"/>
          </w:tcPr>
          <w:p w:rsidR="00F11EB0" w:rsidRDefault="00F11EB0">
            <w:pPr>
              <w:spacing w:after="1" w:line="220" w:lineRule="atLeast"/>
              <w:jc w:val="center"/>
            </w:pPr>
            <w:r>
              <w:rPr>
                <w:rFonts w:ascii="Calibri" w:hAnsi="Calibri" w:cs="Calibri"/>
              </w:rPr>
              <w:t>777008,2</w:t>
            </w:r>
          </w:p>
        </w:tc>
        <w:tc>
          <w:tcPr>
            <w:tcW w:w="1384" w:type="dxa"/>
          </w:tcPr>
          <w:p w:rsidR="00F11EB0" w:rsidRDefault="00F11EB0">
            <w:pPr>
              <w:spacing w:after="1" w:line="220" w:lineRule="atLeast"/>
              <w:jc w:val="center"/>
            </w:pPr>
            <w:r>
              <w:rPr>
                <w:rFonts w:ascii="Calibri" w:hAnsi="Calibri" w:cs="Calibri"/>
              </w:rPr>
              <w:t>3869670,0</w:t>
            </w:r>
          </w:p>
        </w:tc>
        <w:tc>
          <w:tcPr>
            <w:tcW w:w="1969" w:type="dxa"/>
          </w:tcPr>
          <w:p w:rsidR="00F11EB0" w:rsidRDefault="00F11EB0">
            <w:pPr>
              <w:spacing w:after="1" w:line="220" w:lineRule="atLeast"/>
            </w:pPr>
            <w:r>
              <w:rPr>
                <w:rFonts w:ascii="Calibri" w:hAnsi="Calibri" w:cs="Calibri"/>
              </w:rPr>
              <w:t>в 2014 - 2015 годах - 287854 человека ежегодно,</w:t>
            </w:r>
          </w:p>
          <w:p w:rsidR="00F11EB0" w:rsidRDefault="00F11EB0">
            <w:pPr>
              <w:spacing w:after="1" w:line="220" w:lineRule="atLeast"/>
            </w:pPr>
            <w:r>
              <w:rPr>
                <w:rFonts w:ascii="Calibri" w:hAnsi="Calibri" w:cs="Calibri"/>
              </w:rPr>
              <w:t>в 2016 - 2018 годах - 337384 человека ежегодно</w:t>
            </w:r>
          </w:p>
        </w:tc>
      </w:tr>
      <w:tr w:rsidR="00F11EB0">
        <w:tc>
          <w:tcPr>
            <w:tcW w:w="2438" w:type="dxa"/>
          </w:tcPr>
          <w:p w:rsidR="00F11EB0" w:rsidRDefault="00F11EB0">
            <w:pPr>
              <w:spacing w:after="1" w:line="220" w:lineRule="atLeast"/>
            </w:pPr>
            <w:r>
              <w:rPr>
                <w:rFonts w:ascii="Calibri" w:hAnsi="Calibri" w:cs="Calibri"/>
              </w:rPr>
              <w:t xml:space="preserve">1.3. Предоставление, доставка и пересылка ежемесячной денежной выплаты реабилитированным лицам и лицам, признанным пострадавшими от политических репрессий (в соответствии с </w:t>
            </w:r>
            <w:hyperlink r:id="rId276" w:history="1">
              <w:r>
                <w:rPr>
                  <w:rFonts w:ascii="Calibri" w:hAnsi="Calibri" w:cs="Calibri"/>
                  <w:color w:val="0000FF"/>
                </w:rPr>
                <w:t>Законом</w:t>
              </w:r>
            </w:hyperlink>
            <w:r>
              <w:rPr>
                <w:rFonts w:ascii="Calibri" w:hAnsi="Calibri" w:cs="Calibri"/>
              </w:rPr>
              <w:t xml:space="preserve"> края от 10 декабря 2004 года N 12-2711 "О мерах социальной поддержки реабилитированных лиц и лиц, признанных пострадавшими от политических репрессий")</w:t>
            </w:r>
          </w:p>
        </w:tc>
        <w:tc>
          <w:tcPr>
            <w:tcW w:w="694" w:type="dxa"/>
          </w:tcPr>
          <w:p w:rsidR="00F11EB0" w:rsidRDefault="00F11EB0">
            <w:pPr>
              <w:spacing w:after="1" w:line="220" w:lineRule="atLeast"/>
              <w:jc w:val="center"/>
            </w:pPr>
            <w:r>
              <w:rPr>
                <w:rFonts w:ascii="Calibri" w:hAnsi="Calibri" w:cs="Calibri"/>
              </w:rPr>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1003</w:t>
            </w:r>
          </w:p>
        </w:tc>
        <w:tc>
          <w:tcPr>
            <w:tcW w:w="1474" w:type="dxa"/>
          </w:tcPr>
          <w:p w:rsidR="00F11EB0" w:rsidRDefault="00F11EB0">
            <w:pPr>
              <w:spacing w:after="1" w:line="220" w:lineRule="atLeast"/>
              <w:jc w:val="center"/>
            </w:pPr>
            <w:r>
              <w:rPr>
                <w:rFonts w:ascii="Calibri" w:hAnsi="Calibri" w:cs="Calibri"/>
              </w:rPr>
              <w:t>0310181, 0310001810</w:t>
            </w:r>
          </w:p>
        </w:tc>
        <w:tc>
          <w:tcPr>
            <w:tcW w:w="624" w:type="dxa"/>
          </w:tcPr>
          <w:p w:rsidR="00F11EB0" w:rsidRDefault="00F11EB0">
            <w:pPr>
              <w:spacing w:after="1" w:line="220" w:lineRule="atLeast"/>
              <w:jc w:val="center"/>
            </w:pPr>
            <w:r>
              <w:rPr>
                <w:rFonts w:ascii="Calibri" w:hAnsi="Calibri" w:cs="Calibri"/>
              </w:rPr>
              <w:t>313, 244</w:t>
            </w:r>
          </w:p>
        </w:tc>
        <w:tc>
          <w:tcPr>
            <w:tcW w:w="1144" w:type="dxa"/>
          </w:tcPr>
          <w:p w:rsidR="00F11EB0" w:rsidRDefault="00F11EB0">
            <w:pPr>
              <w:spacing w:after="1" w:line="220" w:lineRule="atLeast"/>
              <w:jc w:val="center"/>
            </w:pPr>
            <w:r>
              <w:rPr>
                <w:rFonts w:ascii="Calibri" w:hAnsi="Calibri" w:cs="Calibri"/>
              </w:rPr>
              <w:t>75239,6</w:t>
            </w:r>
          </w:p>
        </w:tc>
        <w:tc>
          <w:tcPr>
            <w:tcW w:w="1384" w:type="dxa"/>
          </w:tcPr>
          <w:p w:rsidR="00F11EB0" w:rsidRDefault="00F11EB0">
            <w:pPr>
              <w:spacing w:after="1" w:line="220" w:lineRule="atLeast"/>
              <w:jc w:val="center"/>
            </w:pPr>
            <w:r>
              <w:rPr>
                <w:rFonts w:ascii="Calibri" w:hAnsi="Calibri" w:cs="Calibri"/>
              </w:rPr>
              <w:t>71912,1</w:t>
            </w:r>
          </w:p>
        </w:tc>
        <w:tc>
          <w:tcPr>
            <w:tcW w:w="1384" w:type="dxa"/>
          </w:tcPr>
          <w:p w:rsidR="00F11EB0" w:rsidRDefault="00F11EB0">
            <w:pPr>
              <w:spacing w:after="1" w:line="220" w:lineRule="atLeast"/>
              <w:jc w:val="center"/>
            </w:pPr>
            <w:r>
              <w:rPr>
                <w:rFonts w:ascii="Calibri" w:hAnsi="Calibri" w:cs="Calibri"/>
              </w:rPr>
              <w:t>71075,5</w:t>
            </w:r>
          </w:p>
        </w:tc>
        <w:tc>
          <w:tcPr>
            <w:tcW w:w="1264" w:type="dxa"/>
          </w:tcPr>
          <w:p w:rsidR="00F11EB0" w:rsidRDefault="00F11EB0">
            <w:pPr>
              <w:spacing w:after="1" w:line="220" w:lineRule="atLeast"/>
              <w:jc w:val="center"/>
            </w:pPr>
            <w:r>
              <w:rPr>
                <w:rFonts w:ascii="Calibri" w:hAnsi="Calibri" w:cs="Calibri"/>
              </w:rPr>
              <w:t>72554,3</w:t>
            </w:r>
          </w:p>
        </w:tc>
        <w:tc>
          <w:tcPr>
            <w:tcW w:w="1144" w:type="dxa"/>
          </w:tcPr>
          <w:p w:rsidR="00F11EB0" w:rsidRDefault="00F11EB0">
            <w:pPr>
              <w:spacing w:after="1" w:line="220" w:lineRule="atLeast"/>
              <w:jc w:val="center"/>
            </w:pPr>
            <w:r>
              <w:rPr>
                <w:rFonts w:ascii="Calibri" w:hAnsi="Calibri" w:cs="Calibri"/>
              </w:rPr>
              <w:t>72554,3</w:t>
            </w:r>
          </w:p>
        </w:tc>
        <w:tc>
          <w:tcPr>
            <w:tcW w:w="1384" w:type="dxa"/>
          </w:tcPr>
          <w:p w:rsidR="00F11EB0" w:rsidRDefault="00F11EB0">
            <w:pPr>
              <w:spacing w:after="1" w:line="220" w:lineRule="atLeast"/>
              <w:jc w:val="center"/>
            </w:pPr>
            <w:r>
              <w:rPr>
                <w:rFonts w:ascii="Calibri" w:hAnsi="Calibri" w:cs="Calibri"/>
              </w:rPr>
              <w:t>363335,8</w:t>
            </w:r>
          </w:p>
        </w:tc>
        <w:tc>
          <w:tcPr>
            <w:tcW w:w="1969" w:type="dxa"/>
          </w:tcPr>
          <w:p w:rsidR="00F11EB0" w:rsidRDefault="00F11EB0">
            <w:pPr>
              <w:spacing w:after="1" w:line="220" w:lineRule="atLeast"/>
            </w:pPr>
            <w:r>
              <w:rPr>
                <w:rFonts w:ascii="Calibri" w:hAnsi="Calibri" w:cs="Calibri"/>
              </w:rPr>
              <w:t>в 2014 - 2015 годах - 16429 человек ежегодно.</w:t>
            </w:r>
          </w:p>
          <w:p w:rsidR="00F11EB0" w:rsidRDefault="00F11EB0">
            <w:pPr>
              <w:spacing w:after="1" w:line="220" w:lineRule="atLeast"/>
            </w:pPr>
            <w:r>
              <w:rPr>
                <w:rFonts w:ascii="Calibri" w:hAnsi="Calibri" w:cs="Calibri"/>
              </w:rPr>
              <w:t>В 2016 - 2018 годах - 15626 человек ежегодно</w:t>
            </w:r>
          </w:p>
        </w:tc>
      </w:tr>
      <w:tr w:rsidR="00F11EB0">
        <w:tc>
          <w:tcPr>
            <w:tcW w:w="2438" w:type="dxa"/>
          </w:tcPr>
          <w:p w:rsidR="00F11EB0" w:rsidRDefault="00F11EB0">
            <w:pPr>
              <w:spacing w:after="1" w:line="220" w:lineRule="atLeast"/>
            </w:pPr>
            <w:r>
              <w:rPr>
                <w:rFonts w:ascii="Calibri" w:hAnsi="Calibri" w:cs="Calibri"/>
              </w:rPr>
              <w:t xml:space="preserve">1.4. Предоставление, доставка и пересылка ежемесячной денежной выплаты членам семей военнослужащих, лиц рядового и начальствующего состава органов внутренних дел, </w:t>
            </w:r>
            <w:r>
              <w:rPr>
                <w:rFonts w:ascii="Calibri" w:hAnsi="Calibri" w:cs="Calibri"/>
              </w:rPr>
              <w:lastRenderedPageBreak/>
              <w:t xml:space="preserve">Государственной противопожарной службы, органов по контролю за оборотом наркотических средств и психотропных веществ, учреждений и органов уголовно-исполнительной системы, других федеральных органов исполнительной власти, в которых законом предусмотрена военная служба, погибших (умерших) при исполнении обязанностей военной службы (служебных обязанностей) (в соответствии с </w:t>
            </w:r>
            <w:hyperlink r:id="rId277" w:history="1">
              <w:r>
                <w:rPr>
                  <w:rFonts w:ascii="Calibri" w:hAnsi="Calibri" w:cs="Calibri"/>
                  <w:color w:val="0000FF"/>
                </w:rPr>
                <w:t>Законом</w:t>
              </w:r>
            </w:hyperlink>
            <w:r>
              <w:rPr>
                <w:rFonts w:ascii="Calibri" w:hAnsi="Calibri" w:cs="Calibri"/>
              </w:rPr>
              <w:t xml:space="preserve"> края от 20 декабря 2007 года N 4-1068)</w:t>
            </w:r>
          </w:p>
        </w:tc>
        <w:tc>
          <w:tcPr>
            <w:tcW w:w="694" w:type="dxa"/>
          </w:tcPr>
          <w:p w:rsidR="00F11EB0" w:rsidRDefault="00F11EB0">
            <w:pPr>
              <w:spacing w:after="1" w:line="220" w:lineRule="atLeast"/>
              <w:jc w:val="center"/>
            </w:pPr>
            <w:r>
              <w:rPr>
                <w:rFonts w:ascii="Calibri" w:hAnsi="Calibri" w:cs="Calibri"/>
              </w:rPr>
              <w:lastRenderedPageBreak/>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1003</w:t>
            </w:r>
          </w:p>
        </w:tc>
        <w:tc>
          <w:tcPr>
            <w:tcW w:w="1474" w:type="dxa"/>
          </w:tcPr>
          <w:p w:rsidR="00F11EB0" w:rsidRDefault="00F11EB0">
            <w:pPr>
              <w:spacing w:after="1" w:line="220" w:lineRule="atLeast"/>
              <w:jc w:val="center"/>
            </w:pPr>
            <w:r>
              <w:rPr>
                <w:rFonts w:ascii="Calibri" w:hAnsi="Calibri" w:cs="Calibri"/>
              </w:rPr>
              <w:t>0310221, 0310002210</w:t>
            </w:r>
          </w:p>
        </w:tc>
        <w:tc>
          <w:tcPr>
            <w:tcW w:w="624" w:type="dxa"/>
          </w:tcPr>
          <w:p w:rsidR="00F11EB0" w:rsidRDefault="00F11EB0">
            <w:pPr>
              <w:spacing w:after="1" w:line="220" w:lineRule="atLeast"/>
              <w:jc w:val="center"/>
            </w:pPr>
            <w:r>
              <w:rPr>
                <w:rFonts w:ascii="Calibri" w:hAnsi="Calibri" w:cs="Calibri"/>
              </w:rPr>
              <w:t>313, 244</w:t>
            </w:r>
          </w:p>
        </w:tc>
        <w:tc>
          <w:tcPr>
            <w:tcW w:w="1144" w:type="dxa"/>
          </w:tcPr>
          <w:p w:rsidR="00F11EB0" w:rsidRDefault="00F11EB0">
            <w:pPr>
              <w:spacing w:after="1" w:line="220" w:lineRule="atLeast"/>
              <w:jc w:val="center"/>
            </w:pPr>
            <w:r>
              <w:rPr>
                <w:rFonts w:ascii="Calibri" w:hAnsi="Calibri" w:cs="Calibri"/>
              </w:rPr>
              <w:t>8719,2</w:t>
            </w:r>
          </w:p>
        </w:tc>
        <w:tc>
          <w:tcPr>
            <w:tcW w:w="1384" w:type="dxa"/>
          </w:tcPr>
          <w:p w:rsidR="00F11EB0" w:rsidRDefault="00F11EB0">
            <w:pPr>
              <w:spacing w:after="1" w:line="220" w:lineRule="atLeast"/>
              <w:jc w:val="center"/>
            </w:pPr>
            <w:r>
              <w:rPr>
                <w:rFonts w:ascii="Calibri" w:hAnsi="Calibri" w:cs="Calibri"/>
              </w:rPr>
              <w:t>8160,7</w:t>
            </w:r>
          </w:p>
        </w:tc>
        <w:tc>
          <w:tcPr>
            <w:tcW w:w="1384" w:type="dxa"/>
          </w:tcPr>
          <w:p w:rsidR="00F11EB0" w:rsidRDefault="00F11EB0">
            <w:pPr>
              <w:spacing w:after="1" w:line="220" w:lineRule="atLeast"/>
              <w:jc w:val="center"/>
            </w:pPr>
            <w:r>
              <w:rPr>
                <w:rFonts w:ascii="Calibri" w:hAnsi="Calibri" w:cs="Calibri"/>
              </w:rPr>
              <w:t>8509,2</w:t>
            </w:r>
          </w:p>
        </w:tc>
        <w:tc>
          <w:tcPr>
            <w:tcW w:w="1264" w:type="dxa"/>
          </w:tcPr>
          <w:p w:rsidR="00F11EB0" w:rsidRDefault="00F11EB0">
            <w:pPr>
              <w:spacing w:after="1" w:line="220" w:lineRule="atLeast"/>
              <w:jc w:val="center"/>
            </w:pPr>
            <w:r>
              <w:rPr>
                <w:rFonts w:ascii="Calibri" w:hAnsi="Calibri" w:cs="Calibri"/>
              </w:rPr>
              <w:t>8793,4</w:t>
            </w:r>
          </w:p>
        </w:tc>
        <w:tc>
          <w:tcPr>
            <w:tcW w:w="1144" w:type="dxa"/>
          </w:tcPr>
          <w:p w:rsidR="00F11EB0" w:rsidRDefault="00F11EB0">
            <w:pPr>
              <w:spacing w:after="1" w:line="220" w:lineRule="atLeast"/>
              <w:jc w:val="center"/>
            </w:pPr>
            <w:r>
              <w:rPr>
                <w:rFonts w:ascii="Calibri" w:hAnsi="Calibri" w:cs="Calibri"/>
              </w:rPr>
              <w:t>8793,4</w:t>
            </w:r>
          </w:p>
        </w:tc>
        <w:tc>
          <w:tcPr>
            <w:tcW w:w="1384" w:type="dxa"/>
          </w:tcPr>
          <w:p w:rsidR="00F11EB0" w:rsidRDefault="00F11EB0">
            <w:pPr>
              <w:spacing w:after="1" w:line="220" w:lineRule="atLeast"/>
              <w:jc w:val="center"/>
            </w:pPr>
            <w:r>
              <w:rPr>
                <w:rFonts w:ascii="Calibri" w:hAnsi="Calibri" w:cs="Calibri"/>
              </w:rPr>
              <w:t>42975,9</w:t>
            </w:r>
          </w:p>
        </w:tc>
        <w:tc>
          <w:tcPr>
            <w:tcW w:w="1969" w:type="dxa"/>
          </w:tcPr>
          <w:p w:rsidR="00F11EB0" w:rsidRDefault="00F11EB0">
            <w:pPr>
              <w:spacing w:after="1" w:line="220" w:lineRule="atLeast"/>
            </w:pPr>
            <w:r>
              <w:rPr>
                <w:rFonts w:ascii="Calibri" w:hAnsi="Calibri" w:cs="Calibri"/>
              </w:rPr>
              <w:t>в 2014 - 2015 годах - 363 человека ежегодно;</w:t>
            </w:r>
          </w:p>
          <w:p w:rsidR="00F11EB0" w:rsidRDefault="00F11EB0">
            <w:pPr>
              <w:spacing w:after="1" w:line="220" w:lineRule="atLeast"/>
            </w:pPr>
            <w:r>
              <w:rPr>
                <w:rFonts w:ascii="Calibri" w:hAnsi="Calibri" w:cs="Calibri"/>
              </w:rPr>
              <w:t>в 2016 - 2018 годах - 351 человек ежегодно</w:t>
            </w:r>
          </w:p>
        </w:tc>
      </w:tr>
      <w:tr w:rsidR="00F11EB0">
        <w:tc>
          <w:tcPr>
            <w:tcW w:w="2438" w:type="dxa"/>
          </w:tcPr>
          <w:p w:rsidR="00F11EB0" w:rsidRDefault="00F11EB0">
            <w:pPr>
              <w:spacing w:after="1" w:line="220" w:lineRule="atLeast"/>
            </w:pPr>
            <w:r>
              <w:rPr>
                <w:rFonts w:ascii="Calibri" w:hAnsi="Calibri" w:cs="Calibri"/>
              </w:rPr>
              <w:lastRenderedPageBreak/>
              <w:t xml:space="preserve">1.5. Предоставление, доставка и пересылка социального пособия на погребение (в соответствии с </w:t>
            </w:r>
            <w:hyperlink r:id="rId278" w:history="1">
              <w:r>
                <w:rPr>
                  <w:rFonts w:ascii="Calibri" w:hAnsi="Calibri" w:cs="Calibri"/>
                  <w:color w:val="0000FF"/>
                </w:rPr>
                <w:t>Законом</w:t>
              </w:r>
            </w:hyperlink>
            <w:r>
              <w:rPr>
                <w:rFonts w:ascii="Calibri" w:hAnsi="Calibri" w:cs="Calibri"/>
              </w:rPr>
              <w:t xml:space="preserve"> края от 7 февраля 2008 года N 4-1275 "О выплате социального пособия на погребение и возмещении стоимости услуг по погребению")</w:t>
            </w:r>
          </w:p>
        </w:tc>
        <w:tc>
          <w:tcPr>
            <w:tcW w:w="694" w:type="dxa"/>
          </w:tcPr>
          <w:p w:rsidR="00F11EB0" w:rsidRDefault="00F11EB0">
            <w:pPr>
              <w:spacing w:after="1" w:line="220" w:lineRule="atLeast"/>
              <w:jc w:val="center"/>
            </w:pPr>
            <w:r>
              <w:rPr>
                <w:rFonts w:ascii="Calibri" w:hAnsi="Calibri" w:cs="Calibri"/>
              </w:rPr>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1003</w:t>
            </w:r>
          </w:p>
        </w:tc>
        <w:tc>
          <w:tcPr>
            <w:tcW w:w="1474" w:type="dxa"/>
          </w:tcPr>
          <w:p w:rsidR="00F11EB0" w:rsidRDefault="00F11EB0">
            <w:pPr>
              <w:spacing w:after="1" w:line="220" w:lineRule="atLeast"/>
              <w:jc w:val="center"/>
            </w:pPr>
            <w:r>
              <w:rPr>
                <w:rFonts w:ascii="Calibri" w:hAnsi="Calibri" w:cs="Calibri"/>
              </w:rPr>
              <w:t>0310391, 0310003910</w:t>
            </w:r>
          </w:p>
        </w:tc>
        <w:tc>
          <w:tcPr>
            <w:tcW w:w="624" w:type="dxa"/>
          </w:tcPr>
          <w:p w:rsidR="00F11EB0" w:rsidRDefault="00F11EB0">
            <w:pPr>
              <w:spacing w:after="1" w:line="220" w:lineRule="atLeast"/>
              <w:jc w:val="center"/>
            </w:pPr>
            <w:r>
              <w:rPr>
                <w:rFonts w:ascii="Calibri" w:hAnsi="Calibri" w:cs="Calibri"/>
              </w:rPr>
              <w:t>313, 244</w:t>
            </w:r>
          </w:p>
        </w:tc>
        <w:tc>
          <w:tcPr>
            <w:tcW w:w="1144" w:type="dxa"/>
          </w:tcPr>
          <w:p w:rsidR="00F11EB0" w:rsidRDefault="00F11EB0">
            <w:pPr>
              <w:spacing w:after="1" w:line="220" w:lineRule="atLeast"/>
              <w:jc w:val="center"/>
            </w:pPr>
            <w:r>
              <w:rPr>
                <w:rFonts w:ascii="Calibri" w:hAnsi="Calibri" w:cs="Calibri"/>
              </w:rPr>
              <w:t>23940,9</w:t>
            </w:r>
          </w:p>
        </w:tc>
        <w:tc>
          <w:tcPr>
            <w:tcW w:w="1384" w:type="dxa"/>
          </w:tcPr>
          <w:p w:rsidR="00F11EB0" w:rsidRDefault="00F11EB0">
            <w:pPr>
              <w:spacing w:after="1" w:line="220" w:lineRule="atLeast"/>
              <w:jc w:val="center"/>
            </w:pPr>
            <w:r>
              <w:rPr>
                <w:rFonts w:ascii="Calibri" w:hAnsi="Calibri" w:cs="Calibri"/>
              </w:rPr>
              <w:t>25874,8</w:t>
            </w:r>
          </w:p>
        </w:tc>
        <w:tc>
          <w:tcPr>
            <w:tcW w:w="1384" w:type="dxa"/>
          </w:tcPr>
          <w:p w:rsidR="00F11EB0" w:rsidRDefault="00F11EB0">
            <w:pPr>
              <w:spacing w:after="1" w:line="220" w:lineRule="atLeast"/>
              <w:jc w:val="center"/>
            </w:pPr>
            <w:r>
              <w:rPr>
                <w:rFonts w:ascii="Calibri" w:hAnsi="Calibri" w:cs="Calibri"/>
              </w:rPr>
              <w:t>32576,0</w:t>
            </w:r>
          </w:p>
        </w:tc>
        <w:tc>
          <w:tcPr>
            <w:tcW w:w="1264" w:type="dxa"/>
          </w:tcPr>
          <w:p w:rsidR="00F11EB0" w:rsidRDefault="00F11EB0">
            <w:pPr>
              <w:spacing w:after="1" w:line="220" w:lineRule="atLeast"/>
              <w:jc w:val="center"/>
            </w:pPr>
            <w:r>
              <w:rPr>
                <w:rFonts w:ascii="Calibri" w:hAnsi="Calibri" w:cs="Calibri"/>
              </w:rPr>
              <w:t>24494,7</w:t>
            </w:r>
          </w:p>
        </w:tc>
        <w:tc>
          <w:tcPr>
            <w:tcW w:w="1144" w:type="dxa"/>
          </w:tcPr>
          <w:p w:rsidR="00F11EB0" w:rsidRDefault="00F11EB0">
            <w:pPr>
              <w:spacing w:after="1" w:line="220" w:lineRule="atLeast"/>
              <w:jc w:val="center"/>
            </w:pPr>
            <w:r>
              <w:rPr>
                <w:rFonts w:ascii="Calibri" w:hAnsi="Calibri" w:cs="Calibri"/>
              </w:rPr>
              <w:t>24494,7</w:t>
            </w:r>
          </w:p>
        </w:tc>
        <w:tc>
          <w:tcPr>
            <w:tcW w:w="1384" w:type="dxa"/>
          </w:tcPr>
          <w:p w:rsidR="00F11EB0" w:rsidRDefault="00F11EB0">
            <w:pPr>
              <w:spacing w:after="1" w:line="220" w:lineRule="atLeast"/>
              <w:jc w:val="center"/>
            </w:pPr>
            <w:r>
              <w:rPr>
                <w:rFonts w:ascii="Calibri" w:hAnsi="Calibri" w:cs="Calibri"/>
              </w:rPr>
              <w:t>131381,1</w:t>
            </w:r>
          </w:p>
        </w:tc>
        <w:tc>
          <w:tcPr>
            <w:tcW w:w="1969" w:type="dxa"/>
          </w:tcPr>
          <w:p w:rsidR="00F11EB0" w:rsidRDefault="00F11EB0">
            <w:pPr>
              <w:spacing w:after="1" w:line="220" w:lineRule="atLeast"/>
            </w:pPr>
            <w:r>
              <w:rPr>
                <w:rFonts w:ascii="Calibri" w:hAnsi="Calibri" w:cs="Calibri"/>
              </w:rPr>
              <w:t>в 2014 - 2015 годах - 4672 человека ежегодно,</w:t>
            </w:r>
          </w:p>
          <w:p w:rsidR="00F11EB0" w:rsidRDefault="00F11EB0">
            <w:pPr>
              <w:spacing w:after="1" w:line="220" w:lineRule="atLeast"/>
            </w:pPr>
            <w:r>
              <w:rPr>
                <w:rFonts w:ascii="Calibri" w:hAnsi="Calibri" w:cs="Calibri"/>
              </w:rPr>
              <w:t>в 2016 - 2018 годах - 4824 человека ежегодно</w:t>
            </w:r>
          </w:p>
        </w:tc>
      </w:tr>
      <w:tr w:rsidR="00F11EB0">
        <w:tc>
          <w:tcPr>
            <w:tcW w:w="2438" w:type="dxa"/>
          </w:tcPr>
          <w:p w:rsidR="00F11EB0" w:rsidRDefault="00F11EB0">
            <w:pPr>
              <w:spacing w:after="1" w:line="220" w:lineRule="atLeast"/>
            </w:pPr>
            <w:r>
              <w:rPr>
                <w:rFonts w:ascii="Calibri" w:hAnsi="Calibri" w:cs="Calibri"/>
              </w:rPr>
              <w:t xml:space="preserve">1.6. Ежемесячное материальное обеспечение вдовам (вдовцам) Героев Социалистического Труда и полных кавалеров ордена Трудовой Славы с учетом расходов на доставку и пересылку (в соответствии с </w:t>
            </w:r>
            <w:hyperlink r:id="rId279" w:history="1">
              <w:r>
                <w:rPr>
                  <w:rFonts w:ascii="Calibri" w:hAnsi="Calibri" w:cs="Calibri"/>
                  <w:color w:val="0000FF"/>
                </w:rPr>
                <w:t>Законом</w:t>
              </w:r>
            </w:hyperlink>
            <w:r>
              <w:rPr>
                <w:rFonts w:ascii="Calibri" w:hAnsi="Calibri" w:cs="Calibri"/>
              </w:rPr>
              <w:t xml:space="preserve"> края от 4 декабря 2008 года N 7-2568 "О дополнительном ежемесячном материальном </w:t>
            </w:r>
            <w:r>
              <w:rPr>
                <w:rFonts w:ascii="Calibri" w:hAnsi="Calibri" w:cs="Calibri"/>
              </w:rPr>
              <w:lastRenderedPageBreak/>
              <w:t>обеспечении вдов (вдовцов) Героев Социалистического Труда и полных кавалеров ордена Трудовой Славы")</w:t>
            </w:r>
          </w:p>
        </w:tc>
        <w:tc>
          <w:tcPr>
            <w:tcW w:w="694" w:type="dxa"/>
          </w:tcPr>
          <w:p w:rsidR="00F11EB0" w:rsidRDefault="00F11EB0">
            <w:pPr>
              <w:spacing w:after="1" w:line="220" w:lineRule="atLeast"/>
              <w:jc w:val="center"/>
            </w:pPr>
            <w:r>
              <w:rPr>
                <w:rFonts w:ascii="Calibri" w:hAnsi="Calibri" w:cs="Calibri"/>
              </w:rPr>
              <w:lastRenderedPageBreak/>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1003</w:t>
            </w:r>
          </w:p>
        </w:tc>
        <w:tc>
          <w:tcPr>
            <w:tcW w:w="1474" w:type="dxa"/>
          </w:tcPr>
          <w:p w:rsidR="00F11EB0" w:rsidRDefault="00F11EB0">
            <w:pPr>
              <w:spacing w:after="1" w:line="220" w:lineRule="atLeast"/>
              <w:jc w:val="center"/>
            </w:pPr>
            <w:r>
              <w:rPr>
                <w:rFonts w:ascii="Calibri" w:hAnsi="Calibri" w:cs="Calibri"/>
              </w:rPr>
              <w:t>0310441, 0310004410</w:t>
            </w:r>
          </w:p>
        </w:tc>
        <w:tc>
          <w:tcPr>
            <w:tcW w:w="624" w:type="dxa"/>
          </w:tcPr>
          <w:p w:rsidR="00F11EB0" w:rsidRDefault="00F11EB0">
            <w:pPr>
              <w:spacing w:after="1" w:line="220" w:lineRule="atLeast"/>
              <w:jc w:val="center"/>
            </w:pPr>
            <w:r>
              <w:rPr>
                <w:rFonts w:ascii="Calibri" w:hAnsi="Calibri" w:cs="Calibri"/>
              </w:rPr>
              <w:t>313, 244</w:t>
            </w:r>
          </w:p>
        </w:tc>
        <w:tc>
          <w:tcPr>
            <w:tcW w:w="1144" w:type="dxa"/>
          </w:tcPr>
          <w:p w:rsidR="00F11EB0" w:rsidRDefault="00F11EB0">
            <w:pPr>
              <w:spacing w:after="1" w:line="220" w:lineRule="atLeast"/>
              <w:jc w:val="center"/>
            </w:pPr>
            <w:r>
              <w:rPr>
                <w:rFonts w:ascii="Calibri" w:hAnsi="Calibri" w:cs="Calibri"/>
              </w:rPr>
              <w:t>3161,5</w:t>
            </w:r>
          </w:p>
        </w:tc>
        <w:tc>
          <w:tcPr>
            <w:tcW w:w="1384" w:type="dxa"/>
          </w:tcPr>
          <w:p w:rsidR="00F11EB0" w:rsidRDefault="00F11EB0">
            <w:pPr>
              <w:spacing w:after="1" w:line="220" w:lineRule="atLeast"/>
              <w:jc w:val="center"/>
            </w:pPr>
            <w:r>
              <w:rPr>
                <w:rFonts w:ascii="Calibri" w:hAnsi="Calibri" w:cs="Calibri"/>
              </w:rPr>
              <w:t>3115,4</w:t>
            </w:r>
          </w:p>
        </w:tc>
        <w:tc>
          <w:tcPr>
            <w:tcW w:w="1384" w:type="dxa"/>
          </w:tcPr>
          <w:p w:rsidR="00F11EB0" w:rsidRDefault="00F11EB0">
            <w:pPr>
              <w:spacing w:after="1" w:line="220" w:lineRule="atLeast"/>
              <w:jc w:val="center"/>
            </w:pPr>
            <w:r>
              <w:rPr>
                <w:rFonts w:ascii="Calibri" w:hAnsi="Calibri" w:cs="Calibri"/>
              </w:rPr>
              <w:t>3419,2</w:t>
            </w:r>
          </w:p>
        </w:tc>
        <w:tc>
          <w:tcPr>
            <w:tcW w:w="1264" w:type="dxa"/>
          </w:tcPr>
          <w:p w:rsidR="00F11EB0" w:rsidRDefault="00F11EB0">
            <w:pPr>
              <w:spacing w:after="1" w:line="220" w:lineRule="atLeast"/>
              <w:jc w:val="center"/>
            </w:pPr>
            <w:r>
              <w:rPr>
                <w:rFonts w:ascii="Calibri" w:hAnsi="Calibri" w:cs="Calibri"/>
              </w:rPr>
              <w:t>3130,5</w:t>
            </w:r>
          </w:p>
        </w:tc>
        <w:tc>
          <w:tcPr>
            <w:tcW w:w="1144" w:type="dxa"/>
          </w:tcPr>
          <w:p w:rsidR="00F11EB0" w:rsidRDefault="00F11EB0">
            <w:pPr>
              <w:spacing w:after="1" w:line="220" w:lineRule="atLeast"/>
              <w:jc w:val="center"/>
            </w:pPr>
            <w:r>
              <w:rPr>
                <w:rFonts w:ascii="Calibri" w:hAnsi="Calibri" w:cs="Calibri"/>
              </w:rPr>
              <w:t>3130,5</w:t>
            </w:r>
          </w:p>
        </w:tc>
        <w:tc>
          <w:tcPr>
            <w:tcW w:w="1384" w:type="dxa"/>
          </w:tcPr>
          <w:p w:rsidR="00F11EB0" w:rsidRDefault="00F11EB0">
            <w:pPr>
              <w:spacing w:after="1" w:line="220" w:lineRule="atLeast"/>
              <w:jc w:val="center"/>
            </w:pPr>
            <w:r>
              <w:rPr>
                <w:rFonts w:ascii="Calibri" w:hAnsi="Calibri" w:cs="Calibri"/>
              </w:rPr>
              <w:t>15957,1</w:t>
            </w:r>
          </w:p>
        </w:tc>
        <w:tc>
          <w:tcPr>
            <w:tcW w:w="1969" w:type="dxa"/>
          </w:tcPr>
          <w:p w:rsidR="00F11EB0" w:rsidRDefault="00F11EB0">
            <w:pPr>
              <w:spacing w:after="1" w:line="220" w:lineRule="atLeast"/>
            </w:pPr>
            <w:r>
              <w:rPr>
                <w:rFonts w:ascii="Calibri" w:hAnsi="Calibri" w:cs="Calibri"/>
              </w:rPr>
              <w:t>в 2014 - 2015 ежегодно,</w:t>
            </w:r>
          </w:p>
          <w:p w:rsidR="00F11EB0" w:rsidRDefault="00F11EB0">
            <w:pPr>
              <w:spacing w:after="1" w:line="220" w:lineRule="atLeast"/>
            </w:pPr>
            <w:r>
              <w:rPr>
                <w:rFonts w:ascii="Calibri" w:hAnsi="Calibri" w:cs="Calibri"/>
              </w:rPr>
              <w:t>в 2016 - 2018 годах - 40 человек ежегодно</w:t>
            </w:r>
          </w:p>
        </w:tc>
      </w:tr>
      <w:tr w:rsidR="00F11EB0">
        <w:tc>
          <w:tcPr>
            <w:tcW w:w="2438" w:type="dxa"/>
          </w:tcPr>
          <w:p w:rsidR="00F11EB0" w:rsidRDefault="00F11EB0">
            <w:pPr>
              <w:spacing w:after="1" w:line="220" w:lineRule="atLeast"/>
            </w:pPr>
            <w:r>
              <w:rPr>
                <w:rFonts w:ascii="Calibri" w:hAnsi="Calibri" w:cs="Calibri"/>
              </w:rPr>
              <w:lastRenderedPageBreak/>
              <w:t xml:space="preserve">1.7. Предоставление, доставка и пересылка ежегодной денежной выплаты отдельным категориям граждан, подвергшихся воздействию радиации (в соответствии с </w:t>
            </w:r>
            <w:hyperlink r:id="rId280" w:history="1">
              <w:r>
                <w:rPr>
                  <w:rFonts w:ascii="Calibri" w:hAnsi="Calibri" w:cs="Calibri"/>
                  <w:color w:val="0000FF"/>
                </w:rPr>
                <w:t>Законом</w:t>
              </w:r>
            </w:hyperlink>
            <w:r>
              <w:rPr>
                <w:rFonts w:ascii="Calibri" w:hAnsi="Calibri" w:cs="Calibri"/>
              </w:rPr>
              <w:t xml:space="preserve"> края от 10 ноября 2011 года N 13-6418 "О дополнительных мерах социальной поддержки отдельных категорий граждан, подвергшихся воздействию радиации, и членов их семей")</w:t>
            </w:r>
          </w:p>
        </w:tc>
        <w:tc>
          <w:tcPr>
            <w:tcW w:w="694" w:type="dxa"/>
          </w:tcPr>
          <w:p w:rsidR="00F11EB0" w:rsidRDefault="00F11EB0">
            <w:pPr>
              <w:spacing w:after="1" w:line="220" w:lineRule="atLeast"/>
              <w:jc w:val="center"/>
            </w:pPr>
            <w:r>
              <w:rPr>
                <w:rFonts w:ascii="Calibri" w:hAnsi="Calibri" w:cs="Calibri"/>
              </w:rPr>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1003</w:t>
            </w:r>
          </w:p>
        </w:tc>
        <w:tc>
          <w:tcPr>
            <w:tcW w:w="1474" w:type="dxa"/>
          </w:tcPr>
          <w:p w:rsidR="00F11EB0" w:rsidRDefault="00F11EB0">
            <w:pPr>
              <w:spacing w:after="1" w:line="220" w:lineRule="atLeast"/>
              <w:jc w:val="center"/>
            </w:pPr>
            <w:r>
              <w:rPr>
                <w:rFonts w:ascii="Calibri" w:hAnsi="Calibri" w:cs="Calibri"/>
              </w:rPr>
              <w:t>0310431, 0310004310</w:t>
            </w:r>
          </w:p>
        </w:tc>
        <w:tc>
          <w:tcPr>
            <w:tcW w:w="624" w:type="dxa"/>
          </w:tcPr>
          <w:p w:rsidR="00F11EB0" w:rsidRDefault="00F11EB0">
            <w:pPr>
              <w:spacing w:after="1" w:line="220" w:lineRule="atLeast"/>
              <w:jc w:val="center"/>
            </w:pPr>
            <w:r>
              <w:rPr>
                <w:rFonts w:ascii="Calibri" w:hAnsi="Calibri" w:cs="Calibri"/>
              </w:rPr>
              <w:t>313, 244</w:t>
            </w:r>
          </w:p>
        </w:tc>
        <w:tc>
          <w:tcPr>
            <w:tcW w:w="1144" w:type="dxa"/>
          </w:tcPr>
          <w:p w:rsidR="00F11EB0" w:rsidRDefault="00F11EB0">
            <w:pPr>
              <w:spacing w:after="1" w:line="220" w:lineRule="atLeast"/>
              <w:jc w:val="center"/>
            </w:pPr>
            <w:r>
              <w:rPr>
                <w:rFonts w:ascii="Calibri" w:hAnsi="Calibri" w:cs="Calibri"/>
              </w:rPr>
              <w:t>712,8</w:t>
            </w:r>
          </w:p>
        </w:tc>
        <w:tc>
          <w:tcPr>
            <w:tcW w:w="1384" w:type="dxa"/>
          </w:tcPr>
          <w:p w:rsidR="00F11EB0" w:rsidRDefault="00F11EB0">
            <w:pPr>
              <w:spacing w:after="1" w:line="220" w:lineRule="atLeast"/>
              <w:jc w:val="center"/>
            </w:pPr>
            <w:r>
              <w:rPr>
                <w:rFonts w:ascii="Calibri" w:hAnsi="Calibri" w:cs="Calibri"/>
              </w:rPr>
              <w:t>646,5</w:t>
            </w:r>
          </w:p>
        </w:tc>
        <w:tc>
          <w:tcPr>
            <w:tcW w:w="1384" w:type="dxa"/>
          </w:tcPr>
          <w:p w:rsidR="00F11EB0" w:rsidRDefault="00F11EB0">
            <w:pPr>
              <w:spacing w:after="1" w:line="220" w:lineRule="atLeast"/>
              <w:jc w:val="center"/>
            </w:pPr>
            <w:r>
              <w:rPr>
                <w:rFonts w:ascii="Calibri" w:hAnsi="Calibri" w:cs="Calibri"/>
              </w:rPr>
              <w:t>597,5</w:t>
            </w:r>
          </w:p>
        </w:tc>
        <w:tc>
          <w:tcPr>
            <w:tcW w:w="1264" w:type="dxa"/>
          </w:tcPr>
          <w:p w:rsidR="00F11EB0" w:rsidRDefault="00F11EB0">
            <w:pPr>
              <w:spacing w:after="1" w:line="220" w:lineRule="atLeast"/>
              <w:jc w:val="center"/>
            </w:pPr>
            <w:r>
              <w:rPr>
                <w:rFonts w:ascii="Calibri" w:hAnsi="Calibri" w:cs="Calibri"/>
              </w:rPr>
              <w:t>597,5</w:t>
            </w:r>
          </w:p>
        </w:tc>
        <w:tc>
          <w:tcPr>
            <w:tcW w:w="1144" w:type="dxa"/>
          </w:tcPr>
          <w:p w:rsidR="00F11EB0" w:rsidRDefault="00F11EB0">
            <w:pPr>
              <w:spacing w:after="1" w:line="220" w:lineRule="atLeast"/>
              <w:jc w:val="center"/>
            </w:pPr>
            <w:r>
              <w:rPr>
                <w:rFonts w:ascii="Calibri" w:hAnsi="Calibri" w:cs="Calibri"/>
              </w:rPr>
              <w:t>597,5</w:t>
            </w:r>
          </w:p>
        </w:tc>
        <w:tc>
          <w:tcPr>
            <w:tcW w:w="1384" w:type="dxa"/>
          </w:tcPr>
          <w:p w:rsidR="00F11EB0" w:rsidRDefault="00F11EB0">
            <w:pPr>
              <w:spacing w:after="1" w:line="220" w:lineRule="atLeast"/>
              <w:jc w:val="center"/>
            </w:pPr>
            <w:r>
              <w:rPr>
                <w:rFonts w:ascii="Calibri" w:hAnsi="Calibri" w:cs="Calibri"/>
              </w:rPr>
              <w:t>3151,8</w:t>
            </w:r>
          </w:p>
        </w:tc>
        <w:tc>
          <w:tcPr>
            <w:tcW w:w="1969" w:type="dxa"/>
          </w:tcPr>
          <w:p w:rsidR="00F11EB0" w:rsidRDefault="00F11EB0">
            <w:pPr>
              <w:spacing w:after="1" w:line="220" w:lineRule="atLeast"/>
            </w:pPr>
            <w:r>
              <w:rPr>
                <w:rFonts w:ascii="Calibri" w:hAnsi="Calibri" w:cs="Calibri"/>
              </w:rPr>
              <w:t>191 человек ежегодно</w:t>
            </w:r>
          </w:p>
        </w:tc>
      </w:tr>
      <w:tr w:rsidR="00F11EB0">
        <w:tc>
          <w:tcPr>
            <w:tcW w:w="2438" w:type="dxa"/>
          </w:tcPr>
          <w:p w:rsidR="00F11EB0" w:rsidRDefault="00F11EB0">
            <w:pPr>
              <w:spacing w:after="1" w:line="220" w:lineRule="atLeast"/>
            </w:pPr>
            <w:r>
              <w:rPr>
                <w:rFonts w:ascii="Calibri" w:hAnsi="Calibri" w:cs="Calibri"/>
              </w:rPr>
              <w:t xml:space="preserve">1.8. Предоставление, доставка и пересылка ежемесячной денежной выплаты членам семей отдельных категорий граждан, подвергшихся воздействию радиации (в соответствии с </w:t>
            </w:r>
            <w:hyperlink r:id="rId281" w:history="1">
              <w:r>
                <w:rPr>
                  <w:rFonts w:ascii="Calibri" w:hAnsi="Calibri" w:cs="Calibri"/>
                  <w:color w:val="0000FF"/>
                </w:rPr>
                <w:t>Законом</w:t>
              </w:r>
            </w:hyperlink>
            <w:r>
              <w:rPr>
                <w:rFonts w:ascii="Calibri" w:hAnsi="Calibri" w:cs="Calibri"/>
              </w:rPr>
              <w:t xml:space="preserve"> края от 10 ноября 2011 года N 13-6418 "О дополнительных мерах социальной поддержки отдельных категорий граждан, подвергшихся воздействию радиации, и членов их семей")</w:t>
            </w:r>
          </w:p>
        </w:tc>
        <w:tc>
          <w:tcPr>
            <w:tcW w:w="694" w:type="dxa"/>
          </w:tcPr>
          <w:p w:rsidR="00F11EB0" w:rsidRDefault="00F11EB0">
            <w:pPr>
              <w:spacing w:after="1" w:line="220" w:lineRule="atLeast"/>
              <w:jc w:val="center"/>
            </w:pPr>
            <w:r>
              <w:rPr>
                <w:rFonts w:ascii="Calibri" w:hAnsi="Calibri" w:cs="Calibri"/>
              </w:rPr>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1003</w:t>
            </w:r>
          </w:p>
        </w:tc>
        <w:tc>
          <w:tcPr>
            <w:tcW w:w="1474" w:type="dxa"/>
          </w:tcPr>
          <w:p w:rsidR="00F11EB0" w:rsidRDefault="00F11EB0">
            <w:pPr>
              <w:spacing w:after="1" w:line="220" w:lineRule="atLeast"/>
              <w:jc w:val="center"/>
            </w:pPr>
            <w:r>
              <w:rPr>
                <w:rFonts w:ascii="Calibri" w:hAnsi="Calibri" w:cs="Calibri"/>
              </w:rPr>
              <w:t>0310432, 0310004320</w:t>
            </w:r>
          </w:p>
        </w:tc>
        <w:tc>
          <w:tcPr>
            <w:tcW w:w="624" w:type="dxa"/>
          </w:tcPr>
          <w:p w:rsidR="00F11EB0" w:rsidRDefault="00F11EB0">
            <w:pPr>
              <w:spacing w:after="1" w:line="220" w:lineRule="atLeast"/>
              <w:jc w:val="center"/>
            </w:pPr>
            <w:r>
              <w:rPr>
                <w:rFonts w:ascii="Calibri" w:hAnsi="Calibri" w:cs="Calibri"/>
              </w:rPr>
              <w:t>313, 244</w:t>
            </w:r>
          </w:p>
        </w:tc>
        <w:tc>
          <w:tcPr>
            <w:tcW w:w="1144" w:type="dxa"/>
          </w:tcPr>
          <w:p w:rsidR="00F11EB0" w:rsidRDefault="00F11EB0">
            <w:pPr>
              <w:spacing w:after="1" w:line="220" w:lineRule="atLeast"/>
              <w:jc w:val="center"/>
            </w:pPr>
            <w:r>
              <w:rPr>
                <w:rFonts w:ascii="Calibri" w:hAnsi="Calibri" w:cs="Calibri"/>
              </w:rPr>
              <w:t>5880,9</w:t>
            </w:r>
          </w:p>
        </w:tc>
        <w:tc>
          <w:tcPr>
            <w:tcW w:w="1384" w:type="dxa"/>
          </w:tcPr>
          <w:p w:rsidR="00F11EB0" w:rsidRDefault="00F11EB0">
            <w:pPr>
              <w:spacing w:after="1" w:line="220" w:lineRule="atLeast"/>
              <w:jc w:val="center"/>
            </w:pPr>
            <w:r>
              <w:rPr>
                <w:rFonts w:ascii="Calibri" w:hAnsi="Calibri" w:cs="Calibri"/>
              </w:rPr>
              <w:t>6183,8</w:t>
            </w:r>
          </w:p>
        </w:tc>
        <w:tc>
          <w:tcPr>
            <w:tcW w:w="1384" w:type="dxa"/>
          </w:tcPr>
          <w:p w:rsidR="00F11EB0" w:rsidRDefault="00F11EB0">
            <w:pPr>
              <w:spacing w:after="1" w:line="220" w:lineRule="atLeast"/>
              <w:jc w:val="center"/>
            </w:pPr>
            <w:r>
              <w:rPr>
                <w:rFonts w:ascii="Calibri" w:hAnsi="Calibri" w:cs="Calibri"/>
              </w:rPr>
              <w:t>7090,3</w:t>
            </w:r>
          </w:p>
        </w:tc>
        <w:tc>
          <w:tcPr>
            <w:tcW w:w="1264" w:type="dxa"/>
          </w:tcPr>
          <w:p w:rsidR="00F11EB0" w:rsidRDefault="00F11EB0">
            <w:pPr>
              <w:spacing w:after="1" w:line="220" w:lineRule="atLeast"/>
              <w:jc w:val="center"/>
            </w:pPr>
            <w:r>
              <w:rPr>
                <w:rFonts w:ascii="Calibri" w:hAnsi="Calibri" w:cs="Calibri"/>
              </w:rPr>
              <w:t>6154,0</w:t>
            </w:r>
          </w:p>
        </w:tc>
        <w:tc>
          <w:tcPr>
            <w:tcW w:w="1144" w:type="dxa"/>
          </w:tcPr>
          <w:p w:rsidR="00F11EB0" w:rsidRDefault="00F11EB0">
            <w:pPr>
              <w:spacing w:after="1" w:line="220" w:lineRule="atLeast"/>
              <w:jc w:val="center"/>
            </w:pPr>
            <w:r>
              <w:rPr>
                <w:rFonts w:ascii="Calibri" w:hAnsi="Calibri" w:cs="Calibri"/>
              </w:rPr>
              <w:t>6154,0</w:t>
            </w:r>
          </w:p>
        </w:tc>
        <w:tc>
          <w:tcPr>
            <w:tcW w:w="1384" w:type="dxa"/>
          </w:tcPr>
          <w:p w:rsidR="00F11EB0" w:rsidRDefault="00F11EB0">
            <w:pPr>
              <w:spacing w:after="1" w:line="220" w:lineRule="atLeast"/>
              <w:jc w:val="center"/>
            </w:pPr>
            <w:r>
              <w:rPr>
                <w:rFonts w:ascii="Calibri" w:hAnsi="Calibri" w:cs="Calibri"/>
              </w:rPr>
              <w:t>31463,0</w:t>
            </w:r>
          </w:p>
        </w:tc>
        <w:tc>
          <w:tcPr>
            <w:tcW w:w="1969" w:type="dxa"/>
          </w:tcPr>
          <w:p w:rsidR="00F11EB0" w:rsidRDefault="00F11EB0">
            <w:pPr>
              <w:spacing w:after="1" w:line="220" w:lineRule="atLeast"/>
            </w:pPr>
            <w:r>
              <w:rPr>
                <w:rFonts w:ascii="Calibri" w:hAnsi="Calibri" w:cs="Calibri"/>
              </w:rPr>
              <w:t>в 2014 - 2015 годах - 294 человека ежегодно,</w:t>
            </w:r>
          </w:p>
          <w:p w:rsidR="00F11EB0" w:rsidRDefault="00F11EB0">
            <w:pPr>
              <w:spacing w:after="1" w:line="220" w:lineRule="atLeast"/>
            </w:pPr>
            <w:r>
              <w:rPr>
                <w:rFonts w:ascii="Calibri" w:hAnsi="Calibri" w:cs="Calibri"/>
              </w:rPr>
              <w:t>в 2016 - 2018 годах - 346 человек ежегодно</w:t>
            </w:r>
          </w:p>
        </w:tc>
      </w:tr>
      <w:tr w:rsidR="00F11EB0">
        <w:tc>
          <w:tcPr>
            <w:tcW w:w="2438" w:type="dxa"/>
          </w:tcPr>
          <w:p w:rsidR="00F11EB0" w:rsidRDefault="00F11EB0">
            <w:pPr>
              <w:spacing w:after="1" w:line="220" w:lineRule="atLeast"/>
            </w:pPr>
            <w:r>
              <w:rPr>
                <w:rFonts w:ascii="Calibri" w:hAnsi="Calibri" w:cs="Calibri"/>
              </w:rPr>
              <w:t xml:space="preserve">1.9. Выплата, доставка и пересылка ежемесячного персонального пособия Героям Социалистического Труда, полным кавалерам ордена Трудовой Славы, персональным пенсионерам союзного </w:t>
            </w:r>
            <w:r>
              <w:rPr>
                <w:rFonts w:ascii="Calibri" w:hAnsi="Calibri" w:cs="Calibri"/>
              </w:rPr>
              <w:lastRenderedPageBreak/>
              <w:t xml:space="preserve">значения (в соответствии с </w:t>
            </w:r>
            <w:hyperlink r:id="rId282" w:history="1">
              <w:r>
                <w:rPr>
                  <w:rFonts w:ascii="Calibri" w:hAnsi="Calibri" w:cs="Calibri"/>
                  <w:color w:val="0000FF"/>
                </w:rPr>
                <w:t>Законом</w:t>
              </w:r>
            </w:hyperlink>
            <w:r>
              <w:rPr>
                <w:rFonts w:ascii="Calibri" w:hAnsi="Calibri" w:cs="Calibri"/>
              </w:rPr>
              <w:t xml:space="preserve"> края от 8 февраля 2001 года N 13-1137 "Об установлении ежемесячных персональных пособий в Красноярском крае")</w:t>
            </w:r>
          </w:p>
        </w:tc>
        <w:tc>
          <w:tcPr>
            <w:tcW w:w="694" w:type="dxa"/>
          </w:tcPr>
          <w:p w:rsidR="00F11EB0" w:rsidRDefault="00F11EB0">
            <w:pPr>
              <w:spacing w:after="1" w:line="220" w:lineRule="atLeast"/>
              <w:jc w:val="center"/>
            </w:pPr>
            <w:r>
              <w:rPr>
                <w:rFonts w:ascii="Calibri" w:hAnsi="Calibri" w:cs="Calibri"/>
              </w:rPr>
              <w:lastRenderedPageBreak/>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1001</w:t>
            </w:r>
          </w:p>
        </w:tc>
        <w:tc>
          <w:tcPr>
            <w:tcW w:w="1474" w:type="dxa"/>
          </w:tcPr>
          <w:p w:rsidR="00F11EB0" w:rsidRDefault="00F11EB0">
            <w:pPr>
              <w:spacing w:after="1" w:line="220" w:lineRule="atLeast"/>
              <w:jc w:val="center"/>
            </w:pPr>
            <w:r>
              <w:rPr>
                <w:rFonts w:ascii="Calibri" w:hAnsi="Calibri" w:cs="Calibri"/>
              </w:rPr>
              <w:t>0310121, 0310001210</w:t>
            </w:r>
          </w:p>
        </w:tc>
        <w:tc>
          <w:tcPr>
            <w:tcW w:w="624" w:type="dxa"/>
          </w:tcPr>
          <w:p w:rsidR="00F11EB0" w:rsidRDefault="00F11EB0">
            <w:pPr>
              <w:spacing w:after="1" w:line="220" w:lineRule="atLeast"/>
              <w:jc w:val="center"/>
            </w:pPr>
            <w:r>
              <w:rPr>
                <w:rFonts w:ascii="Calibri" w:hAnsi="Calibri" w:cs="Calibri"/>
              </w:rPr>
              <w:t>313, 244</w:t>
            </w:r>
          </w:p>
        </w:tc>
        <w:tc>
          <w:tcPr>
            <w:tcW w:w="1144" w:type="dxa"/>
          </w:tcPr>
          <w:p w:rsidR="00F11EB0" w:rsidRDefault="00F11EB0">
            <w:pPr>
              <w:spacing w:after="1" w:line="220" w:lineRule="atLeast"/>
              <w:jc w:val="center"/>
            </w:pPr>
            <w:r>
              <w:rPr>
                <w:rFonts w:ascii="Calibri" w:hAnsi="Calibri" w:cs="Calibri"/>
              </w:rPr>
              <w:t>366,6</w:t>
            </w:r>
          </w:p>
        </w:tc>
        <w:tc>
          <w:tcPr>
            <w:tcW w:w="1384" w:type="dxa"/>
          </w:tcPr>
          <w:p w:rsidR="00F11EB0" w:rsidRDefault="00F11EB0">
            <w:pPr>
              <w:spacing w:after="1" w:line="220" w:lineRule="atLeast"/>
              <w:jc w:val="center"/>
            </w:pPr>
            <w:r>
              <w:rPr>
                <w:rFonts w:ascii="Calibri" w:hAnsi="Calibri" w:cs="Calibri"/>
              </w:rPr>
              <w:t>268,1</w:t>
            </w:r>
          </w:p>
        </w:tc>
        <w:tc>
          <w:tcPr>
            <w:tcW w:w="1384" w:type="dxa"/>
          </w:tcPr>
          <w:p w:rsidR="00F11EB0" w:rsidRDefault="00F11EB0">
            <w:pPr>
              <w:spacing w:after="1" w:line="220" w:lineRule="atLeast"/>
              <w:jc w:val="center"/>
            </w:pPr>
            <w:r>
              <w:rPr>
                <w:rFonts w:ascii="Calibri" w:hAnsi="Calibri" w:cs="Calibri"/>
              </w:rPr>
              <w:t>276,2</w:t>
            </w:r>
          </w:p>
        </w:tc>
        <w:tc>
          <w:tcPr>
            <w:tcW w:w="1264" w:type="dxa"/>
          </w:tcPr>
          <w:p w:rsidR="00F11EB0" w:rsidRDefault="00F11EB0">
            <w:pPr>
              <w:spacing w:after="1" w:line="220" w:lineRule="atLeast"/>
              <w:jc w:val="center"/>
            </w:pPr>
            <w:r>
              <w:rPr>
                <w:rFonts w:ascii="Calibri" w:hAnsi="Calibri" w:cs="Calibri"/>
              </w:rPr>
              <w:t>268,2</w:t>
            </w:r>
          </w:p>
        </w:tc>
        <w:tc>
          <w:tcPr>
            <w:tcW w:w="1144" w:type="dxa"/>
          </w:tcPr>
          <w:p w:rsidR="00F11EB0" w:rsidRDefault="00F11EB0">
            <w:pPr>
              <w:spacing w:after="1" w:line="220" w:lineRule="atLeast"/>
              <w:jc w:val="center"/>
            </w:pPr>
            <w:r>
              <w:rPr>
                <w:rFonts w:ascii="Calibri" w:hAnsi="Calibri" w:cs="Calibri"/>
              </w:rPr>
              <w:t>268,2</w:t>
            </w:r>
          </w:p>
        </w:tc>
        <w:tc>
          <w:tcPr>
            <w:tcW w:w="1384" w:type="dxa"/>
          </w:tcPr>
          <w:p w:rsidR="00F11EB0" w:rsidRDefault="00F11EB0">
            <w:pPr>
              <w:spacing w:after="1" w:line="220" w:lineRule="atLeast"/>
              <w:jc w:val="center"/>
            </w:pPr>
            <w:r>
              <w:rPr>
                <w:rFonts w:ascii="Calibri" w:hAnsi="Calibri" w:cs="Calibri"/>
              </w:rPr>
              <w:t>1447,3</w:t>
            </w:r>
          </w:p>
        </w:tc>
        <w:tc>
          <w:tcPr>
            <w:tcW w:w="1969" w:type="dxa"/>
          </w:tcPr>
          <w:p w:rsidR="00F11EB0" w:rsidRDefault="00F11EB0">
            <w:pPr>
              <w:spacing w:after="1" w:line="220" w:lineRule="atLeast"/>
            </w:pPr>
            <w:r>
              <w:rPr>
                <w:rFonts w:ascii="Calibri" w:hAnsi="Calibri" w:cs="Calibri"/>
              </w:rPr>
              <w:t>в 2014 - 2015 годах - 15 человек ежегодно,</w:t>
            </w:r>
          </w:p>
          <w:p w:rsidR="00F11EB0" w:rsidRDefault="00F11EB0">
            <w:pPr>
              <w:spacing w:after="1" w:line="220" w:lineRule="atLeast"/>
            </w:pPr>
            <w:r>
              <w:rPr>
                <w:rFonts w:ascii="Calibri" w:hAnsi="Calibri" w:cs="Calibri"/>
              </w:rPr>
              <w:t>в 2016 - 2018 годах - 10 человек ежегодно</w:t>
            </w:r>
          </w:p>
        </w:tc>
      </w:tr>
      <w:tr w:rsidR="00F11EB0">
        <w:tc>
          <w:tcPr>
            <w:tcW w:w="2438" w:type="dxa"/>
          </w:tcPr>
          <w:p w:rsidR="00F11EB0" w:rsidRDefault="00F11EB0">
            <w:pPr>
              <w:spacing w:after="1" w:line="220" w:lineRule="atLeast"/>
            </w:pPr>
            <w:r>
              <w:rPr>
                <w:rFonts w:ascii="Calibri" w:hAnsi="Calibri" w:cs="Calibri"/>
              </w:rPr>
              <w:lastRenderedPageBreak/>
              <w:t xml:space="preserve">1.10. Выплата, доставка и пересылка ежемесячного пособия персональным пенсионерам республиканского значения (в соответствии с </w:t>
            </w:r>
            <w:hyperlink r:id="rId283" w:history="1">
              <w:r>
                <w:rPr>
                  <w:rFonts w:ascii="Calibri" w:hAnsi="Calibri" w:cs="Calibri"/>
                  <w:color w:val="0000FF"/>
                </w:rPr>
                <w:t>Законом</w:t>
              </w:r>
            </w:hyperlink>
            <w:r>
              <w:rPr>
                <w:rFonts w:ascii="Calibri" w:hAnsi="Calibri" w:cs="Calibri"/>
              </w:rPr>
              <w:t xml:space="preserve"> края от 8 февраля 2001 года N 13-1137 "Об установлении ежемесячных персональных пособий в Красноярском крае")</w:t>
            </w:r>
          </w:p>
        </w:tc>
        <w:tc>
          <w:tcPr>
            <w:tcW w:w="694" w:type="dxa"/>
          </w:tcPr>
          <w:p w:rsidR="00F11EB0" w:rsidRDefault="00F11EB0">
            <w:pPr>
              <w:spacing w:after="1" w:line="220" w:lineRule="atLeast"/>
              <w:jc w:val="center"/>
            </w:pPr>
            <w:r>
              <w:rPr>
                <w:rFonts w:ascii="Calibri" w:hAnsi="Calibri" w:cs="Calibri"/>
              </w:rPr>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1001</w:t>
            </w:r>
          </w:p>
        </w:tc>
        <w:tc>
          <w:tcPr>
            <w:tcW w:w="1474" w:type="dxa"/>
          </w:tcPr>
          <w:p w:rsidR="00F11EB0" w:rsidRDefault="00F11EB0">
            <w:pPr>
              <w:spacing w:after="1" w:line="220" w:lineRule="atLeast"/>
              <w:jc w:val="center"/>
            </w:pPr>
            <w:r>
              <w:rPr>
                <w:rFonts w:ascii="Calibri" w:hAnsi="Calibri" w:cs="Calibri"/>
              </w:rPr>
              <w:t>0310122, 0310001220</w:t>
            </w:r>
          </w:p>
        </w:tc>
        <w:tc>
          <w:tcPr>
            <w:tcW w:w="624" w:type="dxa"/>
          </w:tcPr>
          <w:p w:rsidR="00F11EB0" w:rsidRDefault="00F11EB0">
            <w:pPr>
              <w:spacing w:after="1" w:line="220" w:lineRule="atLeast"/>
              <w:jc w:val="center"/>
            </w:pPr>
            <w:r>
              <w:rPr>
                <w:rFonts w:ascii="Calibri" w:hAnsi="Calibri" w:cs="Calibri"/>
              </w:rPr>
              <w:t>313, 244</w:t>
            </w:r>
          </w:p>
        </w:tc>
        <w:tc>
          <w:tcPr>
            <w:tcW w:w="1144" w:type="dxa"/>
          </w:tcPr>
          <w:p w:rsidR="00F11EB0" w:rsidRDefault="00F11EB0">
            <w:pPr>
              <w:spacing w:after="1" w:line="220" w:lineRule="atLeast"/>
              <w:jc w:val="center"/>
            </w:pPr>
            <w:r>
              <w:rPr>
                <w:rFonts w:ascii="Calibri" w:hAnsi="Calibri" w:cs="Calibri"/>
              </w:rPr>
              <w:t>1077,5</w:t>
            </w:r>
          </w:p>
        </w:tc>
        <w:tc>
          <w:tcPr>
            <w:tcW w:w="1384" w:type="dxa"/>
          </w:tcPr>
          <w:p w:rsidR="00F11EB0" w:rsidRDefault="00F11EB0">
            <w:pPr>
              <w:spacing w:after="1" w:line="220" w:lineRule="atLeast"/>
              <w:jc w:val="center"/>
            </w:pPr>
            <w:r>
              <w:rPr>
                <w:rFonts w:ascii="Calibri" w:hAnsi="Calibri" w:cs="Calibri"/>
              </w:rPr>
              <w:t>926,3</w:t>
            </w:r>
          </w:p>
        </w:tc>
        <w:tc>
          <w:tcPr>
            <w:tcW w:w="1384" w:type="dxa"/>
          </w:tcPr>
          <w:p w:rsidR="00F11EB0" w:rsidRDefault="00F11EB0">
            <w:pPr>
              <w:spacing w:after="1" w:line="220" w:lineRule="atLeast"/>
              <w:jc w:val="center"/>
            </w:pPr>
            <w:r>
              <w:rPr>
                <w:rFonts w:ascii="Calibri" w:hAnsi="Calibri" w:cs="Calibri"/>
              </w:rPr>
              <w:t>953,9</w:t>
            </w:r>
          </w:p>
        </w:tc>
        <w:tc>
          <w:tcPr>
            <w:tcW w:w="1264" w:type="dxa"/>
          </w:tcPr>
          <w:p w:rsidR="00F11EB0" w:rsidRDefault="00F11EB0">
            <w:pPr>
              <w:spacing w:after="1" w:line="220" w:lineRule="atLeast"/>
              <w:jc w:val="center"/>
            </w:pPr>
            <w:r>
              <w:rPr>
                <w:rFonts w:ascii="Calibri" w:hAnsi="Calibri" w:cs="Calibri"/>
              </w:rPr>
              <w:t>927,7</w:t>
            </w:r>
          </w:p>
        </w:tc>
        <w:tc>
          <w:tcPr>
            <w:tcW w:w="1144" w:type="dxa"/>
          </w:tcPr>
          <w:p w:rsidR="00F11EB0" w:rsidRDefault="00F11EB0">
            <w:pPr>
              <w:spacing w:after="1" w:line="220" w:lineRule="atLeast"/>
              <w:jc w:val="center"/>
            </w:pPr>
            <w:r>
              <w:rPr>
                <w:rFonts w:ascii="Calibri" w:hAnsi="Calibri" w:cs="Calibri"/>
              </w:rPr>
              <w:t>927,7</w:t>
            </w:r>
          </w:p>
        </w:tc>
        <w:tc>
          <w:tcPr>
            <w:tcW w:w="1384" w:type="dxa"/>
          </w:tcPr>
          <w:p w:rsidR="00F11EB0" w:rsidRDefault="00F11EB0">
            <w:pPr>
              <w:spacing w:after="1" w:line="220" w:lineRule="atLeast"/>
              <w:jc w:val="center"/>
            </w:pPr>
            <w:r>
              <w:rPr>
                <w:rFonts w:ascii="Calibri" w:hAnsi="Calibri" w:cs="Calibri"/>
              </w:rPr>
              <w:t>4813,1</w:t>
            </w:r>
          </w:p>
        </w:tc>
        <w:tc>
          <w:tcPr>
            <w:tcW w:w="1969" w:type="dxa"/>
          </w:tcPr>
          <w:p w:rsidR="00F11EB0" w:rsidRDefault="00F11EB0">
            <w:pPr>
              <w:spacing w:after="1" w:line="220" w:lineRule="atLeast"/>
            </w:pPr>
            <w:r>
              <w:rPr>
                <w:rFonts w:ascii="Calibri" w:hAnsi="Calibri" w:cs="Calibri"/>
              </w:rPr>
              <w:t>в 2014 - 2015 годах - 67 человек ежегодно,</w:t>
            </w:r>
          </w:p>
          <w:p w:rsidR="00F11EB0" w:rsidRDefault="00F11EB0">
            <w:pPr>
              <w:spacing w:after="1" w:line="220" w:lineRule="atLeast"/>
            </w:pPr>
            <w:r>
              <w:rPr>
                <w:rFonts w:ascii="Calibri" w:hAnsi="Calibri" w:cs="Calibri"/>
              </w:rPr>
              <w:t>в 2016 - 2018 годах - 47 человек ежегодно</w:t>
            </w:r>
          </w:p>
        </w:tc>
      </w:tr>
      <w:tr w:rsidR="00F11EB0">
        <w:tc>
          <w:tcPr>
            <w:tcW w:w="2438" w:type="dxa"/>
          </w:tcPr>
          <w:p w:rsidR="00F11EB0" w:rsidRDefault="00F11EB0">
            <w:pPr>
              <w:spacing w:after="1" w:line="220" w:lineRule="atLeast"/>
            </w:pPr>
            <w:r>
              <w:rPr>
                <w:rFonts w:ascii="Calibri" w:hAnsi="Calibri" w:cs="Calibri"/>
              </w:rPr>
              <w:t xml:space="preserve">1.11. Выплата, доставка и пересылка ежемесячного пособия персональным пенсионерам местного значения (в соответствии с </w:t>
            </w:r>
            <w:hyperlink r:id="rId284" w:history="1">
              <w:r>
                <w:rPr>
                  <w:rFonts w:ascii="Calibri" w:hAnsi="Calibri" w:cs="Calibri"/>
                  <w:color w:val="0000FF"/>
                </w:rPr>
                <w:t>Законом</w:t>
              </w:r>
            </w:hyperlink>
            <w:r>
              <w:rPr>
                <w:rFonts w:ascii="Calibri" w:hAnsi="Calibri" w:cs="Calibri"/>
              </w:rPr>
              <w:t xml:space="preserve"> края от 8 февраля 2001 года N 13-1137 "Об установлении ежемесячных персональных пособий в Красноярском крае")</w:t>
            </w:r>
          </w:p>
        </w:tc>
        <w:tc>
          <w:tcPr>
            <w:tcW w:w="694" w:type="dxa"/>
          </w:tcPr>
          <w:p w:rsidR="00F11EB0" w:rsidRDefault="00F11EB0">
            <w:pPr>
              <w:spacing w:after="1" w:line="220" w:lineRule="atLeast"/>
              <w:jc w:val="center"/>
            </w:pPr>
            <w:r>
              <w:rPr>
                <w:rFonts w:ascii="Calibri" w:hAnsi="Calibri" w:cs="Calibri"/>
              </w:rPr>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1001</w:t>
            </w:r>
          </w:p>
        </w:tc>
        <w:tc>
          <w:tcPr>
            <w:tcW w:w="1474" w:type="dxa"/>
          </w:tcPr>
          <w:p w:rsidR="00F11EB0" w:rsidRDefault="00F11EB0">
            <w:pPr>
              <w:spacing w:after="1" w:line="220" w:lineRule="atLeast"/>
              <w:jc w:val="center"/>
            </w:pPr>
            <w:r>
              <w:rPr>
                <w:rFonts w:ascii="Calibri" w:hAnsi="Calibri" w:cs="Calibri"/>
              </w:rPr>
              <w:t>0310123, 0310001230</w:t>
            </w:r>
          </w:p>
        </w:tc>
        <w:tc>
          <w:tcPr>
            <w:tcW w:w="624" w:type="dxa"/>
          </w:tcPr>
          <w:p w:rsidR="00F11EB0" w:rsidRDefault="00F11EB0">
            <w:pPr>
              <w:spacing w:after="1" w:line="220" w:lineRule="atLeast"/>
              <w:jc w:val="center"/>
            </w:pPr>
            <w:r>
              <w:rPr>
                <w:rFonts w:ascii="Calibri" w:hAnsi="Calibri" w:cs="Calibri"/>
              </w:rPr>
              <w:t>313, 244</w:t>
            </w:r>
          </w:p>
        </w:tc>
        <w:tc>
          <w:tcPr>
            <w:tcW w:w="1144" w:type="dxa"/>
          </w:tcPr>
          <w:p w:rsidR="00F11EB0" w:rsidRDefault="00F11EB0">
            <w:pPr>
              <w:spacing w:after="1" w:line="220" w:lineRule="atLeast"/>
              <w:jc w:val="center"/>
            </w:pPr>
            <w:r>
              <w:rPr>
                <w:rFonts w:ascii="Calibri" w:hAnsi="Calibri" w:cs="Calibri"/>
              </w:rPr>
              <w:t>4308,1</w:t>
            </w:r>
          </w:p>
        </w:tc>
        <w:tc>
          <w:tcPr>
            <w:tcW w:w="1384" w:type="dxa"/>
          </w:tcPr>
          <w:p w:rsidR="00F11EB0" w:rsidRDefault="00F11EB0">
            <w:pPr>
              <w:spacing w:after="1" w:line="220" w:lineRule="atLeast"/>
              <w:jc w:val="center"/>
            </w:pPr>
            <w:r>
              <w:rPr>
                <w:rFonts w:ascii="Calibri" w:hAnsi="Calibri" w:cs="Calibri"/>
              </w:rPr>
              <w:t>3722,7</w:t>
            </w:r>
          </w:p>
        </w:tc>
        <w:tc>
          <w:tcPr>
            <w:tcW w:w="1384" w:type="dxa"/>
          </w:tcPr>
          <w:p w:rsidR="00F11EB0" w:rsidRDefault="00F11EB0">
            <w:pPr>
              <w:spacing w:after="1" w:line="220" w:lineRule="atLeast"/>
              <w:jc w:val="center"/>
            </w:pPr>
            <w:r>
              <w:rPr>
                <w:rFonts w:ascii="Calibri" w:hAnsi="Calibri" w:cs="Calibri"/>
              </w:rPr>
              <w:t>3273,8</w:t>
            </w:r>
          </w:p>
        </w:tc>
        <w:tc>
          <w:tcPr>
            <w:tcW w:w="1264" w:type="dxa"/>
          </w:tcPr>
          <w:p w:rsidR="00F11EB0" w:rsidRDefault="00F11EB0">
            <w:pPr>
              <w:spacing w:after="1" w:line="220" w:lineRule="atLeast"/>
              <w:jc w:val="center"/>
            </w:pPr>
            <w:r>
              <w:rPr>
                <w:rFonts w:ascii="Calibri" w:hAnsi="Calibri" w:cs="Calibri"/>
              </w:rPr>
              <w:t>3725,4</w:t>
            </w:r>
          </w:p>
        </w:tc>
        <w:tc>
          <w:tcPr>
            <w:tcW w:w="1144" w:type="dxa"/>
          </w:tcPr>
          <w:p w:rsidR="00F11EB0" w:rsidRDefault="00F11EB0">
            <w:pPr>
              <w:spacing w:after="1" w:line="220" w:lineRule="atLeast"/>
              <w:jc w:val="center"/>
            </w:pPr>
            <w:r>
              <w:rPr>
                <w:rFonts w:ascii="Calibri" w:hAnsi="Calibri" w:cs="Calibri"/>
              </w:rPr>
              <w:t>3725,4</w:t>
            </w:r>
          </w:p>
        </w:tc>
        <w:tc>
          <w:tcPr>
            <w:tcW w:w="1384" w:type="dxa"/>
          </w:tcPr>
          <w:p w:rsidR="00F11EB0" w:rsidRDefault="00F11EB0">
            <w:pPr>
              <w:spacing w:after="1" w:line="220" w:lineRule="atLeast"/>
              <w:jc w:val="center"/>
            </w:pPr>
            <w:r>
              <w:rPr>
                <w:rFonts w:ascii="Calibri" w:hAnsi="Calibri" w:cs="Calibri"/>
              </w:rPr>
              <w:t>18755,4</w:t>
            </w:r>
          </w:p>
        </w:tc>
        <w:tc>
          <w:tcPr>
            <w:tcW w:w="1969" w:type="dxa"/>
          </w:tcPr>
          <w:p w:rsidR="00F11EB0" w:rsidRDefault="00F11EB0">
            <w:pPr>
              <w:spacing w:after="1" w:line="220" w:lineRule="atLeast"/>
            </w:pPr>
            <w:r>
              <w:rPr>
                <w:rFonts w:ascii="Calibri" w:hAnsi="Calibri" w:cs="Calibri"/>
              </w:rPr>
              <w:t>в 2014 - 2015 годах - 296 человек ежегодно,</w:t>
            </w:r>
          </w:p>
          <w:p w:rsidR="00F11EB0" w:rsidRDefault="00F11EB0">
            <w:pPr>
              <w:spacing w:after="1" w:line="220" w:lineRule="atLeast"/>
            </w:pPr>
            <w:r>
              <w:rPr>
                <w:rFonts w:ascii="Calibri" w:hAnsi="Calibri" w:cs="Calibri"/>
              </w:rPr>
              <w:t>в 2016 - 2018 годах - 223 человека ежегодно</w:t>
            </w:r>
          </w:p>
        </w:tc>
      </w:tr>
      <w:tr w:rsidR="00F11EB0">
        <w:tc>
          <w:tcPr>
            <w:tcW w:w="2438" w:type="dxa"/>
          </w:tcPr>
          <w:p w:rsidR="00F11EB0" w:rsidRDefault="00F11EB0">
            <w:pPr>
              <w:spacing w:after="1" w:line="220" w:lineRule="atLeast"/>
            </w:pPr>
            <w:r>
              <w:rPr>
                <w:rFonts w:ascii="Calibri" w:hAnsi="Calibri" w:cs="Calibri"/>
              </w:rPr>
              <w:t xml:space="preserve">1.12. Выплата, доставка и пересылка пожизненного ежемесячного пособия Решетневой Людмиле Георгиевне, вдове покойного Героя Социалистического Труда, лауреата Ленинской и Государственной премий, академика Михаила Федоровича Решетнева (в соответствии с </w:t>
            </w:r>
            <w:hyperlink r:id="rId285" w:history="1">
              <w:r>
                <w:rPr>
                  <w:rFonts w:ascii="Calibri" w:hAnsi="Calibri" w:cs="Calibri"/>
                  <w:color w:val="0000FF"/>
                </w:rPr>
                <w:t>Законом</w:t>
              </w:r>
            </w:hyperlink>
            <w:r>
              <w:rPr>
                <w:rFonts w:ascii="Calibri" w:hAnsi="Calibri" w:cs="Calibri"/>
              </w:rPr>
              <w:t xml:space="preserve"> края от 18 октября 1999 </w:t>
            </w:r>
            <w:r>
              <w:rPr>
                <w:rFonts w:ascii="Calibri" w:hAnsi="Calibri" w:cs="Calibri"/>
              </w:rPr>
              <w:lastRenderedPageBreak/>
              <w:t>года N 8-508 "О материальном обеспечении вдовы Решетнева М.Ф.")</w:t>
            </w:r>
          </w:p>
        </w:tc>
        <w:tc>
          <w:tcPr>
            <w:tcW w:w="694" w:type="dxa"/>
          </w:tcPr>
          <w:p w:rsidR="00F11EB0" w:rsidRDefault="00F11EB0">
            <w:pPr>
              <w:spacing w:after="1" w:line="220" w:lineRule="atLeast"/>
              <w:jc w:val="center"/>
            </w:pPr>
            <w:r>
              <w:rPr>
                <w:rFonts w:ascii="Calibri" w:hAnsi="Calibri" w:cs="Calibri"/>
              </w:rPr>
              <w:lastRenderedPageBreak/>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1003</w:t>
            </w:r>
          </w:p>
        </w:tc>
        <w:tc>
          <w:tcPr>
            <w:tcW w:w="1474" w:type="dxa"/>
          </w:tcPr>
          <w:p w:rsidR="00F11EB0" w:rsidRDefault="00F11EB0">
            <w:pPr>
              <w:spacing w:after="1" w:line="220" w:lineRule="atLeast"/>
              <w:jc w:val="center"/>
            </w:pPr>
            <w:r>
              <w:rPr>
                <w:rFonts w:ascii="Calibri" w:hAnsi="Calibri" w:cs="Calibri"/>
              </w:rPr>
              <w:t>0310261, 0310002610</w:t>
            </w:r>
          </w:p>
        </w:tc>
        <w:tc>
          <w:tcPr>
            <w:tcW w:w="624" w:type="dxa"/>
          </w:tcPr>
          <w:p w:rsidR="00F11EB0" w:rsidRDefault="00F11EB0">
            <w:pPr>
              <w:spacing w:after="1" w:line="220" w:lineRule="atLeast"/>
              <w:jc w:val="center"/>
            </w:pPr>
            <w:r>
              <w:rPr>
                <w:rFonts w:ascii="Calibri" w:hAnsi="Calibri" w:cs="Calibri"/>
              </w:rPr>
              <w:t>313, 244</w:t>
            </w:r>
          </w:p>
        </w:tc>
        <w:tc>
          <w:tcPr>
            <w:tcW w:w="1144" w:type="dxa"/>
          </w:tcPr>
          <w:p w:rsidR="00F11EB0" w:rsidRDefault="00F11EB0">
            <w:pPr>
              <w:spacing w:after="1" w:line="220" w:lineRule="atLeast"/>
              <w:jc w:val="center"/>
            </w:pPr>
            <w:r>
              <w:rPr>
                <w:rFonts w:ascii="Calibri" w:hAnsi="Calibri" w:cs="Calibri"/>
              </w:rPr>
              <w:t>59,2</w:t>
            </w:r>
          </w:p>
        </w:tc>
        <w:tc>
          <w:tcPr>
            <w:tcW w:w="1384" w:type="dxa"/>
          </w:tcPr>
          <w:p w:rsidR="00F11EB0" w:rsidRDefault="00F11EB0">
            <w:pPr>
              <w:spacing w:after="1" w:line="220" w:lineRule="atLeast"/>
              <w:jc w:val="center"/>
            </w:pPr>
            <w:r>
              <w:rPr>
                <w:rFonts w:ascii="Calibri" w:hAnsi="Calibri" w:cs="Calibri"/>
              </w:rPr>
              <w:t>62,2</w:t>
            </w:r>
          </w:p>
        </w:tc>
        <w:tc>
          <w:tcPr>
            <w:tcW w:w="1384" w:type="dxa"/>
          </w:tcPr>
          <w:p w:rsidR="00F11EB0" w:rsidRDefault="00F11EB0">
            <w:pPr>
              <w:spacing w:after="1" w:line="220" w:lineRule="atLeast"/>
              <w:jc w:val="center"/>
            </w:pPr>
            <w:r>
              <w:rPr>
                <w:rFonts w:ascii="Calibri" w:hAnsi="Calibri" w:cs="Calibri"/>
              </w:rPr>
              <w:t>66,3</w:t>
            </w:r>
          </w:p>
        </w:tc>
        <w:tc>
          <w:tcPr>
            <w:tcW w:w="1264" w:type="dxa"/>
          </w:tcPr>
          <w:p w:rsidR="00F11EB0" w:rsidRDefault="00F11EB0">
            <w:pPr>
              <w:spacing w:after="1" w:line="220" w:lineRule="atLeast"/>
              <w:jc w:val="center"/>
            </w:pPr>
            <w:r>
              <w:rPr>
                <w:rFonts w:ascii="Calibri" w:hAnsi="Calibri" w:cs="Calibri"/>
              </w:rPr>
              <w:t>66,3</w:t>
            </w:r>
          </w:p>
        </w:tc>
        <w:tc>
          <w:tcPr>
            <w:tcW w:w="1144" w:type="dxa"/>
          </w:tcPr>
          <w:p w:rsidR="00F11EB0" w:rsidRDefault="00F11EB0">
            <w:pPr>
              <w:spacing w:after="1" w:line="220" w:lineRule="atLeast"/>
              <w:jc w:val="center"/>
            </w:pPr>
            <w:r>
              <w:rPr>
                <w:rFonts w:ascii="Calibri" w:hAnsi="Calibri" w:cs="Calibri"/>
              </w:rPr>
              <w:t>66,3</w:t>
            </w:r>
          </w:p>
        </w:tc>
        <w:tc>
          <w:tcPr>
            <w:tcW w:w="1384" w:type="dxa"/>
          </w:tcPr>
          <w:p w:rsidR="00F11EB0" w:rsidRDefault="00F11EB0">
            <w:pPr>
              <w:spacing w:after="1" w:line="220" w:lineRule="atLeast"/>
              <w:jc w:val="center"/>
            </w:pPr>
            <w:r>
              <w:rPr>
                <w:rFonts w:ascii="Calibri" w:hAnsi="Calibri" w:cs="Calibri"/>
              </w:rPr>
              <w:t>320,3</w:t>
            </w:r>
          </w:p>
        </w:tc>
        <w:tc>
          <w:tcPr>
            <w:tcW w:w="1969" w:type="dxa"/>
          </w:tcPr>
          <w:p w:rsidR="00F11EB0" w:rsidRDefault="00F11EB0">
            <w:pPr>
              <w:spacing w:after="1" w:line="220" w:lineRule="atLeast"/>
            </w:pPr>
            <w:r>
              <w:rPr>
                <w:rFonts w:ascii="Calibri" w:hAnsi="Calibri" w:cs="Calibri"/>
              </w:rPr>
              <w:t>1 человек ежегодно</w:t>
            </w:r>
          </w:p>
        </w:tc>
      </w:tr>
      <w:tr w:rsidR="00F11EB0">
        <w:tc>
          <w:tcPr>
            <w:tcW w:w="2438" w:type="dxa"/>
          </w:tcPr>
          <w:p w:rsidR="00F11EB0" w:rsidRDefault="00F11EB0">
            <w:pPr>
              <w:spacing w:after="1" w:line="220" w:lineRule="atLeast"/>
            </w:pPr>
            <w:r>
              <w:rPr>
                <w:rFonts w:ascii="Calibri" w:hAnsi="Calibri" w:cs="Calibri"/>
              </w:rPr>
              <w:lastRenderedPageBreak/>
              <w:t xml:space="preserve">1.13. Выплата, доставка и пересылка пожизненного ежемесячного пособия Ярыгиной Наталье Алексеевне, супруге погибшего Ярыгина Ивана Сергеевича (в соответствии с </w:t>
            </w:r>
            <w:hyperlink r:id="rId286" w:history="1">
              <w:r>
                <w:rPr>
                  <w:rFonts w:ascii="Calibri" w:hAnsi="Calibri" w:cs="Calibri"/>
                  <w:color w:val="0000FF"/>
                </w:rPr>
                <w:t>Законом</w:t>
              </w:r>
            </w:hyperlink>
            <w:r>
              <w:rPr>
                <w:rFonts w:ascii="Calibri" w:hAnsi="Calibri" w:cs="Calibri"/>
              </w:rPr>
              <w:t xml:space="preserve"> края от 22 октября 1997 года N 15-602 "О материальном обеспечении супруги погибшего Ярыгина И.С.")</w:t>
            </w:r>
          </w:p>
        </w:tc>
        <w:tc>
          <w:tcPr>
            <w:tcW w:w="694" w:type="dxa"/>
          </w:tcPr>
          <w:p w:rsidR="00F11EB0" w:rsidRDefault="00F11EB0">
            <w:pPr>
              <w:spacing w:after="1" w:line="220" w:lineRule="atLeast"/>
              <w:jc w:val="center"/>
            </w:pPr>
            <w:r>
              <w:rPr>
                <w:rFonts w:ascii="Calibri" w:hAnsi="Calibri" w:cs="Calibri"/>
              </w:rPr>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1003</w:t>
            </w:r>
          </w:p>
        </w:tc>
        <w:tc>
          <w:tcPr>
            <w:tcW w:w="1474" w:type="dxa"/>
          </w:tcPr>
          <w:p w:rsidR="00F11EB0" w:rsidRDefault="00F11EB0">
            <w:pPr>
              <w:spacing w:after="1" w:line="220" w:lineRule="atLeast"/>
              <w:jc w:val="center"/>
            </w:pPr>
            <w:r>
              <w:rPr>
                <w:rFonts w:ascii="Calibri" w:hAnsi="Calibri" w:cs="Calibri"/>
              </w:rPr>
              <w:t>0310421, 0310004210</w:t>
            </w:r>
          </w:p>
        </w:tc>
        <w:tc>
          <w:tcPr>
            <w:tcW w:w="624" w:type="dxa"/>
          </w:tcPr>
          <w:p w:rsidR="00F11EB0" w:rsidRDefault="00F11EB0">
            <w:pPr>
              <w:spacing w:after="1" w:line="220" w:lineRule="atLeast"/>
              <w:jc w:val="center"/>
            </w:pPr>
            <w:r>
              <w:rPr>
                <w:rFonts w:ascii="Calibri" w:hAnsi="Calibri" w:cs="Calibri"/>
              </w:rPr>
              <w:t>313, 244</w:t>
            </w:r>
          </w:p>
        </w:tc>
        <w:tc>
          <w:tcPr>
            <w:tcW w:w="1144" w:type="dxa"/>
          </w:tcPr>
          <w:p w:rsidR="00F11EB0" w:rsidRDefault="00F11EB0">
            <w:pPr>
              <w:spacing w:after="1" w:line="220" w:lineRule="atLeast"/>
              <w:jc w:val="center"/>
            </w:pPr>
            <w:r>
              <w:rPr>
                <w:rFonts w:ascii="Calibri" w:hAnsi="Calibri" w:cs="Calibri"/>
              </w:rPr>
              <w:t>93,0</w:t>
            </w:r>
          </w:p>
        </w:tc>
        <w:tc>
          <w:tcPr>
            <w:tcW w:w="1384" w:type="dxa"/>
          </w:tcPr>
          <w:p w:rsidR="00F11EB0" w:rsidRDefault="00F11EB0">
            <w:pPr>
              <w:spacing w:after="1" w:line="220" w:lineRule="atLeast"/>
              <w:jc w:val="center"/>
            </w:pPr>
            <w:r>
              <w:rPr>
                <w:rFonts w:ascii="Calibri" w:hAnsi="Calibri" w:cs="Calibri"/>
              </w:rPr>
              <w:t>97,7</w:t>
            </w:r>
          </w:p>
        </w:tc>
        <w:tc>
          <w:tcPr>
            <w:tcW w:w="1384" w:type="dxa"/>
          </w:tcPr>
          <w:p w:rsidR="00F11EB0" w:rsidRDefault="00F11EB0">
            <w:pPr>
              <w:spacing w:after="1" w:line="220" w:lineRule="atLeast"/>
              <w:jc w:val="center"/>
            </w:pPr>
            <w:r>
              <w:rPr>
                <w:rFonts w:ascii="Calibri" w:hAnsi="Calibri" w:cs="Calibri"/>
              </w:rPr>
              <w:t>104,1</w:t>
            </w:r>
          </w:p>
        </w:tc>
        <w:tc>
          <w:tcPr>
            <w:tcW w:w="1264" w:type="dxa"/>
          </w:tcPr>
          <w:p w:rsidR="00F11EB0" w:rsidRDefault="00F11EB0">
            <w:pPr>
              <w:spacing w:after="1" w:line="220" w:lineRule="atLeast"/>
              <w:jc w:val="center"/>
            </w:pPr>
            <w:r>
              <w:rPr>
                <w:rFonts w:ascii="Calibri" w:hAnsi="Calibri" w:cs="Calibri"/>
              </w:rPr>
              <w:t>104,1</w:t>
            </w:r>
          </w:p>
        </w:tc>
        <w:tc>
          <w:tcPr>
            <w:tcW w:w="1144" w:type="dxa"/>
          </w:tcPr>
          <w:p w:rsidR="00F11EB0" w:rsidRDefault="00F11EB0">
            <w:pPr>
              <w:spacing w:after="1" w:line="220" w:lineRule="atLeast"/>
              <w:jc w:val="center"/>
            </w:pPr>
            <w:r>
              <w:rPr>
                <w:rFonts w:ascii="Calibri" w:hAnsi="Calibri" w:cs="Calibri"/>
              </w:rPr>
              <w:t>104,1</w:t>
            </w:r>
          </w:p>
        </w:tc>
        <w:tc>
          <w:tcPr>
            <w:tcW w:w="1384" w:type="dxa"/>
          </w:tcPr>
          <w:p w:rsidR="00F11EB0" w:rsidRDefault="00F11EB0">
            <w:pPr>
              <w:spacing w:after="1" w:line="220" w:lineRule="atLeast"/>
              <w:jc w:val="center"/>
            </w:pPr>
            <w:r>
              <w:rPr>
                <w:rFonts w:ascii="Calibri" w:hAnsi="Calibri" w:cs="Calibri"/>
              </w:rPr>
              <w:t>503,0</w:t>
            </w:r>
          </w:p>
        </w:tc>
        <w:tc>
          <w:tcPr>
            <w:tcW w:w="1969" w:type="dxa"/>
          </w:tcPr>
          <w:p w:rsidR="00F11EB0" w:rsidRDefault="00F11EB0">
            <w:pPr>
              <w:spacing w:after="1" w:line="220" w:lineRule="atLeast"/>
            </w:pPr>
            <w:r>
              <w:rPr>
                <w:rFonts w:ascii="Calibri" w:hAnsi="Calibri" w:cs="Calibri"/>
              </w:rPr>
              <w:t>1 человек ежегодно</w:t>
            </w:r>
          </w:p>
        </w:tc>
      </w:tr>
      <w:tr w:rsidR="00F11EB0">
        <w:tc>
          <w:tcPr>
            <w:tcW w:w="2438" w:type="dxa"/>
          </w:tcPr>
          <w:p w:rsidR="00F11EB0" w:rsidRDefault="00F11EB0">
            <w:pPr>
              <w:spacing w:after="1" w:line="220" w:lineRule="atLeast"/>
            </w:pPr>
            <w:r>
              <w:rPr>
                <w:rFonts w:ascii="Calibri" w:hAnsi="Calibri" w:cs="Calibri"/>
              </w:rPr>
              <w:t xml:space="preserve">1.14. Выплата, доставка и пересылка пожизненного ежемесячного пособия Плисову Виктору Васильевичу, бывшему председателю исполнительного комитета Красноярского краевого Совета народных депутатов (в соответствии с </w:t>
            </w:r>
            <w:hyperlink r:id="rId287" w:history="1">
              <w:r>
                <w:rPr>
                  <w:rFonts w:ascii="Calibri" w:hAnsi="Calibri" w:cs="Calibri"/>
                  <w:color w:val="0000FF"/>
                </w:rPr>
                <w:t>Законом</w:t>
              </w:r>
            </w:hyperlink>
            <w:r>
              <w:rPr>
                <w:rFonts w:ascii="Calibri" w:hAnsi="Calibri" w:cs="Calibri"/>
              </w:rPr>
              <w:t xml:space="preserve"> края от 6 апреля 1999 года N 6-350 "О материальном обеспечении Плисова В.В.")</w:t>
            </w:r>
          </w:p>
        </w:tc>
        <w:tc>
          <w:tcPr>
            <w:tcW w:w="694" w:type="dxa"/>
          </w:tcPr>
          <w:p w:rsidR="00F11EB0" w:rsidRDefault="00F11EB0">
            <w:pPr>
              <w:spacing w:after="1" w:line="220" w:lineRule="atLeast"/>
              <w:jc w:val="center"/>
            </w:pPr>
            <w:r>
              <w:rPr>
                <w:rFonts w:ascii="Calibri" w:hAnsi="Calibri" w:cs="Calibri"/>
              </w:rPr>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1003</w:t>
            </w:r>
          </w:p>
        </w:tc>
        <w:tc>
          <w:tcPr>
            <w:tcW w:w="1474" w:type="dxa"/>
          </w:tcPr>
          <w:p w:rsidR="00F11EB0" w:rsidRDefault="00F11EB0">
            <w:pPr>
              <w:spacing w:after="1" w:line="220" w:lineRule="atLeast"/>
              <w:jc w:val="center"/>
            </w:pPr>
            <w:r>
              <w:rPr>
                <w:rFonts w:ascii="Calibri" w:hAnsi="Calibri" w:cs="Calibri"/>
              </w:rPr>
              <w:t>0310291, 0310002910</w:t>
            </w:r>
          </w:p>
        </w:tc>
        <w:tc>
          <w:tcPr>
            <w:tcW w:w="624" w:type="dxa"/>
          </w:tcPr>
          <w:p w:rsidR="00F11EB0" w:rsidRDefault="00F11EB0">
            <w:pPr>
              <w:spacing w:after="1" w:line="220" w:lineRule="atLeast"/>
              <w:jc w:val="center"/>
            </w:pPr>
            <w:r>
              <w:rPr>
                <w:rFonts w:ascii="Calibri" w:hAnsi="Calibri" w:cs="Calibri"/>
              </w:rPr>
              <w:t>313, 244</w:t>
            </w:r>
          </w:p>
        </w:tc>
        <w:tc>
          <w:tcPr>
            <w:tcW w:w="1144" w:type="dxa"/>
          </w:tcPr>
          <w:p w:rsidR="00F11EB0" w:rsidRDefault="00F11EB0">
            <w:pPr>
              <w:spacing w:after="1" w:line="220" w:lineRule="atLeast"/>
              <w:jc w:val="center"/>
            </w:pPr>
            <w:r>
              <w:rPr>
                <w:rFonts w:ascii="Calibri" w:hAnsi="Calibri" w:cs="Calibri"/>
              </w:rPr>
              <w:t>59,2</w:t>
            </w:r>
          </w:p>
        </w:tc>
        <w:tc>
          <w:tcPr>
            <w:tcW w:w="1384" w:type="dxa"/>
          </w:tcPr>
          <w:p w:rsidR="00F11EB0" w:rsidRDefault="00F11EB0">
            <w:pPr>
              <w:spacing w:after="1" w:line="220" w:lineRule="atLeast"/>
              <w:jc w:val="center"/>
            </w:pPr>
            <w:r>
              <w:rPr>
                <w:rFonts w:ascii="Calibri" w:hAnsi="Calibri" w:cs="Calibri"/>
              </w:rPr>
              <w:t>62,2</w:t>
            </w:r>
          </w:p>
        </w:tc>
        <w:tc>
          <w:tcPr>
            <w:tcW w:w="1384" w:type="dxa"/>
          </w:tcPr>
          <w:p w:rsidR="00F11EB0" w:rsidRDefault="00F11EB0">
            <w:pPr>
              <w:spacing w:after="1" w:line="220" w:lineRule="atLeast"/>
              <w:jc w:val="center"/>
            </w:pPr>
            <w:r>
              <w:rPr>
                <w:rFonts w:ascii="Calibri" w:hAnsi="Calibri" w:cs="Calibri"/>
              </w:rPr>
              <w:t>66,3</w:t>
            </w:r>
          </w:p>
        </w:tc>
        <w:tc>
          <w:tcPr>
            <w:tcW w:w="1264" w:type="dxa"/>
          </w:tcPr>
          <w:p w:rsidR="00F11EB0" w:rsidRDefault="00F11EB0">
            <w:pPr>
              <w:spacing w:after="1" w:line="220" w:lineRule="atLeast"/>
              <w:jc w:val="center"/>
            </w:pPr>
            <w:r>
              <w:rPr>
                <w:rFonts w:ascii="Calibri" w:hAnsi="Calibri" w:cs="Calibri"/>
              </w:rPr>
              <w:t>66,3</w:t>
            </w:r>
          </w:p>
        </w:tc>
        <w:tc>
          <w:tcPr>
            <w:tcW w:w="1144" w:type="dxa"/>
          </w:tcPr>
          <w:p w:rsidR="00F11EB0" w:rsidRDefault="00F11EB0">
            <w:pPr>
              <w:spacing w:after="1" w:line="220" w:lineRule="atLeast"/>
              <w:jc w:val="center"/>
            </w:pPr>
            <w:r>
              <w:rPr>
                <w:rFonts w:ascii="Calibri" w:hAnsi="Calibri" w:cs="Calibri"/>
              </w:rPr>
              <w:t>66,3</w:t>
            </w:r>
          </w:p>
        </w:tc>
        <w:tc>
          <w:tcPr>
            <w:tcW w:w="1384" w:type="dxa"/>
          </w:tcPr>
          <w:p w:rsidR="00F11EB0" w:rsidRDefault="00F11EB0">
            <w:pPr>
              <w:spacing w:after="1" w:line="220" w:lineRule="atLeast"/>
              <w:jc w:val="center"/>
            </w:pPr>
            <w:r>
              <w:rPr>
                <w:rFonts w:ascii="Calibri" w:hAnsi="Calibri" w:cs="Calibri"/>
              </w:rPr>
              <w:t>320,3</w:t>
            </w:r>
          </w:p>
        </w:tc>
        <w:tc>
          <w:tcPr>
            <w:tcW w:w="1969" w:type="dxa"/>
          </w:tcPr>
          <w:p w:rsidR="00F11EB0" w:rsidRDefault="00F11EB0">
            <w:pPr>
              <w:spacing w:after="1" w:line="220" w:lineRule="atLeast"/>
            </w:pPr>
            <w:r>
              <w:rPr>
                <w:rFonts w:ascii="Calibri" w:hAnsi="Calibri" w:cs="Calibri"/>
              </w:rPr>
              <w:t>1 человек ежегодно</w:t>
            </w:r>
          </w:p>
        </w:tc>
      </w:tr>
      <w:tr w:rsidR="00F11EB0">
        <w:tc>
          <w:tcPr>
            <w:tcW w:w="2438" w:type="dxa"/>
          </w:tcPr>
          <w:p w:rsidR="00F11EB0" w:rsidRDefault="00F11EB0">
            <w:pPr>
              <w:spacing w:after="1" w:line="220" w:lineRule="atLeast"/>
            </w:pPr>
            <w:r>
              <w:rPr>
                <w:rFonts w:ascii="Calibri" w:hAnsi="Calibri" w:cs="Calibri"/>
              </w:rPr>
              <w:t xml:space="preserve">1.15. Выплата, доставка и пересылка пожизненного ежемесячного пособия Гудовской Вере Николаевне, художественному руководителю хореографического детского танцевального ансамбля "Орленок", заслуженному работнику культуры Российской Федерации (в соответствии с </w:t>
            </w:r>
            <w:hyperlink r:id="rId288" w:history="1">
              <w:r>
                <w:rPr>
                  <w:rFonts w:ascii="Calibri" w:hAnsi="Calibri" w:cs="Calibri"/>
                  <w:color w:val="0000FF"/>
                </w:rPr>
                <w:t>Законом</w:t>
              </w:r>
            </w:hyperlink>
            <w:r>
              <w:rPr>
                <w:rFonts w:ascii="Calibri" w:hAnsi="Calibri" w:cs="Calibri"/>
              </w:rPr>
              <w:t xml:space="preserve"> края от 17 июля 2001 года N 15-1448 "О ежемесячном пособии Гудовской В.Н.")</w:t>
            </w:r>
          </w:p>
        </w:tc>
        <w:tc>
          <w:tcPr>
            <w:tcW w:w="694" w:type="dxa"/>
          </w:tcPr>
          <w:p w:rsidR="00F11EB0" w:rsidRDefault="00F11EB0">
            <w:pPr>
              <w:spacing w:after="1" w:line="220" w:lineRule="atLeast"/>
              <w:jc w:val="center"/>
            </w:pPr>
            <w:r>
              <w:rPr>
                <w:rFonts w:ascii="Calibri" w:hAnsi="Calibri" w:cs="Calibri"/>
              </w:rPr>
              <w:lastRenderedPageBreak/>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1003</w:t>
            </w:r>
          </w:p>
        </w:tc>
        <w:tc>
          <w:tcPr>
            <w:tcW w:w="1474" w:type="dxa"/>
          </w:tcPr>
          <w:p w:rsidR="00F11EB0" w:rsidRDefault="00F11EB0">
            <w:pPr>
              <w:spacing w:after="1" w:line="220" w:lineRule="atLeast"/>
              <w:jc w:val="center"/>
            </w:pPr>
            <w:r>
              <w:rPr>
                <w:rFonts w:ascii="Calibri" w:hAnsi="Calibri" w:cs="Calibri"/>
              </w:rPr>
              <w:t>0310321, 0310003210</w:t>
            </w:r>
          </w:p>
        </w:tc>
        <w:tc>
          <w:tcPr>
            <w:tcW w:w="624" w:type="dxa"/>
          </w:tcPr>
          <w:p w:rsidR="00F11EB0" w:rsidRDefault="00F11EB0">
            <w:pPr>
              <w:spacing w:after="1" w:line="220" w:lineRule="atLeast"/>
              <w:jc w:val="center"/>
            </w:pPr>
            <w:r>
              <w:rPr>
                <w:rFonts w:ascii="Calibri" w:hAnsi="Calibri" w:cs="Calibri"/>
              </w:rPr>
              <w:t>313, 244</w:t>
            </w:r>
          </w:p>
        </w:tc>
        <w:tc>
          <w:tcPr>
            <w:tcW w:w="1144" w:type="dxa"/>
          </w:tcPr>
          <w:p w:rsidR="00F11EB0" w:rsidRDefault="00F11EB0">
            <w:pPr>
              <w:spacing w:after="1" w:line="220" w:lineRule="atLeast"/>
              <w:jc w:val="center"/>
            </w:pPr>
            <w:r>
              <w:rPr>
                <w:rFonts w:ascii="Calibri" w:hAnsi="Calibri" w:cs="Calibri"/>
              </w:rPr>
              <w:t>42,3</w:t>
            </w:r>
          </w:p>
        </w:tc>
        <w:tc>
          <w:tcPr>
            <w:tcW w:w="1384" w:type="dxa"/>
          </w:tcPr>
          <w:p w:rsidR="00F11EB0" w:rsidRDefault="00F11EB0">
            <w:pPr>
              <w:spacing w:after="1" w:line="220" w:lineRule="atLeast"/>
              <w:jc w:val="center"/>
            </w:pPr>
            <w:r>
              <w:rPr>
                <w:rFonts w:ascii="Calibri" w:hAnsi="Calibri" w:cs="Calibri"/>
              </w:rPr>
              <w:t>44,5</w:t>
            </w:r>
          </w:p>
        </w:tc>
        <w:tc>
          <w:tcPr>
            <w:tcW w:w="1384" w:type="dxa"/>
          </w:tcPr>
          <w:p w:rsidR="00F11EB0" w:rsidRDefault="00F11EB0">
            <w:pPr>
              <w:spacing w:after="1" w:line="220" w:lineRule="atLeast"/>
              <w:jc w:val="center"/>
            </w:pPr>
            <w:r>
              <w:rPr>
                <w:rFonts w:ascii="Calibri" w:hAnsi="Calibri" w:cs="Calibri"/>
              </w:rPr>
              <w:t>47,5</w:t>
            </w:r>
          </w:p>
        </w:tc>
        <w:tc>
          <w:tcPr>
            <w:tcW w:w="1264" w:type="dxa"/>
          </w:tcPr>
          <w:p w:rsidR="00F11EB0" w:rsidRDefault="00F11EB0">
            <w:pPr>
              <w:spacing w:after="1" w:line="220" w:lineRule="atLeast"/>
              <w:jc w:val="center"/>
            </w:pPr>
            <w:r>
              <w:rPr>
                <w:rFonts w:ascii="Calibri" w:hAnsi="Calibri" w:cs="Calibri"/>
              </w:rPr>
              <w:t>47,5</w:t>
            </w:r>
          </w:p>
        </w:tc>
        <w:tc>
          <w:tcPr>
            <w:tcW w:w="1144" w:type="dxa"/>
          </w:tcPr>
          <w:p w:rsidR="00F11EB0" w:rsidRDefault="00F11EB0">
            <w:pPr>
              <w:spacing w:after="1" w:line="220" w:lineRule="atLeast"/>
              <w:jc w:val="center"/>
            </w:pPr>
            <w:r>
              <w:rPr>
                <w:rFonts w:ascii="Calibri" w:hAnsi="Calibri" w:cs="Calibri"/>
              </w:rPr>
              <w:t>47,5</w:t>
            </w:r>
          </w:p>
        </w:tc>
        <w:tc>
          <w:tcPr>
            <w:tcW w:w="1384" w:type="dxa"/>
          </w:tcPr>
          <w:p w:rsidR="00F11EB0" w:rsidRDefault="00F11EB0">
            <w:pPr>
              <w:spacing w:after="1" w:line="220" w:lineRule="atLeast"/>
              <w:jc w:val="center"/>
            </w:pPr>
            <w:r>
              <w:rPr>
                <w:rFonts w:ascii="Calibri" w:hAnsi="Calibri" w:cs="Calibri"/>
              </w:rPr>
              <w:t>229,3</w:t>
            </w:r>
          </w:p>
        </w:tc>
        <w:tc>
          <w:tcPr>
            <w:tcW w:w="1969" w:type="dxa"/>
          </w:tcPr>
          <w:p w:rsidR="00F11EB0" w:rsidRDefault="00F11EB0">
            <w:pPr>
              <w:spacing w:after="1" w:line="220" w:lineRule="atLeast"/>
            </w:pPr>
            <w:r>
              <w:rPr>
                <w:rFonts w:ascii="Calibri" w:hAnsi="Calibri" w:cs="Calibri"/>
              </w:rPr>
              <w:t>1 человек ежегодно</w:t>
            </w:r>
          </w:p>
        </w:tc>
      </w:tr>
      <w:tr w:rsidR="00F11EB0">
        <w:tc>
          <w:tcPr>
            <w:tcW w:w="2438" w:type="dxa"/>
          </w:tcPr>
          <w:p w:rsidR="00F11EB0" w:rsidRDefault="00F11EB0">
            <w:pPr>
              <w:spacing w:after="1" w:line="220" w:lineRule="atLeast"/>
            </w:pPr>
            <w:r>
              <w:rPr>
                <w:rFonts w:ascii="Calibri" w:hAnsi="Calibri" w:cs="Calibri"/>
              </w:rPr>
              <w:lastRenderedPageBreak/>
              <w:t xml:space="preserve">1.16. Выплата, доставка и пересылка пожизненного ежемесячного пособия Загайновой Любови Федоровне, вдове главного дирижера, художественного руководителя Красноярского академического симфонического оркестра, народного артиста России Шпиллера Ивана Всеволодовича (в соответствии с </w:t>
            </w:r>
            <w:hyperlink r:id="rId289" w:history="1">
              <w:r>
                <w:rPr>
                  <w:rFonts w:ascii="Calibri" w:hAnsi="Calibri" w:cs="Calibri"/>
                  <w:color w:val="0000FF"/>
                </w:rPr>
                <w:t>Законом</w:t>
              </w:r>
            </w:hyperlink>
            <w:r>
              <w:rPr>
                <w:rFonts w:ascii="Calibri" w:hAnsi="Calibri" w:cs="Calibri"/>
              </w:rPr>
              <w:t xml:space="preserve"> края от 25 мая 2004 года N 10-2000 "О материальном обеспечении вдовы Шпиллера И.В.")</w:t>
            </w:r>
          </w:p>
        </w:tc>
        <w:tc>
          <w:tcPr>
            <w:tcW w:w="694" w:type="dxa"/>
          </w:tcPr>
          <w:p w:rsidR="00F11EB0" w:rsidRDefault="00F11EB0">
            <w:pPr>
              <w:spacing w:after="1" w:line="220" w:lineRule="atLeast"/>
              <w:jc w:val="center"/>
            </w:pPr>
            <w:r>
              <w:rPr>
                <w:rFonts w:ascii="Calibri" w:hAnsi="Calibri" w:cs="Calibri"/>
              </w:rPr>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1003</w:t>
            </w:r>
          </w:p>
        </w:tc>
        <w:tc>
          <w:tcPr>
            <w:tcW w:w="1474" w:type="dxa"/>
          </w:tcPr>
          <w:p w:rsidR="00F11EB0" w:rsidRDefault="00F11EB0">
            <w:pPr>
              <w:spacing w:after="1" w:line="220" w:lineRule="atLeast"/>
              <w:jc w:val="center"/>
            </w:pPr>
            <w:r>
              <w:rPr>
                <w:rFonts w:ascii="Calibri" w:hAnsi="Calibri" w:cs="Calibri"/>
              </w:rPr>
              <w:t>0310341, 0310003410</w:t>
            </w:r>
          </w:p>
        </w:tc>
        <w:tc>
          <w:tcPr>
            <w:tcW w:w="624" w:type="dxa"/>
          </w:tcPr>
          <w:p w:rsidR="00F11EB0" w:rsidRDefault="00F11EB0">
            <w:pPr>
              <w:spacing w:after="1" w:line="220" w:lineRule="atLeast"/>
              <w:jc w:val="center"/>
            </w:pPr>
            <w:r>
              <w:rPr>
                <w:rFonts w:ascii="Calibri" w:hAnsi="Calibri" w:cs="Calibri"/>
              </w:rPr>
              <w:t>313, 244</w:t>
            </w:r>
          </w:p>
        </w:tc>
        <w:tc>
          <w:tcPr>
            <w:tcW w:w="1144" w:type="dxa"/>
          </w:tcPr>
          <w:p w:rsidR="00F11EB0" w:rsidRDefault="00F11EB0">
            <w:pPr>
              <w:spacing w:after="1" w:line="220" w:lineRule="atLeast"/>
              <w:jc w:val="center"/>
            </w:pPr>
            <w:r>
              <w:rPr>
                <w:rFonts w:ascii="Calibri" w:hAnsi="Calibri" w:cs="Calibri"/>
              </w:rPr>
              <w:t>59,2</w:t>
            </w:r>
          </w:p>
        </w:tc>
        <w:tc>
          <w:tcPr>
            <w:tcW w:w="1384" w:type="dxa"/>
          </w:tcPr>
          <w:p w:rsidR="00F11EB0" w:rsidRDefault="00F11EB0">
            <w:pPr>
              <w:spacing w:after="1" w:line="220" w:lineRule="atLeast"/>
              <w:jc w:val="center"/>
            </w:pPr>
            <w:r>
              <w:rPr>
                <w:rFonts w:ascii="Calibri" w:hAnsi="Calibri" w:cs="Calibri"/>
              </w:rPr>
              <w:t>62,2</w:t>
            </w:r>
          </w:p>
        </w:tc>
        <w:tc>
          <w:tcPr>
            <w:tcW w:w="1384" w:type="dxa"/>
          </w:tcPr>
          <w:p w:rsidR="00F11EB0" w:rsidRDefault="00F11EB0">
            <w:pPr>
              <w:spacing w:after="1" w:line="220" w:lineRule="atLeast"/>
              <w:jc w:val="center"/>
            </w:pPr>
            <w:r>
              <w:rPr>
                <w:rFonts w:ascii="Calibri" w:hAnsi="Calibri" w:cs="Calibri"/>
              </w:rPr>
              <w:t>66,3</w:t>
            </w:r>
          </w:p>
        </w:tc>
        <w:tc>
          <w:tcPr>
            <w:tcW w:w="1264" w:type="dxa"/>
          </w:tcPr>
          <w:p w:rsidR="00F11EB0" w:rsidRDefault="00F11EB0">
            <w:pPr>
              <w:spacing w:after="1" w:line="220" w:lineRule="atLeast"/>
              <w:jc w:val="center"/>
            </w:pPr>
            <w:r>
              <w:rPr>
                <w:rFonts w:ascii="Calibri" w:hAnsi="Calibri" w:cs="Calibri"/>
              </w:rPr>
              <w:t>66,3</w:t>
            </w:r>
          </w:p>
        </w:tc>
        <w:tc>
          <w:tcPr>
            <w:tcW w:w="1144" w:type="dxa"/>
          </w:tcPr>
          <w:p w:rsidR="00F11EB0" w:rsidRDefault="00F11EB0">
            <w:pPr>
              <w:spacing w:after="1" w:line="220" w:lineRule="atLeast"/>
              <w:jc w:val="center"/>
            </w:pPr>
            <w:r>
              <w:rPr>
                <w:rFonts w:ascii="Calibri" w:hAnsi="Calibri" w:cs="Calibri"/>
              </w:rPr>
              <w:t>66,3</w:t>
            </w:r>
          </w:p>
        </w:tc>
        <w:tc>
          <w:tcPr>
            <w:tcW w:w="1384" w:type="dxa"/>
          </w:tcPr>
          <w:p w:rsidR="00F11EB0" w:rsidRDefault="00F11EB0">
            <w:pPr>
              <w:spacing w:after="1" w:line="220" w:lineRule="atLeast"/>
              <w:jc w:val="center"/>
            </w:pPr>
            <w:r>
              <w:rPr>
                <w:rFonts w:ascii="Calibri" w:hAnsi="Calibri" w:cs="Calibri"/>
              </w:rPr>
              <w:t>320,3</w:t>
            </w:r>
          </w:p>
        </w:tc>
        <w:tc>
          <w:tcPr>
            <w:tcW w:w="1969" w:type="dxa"/>
          </w:tcPr>
          <w:p w:rsidR="00F11EB0" w:rsidRDefault="00F11EB0">
            <w:pPr>
              <w:spacing w:after="1" w:line="220" w:lineRule="atLeast"/>
            </w:pPr>
            <w:r>
              <w:rPr>
                <w:rFonts w:ascii="Calibri" w:hAnsi="Calibri" w:cs="Calibri"/>
              </w:rPr>
              <w:t>1 человек ежегодно</w:t>
            </w:r>
          </w:p>
        </w:tc>
      </w:tr>
      <w:tr w:rsidR="00F11EB0">
        <w:tc>
          <w:tcPr>
            <w:tcW w:w="2438" w:type="dxa"/>
          </w:tcPr>
          <w:p w:rsidR="00F11EB0" w:rsidRDefault="00F11EB0">
            <w:pPr>
              <w:spacing w:after="1" w:line="220" w:lineRule="atLeast"/>
            </w:pPr>
            <w:r>
              <w:rPr>
                <w:rFonts w:ascii="Calibri" w:hAnsi="Calibri" w:cs="Calibri"/>
              </w:rPr>
              <w:t xml:space="preserve">1.17. Выплата, доставка и пересылка пожизненного ежемесячного пособия Поздеевой Валентине Михайловне, вдове члена Всероссийской творческой общественной организации "Союз художников России" Поздеева Андрея Геннадьевича (в соответствии с </w:t>
            </w:r>
            <w:hyperlink r:id="rId290" w:history="1">
              <w:r>
                <w:rPr>
                  <w:rFonts w:ascii="Calibri" w:hAnsi="Calibri" w:cs="Calibri"/>
                  <w:color w:val="0000FF"/>
                </w:rPr>
                <w:t>Законом</w:t>
              </w:r>
            </w:hyperlink>
            <w:r>
              <w:rPr>
                <w:rFonts w:ascii="Calibri" w:hAnsi="Calibri" w:cs="Calibri"/>
              </w:rPr>
              <w:t xml:space="preserve"> края от 25 июня 2004 года N 11-2107 "О материальном обеспечении вдовы Поздеева А.Г.")</w:t>
            </w:r>
          </w:p>
        </w:tc>
        <w:tc>
          <w:tcPr>
            <w:tcW w:w="694" w:type="dxa"/>
          </w:tcPr>
          <w:p w:rsidR="00F11EB0" w:rsidRDefault="00F11EB0">
            <w:pPr>
              <w:spacing w:after="1" w:line="220" w:lineRule="atLeast"/>
              <w:jc w:val="center"/>
            </w:pPr>
            <w:r>
              <w:rPr>
                <w:rFonts w:ascii="Calibri" w:hAnsi="Calibri" w:cs="Calibri"/>
              </w:rPr>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1003</w:t>
            </w:r>
          </w:p>
        </w:tc>
        <w:tc>
          <w:tcPr>
            <w:tcW w:w="1474" w:type="dxa"/>
          </w:tcPr>
          <w:p w:rsidR="00F11EB0" w:rsidRDefault="00F11EB0">
            <w:pPr>
              <w:spacing w:after="1" w:line="220" w:lineRule="atLeast"/>
              <w:jc w:val="center"/>
            </w:pPr>
            <w:r>
              <w:rPr>
                <w:rFonts w:ascii="Calibri" w:hAnsi="Calibri" w:cs="Calibri"/>
              </w:rPr>
              <w:t>0310351, 0310003510</w:t>
            </w:r>
          </w:p>
        </w:tc>
        <w:tc>
          <w:tcPr>
            <w:tcW w:w="624" w:type="dxa"/>
          </w:tcPr>
          <w:p w:rsidR="00F11EB0" w:rsidRDefault="00F11EB0">
            <w:pPr>
              <w:spacing w:after="1" w:line="220" w:lineRule="atLeast"/>
              <w:jc w:val="center"/>
            </w:pPr>
            <w:r>
              <w:rPr>
                <w:rFonts w:ascii="Calibri" w:hAnsi="Calibri" w:cs="Calibri"/>
              </w:rPr>
              <w:t>313, 244</w:t>
            </w:r>
          </w:p>
        </w:tc>
        <w:tc>
          <w:tcPr>
            <w:tcW w:w="1144" w:type="dxa"/>
          </w:tcPr>
          <w:p w:rsidR="00F11EB0" w:rsidRDefault="00F11EB0">
            <w:pPr>
              <w:spacing w:after="1" w:line="220" w:lineRule="atLeast"/>
              <w:jc w:val="center"/>
            </w:pPr>
            <w:r>
              <w:rPr>
                <w:rFonts w:ascii="Calibri" w:hAnsi="Calibri" w:cs="Calibri"/>
              </w:rPr>
              <w:t>59,2</w:t>
            </w:r>
          </w:p>
        </w:tc>
        <w:tc>
          <w:tcPr>
            <w:tcW w:w="1384" w:type="dxa"/>
          </w:tcPr>
          <w:p w:rsidR="00F11EB0" w:rsidRDefault="00F11EB0">
            <w:pPr>
              <w:spacing w:after="1" w:line="220" w:lineRule="atLeast"/>
              <w:jc w:val="center"/>
            </w:pPr>
            <w:r>
              <w:rPr>
                <w:rFonts w:ascii="Calibri" w:hAnsi="Calibri" w:cs="Calibri"/>
              </w:rPr>
              <w:t>62,2</w:t>
            </w:r>
          </w:p>
        </w:tc>
        <w:tc>
          <w:tcPr>
            <w:tcW w:w="1384" w:type="dxa"/>
          </w:tcPr>
          <w:p w:rsidR="00F11EB0" w:rsidRDefault="00F11EB0">
            <w:pPr>
              <w:spacing w:after="1" w:line="220" w:lineRule="atLeast"/>
              <w:jc w:val="center"/>
            </w:pPr>
            <w:r>
              <w:rPr>
                <w:rFonts w:ascii="Calibri" w:hAnsi="Calibri" w:cs="Calibri"/>
              </w:rPr>
              <w:t>66,3</w:t>
            </w:r>
          </w:p>
        </w:tc>
        <w:tc>
          <w:tcPr>
            <w:tcW w:w="1264" w:type="dxa"/>
          </w:tcPr>
          <w:p w:rsidR="00F11EB0" w:rsidRDefault="00F11EB0">
            <w:pPr>
              <w:spacing w:after="1" w:line="220" w:lineRule="atLeast"/>
              <w:jc w:val="center"/>
            </w:pPr>
            <w:r>
              <w:rPr>
                <w:rFonts w:ascii="Calibri" w:hAnsi="Calibri" w:cs="Calibri"/>
              </w:rPr>
              <w:t>66,3</w:t>
            </w:r>
          </w:p>
        </w:tc>
        <w:tc>
          <w:tcPr>
            <w:tcW w:w="1144" w:type="dxa"/>
          </w:tcPr>
          <w:p w:rsidR="00F11EB0" w:rsidRDefault="00F11EB0">
            <w:pPr>
              <w:spacing w:after="1" w:line="220" w:lineRule="atLeast"/>
              <w:jc w:val="center"/>
            </w:pPr>
            <w:r>
              <w:rPr>
                <w:rFonts w:ascii="Calibri" w:hAnsi="Calibri" w:cs="Calibri"/>
              </w:rPr>
              <w:t>66,3</w:t>
            </w:r>
          </w:p>
        </w:tc>
        <w:tc>
          <w:tcPr>
            <w:tcW w:w="1384" w:type="dxa"/>
          </w:tcPr>
          <w:p w:rsidR="00F11EB0" w:rsidRDefault="00F11EB0">
            <w:pPr>
              <w:spacing w:after="1" w:line="220" w:lineRule="atLeast"/>
              <w:jc w:val="center"/>
            </w:pPr>
            <w:r>
              <w:rPr>
                <w:rFonts w:ascii="Calibri" w:hAnsi="Calibri" w:cs="Calibri"/>
              </w:rPr>
              <w:t>320,3</w:t>
            </w:r>
          </w:p>
        </w:tc>
        <w:tc>
          <w:tcPr>
            <w:tcW w:w="1969" w:type="dxa"/>
          </w:tcPr>
          <w:p w:rsidR="00F11EB0" w:rsidRDefault="00F11EB0">
            <w:pPr>
              <w:spacing w:after="1" w:line="220" w:lineRule="atLeast"/>
            </w:pPr>
            <w:r>
              <w:rPr>
                <w:rFonts w:ascii="Calibri" w:hAnsi="Calibri" w:cs="Calibri"/>
              </w:rPr>
              <w:t>1 человек ежегодно</w:t>
            </w:r>
          </w:p>
        </w:tc>
      </w:tr>
      <w:tr w:rsidR="00F11EB0">
        <w:tc>
          <w:tcPr>
            <w:tcW w:w="2438" w:type="dxa"/>
          </w:tcPr>
          <w:p w:rsidR="00F11EB0" w:rsidRDefault="00F11EB0">
            <w:pPr>
              <w:spacing w:after="1" w:line="220" w:lineRule="atLeast"/>
            </w:pPr>
            <w:r>
              <w:rPr>
                <w:rFonts w:ascii="Calibri" w:hAnsi="Calibri" w:cs="Calibri"/>
              </w:rPr>
              <w:t xml:space="preserve">1.18. Выплата, доставка и пересылка пожизненного ежемесячного пособия Иофель Екатерине </w:t>
            </w:r>
            <w:r>
              <w:rPr>
                <w:rFonts w:ascii="Calibri" w:hAnsi="Calibri" w:cs="Calibri"/>
              </w:rPr>
              <w:lastRenderedPageBreak/>
              <w:t xml:space="preserve">Константиновне, профессору кафедры сольного пения и оперной подготовки Красноярской государственной академии музыки и театра, заслуженному деятелю искусств России, за особые заслуги перед краем (в соответствии с </w:t>
            </w:r>
            <w:hyperlink r:id="rId291" w:history="1">
              <w:r>
                <w:rPr>
                  <w:rFonts w:ascii="Calibri" w:hAnsi="Calibri" w:cs="Calibri"/>
                  <w:color w:val="0000FF"/>
                </w:rPr>
                <w:t>Законом</w:t>
              </w:r>
            </w:hyperlink>
            <w:r>
              <w:rPr>
                <w:rFonts w:ascii="Calibri" w:hAnsi="Calibri" w:cs="Calibri"/>
              </w:rPr>
              <w:t xml:space="preserve"> края от 6 апреля 1999 года N 6-353 "О материальном обеспечении профессора Красноярской государственной академии музыки и театра Иофель Е.К.")</w:t>
            </w:r>
          </w:p>
        </w:tc>
        <w:tc>
          <w:tcPr>
            <w:tcW w:w="694" w:type="dxa"/>
          </w:tcPr>
          <w:p w:rsidR="00F11EB0" w:rsidRDefault="00F11EB0">
            <w:pPr>
              <w:spacing w:after="1" w:line="220" w:lineRule="atLeast"/>
              <w:jc w:val="center"/>
            </w:pPr>
            <w:r>
              <w:rPr>
                <w:rFonts w:ascii="Calibri" w:hAnsi="Calibri" w:cs="Calibri"/>
              </w:rPr>
              <w:lastRenderedPageBreak/>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1003</w:t>
            </w:r>
          </w:p>
        </w:tc>
        <w:tc>
          <w:tcPr>
            <w:tcW w:w="1474" w:type="dxa"/>
          </w:tcPr>
          <w:p w:rsidR="00F11EB0" w:rsidRDefault="00F11EB0">
            <w:pPr>
              <w:spacing w:after="1" w:line="220" w:lineRule="atLeast"/>
              <w:jc w:val="center"/>
            </w:pPr>
            <w:r>
              <w:rPr>
                <w:rFonts w:ascii="Calibri" w:hAnsi="Calibri" w:cs="Calibri"/>
              </w:rPr>
              <w:t>0310361, 0310003610</w:t>
            </w:r>
          </w:p>
        </w:tc>
        <w:tc>
          <w:tcPr>
            <w:tcW w:w="624" w:type="dxa"/>
          </w:tcPr>
          <w:p w:rsidR="00F11EB0" w:rsidRDefault="00F11EB0">
            <w:pPr>
              <w:spacing w:after="1" w:line="220" w:lineRule="atLeast"/>
              <w:jc w:val="center"/>
            </w:pPr>
            <w:r>
              <w:rPr>
                <w:rFonts w:ascii="Calibri" w:hAnsi="Calibri" w:cs="Calibri"/>
              </w:rPr>
              <w:t>313, 244</w:t>
            </w:r>
          </w:p>
        </w:tc>
        <w:tc>
          <w:tcPr>
            <w:tcW w:w="1144" w:type="dxa"/>
          </w:tcPr>
          <w:p w:rsidR="00F11EB0" w:rsidRDefault="00F11EB0">
            <w:pPr>
              <w:spacing w:after="1" w:line="220" w:lineRule="atLeast"/>
              <w:jc w:val="center"/>
            </w:pPr>
            <w:r>
              <w:rPr>
                <w:rFonts w:ascii="Calibri" w:hAnsi="Calibri" w:cs="Calibri"/>
              </w:rPr>
              <w:t>93,0</w:t>
            </w:r>
          </w:p>
        </w:tc>
        <w:tc>
          <w:tcPr>
            <w:tcW w:w="1384" w:type="dxa"/>
          </w:tcPr>
          <w:p w:rsidR="00F11EB0" w:rsidRDefault="00F11EB0">
            <w:pPr>
              <w:spacing w:after="1" w:line="220" w:lineRule="atLeast"/>
              <w:jc w:val="center"/>
            </w:pPr>
            <w:r>
              <w:rPr>
                <w:rFonts w:ascii="Calibri" w:hAnsi="Calibri" w:cs="Calibri"/>
              </w:rPr>
              <w:t>97,7</w:t>
            </w:r>
          </w:p>
        </w:tc>
        <w:tc>
          <w:tcPr>
            <w:tcW w:w="1384" w:type="dxa"/>
          </w:tcPr>
          <w:p w:rsidR="00F11EB0" w:rsidRDefault="00F11EB0">
            <w:pPr>
              <w:spacing w:after="1" w:line="220" w:lineRule="atLeast"/>
              <w:jc w:val="center"/>
            </w:pPr>
            <w:r>
              <w:rPr>
                <w:rFonts w:ascii="Calibri" w:hAnsi="Calibri" w:cs="Calibri"/>
              </w:rPr>
              <w:t>104,1</w:t>
            </w:r>
          </w:p>
        </w:tc>
        <w:tc>
          <w:tcPr>
            <w:tcW w:w="1264" w:type="dxa"/>
          </w:tcPr>
          <w:p w:rsidR="00F11EB0" w:rsidRDefault="00F11EB0">
            <w:pPr>
              <w:spacing w:after="1" w:line="220" w:lineRule="atLeast"/>
              <w:jc w:val="center"/>
            </w:pPr>
            <w:r>
              <w:rPr>
                <w:rFonts w:ascii="Calibri" w:hAnsi="Calibri" w:cs="Calibri"/>
              </w:rPr>
              <w:t>104,1</w:t>
            </w:r>
          </w:p>
        </w:tc>
        <w:tc>
          <w:tcPr>
            <w:tcW w:w="1144" w:type="dxa"/>
          </w:tcPr>
          <w:p w:rsidR="00F11EB0" w:rsidRDefault="00F11EB0">
            <w:pPr>
              <w:spacing w:after="1" w:line="220" w:lineRule="atLeast"/>
              <w:jc w:val="center"/>
            </w:pPr>
            <w:r>
              <w:rPr>
                <w:rFonts w:ascii="Calibri" w:hAnsi="Calibri" w:cs="Calibri"/>
              </w:rPr>
              <w:t>104,1</w:t>
            </w:r>
          </w:p>
        </w:tc>
        <w:tc>
          <w:tcPr>
            <w:tcW w:w="1384" w:type="dxa"/>
          </w:tcPr>
          <w:p w:rsidR="00F11EB0" w:rsidRDefault="00F11EB0">
            <w:pPr>
              <w:spacing w:after="1" w:line="220" w:lineRule="atLeast"/>
              <w:jc w:val="center"/>
            </w:pPr>
            <w:r>
              <w:rPr>
                <w:rFonts w:ascii="Calibri" w:hAnsi="Calibri" w:cs="Calibri"/>
              </w:rPr>
              <w:t>503,0</w:t>
            </w:r>
          </w:p>
        </w:tc>
        <w:tc>
          <w:tcPr>
            <w:tcW w:w="1969" w:type="dxa"/>
          </w:tcPr>
          <w:p w:rsidR="00F11EB0" w:rsidRDefault="00F11EB0">
            <w:pPr>
              <w:spacing w:after="1" w:line="220" w:lineRule="atLeast"/>
            </w:pPr>
            <w:r>
              <w:rPr>
                <w:rFonts w:ascii="Calibri" w:hAnsi="Calibri" w:cs="Calibri"/>
              </w:rPr>
              <w:t>1 человек ежегодно</w:t>
            </w:r>
          </w:p>
        </w:tc>
      </w:tr>
      <w:tr w:rsidR="00F11EB0">
        <w:tc>
          <w:tcPr>
            <w:tcW w:w="2438" w:type="dxa"/>
          </w:tcPr>
          <w:p w:rsidR="00F11EB0" w:rsidRDefault="00F11EB0">
            <w:pPr>
              <w:spacing w:after="1" w:line="220" w:lineRule="atLeast"/>
            </w:pPr>
            <w:r>
              <w:rPr>
                <w:rFonts w:ascii="Calibri" w:hAnsi="Calibri" w:cs="Calibri"/>
              </w:rPr>
              <w:lastRenderedPageBreak/>
              <w:t xml:space="preserve">1.19. Выплата, доставка и пересылка пожизненного ежемесячного пособия Репите Василию Васильевичу, заслуженному тренеру РСФСР по баскетболу (в соответствии с </w:t>
            </w:r>
            <w:hyperlink r:id="rId292" w:history="1">
              <w:r>
                <w:rPr>
                  <w:rFonts w:ascii="Calibri" w:hAnsi="Calibri" w:cs="Calibri"/>
                  <w:color w:val="0000FF"/>
                </w:rPr>
                <w:t>Законом</w:t>
              </w:r>
            </w:hyperlink>
            <w:r>
              <w:rPr>
                <w:rFonts w:ascii="Calibri" w:hAnsi="Calibri" w:cs="Calibri"/>
              </w:rPr>
              <w:t xml:space="preserve"> края от 21 сентября 2006 года N 20-5087 "О материальном обеспечении заслуженного тренера РСФСР по баскетболу Репиты В.В.")</w:t>
            </w:r>
          </w:p>
        </w:tc>
        <w:tc>
          <w:tcPr>
            <w:tcW w:w="694" w:type="dxa"/>
          </w:tcPr>
          <w:p w:rsidR="00F11EB0" w:rsidRDefault="00F11EB0">
            <w:pPr>
              <w:spacing w:after="1" w:line="220" w:lineRule="atLeast"/>
              <w:jc w:val="center"/>
            </w:pPr>
            <w:r>
              <w:rPr>
                <w:rFonts w:ascii="Calibri" w:hAnsi="Calibri" w:cs="Calibri"/>
              </w:rPr>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1003</w:t>
            </w:r>
          </w:p>
        </w:tc>
        <w:tc>
          <w:tcPr>
            <w:tcW w:w="1474" w:type="dxa"/>
          </w:tcPr>
          <w:p w:rsidR="00F11EB0" w:rsidRDefault="00F11EB0">
            <w:pPr>
              <w:spacing w:after="1" w:line="220" w:lineRule="atLeast"/>
              <w:jc w:val="center"/>
            </w:pPr>
            <w:r>
              <w:rPr>
                <w:rFonts w:ascii="Calibri" w:hAnsi="Calibri" w:cs="Calibri"/>
              </w:rPr>
              <w:t>0312657, 0310026570</w:t>
            </w:r>
          </w:p>
        </w:tc>
        <w:tc>
          <w:tcPr>
            <w:tcW w:w="624" w:type="dxa"/>
          </w:tcPr>
          <w:p w:rsidR="00F11EB0" w:rsidRDefault="00F11EB0">
            <w:pPr>
              <w:spacing w:after="1" w:line="220" w:lineRule="atLeast"/>
              <w:jc w:val="center"/>
            </w:pPr>
            <w:r>
              <w:rPr>
                <w:rFonts w:ascii="Calibri" w:hAnsi="Calibri" w:cs="Calibri"/>
              </w:rPr>
              <w:t>244, 313</w:t>
            </w:r>
          </w:p>
        </w:tc>
        <w:tc>
          <w:tcPr>
            <w:tcW w:w="1144" w:type="dxa"/>
          </w:tcPr>
          <w:p w:rsidR="00F11EB0" w:rsidRDefault="00F11EB0">
            <w:pPr>
              <w:spacing w:after="1" w:line="220" w:lineRule="atLeast"/>
              <w:jc w:val="center"/>
            </w:pPr>
          </w:p>
        </w:tc>
        <w:tc>
          <w:tcPr>
            <w:tcW w:w="1384" w:type="dxa"/>
          </w:tcPr>
          <w:p w:rsidR="00F11EB0" w:rsidRDefault="00F11EB0">
            <w:pPr>
              <w:spacing w:after="1" w:line="220" w:lineRule="atLeast"/>
              <w:jc w:val="center"/>
            </w:pPr>
            <w:r>
              <w:rPr>
                <w:rFonts w:ascii="Calibri" w:hAnsi="Calibri" w:cs="Calibri"/>
              </w:rPr>
              <w:t>93,5</w:t>
            </w:r>
          </w:p>
        </w:tc>
        <w:tc>
          <w:tcPr>
            <w:tcW w:w="1384" w:type="dxa"/>
          </w:tcPr>
          <w:p w:rsidR="00F11EB0" w:rsidRDefault="00F11EB0">
            <w:pPr>
              <w:spacing w:after="1" w:line="220" w:lineRule="atLeast"/>
              <w:jc w:val="center"/>
            </w:pPr>
            <w:r>
              <w:rPr>
                <w:rFonts w:ascii="Calibri" w:hAnsi="Calibri" w:cs="Calibri"/>
              </w:rPr>
              <w:t>99,6</w:t>
            </w:r>
          </w:p>
        </w:tc>
        <w:tc>
          <w:tcPr>
            <w:tcW w:w="1264" w:type="dxa"/>
          </w:tcPr>
          <w:p w:rsidR="00F11EB0" w:rsidRDefault="00F11EB0">
            <w:pPr>
              <w:spacing w:after="1" w:line="220" w:lineRule="atLeast"/>
              <w:jc w:val="center"/>
            </w:pPr>
            <w:r>
              <w:rPr>
                <w:rFonts w:ascii="Calibri" w:hAnsi="Calibri" w:cs="Calibri"/>
              </w:rPr>
              <w:t>99,6</w:t>
            </w:r>
          </w:p>
        </w:tc>
        <w:tc>
          <w:tcPr>
            <w:tcW w:w="1144" w:type="dxa"/>
          </w:tcPr>
          <w:p w:rsidR="00F11EB0" w:rsidRDefault="00F11EB0">
            <w:pPr>
              <w:spacing w:after="1" w:line="220" w:lineRule="atLeast"/>
              <w:jc w:val="center"/>
            </w:pPr>
            <w:r>
              <w:rPr>
                <w:rFonts w:ascii="Calibri" w:hAnsi="Calibri" w:cs="Calibri"/>
              </w:rPr>
              <w:t>99,6</w:t>
            </w:r>
          </w:p>
        </w:tc>
        <w:tc>
          <w:tcPr>
            <w:tcW w:w="1384" w:type="dxa"/>
          </w:tcPr>
          <w:p w:rsidR="00F11EB0" w:rsidRDefault="00F11EB0">
            <w:pPr>
              <w:spacing w:after="1" w:line="220" w:lineRule="atLeast"/>
              <w:jc w:val="center"/>
            </w:pPr>
            <w:r>
              <w:rPr>
                <w:rFonts w:ascii="Calibri" w:hAnsi="Calibri" w:cs="Calibri"/>
              </w:rPr>
              <w:t>392,3</w:t>
            </w:r>
          </w:p>
        </w:tc>
        <w:tc>
          <w:tcPr>
            <w:tcW w:w="1969" w:type="dxa"/>
          </w:tcPr>
          <w:p w:rsidR="00F11EB0" w:rsidRDefault="00F11EB0">
            <w:pPr>
              <w:spacing w:after="1" w:line="220" w:lineRule="atLeast"/>
            </w:pPr>
            <w:r>
              <w:rPr>
                <w:rFonts w:ascii="Calibri" w:hAnsi="Calibri" w:cs="Calibri"/>
              </w:rPr>
              <w:t>1 человек ежегодно</w:t>
            </w:r>
          </w:p>
        </w:tc>
      </w:tr>
      <w:tr w:rsidR="00F11EB0">
        <w:tc>
          <w:tcPr>
            <w:tcW w:w="2438" w:type="dxa"/>
          </w:tcPr>
          <w:p w:rsidR="00F11EB0" w:rsidRDefault="00F11EB0">
            <w:pPr>
              <w:spacing w:after="1" w:line="220" w:lineRule="atLeast"/>
            </w:pPr>
            <w:r>
              <w:rPr>
                <w:rFonts w:ascii="Calibri" w:hAnsi="Calibri" w:cs="Calibri"/>
              </w:rPr>
              <w:t xml:space="preserve">1.20. Выплата, доставка и пересылка пожизненного ежемесячного пособия Непомнющему Юрию Пинхосовичу, заслуженному тренеру РСФСР по хоккею с мячом (в соответствии с </w:t>
            </w:r>
            <w:hyperlink r:id="rId293" w:history="1">
              <w:r>
                <w:rPr>
                  <w:rFonts w:ascii="Calibri" w:hAnsi="Calibri" w:cs="Calibri"/>
                  <w:color w:val="0000FF"/>
                </w:rPr>
                <w:t>Законом</w:t>
              </w:r>
            </w:hyperlink>
            <w:r>
              <w:rPr>
                <w:rFonts w:ascii="Calibri" w:hAnsi="Calibri" w:cs="Calibri"/>
              </w:rPr>
              <w:t xml:space="preserve"> края от 10 декабря 2009 года N 9-4067 "О материальном обеспечении заслуженного тренера </w:t>
            </w:r>
            <w:r>
              <w:rPr>
                <w:rFonts w:ascii="Calibri" w:hAnsi="Calibri" w:cs="Calibri"/>
              </w:rPr>
              <w:lastRenderedPageBreak/>
              <w:t>РСФСР по хоккею с мячом Непомнющего Ю.П.")</w:t>
            </w:r>
          </w:p>
        </w:tc>
        <w:tc>
          <w:tcPr>
            <w:tcW w:w="694" w:type="dxa"/>
          </w:tcPr>
          <w:p w:rsidR="00F11EB0" w:rsidRDefault="00F11EB0">
            <w:pPr>
              <w:spacing w:after="1" w:line="220" w:lineRule="atLeast"/>
              <w:jc w:val="center"/>
            </w:pPr>
            <w:r>
              <w:rPr>
                <w:rFonts w:ascii="Calibri" w:hAnsi="Calibri" w:cs="Calibri"/>
              </w:rPr>
              <w:lastRenderedPageBreak/>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1003</w:t>
            </w:r>
          </w:p>
        </w:tc>
        <w:tc>
          <w:tcPr>
            <w:tcW w:w="1474" w:type="dxa"/>
          </w:tcPr>
          <w:p w:rsidR="00F11EB0" w:rsidRDefault="00F11EB0">
            <w:pPr>
              <w:spacing w:after="1" w:line="220" w:lineRule="atLeast"/>
              <w:jc w:val="center"/>
            </w:pPr>
            <w:r>
              <w:rPr>
                <w:rFonts w:ascii="Calibri" w:hAnsi="Calibri" w:cs="Calibri"/>
              </w:rPr>
              <w:t>0312659, 0310026590</w:t>
            </w:r>
          </w:p>
        </w:tc>
        <w:tc>
          <w:tcPr>
            <w:tcW w:w="624" w:type="dxa"/>
          </w:tcPr>
          <w:p w:rsidR="00F11EB0" w:rsidRDefault="00F11EB0">
            <w:pPr>
              <w:spacing w:after="1" w:line="220" w:lineRule="atLeast"/>
              <w:jc w:val="center"/>
            </w:pPr>
            <w:r>
              <w:rPr>
                <w:rFonts w:ascii="Calibri" w:hAnsi="Calibri" w:cs="Calibri"/>
              </w:rPr>
              <w:t>244, 313</w:t>
            </w:r>
          </w:p>
        </w:tc>
        <w:tc>
          <w:tcPr>
            <w:tcW w:w="1144" w:type="dxa"/>
          </w:tcPr>
          <w:p w:rsidR="00F11EB0" w:rsidRDefault="00F11EB0">
            <w:pPr>
              <w:spacing w:after="1" w:line="220" w:lineRule="atLeast"/>
              <w:jc w:val="center"/>
            </w:pPr>
          </w:p>
        </w:tc>
        <w:tc>
          <w:tcPr>
            <w:tcW w:w="1384" w:type="dxa"/>
          </w:tcPr>
          <w:p w:rsidR="00F11EB0" w:rsidRDefault="00F11EB0">
            <w:pPr>
              <w:spacing w:after="1" w:line="220" w:lineRule="atLeast"/>
              <w:jc w:val="center"/>
            </w:pPr>
            <w:r>
              <w:rPr>
                <w:rFonts w:ascii="Calibri" w:hAnsi="Calibri" w:cs="Calibri"/>
              </w:rPr>
              <w:t>56,6</w:t>
            </w:r>
          </w:p>
        </w:tc>
        <w:tc>
          <w:tcPr>
            <w:tcW w:w="1384" w:type="dxa"/>
          </w:tcPr>
          <w:p w:rsidR="00F11EB0" w:rsidRDefault="00F11EB0">
            <w:pPr>
              <w:spacing w:after="1" w:line="220" w:lineRule="atLeast"/>
              <w:jc w:val="center"/>
            </w:pPr>
            <w:r>
              <w:rPr>
                <w:rFonts w:ascii="Calibri" w:hAnsi="Calibri" w:cs="Calibri"/>
              </w:rPr>
              <w:t>60,4</w:t>
            </w:r>
          </w:p>
        </w:tc>
        <w:tc>
          <w:tcPr>
            <w:tcW w:w="1264" w:type="dxa"/>
          </w:tcPr>
          <w:p w:rsidR="00F11EB0" w:rsidRDefault="00F11EB0">
            <w:pPr>
              <w:spacing w:after="1" w:line="220" w:lineRule="atLeast"/>
              <w:jc w:val="center"/>
            </w:pPr>
            <w:r>
              <w:rPr>
                <w:rFonts w:ascii="Calibri" w:hAnsi="Calibri" w:cs="Calibri"/>
              </w:rPr>
              <w:t>60,4</w:t>
            </w:r>
          </w:p>
        </w:tc>
        <w:tc>
          <w:tcPr>
            <w:tcW w:w="1144" w:type="dxa"/>
          </w:tcPr>
          <w:p w:rsidR="00F11EB0" w:rsidRDefault="00F11EB0">
            <w:pPr>
              <w:spacing w:after="1" w:line="220" w:lineRule="atLeast"/>
              <w:jc w:val="center"/>
            </w:pPr>
            <w:r>
              <w:rPr>
                <w:rFonts w:ascii="Calibri" w:hAnsi="Calibri" w:cs="Calibri"/>
              </w:rPr>
              <w:t>60,4</w:t>
            </w:r>
          </w:p>
        </w:tc>
        <w:tc>
          <w:tcPr>
            <w:tcW w:w="1384" w:type="dxa"/>
          </w:tcPr>
          <w:p w:rsidR="00F11EB0" w:rsidRDefault="00F11EB0">
            <w:pPr>
              <w:spacing w:after="1" w:line="220" w:lineRule="atLeast"/>
              <w:jc w:val="center"/>
            </w:pPr>
            <w:r>
              <w:rPr>
                <w:rFonts w:ascii="Calibri" w:hAnsi="Calibri" w:cs="Calibri"/>
              </w:rPr>
              <w:t>237,8</w:t>
            </w:r>
          </w:p>
        </w:tc>
        <w:tc>
          <w:tcPr>
            <w:tcW w:w="1969" w:type="dxa"/>
          </w:tcPr>
          <w:p w:rsidR="00F11EB0" w:rsidRDefault="00F11EB0">
            <w:pPr>
              <w:spacing w:after="1" w:line="220" w:lineRule="atLeast"/>
            </w:pPr>
            <w:r>
              <w:rPr>
                <w:rFonts w:ascii="Calibri" w:hAnsi="Calibri" w:cs="Calibri"/>
              </w:rPr>
              <w:t>1 человек ежегодно</w:t>
            </w:r>
          </w:p>
        </w:tc>
      </w:tr>
      <w:tr w:rsidR="00F11EB0">
        <w:tc>
          <w:tcPr>
            <w:tcW w:w="2438" w:type="dxa"/>
          </w:tcPr>
          <w:p w:rsidR="00F11EB0" w:rsidRDefault="00F11EB0">
            <w:pPr>
              <w:spacing w:after="1" w:line="220" w:lineRule="atLeast"/>
            </w:pPr>
            <w:r>
              <w:rPr>
                <w:rFonts w:ascii="Calibri" w:hAnsi="Calibri" w:cs="Calibri"/>
              </w:rPr>
              <w:lastRenderedPageBreak/>
              <w:t xml:space="preserve">1.21. Ежемесячное пожизненное материальное обеспечение родителям и супругам лиц, погибших в авиакатастрофе 28 апреля 2002 года в Ермаковском районе Красноярского края, после достижения пенсионного возраста, а также в случае наступления инвалидности с учетом расходов на доставку и пересылку (в соответствии с </w:t>
            </w:r>
            <w:hyperlink r:id="rId294" w:history="1">
              <w:r>
                <w:rPr>
                  <w:rFonts w:ascii="Calibri" w:hAnsi="Calibri" w:cs="Calibri"/>
                  <w:color w:val="0000FF"/>
                </w:rPr>
                <w:t>Законом</w:t>
              </w:r>
            </w:hyperlink>
            <w:r>
              <w:rPr>
                <w:rFonts w:ascii="Calibri" w:hAnsi="Calibri" w:cs="Calibri"/>
              </w:rPr>
              <w:t xml:space="preserve"> края от 11 июня 2002 года N 2-260 "О ежемесячном материальном обеспечении родственников погибших и лиц, пострадавших в авиакатастрофе 28 апреля 2002 года в Ермаковском районе Красноярского края")</w:t>
            </w:r>
          </w:p>
        </w:tc>
        <w:tc>
          <w:tcPr>
            <w:tcW w:w="694" w:type="dxa"/>
          </w:tcPr>
          <w:p w:rsidR="00F11EB0" w:rsidRDefault="00F11EB0">
            <w:pPr>
              <w:spacing w:after="1" w:line="220" w:lineRule="atLeast"/>
              <w:jc w:val="center"/>
            </w:pPr>
            <w:r>
              <w:rPr>
                <w:rFonts w:ascii="Calibri" w:hAnsi="Calibri" w:cs="Calibri"/>
              </w:rPr>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1003</w:t>
            </w:r>
          </w:p>
        </w:tc>
        <w:tc>
          <w:tcPr>
            <w:tcW w:w="1474" w:type="dxa"/>
          </w:tcPr>
          <w:p w:rsidR="00F11EB0" w:rsidRDefault="00F11EB0">
            <w:pPr>
              <w:spacing w:after="1" w:line="220" w:lineRule="atLeast"/>
              <w:jc w:val="center"/>
            </w:pPr>
            <w:r>
              <w:rPr>
                <w:rFonts w:ascii="Calibri" w:hAnsi="Calibri" w:cs="Calibri"/>
              </w:rPr>
              <w:t>0310371, 0310003710</w:t>
            </w:r>
          </w:p>
        </w:tc>
        <w:tc>
          <w:tcPr>
            <w:tcW w:w="624" w:type="dxa"/>
          </w:tcPr>
          <w:p w:rsidR="00F11EB0" w:rsidRDefault="00F11EB0">
            <w:pPr>
              <w:spacing w:after="1" w:line="220" w:lineRule="atLeast"/>
              <w:jc w:val="center"/>
            </w:pPr>
            <w:r>
              <w:rPr>
                <w:rFonts w:ascii="Calibri" w:hAnsi="Calibri" w:cs="Calibri"/>
              </w:rPr>
              <w:t>313, 244</w:t>
            </w:r>
          </w:p>
        </w:tc>
        <w:tc>
          <w:tcPr>
            <w:tcW w:w="1144" w:type="dxa"/>
          </w:tcPr>
          <w:p w:rsidR="00F11EB0" w:rsidRDefault="00F11EB0">
            <w:pPr>
              <w:spacing w:after="1" w:line="220" w:lineRule="atLeast"/>
              <w:jc w:val="center"/>
            </w:pPr>
            <w:r>
              <w:rPr>
                <w:rFonts w:ascii="Calibri" w:hAnsi="Calibri" w:cs="Calibri"/>
              </w:rPr>
              <w:t>760,8</w:t>
            </w:r>
          </w:p>
        </w:tc>
        <w:tc>
          <w:tcPr>
            <w:tcW w:w="1384" w:type="dxa"/>
          </w:tcPr>
          <w:p w:rsidR="00F11EB0" w:rsidRDefault="00F11EB0">
            <w:pPr>
              <w:spacing w:after="1" w:line="220" w:lineRule="atLeast"/>
              <w:jc w:val="center"/>
            </w:pPr>
            <w:r>
              <w:rPr>
                <w:rFonts w:ascii="Calibri" w:hAnsi="Calibri" w:cs="Calibri"/>
              </w:rPr>
              <w:t>798,9</w:t>
            </w:r>
          </w:p>
        </w:tc>
        <w:tc>
          <w:tcPr>
            <w:tcW w:w="1384" w:type="dxa"/>
          </w:tcPr>
          <w:p w:rsidR="00F11EB0" w:rsidRDefault="00F11EB0">
            <w:pPr>
              <w:spacing w:after="1" w:line="220" w:lineRule="atLeast"/>
              <w:jc w:val="center"/>
            </w:pPr>
            <w:r>
              <w:rPr>
                <w:rFonts w:ascii="Calibri" w:hAnsi="Calibri" w:cs="Calibri"/>
              </w:rPr>
              <w:t>766,5</w:t>
            </w:r>
          </w:p>
        </w:tc>
        <w:tc>
          <w:tcPr>
            <w:tcW w:w="1264" w:type="dxa"/>
          </w:tcPr>
          <w:p w:rsidR="00F11EB0" w:rsidRDefault="00F11EB0">
            <w:pPr>
              <w:spacing w:after="1" w:line="220" w:lineRule="atLeast"/>
              <w:jc w:val="center"/>
            </w:pPr>
            <w:r>
              <w:rPr>
                <w:rFonts w:ascii="Calibri" w:hAnsi="Calibri" w:cs="Calibri"/>
              </w:rPr>
              <w:t>766,5</w:t>
            </w:r>
          </w:p>
        </w:tc>
        <w:tc>
          <w:tcPr>
            <w:tcW w:w="1144" w:type="dxa"/>
          </w:tcPr>
          <w:p w:rsidR="00F11EB0" w:rsidRDefault="00F11EB0">
            <w:pPr>
              <w:spacing w:after="1" w:line="220" w:lineRule="atLeast"/>
              <w:jc w:val="center"/>
            </w:pPr>
            <w:r>
              <w:rPr>
                <w:rFonts w:ascii="Calibri" w:hAnsi="Calibri" w:cs="Calibri"/>
              </w:rPr>
              <w:t>766,5</w:t>
            </w:r>
          </w:p>
        </w:tc>
        <w:tc>
          <w:tcPr>
            <w:tcW w:w="1384" w:type="dxa"/>
          </w:tcPr>
          <w:p w:rsidR="00F11EB0" w:rsidRDefault="00F11EB0">
            <w:pPr>
              <w:spacing w:after="1" w:line="220" w:lineRule="atLeast"/>
              <w:jc w:val="center"/>
            </w:pPr>
            <w:r>
              <w:rPr>
                <w:rFonts w:ascii="Calibri" w:hAnsi="Calibri" w:cs="Calibri"/>
              </w:rPr>
              <w:t>3859,2</w:t>
            </w:r>
          </w:p>
        </w:tc>
        <w:tc>
          <w:tcPr>
            <w:tcW w:w="1969" w:type="dxa"/>
          </w:tcPr>
          <w:p w:rsidR="00F11EB0" w:rsidRDefault="00F11EB0">
            <w:pPr>
              <w:spacing w:after="1" w:line="220" w:lineRule="atLeast"/>
            </w:pPr>
            <w:r>
              <w:rPr>
                <w:rFonts w:ascii="Calibri" w:hAnsi="Calibri" w:cs="Calibri"/>
              </w:rPr>
              <w:t>10 человек ежегодно</w:t>
            </w:r>
          </w:p>
        </w:tc>
      </w:tr>
      <w:tr w:rsidR="00F11EB0">
        <w:tc>
          <w:tcPr>
            <w:tcW w:w="2438" w:type="dxa"/>
          </w:tcPr>
          <w:p w:rsidR="00F11EB0" w:rsidRDefault="00F11EB0">
            <w:pPr>
              <w:spacing w:after="1" w:line="220" w:lineRule="atLeast"/>
            </w:pPr>
            <w:bookmarkStart w:id="18" w:name="P4927"/>
            <w:bookmarkEnd w:id="18"/>
            <w:r>
              <w:rPr>
                <w:rFonts w:ascii="Calibri" w:hAnsi="Calibri" w:cs="Calibri"/>
              </w:rPr>
              <w:t xml:space="preserve">1.22. Доплата к пенсиям государственных служащих с учетом расходов на оплату услуг по доставке и пересылке (в соответствии с </w:t>
            </w:r>
            <w:hyperlink r:id="rId295" w:history="1">
              <w:r>
                <w:rPr>
                  <w:rFonts w:ascii="Calibri" w:hAnsi="Calibri" w:cs="Calibri"/>
                  <w:color w:val="0000FF"/>
                </w:rPr>
                <w:t>Законом</w:t>
              </w:r>
            </w:hyperlink>
            <w:r>
              <w:rPr>
                <w:rFonts w:ascii="Calibri" w:hAnsi="Calibri" w:cs="Calibri"/>
              </w:rPr>
              <w:t xml:space="preserve"> края от 20 декабря 2005 года N 17-4314 "Об особенностях организации и правового регулирования государственной гражданской службы Красноярского края")</w:t>
            </w:r>
          </w:p>
        </w:tc>
        <w:tc>
          <w:tcPr>
            <w:tcW w:w="694" w:type="dxa"/>
          </w:tcPr>
          <w:p w:rsidR="00F11EB0" w:rsidRDefault="00F11EB0">
            <w:pPr>
              <w:spacing w:after="1" w:line="220" w:lineRule="atLeast"/>
              <w:jc w:val="center"/>
            </w:pPr>
            <w:r>
              <w:rPr>
                <w:rFonts w:ascii="Calibri" w:hAnsi="Calibri" w:cs="Calibri"/>
              </w:rPr>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1001</w:t>
            </w:r>
          </w:p>
        </w:tc>
        <w:tc>
          <w:tcPr>
            <w:tcW w:w="1474" w:type="dxa"/>
          </w:tcPr>
          <w:p w:rsidR="00F11EB0" w:rsidRDefault="00F11EB0">
            <w:pPr>
              <w:spacing w:after="1" w:line="220" w:lineRule="atLeast"/>
              <w:jc w:val="center"/>
            </w:pPr>
            <w:r>
              <w:rPr>
                <w:rFonts w:ascii="Calibri" w:hAnsi="Calibri" w:cs="Calibri"/>
              </w:rPr>
              <w:t>0310111, 0310001110</w:t>
            </w:r>
          </w:p>
        </w:tc>
        <w:tc>
          <w:tcPr>
            <w:tcW w:w="624" w:type="dxa"/>
          </w:tcPr>
          <w:p w:rsidR="00F11EB0" w:rsidRDefault="00F11EB0">
            <w:pPr>
              <w:spacing w:after="1" w:line="220" w:lineRule="atLeast"/>
              <w:jc w:val="center"/>
            </w:pPr>
            <w:r>
              <w:rPr>
                <w:rFonts w:ascii="Calibri" w:hAnsi="Calibri" w:cs="Calibri"/>
              </w:rPr>
              <w:t>244, 312</w:t>
            </w:r>
          </w:p>
        </w:tc>
        <w:tc>
          <w:tcPr>
            <w:tcW w:w="1144" w:type="dxa"/>
          </w:tcPr>
          <w:p w:rsidR="00F11EB0" w:rsidRDefault="00F11EB0">
            <w:pPr>
              <w:spacing w:after="1" w:line="220" w:lineRule="atLeast"/>
              <w:jc w:val="center"/>
            </w:pPr>
            <w:r>
              <w:rPr>
                <w:rFonts w:ascii="Calibri" w:hAnsi="Calibri" w:cs="Calibri"/>
              </w:rPr>
              <w:t>65565,0</w:t>
            </w:r>
          </w:p>
        </w:tc>
        <w:tc>
          <w:tcPr>
            <w:tcW w:w="1384" w:type="dxa"/>
          </w:tcPr>
          <w:p w:rsidR="00F11EB0" w:rsidRDefault="00F11EB0">
            <w:pPr>
              <w:spacing w:after="1" w:line="220" w:lineRule="atLeast"/>
              <w:jc w:val="center"/>
            </w:pPr>
            <w:r>
              <w:rPr>
                <w:rFonts w:ascii="Calibri" w:hAnsi="Calibri" w:cs="Calibri"/>
              </w:rPr>
              <w:t>64424,7</w:t>
            </w:r>
          </w:p>
        </w:tc>
        <w:tc>
          <w:tcPr>
            <w:tcW w:w="1384" w:type="dxa"/>
          </w:tcPr>
          <w:p w:rsidR="00F11EB0" w:rsidRDefault="00F11EB0">
            <w:pPr>
              <w:spacing w:after="1" w:line="220" w:lineRule="atLeast"/>
              <w:jc w:val="center"/>
            </w:pPr>
            <w:r>
              <w:rPr>
                <w:rFonts w:ascii="Calibri" w:hAnsi="Calibri" w:cs="Calibri"/>
              </w:rPr>
              <w:t>73023,9</w:t>
            </w:r>
          </w:p>
        </w:tc>
        <w:tc>
          <w:tcPr>
            <w:tcW w:w="1264" w:type="dxa"/>
          </w:tcPr>
          <w:p w:rsidR="00F11EB0" w:rsidRDefault="00F11EB0">
            <w:pPr>
              <w:spacing w:after="1" w:line="220" w:lineRule="atLeast"/>
              <w:jc w:val="center"/>
            </w:pPr>
            <w:r>
              <w:rPr>
                <w:rFonts w:ascii="Calibri" w:hAnsi="Calibri" w:cs="Calibri"/>
              </w:rPr>
              <w:t>74164,2</w:t>
            </w:r>
          </w:p>
        </w:tc>
        <w:tc>
          <w:tcPr>
            <w:tcW w:w="1144" w:type="dxa"/>
          </w:tcPr>
          <w:p w:rsidR="00F11EB0" w:rsidRDefault="00F11EB0">
            <w:pPr>
              <w:spacing w:after="1" w:line="220" w:lineRule="atLeast"/>
              <w:jc w:val="center"/>
            </w:pPr>
            <w:r>
              <w:rPr>
                <w:rFonts w:ascii="Calibri" w:hAnsi="Calibri" w:cs="Calibri"/>
              </w:rPr>
              <w:t>74164,2</w:t>
            </w:r>
          </w:p>
        </w:tc>
        <w:tc>
          <w:tcPr>
            <w:tcW w:w="1384" w:type="dxa"/>
          </w:tcPr>
          <w:p w:rsidR="00F11EB0" w:rsidRDefault="00F11EB0">
            <w:pPr>
              <w:spacing w:after="1" w:line="220" w:lineRule="atLeast"/>
              <w:jc w:val="center"/>
            </w:pPr>
            <w:r>
              <w:rPr>
                <w:rFonts w:ascii="Calibri" w:hAnsi="Calibri" w:cs="Calibri"/>
              </w:rPr>
              <w:t>351342,0</w:t>
            </w:r>
          </w:p>
        </w:tc>
        <w:tc>
          <w:tcPr>
            <w:tcW w:w="1969" w:type="dxa"/>
          </w:tcPr>
          <w:p w:rsidR="00F11EB0" w:rsidRDefault="00F11EB0">
            <w:pPr>
              <w:spacing w:after="1" w:line="220" w:lineRule="atLeast"/>
            </w:pPr>
            <w:r>
              <w:rPr>
                <w:rFonts w:ascii="Calibri" w:hAnsi="Calibri" w:cs="Calibri"/>
              </w:rPr>
              <w:t>980 человек ежегодно</w:t>
            </w:r>
          </w:p>
        </w:tc>
      </w:tr>
      <w:tr w:rsidR="00F11EB0">
        <w:tc>
          <w:tcPr>
            <w:tcW w:w="2438" w:type="dxa"/>
          </w:tcPr>
          <w:p w:rsidR="00F11EB0" w:rsidRDefault="00F11EB0">
            <w:pPr>
              <w:spacing w:after="1" w:line="220" w:lineRule="atLeast"/>
            </w:pPr>
            <w:bookmarkStart w:id="19" w:name="P4940"/>
            <w:bookmarkEnd w:id="19"/>
            <w:r>
              <w:rPr>
                <w:rFonts w:ascii="Calibri" w:hAnsi="Calibri" w:cs="Calibri"/>
              </w:rPr>
              <w:t xml:space="preserve">1.23. Адресная социальная помощь </w:t>
            </w:r>
            <w:r>
              <w:rPr>
                <w:rFonts w:ascii="Calibri" w:hAnsi="Calibri" w:cs="Calibri"/>
              </w:rPr>
              <w:lastRenderedPageBreak/>
              <w:t>отдельным категориям граждан с учетом расходов на доставку и пересылку</w:t>
            </w:r>
          </w:p>
        </w:tc>
        <w:tc>
          <w:tcPr>
            <w:tcW w:w="694" w:type="dxa"/>
          </w:tcPr>
          <w:p w:rsidR="00F11EB0" w:rsidRDefault="00F11EB0">
            <w:pPr>
              <w:spacing w:after="1" w:line="220" w:lineRule="atLeast"/>
              <w:jc w:val="center"/>
            </w:pPr>
            <w:r>
              <w:rPr>
                <w:rFonts w:ascii="Calibri" w:hAnsi="Calibri" w:cs="Calibri"/>
              </w:rPr>
              <w:lastRenderedPageBreak/>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1003</w:t>
            </w:r>
          </w:p>
        </w:tc>
        <w:tc>
          <w:tcPr>
            <w:tcW w:w="1474" w:type="dxa"/>
          </w:tcPr>
          <w:p w:rsidR="00F11EB0" w:rsidRDefault="00F11EB0">
            <w:pPr>
              <w:spacing w:after="1" w:line="220" w:lineRule="atLeast"/>
              <w:jc w:val="center"/>
            </w:pPr>
            <w:r>
              <w:rPr>
                <w:rFonts w:ascii="Calibri" w:hAnsi="Calibri" w:cs="Calibri"/>
              </w:rPr>
              <w:t>0312683, 0310026830</w:t>
            </w:r>
          </w:p>
        </w:tc>
        <w:tc>
          <w:tcPr>
            <w:tcW w:w="624" w:type="dxa"/>
          </w:tcPr>
          <w:p w:rsidR="00F11EB0" w:rsidRDefault="00F11EB0">
            <w:pPr>
              <w:spacing w:after="1" w:line="220" w:lineRule="atLeast"/>
              <w:jc w:val="center"/>
            </w:pPr>
            <w:r>
              <w:rPr>
                <w:rFonts w:ascii="Calibri" w:hAnsi="Calibri" w:cs="Calibri"/>
              </w:rPr>
              <w:t>321, 244</w:t>
            </w:r>
          </w:p>
        </w:tc>
        <w:tc>
          <w:tcPr>
            <w:tcW w:w="1144" w:type="dxa"/>
          </w:tcPr>
          <w:p w:rsidR="00F11EB0" w:rsidRDefault="00F11EB0">
            <w:pPr>
              <w:spacing w:after="1" w:line="220" w:lineRule="atLeast"/>
              <w:jc w:val="center"/>
            </w:pPr>
            <w:r>
              <w:rPr>
                <w:rFonts w:ascii="Calibri" w:hAnsi="Calibri" w:cs="Calibri"/>
              </w:rPr>
              <w:t>18109,2</w:t>
            </w:r>
          </w:p>
        </w:tc>
        <w:tc>
          <w:tcPr>
            <w:tcW w:w="1384" w:type="dxa"/>
          </w:tcPr>
          <w:p w:rsidR="00F11EB0" w:rsidRDefault="00F11EB0">
            <w:pPr>
              <w:spacing w:after="1" w:line="220" w:lineRule="atLeast"/>
              <w:jc w:val="center"/>
            </w:pPr>
            <w:r>
              <w:rPr>
                <w:rFonts w:ascii="Calibri" w:hAnsi="Calibri" w:cs="Calibri"/>
              </w:rPr>
              <w:t>8244,5</w:t>
            </w:r>
          </w:p>
        </w:tc>
        <w:tc>
          <w:tcPr>
            <w:tcW w:w="1384" w:type="dxa"/>
          </w:tcPr>
          <w:p w:rsidR="00F11EB0" w:rsidRDefault="00F11EB0">
            <w:pPr>
              <w:spacing w:after="1" w:line="220" w:lineRule="atLeast"/>
              <w:jc w:val="center"/>
            </w:pPr>
            <w:r>
              <w:rPr>
                <w:rFonts w:ascii="Calibri" w:hAnsi="Calibri" w:cs="Calibri"/>
              </w:rPr>
              <w:t>8186,9</w:t>
            </w:r>
          </w:p>
        </w:tc>
        <w:tc>
          <w:tcPr>
            <w:tcW w:w="1264" w:type="dxa"/>
          </w:tcPr>
          <w:p w:rsidR="00F11EB0" w:rsidRDefault="00F11EB0">
            <w:pPr>
              <w:spacing w:after="1" w:line="220" w:lineRule="atLeast"/>
              <w:jc w:val="center"/>
            </w:pPr>
            <w:r>
              <w:rPr>
                <w:rFonts w:ascii="Calibri" w:hAnsi="Calibri" w:cs="Calibri"/>
              </w:rPr>
              <w:t>8186,9</w:t>
            </w:r>
          </w:p>
        </w:tc>
        <w:tc>
          <w:tcPr>
            <w:tcW w:w="1144" w:type="dxa"/>
          </w:tcPr>
          <w:p w:rsidR="00F11EB0" w:rsidRDefault="00F11EB0">
            <w:pPr>
              <w:spacing w:after="1" w:line="220" w:lineRule="atLeast"/>
              <w:jc w:val="center"/>
            </w:pPr>
            <w:r>
              <w:rPr>
                <w:rFonts w:ascii="Calibri" w:hAnsi="Calibri" w:cs="Calibri"/>
              </w:rPr>
              <w:t>8186,9</w:t>
            </w:r>
          </w:p>
        </w:tc>
        <w:tc>
          <w:tcPr>
            <w:tcW w:w="1384" w:type="dxa"/>
          </w:tcPr>
          <w:p w:rsidR="00F11EB0" w:rsidRDefault="00F11EB0">
            <w:pPr>
              <w:spacing w:after="1" w:line="220" w:lineRule="atLeast"/>
              <w:jc w:val="center"/>
            </w:pPr>
            <w:r>
              <w:rPr>
                <w:rFonts w:ascii="Calibri" w:hAnsi="Calibri" w:cs="Calibri"/>
              </w:rPr>
              <w:t>50914,4</w:t>
            </w:r>
          </w:p>
        </w:tc>
        <w:tc>
          <w:tcPr>
            <w:tcW w:w="1969" w:type="dxa"/>
          </w:tcPr>
          <w:p w:rsidR="00F11EB0" w:rsidRDefault="00F11EB0">
            <w:pPr>
              <w:spacing w:after="1" w:line="220" w:lineRule="atLeast"/>
            </w:pPr>
            <w:r>
              <w:rPr>
                <w:rFonts w:ascii="Calibri" w:hAnsi="Calibri" w:cs="Calibri"/>
              </w:rPr>
              <w:t>в 2014 году - 4862 человека;</w:t>
            </w:r>
          </w:p>
          <w:p w:rsidR="00F11EB0" w:rsidRDefault="00F11EB0">
            <w:pPr>
              <w:spacing w:after="1" w:line="220" w:lineRule="atLeast"/>
            </w:pPr>
            <w:r>
              <w:rPr>
                <w:rFonts w:ascii="Calibri" w:hAnsi="Calibri" w:cs="Calibri"/>
              </w:rPr>
              <w:lastRenderedPageBreak/>
              <w:t>в 2015 году - 1334 человека;</w:t>
            </w:r>
          </w:p>
          <w:p w:rsidR="00F11EB0" w:rsidRDefault="00F11EB0">
            <w:pPr>
              <w:spacing w:after="1" w:line="220" w:lineRule="atLeast"/>
            </w:pPr>
            <w:r>
              <w:rPr>
                <w:rFonts w:ascii="Calibri" w:hAnsi="Calibri" w:cs="Calibri"/>
              </w:rPr>
              <w:t>в 2016 году - 1320 человек;</w:t>
            </w:r>
          </w:p>
          <w:p w:rsidR="00F11EB0" w:rsidRDefault="00F11EB0">
            <w:pPr>
              <w:spacing w:after="1" w:line="220" w:lineRule="atLeast"/>
            </w:pPr>
            <w:r>
              <w:rPr>
                <w:rFonts w:ascii="Calibri" w:hAnsi="Calibri" w:cs="Calibri"/>
              </w:rPr>
              <w:t>в 2017 - 2018 годы - 1327 человек ежегодно</w:t>
            </w:r>
          </w:p>
        </w:tc>
      </w:tr>
      <w:tr w:rsidR="00F11EB0">
        <w:tc>
          <w:tcPr>
            <w:tcW w:w="2438" w:type="dxa"/>
          </w:tcPr>
          <w:p w:rsidR="00F11EB0" w:rsidRDefault="00F11EB0">
            <w:pPr>
              <w:spacing w:after="1" w:line="220" w:lineRule="atLeast"/>
            </w:pPr>
            <w:bookmarkStart w:id="20" w:name="P4956"/>
            <w:bookmarkEnd w:id="20"/>
            <w:r>
              <w:rPr>
                <w:rFonts w:ascii="Calibri" w:hAnsi="Calibri" w:cs="Calibri"/>
              </w:rPr>
              <w:lastRenderedPageBreak/>
              <w:t xml:space="preserve">1.24. Обеспечение мер социальной поддержки ветеранов труда и тружеников тыла в части проезда на железнодорожном транспорте пригородного сообщения (в соответствии с </w:t>
            </w:r>
            <w:hyperlink r:id="rId296" w:history="1">
              <w:r>
                <w:rPr>
                  <w:rFonts w:ascii="Calibri" w:hAnsi="Calibri" w:cs="Calibri"/>
                  <w:color w:val="0000FF"/>
                </w:rPr>
                <w:t>Законом</w:t>
              </w:r>
            </w:hyperlink>
            <w:r>
              <w:rPr>
                <w:rFonts w:ascii="Calibri" w:hAnsi="Calibri" w:cs="Calibri"/>
              </w:rPr>
              <w:t xml:space="preserve"> края от 10 декабря 2004 года N 12-2703 "О мерах социальной поддержки ветеранов")</w:t>
            </w:r>
          </w:p>
        </w:tc>
        <w:tc>
          <w:tcPr>
            <w:tcW w:w="694" w:type="dxa"/>
          </w:tcPr>
          <w:p w:rsidR="00F11EB0" w:rsidRDefault="00F11EB0">
            <w:pPr>
              <w:spacing w:after="1" w:line="220" w:lineRule="atLeast"/>
              <w:jc w:val="center"/>
            </w:pPr>
            <w:r>
              <w:rPr>
                <w:rFonts w:ascii="Calibri" w:hAnsi="Calibri" w:cs="Calibri"/>
              </w:rPr>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1003</w:t>
            </w:r>
          </w:p>
        </w:tc>
        <w:tc>
          <w:tcPr>
            <w:tcW w:w="1474" w:type="dxa"/>
          </w:tcPr>
          <w:p w:rsidR="00F11EB0" w:rsidRDefault="00F11EB0">
            <w:pPr>
              <w:spacing w:after="1" w:line="220" w:lineRule="atLeast"/>
              <w:jc w:val="center"/>
            </w:pPr>
            <w:r>
              <w:rPr>
                <w:rFonts w:ascii="Calibri" w:hAnsi="Calibri" w:cs="Calibri"/>
              </w:rPr>
              <w:t>0310213, 0310002130</w:t>
            </w:r>
          </w:p>
        </w:tc>
        <w:tc>
          <w:tcPr>
            <w:tcW w:w="624" w:type="dxa"/>
          </w:tcPr>
          <w:p w:rsidR="00F11EB0" w:rsidRDefault="00F11EB0">
            <w:pPr>
              <w:spacing w:after="1" w:line="220" w:lineRule="atLeast"/>
              <w:jc w:val="center"/>
            </w:pPr>
            <w:r>
              <w:rPr>
                <w:rFonts w:ascii="Calibri" w:hAnsi="Calibri" w:cs="Calibri"/>
              </w:rPr>
              <w:t>323</w:t>
            </w:r>
          </w:p>
        </w:tc>
        <w:tc>
          <w:tcPr>
            <w:tcW w:w="1144" w:type="dxa"/>
          </w:tcPr>
          <w:p w:rsidR="00F11EB0" w:rsidRDefault="00F11EB0">
            <w:pPr>
              <w:spacing w:after="1" w:line="220" w:lineRule="atLeast"/>
              <w:jc w:val="center"/>
            </w:pPr>
            <w:r>
              <w:rPr>
                <w:rFonts w:ascii="Calibri" w:hAnsi="Calibri" w:cs="Calibri"/>
              </w:rPr>
              <w:t>9986,6</w:t>
            </w:r>
          </w:p>
        </w:tc>
        <w:tc>
          <w:tcPr>
            <w:tcW w:w="1384" w:type="dxa"/>
          </w:tcPr>
          <w:p w:rsidR="00F11EB0" w:rsidRDefault="00F11EB0">
            <w:pPr>
              <w:spacing w:after="1" w:line="220" w:lineRule="atLeast"/>
              <w:jc w:val="center"/>
            </w:pPr>
            <w:r>
              <w:rPr>
                <w:rFonts w:ascii="Calibri" w:hAnsi="Calibri" w:cs="Calibri"/>
              </w:rPr>
              <w:t>8400,0</w:t>
            </w:r>
          </w:p>
        </w:tc>
        <w:tc>
          <w:tcPr>
            <w:tcW w:w="1384" w:type="dxa"/>
          </w:tcPr>
          <w:p w:rsidR="00F11EB0" w:rsidRDefault="00F11EB0">
            <w:pPr>
              <w:spacing w:after="1" w:line="220" w:lineRule="atLeast"/>
              <w:jc w:val="center"/>
            </w:pPr>
            <w:r>
              <w:rPr>
                <w:rFonts w:ascii="Calibri" w:hAnsi="Calibri" w:cs="Calibri"/>
              </w:rPr>
              <w:t>11874,7</w:t>
            </w:r>
          </w:p>
        </w:tc>
        <w:tc>
          <w:tcPr>
            <w:tcW w:w="1264" w:type="dxa"/>
          </w:tcPr>
          <w:p w:rsidR="00F11EB0" w:rsidRDefault="00F11EB0">
            <w:pPr>
              <w:spacing w:after="1" w:line="220" w:lineRule="atLeast"/>
              <w:jc w:val="center"/>
            </w:pPr>
            <w:r>
              <w:rPr>
                <w:rFonts w:ascii="Calibri" w:hAnsi="Calibri" w:cs="Calibri"/>
              </w:rPr>
              <w:t>9602,2</w:t>
            </w:r>
          </w:p>
        </w:tc>
        <w:tc>
          <w:tcPr>
            <w:tcW w:w="1144" w:type="dxa"/>
          </w:tcPr>
          <w:p w:rsidR="00F11EB0" w:rsidRDefault="00F11EB0">
            <w:pPr>
              <w:spacing w:after="1" w:line="220" w:lineRule="atLeast"/>
              <w:jc w:val="center"/>
            </w:pPr>
            <w:r>
              <w:rPr>
                <w:rFonts w:ascii="Calibri" w:hAnsi="Calibri" w:cs="Calibri"/>
              </w:rPr>
              <w:t>9602,2</w:t>
            </w:r>
          </w:p>
        </w:tc>
        <w:tc>
          <w:tcPr>
            <w:tcW w:w="1384" w:type="dxa"/>
          </w:tcPr>
          <w:p w:rsidR="00F11EB0" w:rsidRDefault="00F11EB0">
            <w:pPr>
              <w:spacing w:after="1" w:line="220" w:lineRule="atLeast"/>
              <w:jc w:val="center"/>
            </w:pPr>
            <w:r>
              <w:rPr>
                <w:rFonts w:ascii="Calibri" w:hAnsi="Calibri" w:cs="Calibri"/>
              </w:rPr>
              <w:t>49465,7</w:t>
            </w:r>
          </w:p>
        </w:tc>
        <w:tc>
          <w:tcPr>
            <w:tcW w:w="1969" w:type="dxa"/>
          </w:tcPr>
          <w:p w:rsidR="00F11EB0" w:rsidRDefault="00F11EB0">
            <w:pPr>
              <w:spacing w:after="1" w:line="220" w:lineRule="atLeast"/>
            </w:pPr>
            <w:r>
              <w:rPr>
                <w:rFonts w:ascii="Calibri" w:hAnsi="Calibri" w:cs="Calibri"/>
              </w:rPr>
              <w:t>540,3 тыс. поездок ежегодно</w:t>
            </w:r>
          </w:p>
        </w:tc>
      </w:tr>
      <w:tr w:rsidR="00F11EB0">
        <w:tc>
          <w:tcPr>
            <w:tcW w:w="2438" w:type="dxa"/>
          </w:tcPr>
          <w:p w:rsidR="00F11EB0" w:rsidRDefault="00F11EB0">
            <w:pPr>
              <w:spacing w:after="1" w:line="220" w:lineRule="atLeast"/>
            </w:pPr>
            <w:bookmarkStart w:id="21" w:name="P4969"/>
            <w:bookmarkEnd w:id="21"/>
            <w:r>
              <w:rPr>
                <w:rFonts w:ascii="Calibri" w:hAnsi="Calibri" w:cs="Calibri"/>
              </w:rPr>
              <w:t xml:space="preserve">1.25. Изготовление бланков удостоверений о праве на меры социальной поддержки (в соответствии с </w:t>
            </w:r>
            <w:hyperlink r:id="rId297" w:history="1">
              <w:r>
                <w:rPr>
                  <w:rFonts w:ascii="Calibri" w:hAnsi="Calibri" w:cs="Calibri"/>
                  <w:color w:val="0000FF"/>
                </w:rPr>
                <w:t>Законом</w:t>
              </w:r>
            </w:hyperlink>
            <w:r>
              <w:rPr>
                <w:rFonts w:ascii="Calibri" w:hAnsi="Calibri" w:cs="Calibri"/>
              </w:rPr>
              <w:t xml:space="preserve"> края от 10 декабря 2004 года N 12-2703 "О мерах социальной поддержки ветеранов")</w:t>
            </w:r>
          </w:p>
        </w:tc>
        <w:tc>
          <w:tcPr>
            <w:tcW w:w="694" w:type="dxa"/>
          </w:tcPr>
          <w:p w:rsidR="00F11EB0" w:rsidRDefault="00F11EB0">
            <w:pPr>
              <w:spacing w:after="1" w:line="220" w:lineRule="atLeast"/>
              <w:jc w:val="center"/>
            </w:pPr>
            <w:r>
              <w:rPr>
                <w:rFonts w:ascii="Calibri" w:hAnsi="Calibri" w:cs="Calibri"/>
              </w:rPr>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1003</w:t>
            </w:r>
          </w:p>
        </w:tc>
        <w:tc>
          <w:tcPr>
            <w:tcW w:w="1474" w:type="dxa"/>
          </w:tcPr>
          <w:p w:rsidR="00F11EB0" w:rsidRDefault="00F11EB0">
            <w:pPr>
              <w:spacing w:after="1" w:line="220" w:lineRule="atLeast"/>
              <w:jc w:val="center"/>
            </w:pPr>
            <w:r>
              <w:rPr>
                <w:rFonts w:ascii="Calibri" w:hAnsi="Calibri" w:cs="Calibri"/>
              </w:rPr>
              <w:t>0310214, 0310002140</w:t>
            </w:r>
          </w:p>
        </w:tc>
        <w:tc>
          <w:tcPr>
            <w:tcW w:w="624" w:type="dxa"/>
          </w:tcPr>
          <w:p w:rsidR="00F11EB0" w:rsidRDefault="00F11EB0">
            <w:pPr>
              <w:spacing w:after="1" w:line="220" w:lineRule="atLeast"/>
              <w:jc w:val="center"/>
            </w:pPr>
            <w:r>
              <w:rPr>
                <w:rFonts w:ascii="Calibri" w:hAnsi="Calibri" w:cs="Calibri"/>
              </w:rPr>
              <w:t>323</w:t>
            </w:r>
          </w:p>
        </w:tc>
        <w:tc>
          <w:tcPr>
            <w:tcW w:w="1144" w:type="dxa"/>
          </w:tcPr>
          <w:p w:rsidR="00F11EB0" w:rsidRDefault="00F11EB0">
            <w:pPr>
              <w:spacing w:after="1" w:line="220" w:lineRule="atLeast"/>
              <w:jc w:val="center"/>
            </w:pPr>
            <w:r>
              <w:rPr>
                <w:rFonts w:ascii="Calibri" w:hAnsi="Calibri" w:cs="Calibri"/>
              </w:rPr>
              <w:t>465,2</w:t>
            </w:r>
          </w:p>
        </w:tc>
        <w:tc>
          <w:tcPr>
            <w:tcW w:w="1384" w:type="dxa"/>
          </w:tcPr>
          <w:p w:rsidR="00F11EB0" w:rsidRDefault="00F11EB0">
            <w:pPr>
              <w:spacing w:after="1" w:line="220" w:lineRule="atLeast"/>
              <w:jc w:val="center"/>
            </w:pPr>
            <w:r>
              <w:rPr>
                <w:rFonts w:ascii="Calibri" w:hAnsi="Calibri" w:cs="Calibri"/>
              </w:rPr>
              <w:t>265,2</w:t>
            </w:r>
          </w:p>
        </w:tc>
        <w:tc>
          <w:tcPr>
            <w:tcW w:w="1384" w:type="dxa"/>
          </w:tcPr>
          <w:p w:rsidR="00F11EB0" w:rsidRDefault="00F11EB0">
            <w:pPr>
              <w:spacing w:after="1" w:line="220" w:lineRule="atLeast"/>
              <w:jc w:val="center"/>
            </w:pPr>
            <w:r>
              <w:rPr>
                <w:rFonts w:ascii="Calibri" w:hAnsi="Calibri" w:cs="Calibri"/>
              </w:rPr>
              <w:t>265,2</w:t>
            </w:r>
          </w:p>
        </w:tc>
        <w:tc>
          <w:tcPr>
            <w:tcW w:w="1264" w:type="dxa"/>
          </w:tcPr>
          <w:p w:rsidR="00F11EB0" w:rsidRDefault="00F11EB0">
            <w:pPr>
              <w:spacing w:after="1" w:line="220" w:lineRule="atLeast"/>
              <w:jc w:val="center"/>
            </w:pPr>
            <w:r>
              <w:rPr>
                <w:rFonts w:ascii="Calibri" w:hAnsi="Calibri" w:cs="Calibri"/>
              </w:rPr>
              <w:t>265,2</w:t>
            </w:r>
          </w:p>
        </w:tc>
        <w:tc>
          <w:tcPr>
            <w:tcW w:w="1144" w:type="dxa"/>
          </w:tcPr>
          <w:p w:rsidR="00F11EB0" w:rsidRDefault="00F11EB0">
            <w:pPr>
              <w:spacing w:after="1" w:line="220" w:lineRule="atLeast"/>
              <w:jc w:val="center"/>
            </w:pPr>
            <w:r>
              <w:rPr>
                <w:rFonts w:ascii="Calibri" w:hAnsi="Calibri" w:cs="Calibri"/>
              </w:rPr>
              <w:t>265,2</w:t>
            </w:r>
          </w:p>
        </w:tc>
        <w:tc>
          <w:tcPr>
            <w:tcW w:w="1384" w:type="dxa"/>
          </w:tcPr>
          <w:p w:rsidR="00F11EB0" w:rsidRDefault="00F11EB0">
            <w:pPr>
              <w:spacing w:after="1" w:line="220" w:lineRule="atLeast"/>
              <w:jc w:val="center"/>
            </w:pPr>
            <w:r>
              <w:rPr>
                <w:rFonts w:ascii="Calibri" w:hAnsi="Calibri" w:cs="Calibri"/>
              </w:rPr>
              <w:t>1526,0</w:t>
            </w:r>
          </w:p>
        </w:tc>
        <w:tc>
          <w:tcPr>
            <w:tcW w:w="1969" w:type="dxa"/>
          </w:tcPr>
          <w:p w:rsidR="00F11EB0" w:rsidRDefault="00F11EB0">
            <w:pPr>
              <w:spacing w:after="1" w:line="220" w:lineRule="atLeast"/>
            </w:pPr>
            <w:r>
              <w:rPr>
                <w:rFonts w:ascii="Calibri" w:hAnsi="Calibri" w:cs="Calibri"/>
              </w:rPr>
              <w:t>в 2014 - 2015 годах - 14000 бланков ежегодно;</w:t>
            </w:r>
          </w:p>
          <w:p w:rsidR="00F11EB0" w:rsidRDefault="00F11EB0">
            <w:pPr>
              <w:spacing w:after="1" w:line="220" w:lineRule="atLeast"/>
            </w:pPr>
            <w:r>
              <w:rPr>
                <w:rFonts w:ascii="Calibri" w:hAnsi="Calibri" w:cs="Calibri"/>
              </w:rPr>
              <w:t>в 2016 году - 27785 бланков,</w:t>
            </w:r>
          </w:p>
          <w:p w:rsidR="00F11EB0" w:rsidRDefault="00F11EB0">
            <w:pPr>
              <w:spacing w:after="1" w:line="220" w:lineRule="atLeast"/>
            </w:pPr>
            <w:r>
              <w:rPr>
                <w:rFonts w:ascii="Calibri" w:hAnsi="Calibri" w:cs="Calibri"/>
              </w:rPr>
              <w:t>в 2017 - 2018 годах - 14000 бланков ежегодно</w:t>
            </w:r>
          </w:p>
        </w:tc>
      </w:tr>
      <w:tr w:rsidR="00F11EB0">
        <w:tc>
          <w:tcPr>
            <w:tcW w:w="2438" w:type="dxa"/>
          </w:tcPr>
          <w:p w:rsidR="00F11EB0" w:rsidRDefault="00F11EB0">
            <w:pPr>
              <w:spacing w:after="1" w:line="220" w:lineRule="atLeast"/>
            </w:pPr>
            <w:bookmarkStart w:id="22" w:name="P4984"/>
            <w:bookmarkEnd w:id="22"/>
            <w:r>
              <w:rPr>
                <w:rFonts w:ascii="Calibri" w:hAnsi="Calibri" w:cs="Calibri"/>
              </w:rPr>
              <w:t xml:space="preserve">1.26. Обеспечение мер социальной поддержки ветеранов труда края и пенсионеров в части проезда на железнодорожном транспорте пригородного сообщения (в соответствии с </w:t>
            </w:r>
            <w:hyperlink r:id="rId298" w:history="1">
              <w:r>
                <w:rPr>
                  <w:rFonts w:ascii="Calibri" w:hAnsi="Calibri" w:cs="Calibri"/>
                  <w:color w:val="0000FF"/>
                </w:rPr>
                <w:t>Законом</w:t>
              </w:r>
            </w:hyperlink>
            <w:r>
              <w:rPr>
                <w:rFonts w:ascii="Calibri" w:hAnsi="Calibri" w:cs="Calibri"/>
              </w:rPr>
              <w:t xml:space="preserve"> края от 10 декабря 2004 года N 12-2703 "О мерах социальной поддержки ветеранов")</w:t>
            </w:r>
          </w:p>
        </w:tc>
        <w:tc>
          <w:tcPr>
            <w:tcW w:w="694" w:type="dxa"/>
          </w:tcPr>
          <w:p w:rsidR="00F11EB0" w:rsidRDefault="00F11EB0">
            <w:pPr>
              <w:spacing w:after="1" w:line="220" w:lineRule="atLeast"/>
              <w:jc w:val="center"/>
            </w:pPr>
            <w:r>
              <w:rPr>
                <w:rFonts w:ascii="Calibri" w:hAnsi="Calibri" w:cs="Calibri"/>
              </w:rPr>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1003</w:t>
            </w:r>
          </w:p>
        </w:tc>
        <w:tc>
          <w:tcPr>
            <w:tcW w:w="1474" w:type="dxa"/>
          </w:tcPr>
          <w:p w:rsidR="00F11EB0" w:rsidRDefault="00F11EB0">
            <w:pPr>
              <w:spacing w:after="1" w:line="220" w:lineRule="atLeast"/>
              <w:jc w:val="center"/>
            </w:pPr>
            <w:r>
              <w:rPr>
                <w:rFonts w:ascii="Calibri" w:hAnsi="Calibri" w:cs="Calibri"/>
              </w:rPr>
              <w:t>0310215, 0310002150</w:t>
            </w:r>
          </w:p>
        </w:tc>
        <w:tc>
          <w:tcPr>
            <w:tcW w:w="624" w:type="dxa"/>
          </w:tcPr>
          <w:p w:rsidR="00F11EB0" w:rsidRDefault="00F11EB0">
            <w:pPr>
              <w:spacing w:after="1" w:line="220" w:lineRule="atLeast"/>
              <w:jc w:val="center"/>
            </w:pPr>
            <w:r>
              <w:rPr>
                <w:rFonts w:ascii="Calibri" w:hAnsi="Calibri" w:cs="Calibri"/>
              </w:rPr>
              <w:t>323</w:t>
            </w:r>
          </w:p>
        </w:tc>
        <w:tc>
          <w:tcPr>
            <w:tcW w:w="1144" w:type="dxa"/>
          </w:tcPr>
          <w:p w:rsidR="00F11EB0" w:rsidRDefault="00F11EB0">
            <w:pPr>
              <w:spacing w:after="1" w:line="220" w:lineRule="atLeast"/>
              <w:jc w:val="center"/>
            </w:pPr>
            <w:r>
              <w:rPr>
                <w:rFonts w:ascii="Calibri" w:hAnsi="Calibri" w:cs="Calibri"/>
              </w:rPr>
              <w:t>11500,7</w:t>
            </w:r>
          </w:p>
        </w:tc>
        <w:tc>
          <w:tcPr>
            <w:tcW w:w="1384" w:type="dxa"/>
          </w:tcPr>
          <w:p w:rsidR="00F11EB0" w:rsidRDefault="00F11EB0">
            <w:pPr>
              <w:spacing w:after="1" w:line="220" w:lineRule="atLeast"/>
              <w:jc w:val="center"/>
            </w:pPr>
            <w:r>
              <w:rPr>
                <w:rFonts w:ascii="Calibri" w:hAnsi="Calibri" w:cs="Calibri"/>
              </w:rPr>
              <w:t>10108,5</w:t>
            </w:r>
          </w:p>
        </w:tc>
        <w:tc>
          <w:tcPr>
            <w:tcW w:w="1384" w:type="dxa"/>
          </w:tcPr>
          <w:p w:rsidR="00F11EB0" w:rsidRDefault="00F11EB0">
            <w:pPr>
              <w:spacing w:after="1" w:line="220" w:lineRule="atLeast"/>
              <w:jc w:val="center"/>
            </w:pPr>
            <w:r>
              <w:rPr>
                <w:rFonts w:ascii="Calibri" w:hAnsi="Calibri" w:cs="Calibri"/>
              </w:rPr>
              <w:t>14710,9</w:t>
            </w:r>
          </w:p>
        </w:tc>
        <w:tc>
          <w:tcPr>
            <w:tcW w:w="1264" w:type="dxa"/>
          </w:tcPr>
          <w:p w:rsidR="00F11EB0" w:rsidRDefault="00F11EB0">
            <w:pPr>
              <w:spacing w:after="1" w:line="220" w:lineRule="atLeast"/>
              <w:jc w:val="center"/>
            </w:pPr>
            <w:r>
              <w:rPr>
                <w:rFonts w:ascii="Calibri" w:hAnsi="Calibri" w:cs="Calibri"/>
              </w:rPr>
              <w:t>11160,4</w:t>
            </w:r>
          </w:p>
        </w:tc>
        <w:tc>
          <w:tcPr>
            <w:tcW w:w="1144" w:type="dxa"/>
          </w:tcPr>
          <w:p w:rsidR="00F11EB0" w:rsidRDefault="00F11EB0">
            <w:pPr>
              <w:spacing w:after="1" w:line="220" w:lineRule="atLeast"/>
              <w:jc w:val="center"/>
            </w:pPr>
            <w:r>
              <w:rPr>
                <w:rFonts w:ascii="Calibri" w:hAnsi="Calibri" w:cs="Calibri"/>
              </w:rPr>
              <w:t>11160,4</w:t>
            </w:r>
          </w:p>
        </w:tc>
        <w:tc>
          <w:tcPr>
            <w:tcW w:w="1384" w:type="dxa"/>
          </w:tcPr>
          <w:p w:rsidR="00F11EB0" w:rsidRDefault="00F11EB0">
            <w:pPr>
              <w:spacing w:after="1" w:line="220" w:lineRule="atLeast"/>
              <w:jc w:val="center"/>
            </w:pPr>
            <w:r>
              <w:rPr>
                <w:rFonts w:ascii="Calibri" w:hAnsi="Calibri" w:cs="Calibri"/>
              </w:rPr>
              <w:t>58640,9</w:t>
            </w:r>
          </w:p>
        </w:tc>
        <w:tc>
          <w:tcPr>
            <w:tcW w:w="1969" w:type="dxa"/>
          </w:tcPr>
          <w:p w:rsidR="00F11EB0" w:rsidRDefault="00F11EB0">
            <w:pPr>
              <w:spacing w:after="1" w:line="220" w:lineRule="atLeast"/>
            </w:pPr>
            <w:r>
              <w:rPr>
                <w:rFonts w:ascii="Calibri" w:hAnsi="Calibri" w:cs="Calibri"/>
              </w:rPr>
              <w:t>в 2014 - 2015 годах - 608,5 тыс. поездок ежегодно,</w:t>
            </w:r>
          </w:p>
          <w:p w:rsidR="00F11EB0" w:rsidRDefault="00F11EB0">
            <w:pPr>
              <w:spacing w:after="1" w:line="220" w:lineRule="atLeast"/>
            </w:pPr>
            <w:r>
              <w:rPr>
                <w:rFonts w:ascii="Calibri" w:hAnsi="Calibri" w:cs="Calibri"/>
              </w:rPr>
              <w:t>в 2016 - 2018 годах - 657,8 тыс. поездок ежегодно</w:t>
            </w:r>
          </w:p>
        </w:tc>
      </w:tr>
      <w:tr w:rsidR="00F11EB0">
        <w:tc>
          <w:tcPr>
            <w:tcW w:w="2438" w:type="dxa"/>
          </w:tcPr>
          <w:p w:rsidR="00F11EB0" w:rsidRDefault="00F11EB0">
            <w:pPr>
              <w:spacing w:after="1" w:line="220" w:lineRule="atLeast"/>
            </w:pPr>
            <w:bookmarkStart w:id="23" w:name="P4998"/>
            <w:bookmarkEnd w:id="23"/>
            <w:r>
              <w:rPr>
                <w:rFonts w:ascii="Calibri" w:hAnsi="Calibri" w:cs="Calibri"/>
              </w:rPr>
              <w:t xml:space="preserve">1.27. Обеспечение мер социальной поддержки реабилитированных лиц и лиц, признанных пострадавшими от </w:t>
            </w:r>
            <w:r>
              <w:rPr>
                <w:rFonts w:ascii="Calibri" w:hAnsi="Calibri" w:cs="Calibri"/>
              </w:rPr>
              <w:lastRenderedPageBreak/>
              <w:t xml:space="preserve">политических репрессий, в части проезда на железнодорожном транспорте пригородного сообщения (в соответствии с </w:t>
            </w:r>
            <w:hyperlink r:id="rId299" w:history="1">
              <w:r>
                <w:rPr>
                  <w:rFonts w:ascii="Calibri" w:hAnsi="Calibri" w:cs="Calibri"/>
                  <w:color w:val="0000FF"/>
                </w:rPr>
                <w:t>Законом</w:t>
              </w:r>
            </w:hyperlink>
            <w:r>
              <w:rPr>
                <w:rFonts w:ascii="Calibri" w:hAnsi="Calibri" w:cs="Calibri"/>
              </w:rPr>
              <w:t xml:space="preserve"> края от 10 декабря 2004 года N 12-2711 "О мерах социальной поддержки реабилитированных лиц и лиц, признанных пострадавшими от политических репрессий")</w:t>
            </w:r>
          </w:p>
        </w:tc>
        <w:tc>
          <w:tcPr>
            <w:tcW w:w="694" w:type="dxa"/>
          </w:tcPr>
          <w:p w:rsidR="00F11EB0" w:rsidRDefault="00F11EB0">
            <w:pPr>
              <w:spacing w:after="1" w:line="220" w:lineRule="atLeast"/>
              <w:jc w:val="center"/>
            </w:pPr>
            <w:r>
              <w:rPr>
                <w:rFonts w:ascii="Calibri" w:hAnsi="Calibri" w:cs="Calibri"/>
              </w:rPr>
              <w:lastRenderedPageBreak/>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1003</w:t>
            </w:r>
          </w:p>
        </w:tc>
        <w:tc>
          <w:tcPr>
            <w:tcW w:w="1474" w:type="dxa"/>
          </w:tcPr>
          <w:p w:rsidR="00F11EB0" w:rsidRDefault="00F11EB0">
            <w:pPr>
              <w:spacing w:after="1" w:line="220" w:lineRule="atLeast"/>
              <w:jc w:val="center"/>
            </w:pPr>
            <w:r>
              <w:rPr>
                <w:rFonts w:ascii="Calibri" w:hAnsi="Calibri" w:cs="Calibri"/>
              </w:rPr>
              <w:t>0310182, 0310001820</w:t>
            </w:r>
          </w:p>
        </w:tc>
        <w:tc>
          <w:tcPr>
            <w:tcW w:w="624" w:type="dxa"/>
          </w:tcPr>
          <w:p w:rsidR="00F11EB0" w:rsidRDefault="00F11EB0">
            <w:pPr>
              <w:spacing w:after="1" w:line="220" w:lineRule="atLeast"/>
              <w:jc w:val="center"/>
            </w:pPr>
            <w:r>
              <w:rPr>
                <w:rFonts w:ascii="Calibri" w:hAnsi="Calibri" w:cs="Calibri"/>
              </w:rPr>
              <w:t>323</w:t>
            </w:r>
          </w:p>
        </w:tc>
        <w:tc>
          <w:tcPr>
            <w:tcW w:w="1144" w:type="dxa"/>
          </w:tcPr>
          <w:p w:rsidR="00F11EB0" w:rsidRDefault="00F11EB0">
            <w:pPr>
              <w:spacing w:after="1" w:line="220" w:lineRule="atLeast"/>
              <w:jc w:val="center"/>
            </w:pPr>
            <w:r>
              <w:rPr>
                <w:rFonts w:ascii="Calibri" w:hAnsi="Calibri" w:cs="Calibri"/>
              </w:rPr>
              <w:t>6321,1</w:t>
            </w:r>
          </w:p>
        </w:tc>
        <w:tc>
          <w:tcPr>
            <w:tcW w:w="1384" w:type="dxa"/>
          </w:tcPr>
          <w:p w:rsidR="00F11EB0" w:rsidRDefault="00F11EB0">
            <w:pPr>
              <w:spacing w:after="1" w:line="220" w:lineRule="atLeast"/>
              <w:jc w:val="center"/>
            </w:pPr>
            <w:r>
              <w:rPr>
                <w:rFonts w:ascii="Calibri" w:hAnsi="Calibri" w:cs="Calibri"/>
              </w:rPr>
              <w:t>6321,1</w:t>
            </w:r>
          </w:p>
        </w:tc>
        <w:tc>
          <w:tcPr>
            <w:tcW w:w="1384" w:type="dxa"/>
          </w:tcPr>
          <w:p w:rsidR="00F11EB0" w:rsidRDefault="00F11EB0">
            <w:pPr>
              <w:spacing w:after="1" w:line="220" w:lineRule="atLeast"/>
              <w:jc w:val="center"/>
            </w:pPr>
            <w:r>
              <w:rPr>
                <w:rFonts w:ascii="Calibri" w:hAnsi="Calibri" w:cs="Calibri"/>
              </w:rPr>
              <w:t>6321,1</w:t>
            </w:r>
          </w:p>
        </w:tc>
        <w:tc>
          <w:tcPr>
            <w:tcW w:w="1264" w:type="dxa"/>
          </w:tcPr>
          <w:p w:rsidR="00F11EB0" w:rsidRDefault="00F11EB0">
            <w:pPr>
              <w:spacing w:after="1" w:line="220" w:lineRule="atLeast"/>
              <w:jc w:val="center"/>
            </w:pPr>
            <w:r>
              <w:rPr>
                <w:rFonts w:ascii="Calibri" w:hAnsi="Calibri" w:cs="Calibri"/>
              </w:rPr>
              <w:t>6321,1</w:t>
            </w:r>
          </w:p>
        </w:tc>
        <w:tc>
          <w:tcPr>
            <w:tcW w:w="1144" w:type="dxa"/>
          </w:tcPr>
          <w:p w:rsidR="00F11EB0" w:rsidRDefault="00F11EB0">
            <w:pPr>
              <w:spacing w:after="1" w:line="220" w:lineRule="atLeast"/>
              <w:jc w:val="center"/>
            </w:pPr>
            <w:r>
              <w:rPr>
                <w:rFonts w:ascii="Calibri" w:hAnsi="Calibri" w:cs="Calibri"/>
              </w:rPr>
              <w:t>6321,1</w:t>
            </w:r>
          </w:p>
        </w:tc>
        <w:tc>
          <w:tcPr>
            <w:tcW w:w="1384" w:type="dxa"/>
          </w:tcPr>
          <w:p w:rsidR="00F11EB0" w:rsidRDefault="00F11EB0">
            <w:pPr>
              <w:spacing w:after="1" w:line="220" w:lineRule="atLeast"/>
              <w:jc w:val="center"/>
            </w:pPr>
            <w:r>
              <w:rPr>
                <w:rFonts w:ascii="Calibri" w:hAnsi="Calibri" w:cs="Calibri"/>
              </w:rPr>
              <w:t>31605,5</w:t>
            </w:r>
          </w:p>
        </w:tc>
        <w:tc>
          <w:tcPr>
            <w:tcW w:w="1969" w:type="dxa"/>
          </w:tcPr>
          <w:p w:rsidR="00F11EB0" w:rsidRDefault="00F11EB0">
            <w:pPr>
              <w:spacing w:after="1" w:line="220" w:lineRule="atLeast"/>
            </w:pPr>
            <w:r>
              <w:rPr>
                <w:rFonts w:ascii="Calibri" w:hAnsi="Calibri" w:cs="Calibri"/>
              </w:rPr>
              <w:t>133,4 тыс. поездок ежегодно</w:t>
            </w:r>
          </w:p>
        </w:tc>
      </w:tr>
      <w:tr w:rsidR="00F11EB0">
        <w:tc>
          <w:tcPr>
            <w:tcW w:w="2438" w:type="dxa"/>
          </w:tcPr>
          <w:p w:rsidR="00F11EB0" w:rsidRDefault="00F11EB0">
            <w:pPr>
              <w:spacing w:after="1" w:line="220" w:lineRule="atLeast"/>
            </w:pPr>
            <w:bookmarkStart w:id="24" w:name="P5011"/>
            <w:bookmarkEnd w:id="24"/>
            <w:r>
              <w:rPr>
                <w:rFonts w:ascii="Calibri" w:hAnsi="Calibri" w:cs="Calibri"/>
              </w:rPr>
              <w:lastRenderedPageBreak/>
              <w:t xml:space="preserve">1.28. Изготовление бланков свидетельств о праве на меры социальной поддержки (в соответствии с </w:t>
            </w:r>
            <w:hyperlink r:id="rId300" w:history="1">
              <w:r>
                <w:rPr>
                  <w:rFonts w:ascii="Calibri" w:hAnsi="Calibri" w:cs="Calibri"/>
                  <w:color w:val="0000FF"/>
                </w:rPr>
                <w:t>Законом</w:t>
              </w:r>
            </w:hyperlink>
            <w:r>
              <w:rPr>
                <w:rFonts w:ascii="Calibri" w:hAnsi="Calibri" w:cs="Calibri"/>
              </w:rPr>
              <w:t xml:space="preserve"> края от 10 декабря 2004 года N 12-2711 "О мерах социальной поддержки реабилитированных лиц и лиц, признанных пострадавшими от политических репрессий")</w:t>
            </w:r>
          </w:p>
        </w:tc>
        <w:tc>
          <w:tcPr>
            <w:tcW w:w="694" w:type="dxa"/>
          </w:tcPr>
          <w:p w:rsidR="00F11EB0" w:rsidRDefault="00F11EB0">
            <w:pPr>
              <w:spacing w:after="1" w:line="220" w:lineRule="atLeast"/>
              <w:jc w:val="center"/>
            </w:pPr>
            <w:r>
              <w:rPr>
                <w:rFonts w:ascii="Calibri" w:hAnsi="Calibri" w:cs="Calibri"/>
              </w:rPr>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1003</w:t>
            </w:r>
          </w:p>
        </w:tc>
        <w:tc>
          <w:tcPr>
            <w:tcW w:w="1474" w:type="dxa"/>
          </w:tcPr>
          <w:p w:rsidR="00F11EB0" w:rsidRDefault="00F11EB0">
            <w:pPr>
              <w:spacing w:after="1" w:line="220" w:lineRule="atLeast"/>
              <w:jc w:val="center"/>
            </w:pPr>
            <w:r>
              <w:rPr>
                <w:rFonts w:ascii="Calibri" w:hAnsi="Calibri" w:cs="Calibri"/>
              </w:rPr>
              <w:t>0310183, 0310001830</w:t>
            </w:r>
          </w:p>
        </w:tc>
        <w:tc>
          <w:tcPr>
            <w:tcW w:w="624" w:type="dxa"/>
          </w:tcPr>
          <w:p w:rsidR="00F11EB0" w:rsidRDefault="00F11EB0">
            <w:pPr>
              <w:spacing w:after="1" w:line="220" w:lineRule="atLeast"/>
              <w:jc w:val="center"/>
            </w:pPr>
            <w:r>
              <w:rPr>
                <w:rFonts w:ascii="Calibri" w:hAnsi="Calibri" w:cs="Calibri"/>
              </w:rPr>
              <w:t>323</w:t>
            </w:r>
          </w:p>
        </w:tc>
        <w:tc>
          <w:tcPr>
            <w:tcW w:w="1144" w:type="dxa"/>
          </w:tcPr>
          <w:p w:rsidR="00F11EB0" w:rsidRDefault="00F11EB0">
            <w:pPr>
              <w:spacing w:after="1" w:line="220" w:lineRule="atLeast"/>
              <w:jc w:val="center"/>
            </w:pPr>
          </w:p>
        </w:tc>
        <w:tc>
          <w:tcPr>
            <w:tcW w:w="1384" w:type="dxa"/>
          </w:tcPr>
          <w:p w:rsidR="00F11EB0" w:rsidRDefault="00F11EB0">
            <w:pPr>
              <w:spacing w:after="1" w:line="220" w:lineRule="atLeast"/>
              <w:jc w:val="center"/>
            </w:pPr>
            <w:r>
              <w:rPr>
                <w:rFonts w:ascii="Calibri" w:hAnsi="Calibri" w:cs="Calibri"/>
              </w:rPr>
              <w:t>34,0</w:t>
            </w:r>
          </w:p>
        </w:tc>
        <w:tc>
          <w:tcPr>
            <w:tcW w:w="1384" w:type="dxa"/>
          </w:tcPr>
          <w:p w:rsidR="00F11EB0" w:rsidRDefault="00F11EB0">
            <w:pPr>
              <w:spacing w:after="1" w:line="220" w:lineRule="atLeast"/>
              <w:jc w:val="center"/>
            </w:pPr>
            <w:r>
              <w:rPr>
                <w:rFonts w:ascii="Calibri" w:hAnsi="Calibri" w:cs="Calibri"/>
              </w:rPr>
              <w:t>14,0</w:t>
            </w:r>
          </w:p>
        </w:tc>
        <w:tc>
          <w:tcPr>
            <w:tcW w:w="1264" w:type="dxa"/>
          </w:tcPr>
          <w:p w:rsidR="00F11EB0" w:rsidRDefault="00F11EB0">
            <w:pPr>
              <w:spacing w:after="1" w:line="220" w:lineRule="atLeast"/>
              <w:jc w:val="center"/>
            </w:pPr>
            <w:r>
              <w:rPr>
                <w:rFonts w:ascii="Calibri" w:hAnsi="Calibri" w:cs="Calibri"/>
              </w:rPr>
              <w:t>14,0</w:t>
            </w:r>
          </w:p>
        </w:tc>
        <w:tc>
          <w:tcPr>
            <w:tcW w:w="1144" w:type="dxa"/>
          </w:tcPr>
          <w:p w:rsidR="00F11EB0" w:rsidRDefault="00F11EB0">
            <w:pPr>
              <w:spacing w:after="1" w:line="220" w:lineRule="atLeast"/>
              <w:jc w:val="center"/>
            </w:pPr>
            <w:r>
              <w:rPr>
                <w:rFonts w:ascii="Calibri" w:hAnsi="Calibri" w:cs="Calibri"/>
              </w:rPr>
              <w:t>14,0</w:t>
            </w:r>
          </w:p>
        </w:tc>
        <w:tc>
          <w:tcPr>
            <w:tcW w:w="1384" w:type="dxa"/>
          </w:tcPr>
          <w:p w:rsidR="00F11EB0" w:rsidRDefault="00F11EB0">
            <w:pPr>
              <w:spacing w:after="1" w:line="220" w:lineRule="atLeast"/>
              <w:jc w:val="center"/>
            </w:pPr>
            <w:r>
              <w:rPr>
                <w:rFonts w:ascii="Calibri" w:hAnsi="Calibri" w:cs="Calibri"/>
              </w:rPr>
              <w:t>76,0</w:t>
            </w:r>
          </w:p>
        </w:tc>
        <w:tc>
          <w:tcPr>
            <w:tcW w:w="1969" w:type="dxa"/>
          </w:tcPr>
          <w:p w:rsidR="00F11EB0" w:rsidRDefault="00F11EB0">
            <w:pPr>
              <w:spacing w:after="1" w:line="220" w:lineRule="atLeast"/>
            </w:pPr>
            <w:r>
              <w:rPr>
                <w:rFonts w:ascii="Calibri" w:hAnsi="Calibri" w:cs="Calibri"/>
              </w:rPr>
              <w:t>1500 бланков ежегодно</w:t>
            </w:r>
          </w:p>
        </w:tc>
      </w:tr>
      <w:tr w:rsidR="00F11EB0">
        <w:tc>
          <w:tcPr>
            <w:tcW w:w="2438" w:type="dxa"/>
          </w:tcPr>
          <w:p w:rsidR="00F11EB0" w:rsidRDefault="00F11EB0">
            <w:pPr>
              <w:spacing w:after="1" w:line="220" w:lineRule="atLeast"/>
            </w:pPr>
            <w:bookmarkStart w:id="25" w:name="P5024"/>
            <w:bookmarkEnd w:id="25"/>
            <w:r>
              <w:rPr>
                <w:rFonts w:ascii="Calibri" w:hAnsi="Calibri" w:cs="Calibri"/>
              </w:rPr>
              <w:t xml:space="preserve">1.29. Компенсация расходов адвокату за оказание бесплатной юридической помощи (в соответствии с </w:t>
            </w:r>
            <w:hyperlink r:id="rId301" w:history="1">
              <w:r>
                <w:rPr>
                  <w:rFonts w:ascii="Calibri" w:hAnsi="Calibri" w:cs="Calibri"/>
                  <w:color w:val="0000FF"/>
                </w:rPr>
                <w:t>Законом</w:t>
              </w:r>
            </w:hyperlink>
            <w:r>
              <w:rPr>
                <w:rFonts w:ascii="Calibri" w:hAnsi="Calibri" w:cs="Calibri"/>
              </w:rPr>
              <w:t xml:space="preserve"> края от 26 ноября 2004 года N 12-2582 "Об оказании бесплатной юридической помощи гражданам Российской Федерации на территории Красноярского края")</w:t>
            </w:r>
          </w:p>
        </w:tc>
        <w:tc>
          <w:tcPr>
            <w:tcW w:w="694" w:type="dxa"/>
          </w:tcPr>
          <w:p w:rsidR="00F11EB0" w:rsidRDefault="00F11EB0">
            <w:pPr>
              <w:spacing w:after="1" w:line="220" w:lineRule="atLeast"/>
              <w:jc w:val="center"/>
            </w:pPr>
            <w:r>
              <w:rPr>
                <w:rFonts w:ascii="Calibri" w:hAnsi="Calibri" w:cs="Calibri"/>
              </w:rPr>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1003</w:t>
            </w:r>
          </w:p>
        </w:tc>
        <w:tc>
          <w:tcPr>
            <w:tcW w:w="1474" w:type="dxa"/>
          </w:tcPr>
          <w:p w:rsidR="00F11EB0" w:rsidRDefault="00F11EB0">
            <w:pPr>
              <w:spacing w:after="1" w:line="220" w:lineRule="atLeast"/>
              <w:jc w:val="center"/>
            </w:pPr>
            <w:r>
              <w:rPr>
                <w:rFonts w:ascii="Calibri" w:hAnsi="Calibri" w:cs="Calibri"/>
              </w:rPr>
              <w:t>0310381, 0310003810</w:t>
            </w:r>
          </w:p>
        </w:tc>
        <w:tc>
          <w:tcPr>
            <w:tcW w:w="624" w:type="dxa"/>
          </w:tcPr>
          <w:p w:rsidR="00F11EB0" w:rsidRDefault="00F11EB0">
            <w:pPr>
              <w:spacing w:after="1" w:line="220" w:lineRule="atLeast"/>
              <w:jc w:val="center"/>
            </w:pPr>
            <w:r>
              <w:rPr>
                <w:rFonts w:ascii="Calibri" w:hAnsi="Calibri" w:cs="Calibri"/>
              </w:rPr>
              <w:t>323</w:t>
            </w:r>
          </w:p>
        </w:tc>
        <w:tc>
          <w:tcPr>
            <w:tcW w:w="1144" w:type="dxa"/>
          </w:tcPr>
          <w:p w:rsidR="00F11EB0" w:rsidRDefault="00F11EB0">
            <w:pPr>
              <w:spacing w:after="1" w:line="220" w:lineRule="atLeast"/>
              <w:jc w:val="center"/>
            </w:pPr>
            <w:r>
              <w:rPr>
                <w:rFonts w:ascii="Calibri" w:hAnsi="Calibri" w:cs="Calibri"/>
              </w:rPr>
              <w:t>3,3</w:t>
            </w:r>
          </w:p>
        </w:tc>
        <w:tc>
          <w:tcPr>
            <w:tcW w:w="1384" w:type="dxa"/>
          </w:tcPr>
          <w:p w:rsidR="00F11EB0" w:rsidRDefault="00F11EB0">
            <w:pPr>
              <w:spacing w:after="1" w:line="220" w:lineRule="atLeast"/>
              <w:jc w:val="center"/>
            </w:pPr>
          </w:p>
        </w:tc>
        <w:tc>
          <w:tcPr>
            <w:tcW w:w="138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144" w:type="dxa"/>
          </w:tcPr>
          <w:p w:rsidR="00F11EB0" w:rsidRDefault="00F11EB0">
            <w:pPr>
              <w:spacing w:after="1" w:line="220" w:lineRule="atLeast"/>
              <w:jc w:val="center"/>
            </w:pPr>
          </w:p>
        </w:tc>
        <w:tc>
          <w:tcPr>
            <w:tcW w:w="1384" w:type="dxa"/>
          </w:tcPr>
          <w:p w:rsidR="00F11EB0" w:rsidRDefault="00F11EB0">
            <w:pPr>
              <w:spacing w:after="1" w:line="220" w:lineRule="atLeast"/>
              <w:jc w:val="center"/>
            </w:pPr>
            <w:r>
              <w:rPr>
                <w:rFonts w:ascii="Calibri" w:hAnsi="Calibri" w:cs="Calibri"/>
              </w:rPr>
              <w:t>3,3</w:t>
            </w:r>
          </w:p>
        </w:tc>
        <w:tc>
          <w:tcPr>
            <w:tcW w:w="1969" w:type="dxa"/>
          </w:tcPr>
          <w:p w:rsidR="00F11EB0" w:rsidRDefault="00F11EB0">
            <w:pPr>
              <w:spacing w:after="1" w:line="220" w:lineRule="atLeast"/>
            </w:pPr>
            <w:r>
              <w:rPr>
                <w:rFonts w:ascii="Calibri" w:hAnsi="Calibri" w:cs="Calibri"/>
              </w:rPr>
              <w:t>5 человек в 2014 году</w:t>
            </w:r>
          </w:p>
        </w:tc>
      </w:tr>
      <w:tr w:rsidR="00F11EB0">
        <w:tc>
          <w:tcPr>
            <w:tcW w:w="2438" w:type="dxa"/>
          </w:tcPr>
          <w:p w:rsidR="00F11EB0" w:rsidRDefault="00F11EB0">
            <w:pPr>
              <w:spacing w:after="1" w:line="220" w:lineRule="atLeast"/>
            </w:pPr>
            <w:bookmarkStart w:id="26" w:name="P5037"/>
            <w:bookmarkEnd w:id="26"/>
            <w:r>
              <w:rPr>
                <w:rFonts w:ascii="Calibri" w:hAnsi="Calibri" w:cs="Calibri"/>
              </w:rPr>
              <w:t>1.30. Организация торжественно-праздничных мероприятий, посвященных социально значимым событиям</w:t>
            </w:r>
          </w:p>
        </w:tc>
        <w:tc>
          <w:tcPr>
            <w:tcW w:w="694" w:type="dxa"/>
          </w:tcPr>
          <w:p w:rsidR="00F11EB0" w:rsidRDefault="00F11EB0">
            <w:pPr>
              <w:spacing w:after="1" w:line="220" w:lineRule="atLeast"/>
              <w:jc w:val="center"/>
            </w:pPr>
            <w:r>
              <w:rPr>
                <w:rFonts w:ascii="Calibri" w:hAnsi="Calibri" w:cs="Calibri"/>
              </w:rPr>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1003</w:t>
            </w:r>
          </w:p>
        </w:tc>
        <w:tc>
          <w:tcPr>
            <w:tcW w:w="1474" w:type="dxa"/>
          </w:tcPr>
          <w:p w:rsidR="00F11EB0" w:rsidRDefault="00F11EB0">
            <w:pPr>
              <w:spacing w:after="1" w:line="220" w:lineRule="atLeast"/>
              <w:jc w:val="center"/>
            </w:pPr>
            <w:r>
              <w:rPr>
                <w:rFonts w:ascii="Calibri" w:hAnsi="Calibri" w:cs="Calibri"/>
              </w:rPr>
              <w:t>0312684, 0310026840</w:t>
            </w:r>
          </w:p>
        </w:tc>
        <w:tc>
          <w:tcPr>
            <w:tcW w:w="624" w:type="dxa"/>
          </w:tcPr>
          <w:p w:rsidR="00F11EB0" w:rsidRDefault="00F11EB0">
            <w:pPr>
              <w:spacing w:after="1" w:line="220" w:lineRule="atLeast"/>
              <w:jc w:val="center"/>
            </w:pPr>
            <w:r>
              <w:rPr>
                <w:rFonts w:ascii="Calibri" w:hAnsi="Calibri" w:cs="Calibri"/>
              </w:rPr>
              <w:t>880</w:t>
            </w:r>
          </w:p>
        </w:tc>
        <w:tc>
          <w:tcPr>
            <w:tcW w:w="1144" w:type="dxa"/>
          </w:tcPr>
          <w:p w:rsidR="00F11EB0" w:rsidRDefault="00F11EB0">
            <w:pPr>
              <w:spacing w:after="1" w:line="220" w:lineRule="atLeast"/>
              <w:jc w:val="center"/>
            </w:pPr>
            <w:r>
              <w:rPr>
                <w:rFonts w:ascii="Calibri" w:hAnsi="Calibri" w:cs="Calibri"/>
              </w:rPr>
              <w:t>7608,6</w:t>
            </w:r>
          </w:p>
        </w:tc>
        <w:tc>
          <w:tcPr>
            <w:tcW w:w="1384" w:type="dxa"/>
          </w:tcPr>
          <w:p w:rsidR="00F11EB0" w:rsidRDefault="00F11EB0">
            <w:pPr>
              <w:spacing w:after="1" w:line="220" w:lineRule="atLeast"/>
              <w:jc w:val="center"/>
            </w:pPr>
            <w:r>
              <w:rPr>
                <w:rFonts w:ascii="Calibri" w:hAnsi="Calibri" w:cs="Calibri"/>
              </w:rPr>
              <w:t>9636,3</w:t>
            </w:r>
          </w:p>
        </w:tc>
        <w:tc>
          <w:tcPr>
            <w:tcW w:w="1384" w:type="dxa"/>
          </w:tcPr>
          <w:p w:rsidR="00F11EB0" w:rsidRDefault="00F11EB0">
            <w:pPr>
              <w:spacing w:after="1" w:line="220" w:lineRule="atLeast"/>
              <w:jc w:val="center"/>
            </w:pPr>
            <w:r>
              <w:rPr>
                <w:rFonts w:ascii="Calibri" w:hAnsi="Calibri" w:cs="Calibri"/>
              </w:rPr>
              <w:t>8688,8</w:t>
            </w:r>
          </w:p>
        </w:tc>
        <w:tc>
          <w:tcPr>
            <w:tcW w:w="1264" w:type="dxa"/>
          </w:tcPr>
          <w:p w:rsidR="00F11EB0" w:rsidRDefault="00F11EB0">
            <w:pPr>
              <w:spacing w:after="1" w:line="220" w:lineRule="atLeast"/>
              <w:jc w:val="center"/>
            </w:pPr>
            <w:r>
              <w:rPr>
                <w:rFonts w:ascii="Calibri" w:hAnsi="Calibri" w:cs="Calibri"/>
              </w:rPr>
              <w:t>8978,7</w:t>
            </w:r>
          </w:p>
        </w:tc>
        <w:tc>
          <w:tcPr>
            <w:tcW w:w="1144" w:type="dxa"/>
          </w:tcPr>
          <w:p w:rsidR="00F11EB0" w:rsidRDefault="00F11EB0">
            <w:pPr>
              <w:spacing w:after="1" w:line="220" w:lineRule="atLeast"/>
              <w:jc w:val="center"/>
            </w:pPr>
            <w:r>
              <w:rPr>
                <w:rFonts w:ascii="Calibri" w:hAnsi="Calibri" w:cs="Calibri"/>
              </w:rPr>
              <w:t>8978,7</w:t>
            </w:r>
          </w:p>
        </w:tc>
        <w:tc>
          <w:tcPr>
            <w:tcW w:w="1384" w:type="dxa"/>
          </w:tcPr>
          <w:p w:rsidR="00F11EB0" w:rsidRDefault="00F11EB0">
            <w:pPr>
              <w:spacing w:after="1" w:line="220" w:lineRule="atLeast"/>
              <w:jc w:val="center"/>
            </w:pPr>
            <w:r>
              <w:rPr>
                <w:rFonts w:ascii="Calibri" w:hAnsi="Calibri" w:cs="Calibri"/>
              </w:rPr>
              <w:t>43891,1</w:t>
            </w:r>
          </w:p>
        </w:tc>
        <w:tc>
          <w:tcPr>
            <w:tcW w:w="1969" w:type="dxa"/>
          </w:tcPr>
          <w:p w:rsidR="00F11EB0" w:rsidRDefault="00F11EB0">
            <w:pPr>
              <w:spacing w:after="1" w:line="220" w:lineRule="atLeast"/>
            </w:pPr>
            <w:r>
              <w:rPr>
                <w:rFonts w:ascii="Calibri" w:hAnsi="Calibri" w:cs="Calibri"/>
              </w:rPr>
              <w:t>в 2014 году - 16643 человека; в 2015 году - 50707 человек;</w:t>
            </w:r>
          </w:p>
          <w:p w:rsidR="00F11EB0" w:rsidRDefault="00F11EB0">
            <w:pPr>
              <w:spacing w:after="1" w:line="220" w:lineRule="atLeast"/>
            </w:pPr>
            <w:r>
              <w:rPr>
                <w:rFonts w:ascii="Calibri" w:hAnsi="Calibri" w:cs="Calibri"/>
              </w:rPr>
              <w:t>в 2016 - 2018 годах - 15007 человек ежегодно</w:t>
            </w:r>
          </w:p>
        </w:tc>
      </w:tr>
      <w:tr w:rsidR="00F11EB0">
        <w:tc>
          <w:tcPr>
            <w:tcW w:w="2438" w:type="dxa"/>
          </w:tcPr>
          <w:p w:rsidR="00F11EB0" w:rsidRDefault="00F11EB0">
            <w:pPr>
              <w:spacing w:after="1" w:line="220" w:lineRule="atLeast"/>
            </w:pPr>
            <w:bookmarkStart w:id="27" w:name="P5051"/>
            <w:bookmarkEnd w:id="27"/>
            <w:r>
              <w:rPr>
                <w:rFonts w:ascii="Calibri" w:hAnsi="Calibri" w:cs="Calibri"/>
              </w:rPr>
              <w:lastRenderedPageBreak/>
              <w:t>1.31. Поддержка функционирования интернет-портала электронной версии краевой Книги памяти "Никто не забыт"</w:t>
            </w:r>
          </w:p>
        </w:tc>
        <w:tc>
          <w:tcPr>
            <w:tcW w:w="694" w:type="dxa"/>
          </w:tcPr>
          <w:p w:rsidR="00F11EB0" w:rsidRDefault="00F11EB0">
            <w:pPr>
              <w:spacing w:after="1" w:line="220" w:lineRule="atLeast"/>
              <w:jc w:val="center"/>
            </w:pPr>
            <w:r>
              <w:rPr>
                <w:rFonts w:ascii="Calibri" w:hAnsi="Calibri" w:cs="Calibri"/>
              </w:rPr>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1003</w:t>
            </w:r>
          </w:p>
        </w:tc>
        <w:tc>
          <w:tcPr>
            <w:tcW w:w="1474" w:type="dxa"/>
          </w:tcPr>
          <w:p w:rsidR="00F11EB0" w:rsidRDefault="00F11EB0">
            <w:pPr>
              <w:spacing w:after="1" w:line="220" w:lineRule="atLeast"/>
              <w:jc w:val="center"/>
            </w:pPr>
            <w:r>
              <w:rPr>
                <w:rFonts w:ascii="Calibri" w:hAnsi="Calibri" w:cs="Calibri"/>
              </w:rPr>
              <w:t>0312688</w:t>
            </w:r>
          </w:p>
        </w:tc>
        <w:tc>
          <w:tcPr>
            <w:tcW w:w="624" w:type="dxa"/>
          </w:tcPr>
          <w:p w:rsidR="00F11EB0" w:rsidRDefault="00F11EB0">
            <w:pPr>
              <w:spacing w:after="1" w:line="220" w:lineRule="atLeast"/>
              <w:jc w:val="center"/>
            </w:pPr>
            <w:r>
              <w:rPr>
                <w:rFonts w:ascii="Calibri" w:hAnsi="Calibri" w:cs="Calibri"/>
              </w:rPr>
              <w:t>880</w:t>
            </w:r>
          </w:p>
        </w:tc>
        <w:tc>
          <w:tcPr>
            <w:tcW w:w="1144" w:type="dxa"/>
          </w:tcPr>
          <w:p w:rsidR="00F11EB0" w:rsidRDefault="00F11EB0">
            <w:pPr>
              <w:spacing w:after="1" w:line="220" w:lineRule="atLeast"/>
              <w:jc w:val="center"/>
            </w:pPr>
            <w:r>
              <w:rPr>
                <w:rFonts w:ascii="Calibri" w:hAnsi="Calibri" w:cs="Calibri"/>
              </w:rPr>
              <w:t>22,2</w:t>
            </w:r>
          </w:p>
        </w:tc>
        <w:tc>
          <w:tcPr>
            <w:tcW w:w="1384" w:type="dxa"/>
          </w:tcPr>
          <w:p w:rsidR="00F11EB0" w:rsidRDefault="00F11EB0">
            <w:pPr>
              <w:spacing w:after="1" w:line="220" w:lineRule="atLeast"/>
              <w:jc w:val="center"/>
            </w:pPr>
            <w:r>
              <w:rPr>
                <w:rFonts w:ascii="Calibri" w:hAnsi="Calibri" w:cs="Calibri"/>
              </w:rPr>
              <w:t>22,2</w:t>
            </w:r>
          </w:p>
        </w:tc>
        <w:tc>
          <w:tcPr>
            <w:tcW w:w="1384" w:type="dxa"/>
          </w:tcPr>
          <w:p w:rsidR="00F11EB0" w:rsidRDefault="00F11EB0">
            <w:pPr>
              <w:spacing w:after="1" w:line="220" w:lineRule="atLeast"/>
              <w:jc w:val="center"/>
            </w:pPr>
            <w:r>
              <w:rPr>
                <w:rFonts w:ascii="Calibri" w:hAnsi="Calibri" w:cs="Calibri"/>
              </w:rPr>
              <w:t>0,0</w:t>
            </w:r>
          </w:p>
        </w:tc>
        <w:tc>
          <w:tcPr>
            <w:tcW w:w="1264" w:type="dxa"/>
          </w:tcPr>
          <w:p w:rsidR="00F11EB0" w:rsidRDefault="00F11EB0">
            <w:pPr>
              <w:spacing w:after="1" w:line="220" w:lineRule="atLeast"/>
              <w:jc w:val="center"/>
            </w:pPr>
            <w:r>
              <w:rPr>
                <w:rFonts w:ascii="Calibri" w:hAnsi="Calibri" w:cs="Calibri"/>
              </w:rPr>
              <w:t>0,0</w:t>
            </w:r>
          </w:p>
        </w:tc>
        <w:tc>
          <w:tcPr>
            <w:tcW w:w="1144" w:type="dxa"/>
          </w:tcPr>
          <w:p w:rsidR="00F11EB0" w:rsidRDefault="00F11EB0">
            <w:pPr>
              <w:spacing w:after="1" w:line="220" w:lineRule="atLeast"/>
              <w:jc w:val="center"/>
            </w:pPr>
            <w:r>
              <w:rPr>
                <w:rFonts w:ascii="Calibri" w:hAnsi="Calibri" w:cs="Calibri"/>
              </w:rPr>
              <w:t>0,0</w:t>
            </w:r>
          </w:p>
        </w:tc>
        <w:tc>
          <w:tcPr>
            <w:tcW w:w="1384" w:type="dxa"/>
          </w:tcPr>
          <w:p w:rsidR="00F11EB0" w:rsidRDefault="00F11EB0">
            <w:pPr>
              <w:spacing w:after="1" w:line="220" w:lineRule="atLeast"/>
              <w:jc w:val="center"/>
            </w:pPr>
            <w:r>
              <w:rPr>
                <w:rFonts w:ascii="Calibri" w:hAnsi="Calibri" w:cs="Calibri"/>
              </w:rPr>
              <w:t>44,4</w:t>
            </w:r>
          </w:p>
        </w:tc>
        <w:tc>
          <w:tcPr>
            <w:tcW w:w="1969" w:type="dxa"/>
          </w:tcPr>
          <w:p w:rsidR="00F11EB0" w:rsidRDefault="00F11EB0">
            <w:pPr>
              <w:spacing w:after="1" w:line="220" w:lineRule="atLeast"/>
            </w:pPr>
            <w:r>
              <w:rPr>
                <w:rFonts w:ascii="Calibri" w:hAnsi="Calibri" w:cs="Calibri"/>
              </w:rPr>
              <w:t>сервер интернет-портала электронной версии краевой Книги памяти "Никто не забыт" передан в ЦСВ</w:t>
            </w:r>
          </w:p>
        </w:tc>
      </w:tr>
      <w:tr w:rsidR="00F11EB0">
        <w:tc>
          <w:tcPr>
            <w:tcW w:w="2438" w:type="dxa"/>
          </w:tcPr>
          <w:p w:rsidR="00F11EB0" w:rsidRDefault="00F11EB0">
            <w:pPr>
              <w:spacing w:after="1" w:line="220" w:lineRule="atLeast"/>
            </w:pPr>
            <w:bookmarkStart w:id="28" w:name="P5064"/>
            <w:bookmarkEnd w:id="28"/>
            <w:r>
              <w:rPr>
                <w:rFonts w:ascii="Calibri" w:hAnsi="Calibri" w:cs="Calibri"/>
              </w:rPr>
              <w:t xml:space="preserve">1.32. Возмещение специализированным службам по вопросам похоронного дела стоимости услуг по погребению (в соответствии с </w:t>
            </w:r>
            <w:hyperlink r:id="rId302" w:history="1">
              <w:r>
                <w:rPr>
                  <w:rFonts w:ascii="Calibri" w:hAnsi="Calibri" w:cs="Calibri"/>
                  <w:color w:val="0000FF"/>
                </w:rPr>
                <w:t>Законом</w:t>
              </w:r>
            </w:hyperlink>
            <w:r>
              <w:rPr>
                <w:rFonts w:ascii="Calibri" w:hAnsi="Calibri" w:cs="Calibri"/>
              </w:rPr>
              <w:t xml:space="preserve"> края от 7 февраля 2008 года N 4-1275 "О выплате социального пособия на погребение и возмещении стоимости услуг по погребению")</w:t>
            </w:r>
          </w:p>
        </w:tc>
        <w:tc>
          <w:tcPr>
            <w:tcW w:w="694" w:type="dxa"/>
          </w:tcPr>
          <w:p w:rsidR="00F11EB0" w:rsidRDefault="00F11EB0">
            <w:pPr>
              <w:spacing w:after="1" w:line="220" w:lineRule="atLeast"/>
              <w:jc w:val="center"/>
            </w:pPr>
            <w:r>
              <w:rPr>
                <w:rFonts w:ascii="Calibri" w:hAnsi="Calibri" w:cs="Calibri"/>
              </w:rPr>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1003</w:t>
            </w:r>
          </w:p>
        </w:tc>
        <w:tc>
          <w:tcPr>
            <w:tcW w:w="1474" w:type="dxa"/>
          </w:tcPr>
          <w:p w:rsidR="00F11EB0" w:rsidRDefault="00F11EB0">
            <w:pPr>
              <w:spacing w:after="1" w:line="220" w:lineRule="atLeast"/>
              <w:jc w:val="center"/>
            </w:pPr>
            <w:r>
              <w:rPr>
                <w:rFonts w:ascii="Calibri" w:hAnsi="Calibri" w:cs="Calibri"/>
              </w:rPr>
              <w:t>0310392, 0310003920</w:t>
            </w:r>
          </w:p>
        </w:tc>
        <w:tc>
          <w:tcPr>
            <w:tcW w:w="624" w:type="dxa"/>
          </w:tcPr>
          <w:p w:rsidR="00F11EB0" w:rsidRDefault="00F11EB0">
            <w:pPr>
              <w:spacing w:after="1" w:line="220" w:lineRule="atLeast"/>
              <w:jc w:val="center"/>
            </w:pPr>
            <w:r>
              <w:rPr>
                <w:rFonts w:ascii="Calibri" w:hAnsi="Calibri" w:cs="Calibri"/>
              </w:rPr>
              <w:t>323</w:t>
            </w:r>
          </w:p>
        </w:tc>
        <w:tc>
          <w:tcPr>
            <w:tcW w:w="1144" w:type="dxa"/>
          </w:tcPr>
          <w:p w:rsidR="00F11EB0" w:rsidRDefault="00F11EB0">
            <w:pPr>
              <w:spacing w:after="1" w:line="220" w:lineRule="atLeast"/>
              <w:jc w:val="center"/>
            </w:pPr>
            <w:r>
              <w:rPr>
                <w:rFonts w:ascii="Calibri" w:hAnsi="Calibri" w:cs="Calibri"/>
              </w:rPr>
              <w:t>9527,9</w:t>
            </w:r>
          </w:p>
        </w:tc>
        <w:tc>
          <w:tcPr>
            <w:tcW w:w="1384" w:type="dxa"/>
          </w:tcPr>
          <w:p w:rsidR="00F11EB0" w:rsidRDefault="00F11EB0">
            <w:pPr>
              <w:spacing w:after="1" w:line="220" w:lineRule="atLeast"/>
              <w:jc w:val="center"/>
            </w:pPr>
            <w:r>
              <w:rPr>
                <w:rFonts w:ascii="Calibri" w:hAnsi="Calibri" w:cs="Calibri"/>
              </w:rPr>
              <w:t>9489,3</w:t>
            </w:r>
          </w:p>
        </w:tc>
        <w:tc>
          <w:tcPr>
            <w:tcW w:w="1384" w:type="dxa"/>
          </w:tcPr>
          <w:p w:rsidR="00F11EB0" w:rsidRDefault="00F11EB0">
            <w:pPr>
              <w:spacing w:after="1" w:line="220" w:lineRule="atLeast"/>
              <w:jc w:val="center"/>
            </w:pPr>
            <w:r>
              <w:rPr>
                <w:rFonts w:ascii="Calibri" w:hAnsi="Calibri" w:cs="Calibri"/>
              </w:rPr>
              <w:t>9489,3</w:t>
            </w:r>
          </w:p>
        </w:tc>
        <w:tc>
          <w:tcPr>
            <w:tcW w:w="1264" w:type="dxa"/>
          </w:tcPr>
          <w:p w:rsidR="00F11EB0" w:rsidRDefault="00F11EB0">
            <w:pPr>
              <w:spacing w:after="1" w:line="220" w:lineRule="atLeast"/>
              <w:jc w:val="center"/>
            </w:pPr>
            <w:r>
              <w:rPr>
                <w:rFonts w:ascii="Calibri" w:hAnsi="Calibri" w:cs="Calibri"/>
              </w:rPr>
              <w:t>9489,3</w:t>
            </w:r>
          </w:p>
        </w:tc>
        <w:tc>
          <w:tcPr>
            <w:tcW w:w="1144" w:type="dxa"/>
          </w:tcPr>
          <w:p w:rsidR="00F11EB0" w:rsidRDefault="00F11EB0">
            <w:pPr>
              <w:spacing w:after="1" w:line="220" w:lineRule="atLeast"/>
              <w:jc w:val="center"/>
            </w:pPr>
            <w:r>
              <w:rPr>
                <w:rFonts w:ascii="Calibri" w:hAnsi="Calibri" w:cs="Calibri"/>
              </w:rPr>
              <w:t>9489,3</w:t>
            </w:r>
          </w:p>
        </w:tc>
        <w:tc>
          <w:tcPr>
            <w:tcW w:w="1384" w:type="dxa"/>
          </w:tcPr>
          <w:p w:rsidR="00F11EB0" w:rsidRDefault="00F11EB0">
            <w:pPr>
              <w:spacing w:after="1" w:line="220" w:lineRule="atLeast"/>
              <w:jc w:val="center"/>
            </w:pPr>
            <w:r>
              <w:rPr>
                <w:rFonts w:ascii="Calibri" w:hAnsi="Calibri" w:cs="Calibri"/>
              </w:rPr>
              <w:t>47485,1</w:t>
            </w:r>
          </w:p>
        </w:tc>
        <w:tc>
          <w:tcPr>
            <w:tcW w:w="1969" w:type="dxa"/>
          </w:tcPr>
          <w:p w:rsidR="00F11EB0" w:rsidRDefault="00F11EB0">
            <w:pPr>
              <w:spacing w:after="1" w:line="220" w:lineRule="atLeast"/>
            </w:pPr>
            <w:r>
              <w:rPr>
                <w:rFonts w:ascii="Calibri" w:hAnsi="Calibri" w:cs="Calibri"/>
              </w:rPr>
              <w:t>1816 человек ежегодно</w:t>
            </w:r>
          </w:p>
        </w:tc>
      </w:tr>
      <w:tr w:rsidR="00F11EB0">
        <w:tc>
          <w:tcPr>
            <w:tcW w:w="2438" w:type="dxa"/>
          </w:tcPr>
          <w:p w:rsidR="00F11EB0" w:rsidRDefault="00F11EB0">
            <w:pPr>
              <w:spacing w:after="1" w:line="220" w:lineRule="atLeast"/>
            </w:pPr>
            <w:bookmarkStart w:id="29" w:name="P5077"/>
            <w:bookmarkEnd w:id="29"/>
            <w:r>
              <w:rPr>
                <w:rFonts w:ascii="Calibri" w:hAnsi="Calibri" w:cs="Calibri"/>
              </w:rPr>
              <w:t>1.33. Ежегодная денежная выплата лицам, награжденным нагрудным знаком "Почетный донор России"</w:t>
            </w:r>
          </w:p>
        </w:tc>
        <w:tc>
          <w:tcPr>
            <w:tcW w:w="694" w:type="dxa"/>
          </w:tcPr>
          <w:p w:rsidR="00F11EB0" w:rsidRDefault="00F11EB0">
            <w:pPr>
              <w:spacing w:after="1" w:line="220" w:lineRule="atLeast"/>
              <w:jc w:val="center"/>
            </w:pPr>
            <w:r>
              <w:rPr>
                <w:rFonts w:ascii="Calibri" w:hAnsi="Calibri" w:cs="Calibri"/>
              </w:rPr>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1003</w:t>
            </w:r>
          </w:p>
        </w:tc>
        <w:tc>
          <w:tcPr>
            <w:tcW w:w="1474" w:type="dxa"/>
          </w:tcPr>
          <w:p w:rsidR="00F11EB0" w:rsidRDefault="00F11EB0">
            <w:pPr>
              <w:spacing w:after="1" w:line="220" w:lineRule="atLeast"/>
              <w:jc w:val="center"/>
            </w:pPr>
            <w:r>
              <w:rPr>
                <w:rFonts w:ascii="Calibri" w:hAnsi="Calibri" w:cs="Calibri"/>
              </w:rPr>
              <w:t>0315220, 0310052200</w:t>
            </w:r>
          </w:p>
        </w:tc>
        <w:tc>
          <w:tcPr>
            <w:tcW w:w="624" w:type="dxa"/>
          </w:tcPr>
          <w:p w:rsidR="00F11EB0" w:rsidRDefault="00F11EB0">
            <w:pPr>
              <w:spacing w:after="1" w:line="220" w:lineRule="atLeast"/>
              <w:jc w:val="center"/>
            </w:pPr>
            <w:r>
              <w:rPr>
                <w:rFonts w:ascii="Calibri" w:hAnsi="Calibri" w:cs="Calibri"/>
              </w:rPr>
              <w:t>530, 313, 244</w:t>
            </w:r>
          </w:p>
        </w:tc>
        <w:tc>
          <w:tcPr>
            <w:tcW w:w="1144" w:type="dxa"/>
          </w:tcPr>
          <w:p w:rsidR="00F11EB0" w:rsidRDefault="00F11EB0">
            <w:pPr>
              <w:spacing w:after="1" w:line="220" w:lineRule="atLeast"/>
              <w:jc w:val="center"/>
            </w:pPr>
            <w:r>
              <w:rPr>
                <w:rFonts w:ascii="Calibri" w:hAnsi="Calibri" w:cs="Calibri"/>
              </w:rPr>
              <w:t>69126,5</w:t>
            </w:r>
          </w:p>
        </w:tc>
        <w:tc>
          <w:tcPr>
            <w:tcW w:w="1384" w:type="dxa"/>
          </w:tcPr>
          <w:p w:rsidR="00F11EB0" w:rsidRDefault="00F11EB0">
            <w:pPr>
              <w:spacing w:after="1" w:line="220" w:lineRule="atLeast"/>
              <w:jc w:val="center"/>
            </w:pPr>
            <w:r>
              <w:rPr>
                <w:rFonts w:ascii="Calibri" w:hAnsi="Calibri" w:cs="Calibri"/>
              </w:rPr>
              <w:t>83758,9</w:t>
            </w:r>
          </w:p>
        </w:tc>
        <w:tc>
          <w:tcPr>
            <w:tcW w:w="1384" w:type="dxa"/>
          </w:tcPr>
          <w:p w:rsidR="00F11EB0" w:rsidRDefault="00F11EB0">
            <w:pPr>
              <w:spacing w:after="1" w:line="220" w:lineRule="atLeast"/>
              <w:jc w:val="center"/>
            </w:pPr>
            <w:r>
              <w:rPr>
                <w:rFonts w:ascii="Calibri" w:hAnsi="Calibri" w:cs="Calibri"/>
              </w:rPr>
              <w:t>78899,0</w:t>
            </w:r>
          </w:p>
        </w:tc>
        <w:tc>
          <w:tcPr>
            <w:tcW w:w="1264" w:type="dxa"/>
          </w:tcPr>
          <w:p w:rsidR="00F11EB0" w:rsidRDefault="00F11EB0">
            <w:pPr>
              <w:spacing w:after="1" w:line="220" w:lineRule="atLeast"/>
              <w:jc w:val="center"/>
            </w:pPr>
            <w:r>
              <w:rPr>
                <w:rFonts w:ascii="Calibri" w:hAnsi="Calibri" w:cs="Calibri"/>
              </w:rPr>
              <w:t>79266,4</w:t>
            </w:r>
          </w:p>
        </w:tc>
        <w:tc>
          <w:tcPr>
            <w:tcW w:w="1144" w:type="dxa"/>
          </w:tcPr>
          <w:p w:rsidR="00F11EB0" w:rsidRDefault="00F11EB0">
            <w:pPr>
              <w:spacing w:after="1" w:line="220" w:lineRule="atLeast"/>
              <w:jc w:val="center"/>
            </w:pPr>
            <w:r>
              <w:rPr>
                <w:rFonts w:ascii="Calibri" w:hAnsi="Calibri" w:cs="Calibri"/>
              </w:rPr>
              <w:t>0,0</w:t>
            </w:r>
          </w:p>
        </w:tc>
        <w:tc>
          <w:tcPr>
            <w:tcW w:w="1384" w:type="dxa"/>
          </w:tcPr>
          <w:p w:rsidR="00F11EB0" w:rsidRDefault="00F11EB0">
            <w:pPr>
              <w:spacing w:after="1" w:line="220" w:lineRule="atLeast"/>
              <w:jc w:val="center"/>
            </w:pPr>
            <w:r>
              <w:rPr>
                <w:rFonts w:ascii="Calibri" w:hAnsi="Calibri" w:cs="Calibri"/>
              </w:rPr>
              <w:t>311050,8</w:t>
            </w:r>
          </w:p>
        </w:tc>
        <w:tc>
          <w:tcPr>
            <w:tcW w:w="1969" w:type="dxa"/>
          </w:tcPr>
          <w:p w:rsidR="00F11EB0" w:rsidRDefault="00F11EB0">
            <w:pPr>
              <w:spacing w:after="1" w:line="220" w:lineRule="atLeast"/>
            </w:pPr>
            <w:r>
              <w:rPr>
                <w:rFonts w:ascii="Calibri" w:hAnsi="Calibri" w:cs="Calibri"/>
              </w:rPr>
              <w:t>в 2014 году - 6023 человека;</w:t>
            </w:r>
          </w:p>
          <w:p w:rsidR="00F11EB0" w:rsidRDefault="00F11EB0">
            <w:pPr>
              <w:spacing w:after="1" w:line="220" w:lineRule="atLeast"/>
            </w:pPr>
            <w:r>
              <w:rPr>
                <w:rFonts w:ascii="Calibri" w:hAnsi="Calibri" w:cs="Calibri"/>
              </w:rPr>
              <w:t>в 2015 - 6473 человека ежегодно,</w:t>
            </w:r>
          </w:p>
          <w:p w:rsidR="00F11EB0" w:rsidRDefault="00F11EB0">
            <w:pPr>
              <w:spacing w:after="1" w:line="220" w:lineRule="atLeast"/>
            </w:pPr>
            <w:r>
              <w:rPr>
                <w:rFonts w:ascii="Calibri" w:hAnsi="Calibri" w:cs="Calibri"/>
              </w:rPr>
              <w:t>в 2016 - 2018 годах - 6432 человека ежегодно</w:t>
            </w:r>
          </w:p>
        </w:tc>
      </w:tr>
      <w:tr w:rsidR="00F11EB0">
        <w:tc>
          <w:tcPr>
            <w:tcW w:w="2438" w:type="dxa"/>
          </w:tcPr>
          <w:p w:rsidR="00F11EB0" w:rsidRDefault="00F11EB0">
            <w:pPr>
              <w:spacing w:after="1" w:line="220" w:lineRule="atLeast"/>
            </w:pPr>
            <w:bookmarkStart w:id="30" w:name="P5092"/>
            <w:bookmarkEnd w:id="30"/>
            <w:r>
              <w:rPr>
                <w:rFonts w:ascii="Calibri" w:hAnsi="Calibri" w:cs="Calibri"/>
              </w:rPr>
              <w:t>1.34. Государственные единовременные пособия и ежемесячные денежные компенсации гражданам при возникновении поствакцинальных осложнений</w:t>
            </w:r>
          </w:p>
        </w:tc>
        <w:tc>
          <w:tcPr>
            <w:tcW w:w="694" w:type="dxa"/>
          </w:tcPr>
          <w:p w:rsidR="00F11EB0" w:rsidRDefault="00F11EB0">
            <w:pPr>
              <w:spacing w:after="1" w:line="220" w:lineRule="atLeast"/>
              <w:jc w:val="center"/>
            </w:pPr>
            <w:r>
              <w:rPr>
                <w:rFonts w:ascii="Calibri" w:hAnsi="Calibri" w:cs="Calibri"/>
              </w:rPr>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1003</w:t>
            </w:r>
          </w:p>
        </w:tc>
        <w:tc>
          <w:tcPr>
            <w:tcW w:w="1474" w:type="dxa"/>
          </w:tcPr>
          <w:p w:rsidR="00F11EB0" w:rsidRDefault="00F11EB0">
            <w:pPr>
              <w:spacing w:after="1" w:line="220" w:lineRule="atLeast"/>
              <w:jc w:val="center"/>
            </w:pPr>
            <w:r>
              <w:rPr>
                <w:rFonts w:ascii="Calibri" w:hAnsi="Calibri" w:cs="Calibri"/>
              </w:rPr>
              <w:t>0315240, 0310052400</w:t>
            </w:r>
          </w:p>
        </w:tc>
        <w:tc>
          <w:tcPr>
            <w:tcW w:w="624" w:type="dxa"/>
          </w:tcPr>
          <w:p w:rsidR="00F11EB0" w:rsidRDefault="00F11EB0">
            <w:pPr>
              <w:spacing w:after="1" w:line="220" w:lineRule="atLeast"/>
              <w:jc w:val="center"/>
            </w:pPr>
            <w:r>
              <w:rPr>
                <w:rFonts w:ascii="Calibri" w:hAnsi="Calibri" w:cs="Calibri"/>
              </w:rPr>
              <w:t>313</w:t>
            </w:r>
          </w:p>
        </w:tc>
        <w:tc>
          <w:tcPr>
            <w:tcW w:w="1144" w:type="dxa"/>
          </w:tcPr>
          <w:p w:rsidR="00F11EB0" w:rsidRDefault="00F11EB0">
            <w:pPr>
              <w:spacing w:after="1" w:line="220" w:lineRule="atLeast"/>
              <w:jc w:val="center"/>
            </w:pPr>
            <w:r>
              <w:rPr>
                <w:rFonts w:ascii="Calibri" w:hAnsi="Calibri" w:cs="Calibri"/>
              </w:rPr>
              <w:t>70,0</w:t>
            </w:r>
          </w:p>
        </w:tc>
        <w:tc>
          <w:tcPr>
            <w:tcW w:w="1384" w:type="dxa"/>
          </w:tcPr>
          <w:p w:rsidR="00F11EB0" w:rsidRDefault="00F11EB0">
            <w:pPr>
              <w:spacing w:after="1" w:line="220" w:lineRule="atLeast"/>
              <w:jc w:val="center"/>
            </w:pPr>
            <w:r>
              <w:rPr>
                <w:rFonts w:ascii="Calibri" w:hAnsi="Calibri" w:cs="Calibri"/>
              </w:rPr>
              <w:t>76,1</w:t>
            </w:r>
          </w:p>
        </w:tc>
        <w:tc>
          <w:tcPr>
            <w:tcW w:w="1384" w:type="dxa"/>
          </w:tcPr>
          <w:p w:rsidR="00F11EB0" w:rsidRDefault="00F11EB0">
            <w:pPr>
              <w:spacing w:after="1" w:line="220" w:lineRule="atLeast"/>
              <w:jc w:val="center"/>
            </w:pPr>
            <w:r>
              <w:rPr>
                <w:rFonts w:ascii="Calibri" w:hAnsi="Calibri" w:cs="Calibri"/>
              </w:rPr>
              <w:t>76,2</w:t>
            </w:r>
          </w:p>
        </w:tc>
        <w:tc>
          <w:tcPr>
            <w:tcW w:w="1264" w:type="dxa"/>
          </w:tcPr>
          <w:p w:rsidR="00F11EB0" w:rsidRDefault="00F11EB0">
            <w:pPr>
              <w:spacing w:after="1" w:line="220" w:lineRule="atLeast"/>
              <w:jc w:val="center"/>
            </w:pPr>
            <w:r>
              <w:rPr>
                <w:rFonts w:ascii="Calibri" w:hAnsi="Calibri" w:cs="Calibri"/>
              </w:rPr>
              <w:t>80,8</w:t>
            </w:r>
          </w:p>
        </w:tc>
        <w:tc>
          <w:tcPr>
            <w:tcW w:w="1144" w:type="dxa"/>
          </w:tcPr>
          <w:p w:rsidR="00F11EB0" w:rsidRDefault="00F11EB0">
            <w:pPr>
              <w:spacing w:after="1" w:line="220" w:lineRule="atLeast"/>
              <w:jc w:val="center"/>
            </w:pPr>
            <w:r>
              <w:rPr>
                <w:rFonts w:ascii="Calibri" w:hAnsi="Calibri" w:cs="Calibri"/>
              </w:rPr>
              <w:t>0,0</w:t>
            </w:r>
          </w:p>
        </w:tc>
        <w:tc>
          <w:tcPr>
            <w:tcW w:w="1384" w:type="dxa"/>
          </w:tcPr>
          <w:p w:rsidR="00F11EB0" w:rsidRDefault="00F11EB0">
            <w:pPr>
              <w:spacing w:after="1" w:line="220" w:lineRule="atLeast"/>
              <w:jc w:val="center"/>
            </w:pPr>
            <w:r>
              <w:rPr>
                <w:rFonts w:ascii="Calibri" w:hAnsi="Calibri" w:cs="Calibri"/>
              </w:rPr>
              <w:t>303,1</w:t>
            </w:r>
          </w:p>
        </w:tc>
        <w:tc>
          <w:tcPr>
            <w:tcW w:w="1969" w:type="dxa"/>
          </w:tcPr>
          <w:p w:rsidR="00F11EB0" w:rsidRDefault="00F11EB0">
            <w:pPr>
              <w:spacing w:after="1" w:line="220" w:lineRule="atLeast"/>
            </w:pPr>
            <w:r>
              <w:rPr>
                <w:rFonts w:ascii="Calibri" w:hAnsi="Calibri" w:cs="Calibri"/>
              </w:rPr>
              <w:t>5 человек ежегодно</w:t>
            </w:r>
          </w:p>
        </w:tc>
      </w:tr>
      <w:tr w:rsidR="00F11EB0">
        <w:tc>
          <w:tcPr>
            <w:tcW w:w="2438" w:type="dxa"/>
          </w:tcPr>
          <w:p w:rsidR="00F11EB0" w:rsidRDefault="00F11EB0">
            <w:pPr>
              <w:spacing w:after="1" w:line="220" w:lineRule="atLeast"/>
            </w:pPr>
            <w:bookmarkStart w:id="31" w:name="P5105"/>
            <w:bookmarkEnd w:id="31"/>
            <w:r>
              <w:rPr>
                <w:rFonts w:ascii="Calibri" w:hAnsi="Calibri" w:cs="Calibri"/>
              </w:rPr>
              <w:t xml:space="preserve">1.35. Денежная компенсация расходов на оплату проезда к месту проведения лечения гемодиализом, медицинского обследования, медико-социальной экспертизы, реабилитации и обратно (в соответствии с </w:t>
            </w:r>
            <w:hyperlink r:id="rId303" w:history="1">
              <w:r>
                <w:rPr>
                  <w:rFonts w:ascii="Calibri" w:hAnsi="Calibri" w:cs="Calibri"/>
                  <w:color w:val="0000FF"/>
                </w:rPr>
                <w:t>Законом</w:t>
              </w:r>
            </w:hyperlink>
            <w:r>
              <w:rPr>
                <w:rFonts w:ascii="Calibri" w:hAnsi="Calibri" w:cs="Calibri"/>
              </w:rPr>
              <w:t xml:space="preserve"> края от 10 декабря 2004 года N 12-2707 "О социальной </w:t>
            </w:r>
            <w:r>
              <w:rPr>
                <w:rFonts w:ascii="Calibri" w:hAnsi="Calibri" w:cs="Calibri"/>
              </w:rPr>
              <w:lastRenderedPageBreak/>
              <w:t>поддержке инвалидов") с учетом расходов на доставку и пересылку</w:t>
            </w:r>
          </w:p>
        </w:tc>
        <w:tc>
          <w:tcPr>
            <w:tcW w:w="694" w:type="dxa"/>
          </w:tcPr>
          <w:p w:rsidR="00F11EB0" w:rsidRDefault="00F11EB0">
            <w:pPr>
              <w:spacing w:after="1" w:line="220" w:lineRule="atLeast"/>
              <w:jc w:val="center"/>
            </w:pPr>
            <w:r>
              <w:rPr>
                <w:rFonts w:ascii="Calibri" w:hAnsi="Calibri" w:cs="Calibri"/>
              </w:rPr>
              <w:lastRenderedPageBreak/>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1003</w:t>
            </w:r>
          </w:p>
        </w:tc>
        <w:tc>
          <w:tcPr>
            <w:tcW w:w="1474" w:type="dxa"/>
          </w:tcPr>
          <w:p w:rsidR="00F11EB0" w:rsidRDefault="00F11EB0">
            <w:pPr>
              <w:spacing w:after="1" w:line="220" w:lineRule="atLeast"/>
              <w:jc w:val="center"/>
            </w:pPr>
            <w:r>
              <w:rPr>
                <w:rFonts w:ascii="Calibri" w:hAnsi="Calibri" w:cs="Calibri"/>
              </w:rPr>
              <w:t>0310281, 0310002810</w:t>
            </w:r>
          </w:p>
        </w:tc>
        <w:tc>
          <w:tcPr>
            <w:tcW w:w="624" w:type="dxa"/>
          </w:tcPr>
          <w:p w:rsidR="00F11EB0" w:rsidRDefault="00F11EB0">
            <w:pPr>
              <w:spacing w:after="1" w:line="220" w:lineRule="atLeast"/>
              <w:jc w:val="center"/>
            </w:pPr>
            <w:r>
              <w:rPr>
                <w:rFonts w:ascii="Calibri" w:hAnsi="Calibri" w:cs="Calibri"/>
              </w:rPr>
              <w:t>321, 244</w:t>
            </w:r>
          </w:p>
        </w:tc>
        <w:tc>
          <w:tcPr>
            <w:tcW w:w="1144" w:type="dxa"/>
          </w:tcPr>
          <w:p w:rsidR="00F11EB0" w:rsidRDefault="00F11EB0">
            <w:pPr>
              <w:spacing w:after="1" w:line="220" w:lineRule="atLeast"/>
              <w:jc w:val="center"/>
            </w:pPr>
            <w:r>
              <w:rPr>
                <w:rFonts w:ascii="Calibri" w:hAnsi="Calibri" w:cs="Calibri"/>
              </w:rPr>
              <w:t>15681,6</w:t>
            </w:r>
          </w:p>
        </w:tc>
        <w:tc>
          <w:tcPr>
            <w:tcW w:w="1384" w:type="dxa"/>
          </w:tcPr>
          <w:p w:rsidR="00F11EB0" w:rsidRDefault="00F11EB0">
            <w:pPr>
              <w:spacing w:after="1" w:line="220" w:lineRule="atLeast"/>
              <w:jc w:val="center"/>
            </w:pPr>
            <w:r>
              <w:rPr>
                <w:rFonts w:ascii="Calibri" w:hAnsi="Calibri" w:cs="Calibri"/>
              </w:rPr>
              <w:t>19562,0</w:t>
            </w:r>
          </w:p>
        </w:tc>
        <w:tc>
          <w:tcPr>
            <w:tcW w:w="1384" w:type="dxa"/>
          </w:tcPr>
          <w:p w:rsidR="00F11EB0" w:rsidRDefault="00F11EB0">
            <w:pPr>
              <w:spacing w:after="1" w:line="220" w:lineRule="atLeast"/>
              <w:jc w:val="center"/>
            </w:pPr>
            <w:r>
              <w:rPr>
                <w:rFonts w:ascii="Calibri" w:hAnsi="Calibri" w:cs="Calibri"/>
              </w:rPr>
              <w:t>85483,2</w:t>
            </w:r>
          </w:p>
        </w:tc>
        <w:tc>
          <w:tcPr>
            <w:tcW w:w="1264" w:type="dxa"/>
          </w:tcPr>
          <w:p w:rsidR="00F11EB0" w:rsidRDefault="00F11EB0">
            <w:pPr>
              <w:spacing w:after="1" w:line="220" w:lineRule="atLeast"/>
              <w:jc w:val="center"/>
            </w:pPr>
            <w:r>
              <w:rPr>
                <w:rFonts w:ascii="Calibri" w:hAnsi="Calibri" w:cs="Calibri"/>
              </w:rPr>
              <w:t>42553,6</w:t>
            </w:r>
          </w:p>
        </w:tc>
        <w:tc>
          <w:tcPr>
            <w:tcW w:w="1144" w:type="dxa"/>
          </w:tcPr>
          <w:p w:rsidR="00F11EB0" w:rsidRDefault="00F11EB0">
            <w:pPr>
              <w:spacing w:after="1" w:line="220" w:lineRule="atLeast"/>
              <w:jc w:val="center"/>
            </w:pPr>
            <w:r>
              <w:rPr>
                <w:rFonts w:ascii="Calibri" w:hAnsi="Calibri" w:cs="Calibri"/>
              </w:rPr>
              <w:t>42553,6</w:t>
            </w:r>
          </w:p>
        </w:tc>
        <w:tc>
          <w:tcPr>
            <w:tcW w:w="1384" w:type="dxa"/>
          </w:tcPr>
          <w:p w:rsidR="00F11EB0" w:rsidRDefault="00F11EB0">
            <w:pPr>
              <w:spacing w:after="1" w:line="220" w:lineRule="atLeast"/>
              <w:jc w:val="center"/>
            </w:pPr>
            <w:r>
              <w:rPr>
                <w:rFonts w:ascii="Calibri" w:hAnsi="Calibri" w:cs="Calibri"/>
              </w:rPr>
              <w:t>205834,0</w:t>
            </w:r>
          </w:p>
        </w:tc>
        <w:tc>
          <w:tcPr>
            <w:tcW w:w="1969" w:type="dxa"/>
          </w:tcPr>
          <w:p w:rsidR="00F11EB0" w:rsidRDefault="00F11EB0">
            <w:pPr>
              <w:spacing w:after="1" w:line="220" w:lineRule="atLeast"/>
            </w:pPr>
            <w:r>
              <w:rPr>
                <w:rFonts w:ascii="Calibri" w:hAnsi="Calibri" w:cs="Calibri"/>
              </w:rPr>
              <w:t>190 человек в 2014 - 2015 годах,</w:t>
            </w:r>
          </w:p>
          <w:p w:rsidR="00F11EB0" w:rsidRDefault="00F11EB0">
            <w:pPr>
              <w:spacing w:after="1" w:line="220" w:lineRule="atLeast"/>
            </w:pPr>
            <w:r>
              <w:rPr>
                <w:rFonts w:ascii="Calibri" w:hAnsi="Calibri" w:cs="Calibri"/>
              </w:rPr>
              <w:t>20498 человек ежегодно в 2016 - 2018 годах</w:t>
            </w:r>
          </w:p>
        </w:tc>
      </w:tr>
      <w:tr w:rsidR="00F11EB0">
        <w:tc>
          <w:tcPr>
            <w:tcW w:w="2438" w:type="dxa"/>
          </w:tcPr>
          <w:p w:rsidR="00F11EB0" w:rsidRDefault="00F11EB0">
            <w:pPr>
              <w:spacing w:after="1" w:line="220" w:lineRule="atLeast"/>
            </w:pPr>
            <w:r>
              <w:rPr>
                <w:rFonts w:ascii="Calibri" w:hAnsi="Calibri" w:cs="Calibri"/>
              </w:rPr>
              <w:lastRenderedPageBreak/>
              <w:t xml:space="preserve">1.36. Предоставление, доставка и пересылка ежемесячной денежной выплаты семьям, состоящим исключительно из неработающих инвалидов с детства, признанных до 1 января 2010 года имеющими ограничение способности к трудовой деятельности III, II степени, до очередного переосвидетельствования, или I, II группы инвалидности (в соответствии с </w:t>
            </w:r>
            <w:hyperlink r:id="rId304" w:history="1">
              <w:r>
                <w:rPr>
                  <w:rFonts w:ascii="Calibri" w:hAnsi="Calibri" w:cs="Calibri"/>
                  <w:color w:val="0000FF"/>
                </w:rPr>
                <w:t>Законом</w:t>
              </w:r>
            </w:hyperlink>
            <w:r>
              <w:rPr>
                <w:rFonts w:ascii="Calibri" w:hAnsi="Calibri" w:cs="Calibri"/>
              </w:rPr>
              <w:t xml:space="preserve"> края от 10 декабря 2004 года N 12-2707 "О социальной поддержке инвалидов")</w:t>
            </w:r>
          </w:p>
        </w:tc>
        <w:tc>
          <w:tcPr>
            <w:tcW w:w="694" w:type="dxa"/>
          </w:tcPr>
          <w:p w:rsidR="00F11EB0" w:rsidRDefault="00F11EB0">
            <w:pPr>
              <w:spacing w:after="1" w:line="220" w:lineRule="atLeast"/>
              <w:jc w:val="center"/>
            </w:pPr>
            <w:r>
              <w:rPr>
                <w:rFonts w:ascii="Calibri" w:hAnsi="Calibri" w:cs="Calibri"/>
              </w:rPr>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1003</w:t>
            </w:r>
          </w:p>
        </w:tc>
        <w:tc>
          <w:tcPr>
            <w:tcW w:w="1474" w:type="dxa"/>
          </w:tcPr>
          <w:p w:rsidR="00F11EB0" w:rsidRDefault="00F11EB0">
            <w:pPr>
              <w:spacing w:after="1" w:line="220" w:lineRule="atLeast"/>
              <w:jc w:val="center"/>
            </w:pPr>
            <w:r>
              <w:rPr>
                <w:rFonts w:ascii="Calibri" w:hAnsi="Calibri" w:cs="Calibri"/>
              </w:rPr>
              <w:t>0310285, 0310002850</w:t>
            </w:r>
          </w:p>
        </w:tc>
        <w:tc>
          <w:tcPr>
            <w:tcW w:w="624" w:type="dxa"/>
          </w:tcPr>
          <w:p w:rsidR="00F11EB0" w:rsidRDefault="00F11EB0">
            <w:pPr>
              <w:spacing w:after="1" w:line="220" w:lineRule="atLeast"/>
              <w:jc w:val="center"/>
            </w:pPr>
            <w:r>
              <w:rPr>
                <w:rFonts w:ascii="Calibri" w:hAnsi="Calibri" w:cs="Calibri"/>
              </w:rPr>
              <w:t>313, 244</w:t>
            </w:r>
          </w:p>
        </w:tc>
        <w:tc>
          <w:tcPr>
            <w:tcW w:w="1144" w:type="dxa"/>
          </w:tcPr>
          <w:p w:rsidR="00F11EB0" w:rsidRDefault="00F11EB0">
            <w:pPr>
              <w:spacing w:after="1" w:line="220" w:lineRule="atLeast"/>
              <w:jc w:val="center"/>
            </w:pPr>
            <w:r>
              <w:rPr>
                <w:rFonts w:ascii="Calibri" w:hAnsi="Calibri" w:cs="Calibri"/>
              </w:rPr>
              <w:t>663,5</w:t>
            </w:r>
          </w:p>
        </w:tc>
        <w:tc>
          <w:tcPr>
            <w:tcW w:w="1384" w:type="dxa"/>
          </w:tcPr>
          <w:p w:rsidR="00F11EB0" w:rsidRDefault="00F11EB0">
            <w:pPr>
              <w:spacing w:after="1" w:line="220" w:lineRule="atLeast"/>
              <w:jc w:val="center"/>
            </w:pPr>
            <w:r>
              <w:rPr>
                <w:rFonts w:ascii="Calibri" w:hAnsi="Calibri" w:cs="Calibri"/>
              </w:rPr>
              <w:t>630,4</w:t>
            </w:r>
          </w:p>
        </w:tc>
        <w:tc>
          <w:tcPr>
            <w:tcW w:w="1384" w:type="dxa"/>
          </w:tcPr>
          <w:p w:rsidR="00F11EB0" w:rsidRDefault="00F11EB0">
            <w:pPr>
              <w:spacing w:after="1" w:line="220" w:lineRule="atLeast"/>
              <w:jc w:val="center"/>
            </w:pPr>
            <w:r>
              <w:rPr>
                <w:rFonts w:ascii="Calibri" w:hAnsi="Calibri" w:cs="Calibri"/>
              </w:rPr>
              <w:t>604,0</w:t>
            </w:r>
          </w:p>
        </w:tc>
        <w:tc>
          <w:tcPr>
            <w:tcW w:w="1264" w:type="dxa"/>
          </w:tcPr>
          <w:p w:rsidR="00F11EB0" w:rsidRDefault="00F11EB0">
            <w:pPr>
              <w:spacing w:after="1" w:line="220" w:lineRule="atLeast"/>
              <w:jc w:val="center"/>
            </w:pPr>
            <w:r>
              <w:rPr>
                <w:rFonts w:ascii="Calibri" w:hAnsi="Calibri" w:cs="Calibri"/>
              </w:rPr>
              <w:t>586,4</w:t>
            </w:r>
          </w:p>
        </w:tc>
        <w:tc>
          <w:tcPr>
            <w:tcW w:w="1144" w:type="dxa"/>
          </w:tcPr>
          <w:p w:rsidR="00F11EB0" w:rsidRDefault="00F11EB0">
            <w:pPr>
              <w:spacing w:after="1" w:line="220" w:lineRule="atLeast"/>
              <w:jc w:val="center"/>
            </w:pPr>
            <w:r>
              <w:rPr>
                <w:rFonts w:ascii="Calibri" w:hAnsi="Calibri" w:cs="Calibri"/>
              </w:rPr>
              <w:t>586,4</w:t>
            </w:r>
          </w:p>
        </w:tc>
        <w:tc>
          <w:tcPr>
            <w:tcW w:w="1384" w:type="dxa"/>
          </w:tcPr>
          <w:p w:rsidR="00F11EB0" w:rsidRDefault="00F11EB0">
            <w:pPr>
              <w:spacing w:after="1" w:line="220" w:lineRule="atLeast"/>
              <w:jc w:val="center"/>
            </w:pPr>
            <w:r>
              <w:rPr>
                <w:rFonts w:ascii="Calibri" w:hAnsi="Calibri" w:cs="Calibri"/>
              </w:rPr>
              <w:t>3070,7</w:t>
            </w:r>
          </w:p>
        </w:tc>
        <w:tc>
          <w:tcPr>
            <w:tcW w:w="1969" w:type="dxa"/>
          </w:tcPr>
          <w:p w:rsidR="00F11EB0" w:rsidRDefault="00F11EB0">
            <w:pPr>
              <w:spacing w:after="1" w:line="220" w:lineRule="atLeast"/>
            </w:pPr>
            <w:r>
              <w:rPr>
                <w:rFonts w:ascii="Calibri" w:hAnsi="Calibri" w:cs="Calibri"/>
              </w:rPr>
              <w:t>41 человек ежегодно</w:t>
            </w:r>
          </w:p>
        </w:tc>
      </w:tr>
      <w:tr w:rsidR="00F11EB0">
        <w:tc>
          <w:tcPr>
            <w:tcW w:w="2438" w:type="dxa"/>
          </w:tcPr>
          <w:p w:rsidR="00F11EB0" w:rsidRDefault="00F11EB0">
            <w:pPr>
              <w:spacing w:after="1" w:line="220" w:lineRule="atLeast"/>
            </w:pPr>
            <w:r>
              <w:rPr>
                <w:rFonts w:ascii="Calibri" w:hAnsi="Calibri" w:cs="Calibri"/>
              </w:rPr>
              <w:t xml:space="preserve">1.37. Предоставление, доставка и пересылка компенсации расходов на проезд инвалидам (в том числе детям-инвалидам), лицам, сопровождающим инвалидов (в том числе детей-инвалидов), к месту проведения обследования, медико-социальной экспертизы, реабилитации и обратно (в соответствии с </w:t>
            </w:r>
            <w:hyperlink r:id="rId305" w:history="1">
              <w:r>
                <w:rPr>
                  <w:rFonts w:ascii="Calibri" w:hAnsi="Calibri" w:cs="Calibri"/>
                  <w:color w:val="0000FF"/>
                </w:rPr>
                <w:t>Законом</w:t>
              </w:r>
            </w:hyperlink>
            <w:r>
              <w:rPr>
                <w:rFonts w:ascii="Calibri" w:hAnsi="Calibri" w:cs="Calibri"/>
              </w:rPr>
              <w:t xml:space="preserve"> края от 10 декабря 2004 года N 12-2707 "О социальной поддержке инвалидов")</w:t>
            </w:r>
          </w:p>
        </w:tc>
        <w:tc>
          <w:tcPr>
            <w:tcW w:w="694" w:type="dxa"/>
          </w:tcPr>
          <w:p w:rsidR="00F11EB0" w:rsidRDefault="00F11EB0">
            <w:pPr>
              <w:spacing w:after="1" w:line="220" w:lineRule="atLeast"/>
              <w:jc w:val="center"/>
            </w:pPr>
            <w:r>
              <w:rPr>
                <w:rFonts w:ascii="Calibri" w:hAnsi="Calibri" w:cs="Calibri"/>
              </w:rPr>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1003</w:t>
            </w:r>
          </w:p>
        </w:tc>
        <w:tc>
          <w:tcPr>
            <w:tcW w:w="1474" w:type="dxa"/>
          </w:tcPr>
          <w:p w:rsidR="00F11EB0" w:rsidRDefault="00F11EB0">
            <w:pPr>
              <w:spacing w:after="1" w:line="220" w:lineRule="atLeast"/>
              <w:jc w:val="center"/>
            </w:pPr>
            <w:r>
              <w:rPr>
                <w:rFonts w:ascii="Calibri" w:hAnsi="Calibri" w:cs="Calibri"/>
              </w:rPr>
              <w:t>0310286, 0310002860</w:t>
            </w:r>
          </w:p>
        </w:tc>
        <w:tc>
          <w:tcPr>
            <w:tcW w:w="624" w:type="dxa"/>
          </w:tcPr>
          <w:p w:rsidR="00F11EB0" w:rsidRDefault="00F11EB0">
            <w:pPr>
              <w:spacing w:after="1" w:line="220" w:lineRule="atLeast"/>
              <w:jc w:val="center"/>
            </w:pPr>
            <w:r>
              <w:rPr>
                <w:rFonts w:ascii="Calibri" w:hAnsi="Calibri" w:cs="Calibri"/>
              </w:rPr>
              <w:t>321, 244</w:t>
            </w:r>
          </w:p>
        </w:tc>
        <w:tc>
          <w:tcPr>
            <w:tcW w:w="1144" w:type="dxa"/>
          </w:tcPr>
          <w:p w:rsidR="00F11EB0" w:rsidRDefault="00F11EB0">
            <w:pPr>
              <w:spacing w:after="1" w:line="220" w:lineRule="atLeast"/>
              <w:jc w:val="center"/>
            </w:pPr>
            <w:r>
              <w:rPr>
                <w:rFonts w:ascii="Calibri" w:hAnsi="Calibri" w:cs="Calibri"/>
              </w:rPr>
              <w:t>30324,9</w:t>
            </w:r>
          </w:p>
        </w:tc>
        <w:tc>
          <w:tcPr>
            <w:tcW w:w="1384" w:type="dxa"/>
          </w:tcPr>
          <w:p w:rsidR="00F11EB0" w:rsidRDefault="00F11EB0">
            <w:pPr>
              <w:spacing w:after="1" w:line="220" w:lineRule="atLeast"/>
              <w:jc w:val="center"/>
            </w:pPr>
            <w:r>
              <w:rPr>
                <w:rFonts w:ascii="Calibri" w:hAnsi="Calibri" w:cs="Calibri"/>
              </w:rPr>
              <w:t>37491,7</w:t>
            </w:r>
          </w:p>
        </w:tc>
        <w:tc>
          <w:tcPr>
            <w:tcW w:w="1384" w:type="dxa"/>
          </w:tcPr>
          <w:p w:rsidR="00F11EB0" w:rsidRDefault="00F11EB0">
            <w:pPr>
              <w:spacing w:after="1" w:line="220" w:lineRule="atLeast"/>
              <w:jc w:val="center"/>
            </w:pPr>
            <w:r>
              <w:rPr>
                <w:rFonts w:ascii="Calibri" w:hAnsi="Calibri" w:cs="Calibri"/>
              </w:rPr>
              <w:t>0,0</w:t>
            </w:r>
          </w:p>
        </w:tc>
        <w:tc>
          <w:tcPr>
            <w:tcW w:w="1264" w:type="dxa"/>
          </w:tcPr>
          <w:p w:rsidR="00F11EB0" w:rsidRDefault="00F11EB0">
            <w:pPr>
              <w:spacing w:after="1" w:line="220" w:lineRule="atLeast"/>
              <w:jc w:val="center"/>
            </w:pPr>
            <w:r>
              <w:rPr>
                <w:rFonts w:ascii="Calibri" w:hAnsi="Calibri" w:cs="Calibri"/>
              </w:rPr>
              <w:t>0,0</w:t>
            </w:r>
          </w:p>
        </w:tc>
        <w:tc>
          <w:tcPr>
            <w:tcW w:w="1144" w:type="dxa"/>
          </w:tcPr>
          <w:p w:rsidR="00F11EB0" w:rsidRDefault="00F11EB0">
            <w:pPr>
              <w:spacing w:after="1" w:line="220" w:lineRule="atLeast"/>
              <w:jc w:val="center"/>
            </w:pPr>
            <w:r>
              <w:rPr>
                <w:rFonts w:ascii="Calibri" w:hAnsi="Calibri" w:cs="Calibri"/>
              </w:rPr>
              <w:t>0,0</w:t>
            </w:r>
          </w:p>
        </w:tc>
        <w:tc>
          <w:tcPr>
            <w:tcW w:w="1384" w:type="dxa"/>
          </w:tcPr>
          <w:p w:rsidR="00F11EB0" w:rsidRDefault="00F11EB0">
            <w:pPr>
              <w:spacing w:after="1" w:line="220" w:lineRule="atLeast"/>
              <w:jc w:val="center"/>
            </w:pPr>
            <w:r>
              <w:rPr>
                <w:rFonts w:ascii="Calibri" w:hAnsi="Calibri" w:cs="Calibri"/>
              </w:rPr>
              <w:t>67816,6</w:t>
            </w:r>
          </w:p>
        </w:tc>
        <w:tc>
          <w:tcPr>
            <w:tcW w:w="1969" w:type="dxa"/>
          </w:tcPr>
          <w:p w:rsidR="00F11EB0" w:rsidRDefault="00F11EB0">
            <w:pPr>
              <w:spacing w:after="1" w:line="220" w:lineRule="atLeast"/>
            </w:pPr>
            <w:r>
              <w:rPr>
                <w:rFonts w:ascii="Calibri" w:hAnsi="Calibri" w:cs="Calibri"/>
              </w:rPr>
              <w:t>10439 человек в 2014 - 2015 годах</w:t>
            </w:r>
          </w:p>
        </w:tc>
      </w:tr>
      <w:tr w:rsidR="00F11EB0">
        <w:tc>
          <w:tcPr>
            <w:tcW w:w="2438" w:type="dxa"/>
          </w:tcPr>
          <w:p w:rsidR="00F11EB0" w:rsidRDefault="00F11EB0">
            <w:pPr>
              <w:spacing w:after="1" w:line="220" w:lineRule="atLeast"/>
            </w:pPr>
            <w:r>
              <w:rPr>
                <w:rFonts w:ascii="Calibri" w:hAnsi="Calibri" w:cs="Calibri"/>
              </w:rPr>
              <w:t xml:space="preserve">1.38. Предоставление, доставка и пересылка ежемесячных денежных выплат родителям и законным представителям детей-инвалидов, осуществляющим их </w:t>
            </w:r>
            <w:r>
              <w:rPr>
                <w:rFonts w:ascii="Calibri" w:hAnsi="Calibri" w:cs="Calibri"/>
              </w:rPr>
              <w:lastRenderedPageBreak/>
              <w:t xml:space="preserve">воспитание и обучение на дому (в соответствии с </w:t>
            </w:r>
            <w:hyperlink r:id="rId306" w:history="1">
              <w:r>
                <w:rPr>
                  <w:rFonts w:ascii="Calibri" w:hAnsi="Calibri" w:cs="Calibri"/>
                  <w:color w:val="0000FF"/>
                </w:rPr>
                <w:t>Законом</w:t>
              </w:r>
            </w:hyperlink>
            <w:r>
              <w:rPr>
                <w:rFonts w:ascii="Calibri" w:hAnsi="Calibri" w:cs="Calibri"/>
              </w:rPr>
              <w:t xml:space="preserve"> края от 10 декабря 2004 года N 12-2707 "О социальной поддержке инвалидов")</w:t>
            </w:r>
          </w:p>
        </w:tc>
        <w:tc>
          <w:tcPr>
            <w:tcW w:w="694" w:type="dxa"/>
          </w:tcPr>
          <w:p w:rsidR="00F11EB0" w:rsidRDefault="00F11EB0">
            <w:pPr>
              <w:spacing w:after="1" w:line="220" w:lineRule="atLeast"/>
              <w:jc w:val="center"/>
            </w:pPr>
            <w:r>
              <w:rPr>
                <w:rFonts w:ascii="Calibri" w:hAnsi="Calibri" w:cs="Calibri"/>
              </w:rPr>
              <w:lastRenderedPageBreak/>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1003</w:t>
            </w:r>
          </w:p>
        </w:tc>
        <w:tc>
          <w:tcPr>
            <w:tcW w:w="1474" w:type="dxa"/>
          </w:tcPr>
          <w:p w:rsidR="00F11EB0" w:rsidRDefault="00F11EB0">
            <w:pPr>
              <w:spacing w:after="1" w:line="220" w:lineRule="atLeast"/>
              <w:jc w:val="center"/>
            </w:pPr>
            <w:r>
              <w:rPr>
                <w:rFonts w:ascii="Calibri" w:hAnsi="Calibri" w:cs="Calibri"/>
              </w:rPr>
              <w:t>0310288, 0310002880</w:t>
            </w:r>
          </w:p>
        </w:tc>
        <w:tc>
          <w:tcPr>
            <w:tcW w:w="624" w:type="dxa"/>
          </w:tcPr>
          <w:p w:rsidR="00F11EB0" w:rsidRDefault="00F11EB0">
            <w:pPr>
              <w:spacing w:after="1" w:line="220" w:lineRule="atLeast"/>
              <w:jc w:val="center"/>
            </w:pPr>
            <w:r>
              <w:rPr>
                <w:rFonts w:ascii="Calibri" w:hAnsi="Calibri" w:cs="Calibri"/>
              </w:rPr>
              <w:t>313, 244</w:t>
            </w:r>
          </w:p>
        </w:tc>
        <w:tc>
          <w:tcPr>
            <w:tcW w:w="1144" w:type="dxa"/>
          </w:tcPr>
          <w:p w:rsidR="00F11EB0" w:rsidRDefault="00F11EB0">
            <w:pPr>
              <w:spacing w:after="1" w:line="220" w:lineRule="atLeast"/>
              <w:jc w:val="center"/>
            </w:pPr>
            <w:r>
              <w:rPr>
                <w:rFonts w:ascii="Calibri" w:hAnsi="Calibri" w:cs="Calibri"/>
              </w:rPr>
              <w:t>33968,9</w:t>
            </w:r>
          </w:p>
        </w:tc>
        <w:tc>
          <w:tcPr>
            <w:tcW w:w="1384" w:type="dxa"/>
          </w:tcPr>
          <w:p w:rsidR="00F11EB0" w:rsidRDefault="00F11EB0">
            <w:pPr>
              <w:spacing w:after="1" w:line="220" w:lineRule="atLeast"/>
              <w:jc w:val="center"/>
            </w:pPr>
            <w:r>
              <w:rPr>
                <w:rFonts w:ascii="Calibri" w:hAnsi="Calibri" w:cs="Calibri"/>
              </w:rPr>
              <w:t>31832,7</w:t>
            </w:r>
          </w:p>
        </w:tc>
        <w:tc>
          <w:tcPr>
            <w:tcW w:w="1384" w:type="dxa"/>
          </w:tcPr>
          <w:p w:rsidR="00F11EB0" w:rsidRDefault="00F11EB0">
            <w:pPr>
              <w:spacing w:after="1" w:line="220" w:lineRule="atLeast"/>
              <w:jc w:val="center"/>
            </w:pPr>
            <w:r>
              <w:rPr>
                <w:rFonts w:ascii="Calibri" w:hAnsi="Calibri" w:cs="Calibri"/>
              </w:rPr>
              <w:t>8257,6</w:t>
            </w:r>
          </w:p>
        </w:tc>
        <w:tc>
          <w:tcPr>
            <w:tcW w:w="1264" w:type="dxa"/>
          </w:tcPr>
          <w:p w:rsidR="00F11EB0" w:rsidRDefault="00F11EB0">
            <w:pPr>
              <w:spacing w:after="1" w:line="220" w:lineRule="atLeast"/>
              <w:jc w:val="center"/>
            </w:pPr>
            <w:r>
              <w:rPr>
                <w:rFonts w:ascii="Calibri" w:hAnsi="Calibri" w:cs="Calibri"/>
              </w:rPr>
              <w:t>0,0</w:t>
            </w:r>
          </w:p>
        </w:tc>
        <w:tc>
          <w:tcPr>
            <w:tcW w:w="1144" w:type="dxa"/>
          </w:tcPr>
          <w:p w:rsidR="00F11EB0" w:rsidRDefault="00F11EB0">
            <w:pPr>
              <w:spacing w:after="1" w:line="220" w:lineRule="atLeast"/>
              <w:jc w:val="center"/>
            </w:pPr>
            <w:r>
              <w:rPr>
                <w:rFonts w:ascii="Calibri" w:hAnsi="Calibri" w:cs="Calibri"/>
              </w:rPr>
              <w:t>0,0</w:t>
            </w:r>
          </w:p>
        </w:tc>
        <w:tc>
          <w:tcPr>
            <w:tcW w:w="1384" w:type="dxa"/>
          </w:tcPr>
          <w:p w:rsidR="00F11EB0" w:rsidRDefault="00F11EB0">
            <w:pPr>
              <w:spacing w:after="1" w:line="220" w:lineRule="atLeast"/>
              <w:jc w:val="center"/>
            </w:pPr>
            <w:r>
              <w:rPr>
                <w:rFonts w:ascii="Calibri" w:hAnsi="Calibri" w:cs="Calibri"/>
              </w:rPr>
              <w:t>74059,2</w:t>
            </w:r>
          </w:p>
        </w:tc>
        <w:tc>
          <w:tcPr>
            <w:tcW w:w="1969" w:type="dxa"/>
          </w:tcPr>
          <w:p w:rsidR="00F11EB0" w:rsidRDefault="00F11EB0">
            <w:pPr>
              <w:spacing w:after="1" w:line="220" w:lineRule="atLeast"/>
            </w:pPr>
            <w:r>
              <w:rPr>
                <w:rFonts w:ascii="Calibri" w:hAnsi="Calibri" w:cs="Calibri"/>
              </w:rPr>
              <w:t>2207 человек ежегодно в 2014 - 2016 годы</w:t>
            </w:r>
          </w:p>
        </w:tc>
      </w:tr>
      <w:tr w:rsidR="00F11EB0">
        <w:tc>
          <w:tcPr>
            <w:tcW w:w="2438" w:type="dxa"/>
          </w:tcPr>
          <w:p w:rsidR="00F11EB0" w:rsidRDefault="00F11EB0">
            <w:pPr>
              <w:spacing w:after="1" w:line="220" w:lineRule="atLeast"/>
            </w:pPr>
            <w:bookmarkStart w:id="32" w:name="P5158"/>
            <w:bookmarkEnd w:id="32"/>
            <w:r>
              <w:rPr>
                <w:rFonts w:ascii="Calibri" w:hAnsi="Calibri" w:cs="Calibri"/>
              </w:rPr>
              <w:lastRenderedPageBreak/>
              <w:t xml:space="preserve">1.39. Ежемесячное материальное обеспечение лицам, признанным инвалидами вследствие авиакатастрофы 28 апреля 2002 года в Ермаковском районе Красноярского края (в соответствии с </w:t>
            </w:r>
            <w:hyperlink r:id="rId307" w:history="1">
              <w:r>
                <w:rPr>
                  <w:rFonts w:ascii="Calibri" w:hAnsi="Calibri" w:cs="Calibri"/>
                  <w:color w:val="0000FF"/>
                </w:rPr>
                <w:t>Законом</w:t>
              </w:r>
            </w:hyperlink>
            <w:r>
              <w:rPr>
                <w:rFonts w:ascii="Calibri" w:hAnsi="Calibri" w:cs="Calibri"/>
              </w:rPr>
              <w:t xml:space="preserve"> края от 11 июня 2002 года N 2-260 "О ежемесячном материальном обеспечении родственников погибших и лиц, пострадавших в авиакатастрофе 28 апреля 2002 года в Ермаковском районе Красноярского края") с учетом расходов на доставку и пересылку</w:t>
            </w:r>
          </w:p>
        </w:tc>
        <w:tc>
          <w:tcPr>
            <w:tcW w:w="694" w:type="dxa"/>
          </w:tcPr>
          <w:p w:rsidR="00F11EB0" w:rsidRDefault="00F11EB0">
            <w:pPr>
              <w:spacing w:after="1" w:line="220" w:lineRule="atLeast"/>
              <w:jc w:val="center"/>
            </w:pPr>
            <w:r>
              <w:rPr>
                <w:rFonts w:ascii="Calibri" w:hAnsi="Calibri" w:cs="Calibri"/>
              </w:rPr>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1003</w:t>
            </w:r>
          </w:p>
        </w:tc>
        <w:tc>
          <w:tcPr>
            <w:tcW w:w="1474" w:type="dxa"/>
          </w:tcPr>
          <w:p w:rsidR="00F11EB0" w:rsidRDefault="00F11EB0">
            <w:pPr>
              <w:spacing w:after="1" w:line="220" w:lineRule="atLeast"/>
              <w:jc w:val="center"/>
            </w:pPr>
            <w:r>
              <w:rPr>
                <w:rFonts w:ascii="Calibri" w:hAnsi="Calibri" w:cs="Calibri"/>
              </w:rPr>
              <w:t>0310373, 0310003730</w:t>
            </w:r>
          </w:p>
        </w:tc>
        <w:tc>
          <w:tcPr>
            <w:tcW w:w="624" w:type="dxa"/>
          </w:tcPr>
          <w:p w:rsidR="00F11EB0" w:rsidRDefault="00F11EB0">
            <w:pPr>
              <w:spacing w:after="1" w:line="220" w:lineRule="atLeast"/>
              <w:jc w:val="center"/>
            </w:pPr>
            <w:r>
              <w:rPr>
                <w:rFonts w:ascii="Calibri" w:hAnsi="Calibri" w:cs="Calibri"/>
              </w:rPr>
              <w:t>244, 313</w:t>
            </w:r>
          </w:p>
        </w:tc>
        <w:tc>
          <w:tcPr>
            <w:tcW w:w="1144" w:type="dxa"/>
          </w:tcPr>
          <w:p w:rsidR="00F11EB0" w:rsidRDefault="00F11EB0">
            <w:pPr>
              <w:spacing w:after="1" w:line="220" w:lineRule="atLeast"/>
              <w:jc w:val="center"/>
            </w:pPr>
            <w:r>
              <w:rPr>
                <w:rFonts w:ascii="Calibri" w:hAnsi="Calibri" w:cs="Calibri"/>
              </w:rPr>
              <w:t>211,4</w:t>
            </w:r>
          </w:p>
        </w:tc>
        <w:tc>
          <w:tcPr>
            <w:tcW w:w="1384" w:type="dxa"/>
          </w:tcPr>
          <w:p w:rsidR="00F11EB0" w:rsidRDefault="00F11EB0">
            <w:pPr>
              <w:spacing w:after="1" w:line="220" w:lineRule="atLeast"/>
              <w:jc w:val="center"/>
            </w:pPr>
            <w:r>
              <w:rPr>
                <w:rFonts w:ascii="Calibri" w:hAnsi="Calibri" w:cs="Calibri"/>
              </w:rPr>
              <w:t>222,0</w:t>
            </w:r>
          </w:p>
        </w:tc>
        <w:tc>
          <w:tcPr>
            <w:tcW w:w="1384" w:type="dxa"/>
          </w:tcPr>
          <w:p w:rsidR="00F11EB0" w:rsidRDefault="00F11EB0">
            <w:pPr>
              <w:spacing w:after="1" w:line="220" w:lineRule="atLeast"/>
              <w:jc w:val="center"/>
            </w:pPr>
            <w:r>
              <w:rPr>
                <w:rFonts w:ascii="Calibri" w:hAnsi="Calibri" w:cs="Calibri"/>
              </w:rPr>
              <w:t>236,7</w:t>
            </w:r>
          </w:p>
        </w:tc>
        <w:tc>
          <w:tcPr>
            <w:tcW w:w="1264" w:type="dxa"/>
          </w:tcPr>
          <w:p w:rsidR="00F11EB0" w:rsidRDefault="00F11EB0">
            <w:pPr>
              <w:spacing w:after="1" w:line="220" w:lineRule="atLeast"/>
              <w:jc w:val="center"/>
            </w:pPr>
            <w:r>
              <w:rPr>
                <w:rFonts w:ascii="Calibri" w:hAnsi="Calibri" w:cs="Calibri"/>
              </w:rPr>
              <w:t>236,7</w:t>
            </w:r>
          </w:p>
        </w:tc>
        <w:tc>
          <w:tcPr>
            <w:tcW w:w="1144" w:type="dxa"/>
          </w:tcPr>
          <w:p w:rsidR="00F11EB0" w:rsidRDefault="00F11EB0">
            <w:pPr>
              <w:spacing w:after="1" w:line="220" w:lineRule="atLeast"/>
              <w:jc w:val="center"/>
            </w:pPr>
            <w:r>
              <w:rPr>
                <w:rFonts w:ascii="Calibri" w:hAnsi="Calibri" w:cs="Calibri"/>
              </w:rPr>
              <w:t>236,7</w:t>
            </w:r>
          </w:p>
        </w:tc>
        <w:tc>
          <w:tcPr>
            <w:tcW w:w="1384" w:type="dxa"/>
          </w:tcPr>
          <w:p w:rsidR="00F11EB0" w:rsidRDefault="00F11EB0">
            <w:pPr>
              <w:spacing w:after="1" w:line="220" w:lineRule="atLeast"/>
              <w:jc w:val="center"/>
            </w:pPr>
            <w:r>
              <w:rPr>
                <w:rFonts w:ascii="Calibri" w:hAnsi="Calibri" w:cs="Calibri"/>
              </w:rPr>
              <w:t>1143,5</w:t>
            </w:r>
          </w:p>
        </w:tc>
        <w:tc>
          <w:tcPr>
            <w:tcW w:w="1969" w:type="dxa"/>
          </w:tcPr>
          <w:p w:rsidR="00F11EB0" w:rsidRDefault="00F11EB0">
            <w:pPr>
              <w:spacing w:after="1" w:line="220" w:lineRule="atLeast"/>
            </w:pPr>
            <w:r>
              <w:rPr>
                <w:rFonts w:ascii="Calibri" w:hAnsi="Calibri" w:cs="Calibri"/>
              </w:rPr>
              <w:t>5 человек ежегодно</w:t>
            </w:r>
          </w:p>
        </w:tc>
      </w:tr>
      <w:tr w:rsidR="00F11EB0">
        <w:tc>
          <w:tcPr>
            <w:tcW w:w="2438" w:type="dxa"/>
          </w:tcPr>
          <w:p w:rsidR="00F11EB0" w:rsidRDefault="00F11EB0">
            <w:pPr>
              <w:spacing w:after="1" w:line="220" w:lineRule="atLeast"/>
            </w:pPr>
            <w:bookmarkStart w:id="33" w:name="P5171"/>
            <w:bookmarkEnd w:id="33"/>
            <w:r>
              <w:rPr>
                <w:rFonts w:ascii="Calibri" w:hAnsi="Calibri" w:cs="Calibri"/>
              </w:rPr>
              <w:t xml:space="preserve">1.40. Приобретение новогодних подарков для детей-инвалидов и детей из семей, в которых оба родителя (лица, их заменяющие) - инвалиды, или неполных семей, в которых родитель (лицо, его заменяющее) - инвалид (в соответствии с </w:t>
            </w:r>
            <w:hyperlink r:id="rId308" w:history="1">
              <w:r>
                <w:rPr>
                  <w:rFonts w:ascii="Calibri" w:hAnsi="Calibri" w:cs="Calibri"/>
                  <w:color w:val="0000FF"/>
                </w:rPr>
                <w:t>Законом</w:t>
              </w:r>
            </w:hyperlink>
            <w:r>
              <w:rPr>
                <w:rFonts w:ascii="Calibri" w:hAnsi="Calibri" w:cs="Calibri"/>
              </w:rPr>
              <w:t xml:space="preserve"> края от 9 декабря 2010 года N 11-5393 "О социальной поддержке семей, имеющих детей, в Красноярском крае")</w:t>
            </w:r>
          </w:p>
        </w:tc>
        <w:tc>
          <w:tcPr>
            <w:tcW w:w="694" w:type="dxa"/>
          </w:tcPr>
          <w:p w:rsidR="00F11EB0" w:rsidRDefault="00F11EB0">
            <w:pPr>
              <w:spacing w:after="1" w:line="220" w:lineRule="atLeast"/>
              <w:jc w:val="center"/>
            </w:pPr>
            <w:r>
              <w:rPr>
                <w:rFonts w:ascii="Calibri" w:hAnsi="Calibri" w:cs="Calibri"/>
              </w:rPr>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1003</w:t>
            </w:r>
          </w:p>
        </w:tc>
        <w:tc>
          <w:tcPr>
            <w:tcW w:w="1474" w:type="dxa"/>
          </w:tcPr>
          <w:p w:rsidR="00F11EB0" w:rsidRDefault="00F11EB0">
            <w:pPr>
              <w:spacing w:after="1" w:line="220" w:lineRule="atLeast"/>
              <w:jc w:val="center"/>
            </w:pPr>
            <w:r>
              <w:rPr>
                <w:rFonts w:ascii="Calibri" w:hAnsi="Calibri" w:cs="Calibri"/>
              </w:rPr>
              <w:t>0310278, 0310002780</w:t>
            </w:r>
          </w:p>
        </w:tc>
        <w:tc>
          <w:tcPr>
            <w:tcW w:w="624" w:type="dxa"/>
          </w:tcPr>
          <w:p w:rsidR="00F11EB0" w:rsidRDefault="00F11EB0">
            <w:pPr>
              <w:spacing w:after="1" w:line="220" w:lineRule="atLeast"/>
              <w:jc w:val="center"/>
            </w:pPr>
            <w:r>
              <w:rPr>
                <w:rFonts w:ascii="Calibri" w:hAnsi="Calibri" w:cs="Calibri"/>
              </w:rPr>
              <w:t>323</w:t>
            </w:r>
          </w:p>
        </w:tc>
        <w:tc>
          <w:tcPr>
            <w:tcW w:w="1144" w:type="dxa"/>
          </w:tcPr>
          <w:p w:rsidR="00F11EB0" w:rsidRDefault="00F11EB0">
            <w:pPr>
              <w:spacing w:after="1" w:line="220" w:lineRule="atLeast"/>
              <w:jc w:val="center"/>
            </w:pPr>
            <w:r>
              <w:rPr>
                <w:rFonts w:ascii="Calibri" w:hAnsi="Calibri" w:cs="Calibri"/>
              </w:rPr>
              <w:t>3370,2</w:t>
            </w:r>
          </w:p>
        </w:tc>
        <w:tc>
          <w:tcPr>
            <w:tcW w:w="1384" w:type="dxa"/>
          </w:tcPr>
          <w:p w:rsidR="00F11EB0" w:rsidRDefault="00F11EB0">
            <w:pPr>
              <w:spacing w:after="1" w:line="220" w:lineRule="atLeast"/>
              <w:jc w:val="center"/>
            </w:pPr>
            <w:r>
              <w:rPr>
                <w:rFonts w:ascii="Calibri" w:hAnsi="Calibri" w:cs="Calibri"/>
              </w:rPr>
              <w:t>3870,2</w:t>
            </w:r>
          </w:p>
        </w:tc>
        <w:tc>
          <w:tcPr>
            <w:tcW w:w="1384" w:type="dxa"/>
          </w:tcPr>
          <w:p w:rsidR="00F11EB0" w:rsidRDefault="00F11EB0">
            <w:pPr>
              <w:spacing w:after="1" w:line="220" w:lineRule="atLeast"/>
              <w:jc w:val="center"/>
            </w:pPr>
            <w:r>
              <w:rPr>
                <w:rFonts w:ascii="Calibri" w:hAnsi="Calibri" w:cs="Calibri"/>
              </w:rPr>
              <w:t>3870,2</w:t>
            </w:r>
          </w:p>
        </w:tc>
        <w:tc>
          <w:tcPr>
            <w:tcW w:w="1264" w:type="dxa"/>
          </w:tcPr>
          <w:p w:rsidR="00F11EB0" w:rsidRDefault="00F11EB0">
            <w:pPr>
              <w:spacing w:after="1" w:line="220" w:lineRule="atLeast"/>
              <w:jc w:val="center"/>
            </w:pPr>
            <w:r>
              <w:rPr>
                <w:rFonts w:ascii="Calibri" w:hAnsi="Calibri" w:cs="Calibri"/>
              </w:rPr>
              <w:t>3870,2</w:t>
            </w:r>
          </w:p>
        </w:tc>
        <w:tc>
          <w:tcPr>
            <w:tcW w:w="1144" w:type="dxa"/>
          </w:tcPr>
          <w:p w:rsidR="00F11EB0" w:rsidRDefault="00F11EB0">
            <w:pPr>
              <w:spacing w:after="1" w:line="220" w:lineRule="atLeast"/>
              <w:jc w:val="center"/>
            </w:pPr>
            <w:r>
              <w:rPr>
                <w:rFonts w:ascii="Calibri" w:hAnsi="Calibri" w:cs="Calibri"/>
              </w:rPr>
              <w:t>3870,2</w:t>
            </w:r>
          </w:p>
        </w:tc>
        <w:tc>
          <w:tcPr>
            <w:tcW w:w="1384" w:type="dxa"/>
          </w:tcPr>
          <w:p w:rsidR="00F11EB0" w:rsidRDefault="00F11EB0">
            <w:pPr>
              <w:spacing w:after="1" w:line="220" w:lineRule="atLeast"/>
              <w:jc w:val="center"/>
            </w:pPr>
            <w:r>
              <w:rPr>
                <w:rFonts w:ascii="Calibri" w:hAnsi="Calibri" w:cs="Calibri"/>
              </w:rPr>
              <w:t>18851,0</w:t>
            </w:r>
          </w:p>
        </w:tc>
        <w:tc>
          <w:tcPr>
            <w:tcW w:w="1969" w:type="dxa"/>
          </w:tcPr>
          <w:p w:rsidR="00F11EB0" w:rsidRDefault="00F11EB0">
            <w:pPr>
              <w:spacing w:after="1" w:line="220" w:lineRule="atLeast"/>
            </w:pPr>
            <w:r>
              <w:rPr>
                <w:rFonts w:ascii="Calibri" w:hAnsi="Calibri" w:cs="Calibri"/>
              </w:rPr>
              <w:t>12139 человек ежегодно</w:t>
            </w:r>
          </w:p>
        </w:tc>
      </w:tr>
      <w:tr w:rsidR="00F11EB0">
        <w:tc>
          <w:tcPr>
            <w:tcW w:w="2438" w:type="dxa"/>
          </w:tcPr>
          <w:p w:rsidR="00F11EB0" w:rsidRDefault="00F11EB0">
            <w:pPr>
              <w:spacing w:after="1" w:line="220" w:lineRule="atLeast"/>
            </w:pPr>
            <w:bookmarkStart w:id="34" w:name="P5184"/>
            <w:bookmarkEnd w:id="34"/>
            <w:r>
              <w:rPr>
                <w:rFonts w:ascii="Calibri" w:hAnsi="Calibri" w:cs="Calibri"/>
              </w:rPr>
              <w:t xml:space="preserve">1.41. Обеспечение жильем отдельных категорий граждан (в соответствии с </w:t>
            </w:r>
            <w:hyperlink r:id="rId309" w:history="1">
              <w:r>
                <w:rPr>
                  <w:rFonts w:ascii="Calibri" w:hAnsi="Calibri" w:cs="Calibri"/>
                  <w:color w:val="0000FF"/>
                </w:rPr>
                <w:t>Законом</w:t>
              </w:r>
            </w:hyperlink>
            <w:r>
              <w:rPr>
                <w:rFonts w:ascii="Calibri" w:hAnsi="Calibri" w:cs="Calibri"/>
              </w:rPr>
              <w:t xml:space="preserve"> </w:t>
            </w:r>
            <w:r>
              <w:rPr>
                <w:rFonts w:ascii="Calibri" w:hAnsi="Calibri" w:cs="Calibri"/>
              </w:rPr>
              <w:lastRenderedPageBreak/>
              <w:t>края от 25 марта 2010 года N 10-4487 "О порядке обеспечения жильем отдельных категорий ветеранов, инвалидов и семей, имеющих детей-инвалидов, нуждающихся в улучшении жилищных условий") за счет средств краевого бюджета с учетом расходов на доставку и пересылку</w:t>
            </w:r>
          </w:p>
        </w:tc>
        <w:tc>
          <w:tcPr>
            <w:tcW w:w="694" w:type="dxa"/>
          </w:tcPr>
          <w:p w:rsidR="00F11EB0" w:rsidRDefault="00F11EB0">
            <w:pPr>
              <w:spacing w:after="1" w:line="220" w:lineRule="atLeast"/>
              <w:jc w:val="center"/>
            </w:pPr>
            <w:r>
              <w:rPr>
                <w:rFonts w:ascii="Calibri" w:hAnsi="Calibri" w:cs="Calibri"/>
              </w:rPr>
              <w:lastRenderedPageBreak/>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1003</w:t>
            </w:r>
          </w:p>
        </w:tc>
        <w:tc>
          <w:tcPr>
            <w:tcW w:w="1474" w:type="dxa"/>
          </w:tcPr>
          <w:p w:rsidR="00F11EB0" w:rsidRDefault="00F11EB0">
            <w:pPr>
              <w:spacing w:after="1" w:line="220" w:lineRule="atLeast"/>
              <w:jc w:val="center"/>
            </w:pPr>
            <w:r>
              <w:rPr>
                <w:rFonts w:ascii="Calibri" w:hAnsi="Calibri" w:cs="Calibri"/>
              </w:rPr>
              <w:t>0310161, 0310001610</w:t>
            </w:r>
          </w:p>
        </w:tc>
        <w:tc>
          <w:tcPr>
            <w:tcW w:w="624" w:type="dxa"/>
          </w:tcPr>
          <w:p w:rsidR="00F11EB0" w:rsidRDefault="00F11EB0">
            <w:pPr>
              <w:spacing w:after="1" w:line="220" w:lineRule="atLeast"/>
              <w:jc w:val="center"/>
            </w:pPr>
            <w:r>
              <w:rPr>
                <w:rFonts w:ascii="Calibri" w:hAnsi="Calibri" w:cs="Calibri"/>
              </w:rPr>
              <w:t>244, 321</w:t>
            </w:r>
          </w:p>
        </w:tc>
        <w:tc>
          <w:tcPr>
            <w:tcW w:w="1144" w:type="dxa"/>
          </w:tcPr>
          <w:p w:rsidR="00F11EB0" w:rsidRDefault="00F11EB0">
            <w:pPr>
              <w:spacing w:after="1" w:line="220" w:lineRule="atLeast"/>
              <w:jc w:val="center"/>
            </w:pPr>
            <w:r>
              <w:rPr>
                <w:rFonts w:ascii="Calibri" w:hAnsi="Calibri" w:cs="Calibri"/>
              </w:rPr>
              <w:t>50986,4</w:t>
            </w:r>
          </w:p>
        </w:tc>
        <w:tc>
          <w:tcPr>
            <w:tcW w:w="1384" w:type="dxa"/>
          </w:tcPr>
          <w:p w:rsidR="00F11EB0" w:rsidRDefault="00F11EB0">
            <w:pPr>
              <w:spacing w:after="1" w:line="220" w:lineRule="atLeast"/>
              <w:jc w:val="center"/>
            </w:pPr>
            <w:r>
              <w:rPr>
                <w:rFonts w:ascii="Calibri" w:hAnsi="Calibri" w:cs="Calibri"/>
              </w:rPr>
              <w:t>50986,4</w:t>
            </w:r>
          </w:p>
        </w:tc>
        <w:tc>
          <w:tcPr>
            <w:tcW w:w="1384" w:type="dxa"/>
          </w:tcPr>
          <w:p w:rsidR="00F11EB0" w:rsidRDefault="00F11EB0">
            <w:pPr>
              <w:spacing w:after="1" w:line="220" w:lineRule="atLeast"/>
              <w:jc w:val="center"/>
            </w:pPr>
            <w:r>
              <w:rPr>
                <w:rFonts w:ascii="Calibri" w:hAnsi="Calibri" w:cs="Calibri"/>
              </w:rPr>
              <w:t>39891,6</w:t>
            </w:r>
          </w:p>
        </w:tc>
        <w:tc>
          <w:tcPr>
            <w:tcW w:w="1264" w:type="dxa"/>
          </w:tcPr>
          <w:p w:rsidR="00F11EB0" w:rsidRDefault="00F11EB0">
            <w:pPr>
              <w:spacing w:after="1" w:line="220" w:lineRule="atLeast"/>
              <w:jc w:val="center"/>
            </w:pPr>
            <w:r>
              <w:rPr>
                <w:rFonts w:ascii="Calibri" w:hAnsi="Calibri" w:cs="Calibri"/>
              </w:rPr>
              <w:t>50986,4</w:t>
            </w:r>
          </w:p>
        </w:tc>
        <w:tc>
          <w:tcPr>
            <w:tcW w:w="1144" w:type="dxa"/>
          </w:tcPr>
          <w:p w:rsidR="00F11EB0" w:rsidRDefault="00F11EB0">
            <w:pPr>
              <w:spacing w:after="1" w:line="220" w:lineRule="atLeast"/>
              <w:jc w:val="center"/>
            </w:pPr>
            <w:r>
              <w:rPr>
                <w:rFonts w:ascii="Calibri" w:hAnsi="Calibri" w:cs="Calibri"/>
              </w:rPr>
              <w:t>50986,4</w:t>
            </w:r>
          </w:p>
        </w:tc>
        <w:tc>
          <w:tcPr>
            <w:tcW w:w="1384" w:type="dxa"/>
          </w:tcPr>
          <w:p w:rsidR="00F11EB0" w:rsidRDefault="00F11EB0">
            <w:pPr>
              <w:spacing w:after="1" w:line="220" w:lineRule="atLeast"/>
              <w:jc w:val="center"/>
            </w:pPr>
            <w:r>
              <w:rPr>
                <w:rFonts w:ascii="Calibri" w:hAnsi="Calibri" w:cs="Calibri"/>
              </w:rPr>
              <w:t>243837,2</w:t>
            </w:r>
          </w:p>
        </w:tc>
        <w:tc>
          <w:tcPr>
            <w:tcW w:w="1969" w:type="dxa"/>
          </w:tcPr>
          <w:p w:rsidR="00F11EB0" w:rsidRDefault="00F11EB0">
            <w:pPr>
              <w:spacing w:after="1" w:line="220" w:lineRule="atLeast"/>
            </w:pPr>
            <w:r>
              <w:rPr>
                <w:rFonts w:ascii="Calibri" w:hAnsi="Calibri" w:cs="Calibri"/>
              </w:rPr>
              <w:t>в 2014 - 2015 годах - 101 человек ежегодно,</w:t>
            </w:r>
          </w:p>
          <w:p w:rsidR="00F11EB0" w:rsidRDefault="00F11EB0">
            <w:pPr>
              <w:spacing w:after="1" w:line="220" w:lineRule="atLeast"/>
            </w:pPr>
            <w:r>
              <w:rPr>
                <w:rFonts w:ascii="Calibri" w:hAnsi="Calibri" w:cs="Calibri"/>
              </w:rPr>
              <w:t xml:space="preserve">в 2016 году - 97 </w:t>
            </w:r>
            <w:r>
              <w:rPr>
                <w:rFonts w:ascii="Calibri" w:hAnsi="Calibri" w:cs="Calibri"/>
              </w:rPr>
              <w:lastRenderedPageBreak/>
              <w:t>человек,</w:t>
            </w:r>
          </w:p>
          <w:p w:rsidR="00F11EB0" w:rsidRDefault="00F11EB0">
            <w:pPr>
              <w:spacing w:after="1" w:line="220" w:lineRule="atLeast"/>
            </w:pPr>
            <w:r>
              <w:rPr>
                <w:rFonts w:ascii="Calibri" w:hAnsi="Calibri" w:cs="Calibri"/>
              </w:rPr>
              <w:t>в 2017 - 2018 годах - 101 человек ежегодно</w:t>
            </w:r>
          </w:p>
        </w:tc>
      </w:tr>
      <w:tr w:rsidR="00F11EB0">
        <w:tc>
          <w:tcPr>
            <w:tcW w:w="2438" w:type="dxa"/>
          </w:tcPr>
          <w:p w:rsidR="00F11EB0" w:rsidRDefault="00F11EB0">
            <w:pPr>
              <w:spacing w:after="1" w:line="220" w:lineRule="atLeast"/>
            </w:pPr>
            <w:bookmarkStart w:id="35" w:name="P5199"/>
            <w:bookmarkEnd w:id="35"/>
            <w:r>
              <w:rPr>
                <w:rFonts w:ascii="Calibri" w:hAnsi="Calibri" w:cs="Calibri"/>
              </w:rPr>
              <w:lastRenderedPageBreak/>
              <w:t xml:space="preserve">1.42. Льготное обеспечение протезно-ортопедической помощью граждан (в соответствии с </w:t>
            </w:r>
            <w:hyperlink r:id="rId310" w:history="1">
              <w:r>
                <w:rPr>
                  <w:rFonts w:ascii="Calibri" w:hAnsi="Calibri" w:cs="Calibri"/>
                  <w:color w:val="0000FF"/>
                </w:rPr>
                <w:t>Законом</w:t>
              </w:r>
            </w:hyperlink>
            <w:r>
              <w:rPr>
                <w:rFonts w:ascii="Calibri" w:hAnsi="Calibri" w:cs="Calibri"/>
              </w:rPr>
              <w:t xml:space="preserve"> края от 24 декабря 2004 года N 13-2831 "О реализации государственных гарантий бесплатного оказания гражданам Российской Федерации медицинской помощи в Красноярском крае")</w:t>
            </w:r>
          </w:p>
        </w:tc>
        <w:tc>
          <w:tcPr>
            <w:tcW w:w="694" w:type="dxa"/>
          </w:tcPr>
          <w:p w:rsidR="00F11EB0" w:rsidRDefault="00F11EB0">
            <w:pPr>
              <w:spacing w:after="1" w:line="220" w:lineRule="atLeast"/>
              <w:jc w:val="center"/>
            </w:pPr>
            <w:r>
              <w:rPr>
                <w:rFonts w:ascii="Calibri" w:hAnsi="Calibri" w:cs="Calibri"/>
              </w:rPr>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1003</w:t>
            </w:r>
          </w:p>
        </w:tc>
        <w:tc>
          <w:tcPr>
            <w:tcW w:w="1474" w:type="dxa"/>
          </w:tcPr>
          <w:p w:rsidR="00F11EB0" w:rsidRDefault="00F11EB0">
            <w:pPr>
              <w:spacing w:after="1" w:line="220" w:lineRule="atLeast"/>
              <w:jc w:val="center"/>
            </w:pPr>
            <w:r>
              <w:rPr>
                <w:rFonts w:ascii="Calibri" w:hAnsi="Calibri" w:cs="Calibri"/>
              </w:rPr>
              <w:t>0310311, 0310003110</w:t>
            </w:r>
          </w:p>
        </w:tc>
        <w:tc>
          <w:tcPr>
            <w:tcW w:w="624" w:type="dxa"/>
          </w:tcPr>
          <w:p w:rsidR="00F11EB0" w:rsidRDefault="00F11EB0">
            <w:pPr>
              <w:spacing w:after="1" w:line="220" w:lineRule="atLeast"/>
              <w:jc w:val="center"/>
            </w:pPr>
            <w:r>
              <w:rPr>
                <w:rFonts w:ascii="Calibri" w:hAnsi="Calibri" w:cs="Calibri"/>
              </w:rPr>
              <w:t>323</w:t>
            </w:r>
          </w:p>
        </w:tc>
        <w:tc>
          <w:tcPr>
            <w:tcW w:w="1144" w:type="dxa"/>
          </w:tcPr>
          <w:p w:rsidR="00F11EB0" w:rsidRDefault="00F11EB0">
            <w:pPr>
              <w:spacing w:after="1" w:line="220" w:lineRule="atLeast"/>
              <w:jc w:val="center"/>
            </w:pPr>
            <w:r>
              <w:rPr>
                <w:rFonts w:ascii="Calibri" w:hAnsi="Calibri" w:cs="Calibri"/>
              </w:rPr>
              <w:t>4999,6</w:t>
            </w:r>
          </w:p>
        </w:tc>
        <w:tc>
          <w:tcPr>
            <w:tcW w:w="1384" w:type="dxa"/>
          </w:tcPr>
          <w:p w:rsidR="00F11EB0" w:rsidRDefault="00F11EB0">
            <w:pPr>
              <w:spacing w:after="1" w:line="220" w:lineRule="atLeast"/>
              <w:jc w:val="center"/>
            </w:pPr>
            <w:r>
              <w:rPr>
                <w:rFonts w:ascii="Calibri" w:hAnsi="Calibri" w:cs="Calibri"/>
              </w:rPr>
              <w:t>4999,6</w:t>
            </w:r>
          </w:p>
        </w:tc>
        <w:tc>
          <w:tcPr>
            <w:tcW w:w="1384" w:type="dxa"/>
          </w:tcPr>
          <w:p w:rsidR="00F11EB0" w:rsidRDefault="00F11EB0">
            <w:pPr>
              <w:spacing w:after="1" w:line="220" w:lineRule="atLeast"/>
              <w:jc w:val="center"/>
            </w:pPr>
            <w:r>
              <w:rPr>
                <w:rFonts w:ascii="Calibri" w:hAnsi="Calibri" w:cs="Calibri"/>
              </w:rPr>
              <w:t>4999,6</w:t>
            </w:r>
          </w:p>
        </w:tc>
        <w:tc>
          <w:tcPr>
            <w:tcW w:w="1264" w:type="dxa"/>
          </w:tcPr>
          <w:p w:rsidR="00F11EB0" w:rsidRDefault="00F11EB0">
            <w:pPr>
              <w:spacing w:after="1" w:line="220" w:lineRule="atLeast"/>
              <w:jc w:val="center"/>
            </w:pPr>
            <w:r>
              <w:rPr>
                <w:rFonts w:ascii="Calibri" w:hAnsi="Calibri" w:cs="Calibri"/>
              </w:rPr>
              <w:t>4999,6</w:t>
            </w:r>
          </w:p>
        </w:tc>
        <w:tc>
          <w:tcPr>
            <w:tcW w:w="1144" w:type="dxa"/>
          </w:tcPr>
          <w:p w:rsidR="00F11EB0" w:rsidRDefault="00F11EB0">
            <w:pPr>
              <w:spacing w:after="1" w:line="220" w:lineRule="atLeast"/>
              <w:jc w:val="center"/>
            </w:pPr>
            <w:r>
              <w:rPr>
                <w:rFonts w:ascii="Calibri" w:hAnsi="Calibri" w:cs="Calibri"/>
              </w:rPr>
              <w:t>4999,6</w:t>
            </w:r>
          </w:p>
        </w:tc>
        <w:tc>
          <w:tcPr>
            <w:tcW w:w="1384" w:type="dxa"/>
          </w:tcPr>
          <w:p w:rsidR="00F11EB0" w:rsidRDefault="00F11EB0">
            <w:pPr>
              <w:spacing w:after="1" w:line="220" w:lineRule="atLeast"/>
              <w:jc w:val="center"/>
            </w:pPr>
            <w:r>
              <w:rPr>
                <w:rFonts w:ascii="Calibri" w:hAnsi="Calibri" w:cs="Calibri"/>
              </w:rPr>
              <w:t>24998,0</w:t>
            </w:r>
          </w:p>
        </w:tc>
        <w:tc>
          <w:tcPr>
            <w:tcW w:w="1969" w:type="dxa"/>
          </w:tcPr>
          <w:p w:rsidR="00F11EB0" w:rsidRDefault="00F11EB0">
            <w:pPr>
              <w:spacing w:after="1" w:line="220" w:lineRule="atLeast"/>
            </w:pPr>
            <w:r>
              <w:rPr>
                <w:rFonts w:ascii="Calibri" w:hAnsi="Calibri" w:cs="Calibri"/>
              </w:rPr>
              <w:t>745 человек ежегодно</w:t>
            </w:r>
          </w:p>
        </w:tc>
      </w:tr>
      <w:tr w:rsidR="00F11EB0">
        <w:tc>
          <w:tcPr>
            <w:tcW w:w="2438" w:type="dxa"/>
          </w:tcPr>
          <w:p w:rsidR="00F11EB0" w:rsidRDefault="00F11EB0">
            <w:pPr>
              <w:spacing w:after="1" w:line="220" w:lineRule="atLeast"/>
            </w:pPr>
            <w:bookmarkStart w:id="36" w:name="P5212"/>
            <w:bookmarkEnd w:id="36"/>
            <w:r>
              <w:rPr>
                <w:rFonts w:ascii="Calibri" w:hAnsi="Calibri" w:cs="Calibri"/>
              </w:rPr>
              <w:t xml:space="preserve">1.43. Обеспечение жильем отдельных категорий граждан, установленных Федеральными законами от 12 января 1995 года N </w:t>
            </w:r>
            <w:hyperlink r:id="rId311" w:history="1">
              <w:r>
                <w:rPr>
                  <w:rFonts w:ascii="Calibri" w:hAnsi="Calibri" w:cs="Calibri"/>
                  <w:color w:val="0000FF"/>
                </w:rPr>
                <w:t>5-ФЗ</w:t>
              </w:r>
            </w:hyperlink>
            <w:r>
              <w:rPr>
                <w:rFonts w:ascii="Calibri" w:hAnsi="Calibri" w:cs="Calibri"/>
              </w:rPr>
              <w:t xml:space="preserve"> "О ветеранах" и от 24 ноября 1995 года N </w:t>
            </w:r>
            <w:hyperlink r:id="rId312" w:history="1">
              <w:r>
                <w:rPr>
                  <w:rFonts w:ascii="Calibri" w:hAnsi="Calibri" w:cs="Calibri"/>
                  <w:color w:val="0000FF"/>
                </w:rPr>
                <w:t>181-ФЗ</w:t>
              </w:r>
            </w:hyperlink>
            <w:r>
              <w:rPr>
                <w:rFonts w:ascii="Calibri" w:hAnsi="Calibri" w:cs="Calibri"/>
              </w:rPr>
              <w:t xml:space="preserve"> "О социальной защите инвалидов в Российской Федерации"</w:t>
            </w:r>
          </w:p>
        </w:tc>
        <w:tc>
          <w:tcPr>
            <w:tcW w:w="694" w:type="dxa"/>
          </w:tcPr>
          <w:p w:rsidR="00F11EB0" w:rsidRDefault="00F11EB0">
            <w:pPr>
              <w:spacing w:after="1" w:line="220" w:lineRule="atLeast"/>
              <w:jc w:val="center"/>
            </w:pPr>
            <w:r>
              <w:rPr>
                <w:rFonts w:ascii="Calibri" w:hAnsi="Calibri" w:cs="Calibri"/>
              </w:rPr>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1003</w:t>
            </w:r>
          </w:p>
        </w:tc>
        <w:tc>
          <w:tcPr>
            <w:tcW w:w="1474" w:type="dxa"/>
          </w:tcPr>
          <w:p w:rsidR="00F11EB0" w:rsidRDefault="00F11EB0">
            <w:pPr>
              <w:spacing w:after="1" w:line="220" w:lineRule="atLeast"/>
              <w:jc w:val="center"/>
            </w:pPr>
            <w:r>
              <w:rPr>
                <w:rFonts w:ascii="Calibri" w:hAnsi="Calibri" w:cs="Calibri"/>
              </w:rPr>
              <w:t>0315135, 0310051350</w:t>
            </w:r>
          </w:p>
        </w:tc>
        <w:tc>
          <w:tcPr>
            <w:tcW w:w="624" w:type="dxa"/>
          </w:tcPr>
          <w:p w:rsidR="00F11EB0" w:rsidRDefault="00F11EB0">
            <w:pPr>
              <w:spacing w:after="1" w:line="220" w:lineRule="atLeast"/>
              <w:jc w:val="center"/>
            </w:pPr>
            <w:r>
              <w:rPr>
                <w:rFonts w:ascii="Calibri" w:hAnsi="Calibri" w:cs="Calibri"/>
              </w:rPr>
              <w:t>321</w:t>
            </w:r>
          </w:p>
        </w:tc>
        <w:tc>
          <w:tcPr>
            <w:tcW w:w="1144" w:type="dxa"/>
          </w:tcPr>
          <w:p w:rsidR="00F11EB0" w:rsidRDefault="00F11EB0">
            <w:pPr>
              <w:spacing w:after="1" w:line="220" w:lineRule="atLeast"/>
              <w:jc w:val="center"/>
            </w:pPr>
            <w:r>
              <w:rPr>
                <w:rFonts w:ascii="Calibri" w:hAnsi="Calibri" w:cs="Calibri"/>
              </w:rPr>
              <w:t>66111,7</w:t>
            </w:r>
          </w:p>
        </w:tc>
        <w:tc>
          <w:tcPr>
            <w:tcW w:w="1384" w:type="dxa"/>
          </w:tcPr>
          <w:p w:rsidR="00F11EB0" w:rsidRDefault="00F11EB0">
            <w:pPr>
              <w:spacing w:after="1" w:line="220" w:lineRule="atLeast"/>
              <w:jc w:val="center"/>
            </w:pPr>
            <w:r>
              <w:rPr>
                <w:rFonts w:ascii="Calibri" w:hAnsi="Calibri" w:cs="Calibri"/>
              </w:rPr>
              <w:t>69695,1</w:t>
            </w:r>
          </w:p>
        </w:tc>
        <w:tc>
          <w:tcPr>
            <w:tcW w:w="1384" w:type="dxa"/>
          </w:tcPr>
          <w:p w:rsidR="00F11EB0" w:rsidRDefault="00F11EB0">
            <w:pPr>
              <w:spacing w:after="1" w:line="220" w:lineRule="atLeast"/>
              <w:jc w:val="center"/>
            </w:pPr>
            <w:r>
              <w:rPr>
                <w:rFonts w:ascii="Calibri" w:hAnsi="Calibri" w:cs="Calibri"/>
              </w:rPr>
              <w:t>61904,7</w:t>
            </w:r>
          </w:p>
        </w:tc>
        <w:tc>
          <w:tcPr>
            <w:tcW w:w="1264" w:type="dxa"/>
          </w:tcPr>
          <w:p w:rsidR="00F11EB0" w:rsidRDefault="00F11EB0">
            <w:pPr>
              <w:spacing w:after="1" w:line="220" w:lineRule="atLeast"/>
              <w:jc w:val="center"/>
            </w:pPr>
            <w:r>
              <w:rPr>
                <w:rFonts w:ascii="Calibri" w:hAnsi="Calibri" w:cs="Calibri"/>
              </w:rPr>
              <w:t>107859,1</w:t>
            </w:r>
          </w:p>
        </w:tc>
        <w:tc>
          <w:tcPr>
            <w:tcW w:w="1144" w:type="dxa"/>
          </w:tcPr>
          <w:p w:rsidR="00F11EB0" w:rsidRDefault="00F11EB0">
            <w:pPr>
              <w:spacing w:after="1" w:line="220" w:lineRule="atLeast"/>
              <w:jc w:val="center"/>
            </w:pPr>
            <w:r>
              <w:rPr>
                <w:rFonts w:ascii="Calibri" w:hAnsi="Calibri" w:cs="Calibri"/>
              </w:rPr>
              <w:t>0,0</w:t>
            </w:r>
          </w:p>
        </w:tc>
        <w:tc>
          <w:tcPr>
            <w:tcW w:w="1384" w:type="dxa"/>
          </w:tcPr>
          <w:p w:rsidR="00F11EB0" w:rsidRDefault="00F11EB0">
            <w:pPr>
              <w:spacing w:after="1" w:line="220" w:lineRule="atLeast"/>
              <w:jc w:val="center"/>
            </w:pPr>
            <w:r>
              <w:rPr>
                <w:rFonts w:ascii="Calibri" w:hAnsi="Calibri" w:cs="Calibri"/>
              </w:rPr>
              <w:t>305570,6</w:t>
            </w:r>
          </w:p>
        </w:tc>
        <w:tc>
          <w:tcPr>
            <w:tcW w:w="1969" w:type="dxa"/>
          </w:tcPr>
          <w:p w:rsidR="00F11EB0" w:rsidRDefault="00F11EB0">
            <w:pPr>
              <w:spacing w:after="1" w:line="220" w:lineRule="atLeast"/>
            </w:pPr>
            <w:r>
              <w:rPr>
                <w:rFonts w:ascii="Calibri" w:hAnsi="Calibri" w:cs="Calibri"/>
              </w:rPr>
              <w:t>в 2014 году - 100 человек;</w:t>
            </w:r>
          </w:p>
          <w:p w:rsidR="00F11EB0" w:rsidRDefault="00F11EB0">
            <w:pPr>
              <w:spacing w:after="1" w:line="220" w:lineRule="atLeast"/>
            </w:pPr>
            <w:r>
              <w:rPr>
                <w:rFonts w:ascii="Calibri" w:hAnsi="Calibri" w:cs="Calibri"/>
              </w:rPr>
              <w:t>в 2015 году - 98 человек;</w:t>
            </w:r>
          </w:p>
          <w:p w:rsidR="00F11EB0" w:rsidRDefault="00F11EB0">
            <w:pPr>
              <w:spacing w:after="1" w:line="220" w:lineRule="atLeast"/>
            </w:pPr>
            <w:r>
              <w:rPr>
                <w:rFonts w:ascii="Calibri" w:hAnsi="Calibri" w:cs="Calibri"/>
              </w:rPr>
              <w:t>в 2016 - 2018 годах - 152 человека ежегодно</w:t>
            </w:r>
          </w:p>
        </w:tc>
      </w:tr>
      <w:tr w:rsidR="00F11EB0">
        <w:tc>
          <w:tcPr>
            <w:tcW w:w="2438" w:type="dxa"/>
          </w:tcPr>
          <w:p w:rsidR="00F11EB0" w:rsidRDefault="00F11EB0">
            <w:pPr>
              <w:spacing w:after="1" w:line="220" w:lineRule="atLeast"/>
            </w:pPr>
            <w:bookmarkStart w:id="37" w:name="P5227"/>
            <w:bookmarkEnd w:id="37"/>
            <w:r>
              <w:rPr>
                <w:rFonts w:ascii="Calibri" w:hAnsi="Calibri" w:cs="Calibri"/>
              </w:rPr>
              <w:t>1.44. Выплата инвалидам компенсаций страховых премий по договорам обязательного страхования гражданской ответственности владельцев транспортных средств</w:t>
            </w:r>
          </w:p>
        </w:tc>
        <w:tc>
          <w:tcPr>
            <w:tcW w:w="694" w:type="dxa"/>
          </w:tcPr>
          <w:p w:rsidR="00F11EB0" w:rsidRDefault="00F11EB0">
            <w:pPr>
              <w:spacing w:after="1" w:line="220" w:lineRule="atLeast"/>
              <w:jc w:val="center"/>
            </w:pPr>
            <w:r>
              <w:rPr>
                <w:rFonts w:ascii="Calibri" w:hAnsi="Calibri" w:cs="Calibri"/>
              </w:rPr>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1003</w:t>
            </w:r>
          </w:p>
        </w:tc>
        <w:tc>
          <w:tcPr>
            <w:tcW w:w="1474" w:type="dxa"/>
          </w:tcPr>
          <w:p w:rsidR="00F11EB0" w:rsidRDefault="00F11EB0">
            <w:pPr>
              <w:spacing w:after="1" w:line="220" w:lineRule="atLeast"/>
              <w:jc w:val="center"/>
            </w:pPr>
            <w:r>
              <w:rPr>
                <w:rFonts w:ascii="Calibri" w:hAnsi="Calibri" w:cs="Calibri"/>
              </w:rPr>
              <w:t>0315280, 0310052800</w:t>
            </w:r>
          </w:p>
        </w:tc>
        <w:tc>
          <w:tcPr>
            <w:tcW w:w="624" w:type="dxa"/>
          </w:tcPr>
          <w:p w:rsidR="00F11EB0" w:rsidRDefault="00F11EB0">
            <w:pPr>
              <w:spacing w:after="1" w:line="220" w:lineRule="atLeast"/>
              <w:jc w:val="center"/>
            </w:pPr>
            <w:r>
              <w:rPr>
                <w:rFonts w:ascii="Calibri" w:hAnsi="Calibri" w:cs="Calibri"/>
              </w:rPr>
              <w:t>530, 321, 244</w:t>
            </w:r>
          </w:p>
        </w:tc>
        <w:tc>
          <w:tcPr>
            <w:tcW w:w="1144" w:type="dxa"/>
          </w:tcPr>
          <w:p w:rsidR="00F11EB0" w:rsidRDefault="00F11EB0">
            <w:pPr>
              <w:spacing w:after="1" w:line="220" w:lineRule="atLeast"/>
              <w:jc w:val="center"/>
            </w:pPr>
            <w:r>
              <w:rPr>
                <w:rFonts w:ascii="Calibri" w:hAnsi="Calibri" w:cs="Calibri"/>
              </w:rPr>
              <w:t>1738,5</w:t>
            </w:r>
          </w:p>
        </w:tc>
        <w:tc>
          <w:tcPr>
            <w:tcW w:w="1384" w:type="dxa"/>
          </w:tcPr>
          <w:p w:rsidR="00F11EB0" w:rsidRDefault="00F11EB0">
            <w:pPr>
              <w:spacing w:after="1" w:line="220" w:lineRule="atLeast"/>
              <w:jc w:val="center"/>
            </w:pPr>
            <w:r>
              <w:rPr>
                <w:rFonts w:ascii="Calibri" w:hAnsi="Calibri" w:cs="Calibri"/>
              </w:rPr>
              <w:t>1564,7</w:t>
            </w:r>
          </w:p>
        </w:tc>
        <w:tc>
          <w:tcPr>
            <w:tcW w:w="1384" w:type="dxa"/>
          </w:tcPr>
          <w:p w:rsidR="00F11EB0" w:rsidRDefault="00F11EB0">
            <w:pPr>
              <w:spacing w:after="1" w:line="220" w:lineRule="atLeast"/>
              <w:jc w:val="center"/>
            </w:pPr>
            <w:r>
              <w:rPr>
                <w:rFonts w:ascii="Calibri" w:hAnsi="Calibri" w:cs="Calibri"/>
              </w:rPr>
              <w:t>1295,7</w:t>
            </w:r>
          </w:p>
        </w:tc>
        <w:tc>
          <w:tcPr>
            <w:tcW w:w="1264" w:type="dxa"/>
          </w:tcPr>
          <w:p w:rsidR="00F11EB0" w:rsidRDefault="00F11EB0">
            <w:pPr>
              <w:spacing w:after="1" w:line="220" w:lineRule="atLeast"/>
              <w:jc w:val="center"/>
            </w:pPr>
            <w:r>
              <w:rPr>
                <w:rFonts w:ascii="Calibri" w:hAnsi="Calibri" w:cs="Calibri"/>
              </w:rPr>
              <w:t>0,0</w:t>
            </w:r>
          </w:p>
        </w:tc>
        <w:tc>
          <w:tcPr>
            <w:tcW w:w="1144" w:type="dxa"/>
          </w:tcPr>
          <w:p w:rsidR="00F11EB0" w:rsidRDefault="00F11EB0">
            <w:pPr>
              <w:spacing w:after="1" w:line="220" w:lineRule="atLeast"/>
              <w:jc w:val="center"/>
            </w:pPr>
            <w:r>
              <w:rPr>
                <w:rFonts w:ascii="Calibri" w:hAnsi="Calibri" w:cs="Calibri"/>
              </w:rPr>
              <w:t>0,0</w:t>
            </w:r>
          </w:p>
        </w:tc>
        <w:tc>
          <w:tcPr>
            <w:tcW w:w="1384" w:type="dxa"/>
          </w:tcPr>
          <w:p w:rsidR="00F11EB0" w:rsidRDefault="00F11EB0">
            <w:pPr>
              <w:spacing w:after="1" w:line="220" w:lineRule="atLeast"/>
              <w:jc w:val="center"/>
            </w:pPr>
            <w:r>
              <w:rPr>
                <w:rFonts w:ascii="Calibri" w:hAnsi="Calibri" w:cs="Calibri"/>
              </w:rPr>
              <w:t>4598,9</w:t>
            </w:r>
          </w:p>
        </w:tc>
        <w:tc>
          <w:tcPr>
            <w:tcW w:w="1969" w:type="dxa"/>
          </w:tcPr>
          <w:p w:rsidR="00F11EB0" w:rsidRDefault="00F11EB0">
            <w:pPr>
              <w:spacing w:after="1" w:line="220" w:lineRule="atLeast"/>
            </w:pPr>
            <w:r>
              <w:rPr>
                <w:rFonts w:ascii="Calibri" w:hAnsi="Calibri" w:cs="Calibri"/>
              </w:rPr>
              <w:t>620 человек ежегодно</w:t>
            </w:r>
          </w:p>
        </w:tc>
      </w:tr>
      <w:tr w:rsidR="00F11EB0">
        <w:tc>
          <w:tcPr>
            <w:tcW w:w="2438" w:type="dxa"/>
          </w:tcPr>
          <w:p w:rsidR="00F11EB0" w:rsidRDefault="00F11EB0">
            <w:pPr>
              <w:spacing w:after="1" w:line="220" w:lineRule="atLeast"/>
            </w:pPr>
            <w:bookmarkStart w:id="38" w:name="P5240"/>
            <w:bookmarkEnd w:id="38"/>
            <w:r>
              <w:rPr>
                <w:rFonts w:ascii="Calibri" w:hAnsi="Calibri" w:cs="Calibri"/>
              </w:rPr>
              <w:lastRenderedPageBreak/>
              <w:t xml:space="preserve">1.45. Предоставление компенсационных выплат родителям и законным представителям детей-инвалидов родительской платы, фактически взимаемой за содержание ребенка-инвалида в муниципальном дошкольном образовательном учреждении, ранее установленных </w:t>
            </w:r>
            <w:hyperlink r:id="rId313" w:history="1">
              <w:r>
                <w:rPr>
                  <w:rFonts w:ascii="Calibri" w:hAnsi="Calibri" w:cs="Calibri"/>
                  <w:color w:val="0000FF"/>
                </w:rPr>
                <w:t>пунктом 6 статьи 2</w:t>
              </w:r>
            </w:hyperlink>
            <w:r>
              <w:rPr>
                <w:rFonts w:ascii="Calibri" w:hAnsi="Calibri" w:cs="Calibri"/>
              </w:rPr>
              <w:t xml:space="preserve"> Закона края от 10 декабря 2004 года N 12-2707 "О социальной поддержке инвалидов", право на получение которых возникло у граждан в 2013 году</w:t>
            </w:r>
          </w:p>
        </w:tc>
        <w:tc>
          <w:tcPr>
            <w:tcW w:w="694" w:type="dxa"/>
          </w:tcPr>
          <w:p w:rsidR="00F11EB0" w:rsidRDefault="00F11EB0">
            <w:pPr>
              <w:spacing w:after="1" w:line="220" w:lineRule="atLeast"/>
              <w:jc w:val="center"/>
            </w:pPr>
            <w:r>
              <w:rPr>
                <w:rFonts w:ascii="Calibri" w:hAnsi="Calibri" w:cs="Calibri"/>
              </w:rPr>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1003</w:t>
            </w:r>
          </w:p>
        </w:tc>
        <w:tc>
          <w:tcPr>
            <w:tcW w:w="1474" w:type="dxa"/>
          </w:tcPr>
          <w:p w:rsidR="00F11EB0" w:rsidRDefault="00F11EB0">
            <w:pPr>
              <w:spacing w:after="1" w:line="220" w:lineRule="atLeast"/>
              <w:jc w:val="center"/>
            </w:pPr>
            <w:r>
              <w:rPr>
                <w:rFonts w:ascii="Calibri" w:hAnsi="Calibri" w:cs="Calibri"/>
              </w:rPr>
              <w:t>0312505</w:t>
            </w:r>
          </w:p>
        </w:tc>
        <w:tc>
          <w:tcPr>
            <w:tcW w:w="624" w:type="dxa"/>
          </w:tcPr>
          <w:p w:rsidR="00F11EB0" w:rsidRDefault="00F11EB0">
            <w:pPr>
              <w:spacing w:after="1" w:line="220" w:lineRule="atLeast"/>
              <w:jc w:val="center"/>
            </w:pPr>
            <w:r>
              <w:rPr>
                <w:rFonts w:ascii="Calibri" w:hAnsi="Calibri" w:cs="Calibri"/>
              </w:rPr>
              <w:t>321</w:t>
            </w:r>
          </w:p>
        </w:tc>
        <w:tc>
          <w:tcPr>
            <w:tcW w:w="1144" w:type="dxa"/>
          </w:tcPr>
          <w:p w:rsidR="00F11EB0" w:rsidRDefault="00F11EB0">
            <w:pPr>
              <w:spacing w:after="1" w:line="220" w:lineRule="atLeast"/>
              <w:jc w:val="center"/>
            </w:pPr>
            <w:r>
              <w:rPr>
                <w:rFonts w:ascii="Calibri" w:hAnsi="Calibri" w:cs="Calibri"/>
              </w:rPr>
              <w:t>59,8</w:t>
            </w:r>
          </w:p>
        </w:tc>
        <w:tc>
          <w:tcPr>
            <w:tcW w:w="1384" w:type="dxa"/>
          </w:tcPr>
          <w:p w:rsidR="00F11EB0" w:rsidRDefault="00F11EB0">
            <w:pPr>
              <w:spacing w:after="1" w:line="220" w:lineRule="atLeast"/>
              <w:jc w:val="center"/>
            </w:pPr>
          </w:p>
        </w:tc>
        <w:tc>
          <w:tcPr>
            <w:tcW w:w="1384" w:type="dxa"/>
          </w:tcPr>
          <w:p w:rsidR="00F11EB0" w:rsidRDefault="00F11EB0">
            <w:pPr>
              <w:spacing w:after="1" w:line="220" w:lineRule="atLeast"/>
              <w:jc w:val="center"/>
            </w:pPr>
            <w:r>
              <w:rPr>
                <w:rFonts w:ascii="Calibri" w:hAnsi="Calibri" w:cs="Calibri"/>
              </w:rPr>
              <w:t>0,0</w:t>
            </w:r>
          </w:p>
        </w:tc>
        <w:tc>
          <w:tcPr>
            <w:tcW w:w="1264" w:type="dxa"/>
          </w:tcPr>
          <w:p w:rsidR="00F11EB0" w:rsidRDefault="00F11EB0">
            <w:pPr>
              <w:spacing w:after="1" w:line="220" w:lineRule="atLeast"/>
              <w:jc w:val="center"/>
            </w:pPr>
          </w:p>
        </w:tc>
        <w:tc>
          <w:tcPr>
            <w:tcW w:w="1144" w:type="dxa"/>
          </w:tcPr>
          <w:p w:rsidR="00F11EB0" w:rsidRDefault="00F11EB0">
            <w:pPr>
              <w:spacing w:after="1" w:line="220" w:lineRule="atLeast"/>
              <w:jc w:val="center"/>
            </w:pPr>
          </w:p>
        </w:tc>
        <w:tc>
          <w:tcPr>
            <w:tcW w:w="1384" w:type="dxa"/>
          </w:tcPr>
          <w:p w:rsidR="00F11EB0" w:rsidRDefault="00F11EB0">
            <w:pPr>
              <w:spacing w:after="1" w:line="220" w:lineRule="atLeast"/>
              <w:jc w:val="center"/>
            </w:pPr>
            <w:r>
              <w:rPr>
                <w:rFonts w:ascii="Calibri" w:hAnsi="Calibri" w:cs="Calibri"/>
              </w:rPr>
              <w:t>59,8</w:t>
            </w:r>
          </w:p>
        </w:tc>
        <w:tc>
          <w:tcPr>
            <w:tcW w:w="1969" w:type="dxa"/>
            <w:vMerge w:val="restart"/>
          </w:tcPr>
          <w:p w:rsidR="00F11EB0" w:rsidRDefault="00F11EB0">
            <w:pPr>
              <w:spacing w:after="1" w:line="220" w:lineRule="atLeast"/>
            </w:pPr>
            <w:r>
              <w:rPr>
                <w:rFonts w:ascii="Calibri" w:hAnsi="Calibri" w:cs="Calibri"/>
              </w:rPr>
              <w:t>обеспечение расходов в 2014 году на неоплаченные, но выполненные бюджетные обязательства 2013 года по предоставлению гражданам мер социальной поддержки</w:t>
            </w:r>
          </w:p>
        </w:tc>
      </w:tr>
      <w:tr w:rsidR="00F11EB0">
        <w:tc>
          <w:tcPr>
            <w:tcW w:w="2438" w:type="dxa"/>
          </w:tcPr>
          <w:p w:rsidR="00F11EB0" w:rsidRDefault="00F11EB0">
            <w:pPr>
              <w:spacing w:after="1" w:line="220" w:lineRule="atLeast"/>
            </w:pPr>
            <w:bookmarkStart w:id="39" w:name="P5253"/>
            <w:bookmarkEnd w:id="39"/>
            <w:r>
              <w:rPr>
                <w:rFonts w:ascii="Calibri" w:hAnsi="Calibri" w:cs="Calibri"/>
              </w:rPr>
              <w:t xml:space="preserve">1.46. Предоставление компенсационных выплат за приобретенные специальные учебные пособия и литературу инвалидам, родителям или законным представителям детей-инвалидов, ранее установленных </w:t>
            </w:r>
            <w:hyperlink r:id="rId314" w:history="1">
              <w:r>
                <w:rPr>
                  <w:rFonts w:ascii="Calibri" w:hAnsi="Calibri" w:cs="Calibri"/>
                  <w:color w:val="0000FF"/>
                </w:rPr>
                <w:t>статьей 2.1</w:t>
              </w:r>
            </w:hyperlink>
            <w:r>
              <w:rPr>
                <w:rFonts w:ascii="Calibri" w:hAnsi="Calibri" w:cs="Calibri"/>
              </w:rPr>
              <w:t xml:space="preserve"> Закона края от 10 декабря 2004 года N 12-2707 "О социальной поддержке инвалидов", право на получение которых возникло у граждан в 2013 году</w:t>
            </w:r>
          </w:p>
        </w:tc>
        <w:tc>
          <w:tcPr>
            <w:tcW w:w="694" w:type="dxa"/>
          </w:tcPr>
          <w:p w:rsidR="00F11EB0" w:rsidRDefault="00F11EB0">
            <w:pPr>
              <w:spacing w:after="1" w:line="220" w:lineRule="atLeast"/>
              <w:jc w:val="center"/>
            </w:pPr>
            <w:r>
              <w:rPr>
                <w:rFonts w:ascii="Calibri" w:hAnsi="Calibri" w:cs="Calibri"/>
              </w:rPr>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1003</w:t>
            </w:r>
          </w:p>
        </w:tc>
        <w:tc>
          <w:tcPr>
            <w:tcW w:w="1474" w:type="dxa"/>
          </w:tcPr>
          <w:p w:rsidR="00F11EB0" w:rsidRDefault="00F11EB0">
            <w:pPr>
              <w:spacing w:after="1" w:line="220" w:lineRule="atLeast"/>
              <w:jc w:val="center"/>
            </w:pPr>
            <w:r>
              <w:rPr>
                <w:rFonts w:ascii="Calibri" w:hAnsi="Calibri" w:cs="Calibri"/>
              </w:rPr>
              <w:t>0312506</w:t>
            </w:r>
          </w:p>
        </w:tc>
        <w:tc>
          <w:tcPr>
            <w:tcW w:w="624" w:type="dxa"/>
          </w:tcPr>
          <w:p w:rsidR="00F11EB0" w:rsidRDefault="00F11EB0">
            <w:pPr>
              <w:spacing w:after="1" w:line="220" w:lineRule="atLeast"/>
              <w:jc w:val="center"/>
            </w:pPr>
            <w:r>
              <w:rPr>
                <w:rFonts w:ascii="Calibri" w:hAnsi="Calibri" w:cs="Calibri"/>
              </w:rPr>
              <w:t>244</w:t>
            </w:r>
          </w:p>
        </w:tc>
        <w:tc>
          <w:tcPr>
            <w:tcW w:w="1144" w:type="dxa"/>
          </w:tcPr>
          <w:p w:rsidR="00F11EB0" w:rsidRDefault="00F11EB0">
            <w:pPr>
              <w:spacing w:after="1" w:line="220" w:lineRule="atLeast"/>
              <w:jc w:val="center"/>
            </w:pPr>
            <w:r>
              <w:rPr>
                <w:rFonts w:ascii="Calibri" w:hAnsi="Calibri" w:cs="Calibri"/>
              </w:rPr>
              <w:t>20,6</w:t>
            </w:r>
          </w:p>
        </w:tc>
        <w:tc>
          <w:tcPr>
            <w:tcW w:w="1384" w:type="dxa"/>
          </w:tcPr>
          <w:p w:rsidR="00F11EB0" w:rsidRDefault="00F11EB0">
            <w:pPr>
              <w:spacing w:after="1" w:line="220" w:lineRule="atLeast"/>
              <w:jc w:val="center"/>
            </w:pPr>
          </w:p>
        </w:tc>
        <w:tc>
          <w:tcPr>
            <w:tcW w:w="1384" w:type="dxa"/>
          </w:tcPr>
          <w:p w:rsidR="00F11EB0" w:rsidRDefault="00F11EB0">
            <w:pPr>
              <w:spacing w:after="1" w:line="220" w:lineRule="atLeast"/>
              <w:jc w:val="center"/>
            </w:pPr>
            <w:r>
              <w:rPr>
                <w:rFonts w:ascii="Calibri" w:hAnsi="Calibri" w:cs="Calibri"/>
              </w:rPr>
              <w:t>0,0</w:t>
            </w:r>
          </w:p>
        </w:tc>
        <w:tc>
          <w:tcPr>
            <w:tcW w:w="1264" w:type="dxa"/>
          </w:tcPr>
          <w:p w:rsidR="00F11EB0" w:rsidRDefault="00F11EB0">
            <w:pPr>
              <w:spacing w:after="1" w:line="220" w:lineRule="atLeast"/>
              <w:jc w:val="center"/>
            </w:pPr>
          </w:p>
        </w:tc>
        <w:tc>
          <w:tcPr>
            <w:tcW w:w="1144" w:type="dxa"/>
          </w:tcPr>
          <w:p w:rsidR="00F11EB0" w:rsidRDefault="00F11EB0">
            <w:pPr>
              <w:spacing w:after="1" w:line="220" w:lineRule="atLeast"/>
              <w:jc w:val="center"/>
            </w:pPr>
          </w:p>
        </w:tc>
        <w:tc>
          <w:tcPr>
            <w:tcW w:w="1384" w:type="dxa"/>
          </w:tcPr>
          <w:p w:rsidR="00F11EB0" w:rsidRDefault="00F11EB0">
            <w:pPr>
              <w:spacing w:after="1" w:line="220" w:lineRule="atLeast"/>
              <w:jc w:val="center"/>
            </w:pPr>
            <w:r>
              <w:rPr>
                <w:rFonts w:ascii="Calibri" w:hAnsi="Calibri" w:cs="Calibri"/>
              </w:rPr>
              <w:t>20,6</w:t>
            </w:r>
          </w:p>
        </w:tc>
        <w:tc>
          <w:tcPr>
            <w:tcW w:w="1969" w:type="dxa"/>
            <w:vMerge/>
          </w:tcPr>
          <w:p w:rsidR="00F11EB0" w:rsidRDefault="00F11EB0"/>
        </w:tc>
      </w:tr>
      <w:tr w:rsidR="00F11EB0">
        <w:tc>
          <w:tcPr>
            <w:tcW w:w="2438" w:type="dxa"/>
          </w:tcPr>
          <w:p w:rsidR="00F11EB0" w:rsidRDefault="00F11EB0">
            <w:pPr>
              <w:spacing w:after="1" w:line="220" w:lineRule="atLeast"/>
            </w:pPr>
            <w:bookmarkStart w:id="40" w:name="P5265"/>
            <w:bookmarkEnd w:id="40"/>
            <w:r>
              <w:rPr>
                <w:rFonts w:ascii="Calibri" w:hAnsi="Calibri" w:cs="Calibri"/>
              </w:rPr>
              <w:t>1.47. Социальная поддержка Героев Советского Союза, Героев Российской Федерации и полных кавалеров ордена Славы</w:t>
            </w:r>
          </w:p>
        </w:tc>
        <w:tc>
          <w:tcPr>
            <w:tcW w:w="694" w:type="dxa"/>
          </w:tcPr>
          <w:p w:rsidR="00F11EB0" w:rsidRDefault="00F11EB0">
            <w:pPr>
              <w:spacing w:after="1" w:line="220" w:lineRule="atLeast"/>
              <w:jc w:val="center"/>
            </w:pPr>
            <w:r>
              <w:rPr>
                <w:rFonts w:ascii="Calibri" w:hAnsi="Calibri" w:cs="Calibri"/>
              </w:rPr>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1003</w:t>
            </w:r>
          </w:p>
        </w:tc>
        <w:tc>
          <w:tcPr>
            <w:tcW w:w="1474" w:type="dxa"/>
          </w:tcPr>
          <w:p w:rsidR="00F11EB0" w:rsidRDefault="00F11EB0">
            <w:pPr>
              <w:spacing w:after="1" w:line="220" w:lineRule="atLeast"/>
              <w:jc w:val="center"/>
            </w:pPr>
            <w:r>
              <w:rPr>
                <w:rFonts w:ascii="Calibri" w:hAnsi="Calibri" w:cs="Calibri"/>
              </w:rPr>
              <w:t>0313009, 0310030090</w:t>
            </w:r>
          </w:p>
        </w:tc>
        <w:tc>
          <w:tcPr>
            <w:tcW w:w="624" w:type="dxa"/>
          </w:tcPr>
          <w:p w:rsidR="00F11EB0" w:rsidRDefault="00F11EB0">
            <w:pPr>
              <w:spacing w:after="1" w:line="220" w:lineRule="atLeast"/>
              <w:jc w:val="center"/>
            </w:pPr>
            <w:r>
              <w:rPr>
                <w:rFonts w:ascii="Calibri" w:hAnsi="Calibri" w:cs="Calibri"/>
              </w:rPr>
              <w:t>540, 244, 321, 323</w:t>
            </w:r>
          </w:p>
        </w:tc>
        <w:tc>
          <w:tcPr>
            <w:tcW w:w="1144" w:type="dxa"/>
          </w:tcPr>
          <w:p w:rsidR="00F11EB0" w:rsidRDefault="00F11EB0">
            <w:pPr>
              <w:spacing w:after="1" w:line="220" w:lineRule="atLeast"/>
              <w:jc w:val="center"/>
            </w:pPr>
            <w:r>
              <w:rPr>
                <w:rFonts w:ascii="Calibri" w:hAnsi="Calibri" w:cs="Calibri"/>
              </w:rPr>
              <w:t>54,6</w:t>
            </w:r>
          </w:p>
        </w:tc>
        <w:tc>
          <w:tcPr>
            <w:tcW w:w="1384" w:type="dxa"/>
          </w:tcPr>
          <w:p w:rsidR="00F11EB0" w:rsidRDefault="00F11EB0">
            <w:pPr>
              <w:spacing w:after="1" w:line="220" w:lineRule="atLeast"/>
              <w:jc w:val="center"/>
            </w:pPr>
            <w:r>
              <w:rPr>
                <w:rFonts w:ascii="Calibri" w:hAnsi="Calibri" w:cs="Calibri"/>
              </w:rPr>
              <w:t>72,0</w:t>
            </w:r>
          </w:p>
        </w:tc>
        <w:tc>
          <w:tcPr>
            <w:tcW w:w="1384" w:type="dxa"/>
          </w:tcPr>
          <w:p w:rsidR="00F11EB0" w:rsidRDefault="00F11EB0">
            <w:pPr>
              <w:spacing w:after="1" w:line="220" w:lineRule="atLeast"/>
              <w:jc w:val="center"/>
            </w:pPr>
            <w:r>
              <w:rPr>
                <w:rFonts w:ascii="Calibri" w:hAnsi="Calibri" w:cs="Calibri"/>
              </w:rPr>
              <w:t>65,2</w:t>
            </w:r>
          </w:p>
        </w:tc>
        <w:tc>
          <w:tcPr>
            <w:tcW w:w="1264" w:type="dxa"/>
          </w:tcPr>
          <w:p w:rsidR="00F11EB0" w:rsidRDefault="00F11EB0">
            <w:pPr>
              <w:spacing w:after="1" w:line="220" w:lineRule="atLeast"/>
              <w:jc w:val="center"/>
            </w:pPr>
          </w:p>
        </w:tc>
        <w:tc>
          <w:tcPr>
            <w:tcW w:w="1144" w:type="dxa"/>
          </w:tcPr>
          <w:p w:rsidR="00F11EB0" w:rsidRDefault="00F11EB0">
            <w:pPr>
              <w:spacing w:after="1" w:line="220" w:lineRule="atLeast"/>
              <w:jc w:val="center"/>
            </w:pPr>
          </w:p>
        </w:tc>
        <w:tc>
          <w:tcPr>
            <w:tcW w:w="1384" w:type="dxa"/>
          </w:tcPr>
          <w:p w:rsidR="00F11EB0" w:rsidRDefault="00F11EB0">
            <w:pPr>
              <w:spacing w:after="1" w:line="220" w:lineRule="atLeast"/>
              <w:jc w:val="center"/>
            </w:pPr>
            <w:r>
              <w:rPr>
                <w:rFonts w:ascii="Calibri" w:hAnsi="Calibri" w:cs="Calibri"/>
              </w:rPr>
              <w:t>191,8</w:t>
            </w:r>
          </w:p>
        </w:tc>
        <w:tc>
          <w:tcPr>
            <w:tcW w:w="1969" w:type="dxa"/>
          </w:tcPr>
          <w:p w:rsidR="00F11EB0" w:rsidRDefault="00F11EB0">
            <w:pPr>
              <w:spacing w:after="1" w:line="220" w:lineRule="atLeast"/>
            </w:pPr>
            <w:r>
              <w:rPr>
                <w:rFonts w:ascii="Calibri" w:hAnsi="Calibri" w:cs="Calibri"/>
              </w:rPr>
              <w:t>в 2014 - 2016 годы - 1 человек ежегодно</w:t>
            </w:r>
          </w:p>
        </w:tc>
      </w:tr>
      <w:tr w:rsidR="00F11EB0">
        <w:tc>
          <w:tcPr>
            <w:tcW w:w="2438" w:type="dxa"/>
            <w:vMerge w:val="restart"/>
          </w:tcPr>
          <w:p w:rsidR="00F11EB0" w:rsidRDefault="00F11EB0">
            <w:pPr>
              <w:spacing w:after="1" w:line="220" w:lineRule="atLeast"/>
            </w:pPr>
            <w:bookmarkStart w:id="41" w:name="P5278"/>
            <w:bookmarkEnd w:id="41"/>
            <w:r>
              <w:rPr>
                <w:rFonts w:ascii="Calibri" w:hAnsi="Calibri" w:cs="Calibri"/>
              </w:rPr>
              <w:t xml:space="preserve">1.48. Социальная поддержка Героев Социалистического </w:t>
            </w:r>
            <w:r>
              <w:rPr>
                <w:rFonts w:ascii="Calibri" w:hAnsi="Calibri" w:cs="Calibri"/>
              </w:rPr>
              <w:lastRenderedPageBreak/>
              <w:t>Труда и полных кавалеров ордена Трудовой Славы</w:t>
            </w:r>
          </w:p>
        </w:tc>
        <w:tc>
          <w:tcPr>
            <w:tcW w:w="694" w:type="dxa"/>
            <w:vMerge w:val="restart"/>
          </w:tcPr>
          <w:p w:rsidR="00F11EB0" w:rsidRDefault="00F11EB0">
            <w:pPr>
              <w:spacing w:after="1" w:line="220" w:lineRule="atLeast"/>
              <w:jc w:val="center"/>
            </w:pPr>
            <w:r>
              <w:rPr>
                <w:rFonts w:ascii="Calibri" w:hAnsi="Calibri" w:cs="Calibri"/>
              </w:rPr>
              <w:lastRenderedPageBreak/>
              <w:t>148</w:t>
            </w:r>
          </w:p>
        </w:tc>
        <w:tc>
          <w:tcPr>
            <w:tcW w:w="694" w:type="dxa"/>
            <w:vMerge w:val="restart"/>
          </w:tcPr>
          <w:p w:rsidR="00F11EB0" w:rsidRDefault="00F11EB0">
            <w:pPr>
              <w:spacing w:after="1" w:line="220" w:lineRule="atLeast"/>
              <w:jc w:val="center"/>
            </w:pPr>
            <w:r>
              <w:rPr>
                <w:rFonts w:ascii="Calibri" w:hAnsi="Calibri" w:cs="Calibri"/>
              </w:rPr>
              <w:t>148</w:t>
            </w:r>
          </w:p>
        </w:tc>
        <w:tc>
          <w:tcPr>
            <w:tcW w:w="634" w:type="dxa"/>
            <w:vMerge w:val="restart"/>
          </w:tcPr>
          <w:p w:rsidR="00F11EB0" w:rsidRDefault="00F11EB0">
            <w:pPr>
              <w:spacing w:after="1" w:line="220" w:lineRule="atLeast"/>
              <w:jc w:val="center"/>
            </w:pPr>
            <w:r>
              <w:rPr>
                <w:rFonts w:ascii="Calibri" w:hAnsi="Calibri" w:cs="Calibri"/>
              </w:rPr>
              <w:t>1003</w:t>
            </w:r>
          </w:p>
        </w:tc>
        <w:tc>
          <w:tcPr>
            <w:tcW w:w="1474" w:type="dxa"/>
            <w:vMerge w:val="restart"/>
          </w:tcPr>
          <w:p w:rsidR="00F11EB0" w:rsidRDefault="00F11EB0">
            <w:pPr>
              <w:spacing w:after="1" w:line="220" w:lineRule="atLeast"/>
              <w:jc w:val="center"/>
            </w:pPr>
            <w:r>
              <w:rPr>
                <w:rFonts w:ascii="Calibri" w:hAnsi="Calibri" w:cs="Calibri"/>
              </w:rPr>
              <w:t>0315198, 0310051980</w:t>
            </w:r>
          </w:p>
        </w:tc>
        <w:tc>
          <w:tcPr>
            <w:tcW w:w="624" w:type="dxa"/>
          </w:tcPr>
          <w:p w:rsidR="00F11EB0" w:rsidRDefault="00F11EB0">
            <w:pPr>
              <w:spacing w:after="1" w:line="220" w:lineRule="atLeast"/>
              <w:jc w:val="center"/>
            </w:pPr>
            <w:r>
              <w:rPr>
                <w:rFonts w:ascii="Calibri" w:hAnsi="Calibri" w:cs="Calibri"/>
              </w:rPr>
              <w:t>540, 244, 321</w:t>
            </w:r>
          </w:p>
        </w:tc>
        <w:tc>
          <w:tcPr>
            <w:tcW w:w="1144" w:type="dxa"/>
            <w:vMerge w:val="restart"/>
          </w:tcPr>
          <w:p w:rsidR="00F11EB0" w:rsidRDefault="00F11EB0">
            <w:pPr>
              <w:spacing w:after="1" w:line="220" w:lineRule="atLeast"/>
              <w:jc w:val="center"/>
            </w:pPr>
            <w:r>
              <w:rPr>
                <w:rFonts w:ascii="Calibri" w:hAnsi="Calibri" w:cs="Calibri"/>
              </w:rPr>
              <w:t>2363,9</w:t>
            </w:r>
          </w:p>
        </w:tc>
        <w:tc>
          <w:tcPr>
            <w:tcW w:w="1384" w:type="dxa"/>
            <w:vMerge w:val="restart"/>
          </w:tcPr>
          <w:p w:rsidR="00F11EB0" w:rsidRDefault="00F11EB0">
            <w:pPr>
              <w:spacing w:after="1" w:line="220" w:lineRule="atLeast"/>
              <w:jc w:val="center"/>
            </w:pPr>
            <w:r>
              <w:rPr>
                <w:rFonts w:ascii="Calibri" w:hAnsi="Calibri" w:cs="Calibri"/>
              </w:rPr>
              <w:t>863,6</w:t>
            </w:r>
          </w:p>
        </w:tc>
        <w:tc>
          <w:tcPr>
            <w:tcW w:w="138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144" w:type="dxa"/>
          </w:tcPr>
          <w:p w:rsidR="00F11EB0" w:rsidRDefault="00F11EB0">
            <w:pPr>
              <w:spacing w:after="1" w:line="220" w:lineRule="atLeast"/>
              <w:jc w:val="center"/>
            </w:pPr>
          </w:p>
        </w:tc>
        <w:tc>
          <w:tcPr>
            <w:tcW w:w="1384" w:type="dxa"/>
            <w:vMerge w:val="restart"/>
          </w:tcPr>
          <w:p w:rsidR="00F11EB0" w:rsidRDefault="00F11EB0">
            <w:pPr>
              <w:spacing w:after="1" w:line="220" w:lineRule="atLeast"/>
              <w:jc w:val="center"/>
            </w:pPr>
            <w:r>
              <w:rPr>
                <w:rFonts w:ascii="Calibri" w:hAnsi="Calibri" w:cs="Calibri"/>
              </w:rPr>
              <w:t>5488,8</w:t>
            </w:r>
          </w:p>
        </w:tc>
        <w:tc>
          <w:tcPr>
            <w:tcW w:w="1969" w:type="dxa"/>
            <w:vMerge w:val="restart"/>
          </w:tcPr>
          <w:p w:rsidR="00F11EB0" w:rsidRDefault="00F11EB0">
            <w:pPr>
              <w:spacing w:after="1" w:line="220" w:lineRule="atLeast"/>
            </w:pPr>
            <w:r>
              <w:rPr>
                <w:rFonts w:ascii="Calibri" w:hAnsi="Calibri" w:cs="Calibri"/>
              </w:rPr>
              <w:t>в 2014 году - 9 человек;</w:t>
            </w:r>
          </w:p>
          <w:p w:rsidR="00F11EB0" w:rsidRDefault="00F11EB0">
            <w:pPr>
              <w:spacing w:after="1" w:line="220" w:lineRule="atLeast"/>
            </w:pPr>
            <w:r>
              <w:rPr>
                <w:rFonts w:ascii="Calibri" w:hAnsi="Calibri" w:cs="Calibri"/>
              </w:rPr>
              <w:t xml:space="preserve">в 2015 году - 4 </w:t>
            </w:r>
            <w:r>
              <w:rPr>
                <w:rFonts w:ascii="Calibri" w:hAnsi="Calibri" w:cs="Calibri"/>
              </w:rPr>
              <w:lastRenderedPageBreak/>
              <w:t>человека;</w:t>
            </w:r>
          </w:p>
          <w:p w:rsidR="00F11EB0" w:rsidRDefault="00F11EB0">
            <w:pPr>
              <w:spacing w:after="1" w:line="220" w:lineRule="atLeast"/>
            </w:pPr>
            <w:r>
              <w:rPr>
                <w:rFonts w:ascii="Calibri" w:hAnsi="Calibri" w:cs="Calibri"/>
              </w:rPr>
              <w:t>в 2016 году - 15 человек</w:t>
            </w:r>
          </w:p>
        </w:tc>
      </w:tr>
      <w:tr w:rsidR="00F11EB0">
        <w:tc>
          <w:tcPr>
            <w:tcW w:w="2438" w:type="dxa"/>
            <w:vMerge/>
          </w:tcPr>
          <w:p w:rsidR="00F11EB0" w:rsidRDefault="00F11EB0"/>
        </w:tc>
        <w:tc>
          <w:tcPr>
            <w:tcW w:w="694" w:type="dxa"/>
            <w:vMerge/>
          </w:tcPr>
          <w:p w:rsidR="00F11EB0" w:rsidRDefault="00F11EB0"/>
        </w:tc>
        <w:tc>
          <w:tcPr>
            <w:tcW w:w="694" w:type="dxa"/>
            <w:vMerge/>
          </w:tcPr>
          <w:p w:rsidR="00F11EB0" w:rsidRDefault="00F11EB0"/>
        </w:tc>
        <w:tc>
          <w:tcPr>
            <w:tcW w:w="634" w:type="dxa"/>
            <w:vMerge/>
          </w:tcPr>
          <w:p w:rsidR="00F11EB0" w:rsidRDefault="00F11EB0"/>
        </w:tc>
        <w:tc>
          <w:tcPr>
            <w:tcW w:w="1474" w:type="dxa"/>
            <w:vMerge/>
          </w:tcPr>
          <w:p w:rsidR="00F11EB0" w:rsidRDefault="00F11EB0"/>
        </w:tc>
        <w:tc>
          <w:tcPr>
            <w:tcW w:w="624" w:type="dxa"/>
          </w:tcPr>
          <w:p w:rsidR="00F11EB0" w:rsidRDefault="00F11EB0">
            <w:pPr>
              <w:spacing w:after="1" w:line="220" w:lineRule="atLeast"/>
              <w:jc w:val="center"/>
            </w:pPr>
            <w:r>
              <w:rPr>
                <w:rFonts w:ascii="Calibri" w:hAnsi="Calibri" w:cs="Calibri"/>
              </w:rPr>
              <w:t>323</w:t>
            </w:r>
          </w:p>
        </w:tc>
        <w:tc>
          <w:tcPr>
            <w:tcW w:w="1144" w:type="dxa"/>
            <w:vMerge/>
          </w:tcPr>
          <w:p w:rsidR="00F11EB0" w:rsidRDefault="00F11EB0"/>
        </w:tc>
        <w:tc>
          <w:tcPr>
            <w:tcW w:w="1384" w:type="dxa"/>
            <w:vMerge/>
          </w:tcPr>
          <w:p w:rsidR="00F11EB0" w:rsidRDefault="00F11EB0"/>
        </w:tc>
        <w:tc>
          <w:tcPr>
            <w:tcW w:w="1384" w:type="dxa"/>
          </w:tcPr>
          <w:p w:rsidR="00F11EB0" w:rsidRDefault="00F11EB0">
            <w:pPr>
              <w:spacing w:after="1" w:line="220" w:lineRule="atLeast"/>
              <w:jc w:val="center"/>
            </w:pPr>
            <w:r>
              <w:rPr>
                <w:rFonts w:ascii="Calibri" w:hAnsi="Calibri" w:cs="Calibri"/>
              </w:rPr>
              <w:t>2261,3</w:t>
            </w:r>
          </w:p>
        </w:tc>
        <w:tc>
          <w:tcPr>
            <w:tcW w:w="1264" w:type="dxa"/>
          </w:tcPr>
          <w:p w:rsidR="00F11EB0" w:rsidRDefault="00F11EB0">
            <w:pPr>
              <w:spacing w:after="1" w:line="220" w:lineRule="atLeast"/>
              <w:jc w:val="center"/>
            </w:pPr>
          </w:p>
        </w:tc>
        <w:tc>
          <w:tcPr>
            <w:tcW w:w="1144" w:type="dxa"/>
          </w:tcPr>
          <w:p w:rsidR="00F11EB0" w:rsidRDefault="00F11EB0">
            <w:pPr>
              <w:spacing w:after="1" w:line="220" w:lineRule="atLeast"/>
              <w:jc w:val="center"/>
            </w:pPr>
          </w:p>
        </w:tc>
        <w:tc>
          <w:tcPr>
            <w:tcW w:w="1384" w:type="dxa"/>
            <w:vMerge/>
          </w:tcPr>
          <w:p w:rsidR="00F11EB0" w:rsidRDefault="00F11EB0"/>
        </w:tc>
        <w:tc>
          <w:tcPr>
            <w:tcW w:w="1969" w:type="dxa"/>
            <w:vMerge/>
          </w:tcPr>
          <w:p w:rsidR="00F11EB0" w:rsidRDefault="00F11EB0"/>
        </w:tc>
      </w:tr>
      <w:tr w:rsidR="00F11EB0">
        <w:tc>
          <w:tcPr>
            <w:tcW w:w="2438" w:type="dxa"/>
          </w:tcPr>
          <w:p w:rsidR="00F11EB0" w:rsidRDefault="00F11EB0">
            <w:pPr>
              <w:spacing w:after="1" w:line="220" w:lineRule="atLeast"/>
            </w:pPr>
            <w:bookmarkStart w:id="42" w:name="P5297"/>
            <w:bookmarkEnd w:id="42"/>
            <w:r>
              <w:rPr>
                <w:rFonts w:ascii="Calibri" w:hAnsi="Calibri" w:cs="Calibri"/>
              </w:rPr>
              <w:lastRenderedPageBreak/>
              <w:t>1.49. Предоставление отдельных мер социальной поддержки гражданам, подвергшимся воздействию радиации</w:t>
            </w:r>
          </w:p>
        </w:tc>
        <w:tc>
          <w:tcPr>
            <w:tcW w:w="694" w:type="dxa"/>
          </w:tcPr>
          <w:p w:rsidR="00F11EB0" w:rsidRDefault="00F11EB0">
            <w:pPr>
              <w:spacing w:after="1" w:line="220" w:lineRule="atLeast"/>
              <w:jc w:val="center"/>
            </w:pPr>
            <w:r>
              <w:rPr>
                <w:rFonts w:ascii="Calibri" w:hAnsi="Calibri" w:cs="Calibri"/>
              </w:rPr>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1003</w:t>
            </w:r>
          </w:p>
        </w:tc>
        <w:tc>
          <w:tcPr>
            <w:tcW w:w="1474" w:type="dxa"/>
          </w:tcPr>
          <w:p w:rsidR="00F11EB0" w:rsidRDefault="00F11EB0">
            <w:pPr>
              <w:spacing w:after="1" w:line="220" w:lineRule="atLeast"/>
              <w:jc w:val="center"/>
            </w:pPr>
            <w:r>
              <w:rPr>
                <w:rFonts w:ascii="Calibri" w:hAnsi="Calibri" w:cs="Calibri"/>
              </w:rPr>
              <w:t>0315137, 0310051370</w:t>
            </w:r>
          </w:p>
        </w:tc>
        <w:tc>
          <w:tcPr>
            <w:tcW w:w="624" w:type="dxa"/>
          </w:tcPr>
          <w:p w:rsidR="00F11EB0" w:rsidRDefault="00F11EB0">
            <w:pPr>
              <w:spacing w:after="1" w:line="220" w:lineRule="atLeast"/>
              <w:jc w:val="center"/>
            </w:pPr>
            <w:r>
              <w:rPr>
                <w:rFonts w:ascii="Calibri" w:hAnsi="Calibri" w:cs="Calibri"/>
              </w:rPr>
              <w:t>313, 244</w:t>
            </w:r>
          </w:p>
        </w:tc>
        <w:tc>
          <w:tcPr>
            <w:tcW w:w="1144" w:type="dxa"/>
          </w:tcPr>
          <w:p w:rsidR="00F11EB0" w:rsidRDefault="00F11EB0">
            <w:pPr>
              <w:spacing w:after="1" w:line="220" w:lineRule="atLeast"/>
              <w:jc w:val="center"/>
            </w:pPr>
          </w:p>
        </w:tc>
        <w:tc>
          <w:tcPr>
            <w:tcW w:w="1384" w:type="dxa"/>
          </w:tcPr>
          <w:p w:rsidR="00F11EB0" w:rsidRDefault="00F11EB0">
            <w:pPr>
              <w:spacing w:after="1" w:line="220" w:lineRule="atLeast"/>
              <w:jc w:val="center"/>
            </w:pPr>
            <w:r>
              <w:rPr>
                <w:rFonts w:ascii="Calibri" w:hAnsi="Calibri" w:cs="Calibri"/>
              </w:rPr>
              <w:t>42548,0</w:t>
            </w:r>
          </w:p>
        </w:tc>
        <w:tc>
          <w:tcPr>
            <w:tcW w:w="1384" w:type="dxa"/>
          </w:tcPr>
          <w:p w:rsidR="00F11EB0" w:rsidRDefault="00F11EB0">
            <w:pPr>
              <w:spacing w:after="1" w:line="220" w:lineRule="atLeast"/>
              <w:jc w:val="center"/>
            </w:pPr>
            <w:r>
              <w:rPr>
                <w:rFonts w:ascii="Calibri" w:hAnsi="Calibri" w:cs="Calibri"/>
              </w:rPr>
              <w:t>42548,0</w:t>
            </w:r>
          </w:p>
        </w:tc>
        <w:tc>
          <w:tcPr>
            <w:tcW w:w="1264" w:type="dxa"/>
          </w:tcPr>
          <w:p w:rsidR="00F11EB0" w:rsidRDefault="00F11EB0">
            <w:pPr>
              <w:spacing w:after="1" w:line="220" w:lineRule="atLeast"/>
              <w:jc w:val="center"/>
            </w:pPr>
            <w:r>
              <w:rPr>
                <w:rFonts w:ascii="Calibri" w:hAnsi="Calibri" w:cs="Calibri"/>
              </w:rPr>
              <w:t>46462,4</w:t>
            </w:r>
          </w:p>
        </w:tc>
        <w:tc>
          <w:tcPr>
            <w:tcW w:w="1144" w:type="dxa"/>
          </w:tcPr>
          <w:p w:rsidR="00F11EB0" w:rsidRDefault="00F11EB0">
            <w:pPr>
              <w:spacing w:after="1" w:line="220" w:lineRule="atLeast"/>
              <w:jc w:val="center"/>
            </w:pPr>
            <w:r>
              <w:rPr>
                <w:rFonts w:ascii="Calibri" w:hAnsi="Calibri" w:cs="Calibri"/>
              </w:rPr>
              <w:t>0,0</w:t>
            </w:r>
          </w:p>
        </w:tc>
        <w:tc>
          <w:tcPr>
            <w:tcW w:w="1384" w:type="dxa"/>
          </w:tcPr>
          <w:p w:rsidR="00F11EB0" w:rsidRDefault="00F11EB0">
            <w:pPr>
              <w:spacing w:after="1" w:line="220" w:lineRule="atLeast"/>
              <w:jc w:val="center"/>
            </w:pPr>
            <w:r>
              <w:rPr>
                <w:rFonts w:ascii="Calibri" w:hAnsi="Calibri" w:cs="Calibri"/>
              </w:rPr>
              <w:t>131558,4</w:t>
            </w:r>
          </w:p>
        </w:tc>
        <w:tc>
          <w:tcPr>
            <w:tcW w:w="1969" w:type="dxa"/>
          </w:tcPr>
          <w:p w:rsidR="00F11EB0" w:rsidRDefault="00F11EB0">
            <w:pPr>
              <w:spacing w:after="1" w:line="220" w:lineRule="atLeast"/>
            </w:pPr>
            <w:r>
              <w:rPr>
                <w:rFonts w:ascii="Calibri" w:hAnsi="Calibri" w:cs="Calibri"/>
              </w:rPr>
              <w:t>2179 человек ежегодно</w:t>
            </w:r>
          </w:p>
        </w:tc>
      </w:tr>
      <w:tr w:rsidR="00F11EB0">
        <w:tc>
          <w:tcPr>
            <w:tcW w:w="2438" w:type="dxa"/>
            <w:vMerge w:val="restart"/>
          </w:tcPr>
          <w:p w:rsidR="00F11EB0" w:rsidRDefault="00F11EB0">
            <w:pPr>
              <w:spacing w:after="1" w:line="220" w:lineRule="atLeast"/>
            </w:pPr>
            <w:bookmarkStart w:id="43" w:name="P5310"/>
            <w:bookmarkEnd w:id="43"/>
            <w:r>
              <w:rPr>
                <w:rFonts w:ascii="Calibri" w:hAnsi="Calibri" w:cs="Calibri"/>
              </w:rPr>
              <w:t>1.50. Оказание единовременной материальной помощи родителям, вдовам (вдовцам), несовершеннолетним детям и детям, обучающимся по очной форме обучения, погибших, умерших участников ликвидации последствий катастрофы на Чернобыльской АЭС в связи с 30-й годовщиной катастрофы на Чернобыльской АЭС и Днем участников ликвидации последствий радиационных аварий и катастроф и памяти жертв этих аварий и катастроф</w:t>
            </w:r>
          </w:p>
        </w:tc>
        <w:tc>
          <w:tcPr>
            <w:tcW w:w="694" w:type="dxa"/>
            <w:vMerge w:val="restart"/>
          </w:tcPr>
          <w:p w:rsidR="00F11EB0" w:rsidRDefault="00F11EB0">
            <w:pPr>
              <w:spacing w:after="1" w:line="220" w:lineRule="atLeast"/>
              <w:jc w:val="center"/>
            </w:pPr>
            <w:r>
              <w:rPr>
                <w:rFonts w:ascii="Calibri" w:hAnsi="Calibri" w:cs="Calibri"/>
              </w:rPr>
              <w:t>148</w:t>
            </w:r>
          </w:p>
        </w:tc>
        <w:tc>
          <w:tcPr>
            <w:tcW w:w="694" w:type="dxa"/>
            <w:vMerge w:val="restart"/>
          </w:tcPr>
          <w:p w:rsidR="00F11EB0" w:rsidRDefault="00F11EB0">
            <w:pPr>
              <w:spacing w:after="1" w:line="220" w:lineRule="atLeast"/>
              <w:jc w:val="center"/>
            </w:pPr>
            <w:r>
              <w:rPr>
                <w:rFonts w:ascii="Calibri" w:hAnsi="Calibri" w:cs="Calibri"/>
              </w:rPr>
              <w:t>148</w:t>
            </w:r>
          </w:p>
        </w:tc>
        <w:tc>
          <w:tcPr>
            <w:tcW w:w="634" w:type="dxa"/>
            <w:vMerge w:val="restart"/>
          </w:tcPr>
          <w:p w:rsidR="00F11EB0" w:rsidRDefault="00F11EB0">
            <w:pPr>
              <w:spacing w:after="1" w:line="220" w:lineRule="atLeast"/>
              <w:jc w:val="center"/>
            </w:pPr>
            <w:r>
              <w:rPr>
                <w:rFonts w:ascii="Calibri" w:hAnsi="Calibri" w:cs="Calibri"/>
              </w:rPr>
              <w:t>1003</w:t>
            </w:r>
          </w:p>
        </w:tc>
        <w:tc>
          <w:tcPr>
            <w:tcW w:w="1474" w:type="dxa"/>
            <w:vMerge w:val="restart"/>
          </w:tcPr>
          <w:p w:rsidR="00F11EB0" w:rsidRDefault="00F11EB0">
            <w:pPr>
              <w:spacing w:after="1" w:line="220" w:lineRule="atLeast"/>
              <w:jc w:val="center"/>
            </w:pPr>
            <w:r>
              <w:rPr>
                <w:rFonts w:ascii="Calibri" w:hAnsi="Calibri" w:cs="Calibri"/>
              </w:rPr>
              <w:t>0310004330</w:t>
            </w:r>
          </w:p>
        </w:tc>
        <w:tc>
          <w:tcPr>
            <w:tcW w:w="624" w:type="dxa"/>
          </w:tcPr>
          <w:p w:rsidR="00F11EB0" w:rsidRDefault="00F11EB0">
            <w:pPr>
              <w:spacing w:after="1" w:line="220" w:lineRule="atLeast"/>
              <w:jc w:val="center"/>
            </w:pPr>
            <w:r>
              <w:rPr>
                <w:rFonts w:ascii="Calibri" w:hAnsi="Calibri" w:cs="Calibri"/>
              </w:rPr>
              <w:t>313</w:t>
            </w:r>
          </w:p>
        </w:tc>
        <w:tc>
          <w:tcPr>
            <w:tcW w:w="1144" w:type="dxa"/>
          </w:tcPr>
          <w:p w:rsidR="00F11EB0" w:rsidRDefault="00F11EB0">
            <w:pPr>
              <w:spacing w:after="1" w:line="220" w:lineRule="atLeast"/>
              <w:jc w:val="center"/>
            </w:pPr>
          </w:p>
        </w:tc>
        <w:tc>
          <w:tcPr>
            <w:tcW w:w="1384" w:type="dxa"/>
          </w:tcPr>
          <w:p w:rsidR="00F11EB0" w:rsidRDefault="00F11EB0">
            <w:pPr>
              <w:spacing w:after="1" w:line="220" w:lineRule="atLeast"/>
              <w:jc w:val="center"/>
            </w:pPr>
          </w:p>
        </w:tc>
        <w:tc>
          <w:tcPr>
            <w:tcW w:w="1384" w:type="dxa"/>
          </w:tcPr>
          <w:p w:rsidR="00F11EB0" w:rsidRDefault="00F11EB0">
            <w:pPr>
              <w:spacing w:after="1" w:line="220" w:lineRule="atLeast"/>
              <w:jc w:val="center"/>
            </w:pPr>
            <w:r>
              <w:rPr>
                <w:rFonts w:ascii="Calibri" w:hAnsi="Calibri" w:cs="Calibri"/>
              </w:rPr>
              <w:t>1530,00</w:t>
            </w:r>
          </w:p>
        </w:tc>
        <w:tc>
          <w:tcPr>
            <w:tcW w:w="1264" w:type="dxa"/>
          </w:tcPr>
          <w:p w:rsidR="00F11EB0" w:rsidRDefault="00F11EB0">
            <w:pPr>
              <w:spacing w:after="1" w:line="220" w:lineRule="atLeast"/>
              <w:jc w:val="center"/>
            </w:pPr>
            <w:r>
              <w:rPr>
                <w:rFonts w:ascii="Calibri" w:hAnsi="Calibri" w:cs="Calibri"/>
              </w:rPr>
              <w:t>0,0</w:t>
            </w:r>
          </w:p>
        </w:tc>
        <w:tc>
          <w:tcPr>
            <w:tcW w:w="1144" w:type="dxa"/>
          </w:tcPr>
          <w:p w:rsidR="00F11EB0" w:rsidRDefault="00F11EB0">
            <w:pPr>
              <w:spacing w:after="1" w:line="220" w:lineRule="atLeast"/>
              <w:jc w:val="center"/>
            </w:pPr>
            <w:r>
              <w:rPr>
                <w:rFonts w:ascii="Calibri" w:hAnsi="Calibri" w:cs="Calibri"/>
              </w:rPr>
              <w:t>0,0</w:t>
            </w:r>
          </w:p>
        </w:tc>
        <w:tc>
          <w:tcPr>
            <w:tcW w:w="1384" w:type="dxa"/>
          </w:tcPr>
          <w:p w:rsidR="00F11EB0" w:rsidRDefault="00F11EB0">
            <w:pPr>
              <w:spacing w:after="1" w:line="220" w:lineRule="atLeast"/>
              <w:jc w:val="center"/>
            </w:pPr>
            <w:r>
              <w:rPr>
                <w:rFonts w:ascii="Calibri" w:hAnsi="Calibri" w:cs="Calibri"/>
              </w:rPr>
              <w:t>1530,0</w:t>
            </w:r>
          </w:p>
        </w:tc>
        <w:tc>
          <w:tcPr>
            <w:tcW w:w="1969" w:type="dxa"/>
            <w:vMerge w:val="restart"/>
          </w:tcPr>
          <w:p w:rsidR="00F11EB0" w:rsidRDefault="00F11EB0">
            <w:pPr>
              <w:spacing w:after="1" w:line="220" w:lineRule="atLeast"/>
            </w:pPr>
            <w:r>
              <w:rPr>
                <w:rFonts w:ascii="Calibri" w:hAnsi="Calibri" w:cs="Calibri"/>
              </w:rPr>
              <w:t>в 2016 году - 504 человека</w:t>
            </w:r>
          </w:p>
        </w:tc>
      </w:tr>
      <w:tr w:rsidR="00F11EB0">
        <w:tc>
          <w:tcPr>
            <w:tcW w:w="2438" w:type="dxa"/>
            <w:vMerge/>
          </w:tcPr>
          <w:p w:rsidR="00F11EB0" w:rsidRDefault="00F11EB0"/>
        </w:tc>
        <w:tc>
          <w:tcPr>
            <w:tcW w:w="694" w:type="dxa"/>
            <w:vMerge/>
          </w:tcPr>
          <w:p w:rsidR="00F11EB0" w:rsidRDefault="00F11EB0"/>
        </w:tc>
        <w:tc>
          <w:tcPr>
            <w:tcW w:w="694" w:type="dxa"/>
            <w:vMerge/>
          </w:tcPr>
          <w:p w:rsidR="00F11EB0" w:rsidRDefault="00F11EB0"/>
        </w:tc>
        <w:tc>
          <w:tcPr>
            <w:tcW w:w="634" w:type="dxa"/>
            <w:vMerge/>
          </w:tcPr>
          <w:p w:rsidR="00F11EB0" w:rsidRDefault="00F11EB0"/>
        </w:tc>
        <w:tc>
          <w:tcPr>
            <w:tcW w:w="1474" w:type="dxa"/>
            <w:vMerge/>
          </w:tcPr>
          <w:p w:rsidR="00F11EB0" w:rsidRDefault="00F11EB0"/>
        </w:tc>
        <w:tc>
          <w:tcPr>
            <w:tcW w:w="624" w:type="dxa"/>
          </w:tcPr>
          <w:p w:rsidR="00F11EB0" w:rsidRDefault="00F11EB0">
            <w:pPr>
              <w:spacing w:after="1" w:line="220" w:lineRule="atLeast"/>
              <w:jc w:val="center"/>
            </w:pPr>
            <w:r>
              <w:rPr>
                <w:rFonts w:ascii="Calibri" w:hAnsi="Calibri" w:cs="Calibri"/>
              </w:rPr>
              <w:t>244</w:t>
            </w:r>
          </w:p>
        </w:tc>
        <w:tc>
          <w:tcPr>
            <w:tcW w:w="1144" w:type="dxa"/>
          </w:tcPr>
          <w:p w:rsidR="00F11EB0" w:rsidRDefault="00F11EB0">
            <w:pPr>
              <w:spacing w:after="1" w:line="220" w:lineRule="atLeast"/>
              <w:jc w:val="center"/>
            </w:pPr>
          </w:p>
        </w:tc>
        <w:tc>
          <w:tcPr>
            <w:tcW w:w="1384" w:type="dxa"/>
          </w:tcPr>
          <w:p w:rsidR="00F11EB0" w:rsidRDefault="00F11EB0">
            <w:pPr>
              <w:spacing w:after="1" w:line="220" w:lineRule="atLeast"/>
              <w:jc w:val="center"/>
            </w:pPr>
          </w:p>
        </w:tc>
        <w:tc>
          <w:tcPr>
            <w:tcW w:w="1384" w:type="dxa"/>
          </w:tcPr>
          <w:p w:rsidR="00F11EB0" w:rsidRDefault="00F11EB0">
            <w:pPr>
              <w:spacing w:after="1" w:line="220" w:lineRule="atLeast"/>
              <w:jc w:val="center"/>
            </w:pPr>
            <w:r>
              <w:rPr>
                <w:rFonts w:ascii="Calibri" w:hAnsi="Calibri" w:cs="Calibri"/>
              </w:rPr>
              <w:t>26,80</w:t>
            </w:r>
          </w:p>
        </w:tc>
        <w:tc>
          <w:tcPr>
            <w:tcW w:w="1264" w:type="dxa"/>
          </w:tcPr>
          <w:p w:rsidR="00F11EB0" w:rsidRDefault="00F11EB0">
            <w:pPr>
              <w:spacing w:after="1" w:line="220" w:lineRule="atLeast"/>
              <w:jc w:val="center"/>
            </w:pPr>
          </w:p>
        </w:tc>
        <w:tc>
          <w:tcPr>
            <w:tcW w:w="1144" w:type="dxa"/>
          </w:tcPr>
          <w:p w:rsidR="00F11EB0" w:rsidRDefault="00F11EB0">
            <w:pPr>
              <w:spacing w:after="1" w:line="220" w:lineRule="atLeast"/>
              <w:jc w:val="center"/>
            </w:pPr>
          </w:p>
        </w:tc>
        <w:tc>
          <w:tcPr>
            <w:tcW w:w="1384" w:type="dxa"/>
          </w:tcPr>
          <w:p w:rsidR="00F11EB0" w:rsidRDefault="00F11EB0">
            <w:pPr>
              <w:spacing w:after="1" w:line="220" w:lineRule="atLeast"/>
              <w:jc w:val="center"/>
            </w:pPr>
            <w:r>
              <w:rPr>
                <w:rFonts w:ascii="Calibri" w:hAnsi="Calibri" w:cs="Calibri"/>
              </w:rPr>
              <w:t>26,8</w:t>
            </w:r>
          </w:p>
        </w:tc>
        <w:tc>
          <w:tcPr>
            <w:tcW w:w="1969" w:type="dxa"/>
            <w:vMerge/>
          </w:tcPr>
          <w:p w:rsidR="00F11EB0" w:rsidRDefault="00F11EB0"/>
        </w:tc>
      </w:tr>
      <w:tr w:rsidR="00F11EB0">
        <w:tc>
          <w:tcPr>
            <w:tcW w:w="2438" w:type="dxa"/>
          </w:tcPr>
          <w:p w:rsidR="00F11EB0" w:rsidRDefault="00F11EB0">
            <w:pPr>
              <w:spacing w:after="1" w:line="220" w:lineRule="atLeast"/>
            </w:pPr>
            <w:bookmarkStart w:id="44" w:name="P5330"/>
            <w:bookmarkEnd w:id="44"/>
            <w:r>
              <w:rPr>
                <w:rFonts w:ascii="Calibri" w:hAnsi="Calibri" w:cs="Calibri"/>
              </w:rPr>
              <w:t xml:space="preserve">1.51. Предоставление, доставка и пересылка ежемесячных денежных выплат лицам, удостоенным почетного звания "Почетный гражданин Красноярского края" (в соответствии с </w:t>
            </w:r>
            <w:hyperlink r:id="rId315" w:history="1">
              <w:r>
                <w:rPr>
                  <w:rFonts w:ascii="Calibri" w:hAnsi="Calibri" w:cs="Calibri"/>
                  <w:color w:val="0000FF"/>
                </w:rPr>
                <w:t>Законом</w:t>
              </w:r>
            </w:hyperlink>
            <w:r>
              <w:rPr>
                <w:rFonts w:ascii="Calibri" w:hAnsi="Calibri" w:cs="Calibri"/>
              </w:rPr>
              <w:t xml:space="preserve"> края от 9 апреля 2015 года N 8-3316 "О почетном звании "Почетный гражданин Красноярского края")</w:t>
            </w:r>
          </w:p>
        </w:tc>
        <w:tc>
          <w:tcPr>
            <w:tcW w:w="694" w:type="dxa"/>
          </w:tcPr>
          <w:p w:rsidR="00F11EB0" w:rsidRDefault="00F11EB0">
            <w:pPr>
              <w:spacing w:after="1" w:line="220" w:lineRule="atLeast"/>
              <w:jc w:val="center"/>
            </w:pPr>
            <w:r>
              <w:rPr>
                <w:rFonts w:ascii="Calibri" w:hAnsi="Calibri" w:cs="Calibri"/>
              </w:rPr>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1003</w:t>
            </w:r>
          </w:p>
        </w:tc>
        <w:tc>
          <w:tcPr>
            <w:tcW w:w="1474" w:type="dxa"/>
          </w:tcPr>
          <w:p w:rsidR="00F11EB0" w:rsidRDefault="00F11EB0">
            <w:pPr>
              <w:spacing w:after="1" w:line="220" w:lineRule="atLeast"/>
              <w:jc w:val="center"/>
            </w:pPr>
            <w:r>
              <w:rPr>
                <w:rFonts w:ascii="Calibri" w:hAnsi="Calibri" w:cs="Calibri"/>
              </w:rPr>
              <w:t>0310001010</w:t>
            </w:r>
          </w:p>
        </w:tc>
        <w:tc>
          <w:tcPr>
            <w:tcW w:w="624" w:type="dxa"/>
          </w:tcPr>
          <w:p w:rsidR="00F11EB0" w:rsidRDefault="00F11EB0">
            <w:pPr>
              <w:spacing w:after="1" w:line="220" w:lineRule="atLeast"/>
              <w:jc w:val="center"/>
            </w:pPr>
            <w:r>
              <w:rPr>
                <w:rFonts w:ascii="Calibri" w:hAnsi="Calibri" w:cs="Calibri"/>
              </w:rPr>
              <w:t>313, 244</w:t>
            </w:r>
          </w:p>
        </w:tc>
        <w:tc>
          <w:tcPr>
            <w:tcW w:w="1144" w:type="dxa"/>
          </w:tcPr>
          <w:p w:rsidR="00F11EB0" w:rsidRDefault="00F11EB0">
            <w:pPr>
              <w:spacing w:after="1" w:line="220" w:lineRule="atLeast"/>
              <w:jc w:val="center"/>
            </w:pPr>
          </w:p>
        </w:tc>
        <w:tc>
          <w:tcPr>
            <w:tcW w:w="1384" w:type="dxa"/>
          </w:tcPr>
          <w:p w:rsidR="00F11EB0" w:rsidRDefault="00F11EB0">
            <w:pPr>
              <w:spacing w:after="1" w:line="220" w:lineRule="atLeast"/>
              <w:jc w:val="center"/>
            </w:pPr>
          </w:p>
        </w:tc>
        <w:tc>
          <w:tcPr>
            <w:tcW w:w="1384" w:type="dxa"/>
          </w:tcPr>
          <w:p w:rsidR="00F11EB0" w:rsidRDefault="00F11EB0">
            <w:pPr>
              <w:spacing w:after="1" w:line="220" w:lineRule="atLeast"/>
              <w:jc w:val="center"/>
            </w:pPr>
            <w:r>
              <w:rPr>
                <w:rFonts w:ascii="Calibri" w:hAnsi="Calibri" w:cs="Calibri"/>
              </w:rPr>
              <w:t>4500,00</w:t>
            </w:r>
          </w:p>
        </w:tc>
        <w:tc>
          <w:tcPr>
            <w:tcW w:w="1264" w:type="dxa"/>
          </w:tcPr>
          <w:p w:rsidR="00F11EB0" w:rsidRDefault="00F11EB0">
            <w:pPr>
              <w:spacing w:after="1" w:line="220" w:lineRule="atLeast"/>
              <w:jc w:val="center"/>
            </w:pPr>
            <w:r>
              <w:rPr>
                <w:rFonts w:ascii="Calibri" w:hAnsi="Calibri" w:cs="Calibri"/>
              </w:rPr>
              <w:t>4500,0</w:t>
            </w:r>
          </w:p>
        </w:tc>
        <w:tc>
          <w:tcPr>
            <w:tcW w:w="1144" w:type="dxa"/>
          </w:tcPr>
          <w:p w:rsidR="00F11EB0" w:rsidRDefault="00F11EB0">
            <w:pPr>
              <w:spacing w:after="1" w:line="220" w:lineRule="atLeast"/>
              <w:jc w:val="center"/>
            </w:pPr>
            <w:r>
              <w:rPr>
                <w:rFonts w:ascii="Calibri" w:hAnsi="Calibri" w:cs="Calibri"/>
              </w:rPr>
              <w:t>4500,0</w:t>
            </w:r>
          </w:p>
        </w:tc>
        <w:tc>
          <w:tcPr>
            <w:tcW w:w="1384" w:type="dxa"/>
          </w:tcPr>
          <w:p w:rsidR="00F11EB0" w:rsidRDefault="00F11EB0">
            <w:pPr>
              <w:spacing w:after="1" w:line="220" w:lineRule="atLeast"/>
              <w:jc w:val="center"/>
            </w:pPr>
            <w:r>
              <w:rPr>
                <w:rFonts w:ascii="Calibri" w:hAnsi="Calibri" w:cs="Calibri"/>
              </w:rPr>
              <w:t>13500,0</w:t>
            </w:r>
          </w:p>
        </w:tc>
        <w:tc>
          <w:tcPr>
            <w:tcW w:w="1969" w:type="dxa"/>
          </w:tcPr>
          <w:p w:rsidR="00F11EB0" w:rsidRDefault="00F11EB0">
            <w:pPr>
              <w:spacing w:after="1" w:line="220" w:lineRule="atLeast"/>
            </w:pPr>
            <w:r>
              <w:rPr>
                <w:rFonts w:ascii="Calibri" w:hAnsi="Calibri" w:cs="Calibri"/>
              </w:rPr>
              <w:t>15 человек ежегодно</w:t>
            </w:r>
          </w:p>
        </w:tc>
      </w:tr>
      <w:tr w:rsidR="00F11EB0">
        <w:tc>
          <w:tcPr>
            <w:tcW w:w="2438" w:type="dxa"/>
          </w:tcPr>
          <w:p w:rsidR="00F11EB0" w:rsidRDefault="00F11EB0">
            <w:pPr>
              <w:spacing w:after="1" w:line="220" w:lineRule="atLeast"/>
            </w:pPr>
            <w:bookmarkStart w:id="45" w:name="P5343"/>
            <w:bookmarkEnd w:id="45"/>
            <w:r>
              <w:rPr>
                <w:rFonts w:ascii="Calibri" w:hAnsi="Calibri" w:cs="Calibri"/>
              </w:rPr>
              <w:t xml:space="preserve">1.52. Выплата, доставка и пересылка пожизненного </w:t>
            </w:r>
            <w:r>
              <w:rPr>
                <w:rFonts w:ascii="Calibri" w:hAnsi="Calibri" w:cs="Calibri"/>
              </w:rPr>
              <w:lastRenderedPageBreak/>
              <w:t xml:space="preserve">ежемесячного пособия Русаковой Зинаиде Ниловне, заслуженному тренеру России по волейболу, первому тренеру серебряного призера Олимпийских игр (в соответствии с </w:t>
            </w:r>
            <w:hyperlink r:id="rId316" w:history="1">
              <w:r>
                <w:rPr>
                  <w:rFonts w:ascii="Calibri" w:hAnsi="Calibri" w:cs="Calibri"/>
                  <w:color w:val="0000FF"/>
                </w:rPr>
                <w:t>Законом</w:t>
              </w:r>
            </w:hyperlink>
            <w:r>
              <w:rPr>
                <w:rFonts w:ascii="Calibri" w:hAnsi="Calibri" w:cs="Calibri"/>
              </w:rPr>
              <w:t xml:space="preserve"> края "О материальном обеспечении заслуженного тренера России по волейболу Русаковой З.Н.")</w:t>
            </w:r>
          </w:p>
        </w:tc>
        <w:tc>
          <w:tcPr>
            <w:tcW w:w="694" w:type="dxa"/>
          </w:tcPr>
          <w:p w:rsidR="00F11EB0" w:rsidRDefault="00F11EB0">
            <w:pPr>
              <w:spacing w:after="1" w:line="220" w:lineRule="atLeast"/>
              <w:jc w:val="center"/>
            </w:pPr>
            <w:r>
              <w:rPr>
                <w:rFonts w:ascii="Calibri" w:hAnsi="Calibri" w:cs="Calibri"/>
              </w:rPr>
              <w:lastRenderedPageBreak/>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1003</w:t>
            </w:r>
          </w:p>
        </w:tc>
        <w:tc>
          <w:tcPr>
            <w:tcW w:w="1474" w:type="dxa"/>
          </w:tcPr>
          <w:p w:rsidR="00F11EB0" w:rsidRDefault="00F11EB0">
            <w:pPr>
              <w:spacing w:after="1" w:line="220" w:lineRule="atLeast"/>
              <w:jc w:val="center"/>
            </w:pPr>
            <w:r>
              <w:rPr>
                <w:rFonts w:ascii="Calibri" w:hAnsi="Calibri" w:cs="Calibri"/>
              </w:rPr>
              <w:t>0310002650</w:t>
            </w:r>
          </w:p>
        </w:tc>
        <w:tc>
          <w:tcPr>
            <w:tcW w:w="624" w:type="dxa"/>
          </w:tcPr>
          <w:p w:rsidR="00F11EB0" w:rsidRDefault="00F11EB0">
            <w:pPr>
              <w:spacing w:after="1" w:line="220" w:lineRule="atLeast"/>
              <w:jc w:val="center"/>
            </w:pPr>
            <w:r>
              <w:rPr>
                <w:rFonts w:ascii="Calibri" w:hAnsi="Calibri" w:cs="Calibri"/>
              </w:rPr>
              <w:t>313, 244</w:t>
            </w:r>
          </w:p>
        </w:tc>
        <w:tc>
          <w:tcPr>
            <w:tcW w:w="1144" w:type="dxa"/>
          </w:tcPr>
          <w:p w:rsidR="00F11EB0" w:rsidRDefault="00F11EB0">
            <w:pPr>
              <w:spacing w:after="1" w:line="220" w:lineRule="atLeast"/>
              <w:jc w:val="center"/>
            </w:pPr>
          </w:p>
        </w:tc>
        <w:tc>
          <w:tcPr>
            <w:tcW w:w="1384" w:type="dxa"/>
          </w:tcPr>
          <w:p w:rsidR="00F11EB0" w:rsidRDefault="00F11EB0">
            <w:pPr>
              <w:spacing w:after="1" w:line="220" w:lineRule="atLeast"/>
              <w:jc w:val="center"/>
            </w:pPr>
          </w:p>
        </w:tc>
        <w:tc>
          <w:tcPr>
            <w:tcW w:w="1384" w:type="dxa"/>
          </w:tcPr>
          <w:p w:rsidR="00F11EB0" w:rsidRDefault="00F11EB0">
            <w:pPr>
              <w:spacing w:after="1" w:line="220" w:lineRule="atLeast"/>
              <w:jc w:val="center"/>
            </w:pPr>
            <w:r>
              <w:rPr>
                <w:rFonts w:ascii="Calibri" w:hAnsi="Calibri" w:cs="Calibri"/>
              </w:rPr>
              <w:t>60,20</w:t>
            </w:r>
          </w:p>
        </w:tc>
        <w:tc>
          <w:tcPr>
            <w:tcW w:w="1264" w:type="dxa"/>
          </w:tcPr>
          <w:p w:rsidR="00F11EB0" w:rsidRDefault="00F11EB0">
            <w:pPr>
              <w:spacing w:after="1" w:line="220" w:lineRule="atLeast"/>
              <w:jc w:val="center"/>
            </w:pPr>
          </w:p>
        </w:tc>
        <w:tc>
          <w:tcPr>
            <w:tcW w:w="1144" w:type="dxa"/>
          </w:tcPr>
          <w:p w:rsidR="00F11EB0" w:rsidRDefault="00F11EB0">
            <w:pPr>
              <w:spacing w:after="1" w:line="220" w:lineRule="atLeast"/>
              <w:jc w:val="center"/>
            </w:pPr>
          </w:p>
        </w:tc>
        <w:tc>
          <w:tcPr>
            <w:tcW w:w="1384" w:type="dxa"/>
          </w:tcPr>
          <w:p w:rsidR="00F11EB0" w:rsidRDefault="00F11EB0">
            <w:pPr>
              <w:spacing w:after="1" w:line="220" w:lineRule="atLeast"/>
              <w:jc w:val="center"/>
            </w:pPr>
            <w:r>
              <w:rPr>
                <w:rFonts w:ascii="Calibri" w:hAnsi="Calibri" w:cs="Calibri"/>
              </w:rPr>
              <w:t>60,2</w:t>
            </w:r>
          </w:p>
        </w:tc>
        <w:tc>
          <w:tcPr>
            <w:tcW w:w="1969" w:type="dxa"/>
          </w:tcPr>
          <w:p w:rsidR="00F11EB0" w:rsidRDefault="00F11EB0">
            <w:pPr>
              <w:spacing w:after="1" w:line="220" w:lineRule="atLeast"/>
            </w:pPr>
            <w:r>
              <w:rPr>
                <w:rFonts w:ascii="Calibri" w:hAnsi="Calibri" w:cs="Calibri"/>
              </w:rPr>
              <w:t>1 человек ежегодно</w:t>
            </w:r>
          </w:p>
        </w:tc>
      </w:tr>
      <w:tr w:rsidR="00F11EB0">
        <w:tc>
          <w:tcPr>
            <w:tcW w:w="2438" w:type="dxa"/>
          </w:tcPr>
          <w:p w:rsidR="00F11EB0" w:rsidRDefault="00F11EB0">
            <w:pPr>
              <w:spacing w:after="1" w:line="220" w:lineRule="atLeast"/>
            </w:pPr>
            <w:bookmarkStart w:id="46" w:name="P5356"/>
            <w:bookmarkEnd w:id="46"/>
            <w:r>
              <w:rPr>
                <w:rFonts w:ascii="Calibri" w:hAnsi="Calibri" w:cs="Calibri"/>
              </w:rPr>
              <w:lastRenderedPageBreak/>
              <w:t xml:space="preserve">1.53. Предоставление единовременной премии лицам, удостоенным почетного звания "Почетный гражданин Красноярского края" (в соответствии с </w:t>
            </w:r>
            <w:hyperlink r:id="rId317" w:history="1">
              <w:r>
                <w:rPr>
                  <w:rFonts w:ascii="Calibri" w:hAnsi="Calibri" w:cs="Calibri"/>
                  <w:color w:val="0000FF"/>
                </w:rPr>
                <w:t>Законом</w:t>
              </w:r>
            </w:hyperlink>
            <w:r>
              <w:rPr>
                <w:rFonts w:ascii="Calibri" w:hAnsi="Calibri" w:cs="Calibri"/>
              </w:rPr>
              <w:t xml:space="preserve"> края от 9 апреля 2015 года N 8-3316 "О почетном звании "Почетный гражданин Красноярского края")</w:t>
            </w:r>
          </w:p>
        </w:tc>
        <w:tc>
          <w:tcPr>
            <w:tcW w:w="694" w:type="dxa"/>
          </w:tcPr>
          <w:p w:rsidR="00F11EB0" w:rsidRDefault="00F11EB0">
            <w:pPr>
              <w:spacing w:after="1" w:line="220" w:lineRule="atLeast"/>
              <w:jc w:val="center"/>
            </w:pPr>
            <w:r>
              <w:rPr>
                <w:rFonts w:ascii="Calibri" w:hAnsi="Calibri" w:cs="Calibri"/>
              </w:rPr>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1003</w:t>
            </w:r>
          </w:p>
        </w:tc>
        <w:tc>
          <w:tcPr>
            <w:tcW w:w="1474" w:type="dxa"/>
          </w:tcPr>
          <w:p w:rsidR="00F11EB0" w:rsidRDefault="00F11EB0">
            <w:pPr>
              <w:spacing w:after="1" w:line="220" w:lineRule="atLeast"/>
              <w:jc w:val="center"/>
            </w:pPr>
            <w:r>
              <w:rPr>
                <w:rFonts w:ascii="Calibri" w:hAnsi="Calibri" w:cs="Calibri"/>
              </w:rPr>
              <w:t>0310001020</w:t>
            </w:r>
          </w:p>
        </w:tc>
        <w:tc>
          <w:tcPr>
            <w:tcW w:w="624" w:type="dxa"/>
          </w:tcPr>
          <w:p w:rsidR="00F11EB0" w:rsidRDefault="00F11EB0">
            <w:pPr>
              <w:spacing w:after="1" w:line="220" w:lineRule="atLeast"/>
              <w:jc w:val="center"/>
            </w:pPr>
            <w:r>
              <w:rPr>
                <w:rFonts w:ascii="Calibri" w:hAnsi="Calibri" w:cs="Calibri"/>
              </w:rPr>
              <w:t>313</w:t>
            </w:r>
          </w:p>
        </w:tc>
        <w:tc>
          <w:tcPr>
            <w:tcW w:w="1144" w:type="dxa"/>
          </w:tcPr>
          <w:p w:rsidR="00F11EB0" w:rsidRDefault="00F11EB0">
            <w:pPr>
              <w:spacing w:after="1" w:line="220" w:lineRule="atLeast"/>
              <w:jc w:val="center"/>
            </w:pPr>
          </w:p>
        </w:tc>
        <w:tc>
          <w:tcPr>
            <w:tcW w:w="1384" w:type="dxa"/>
          </w:tcPr>
          <w:p w:rsidR="00F11EB0" w:rsidRDefault="00F11EB0">
            <w:pPr>
              <w:spacing w:after="1" w:line="220" w:lineRule="atLeast"/>
              <w:jc w:val="center"/>
            </w:pPr>
          </w:p>
        </w:tc>
        <w:tc>
          <w:tcPr>
            <w:tcW w:w="1384" w:type="dxa"/>
          </w:tcPr>
          <w:p w:rsidR="00F11EB0" w:rsidRDefault="00F11EB0">
            <w:pPr>
              <w:spacing w:after="1" w:line="220" w:lineRule="atLeast"/>
              <w:jc w:val="center"/>
            </w:pPr>
            <w:r>
              <w:rPr>
                <w:rFonts w:ascii="Calibri" w:hAnsi="Calibri" w:cs="Calibri"/>
              </w:rPr>
              <w:t>100,00</w:t>
            </w:r>
          </w:p>
        </w:tc>
        <w:tc>
          <w:tcPr>
            <w:tcW w:w="1264" w:type="dxa"/>
          </w:tcPr>
          <w:p w:rsidR="00F11EB0" w:rsidRDefault="00F11EB0">
            <w:pPr>
              <w:spacing w:after="1" w:line="220" w:lineRule="atLeast"/>
              <w:jc w:val="center"/>
            </w:pPr>
            <w:r>
              <w:rPr>
                <w:rFonts w:ascii="Calibri" w:hAnsi="Calibri" w:cs="Calibri"/>
              </w:rPr>
              <w:t>100,0</w:t>
            </w:r>
          </w:p>
        </w:tc>
        <w:tc>
          <w:tcPr>
            <w:tcW w:w="1144" w:type="dxa"/>
          </w:tcPr>
          <w:p w:rsidR="00F11EB0" w:rsidRDefault="00F11EB0">
            <w:pPr>
              <w:spacing w:after="1" w:line="220" w:lineRule="atLeast"/>
              <w:jc w:val="center"/>
            </w:pPr>
            <w:r>
              <w:rPr>
                <w:rFonts w:ascii="Calibri" w:hAnsi="Calibri" w:cs="Calibri"/>
              </w:rPr>
              <w:t>100,0</w:t>
            </w:r>
          </w:p>
        </w:tc>
        <w:tc>
          <w:tcPr>
            <w:tcW w:w="1384" w:type="dxa"/>
          </w:tcPr>
          <w:p w:rsidR="00F11EB0" w:rsidRDefault="00F11EB0">
            <w:pPr>
              <w:spacing w:after="1" w:line="220" w:lineRule="atLeast"/>
              <w:jc w:val="center"/>
            </w:pPr>
            <w:r>
              <w:rPr>
                <w:rFonts w:ascii="Calibri" w:hAnsi="Calibri" w:cs="Calibri"/>
              </w:rPr>
              <w:t>300,0</w:t>
            </w:r>
          </w:p>
        </w:tc>
        <w:tc>
          <w:tcPr>
            <w:tcW w:w="1969" w:type="dxa"/>
          </w:tcPr>
          <w:p w:rsidR="00F11EB0" w:rsidRDefault="00F11EB0">
            <w:pPr>
              <w:spacing w:after="1" w:line="220" w:lineRule="atLeast"/>
            </w:pPr>
            <w:r>
              <w:rPr>
                <w:rFonts w:ascii="Calibri" w:hAnsi="Calibri" w:cs="Calibri"/>
              </w:rPr>
              <w:t>1 человек ежегодно</w:t>
            </w:r>
          </w:p>
        </w:tc>
      </w:tr>
      <w:tr w:rsidR="00F11EB0">
        <w:tc>
          <w:tcPr>
            <w:tcW w:w="2438" w:type="dxa"/>
          </w:tcPr>
          <w:p w:rsidR="00F11EB0" w:rsidRDefault="00F11EB0">
            <w:pPr>
              <w:spacing w:after="1" w:line="220" w:lineRule="atLeast"/>
            </w:pPr>
            <w:bookmarkStart w:id="47" w:name="P5369"/>
            <w:bookmarkEnd w:id="47"/>
            <w:r>
              <w:rPr>
                <w:rFonts w:ascii="Calibri" w:hAnsi="Calibri" w:cs="Calibri"/>
              </w:rPr>
              <w:t xml:space="preserve">1.54. Предоставление, доставка и пересылка компенсации затрат родителей (законных представителей) детей-инвалидов, обучение которых по основным общеобразовательным программам организовано на дому или в форме семейного образования (в соответствии с </w:t>
            </w:r>
            <w:hyperlink r:id="rId318" w:history="1">
              <w:r>
                <w:rPr>
                  <w:rFonts w:ascii="Calibri" w:hAnsi="Calibri" w:cs="Calibri"/>
                  <w:color w:val="0000FF"/>
                </w:rPr>
                <w:t>Законом</w:t>
              </w:r>
            </w:hyperlink>
            <w:r>
              <w:rPr>
                <w:rFonts w:ascii="Calibri" w:hAnsi="Calibri" w:cs="Calibri"/>
              </w:rPr>
              <w:t xml:space="preserve"> края от 10 декабря 2004 года N 12-2707 "О социальной поддержке инвалидов")</w:t>
            </w:r>
          </w:p>
        </w:tc>
        <w:tc>
          <w:tcPr>
            <w:tcW w:w="694" w:type="dxa"/>
          </w:tcPr>
          <w:p w:rsidR="00F11EB0" w:rsidRDefault="00F11EB0">
            <w:pPr>
              <w:spacing w:after="1" w:line="220" w:lineRule="atLeast"/>
              <w:jc w:val="center"/>
            </w:pPr>
            <w:r>
              <w:rPr>
                <w:rFonts w:ascii="Calibri" w:hAnsi="Calibri" w:cs="Calibri"/>
              </w:rPr>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1003</w:t>
            </w:r>
          </w:p>
        </w:tc>
        <w:tc>
          <w:tcPr>
            <w:tcW w:w="1474" w:type="dxa"/>
          </w:tcPr>
          <w:p w:rsidR="00F11EB0" w:rsidRDefault="00F11EB0">
            <w:pPr>
              <w:spacing w:after="1" w:line="220" w:lineRule="atLeast"/>
              <w:jc w:val="center"/>
            </w:pPr>
            <w:r>
              <w:rPr>
                <w:rFonts w:ascii="Calibri" w:hAnsi="Calibri" w:cs="Calibri"/>
              </w:rPr>
              <w:t>0310002020</w:t>
            </w:r>
          </w:p>
        </w:tc>
        <w:tc>
          <w:tcPr>
            <w:tcW w:w="624" w:type="dxa"/>
          </w:tcPr>
          <w:p w:rsidR="00F11EB0" w:rsidRDefault="00F11EB0">
            <w:pPr>
              <w:spacing w:after="1" w:line="220" w:lineRule="atLeast"/>
              <w:jc w:val="center"/>
            </w:pPr>
            <w:r>
              <w:rPr>
                <w:rFonts w:ascii="Calibri" w:hAnsi="Calibri" w:cs="Calibri"/>
              </w:rPr>
              <w:t>313, 244</w:t>
            </w:r>
          </w:p>
        </w:tc>
        <w:tc>
          <w:tcPr>
            <w:tcW w:w="1144" w:type="dxa"/>
          </w:tcPr>
          <w:p w:rsidR="00F11EB0" w:rsidRDefault="00F11EB0">
            <w:pPr>
              <w:spacing w:after="1" w:line="220" w:lineRule="atLeast"/>
              <w:jc w:val="center"/>
            </w:pPr>
          </w:p>
        </w:tc>
        <w:tc>
          <w:tcPr>
            <w:tcW w:w="1384" w:type="dxa"/>
          </w:tcPr>
          <w:p w:rsidR="00F11EB0" w:rsidRDefault="00F11EB0">
            <w:pPr>
              <w:spacing w:after="1" w:line="220" w:lineRule="atLeast"/>
              <w:jc w:val="center"/>
            </w:pPr>
          </w:p>
        </w:tc>
        <w:tc>
          <w:tcPr>
            <w:tcW w:w="1384" w:type="dxa"/>
          </w:tcPr>
          <w:p w:rsidR="00F11EB0" w:rsidRDefault="00F11EB0">
            <w:pPr>
              <w:spacing w:after="1" w:line="220" w:lineRule="atLeast"/>
              <w:jc w:val="center"/>
            </w:pPr>
            <w:r>
              <w:rPr>
                <w:rFonts w:ascii="Calibri" w:hAnsi="Calibri" w:cs="Calibri"/>
              </w:rPr>
              <w:t>27062,60</w:t>
            </w:r>
          </w:p>
        </w:tc>
        <w:tc>
          <w:tcPr>
            <w:tcW w:w="1264" w:type="dxa"/>
          </w:tcPr>
          <w:p w:rsidR="00F11EB0" w:rsidRDefault="00F11EB0">
            <w:pPr>
              <w:spacing w:after="1" w:line="220" w:lineRule="atLeast"/>
              <w:jc w:val="center"/>
            </w:pPr>
            <w:r>
              <w:rPr>
                <w:rFonts w:ascii="Calibri" w:hAnsi="Calibri" w:cs="Calibri"/>
              </w:rPr>
              <w:t>34000,7</w:t>
            </w:r>
          </w:p>
        </w:tc>
        <w:tc>
          <w:tcPr>
            <w:tcW w:w="1144" w:type="dxa"/>
          </w:tcPr>
          <w:p w:rsidR="00F11EB0" w:rsidRDefault="00F11EB0">
            <w:pPr>
              <w:spacing w:after="1" w:line="220" w:lineRule="atLeast"/>
              <w:jc w:val="center"/>
            </w:pPr>
            <w:r>
              <w:rPr>
                <w:rFonts w:ascii="Calibri" w:hAnsi="Calibri" w:cs="Calibri"/>
              </w:rPr>
              <w:t>34000,7</w:t>
            </w:r>
          </w:p>
        </w:tc>
        <w:tc>
          <w:tcPr>
            <w:tcW w:w="1384" w:type="dxa"/>
          </w:tcPr>
          <w:p w:rsidR="00F11EB0" w:rsidRDefault="00F11EB0">
            <w:pPr>
              <w:spacing w:after="1" w:line="220" w:lineRule="atLeast"/>
              <w:jc w:val="center"/>
            </w:pPr>
            <w:r>
              <w:rPr>
                <w:rFonts w:ascii="Calibri" w:hAnsi="Calibri" w:cs="Calibri"/>
              </w:rPr>
              <w:t>95064,0</w:t>
            </w:r>
          </w:p>
        </w:tc>
        <w:tc>
          <w:tcPr>
            <w:tcW w:w="1969" w:type="dxa"/>
          </w:tcPr>
          <w:p w:rsidR="00F11EB0" w:rsidRDefault="00F11EB0">
            <w:pPr>
              <w:spacing w:after="1" w:line="220" w:lineRule="atLeast"/>
            </w:pPr>
            <w:r>
              <w:rPr>
                <w:rFonts w:ascii="Calibri" w:hAnsi="Calibri" w:cs="Calibri"/>
              </w:rPr>
              <w:t>2207 человек ежегодно</w:t>
            </w:r>
          </w:p>
        </w:tc>
      </w:tr>
      <w:tr w:rsidR="00F11EB0">
        <w:tc>
          <w:tcPr>
            <w:tcW w:w="2438" w:type="dxa"/>
          </w:tcPr>
          <w:p w:rsidR="00F11EB0" w:rsidRDefault="00F11EB0">
            <w:pPr>
              <w:spacing w:after="1" w:line="220" w:lineRule="atLeast"/>
              <w:outlineLvl w:val="3"/>
            </w:pPr>
            <w:r>
              <w:rPr>
                <w:rFonts w:ascii="Calibri" w:hAnsi="Calibri" w:cs="Calibri"/>
              </w:rPr>
              <w:t xml:space="preserve">Задача 2. Улучшение социально-экономических условий жизни ветеранов Великой Отечественной войны, пожилых и других категорий </w:t>
            </w:r>
            <w:r>
              <w:rPr>
                <w:rFonts w:ascii="Calibri" w:hAnsi="Calibri" w:cs="Calibri"/>
              </w:rPr>
              <w:lastRenderedPageBreak/>
              <w:t>граждан</w:t>
            </w:r>
          </w:p>
        </w:tc>
        <w:tc>
          <w:tcPr>
            <w:tcW w:w="694" w:type="dxa"/>
          </w:tcPr>
          <w:p w:rsidR="00F11EB0" w:rsidRDefault="00F11EB0">
            <w:pPr>
              <w:spacing w:after="1" w:line="220" w:lineRule="atLeast"/>
              <w:jc w:val="center"/>
            </w:pPr>
            <w:r>
              <w:rPr>
                <w:rFonts w:ascii="Calibri" w:hAnsi="Calibri" w:cs="Calibri"/>
              </w:rPr>
              <w:lastRenderedPageBreak/>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p>
        </w:tc>
        <w:tc>
          <w:tcPr>
            <w:tcW w:w="1474" w:type="dxa"/>
          </w:tcPr>
          <w:p w:rsidR="00F11EB0" w:rsidRDefault="00F11EB0">
            <w:pPr>
              <w:spacing w:after="1" w:line="220" w:lineRule="atLeast"/>
              <w:jc w:val="center"/>
            </w:pPr>
          </w:p>
        </w:tc>
        <w:tc>
          <w:tcPr>
            <w:tcW w:w="624" w:type="dxa"/>
          </w:tcPr>
          <w:p w:rsidR="00F11EB0" w:rsidRDefault="00F11EB0">
            <w:pPr>
              <w:spacing w:after="1" w:line="220" w:lineRule="atLeast"/>
              <w:jc w:val="center"/>
            </w:pPr>
          </w:p>
        </w:tc>
        <w:tc>
          <w:tcPr>
            <w:tcW w:w="1144" w:type="dxa"/>
          </w:tcPr>
          <w:p w:rsidR="00F11EB0" w:rsidRDefault="00F11EB0">
            <w:pPr>
              <w:spacing w:after="1" w:line="220" w:lineRule="atLeast"/>
              <w:jc w:val="center"/>
            </w:pPr>
            <w:r>
              <w:rPr>
                <w:rFonts w:ascii="Calibri" w:hAnsi="Calibri" w:cs="Calibri"/>
              </w:rPr>
              <w:t>408660,0</w:t>
            </w:r>
          </w:p>
        </w:tc>
        <w:tc>
          <w:tcPr>
            <w:tcW w:w="1384" w:type="dxa"/>
          </w:tcPr>
          <w:p w:rsidR="00F11EB0" w:rsidRDefault="00F11EB0">
            <w:pPr>
              <w:spacing w:after="1" w:line="220" w:lineRule="atLeast"/>
              <w:jc w:val="center"/>
            </w:pPr>
            <w:r>
              <w:rPr>
                <w:rFonts w:ascii="Calibri" w:hAnsi="Calibri" w:cs="Calibri"/>
              </w:rPr>
              <w:t>824345,0</w:t>
            </w:r>
          </w:p>
        </w:tc>
        <w:tc>
          <w:tcPr>
            <w:tcW w:w="1384" w:type="dxa"/>
          </w:tcPr>
          <w:p w:rsidR="00F11EB0" w:rsidRDefault="00F11EB0">
            <w:pPr>
              <w:spacing w:after="1" w:line="220" w:lineRule="atLeast"/>
              <w:jc w:val="center"/>
            </w:pPr>
            <w:r>
              <w:rPr>
                <w:rFonts w:ascii="Calibri" w:hAnsi="Calibri" w:cs="Calibri"/>
              </w:rPr>
              <w:t>526027,8</w:t>
            </w:r>
          </w:p>
        </w:tc>
        <w:tc>
          <w:tcPr>
            <w:tcW w:w="1264" w:type="dxa"/>
          </w:tcPr>
          <w:p w:rsidR="00F11EB0" w:rsidRDefault="00F11EB0">
            <w:pPr>
              <w:spacing w:after="1" w:line="220" w:lineRule="atLeast"/>
              <w:jc w:val="center"/>
            </w:pPr>
            <w:r>
              <w:rPr>
                <w:rFonts w:ascii="Calibri" w:hAnsi="Calibri" w:cs="Calibri"/>
              </w:rPr>
              <w:t>432429,5</w:t>
            </w:r>
          </w:p>
        </w:tc>
        <w:tc>
          <w:tcPr>
            <w:tcW w:w="1144" w:type="dxa"/>
          </w:tcPr>
          <w:p w:rsidR="00F11EB0" w:rsidRDefault="00F11EB0">
            <w:pPr>
              <w:spacing w:after="1" w:line="220" w:lineRule="atLeast"/>
              <w:jc w:val="center"/>
            </w:pPr>
            <w:r>
              <w:rPr>
                <w:rFonts w:ascii="Calibri" w:hAnsi="Calibri" w:cs="Calibri"/>
              </w:rPr>
              <w:t>432429,5</w:t>
            </w:r>
          </w:p>
        </w:tc>
        <w:tc>
          <w:tcPr>
            <w:tcW w:w="1384" w:type="dxa"/>
          </w:tcPr>
          <w:p w:rsidR="00F11EB0" w:rsidRDefault="00F11EB0">
            <w:pPr>
              <w:spacing w:after="1" w:line="220" w:lineRule="atLeast"/>
              <w:jc w:val="center"/>
            </w:pPr>
            <w:r>
              <w:rPr>
                <w:rFonts w:ascii="Calibri" w:hAnsi="Calibri" w:cs="Calibri"/>
              </w:rPr>
              <w:t>2623891,8</w:t>
            </w:r>
          </w:p>
        </w:tc>
        <w:tc>
          <w:tcPr>
            <w:tcW w:w="1969" w:type="dxa"/>
          </w:tcPr>
          <w:p w:rsidR="00F11EB0" w:rsidRDefault="00F11EB0">
            <w:pPr>
              <w:spacing w:after="1" w:line="220" w:lineRule="atLeast"/>
            </w:pPr>
          </w:p>
        </w:tc>
      </w:tr>
      <w:tr w:rsidR="00F11EB0">
        <w:tc>
          <w:tcPr>
            <w:tcW w:w="2438" w:type="dxa"/>
          </w:tcPr>
          <w:p w:rsidR="00F11EB0" w:rsidRDefault="00F11EB0">
            <w:pPr>
              <w:spacing w:after="1" w:line="220" w:lineRule="atLeast"/>
            </w:pPr>
            <w:bookmarkStart w:id="48" w:name="P5395"/>
            <w:bookmarkEnd w:id="48"/>
            <w:r>
              <w:rPr>
                <w:rFonts w:ascii="Calibri" w:hAnsi="Calibri" w:cs="Calibri"/>
              </w:rPr>
              <w:lastRenderedPageBreak/>
              <w:t xml:space="preserve">2.1. Обеспечение жильем отдельных категорий граждан, установленных Федеральным законом от 12 января 1995 года </w:t>
            </w:r>
            <w:hyperlink r:id="rId319" w:history="1">
              <w:r>
                <w:rPr>
                  <w:rFonts w:ascii="Calibri" w:hAnsi="Calibri" w:cs="Calibri"/>
                  <w:color w:val="0000FF"/>
                </w:rPr>
                <w:t>N 5-ФЗ</w:t>
              </w:r>
            </w:hyperlink>
            <w:r>
              <w:rPr>
                <w:rFonts w:ascii="Calibri" w:hAnsi="Calibri" w:cs="Calibri"/>
              </w:rPr>
              <w:t xml:space="preserve"> "О ветеранах", в соответствии с </w:t>
            </w:r>
            <w:hyperlink r:id="rId320" w:history="1">
              <w:r>
                <w:rPr>
                  <w:rFonts w:ascii="Calibri" w:hAnsi="Calibri" w:cs="Calibri"/>
                  <w:color w:val="0000FF"/>
                </w:rPr>
                <w:t>Указом</w:t>
              </w:r>
            </w:hyperlink>
            <w:r>
              <w:rPr>
                <w:rFonts w:ascii="Calibri" w:hAnsi="Calibri" w:cs="Calibri"/>
              </w:rPr>
              <w:t xml:space="preserve"> Президента Российской Федерации от 7 мая 2008 года N 714 "Об обеспечении жильем ветеранов Великой Отечественной войны 1941 - 1945 годов"</w:t>
            </w:r>
          </w:p>
        </w:tc>
        <w:tc>
          <w:tcPr>
            <w:tcW w:w="694" w:type="dxa"/>
          </w:tcPr>
          <w:p w:rsidR="00F11EB0" w:rsidRDefault="00F11EB0">
            <w:pPr>
              <w:spacing w:after="1" w:line="220" w:lineRule="atLeast"/>
              <w:jc w:val="center"/>
            </w:pPr>
            <w:r>
              <w:rPr>
                <w:rFonts w:ascii="Calibri" w:hAnsi="Calibri" w:cs="Calibri"/>
              </w:rPr>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1003</w:t>
            </w:r>
          </w:p>
        </w:tc>
        <w:tc>
          <w:tcPr>
            <w:tcW w:w="1474" w:type="dxa"/>
          </w:tcPr>
          <w:p w:rsidR="00F11EB0" w:rsidRDefault="00F11EB0">
            <w:pPr>
              <w:spacing w:after="1" w:line="220" w:lineRule="atLeast"/>
              <w:jc w:val="center"/>
            </w:pPr>
            <w:r>
              <w:rPr>
                <w:rFonts w:ascii="Calibri" w:hAnsi="Calibri" w:cs="Calibri"/>
              </w:rPr>
              <w:t>0315134, 0310051340</w:t>
            </w:r>
          </w:p>
        </w:tc>
        <w:tc>
          <w:tcPr>
            <w:tcW w:w="624" w:type="dxa"/>
          </w:tcPr>
          <w:p w:rsidR="00F11EB0" w:rsidRDefault="00F11EB0">
            <w:pPr>
              <w:spacing w:after="1" w:line="220" w:lineRule="atLeast"/>
              <w:jc w:val="center"/>
            </w:pPr>
            <w:r>
              <w:rPr>
                <w:rFonts w:ascii="Calibri" w:hAnsi="Calibri" w:cs="Calibri"/>
              </w:rPr>
              <w:t>321</w:t>
            </w:r>
          </w:p>
        </w:tc>
        <w:tc>
          <w:tcPr>
            <w:tcW w:w="1144" w:type="dxa"/>
          </w:tcPr>
          <w:p w:rsidR="00F11EB0" w:rsidRDefault="00F11EB0">
            <w:pPr>
              <w:spacing w:after="1" w:line="220" w:lineRule="atLeast"/>
              <w:jc w:val="center"/>
            </w:pPr>
            <w:r>
              <w:rPr>
                <w:rFonts w:ascii="Calibri" w:hAnsi="Calibri" w:cs="Calibri"/>
              </w:rPr>
              <w:t>198454,3</w:t>
            </w:r>
          </w:p>
        </w:tc>
        <w:tc>
          <w:tcPr>
            <w:tcW w:w="1384" w:type="dxa"/>
          </w:tcPr>
          <w:p w:rsidR="00F11EB0" w:rsidRDefault="00F11EB0">
            <w:pPr>
              <w:spacing w:after="1" w:line="220" w:lineRule="atLeast"/>
              <w:jc w:val="center"/>
            </w:pPr>
            <w:r>
              <w:rPr>
                <w:rFonts w:ascii="Calibri" w:hAnsi="Calibri" w:cs="Calibri"/>
              </w:rPr>
              <w:t>179336,0</w:t>
            </w:r>
          </w:p>
        </w:tc>
        <w:tc>
          <w:tcPr>
            <w:tcW w:w="1384" w:type="dxa"/>
          </w:tcPr>
          <w:p w:rsidR="00F11EB0" w:rsidRDefault="00F11EB0">
            <w:pPr>
              <w:spacing w:after="1" w:line="220" w:lineRule="atLeast"/>
              <w:jc w:val="center"/>
            </w:pPr>
            <w:r>
              <w:rPr>
                <w:rFonts w:ascii="Calibri" w:hAnsi="Calibri" w:cs="Calibri"/>
              </w:rPr>
              <w:t>127131,1</w:t>
            </w:r>
          </w:p>
        </w:tc>
        <w:tc>
          <w:tcPr>
            <w:tcW w:w="1264" w:type="dxa"/>
          </w:tcPr>
          <w:p w:rsidR="00F11EB0" w:rsidRDefault="00F11EB0">
            <w:pPr>
              <w:spacing w:after="1" w:line="220" w:lineRule="atLeast"/>
              <w:jc w:val="center"/>
            </w:pPr>
          </w:p>
        </w:tc>
        <w:tc>
          <w:tcPr>
            <w:tcW w:w="1144" w:type="dxa"/>
          </w:tcPr>
          <w:p w:rsidR="00F11EB0" w:rsidRDefault="00F11EB0">
            <w:pPr>
              <w:spacing w:after="1" w:line="220" w:lineRule="atLeast"/>
              <w:jc w:val="center"/>
            </w:pPr>
          </w:p>
        </w:tc>
        <w:tc>
          <w:tcPr>
            <w:tcW w:w="1384" w:type="dxa"/>
          </w:tcPr>
          <w:p w:rsidR="00F11EB0" w:rsidRDefault="00F11EB0">
            <w:pPr>
              <w:spacing w:after="1" w:line="220" w:lineRule="atLeast"/>
              <w:jc w:val="center"/>
            </w:pPr>
            <w:r>
              <w:rPr>
                <w:rFonts w:ascii="Calibri" w:hAnsi="Calibri" w:cs="Calibri"/>
              </w:rPr>
              <w:t>504921,4</w:t>
            </w:r>
          </w:p>
        </w:tc>
        <w:tc>
          <w:tcPr>
            <w:tcW w:w="1969" w:type="dxa"/>
          </w:tcPr>
          <w:p w:rsidR="00F11EB0" w:rsidRDefault="00F11EB0">
            <w:pPr>
              <w:spacing w:after="1" w:line="220" w:lineRule="atLeast"/>
            </w:pPr>
            <w:r>
              <w:rPr>
                <w:rFonts w:ascii="Calibri" w:hAnsi="Calibri" w:cs="Calibri"/>
              </w:rPr>
              <w:t>в 2014 году - 147 человек,</w:t>
            </w:r>
          </w:p>
          <w:p w:rsidR="00F11EB0" w:rsidRDefault="00F11EB0">
            <w:pPr>
              <w:spacing w:after="1" w:line="220" w:lineRule="atLeast"/>
            </w:pPr>
            <w:r>
              <w:rPr>
                <w:rFonts w:ascii="Calibri" w:hAnsi="Calibri" w:cs="Calibri"/>
              </w:rPr>
              <w:t>в 2015 году - 128 человек,</w:t>
            </w:r>
          </w:p>
          <w:p w:rsidR="00F11EB0" w:rsidRDefault="00F11EB0">
            <w:pPr>
              <w:spacing w:after="1" w:line="220" w:lineRule="atLeast"/>
            </w:pPr>
            <w:r>
              <w:rPr>
                <w:rFonts w:ascii="Calibri" w:hAnsi="Calibri" w:cs="Calibri"/>
              </w:rPr>
              <w:t>в 2016 году - 97 человек</w:t>
            </w:r>
          </w:p>
        </w:tc>
      </w:tr>
      <w:tr w:rsidR="00F11EB0">
        <w:tc>
          <w:tcPr>
            <w:tcW w:w="2438" w:type="dxa"/>
          </w:tcPr>
          <w:p w:rsidR="00F11EB0" w:rsidRDefault="00F11EB0">
            <w:pPr>
              <w:spacing w:after="1" w:line="220" w:lineRule="atLeast"/>
            </w:pPr>
            <w:bookmarkStart w:id="49" w:name="P5410"/>
            <w:bookmarkEnd w:id="49"/>
            <w:r>
              <w:rPr>
                <w:rFonts w:ascii="Calibri" w:hAnsi="Calibri" w:cs="Calibri"/>
              </w:rPr>
              <w:t xml:space="preserve">2.2. Обеспечение жильем ветеранов, проживающих в городе Красноярске, в части финансирования разницы между средней рыночной стоимостью одного квадратного метра общей площади жилого помещения, определенной исполнительным органом муниципального образования город Красноярск, и средней рыночной стоимостью одного квадратного метра площади жилого помещения по Красноярскому краю, установленной Министерством строительства и жилищно-коммунального хозяйства Российской Федерации (в соответствии с </w:t>
            </w:r>
            <w:hyperlink r:id="rId321" w:history="1">
              <w:r>
                <w:rPr>
                  <w:rFonts w:ascii="Calibri" w:hAnsi="Calibri" w:cs="Calibri"/>
                  <w:color w:val="0000FF"/>
                </w:rPr>
                <w:t>Законом</w:t>
              </w:r>
            </w:hyperlink>
            <w:r>
              <w:rPr>
                <w:rFonts w:ascii="Calibri" w:hAnsi="Calibri" w:cs="Calibri"/>
              </w:rPr>
              <w:t xml:space="preserve"> края от 18 февраля 2010 года N 10-4386 "О порядке обеспечения жильем в Красноярском крае ветеранов Великой </w:t>
            </w:r>
            <w:r>
              <w:rPr>
                <w:rFonts w:ascii="Calibri" w:hAnsi="Calibri" w:cs="Calibri"/>
              </w:rPr>
              <w:lastRenderedPageBreak/>
              <w:t>Отечественной войны 1941 - 1945 годов")</w:t>
            </w:r>
          </w:p>
        </w:tc>
        <w:tc>
          <w:tcPr>
            <w:tcW w:w="694" w:type="dxa"/>
          </w:tcPr>
          <w:p w:rsidR="00F11EB0" w:rsidRDefault="00F11EB0">
            <w:pPr>
              <w:spacing w:after="1" w:line="220" w:lineRule="atLeast"/>
              <w:jc w:val="center"/>
            </w:pPr>
            <w:r>
              <w:rPr>
                <w:rFonts w:ascii="Calibri" w:hAnsi="Calibri" w:cs="Calibri"/>
              </w:rPr>
              <w:lastRenderedPageBreak/>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1003</w:t>
            </w:r>
          </w:p>
        </w:tc>
        <w:tc>
          <w:tcPr>
            <w:tcW w:w="1474" w:type="dxa"/>
          </w:tcPr>
          <w:p w:rsidR="00F11EB0" w:rsidRDefault="00F11EB0">
            <w:pPr>
              <w:spacing w:after="1" w:line="220" w:lineRule="atLeast"/>
              <w:jc w:val="center"/>
            </w:pPr>
            <w:r>
              <w:rPr>
                <w:rFonts w:ascii="Calibri" w:hAnsi="Calibri" w:cs="Calibri"/>
              </w:rPr>
              <w:t>0312674, 0310026740</w:t>
            </w:r>
          </w:p>
        </w:tc>
        <w:tc>
          <w:tcPr>
            <w:tcW w:w="624" w:type="dxa"/>
          </w:tcPr>
          <w:p w:rsidR="00F11EB0" w:rsidRDefault="00F11EB0">
            <w:pPr>
              <w:spacing w:after="1" w:line="220" w:lineRule="atLeast"/>
              <w:jc w:val="center"/>
            </w:pPr>
            <w:r>
              <w:rPr>
                <w:rFonts w:ascii="Calibri" w:hAnsi="Calibri" w:cs="Calibri"/>
              </w:rPr>
              <w:t>321</w:t>
            </w:r>
          </w:p>
        </w:tc>
        <w:tc>
          <w:tcPr>
            <w:tcW w:w="1144" w:type="dxa"/>
          </w:tcPr>
          <w:p w:rsidR="00F11EB0" w:rsidRDefault="00F11EB0">
            <w:pPr>
              <w:spacing w:after="1" w:line="220" w:lineRule="atLeast"/>
              <w:jc w:val="center"/>
            </w:pPr>
            <w:r>
              <w:rPr>
                <w:rFonts w:ascii="Calibri" w:hAnsi="Calibri" w:cs="Calibri"/>
              </w:rPr>
              <w:t>22447,3</w:t>
            </w:r>
          </w:p>
        </w:tc>
        <w:tc>
          <w:tcPr>
            <w:tcW w:w="1384" w:type="dxa"/>
          </w:tcPr>
          <w:p w:rsidR="00F11EB0" w:rsidRDefault="00F11EB0">
            <w:pPr>
              <w:spacing w:after="1" w:line="220" w:lineRule="atLeast"/>
              <w:jc w:val="center"/>
            </w:pPr>
            <w:r>
              <w:rPr>
                <w:rFonts w:ascii="Calibri" w:hAnsi="Calibri" w:cs="Calibri"/>
              </w:rPr>
              <w:t>19726,4</w:t>
            </w:r>
          </w:p>
        </w:tc>
        <w:tc>
          <w:tcPr>
            <w:tcW w:w="1384" w:type="dxa"/>
          </w:tcPr>
          <w:p w:rsidR="00F11EB0" w:rsidRDefault="00F11EB0">
            <w:pPr>
              <w:spacing w:after="1" w:line="220" w:lineRule="atLeast"/>
              <w:jc w:val="center"/>
            </w:pPr>
            <w:r>
              <w:rPr>
                <w:rFonts w:ascii="Calibri" w:hAnsi="Calibri" w:cs="Calibri"/>
              </w:rPr>
              <w:t>8158,20</w:t>
            </w:r>
          </w:p>
        </w:tc>
        <w:tc>
          <w:tcPr>
            <w:tcW w:w="1264" w:type="dxa"/>
          </w:tcPr>
          <w:p w:rsidR="00F11EB0" w:rsidRDefault="00F11EB0">
            <w:pPr>
              <w:spacing w:after="1" w:line="220" w:lineRule="atLeast"/>
              <w:jc w:val="center"/>
            </w:pPr>
            <w:r>
              <w:rPr>
                <w:rFonts w:ascii="Calibri" w:hAnsi="Calibri" w:cs="Calibri"/>
              </w:rPr>
              <w:t>0,0</w:t>
            </w:r>
          </w:p>
        </w:tc>
        <w:tc>
          <w:tcPr>
            <w:tcW w:w="1144" w:type="dxa"/>
          </w:tcPr>
          <w:p w:rsidR="00F11EB0" w:rsidRDefault="00F11EB0">
            <w:pPr>
              <w:spacing w:after="1" w:line="220" w:lineRule="atLeast"/>
              <w:jc w:val="center"/>
            </w:pPr>
            <w:r>
              <w:rPr>
                <w:rFonts w:ascii="Calibri" w:hAnsi="Calibri" w:cs="Calibri"/>
              </w:rPr>
              <w:t>0,0</w:t>
            </w:r>
          </w:p>
        </w:tc>
        <w:tc>
          <w:tcPr>
            <w:tcW w:w="1384" w:type="dxa"/>
          </w:tcPr>
          <w:p w:rsidR="00F11EB0" w:rsidRDefault="00F11EB0">
            <w:pPr>
              <w:spacing w:after="1" w:line="220" w:lineRule="atLeast"/>
              <w:jc w:val="center"/>
            </w:pPr>
            <w:r>
              <w:rPr>
                <w:rFonts w:ascii="Calibri" w:hAnsi="Calibri" w:cs="Calibri"/>
              </w:rPr>
              <w:t>50331,9</w:t>
            </w:r>
          </w:p>
        </w:tc>
        <w:tc>
          <w:tcPr>
            <w:tcW w:w="1969" w:type="dxa"/>
          </w:tcPr>
          <w:p w:rsidR="00F11EB0" w:rsidRDefault="00F11EB0">
            <w:pPr>
              <w:spacing w:after="1" w:line="220" w:lineRule="atLeast"/>
            </w:pPr>
            <w:r>
              <w:rPr>
                <w:rFonts w:ascii="Calibri" w:hAnsi="Calibri" w:cs="Calibri"/>
              </w:rPr>
              <w:t>28 человек в 2014 - 2015 годах ежегодно;</w:t>
            </w:r>
          </w:p>
          <w:p w:rsidR="00F11EB0" w:rsidRDefault="00F11EB0">
            <w:pPr>
              <w:spacing w:after="1" w:line="220" w:lineRule="atLeast"/>
            </w:pPr>
            <w:r>
              <w:rPr>
                <w:rFonts w:ascii="Calibri" w:hAnsi="Calibri" w:cs="Calibri"/>
              </w:rPr>
              <w:t>17 человек - в 2016 году</w:t>
            </w:r>
          </w:p>
        </w:tc>
      </w:tr>
      <w:tr w:rsidR="00F11EB0">
        <w:tc>
          <w:tcPr>
            <w:tcW w:w="2438" w:type="dxa"/>
          </w:tcPr>
          <w:p w:rsidR="00F11EB0" w:rsidRDefault="00F11EB0">
            <w:pPr>
              <w:spacing w:after="1" w:line="220" w:lineRule="atLeast"/>
            </w:pPr>
            <w:bookmarkStart w:id="50" w:name="P5424"/>
            <w:bookmarkEnd w:id="50"/>
            <w:r>
              <w:rPr>
                <w:rFonts w:ascii="Calibri" w:hAnsi="Calibri" w:cs="Calibri"/>
              </w:rPr>
              <w:lastRenderedPageBreak/>
              <w:t xml:space="preserve">2.3. Единовременная социальная выплата на приобретение жилого помещения с учетом расходов на доставку и пересылку (в соответствии с </w:t>
            </w:r>
            <w:hyperlink r:id="rId322" w:history="1">
              <w:r>
                <w:rPr>
                  <w:rFonts w:ascii="Calibri" w:hAnsi="Calibri" w:cs="Calibri"/>
                  <w:color w:val="0000FF"/>
                </w:rPr>
                <w:t>Законом</w:t>
              </w:r>
            </w:hyperlink>
            <w:r>
              <w:rPr>
                <w:rFonts w:ascii="Calibri" w:hAnsi="Calibri" w:cs="Calibri"/>
              </w:rPr>
              <w:t xml:space="preserve"> края от 8 октября 2009 года N 9-3683 "О порядке принятия на учет и обеспечения жилыми помещениями реабилитированных лиц, утративших жилые помещения в связи с политическими репрессиями, и членов их семей в случае возвращения на прежнее место жительства в Красноярский край")</w:t>
            </w:r>
          </w:p>
        </w:tc>
        <w:tc>
          <w:tcPr>
            <w:tcW w:w="694" w:type="dxa"/>
          </w:tcPr>
          <w:p w:rsidR="00F11EB0" w:rsidRDefault="00F11EB0">
            <w:pPr>
              <w:spacing w:after="1" w:line="220" w:lineRule="atLeast"/>
              <w:jc w:val="center"/>
            </w:pPr>
            <w:r>
              <w:rPr>
                <w:rFonts w:ascii="Calibri" w:hAnsi="Calibri" w:cs="Calibri"/>
              </w:rPr>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1003</w:t>
            </w:r>
          </w:p>
        </w:tc>
        <w:tc>
          <w:tcPr>
            <w:tcW w:w="1474" w:type="dxa"/>
          </w:tcPr>
          <w:p w:rsidR="00F11EB0" w:rsidRDefault="00F11EB0">
            <w:pPr>
              <w:spacing w:after="1" w:line="220" w:lineRule="atLeast"/>
              <w:jc w:val="center"/>
            </w:pPr>
            <w:r>
              <w:rPr>
                <w:rFonts w:ascii="Calibri" w:hAnsi="Calibri" w:cs="Calibri"/>
              </w:rPr>
              <w:t>0310251, 0310002510</w:t>
            </w:r>
          </w:p>
        </w:tc>
        <w:tc>
          <w:tcPr>
            <w:tcW w:w="624" w:type="dxa"/>
          </w:tcPr>
          <w:p w:rsidR="00F11EB0" w:rsidRDefault="00F11EB0">
            <w:pPr>
              <w:spacing w:after="1" w:line="220" w:lineRule="atLeast"/>
              <w:jc w:val="center"/>
            </w:pPr>
            <w:r>
              <w:rPr>
                <w:rFonts w:ascii="Calibri" w:hAnsi="Calibri" w:cs="Calibri"/>
              </w:rPr>
              <w:t>321, 244</w:t>
            </w:r>
          </w:p>
        </w:tc>
        <w:tc>
          <w:tcPr>
            <w:tcW w:w="1144" w:type="dxa"/>
          </w:tcPr>
          <w:p w:rsidR="00F11EB0" w:rsidRDefault="00F11EB0">
            <w:pPr>
              <w:spacing w:after="1" w:line="220" w:lineRule="atLeast"/>
              <w:jc w:val="center"/>
            </w:pPr>
            <w:r>
              <w:rPr>
                <w:rFonts w:ascii="Calibri" w:hAnsi="Calibri" w:cs="Calibri"/>
              </w:rPr>
              <w:t>1209,5</w:t>
            </w:r>
          </w:p>
        </w:tc>
        <w:tc>
          <w:tcPr>
            <w:tcW w:w="1384" w:type="dxa"/>
          </w:tcPr>
          <w:p w:rsidR="00F11EB0" w:rsidRDefault="00F11EB0">
            <w:pPr>
              <w:spacing w:after="1" w:line="220" w:lineRule="atLeast"/>
              <w:jc w:val="center"/>
            </w:pPr>
            <w:r>
              <w:rPr>
                <w:rFonts w:ascii="Calibri" w:hAnsi="Calibri" w:cs="Calibri"/>
              </w:rPr>
              <w:t>1209,5</w:t>
            </w:r>
          </w:p>
        </w:tc>
        <w:tc>
          <w:tcPr>
            <w:tcW w:w="1384" w:type="dxa"/>
          </w:tcPr>
          <w:p w:rsidR="00F11EB0" w:rsidRDefault="00F11EB0">
            <w:pPr>
              <w:spacing w:after="1" w:line="220" w:lineRule="atLeast"/>
              <w:jc w:val="center"/>
            </w:pPr>
            <w:r>
              <w:rPr>
                <w:rFonts w:ascii="Calibri" w:hAnsi="Calibri" w:cs="Calibri"/>
              </w:rPr>
              <w:t>0,0</w:t>
            </w:r>
          </w:p>
        </w:tc>
        <w:tc>
          <w:tcPr>
            <w:tcW w:w="1264" w:type="dxa"/>
          </w:tcPr>
          <w:p w:rsidR="00F11EB0" w:rsidRDefault="00F11EB0">
            <w:pPr>
              <w:spacing w:after="1" w:line="220" w:lineRule="atLeast"/>
              <w:jc w:val="center"/>
            </w:pPr>
            <w:r>
              <w:rPr>
                <w:rFonts w:ascii="Calibri" w:hAnsi="Calibri" w:cs="Calibri"/>
              </w:rPr>
              <w:t>1209,5</w:t>
            </w:r>
          </w:p>
        </w:tc>
        <w:tc>
          <w:tcPr>
            <w:tcW w:w="1144" w:type="dxa"/>
          </w:tcPr>
          <w:p w:rsidR="00F11EB0" w:rsidRDefault="00F11EB0">
            <w:pPr>
              <w:spacing w:after="1" w:line="220" w:lineRule="atLeast"/>
              <w:jc w:val="center"/>
            </w:pPr>
            <w:r>
              <w:rPr>
                <w:rFonts w:ascii="Calibri" w:hAnsi="Calibri" w:cs="Calibri"/>
              </w:rPr>
              <w:t>1209,5</w:t>
            </w:r>
          </w:p>
        </w:tc>
        <w:tc>
          <w:tcPr>
            <w:tcW w:w="1384" w:type="dxa"/>
          </w:tcPr>
          <w:p w:rsidR="00F11EB0" w:rsidRDefault="00F11EB0">
            <w:pPr>
              <w:spacing w:after="1" w:line="220" w:lineRule="atLeast"/>
              <w:jc w:val="center"/>
            </w:pPr>
            <w:r>
              <w:rPr>
                <w:rFonts w:ascii="Calibri" w:hAnsi="Calibri" w:cs="Calibri"/>
              </w:rPr>
              <w:t>4838,0</w:t>
            </w:r>
          </w:p>
        </w:tc>
        <w:tc>
          <w:tcPr>
            <w:tcW w:w="1969" w:type="dxa"/>
          </w:tcPr>
          <w:p w:rsidR="00F11EB0" w:rsidRDefault="00F11EB0">
            <w:pPr>
              <w:spacing w:after="1" w:line="220" w:lineRule="atLeast"/>
            </w:pPr>
            <w:r>
              <w:rPr>
                <w:rFonts w:ascii="Calibri" w:hAnsi="Calibri" w:cs="Calibri"/>
              </w:rPr>
              <w:t>1 человек в 2014 - 2015 годах;</w:t>
            </w:r>
          </w:p>
          <w:p w:rsidR="00F11EB0" w:rsidRDefault="00F11EB0">
            <w:pPr>
              <w:spacing w:after="1" w:line="220" w:lineRule="atLeast"/>
            </w:pPr>
            <w:r>
              <w:rPr>
                <w:rFonts w:ascii="Calibri" w:hAnsi="Calibri" w:cs="Calibri"/>
              </w:rPr>
              <w:t>в 2017 - 2018 годах - ежегодно 1 человек</w:t>
            </w:r>
          </w:p>
        </w:tc>
      </w:tr>
      <w:tr w:rsidR="00F11EB0">
        <w:tc>
          <w:tcPr>
            <w:tcW w:w="2438" w:type="dxa"/>
          </w:tcPr>
          <w:p w:rsidR="00F11EB0" w:rsidRDefault="00F11EB0">
            <w:pPr>
              <w:spacing w:after="1" w:line="220" w:lineRule="atLeast"/>
            </w:pPr>
            <w:bookmarkStart w:id="51" w:name="P5438"/>
            <w:bookmarkEnd w:id="51"/>
            <w:r>
              <w:rPr>
                <w:rFonts w:ascii="Calibri" w:hAnsi="Calibri" w:cs="Calibri"/>
              </w:rPr>
              <w:t>2.4. Единовременная адресная социальная помощь в денежной форме к празднованию годовщины Победы в Великой Отечественной войне 1941 - 1945 годов ветеранам Великой Отечественной войны, бывшим несовершеннолетним узникам фашистских концлагерей, не вступившим в повторный брак вдовам (вдовцам) погибших (умерших) инвалидов и участников Великой Отечественной войны, с учетом расходов на доставку и пересылку</w:t>
            </w:r>
          </w:p>
        </w:tc>
        <w:tc>
          <w:tcPr>
            <w:tcW w:w="694" w:type="dxa"/>
          </w:tcPr>
          <w:p w:rsidR="00F11EB0" w:rsidRDefault="00F11EB0">
            <w:pPr>
              <w:spacing w:after="1" w:line="220" w:lineRule="atLeast"/>
              <w:jc w:val="center"/>
            </w:pPr>
            <w:r>
              <w:rPr>
                <w:rFonts w:ascii="Calibri" w:hAnsi="Calibri" w:cs="Calibri"/>
              </w:rPr>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1003</w:t>
            </w:r>
          </w:p>
        </w:tc>
        <w:tc>
          <w:tcPr>
            <w:tcW w:w="1474" w:type="dxa"/>
          </w:tcPr>
          <w:p w:rsidR="00F11EB0" w:rsidRDefault="00F11EB0">
            <w:pPr>
              <w:spacing w:after="1" w:line="220" w:lineRule="atLeast"/>
              <w:jc w:val="center"/>
            </w:pPr>
            <w:r>
              <w:rPr>
                <w:rFonts w:ascii="Calibri" w:hAnsi="Calibri" w:cs="Calibri"/>
              </w:rPr>
              <w:t>0312691, 0310026910</w:t>
            </w:r>
          </w:p>
        </w:tc>
        <w:tc>
          <w:tcPr>
            <w:tcW w:w="624" w:type="dxa"/>
          </w:tcPr>
          <w:p w:rsidR="00F11EB0" w:rsidRDefault="00F11EB0">
            <w:pPr>
              <w:spacing w:after="1" w:line="220" w:lineRule="atLeast"/>
              <w:jc w:val="center"/>
            </w:pPr>
            <w:r>
              <w:rPr>
                <w:rFonts w:ascii="Calibri" w:hAnsi="Calibri" w:cs="Calibri"/>
              </w:rPr>
              <w:t>313, 244</w:t>
            </w:r>
          </w:p>
        </w:tc>
        <w:tc>
          <w:tcPr>
            <w:tcW w:w="1144" w:type="dxa"/>
          </w:tcPr>
          <w:p w:rsidR="00F11EB0" w:rsidRDefault="00F11EB0">
            <w:pPr>
              <w:spacing w:after="1" w:line="220" w:lineRule="atLeast"/>
              <w:jc w:val="center"/>
            </w:pPr>
            <w:r>
              <w:rPr>
                <w:rFonts w:ascii="Calibri" w:hAnsi="Calibri" w:cs="Calibri"/>
              </w:rPr>
              <w:t>65161,0</w:t>
            </w:r>
          </w:p>
        </w:tc>
        <w:tc>
          <w:tcPr>
            <w:tcW w:w="1384" w:type="dxa"/>
          </w:tcPr>
          <w:p w:rsidR="00F11EB0" w:rsidRDefault="00F11EB0">
            <w:pPr>
              <w:spacing w:after="1" w:line="220" w:lineRule="atLeast"/>
              <w:jc w:val="center"/>
            </w:pPr>
            <w:r>
              <w:rPr>
                <w:rFonts w:ascii="Calibri" w:hAnsi="Calibri" w:cs="Calibri"/>
              </w:rPr>
              <w:t>287650,6</w:t>
            </w:r>
          </w:p>
        </w:tc>
        <w:tc>
          <w:tcPr>
            <w:tcW w:w="1384" w:type="dxa"/>
          </w:tcPr>
          <w:p w:rsidR="00F11EB0" w:rsidRDefault="00F11EB0">
            <w:pPr>
              <w:spacing w:after="1" w:line="220" w:lineRule="atLeast"/>
              <w:jc w:val="center"/>
            </w:pPr>
            <w:r>
              <w:rPr>
                <w:rFonts w:ascii="Calibri" w:hAnsi="Calibri" w:cs="Calibri"/>
              </w:rPr>
              <w:t>46672,7</w:t>
            </w:r>
          </w:p>
        </w:tc>
        <w:tc>
          <w:tcPr>
            <w:tcW w:w="1264" w:type="dxa"/>
          </w:tcPr>
          <w:p w:rsidR="00F11EB0" w:rsidRDefault="00F11EB0">
            <w:pPr>
              <w:spacing w:after="1" w:line="220" w:lineRule="atLeast"/>
              <w:jc w:val="center"/>
            </w:pPr>
            <w:r>
              <w:rPr>
                <w:rFonts w:ascii="Calibri" w:hAnsi="Calibri" w:cs="Calibri"/>
              </w:rPr>
              <w:t>47473,4</w:t>
            </w:r>
          </w:p>
        </w:tc>
        <w:tc>
          <w:tcPr>
            <w:tcW w:w="1144" w:type="dxa"/>
          </w:tcPr>
          <w:p w:rsidR="00F11EB0" w:rsidRDefault="00F11EB0">
            <w:pPr>
              <w:spacing w:after="1" w:line="220" w:lineRule="atLeast"/>
              <w:jc w:val="center"/>
            </w:pPr>
            <w:r>
              <w:rPr>
                <w:rFonts w:ascii="Calibri" w:hAnsi="Calibri" w:cs="Calibri"/>
              </w:rPr>
              <w:t>47473,4</w:t>
            </w:r>
          </w:p>
        </w:tc>
        <w:tc>
          <w:tcPr>
            <w:tcW w:w="1384" w:type="dxa"/>
          </w:tcPr>
          <w:p w:rsidR="00F11EB0" w:rsidRDefault="00F11EB0">
            <w:pPr>
              <w:spacing w:after="1" w:line="220" w:lineRule="atLeast"/>
              <w:jc w:val="center"/>
            </w:pPr>
            <w:r>
              <w:rPr>
                <w:rFonts w:ascii="Calibri" w:hAnsi="Calibri" w:cs="Calibri"/>
              </w:rPr>
              <w:t>494431,1</w:t>
            </w:r>
          </w:p>
        </w:tc>
        <w:tc>
          <w:tcPr>
            <w:tcW w:w="1969" w:type="dxa"/>
          </w:tcPr>
          <w:p w:rsidR="00F11EB0" w:rsidRDefault="00F11EB0">
            <w:pPr>
              <w:spacing w:after="1" w:line="220" w:lineRule="atLeast"/>
            </w:pPr>
            <w:r>
              <w:rPr>
                <w:rFonts w:ascii="Calibri" w:hAnsi="Calibri" w:cs="Calibri"/>
              </w:rPr>
              <w:t>в 2014 году - 39773 человека;</w:t>
            </w:r>
          </w:p>
          <w:p w:rsidR="00F11EB0" w:rsidRDefault="00F11EB0">
            <w:pPr>
              <w:spacing w:after="1" w:line="220" w:lineRule="atLeast"/>
            </w:pPr>
            <w:r>
              <w:rPr>
                <w:rFonts w:ascii="Calibri" w:hAnsi="Calibri" w:cs="Calibri"/>
              </w:rPr>
              <w:t>в 2015 году - 34050 человек;</w:t>
            </w:r>
          </w:p>
          <w:p w:rsidR="00F11EB0" w:rsidRDefault="00F11EB0">
            <w:pPr>
              <w:spacing w:after="1" w:line="220" w:lineRule="atLeast"/>
            </w:pPr>
            <w:r>
              <w:rPr>
                <w:rFonts w:ascii="Calibri" w:hAnsi="Calibri" w:cs="Calibri"/>
              </w:rPr>
              <w:t>в 2016 году - 29350 человек;</w:t>
            </w:r>
          </w:p>
          <w:p w:rsidR="00F11EB0" w:rsidRDefault="00F11EB0">
            <w:pPr>
              <w:spacing w:after="1" w:line="220" w:lineRule="atLeast"/>
            </w:pPr>
            <w:r>
              <w:rPr>
                <w:rFonts w:ascii="Calibri" w:hAnsi="Calibri" w:cs="Calibri"/>
              </w:rPr>
              <w:t>в 2017 году - 29689 человек;</w:t>
            </w:r>
          </w:p>
          <w:p w:rsidR="00F11EB0" w:rsidRDefault="00F11EB0">
            <w:pPr>
              <w:spacing w:after="1" w:line="220" w:lineRule="atLeast"/>
            </w:pPr>
            <w:r>
              <w:rPr>
                <w:rFonts w:ascii="Calibri" w:hAnsi="Calibri" w:cs="Calibri"/>
              </w:rPr>
              <w:t>в 2018 году - 29689 человек</w:t>
            </w:r>
          </w:p>
        </w:tc>
      </w:tr>
      <w:tr w:rsidR="00F11EB0">
        <w:tc>
          <w:tcPr>
            <w:tcW w:w="2438" w:type="dxa"/>
          </w:tcPr>
          <w:p w:rsidR="00F11EB0" w:rsidRDefault="00F11EB0">
            <w:pPr>
              <w:spacing w:after="1" w:line="220" w:lineRule="atLeast"/>
            </w:pPr>
            <w:bookmarkStart w:id="52" w:name="P5455"/>
            <w:bookmarkEnd w:id="52"/>
            <w:r>
              <w:rPr>
                <w:rFonts w:ascii="Calibri" w:hAnsi="Calibri" w:cs="Calibri"/>
              </w:rPr>
              <w:t xml:space="preserve">2.5. Адресная материальная помощь на компенсацию расходов на установку стационарного телефона по месту </w:t>
            </w:r>
            <w:r>
              <w:rPr>
                <w:rFonts w:ascii="Calibri" w:hAnsi="Calibri" w:cs="Calibri"/>
              </w:rPr>
              <w:lastRenderedPageBreak/>
              <w:t>жительства ветеранам Великой Отечественной войны, вдовам (вдовцам) инвалидов и участников Великой Отечественной войны с учетом расходов на доставку и пересылку</w:t>
            </w:r>
          </w:p>
        </w:tc>
        <w:tc>
          <w:tcPr>
            <w:tcW w:w="694" w:type="dxa"/>
          </w:tcPr>
          <w:p w:rsidR="00F11EB0" w:rsidRDefault="00F11EB0">
            <w:pPr>
              <w:spacing w:after="1" w:line="220" w:lineRule="atLeast"/>
              <w:jc w:val="center"/>
            </w:pPr>
            <w:r>
              <w:rPr>
                <w:rFonts w:ascii="Calibri" w:hAnsi="Calibri" w:cs="Calibri"/>
              </w:rPr>
              <w:lastRenderedPageBreak/>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1003</w:t>
            </w:r>
          </w:p>
        </w:tc>
        <w:tc>
          <w:tcPr>
            <w:tcW w:w="1474" w:type="dxa"/>
          </w:tcPr>
          <w:p w:rsidR="00F11EB0" w:rsidRDefault="00F11EB0">
            <w:pPr>
              <w:spacing w:after="1" w:line="220" w:lineRule="atLeast"/>
              <w:jc w:val="center"/>
            </w:pPr>
            <w:r>
              <w:rPr>
                <w:rFonts w:ascii="Calibri" w:hAnsi="Calibri" w:cs="Calibri"/>
              </w:rPr>
              <w:t>0312692, 0310026920</w:t>
            </w:r>
          </w:p>
        </w:tc>
        <w:tc>
          <w:tcPr>
            <w:tcW w:w="624" w:type="dxa"/>
          </w:tcPr>
          <w:p w:rsidR="00F11EB0" w:rsidRDefault="00F11EB0">
            <w:pPr>
              <w:spacing w:after="1" w:line="220" w:lineRule="atLeast"/>
              <w:jc w:val="center"/>
            </w:pPr>
            <w:r>
              <w:rPr>
                <w:rFonts w:ascii="Calibri" w:hAnsi="Calibri" w:cs="Calibri"/>
              </w:rPr>
              <w:t>321, 244</w:t>
            </w:r>
          </w:p>
        </w:tc>
        <w:tc>
          <w:tcPr>
            <w:tcW w:w="1144" w:type="dxa"/>
          </w:tcPr>
          <w:p w:rsidR="00F11EB0" w:rsidRDefault="00F11EB0">
            <w:pPr>
              <w:spacing w:after="1" w:line="220" w:lineRule="atLeast"/>
              <w:jc w:val="center"/>
            </w:pPr>
            <w:r>
              <w:rPr>
                <w:rFonts w:ascii="Calibri" w:hAnsi="Calibri" w:cs="Calibri"/>
              </w:rPr>
              <w:t>18,3</w:t>
            </w:r>
          </w:p>
        </w:tc>
        <w:tc>
          <w:tcPr>
            <w:tcW w:w="1384" w:type="dxa"/>
          </w:tcPr>
          <w:p w:rsidR="00F11EB0" w:rsidRDefault="00F11EB0">
            <w:pPr>
              <w:spacing w:after="1" w:line="220" w:lineRule="atLeast"/>
              <w:jc w:val="center"/>
            </w:pPr>
            <w:r>
              <w:rPr>
                <w:rFonts w:ascii="Calibri" w:hAnsi="Calibri" w:cs="Calibri"/>
              </w:rPr>
              <w:t>15,1</w:t>
            </w:r>
          </w:p>
        </w:tc>
        <w:tc>
          <w:tcPr>
            <w:tcW w:w="1384" w:type="dxa"/>
          </w:tcPr>
          <w:p w:rsidR="00F11EB0" w:rsidRDefault="00F11EB0">
            <w:pPr>
              <w:spacing w:after="1" w:line="220" w:lineRule="atLeast"/>
              <w:jc w:val="center"/>
            </w:pPr>
            <w:r>
              <w:rPr>
                <w:rFonts w:ascii="Calibri" w:hAnsi="Calibri" w:cs="Calibri"/>
              </w:rPr>
              <w:t>0,0</w:t>
            </w:r>
          </w:p>
        </w:tc>
        <w:tc>
          <w:tcPr>
            <w:tcW w:w="1264" w:type="dxa"/>
          </w:tcPr>
          <w:p w:rsidR="00F11EB0" w:rsidRDefault="00F11EB0">
            <w:pPr>
              <w:spacing w:after="1" w:line="220" w:lineRule="atLeast"/>
              <w:jc w:val="center"/>
            </w:pPr>
            <w:r>
              <w:rPr>
                <w:rFonts w:ascii="Calibri" w:hAnsi="Calibri" w:cs="Calibri"/>
              </w:rPr>
              <w:t>0,0</w:t>
            </w:r>
          </w:p>
        </w:tc>
        <w:tc>
          <w:tcPr>
            <w:tcW w:w="1144" w:type="dxa"/>
          </w:tcPr>
          <w:p w:rsidR="00F11EB0" w:rsidRDefault="00F11EB0">
            <w:pPr>
              <w:spacing w:after="1" w:line="220" w:lineRule="atLeast"/>
              <w:jc w:val="center"/>
            </w:pPr>
            <w:r>
              <w:rPr>
                <w:rFonts w:ascii="Calibri" w:hAnsi="Calibri" w:cs="Calibri"/>
              </w:rPr>
              <w:t>0,0</w:t>
            </w:r>
          </w:p>
        </w:tc>
        <w:tc>
          <w:tcPr>
            <w:tcW w:w="1384" w:type="dxa"/>
          </w:tcPr>
          <w:p w:rsidR="00F11EB0" w:rsidRDefault="00F11EB0">
            <w:pPr>
              <w:spacing w:after="1" w:line="220" w:lineRule="atLeast"/>
              <w:jc w:val="center"/>
            </w:pPr>
            <w:r>
              <w:rPr>
                <w:rFonts w:ascii="Calibri" w:hAnsi="Calibri" w:cs="Calibri"/>
              </w:rPr>
              <w:t>33,4</w:t>
            </w:r>
          </w:p>
        </w:tc>
        <w:tc>
          <w:tcPr>
            <w:tcW w:w="1969" w:type="dxa"/>
          </w:tcPr>
          <w:p w:rsidR="00F11EB0" w:rsidRDefault="00F11EB0">
            <w:pPr>
              <w:spacing w:after="1" w:line="220" w:lineRule="atLeast"/>
            </w:pPr>
            <w:r>
              <w:rPr>
                <w:rFonts w:ascii="Calibri" w:hAnsi="Calibri" w:cs="Calibri"/>
              </w:rPr>
              <w:t>в 2014 - 2015 годах - 5 человек ежегодно</w:t>
            </w:r>
          </w:p>
        </w:tc>
      </w:tr>
      <w:tr w:rsidR="00F11EB0">
        <w:tc>
          <w:tcPr>
            <w:tcW w:w="2438" w:type="dxa"/>
          </w:tcPr>
          <w:p w:rsidR="00F11EB0" w:rsidRDefault="00F11EB0">
            <w:pPr>
              <w:spacing w:after="1" w:line="220" w:lineRule="atLeast"/>
            </w:pPr>
            <w:bookmarkStart w:id="53" w:name="P5468"/>
            <w:bookmarkEnd w:id="53"/>
            <w:r>
              <w:rPr>
                <w:rFonts w:ascii="Calibri" w:hAnsi="Calibri" w:cs="Calibri"/>
              </w:rPr>
              <w:lastRenderedPageBreak/>
              <w:t>2.6. Адресная материальная помощь на компенсацию расходов на оплату услуг вдовам (вдовцам), нетрудоспособным детям (если они достигли возраста 55 лет - женщины и 60 лет - мужчины либо являются инвалидами) по изготовлению и установке (замене) памятников (надгробий), благоустройству могил участников (инвалидов) Великой Отечественной войны, умерших на территории Красноярского края до 12 июня 1990 года, с учетом расходов на доставку и пересылку</w:t>
            </w:r>
          </w:p>
        </w:tc>
        <w:tc>
          <w:tcPr>
            <w:tcW w:w="694" w:type="dxa"/>
          </w:tcPr>
          <w:p w:rsidR="00F11EB0" w:rsidRDefault="00F11EB0">
            <w:pPr>
              <w:spacing w:after="1" w:line="220" w:lineRule="atLeast"/>
              <w:jc w:val="center"/>
            </w:pPr>
            <w:r>
              <w:rPr>
                <w:rFonts w:ascii="Calibri" w:hAnsi="Calibri" w:cs="Calibri"/>
              </w:rPr>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1003</w:t>
            </w:r>
          </w:p>
        </w:tc>
        <w:tc>
          <w:tcPr>
            <w:tcW w:w="1474" w:type="dxa"/>
          </w:tcPr>
          <w:p w:rsidR="00F11EB0" w:rsidRDefault="00F11EB0">
            <w:pPr>
              <w:spacing w:after="1" w:line="220" w:lineRule="atLeast"/>
              <w:jc w:val="center"/>
            </w:pPr>
            <w:r>
              <w:rPr>
                <w:rFonts w:ascii="Calibri" w:hAnsi="Calibri" w:cs="Calibri"/>
              </w:rPr>
              <w:t>0312693, 0310026930</w:t>
            </w:r>
          </w:p>
        </w:tc>
        <w:tc>
          <w:tcPr>
            <w:tcW w:w="624" w:type="dxa"/>
          </w:tcPr>
          <w:p w:rsidR="00F11EB0" w:rsidRDefault="00F11EB0">
            <w:pPr>
              <w:spacing w:after="1" w:line="220" w:lineRule="atLeast"/>
              <w:jc w:val="center"/>
            </w:pPr>
            <w:r>
              <w:rPr>
                <w:rFonts w:ascii="Calibri" w:hAnsi="Calibri" w:cs="Calibri"/>
              </w:rPr>
              <w:t>321, 244</w:t>
            </w:r>
          </w:p>
        </w:tc>
        <w:tc>
          <w:tcPr>
            <w:tcW w:w="1144" w:type="dxa"/>
          </w:tcPr>
          <w:p w:rsidR="00F11EB0" w:rsidRDefault="00F11EB0">
            <w:pPr>
              <w:spacing w:after="1" w:line="220" w:lineRule="atLeast"/>
              <w:jc w:val="center"/>
            </w:pPr>
            <w:r>
              <w:rPr>
                <w:rFonts w:ascii="Calibri" w:hAnsi="Calibri" w:cs="Calibri"/>
              </w:rPr>
              <w:t>1899,9</w:t>
            </w:r>
          </w:p>
        </w:tc>
        <w:tc>
          <w:tcPr>
            <w:tcW w:w="1384" w:type="dxa"/>
          </w:tcPr>
          <w:p w:rsidR="00F11EB0" w:rsidRDefault="00F11EB0">
            <w:pPr>
              <w:spacing w:after="1" w:line="220" w:lineRule="atLeast"/>
              <w:jc w:val="center"/>
            </w:pPr>
            <w:r>
              <w:rPr>
                <w:rFonts w:ascii="Calibri" w:hAnsi="Calibri" w:cs="Calibri"/>
              </w:rPr>
              <w:t>2157,2</w:t>
            </w:r>
          </w:p>
        </w:tc>
        <w:tc>
          <w:tcPr>
            <w:tcW w:w="1384" w:type="dxa"/>
          </w:tcPr>
          <w:p w:rsidR="00F11EB0" w:rsidRDefault="00F11EB0">
            <w:pPr>
              <w:spacing w:after="1" w:line="220" w:lineRule="atLeast"/>
              <w:jc w:val="center"/>
            </w:pPr>
            <w:r>
              <w:rPr>
                <w:rFonts w:ascii="Calibri" w:hAnsi="Calibri" w:cs="Calibri"/>
              </w:rPr>
              <w:t>1906,8</w:t>
            </w:r>
          </w:p>
        </w:tc>
        <w:tc>
          <w:tcPr>
            <w:tcW w:w="1264" w:type="dxa"/>
          </w:tcPr>
          <w:p w:rsidR="00F11EB0" w:rsidRDefault="00F11EB0">
            <w:pPr>
              <w:spacing w:after="1" w:line="220" w:lineRule="atLeast"/>
              <w:jc w:val="center"/>
            </w:pPr>
            <w:r>
              <w:rPr>
                <w:rFonts w:ascii="Calibri" w:hAnsi="Calibri" w:cs="Calibri"/>
              </w:rPr>
              <w:t>1909,6</w:t>
            </w:r>
          </w:p>
        </w:tc>
        <w:tc>
          <w:tcPr>
            <w:tcW w:w="1144" w:type="dxa"/>
          </w:tcPr>
          <w:p w:rsidR="00F11EB0" w:rsidRDefault="00F11EB0">
            <w:pPr>
              <w:spacing w:after="1" w:line="220" w:lineRule="atLeast"/>
              <w:jc w:val="center"/>
            </w:pPr>
            <w:r>
              <w:rPr>
                <w:rFonts w:ascii="Calibri" w:hAnsi="Calibri" w:cs="Calibri"/>
              </w:rPr>
              <w:t>1909,6</w:t>
            </w:r>
          </w:p>
        </w:tc>
        <w:tc>
          <w:tcPr>
            <w:tcW w:w="1384" w:type="dxa"/>
          </w:tcPr>
          <w:p w:rsidR="00F11EB0" w:rsidRDefault="00F11EB0">
            <w:pPr>
              <w:spacing w:after="1" w:line="220" w:lineRule="atLeast"/>
              <w:jc w:val="center"/>
            </w:pPr>
            <w:r>
              <w:rPr>
                <w:rFonts w:ascii="Calibri" w:hAnsi="Calibri" w:cs="Calibri"/>
              </w:rPr>
              <w:t>9783,1</w:t>
            </w:r>
          </w:p>
        </w:tc>
        <w:tc>
          <w:tcPr>
            <w:tcW w:w="1969" w:type="dxa"/>
          </w:tcPr>
          <w:p w:rsidR="00F11EB0" w:rsidRDefault="00F11EB0">
            <w:pPr>
              <w:spacing w:after="1" w:line="220" w:lineRule="atLeast"/>
            </w:pPr>
            <w:r>
              <w:rPr>
                <w:rFonts w:ascii="Calibri" w:hAnsi="Calibri" w:cs="Calibri"/>
              </w:rPr>
              <w:t>в 2014 - 2015 годах - 353 человека ежегодно;</w:t>
            </w:r>
          </w:p>
          <w:p w:rsidR="00F11EB0" w:rsidRDefault="00F11EB0">
            <w:pPr>
              <w:spacing w:after="1" w:line="220" w:lineRule="atLeast"/>
            </w:pPr>
            <w:r>
              <w:rPr>
                <w:rFonts w:ascii="Calibri" w:hAnsi="Calibri" w:cs="Calibri"/>
              </w:rPr>
              <w:t>в 2016 - 2018 годах - 312 человек ежегодно</w:t>
            </w:r>
          </w:p>
        </w:tc>
      </w:tr>
      <w:tr w:rsidR="00F11EB0">
        <w:tc>
          <w:tcPr>
            <w:tcW w:w="2438" w:type="dxa"/>
          </w:tcPr>
          <w:p w:rsidR="00F11EB0" w:rsidRDefault="00F11EB0">
            <w:pPr>
              <w:spacing w:after="1" w:line="220" w:lineRule="atLeast"/>
            </w:pPr>
            <w:bookmarkStart w:id="54" w:name="P5482"/>
            <w:bookmarkEnd w:id="54"/>
            <w:r>
              <w:rPr>
                <w:rFonts w:ascii="Calibri" w:hAnsi="Calibri" w:cs="Calibri"/>
              </w:rPr>
              <w:t>2.7. Адресная материальная помощь на компенсацию расходов на проезд, совершенный один раз в течение календарного года, по территории Российской Федерации к месту следования и обратно реабилитированным лицам с учетом расходов на доставку и пересылку</w:t>
            </w:r>
          </w:p>
        </w:tc>
        <w:tc>
          <w:tcPr>
            <w:tcW w:w="694" w:type="dxa"/>
          </w:tcPr>
          <w:p w:rsidR="00F11EB0" w:rsidRDefault="00F11EB0">
            <w:pPr>
              <w:spacing w:after="1" w:line="220" w:lineRule="atLeast"/>
              <w:jc w:val="center"/>
            </w:pPr>
            <w:r>
              <w:rPr>
                <w:rFonts w:ascii="Calibri" w:hAnsi="Calibri" w:cs="Calibri"/>
              </w:rPr>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1003</w:t>
            </w:r>
          </w:p>
        </w:tc>
        <w:tc>
          <w:tcPr>
            <w:tcW w:w="1474" w:type="dxa"/>
          </w:tcPr>
          <w:p w:rsidR="00F11EB0" w:rsidRDefault="00F11EB0">
            <w:pPr>
              <w:spacing w:after="1" w:line="220" w:lineRule="atLeast"/>
              <w:jc w:val="center"/>
            </w:pPr>
            <w:r>
              <w:rPr>
                <w:rFonts w:ascii="Calibri" w:hAnsi="Calibri" w:cs="Calibri"/>
              </w:rPr>
              <w:t>0312694, 0310026940</w:t>
            </w:r>
          </w:p>
        </w:tc>
        <w:tc>
          <w:tcPr>
            <w:tcW w:w="624" w:type="dxa"/>
          </w:tcPr>
          <w:p w:rsidR="00F11EB0" w:rsidRDefault="00F11EB0">
            <w:pPr>
              <w:spacing w:after="1" w:line="220" w:lineRule="atLeast"/>
              <w:jc w:val="center"/>
            </w:pPr>
            <w:r>
              <w:rPr>
                <w:rFonts w:ascii="Calibri" w:hAnsi="Calibri" w:cs="Calibri"/>
              </w:rPr>
              <w:t>321, 244</w:t>
            </w:r>
          </w:p>
        </w:tc>
        <w:tc>
          <w:tcPr>
            <w:tcW w:w="1144" w:type="dxa"/>
          </w:tcPr>
          <w:p w:rsidR="00F11EB0" w:rsidRDefault="00F11EB0">
            <w:pPr>
              <w:spacing w:after="1" w:line="220" w:lineRule="atLeast"/>
              <w:jc w:val="center"/>
            </w:pPr>
            <w:r>
              <w:rPr>
                <w:rFonts w:ascii="Calibri" w:hAnsi="Calibri" w:cs="Calibri"/>
              </w:rPr>
              <w:t>17380,9</w:t>
            </w:r>
          </w:p>
        </w:tc>
        <w:tc>
          <w:tcPr>
            <w:tcW w:w="1384" w:type="dxa"/>
          </w:tcPr>
          <w:p w:rsidR="00F11EB0" w:rsidRDefault="00F11EB0">
            <w:pPr>
              <w:spacing w:after="1" w:line="220" w:lineRule="atLeast"/>
              <w:jc w:val="center"/>
            </w:pPr>
            <w:r>
              <w:rPr>
                <w:rFonts w:ascii="Calibri" w:hAnsi="Calibri" w:cs="Calibri"/>
              </w:rPr>
              <w:t>18623,0</w:t>
            </w:r>
          </w:p>
        </w:tc>
        <w:tc>
          <w:tcPr>
            <w:tcW w:w="1384" w:type="dxa"/>
          </w:tcPr>
          <w:p w:rsidR="00F11EB0" w:rsidRDefault="00F11EB0">
            <w:pPr>
              <w:spacing w:after="1" w:line="220" w:lineRule="atLeast"/>
              <w:jc w:val="center"/>
            </w:pPr>
            <w:r>
              <w:rPr>
                <w:rFonts w:ascii="Calibri" w:hAnsi="Calibri" w:cs="Calibri"/>
              </w:rPr>
              <w:t>18740,6</w:t>
            </w:r>
          </w:p>
        </w:tc>
        <w:tc>
          <w:tcPr>
            <w:tcW w:w="1264" w:type="dxa"/>
          </w:tcPr>
          <w:p w:rsidR="00F11EB0" w:rsidRDefault="00F11EB0">
            <w:pPr>
              <w:spacing w:after="1" w:line="220" w:lineRule="atLeast"/>
              <w:jc w:val="center"/>
            </w:pPr>
            <w:r>
              <w:rPr>
                <w:rFonts w:ascii="Calibri" w:hAnsi="Calibri" w:cs="Calibri"/>
              </w:rPr>
              <w:t>18621,6</w:t>
            </w:r>
          </w:p>
        </w:tc>
        <w:tc>
          <w:tcPr>
            <w:tcW w:w="1144" w:type="dxa"/>
          </w:tcPr>
          <w:p w:rsidR="00F11EB0" w:rsidRDefault="00F11EB0">
            <w:pPr>
              <w:spacing w:after="1" w:line="220" w:lineRule="atLeast"/>
              <w:jc w:val="center"/>
            </w:pPr>
            <w:r>
              <w:rPr>
                <w:rFonts w:ascii="Calibri" w:hAnsi="Calibri" w:cs="Calibri"/>
              </w:rPr>
              <w:t>18621,6</w:t>
            </w:r>
          </w:p>
        </w:tc>
        <w:tc>
          <w:tcPr>
            <w:tcW w:w="1384" w:type="dxa"/>
          </w:tcPr>
          <w:p w:rsidR="00F11EB0" w:rsidRDefault="00F11EB0">
            <w:pPr>
              <w:spacing w:after="1" w:line="220" w:lineRule="atLeast"/>
              <w:jc w:val="center"/>
            </w:pPr>
            <w:r>
              <w:rPr>
                <w:rFonts w:ascii="Calibri" w:hAnsi="Calibri" w:cs="Calibri"/>
              </w:rPr>
              <w:t>91987,7</w:t>
            </w:r>
          </w:p>
        </w:tc>
        <w:tc>
          <w:tcPr>
            <w:tcW w:w="1969" w:type="dxa"/>
          </w:tcPr>
          <w:p w:rsidR="00F11EB0" w:rsidRDefault="00F11EB0">
            <w:pPr>
              <w:spacing w:after="1" w:line="220" w:lineRule="atLeast"/>
            </w:pPr>
            <w:r>
              <w:rPr>
                <w:rFonts w:ascii="Calibri" w:hAnsi="Calibri" w:cs="Calibri"/>
              </w:rPr>
              <w:t>в 2014 году - 2628 человек,</w:t>
            </w:r>
          </w:p>
          <w:p w:rsidR="00F11EB0" w:rsidRDefault="00F11EB0">
            <w:pPr>
              <w:spacing w:after="1" w:line="220" w:lineRule="atLeast"/>
            </w:pPr>
            <w:r>
              <w:rPr>
                <w:rFonts w:ascii="Calibri" w:hAnsi="Calibri" w:cs="Calibri"/>
              </w:rPr>
              <w:t>в 2015 году - 2691 человек;</w:t>
            </w:r>
          </w:p>
          <w:p w:rsidR="00F11EB0" w:rsidRDefault="00F11EB0">
            <w:pPr>
              <w:spacing w:after="1" w:line="220" w:lineRule="atLeast"/>
            </w:pPr>
            <w:r>
              <w:rPr>
                <w:rFonts w:ascii="Calibri" w:hAnsi="Calibri" w:cs="Calibri"/>
              </w:rPr>
              <w:t>в 2016 году - 2438 человек;</w:t>
            </w:r>
          </w:p>
          <w:p w:rsidR="00F11EB0" w:rsidRDefault="00F11EB0">
            <w:pPr>
              <w:spacing w:after="1" w:line="220" w:lineRule="atLeast"/>
            </w:pPr>
            <w:r>
              <w:rPr>
                <w:rFonts w:ascii="Calibri" w:hAnsi="Calibri" w:cs="Calibri"/>
              </w:rPr>
              <w:t>в 2017 - 2018 годах 2614 человек ежегодно</w:t>
            </w:r>
          </w:p>
        </w:tc>
      </w:tr>
      <w:tr w:rsidR="00F11EB0">
        <w:tc>
          <w:tcPr>
            <w:tcW w:w="2438" w:type="dxa"/>
          </w:tcPr>
          <w:p w:rsidR="00F11EB0" w:rsidRDefault="00F11EB0">
            <w:pPr>
              <w:spacing w:after="1" w:line="220" w:lineRule="atLeast"/>
            </w:pPr>
            <w:bookmarkStart w:id="55" w:name="P5498"/>
            <w:bookmarkEnd w:id="55"/>
            <w:r>
              <w:rPr>
                <w:rFonts w:ascii="Calibri" w:hAnsi="Calibri" w:cs="Calibri"/>
              </w:rPr>
              <w:t xml:space="preserve">2.8. Адресная материальная помощь на компенсацию расходов на изготовление и ремонт </w:t>
            </w:r>
            <w:r>
              <w:rPr>
                <w:rFonts w:ascii="Calibri" w:hAnsi="Calibri" w:cs="Calibri"/>
              </w:rPr>
              <w:lastRenderedPageBreak/>
              <w:t xml:space="preserve">зубных протезов (кроме протезов из драгоценных металлов и металлокерамики) ветеранам труда края, достигшим возраста 65 лет, пользующимся мерами социальной поддержки, установленными </w:t>
            </w:r>
            <w:hyperlink r:id="rId323" w:history="1">
              <w:r>
                <w:rPr>
                  <w:rFonts w:ascii="Calibri" w:hAnsi="Calibri" w:cs="Calibri"/>
                  <w:color w:val="0000FF"/>
                </w:rPr>
                <w:t>статьей 4</w:t>
              </w:r>
            </w:hyperlink>
            <w:r>
              <w:rPr>
                <w:rFonts w:ascii="Calibri" w:hAnsi="Calibri" w:cs="Calibri"/>
              </w:rPr>
              <w:t xml:space="preserve"> Закона Красноярского края от 10 декабря 2004 года N 12-2703 "О мерах социальной поддержки ветеранов", с учетом расходов на доставку и пересылку</w:t>
            </w:r>
          </w:p>
        </w:tc>
        <w:tc>
          <w:tcPr>
            <w:tcW w:w="694" w:type="dxa"/>
          </w:tcPr>
          <w:p w:rsidR="00F11EB0" w:rsidRDefault="00F11EB0">
            <w:pPr>
              <w:spacing w:after="1" w:line="220" w:lineRule="atLeast"/>
              <w:jc w:val="center"/>
            </w:pPr>
            <w:r>
              <w:rPr>
                <w:rFonts w:ascii="Calibri" w:hAnsi="Calibri" w:cs="Calibri"/>
              </w:rPr>
              <w:lastRenderedPageBreak/>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1003</w:t>
            </w:r>
          </w:p>
        </w:tc>
        <w:tc>
          <w:tcPr>
            <w:tcW w:w="1474" w:type="dxa"/>
          </w:tcPr>
          <w:p w:rsidR="00F11EB0" w:rsidRDefault="00F11EB0">
            <w:pPr>
              <w:spacing w:after="1" w:line="220" w:lineRule="atLeast"/>
              <w:jc w:val="center"/>
            </w:pPr>
            <w:r>
              <w:rPr>
                <w:rFonts w:ascii="Calibri" w:hAnsi="Calibri" w:cs="Calibri"/>
              </w:rPr>
              <w:t>0312695, 0310026950</w:t>
            </w:r>
          </w:p>
        </w:tc>
        <w:tc>
          <w:tcPr>
            <w:tcW w:w="624" w:type="dxa"/>
          </w:tcPr>
          <w:p w:rsidR="00F11EB0" w:rsidRDefault="00F11EB0">
            <w:pPr>
              <w:spacing w:after="1" w:line="220" w:lineRule="atLeast"/>
              <w:jc w:val="center"/>
            </w:pPr>
            <w:r>
              <w:rPr>
                <w:rFonts w:ascii="Calibri" w:hAnsi="Calibri" w:cs="Calibri"/>
              </w:rPr>
              <w:t>321, 244</w:t>
            </w:r>
          </w:p>
        </w:tc>
        <w:tc>
          <w:tcPr>
            <w:tcW w:w="1144" w:type="dxa"/>
          </w:tcPr>
          <w:p w:rsidR="00F11EB0" w:rsidRDefault="00F11EB0">
            <w:pPr>
              <w:spacing w:after="1" w:line="220" w:lineRule="atLeast"/>
              <w:jc w:val="center"/>
            </w:pPr>
            <w:r>
              <w:rPr>
                <w:rFonts w:ascii="Calibri" w:hAnsi="Calibri" w:cs="Calibri"/>
              </w:rPr>
              <w:t>9506,5</w:t>
            </w:r>
          </w:p>
        </w:tc>
        <w:tc>
          <w:tcPr>
            <w:tcW w:w="1384" w:type="dxa"/>
          </w:tcPr>
          <w:p w:rsidR="00F11EB0" w:rsidRDefault="00F11EB0">
            <w:pPr>
              <w:spacing w:after="1" w:line="220" w:lineRule="atLeast"/>
              <w:jc w:val="center"/>
            </w:pPr>
            <w:r>
              <w:rPr>
                <w:rFonts w:ascii="Calibri" w:hAnsi="Calibri" w:cs="Calibri"/>
              </w:rPr>
              <w:t>10786,5</w:t>
            </w:r>
          </w:p>
        </w:tc>
        <w:tc>
          <w:tcPr>
            <w:tcW w:w="1384" w:type="dxa"/>
          </w:tcPr>
          <w:p w:rsidR="00F11EB0" w:rsidRDefault="00F11EB0">
            <w:pPr>
              <w:spacing w:after="1" w:line="220" w:lineRule="atLeast"/>
              <w:jc w:val="center"/>
            </w:pPr>
            <w:r>
              <w:rPr>
                <w:rFonts w:ascii="Calibri" w:hAnsi="Calibri" w:cs="Calibri"/>
              </w:rPr>
              <w:t>10785,5</w:t>
            </w:r>
          </w:p>
        </w:tc>
        <w:tc>
          <w:tcPr>
            <w:tcW w:w="1264" w:type="dxa"/>
          </w:tcPr>
          <w:p w:rsidR="00F11EB0" w:rsidRDefault="00F11EB0">
            <w:pPr>
              <w:spacing w:after="1" w:line="220" w:lineRule="atLeast"/>
              <w:jc w:val="center"/>
            </w:pPr>
            <w:r>
              <w:rPr>
                <w:rFonts w:ascii="Calibri" w:hAnsi="Calibri" w:cs="Calibri"/>
              </w:rPr>
              <w:t>10785,5</w:t>
            </w:r>
          </w:p>
        </w:tc>
        <w:tc>
          <w:tcPr>
            <w:tcW w:w="1144" w:type="dxa"/>
          </w:tcPr>
          <w:p w:rsidR="00F11EB0" w:rsidRDefault="00F11EB0">
            <w:pPr>
              <w:spacing w:after="1" w:line="220" w:lineRule="atLeast"/>
              <w:jc w:val="center"/>
            </w:pPr>
            <w:r>
              <w:rPr>
                <w:rFonts w:ascii="Calibri" w:hAnsi="Calibri" w:cs="Calibri"/>
              </w:rPr>
              <w:t>10785,5</w:t>
            </w:r>
          </w:p>
        </w:tc>
        <w:tc>
          <w:tcPr>
            <w:tcW w:w="1384" w:type="dxa"/>
          </w:tcPr>
          <w:p w:rsidR="00F11EB0" w:rsidRDefault="00F11EB0">
            <w:pPr>
              <w:spacing w:after="1" w:line="220" w:lineRule="atLeast"/>
              <w:jc w:val="center"/>
            </w:pPr>
            <w:r>
              <w:rPr>
                <w:rFonts w:ascii="Calibri" w:hAnsi="Calibri" w:cs="Calibri"/>
              </w:rPr>
              <w:t>52649,5</w:t>
            </w:r>
          </w:p>
        </w:tc>
        <w:tc>
          <w:tcPr>
            <w:tcW w:w="1969" w:type="dxa"/>
          </w:tcPr>
          <w:p w:rsidR="00F11EB0" w:rsidRDefault="00F11EB0">
            <w:pPr>
              <w:spacing w:after="1" w:line="220" w:lineRule="atLeast"/>
            </w:pPr>
            <w:r>
              <w:rPr>
                <w:rFonts w:ascii="Calibri" w:hAnsi="Calibri" w:cs="Calibri"/>
              </w:rPr>
              <w:t>в 2014 году - 1450 человек;</w:t>
            </w:r>
          </w:p>
          <w:p w:rsidR="00F11EB0" w:rsidRDefault="00F11EB0">
            <w:pPr>
              <w:spacing w:after="1" w:line="220" w:lineRule="atLeast"/>
            </w:pPr>
            <w:r>
              <w:rPr>
                <w:rFonts w:ascii="Calibri" w:hAnsi="Calibri" w:cs="Calibri"/>
              </w:rPr>
              <w:t>в 2015 году - 1766 человек;</w:t>
            </w:r>
          </w:p>
          <w:p w:rsidR="00F11EB0" w:rsidRDefault="00F11EB0">
            <w:pPr>
              <w:spacing w:after="1" w:line="220" w:lineRule="atLeast"/>
            </w:pPr>
            <w:r>
              <w:rPr>
                <w:rFonts w:ascii="Calibri" w:hAnsi="Calibri" w:cs="Calibri"/>
              </w:rPr>
              <w:t xml:space="preserve">в 2016 - 2018 годах </w:t>
            </w:r>
            <w:r>
              <w:rPr>
                <w:rFonts w:ascii="Calibri" w:hAnsi="Calibri" w:cs="Calibri"/>
              </w:rPr>
              <w:lastRenderedPageBreak/>
              <w:t>- 1767 человек ежегодно</w:t>
            </w:r>
          </w:p>
        </w:tc>
      </w:tr>
      <w:tr w:rsidR="00F11EB0">
        <w:tc>
          <w:tcPr>
            <w:tcW w:w="2438" w:type="dxa"/>
          </w:tcPr>
          <w:p w:rsidR="00F11EB0" w:rsidRDefault="00F11EB0">
            <w:pPr>
              <w:spacing w:after="1" w:line="220" w:lineRule="atLeast"/>
            </w:pPr>
            <w:bookmarkStart w:id="56" w:name="P5513"/>
            <w:bookmarkEnd w:id="56"/>
            <w:r>
              <w:rPr>
                <w:rFonts w:ascii="Calibri" w:hAnsi="Calibri" w:cs="Calibri"/>
              </w:rPr>
              <w:lastRenderedPageBreak/>
              <w:t>2.9. Единовременная адресная материальная помощь обратившимся гражданам, находящимся в трудной жизненной ситуации, проживающим на территории Красноярского края, с учетом расходов на доставку и пересылку</w:t>
            </w:r>
          </w:p>
        </w:tc>
        <w:tc>
          <w:tcPr>
            <w:tcW w:w="694" w:type="dxa"/>
          </w:tcPr>
          <w:p w:rsidR="00F11EB0" w:rsidRDefault="00F11EB0">
            <w:pPr>
              <w:spacing w:after="1" w:line="220" w:lineRule="atLeast"/>
              <w:jc w:val="center"/>
            </w:pPr>
            <w:r>
              <w:rPr>
                <w:rFonts w:ascii="Calibri" w:hAnsi="Calibri" w:cs="Calibri"/>
              </w:rPr>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1003</w:t>
            </w:r>
          </w:p>
        </w:tc>
        <w:tc>
          <w:tcPr>
            <w:tcW w:w="1474" w:type="dxa"/>
          </w:tcPr>
          <w:p w:rsidR="00F11EB0" w:rsidRDefault="00F11EB0">
            <w:pPr>
              <w:spacing w:after="1" w:line="220" w:lineRule="atLeast"/>
              <w:jc w:val="center"/>
            </w:pPr>
            <w:r>
              <w:rPr>
                <w:rFonts w:ascii="Calibri" w:hAnsi="Calibri" w:cs="Calibri"/>
              </w:rPr>
              <w:t>0312696, 0310026960</w:t>
            </w:r>
          </w:p>
        </w:tc>
        <w:tc>
          <w:tcPr>
            <w:tcW w:w="624" w:type="dxa"/>
          </w:tcPr>
          <w:p w:rsidR="00F11EB0" w:rsidRDefault="00F11EB0">
            <w:pPr>
              <w:spacing w:after="1" w:line="220" w:lineRule="atLeast"/>
              <w:jc w:val="center"/>
            </w:pPr>
            <w:r>
              <w:rPr>
                <w:rFonts w:ascii="Calibri" w:hAnsi="Calibri" w:cs="Calibri"/>
              </w:rPr>
              <w:t>321, 244</w:t>
            </w:r>
          </w:p>
        </w:tc>
        <w:tc>
          <w:tcPr>
            <w:tcW w:w="1144" w:type="dxa"/>
          </w:tcPr>
          <w:p w:rsidR="00F11EB0" w:rsidRDefault="00F11EB0">
            <w:pPr>
              <w:spacing w:after="1" w:line="220" w:lineRule="atLeast"/>
              <w:jc w:val="center"/>
            </w:pPr>
            <w:r>
              <w:rPr>
                <w:rFonts w:ascii="Calibri" w:hAnsi="Calibri" w:cs="Calibri"/>
              </w:rPr>
              <w:t>55835,8</w:t>
            </w:r>
          </w:p>
        </w:tc>
        <w:tc>
          <w:tcPr>
            <w:tcW w:w="1384" w:type="dxa"/>
          </w:tcPr>
          <w:p w:rsidR="00F11EB0" w:rsidRDefault="00F11EB0">
            <w:pPr>
              <w:spacing w:after="1" w:line="220" w:lineRule="atLeast"/>
              <w:jc w:val="center"/>
            </w:pPr>
            <w:r>
              <w:rPr>
                <w:rFonts w:ascii="Calibri" w:hAnsi="Calibri" w:cs="Calibri"/>
              </w:rPr>
              <w:t>58725,2</w:t>
            </w:r>
          </w:p>
        </w:tc>
        <w:tc>
          <w:tcPr>
            <w:tcW w:w="1384" w:type="dxa"/>
          </w:tcPr>
          <w:p w:rsidR="00F11EB0" w:rsidRDefault="00F11EB0">
            <w:pPr>
              <w:spacing w:after="1" w:line="220" w:lineRule="atLeast"/>
              <w:jc w:val="center"/>
            </w:pPr>
            <w:r>
              <w:rPr>
                <w:rFonts w:ascii="Calibri" w:hAnsi="Calibri" w:cs="Calibri"/>
              </w:rPr>
              <w:t>62837,6</w:t>
            </w:r>
          </w:p>
        </w:tc>
        <w:tc>
          <w:tcPr>
            <w:tcW w:w="1264" w:type="dxa"/>
          </w:tcPr>
          <w:p w:rsidR="00F11EB0" w:rsidRDefault="00F11EB0">
            <w:pPr>
              <w:spacing w:after="1" w:line="220" w:lineRule="atLeast"/>
              <w:jc w:val="center"/>
            </w:pPr>
            <w:r>
              <w:rPr>
                <w:rFonts w:ascii="Calibri" w:hAnsi="Calibri" w:cs="Calibri"/>
              </w:rPr>
              <w:t>55837,6</w:t>
            </w:r>
          </w:p>
        </w:tc>
        <w:tc>
          <w:tcPr>
            <w:tcW w:w="1144" w:type="dxa"/>
          </w:tcPr>
          <w:p w:rsidR="00F11EB0" w:rsidRDefault="00F11EB0">
            <w:pPr>
              <w:spacing w:after="1" w:line="220" w:lineRule="atLeast"/>
              <w:jc w:val="center"/>
            </w:pPr>
            <w:r>
              <w:rPr>
                <w:rFonts w:ascii="Calibri" w:hAnsi="Calibri" w:cs="Calibri"/>
              </w:rPr>
              <w:t>55837,6</w:t>
            </w:r>
          </w:p>
        </w:tc>
        <w:tc>
          <w:tcPr>
            <w:tcW w:w="1384" w:type="dxa"/>
          </w:tcPr>
          <w:p w:rsidR="00F11EB0" w:rsidRDefault="00F11EB0">
            <w:pPr>
              <w:spacing w:after="1" w:line="220" w:lineRule="atLeast"/>
              <w:jc w:val="center"/>
            </w:pPr>
            <w:r>
              <w:rPr>
                <w:rFonts w:ascii="Calibri" w:hAnsi="Calibri" w:cs="Calibri"/>
              </w:rPr>
              <w:t>289073,8</w:t>
            </w:r>
          </w:p>
        </w:tc>
        <w:tc>
          <w:tcPr>
            <w:tcW w:w="1969" w:type="dxa"/>
          </w:tcPr>
          <w:p w:rsidR="00F11EB0" w:rsidRDefault="00F11EB0">
            <w:pPr>
              <w:spacing w:after="1" w:line="220" w:lineRule="atLeast"/>
            </w:pPr>
            <w:r>
              <w:rPr>
                <w:rFonts w:ascii="Calibri" w:hAnsi="Calibri" w:cs="Calibri"/>
              </w:rPr>
              <w:t>в 2014 году - 14,6 тыс. чел.;</w:t>
            </w:r>
          </w:p>
          <w:p w:rsidR="00F11EB0" w:rsidRDefault="00F11EB0">
            <w:pPr>
              <w:spacing w:after="1" w:line="220" w:lineRule="atLeast"/>
            </w:pPr>
            <w:r>
              <w:rPr>
                <w:rFonts w:ascii="Calibri" w:hAnsi="Calibri" w:cs="Calibri"/>
              </w:rPr>
              <w:t>в 2015 году - 15,1 тыс. чел.;</w:t>
            </w:r>
          </w:p>
          <w:p w:rsidR="00F11EB0" w:rsidRDefault="00F11EB0">
            <w:pPr>
              <w:spacing w:after="1" w:line="220" w:lineRule="atLeast"/>
            </w:pPr>
            <w:r>
              <w:rPr>
                <w:rFonts w:ascii="Calibri" w:hAnsi="Calibri" w:cs="Calibri"/>
              </w:rPr>
              <w:t>в 2016 году - 16,0 тыс. чел.;</w:t>
            </w:r>
          </w:p>
          <w:p w:rsidR="00F11EB0" w:rsidRDefault="00F11EB0">
            <w:pPr>
              <w:spacing w:after="1" w:line="220" w:lineRule="atLeast"/>
            </w:pPr>
            <w:r>
              <w:rPr>
                <w:rFonts w:ascii="Calibri" w:hAnsi="Calibri" w:cs="Calibri"/>
              </w:rPr>
              <w:t>в 2017 - 2018 годах - 11,7 тыс. чел.</w:t>
            </w:r>
          </w:p>
        </w:tc>
      </w:tr>
      <w:tr w:rsidR="00F11EB0">
        <w:tc>
          <w:tcPr>
            <w:tcW w:w="2438" w:type="dxa"/>
          </w:tcPr>
          <w:p w:rsidR="00F11EB0" w:rsidRDefault="00F11EB0">
            <w:pPr>
              <w:spacing w:after="1" w:line="220" w:lineRule="atLeast"/>
            </w:pPr>
            <w:bookmarkStart w:id="57" w:name="P5529"/>
            <w:bookmarkEnd w:id="57"/>
            <w:r>
              <w:rPr>
                <w:rFonts w:ascii="Calibri" w:hAnsi="Calibri" w:cs="Calibri"/>
              </w:rPr>
              <w:t>2.10. Предоставление, доставка и пересылка единовременной адресной материальной помощи на ремонт жилого помещения</w:t>
            </w:r>
          </w:p>
        </w:tc>
        <w:tc>
          <w:tcPr>
            <w:tcW w:w="694" w:type="dxa"/>
          </w:tcPr>
          <w:p w:rsidR="00F11EB0" w:rsidRDefault="00F11EB0">
            <w:pPr>
              <w:spacing w:after="1" w:line="220" w:lineRule="atLeast"/>
              <w:jc w:val="center"/>
            </w:pPr>
            <w:r>
              <w:rPr>
                <w:rFonts w:ascii="Calibri" w:hAnsi="Calibri" w:cs="Calibri"/>
              </w:rPr>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1003</w:t>
            </w:r>
          </w:p>
        </w:tc>
        <w:tc>
          <w:tcPr>
            <w:tcW w:w="1474" w:type="dxa"/>
          </w:tcPr>
          <w:p w:rsidR="00F11EB0" w:rsidRDefault="00F11EB0">
            <w:pPr>
              <w:spacing w:after="1" w:line="220" w:lineRule="atLeast"/>
              <w:jc w:val="center"/>
            </w:pPr>
            <w:r>
              <w:rPr>
                <w:rFonts w:ascii="Calibri" w:hAnsi="Calibri" w:cs="Calibri"/>
              </w:rPr>
              <w:t>0312699, 0310026990</w:t>
            </w:r>
          </w:p>
        </w:tc>
        <w:tc>
          <w:tcPr>
            <w:tcW w:w="624" w:type="dxa"/>
          </w:tcPr>
          <w:p w:rsidR="00F11EB0" w:rsidRDefault="00F11EB0">
            <w:pPr>
              <w:spacing w:after="1" w:line="220" w:lineRule="atLeast"/>
              <w:jc w:val="center"/>
            </w:pPr>
            <w:r>
              <w:rPr>
                <w:rFonts w:ascii="Calibri" w:hAnsi="Calibri" w:cs="Calibri"/>
              </w:rPr>
              <w:t>530, 244, 321</w:t>
            </w:r>
          </w:p>
        </w:tc>
        <w:tc>
          <w:tcPr>
            <w:tcW w:w="1144" w:type="dxa"/>
          </w:tcPr>
          <w:p w:rsidR="00F11EB0" w:rsidRDefault="00F11EB0">
            <w:pPr>
              <w:spacing w:after="1" w:line="220" w:lineRule="atLeast"/>
              <w:jc w:val="center"/>
            </w:pPr>
            <w:r>
              <w:rPr>
                <w:rFonts w:ascii="Calibri" w:hAnsi="Calibri" w:cs="Calibri"/>
              </w:rPr>
              <w:t>25978,5</w:t>
            </w:r>
          </w:p>
        </w:tc>
        <w:tc>
          <w:tcPr>
            <w:tcW w:w="1384" w:type="dxa"/>
          </w:tcPr>
          <w:p w:rsidR="00F11EB0" w:rsidRDefault="00F11EB0">
            <w:pPr>
              <w:spacing w:after="1" w:line="220" w:lineRule="atLeast"/>
              <w:jc w:val="center"/>
            </w:pPr>
            <w:r>
              <w:rPr>
                <w:rFonts w:ascii="Calibri" w:hAnsi="Calibri" w:cs="Calibri"/>
              </w:rPr>
              <w:t>25978,5</w:t>
            </w:r>
          </w:p>
        </w:tc>
        <w:tc>
          <w:tcPr>
            <w:tcW w:w="1384" w:type="dxa"/>
          </w:tcPr>
          <w:p w:rsidR="00F11EB0" w:rsidRDefault="00F11EB0">
            <w:pPr>
              <w:spacing w:after="1" w:line="220" w:lineRule="atLeast"/>
              <w:jc w:val="center"/>
            </w:pPr>
            <w:r>
              <w:rPr>
                <w:rFonts w:ascii="Calibri" w:hAnsi="Calibri" w:cs="Calibri"/>
              </w:rPr>
              <w:t>25978,5</w:t>
            </w:r>
          </w:p>
        </w:tc>
        <w:tc>
          <w:tcPr>
            <w:tcW w:w="1264" w:type="dxa"/>
          </w:tcPr>
          <w:p w:rsidR="00F11EB0" w:rsidRDefault="00F11EB0">
            <w:pPr>
              <w:spacing w:after="1" w:line="220" w:lineRule="atLeast"/>
              <w:jc w:val="center"/>
            </w:pPr>
            <w:r>
              <w:rPr>
                <w:rFonts w:ascii="Calibri" w:hAnsi="Calibri" w:cs="Calibri"/>
              </w:rPr>
              <w:t>25978,5</w:t>
            </w:r>
          </w:p>
        </w:tc>
        <w:tc>
          <w:tcPr>
            <w:tcW w:w="1144" w:type="dxa"/>
          </w:tcPr>
          <w:p w:rsidR="00F11EB0" w:rsidRDefault="00F11EB0">
            <w:pPr>
              <w:spacing w:after="1" w:line="220" w:lineRule="atLeast"/>
              <w:jc w:val="center"/>
            </w:pPr>
            <w:r>
              <w:rPr>
                <w:rFonts w:ascii="Calibri" w:hAnsi="Calibri" w:cs="Calibri"/>
              </w:rPr>
              <w:t>25978,5</w:t>
            </w:r>
          </w:p>
        </w:tc>
        <w:tc>
          <w:tcPr>
            <w:tcW w:w="1384" w:type="dxa"/>
          </w:tcPr>
          <w:p w:rsidR="00F11EB0" w:rsidRDefault="00F11EB0">
            <w:pPr>
              <w:spacing w:after="1" w:line="220" w:lineRule="atLeast"/>
              <w:jc w:val="center"/>
            </w:pPr>
            <w:r>
              <w:rPr>
                <w:rFonts w:ascii="Calibri" w:hAnsi="Calibri" w:cs="Calibri"/>
              </w:rPr>
              <w:t>129892,5</w:t>
            </w:r>
          </w:p>
        </w:tc>
        <w:tc>
          <w:tcPr>
            <w:tcW w:w="1969" w:type="dxa"/>
          </w:tcPr>
          <w:p w:rsidR="00F11EB0" w:rsidRDefault="00F11EB0">
            <w:pPr>
              <w:spacing w:after="1" w:line="220" w:lineRule="atLeast"/>
            </w:pPr>
            <w:r>
              <w:rPr>
                <w:rFonts w:ascii="Calibri" w:hAnsi="Calibri" w:cs="Calibri"/>
              </w:rPr>
              <w:t>не менее 2500 человек ежегодно</w:t>
            </w:r>
          </w:p>
        </w:tc>
      </w:tr>
      <w:tr w:rsidR="00F11EB0">
        <w:tc>
          <w:tcPr>
            <w:tcW w:w="2438" w:type="dxa"/>
          </w:tcPr>
          <w:p w:rsidR="00F11EB0" w:rsidRDefault="00F11EB0">
            <w:pPr>
              <w:spacing w:after="1" w:line="220" w:lineRule="atLeast"/>
            </w:pPr>
            <w:bookmarkStart w:id="58" w:name="P5542"/>
            <w:bookmarkEnd w:id="58"/>
            <w:r>
              <w:rPr>
                <w:rFonts w:ascii="Calibri" w:hAnsi="Calibri" w:cs="Calibri"/>
              </w:rPr>
              <w:t xml:space="preserve">2.11. Выплата, доставка и пересылка государственной социальной помощи на основании социального контракта на ремонт печного отопления и (или) электропроводки (в соответствии с </w:t>
            </w:r>
            <w:hyperlink r:id="rId324" w:history="1">
              <w:r>
                <w:rPr>
                  <w:rFonts w:ascii="Calibri" w:hAnsi="Calibri" w:cs="Calibri"/>
                  <w:color w:val="0000FF"/>
                </w:rPr>
                <w:t>Законом</w:t>
              </w:r>
            </w:hyperlink>
            <w:r>
              <w:rPr>
                <w:rFonts w:ascii="Calibri" w:hAnsi="Calibri" w:cs="Calibri"/>
              </w:rPr>
              <w:t xml:space="preserve"> края от 25 июня 2015 года N 8-3588 "Об оказании государственной социальной помощи на основании социального контракта в </w:t>
            </w:r>
            <w:r>
              <w:rPr>
                <w:rFonts w:ascii="Calibri" w:hAnsi="Calibri" w:cs="Calibri"/>
              </w:rPr>
              <w:lastRenderedPageBreak/>
              <w:t>Красноярском крае")</w:t>
            </w:r>
          </w:p>
        </w:tc>
        <w:tc>
          <w:tcPr>
            <w:tcW w:w="694" w:type="dxa"/>
          </w:tcPr>
          <w:p w:rsidR="00F11EB0" w:rsidRDefault="00F11EB0">
            <w:pPr>
              <w:spacing w:after="1" w:line="220" w:lineRule="atLeast"/>
              <w:jc w:val="center"/>
            </w:pPr>
            <w:r>
              <w:rPr>
                <w:rFonts w:ascii="Calibri" w:hAnsi="Calibri" w:cs="Calibri"/>
              </w:rPr>
              <w:lastRenderedPageBreak/>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1003</w:t>
            </w:r>
          </w:p>
        </w:tc>
        <w:tc>
          <w:tcPr>
            <w:tcW w:w="1474" w:type="dxa"/>
          </w:tcPr>
          <w:p w:rsidR="00F11EB0" w:rsidRDefault="00F11EB0">
            <w:pPr>
              <w:spacing w:after="1" w:line="220" w:lineRule="atLeast"/>
              <w:jc w:val="center"/>
            </w:pPr>
            <w:r>
              <w:rPr>
                <w:rFonts w:ascii="Calibri" w:hAnsi="Calibri" w:cs="Calibri"/>
              </w:rPr>
              <w:t>0312690, 0310026900</w:t>
            </w:r>
          </w:p>
        </w:tc>
        <w:tc>
          <w:tcPr>
            <w:tcW w:w="624" w:type="dxa"/>
          </w:tcPr>
          <w:p w:rsidR="00F11EB0" w:rsidRDefault="00F11EB0">
            <w:pPr>
              <w:spacing w:after="1" w:line="220" w:lineRule="atLeast"/>
              <w:jc w:val="center"/>
            </w:pPr>
            <w:r>
              <w:rPr>
                <w:rFonts w:ascii="Calibri" w:hAnsi="Calibri" w:cs="Calibri"/>
              </w:rPr>
              <w:t>321, 244</w:t>
            </w:r>
          </w:p>
        </w:tc>
        <w:tc>
          <w:tcPr>
            <w:tcW w:w="1144" w:type="dxa"/>
          </w:tcPr>
          <w:p w:rsidR="00F11EB0" w:rsidRDefault="00F11EB0">
            <w:pPr>
              <w:spacing w:after="1" w:line="220" w:lineRule="atLeast"/>
              <w:jc w:val="center"/>
            </w:pPr>
            <w:r>
              <w:rPr>
                <w:rFonts w:ascii="Calibri" w:hAnsi="Calibri" w:cs="Calibri"/>
              </w:rPr>
              <w:t>10000,0</w:t>
            </w:r>
          </w:p>
        </w:tc>
        <w:tc>
          <w:tcPr>
            <w:tcW w:w="1384" w:type="dxa"/>
          </w:tcPr>
          <w:p w:rsidR="00F11EB0" w:rsidRDefault="00F11EB0">
            <w:pPr>
              <w:spacing w:after="1" w:line="220" w:lineRule="atLeast"/>
              <w:jc w:val="center"/>
            </w:pPr>
            <w:r>
              <w:rPr>
                <w:rFonts w:ascii="Calibri" w:hAnsi="Calibri" w:cs="Calibri"/>
              </w:rPr>
              <w:t>20000,0</w:t>
            </w:r>
          </w:p>
        </w:tc>
        <w:tc>
          <w:tcPr>
            <w:tcW w:w="1384" w:type="dxa"/>
          </w:tcPr>
          <w:p w:rsidR="00F11EB0" w:rsidRDefault="00F11EB0">
            <w:pPr>
              <w:spacing w:after="1" w:line="220" w:lineRule="atLeast"/>
              <w:jc w:val="center"/>
            </w:pPr>
            <w:r>
              <w:rPr>
                <w:rFonts w:ascii="Calibri" w:hAnsi="Calibri" w:cs="Calibri"/>
              </w:rPr>
              <w:t>20000,0</w:t>
            </w:r>
          </w:p>
        </w:tc>
        <w:tc>
          <w:tcPr>
            <w:tcW w:w="1264" w:type="dxa"/>
          </w:tcPr>
          <w:p w:rsidR="00F11EB0" w:rsidRDefault="00F11EB0">
            <w:pPr>
              <w:spacing w:after="1" w:line="220" w:lineRule="atLeast"/>
              <w:jc w:val="center"/>
            </w:pPr>
            <w:r>
              <w:rPr>
                <w:rFonts w:ascii="Calibri" w:hAnsi="Calibri" w:cs="Calibri"/>
              </w:rPr>
              <w:t>20000,0</w:t>
            </w:r>
          </w:p>
        </w:tc>
        <w:tc>
          <w:tcPr>
            <w:tcW w:w="1144" w:type="dxa"/>
          </w:tcPr>
          <w:p w:rsidR="00F11EB0" w:rsidRDefault="00F11EB0">
            <w:pPr>
              <w:spacing w:after="1" w:line="220" w:lineRule="atLeast"/>
              <w:jc w:val="center"/>
            </w:pPr>
            <w:r>
              <w:rPr>
                <w:rFonts w:ascii="Calibri" w:hAnsi="Calibri" w:cs="Calibri"/>
              </w:rPr>
              <w:t>20000,0</w:t>
            </w:r>
          </w:p>
        </w:tc>
        <w:tc>
          <w:tcPr>
            <w:tcW w:w="1384" w:type="dxa"/>
          </w:tcPr>
          <w:p w:rsidR="00F11EB0" w:rsidRDefault="00F11EB0">
            <w:pPr>
              <w:spacing w:after="1" w:line="220" w:lineRule="atLeast"/>
              <w:jc w:val="center"/>
            </w:pPr>
            <w:r>
              <w:rPr>
                <w:rFonts w:ascii="Calibri" w:hAnsi="Calibri" w:cs="Calibri"/>
              </w:rPr>
              <w:t>90000,0</w:t>
            </w:r>
          </w:p>
        </w:tc>
        <w:tc>
          <w:tcPr>
            <w:tcW w:w="1969" w:type="dxa"/>
          </w:tcPr>
          <w:p w:rsidR="00F11EB0" w:rsidRDefault="00F11EB0">
            <w:pPr>
              <w:spacing w:after="1" w:line="220" w:lineRule="atLeast"/>
            </w:pPr>
            <w:r>
              <w:rPr>
                <w:rFonts w:ascii="Calibri" w:hAnsi="Calibri" w:cs="Calibri"/>
              </w:rPr>
              <w:t>не менее 1600 получателей ежегодно</w:t>
            </w:r>
          </w:p>
        </w:tc>
      </w:tr>
      <w:tr w:rsidR="00F11EB0">
        <w:tc>
          <w:tcPr>
            <w:tcW w:w="2438" w:type="dxa"/>
          </w:tcPr>
          <w:p w:rsidR="00F11EB0" w:rsidRDefault="00F11EB0">
            <w:pPr>
              <w:spacing w:after="1" w:line="220" w:lineRule="atLeast"/>
            </w:pPr>
            <w:bookmarkStart w:id="59" w:name="P5555"/>
            <w:bookmarkEnd w:id="59"/>
            <w:r>
              <w:rPr>
                <w:rFonts w:ascii="Calibri" w:hAnsi="Calibri" w:cs="Calibri"/>
              </w:rPr>
              <w:lastRenderedPageBreak/>
              <w:t>2.12. Оказание адресной материальной помощи на компенсацию расходов на изготовление и ремонт зубных протезов участникам (инвалидам) Великой Отечественной войны, с учетом расходов на доставку и пересылку (в размере фактических затрат, но не более 25000 рублей)</w:t>
            </w:r>
          </w:p>
        </w:tc>
        <w:tc>
          <w:tcPr>
            <w:tcW w:w="694" w:type="dxa"/>
          </w:tcPr>
          <w:p w:rsidR="00F11EB0" w:rsidRDefault="00F11EB0">
            <w:pPr>
              <w:spacing w:after="1" w:line="220" w:lineRule="atLeast"/>
              <w:jc w:val="center"/>
            </w:pPr>
            <w:r>
              <w:rPr>
                <w:rFonts w:ascii="Calibri" w:hAnsi="Calibri" w:cs="Calibri"/>
              </w:rPr>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1003</w:t>
            </w:r>
          </w:p>
        </w:tc>
        <w:tc>
          <w:tcPr>
            <w:tcW w:w="1474" w:type="dxa"/>
          </w:tcPr>
          <w:p w:rsidR="00F11EB0" w:rsidRDefault="00F11EB0">
            <w:pPr>
              <w:spacing w:after="1" w:line="220" w:lineRule="atLeast"/>
              <w:jc w:val="center"/>
            </w:pPr>
            <w:r>
              <w:rPr>
                <w:rFonts w:ascii="Calibri" w:hAnsi="Calibri" w:cs="Calibri"/>
              </w:rPr>
              <w:t>0312701, 0310027010</w:t>
            </w:r>
          </w:p>
        </w:tc>
        <w:tc>
          <w:tcPr>
            <w:tcW w:w="624" w:type="dxa"/>
          </w:tcPr>
          <w:p w:rsidR="00F11EB0" w:rsidRDefault="00F11EB0">
            <w:pPr>
              <w:spacing w:after="1" w:line="220" w:lineRule="atLeast"/>
              <w:jc w:val="center"/>
            </w:pPr>
            <w:r>
              <w:rPr>
                <w:rFonts w:ascii="Calibri" w:hAnsi="Calibri" w:cs="Calibri"/>
              </w:rPr>
              <w:t>244, 321</w:t>
            </w:r>
          </w:p>
        </w:tc>
        <w:tc>
          <w:tcPr>
            <w:tcW w:w="1144" w:type="dxa"/>
          </w:tcPr>
          <w:p w:rsidR="00F11EB0" w:rsidRDefault="00F11EB0">
            <w:pPr>
              <w:spacing w:after="1" w:line="220" w:lineRule="atLeast"/>
              <w:jc w:val="center"/>
            </w:pPr>
          </w:p>
        </w:tc>
        <w:tc>
          <w:tcPr>
            <w:tcW w:w="1384" w:type="dxa"/>
          </w:tcPr>
          <w:p w:rsidR="00F11EB0" w:rsidRDefault="00F11EB0">
            <w:pPr>
              <w:spacing w:after="1" w:line="220" w:lineRule="atLeast"/>
              <w:jc w:val="center"/>
            </w:pPr>
            <w:r>
              <w:rPr>
                <w:rFonts w:ascii="Calibri" w:hAnsi="Calibri" w:cs="Calibri"/>
              </w:rPr>
              <w:t>1443,2</w:t>
            </w:r>
          </w:p>
        </w:tc>
        <w:tc>
          <w:tcPr>
            <w:tcW w:w="1384" w:type="dxa"/>
          </w:tcPr>
          <w:p w:rsidR="00F11EB0" w:rsidRDefault="00F11EB0">
            <w:pPr>
              <w:spacing w:after="1" w:line="220" w:lineRule="atLeast"/>
              <w:jc w:val="center"/>
            </w:pPr>
            <w:r>
              <w:rPr>
                <w:rFonts w:ascii="Calibri" w:hAnsi="Calibri" w:cs="Calibri"/>
              </w:rPr>
              <w:t>0,0</w:t>
            </w:r>
          </w:p>
        </w:tc>
        <w:tc>
          <w:tcPr>
            <w:tcW w:w="1264" w:type="dxa"/>
          </w:tcPr>
          <w:p w:rsidR="00F11EB0" w:rsidRDefault="00F11EB0">
            <w:pPr>
              <w:spacing w:after="1" w:line="220" w:lineRule="atLeast"/>
              <w:jc w:val="center"/>
            </w:pPr>
            <w:r>
              <w:rPr>
                <w:rFonts w:ascii="Calibri" w:hAnsi="Calibri" w:cs="Calibri"/>
              </w:rPr>
              <w:t>0,0</w:t>
            </w:r>
          </w:p>
        </w:tc>
        <w:tc>
          <w:tcPr>
            <w:tcW w:w="1144" w:type="dxa"/>
          </w:tcPr>
          <w:p w:rsidR="00F11EB0" w:rsidRDefault="00F11EB0">
            <w:pPr>
              <w:spacing w:after="1" w:line="220" w:lineRule="atLeast"/>
              <w:jc w:val="center"/>
            </w:pPr>
            <w:r>
              <w:rPr>
                <w:rFonts w:ascii="Calibri" w:hAnsi="Calibri" w:cs="Calibri"/>
              </w:rPr>
              <w:t>0,0</w:t>
            </w:r>
          </w:p>
        </w:tc>
        <w:tc>
          <w:tcPr>
            <w:tcW w:w="1384" w:type="dxa"/>
          </w:tcPr>
          <w:p w:rsidR="00F11EB0" w:rsidRDefault="00F11EB0">
            <w:pPr>
              <w:spacing w:after="1" w:line="220" w:lineRule="atLeast"/>
              <w:jc w:val="center"/>
            </w:pPr>
            <w:r>
              <w:rPr>
                <w:rFonts w:ascii="Calibri" w:hAnsi="Calibri" w:cs="Calibri"/>
              </w:rPr>
              <w:t>1443,2</w:t>
            </w:r>
          </w:p>
        </w:tc>
        <w:tc>
          <w:tcPr>
            <w:tcW w:w="1969" w:type="dxa"/>
          </w:tcPr>
          <w:p w:rsidR="00F11EB0" w:rsidRDefault="00F11EB0">
            <w:pPr>
              <w:spacing w:after="1" w:line="220" w:lineRule="atLeast"/>
            </w:pPr>
            <w:r>
              <w:rPr>
                <w:rFonts w:ascii="Calibri" w:hAnsi="Calibri" w:cs="Calibri"/>
              </w:rPr>
              <w:t>в 2015 году - 94 человека</w:t>
            </w:r>
          </w:p>
        </w:tc>
      </w:tr>
      <w:tr w:rsidR="00F11EB0">
        <w:tc>
          <w:tcPr>
            <w:tcW w:w="2438" w:type="dxa"/>
          </w:tcPr>
          <w:p w:rsidR="00F11EB0" w:rsidRDefault="00F11EB0">
            <w:pPr>
              <w:spacing w:after="1" w:line="220" w:lineRule="atLeast"/>
            </w:pPr>
            <w:bookmarkStart w:id="60" w:name="P5568"/>
            <w:bookmarkEnd w:id="60"/>
            <w:r>
              <w:rPr>
                <w:rFonts w:ascii="Calibri" w:hAnsi="Calibri" w:cs="Calibri"/>
              </w:rPr>
              <w:t>2.13. Оказание адресной материальной помощи на компенсацию расходов на проезд к местам боев и обратно участникам (инвалидам) Великой Отечественной войны, сопровождающим их лицам (в размере фактических затрат, но не более 25000 рублей на одного человека) с учетом расходов на доставку и пересылку</w:t>
            </w:r>
          </w:p>
        </w:tc>
        <w:tc>
          <w:tcPr>
            <w:tcW w:w="694" w:type="dxa"/>
          </w:tcPr>
          <w:p w:rsidR="00F11EB0" w:rsidRDefault="00F11EB0">
            <w:pPr>
              <w:spacing w:after="1" w:line="220" w:lineRule="atLeast"/>
              <w:jc w:val="center"/>
            </w:pPr>
            <w:r>
              <w:rPr>
                <w:rFonts w:ascii="Calibri" w:hAnsi="Calibri" w:cs="Calibri"/>
              </w:rPr>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1003</w:t>
            </w:r>
          </w:p>
        </w:tc>
        <w:tc>
          <w:tcPr>
            <w:tcW w:w="1474" w:type="dxa"/>
          </w:tcPr>
          <w:p w:rsidR="00F11EB0" w:rsidRDefault="00F11EB0">
            <w:pPr>
              <w:spacing w:after="1" w:line="220" w:lineRule="atLeast"/>
              <w:jc w:val="center"/>
            </w:pPr>
            <w:r>
              <w:rPr>
                <w:rFonts w:ascii="Calibri" w:hAnsi="Calibri" w:cs="Calibri"/>
              </w:rPr>
              <w:t>0312702, 0310027020</w:t>
            </w:r>
          </w:p>
        </w:tc>
        <w:tc>
          <w:tcPr>
            <w:tcW w:w="624" w:type="dxa"/>
          </w:tcPr>
          <w:p w:rsidR="00F11EB0" w:rsidRDefault="00F11EB0">
            <w:pPr>
              <w:spacing w:after="1" w:line="220" w:lineRule="atLeast"/>
              <w:jc w:val="center"/>
            </w:pPr>
            <w:r>
              <w:rPr>
                <w:rFonts w:ascii="Calibri" w:hAnsi="Calibri" w:cs="Calibri"/>
              </w:rPr>
              <w:t>244, 321</w:t>
            </w:r>
          </w:p>
        </w:tc>
        <w:tc>
          <w:tcPr>
            <w:tcW w:w="1144" w:type="dxa"/>
          </w:tcPr>
          <w:p w:rsidR="00F11EB0" w:rsidRDefault="00F11EB0">
            <w:pPr>
              <w:spacing w:after="1" w:line="220" w:lineRule="atLeast"/>
              <w:jc w:val="center"/>
            </w:pPr>
          </w:p>
        </w:tc>
        <w:tc>
          <w:tcPr>
            <w:tcW w:w="1384" w:type="dxa"/>
          </w:tcPr>
          <w:p w:rsidR="00F11EB0" w:rsidRDefault="00F11EB0">
            <w:pPr>
              <w:spacing w:after="1" w:line="220" w:lineRule="atLeast"/>
              <w:jc w:val="center"/>
            </w:pPr>
            <w:r>
              <w:rPr>
                <w:rFonts w:ascii="Calibri" w:hAnsi="Calibri" w:cs="Calibri"/>
              </w:rPr>
              <w:t>385,6</w:t>
            </w:r>
          </w:p>
        </w:tc>
        <w:tc>
          <w:tcPr>
            <w:tcW w:w="1384" w:type="dxa"/>
          </w:tcPr>
          <w:p w:rsidR="00F11EB0" w:rsidRDefault="00F11EB0">
            <w:pPr>
              <w:spacing w:after="1" w:line="220" w:lineRule="atLeast"/>
              <w:jc w:val="center"/>
            </w:pPr>
            <w:r>
              <w:rPr>
                <w:rFonts w:ascii="Calibri" w:hAnsi="Calibri" w:cs="Calibri"/>
              </w:rPr>
              <w:t>0,0</w:t>
            </w:r>
          </w:p>
        </w:tc>
        <w:tc>
          <w:tcPr>
            <w:tcW w:w="1264" w:type="dxa"/>
          </w:tcPr>
          <w:p w:rsidR="00F11EB0" w:rsidRDefault="00F11EB0">
            <w:pPr>
              <w:spacing w:after="1" w:line="220" w:lineRule="atLeast"/>
              <w:jc w:val="center"/>
            </w:pPr>
            <w:r>
              <w:rPr>
                <w:rFonts w:ascii="Calibri" w:hAnsi="Calibri" w:cs="Calibri"/>
              </w:rPr>
              <w:t>0,0</w:t>
            </w:r>
          </w:p>
        </w:tc>
        <w:tc>
          <w:tcPr>
            <w:tcW w:w="1144" w:type="dxa"/>
          </w:tcPr>
          <w:p w:rsidR="00F11EB0" w:rsidRDefault="00F11EB0">
            <w:pPr>
              <w:spacing w:after="1" w:line="220" w:lineRule="atLeast"/>
              <w:jc w:val="center"/>
            </w:pPr>
            <w:r>
              <w:rPr>
                <w:rFonts w:ascii="Calibri" w:hAnsi="Calibri" w:cs="Calibri"/>
              </w:rPr>
              <w:t>0,0</w:t>
            </w:r>
          </w:p>
        </w:tc>
        <w:tc>
          <w:tcPr>
            <w:tcW w:w="1384" w:type="dxa"/>
          </w:tcPr>
          <w:p w:rsidR="00F11EB0" w:rsidRDefault="00F11EB0">
            <w:pPr>
              <w:spacing w:after="1" w:line="220" w:lineRule="atLeast"/>
              <w:jc w:val="center"/>
            </w:pPr>
            <w:r>
              <w:rPr>
                <w:rFonts w:ascii="Calibri" w:hAnsi="Calibri" w:cs="Calibri"/>
              </w:rPr>
              <w:t>385,6</w:t>
            </w:r>
          </w:p>
        </w:tc>
        <w:tc>
          <w:tcPr>
            <w:tcW w:w="1969" w:type="dxa"/>
          </w:tcPr>
          <w:p w:rsidR="00F11EB0" w:rsidRDefault="00F11EB0">
            <w:pPr>
              <w:spacing w:after="1" w:line="220" w:lineRule="atLeast"/>
            </w:pPr>
            <w:r>
              <w:rPr>
                <w:rFonts w:ascii="Calibri" w:hAnsi="Calibri" w:cs="Calibri"/>
              </w:rPr>
              <w:t>в 2015 году - 16 человек</w:t>
            </w:r>
          </w:p>
        </w:tc>
      </w:tr>
      <w:tr w:rsidR="00F11EB0">
        <w:tc>
          <w:tcPr>
            <w:tcW w:w="2438" w:type="dxa"/>
          </w:tcPr>
          <w:p w:rsidR="00F11EB0" w:rsidRDefault="00F11EB0">
            <w:pPr>
              <w:spacing w:after="1" w:line="220" w:lineRule="atLeast"/>
            </w:pPr>
            <w:bookmarkStart w:id="61" w:name="P5581"/>
            <w:bookmarkEnd w:id="61"/>
            <w:r>
              <w:rPr>
                <w:rFonts w:ascii="Calibri" w:hAnsi="Calibri" w:cs="Calibri"/>
              </w:rPr>
              <w:t xml:space="preserve">2.14. Оказание адресной материальной помощи на компенсацию расходов на проезд по территории Российской Федерации к местам захоронения и обратно вдовам, вдовцам, нетрудоспособным детям (если они достигли возраста 55 лет - женщины и 60 лет - мужчины либо являются инвалидами), погибших (умерших) участников (инвалидов) Великой Отечественной войны (в размере фактических затрат, но </w:t>
            </w:r>
            <w:r>
              <w:rPr>
                <w:rFonts w:ascii="Calibri" w:hAnsi="Calibri" w:cs="Calibri"/>
              </w:rPr>
              <w:lastRenderedPageBreak/>
              <w:t>не более 25000 рублей на одного человека) с учетом расходов на доставку и пересылку</w:t>
            </w:r>
          </w:p>
        </w:tc>
        <w:tc>
          <w:tcPr>
            <w:tcW w:w="694" w:type="dxa"/>
          </w:tcPr>
          <w:p w:rsidR="00F11EB0" w:rsidRDefault="00F11EB0">
            <w:pPr>
              <w:spacing w:after="1" w:line="220" w:lineRule="atLeast"/>
              <w:jc w:val="center"/>
            </w:pPr>
            <w:r>
              <w:rPr>
                <w:rFonts w:ascii="Calibri" w:hAnsi="Calibri" w:cs="Calibri"/>
              </w:rPr>
              <w:lastRenderedPageBreak/>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1003</w:t>
            </w:r>
          </w:p>
        </w:tc>
        <w:tc>
          <w:tcPr>
            <w:tcW w:w="1474" w:type="dxa"/>
          </w:tcPr>
          <w:p w:rsidR="00F11EB0" w:rsidRDefault="00F11EB0">
            <w:pPr>
              <w:spacing w:after="1" w:line="220" w:lineRule="atLeast"/>
              <w:jc w:val="center"/>
            </w:pPr>
            <w:r>
              <w:rPr>
                <w:rFonts w:ascii="Calibri" w:hAnsi="Calibri" w:cs="Calibri"/>
              </w:rPr>
              <w:t>0312703, 0310027030</w:t>
            </w:r>
          </w:p>
        </w:tc>
        <w:tc>
          <w:tcPr>
            <w:tcW w:w="624" w:type="dxa"/>
          </w:tcPr>
          <w:p w:rsidR="00F11EB0" w:rsidRDefault="00F11EB0">
            <w:pPr>
              <w:spacing w:after="1" w:line="220" w:lineRule="atLeast"/>
              <w:jc w:val="center"/>
            </w:pPr>
            <w:r>
              <w:rPr>
                <w:rFonts w:ascii="Calibri" w:hAnsi="Calibri" w:cs="Calibri"/>
              </w:rPr>
              <w:t>244, 321</w:t>
            </w:r>
          </w:p>
        </w:tc>
        <w:tc>
          <w:tcPr>
            <w:tcW w:w="1144" w:type="dxa"/>
          </w:tcPr>
          <w:p w:rsidR="00F11EB0" w:rsidRDefault="00F11EB0">
            <w:pPr>
              <w:spacing w:after="1" w:line="220" w:lineRule="atLeast"/>
              <w:jc w:val="center"/>
            </w:pPr>
          </w:p>
        </w:tc>
        <w:tc>
          <w:tcPr>
            <w:tcW w:w="1384" w:type="dxa"/>
          </w:tcPr>
          <w:p w:rsidR="00F11EB0" w:rsidRDefault="00F11EB0">
            <w:pPr>
              <w:spacing w:after="1" w:line="220" w:lineRule="atLeast"/>
              <w:jc w:val="center"/>
            </w:pPr>
            <w:r>
              <w:rPr>
                <w:rFonts w:ascii="Calibri" w:hAnsi="Calibri" w:cs="Calibri"/>
              </w:rPr>
              <w:t>880,4</w:t>
            </w:r>
          </w:p>
        </w:tc>
        <w:tc>
          <w:tcPr>
            <w:tcW w:w="1384" w:type="dxa"/>
          </w:tcPr>
          <w:p w:rsidR="00F11EB0" w:rsidRDefault="00F11EB0">
            <w:pPr>
              <w:spacing w:after="1" w:line="220" w:lineRule="atLeast"/>
              <w:jc w:val="center"/>
            </w:pPr>
            <w:r>
              <w:rPr>
                <w:rFonts w:ascii="Calibri" w:hAnsi="Calibri" w:cs="Calibri"/>
              </w:rPr>
              <w:t>0,0</w:t>
            </w:r>
          </w:p>
        </w:tc>
        <w:tc>
          <w:tcPr>
            <w:tcW w:w="1264" w:type="dxa"/>
          </w:tcPr>
          <w:p w:rsidR="00F11EB0" w:rsidRDefault="00F11EB0">
            <w:pPr>
              <w:spacing w:after="1" w:line="220" w:lineRule="atLeast"/>
              <w:jc w:val="center"/>
            </w:pPr>
          </w:p>
        </w:tc>
        <w:tc>
          <w:tcPr>
            <w:tcW w:w="1144" w:type="dxa"/>
          </w:tcPr>
          <w:p w:rsidR="00F11EB0" w:rsidRDefault="00F11EB0">
            <w:pPr>
              <w:spacing w:after="1" w:line="220" w:lineRule="atLeast"/>
              <w:jc w:val="center"/>
            </w:pPr>
          </w:p>
        </w:tc>
        <w:tc>
          <w:tcPr>
            <w:tcW w:w="1384" w:type="dxa"/>
          </w:tcPr>
          <w:p w:rsidR="00F11EB0" w:rsidRDefault="00F11EB0">
            <w:pPr>
              <w:spacing w:after="1" w:line="220" w:lineRule="atLeast"/>
              <w:jc w:val="center"/>
            </w:pPr>
            <w:r>
              <w:rPr>
                <w:rFonts w:ascii="Calibri" w:hAnsi="Calibri" w:cs="Calibri"/>
              </w:rPr>
              <w:t>880,4</w:t>
            </w:r>
          </w:p>
        </w:tc>
        <w:tc>
          <w:tcPr>
            <w:tcW w:w="1969" w:type="dxa"/>
          </w:tcPr>
          <w:p w:rsidR="00F11EB0" w:rsidRDefault="00F11EB0">
            <w:pPr>
              <w:spacing w:after="1" w:line="220" w:lineRule="atLeast"/>
            </w:pPr>
            <w:r>
              <w:rPr>
                <w:rFonts w:ascii="Calibri" w:hAnsi="Calibri" w:cs="Calibri"/>
              </w:rPr>
              <w:t>в 2015 году - 49 человек</w:t>
            </w:r>
          </w:p>
        </w:tc>
      </w:tr>
      <w:tr w:rsidR="00F11EB0">
        <w:tc>
          <w:tcPr>
            <w:tcW w:w="2438" w:type="dxa"/>
          </w:tcPr>
          <w:p w:rsidR="00F11EB0" w:rsidRDefault="00F11EB0">
            <w:pPr>
              <w:spacing w:after="1" w:line="220" w:lineRule="atLeast"/>
            </w:pPr>
            <w:bookmarkStart w:id="62" w:name="P5594"/>
            <w:bookmarkEnd w:id="62"/>
            <w:r>
              <w:rPr>
                <w:rFonts w:ascii="Calibri" w:hAnsi="Calibri" w:cs="Calibri"/>
              </w:rPr>
              <w:lastRenderedPageBreak/>
              <w:t>2.15. Оказание адресной финансовой помощи гражданам Украины, имеющим статус беженца или получившим временное убежище на территории Российской Федерации и проживающим в жилых помещениях граждан Российской Федерации</w:t>
            </w:r>
          </w:p>
        </w:tc>
        <w:tc>
          <w:tcPr>
            <w:tcW w:w="694" w:type="dxa"/>
          </w:tcPr>
          <w:p w:rsidR="00F11EB0" w:rsidRDefault="00F11EB0">
            <w:pPr>
              <w:spacing w:after="1" w:line="220" w:lineRule="atLeast"/>
              <w:jc w:val="center"/>
            </w:pPr>
            <w:r>
              <w:rPr>
                <w:rFonts w:ascii="Calibri" w:hAnsi="Calibri" w:cs="Calibri"/>
              </w:rPr>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1003</w:t>
            </w:r>
          </w:p>
        </w:tc>
        <w:tc>
          <w:tcPr>
            <w:tcW w:w="1474" w:type="dxa"/>
          </w:tcPr>
          <w:p w:rsidR="00F11EB0" w:rsidRDefault="00F11EB0">
            <w:pPr>
              <w:spacing w:after="1" w:line="220" w:lineRule="atLeast"/>
              <w:jc w:val="center"/>
            </w:pPr>
            <w:r>
              <w:rPr>
                <w:rFonts w:ascii="Calibri" w:hAnsi="Calibri" w:cs="Calibri"/>
              </w:rPr>
              <w:t>0315225</w:t>
            </w:r>
          </w:p>
        </w:tc>
        <w:tc>
          <w:tcPr>
            <w:tcW w:w="624" w:type="dxa"/>
          </w:tcPr>
          <w:p w:rsidR="00F11EB0" w:rsidRDefault="00F11EB0">
            <w:pPr>
              <w:spacing w:after="1" w:line="220" w:lineRule="atLeast"/>
              <w:jc w:val="center"/>
            </w:pPr>
            <w:r>
              <w:rPr>
                <w:rFonts w:ascii="Calibri" w:hAnsi="Calibri" w:cs="Calibri"/>
              </w:rPr>
              <w:t>313</w:t>
            </w:r>
          </w:p>
        </w:tc>
        <w:tc>
          <w:tcPr>
            <w:tcW w:w="1144" w:type="dxa"/>
          </w:tcPr>
          <w:p w:rsidR="00F11EB0" w:rsidRDefault="00F11EB0">
            <w:pPr>
              <w:spacing w:after="1" w:line="220" w:lineRule="atLeast"/>
              <w:jc w:val="center"/>
            </w:pPr>
            <w:r>
              <w:rPr>
                <w:rFonts w:ascii="Calibri" w:hAnsi="Calibri" w:cs="Calibri"/>
              </w:rPr>
              <w:t>768,0</w:t>
            </w:r>
          </w:p>
        </w:tc>
        <w:tc>
          <w:tcPr>
            <w:tcW w:w="1384" w:type="dxa"/>
          </w:tcPr>
          <w:p w:rsidR="00F11EB0" w:rsidRDefault="00F11EB0">
            <w:pPr>
              <w:spacing w:after="1" w:line="220" w:lineRule="atLeast"/>
              <w:jc w:val="center"/>
            </w:pPr>
            <w:r>
              <w:rPr>
                <w:rFonts w:ascii="Calibri" w:hAnsi="Calibri" w:cs="Calibri"/>
              </w:rPr>
              <w:t>340,5</w:t>
            </w:r>
          </w:p>
        </w:tc>
        <w:tc>
          <w:tcPr>
            <w:tcW w:w="1384" w:type="dxa"/>
          </w:tcPr>
          <w:p w:rsidR="00F11EB0" w:rsidRDefault="00F11EB0">
            <w:pPr>
              <w:spacing w:after="1" w:line="220" w:lineRule="atLeast"/>
              <w:jc w:val="center"/>
            </w:pPr>
            <w:r>
              <w:rPr>
                <w:rFonts w:ascii="Calibri" w:hAnsi="Calibri" w:cs="Calibri"/>
              </w:rPr>
              <w:t>0,0</w:t>
            </w:r>
          </w:p>
        </w:tc>
        <w:tc>
          <w:tcPr>
            <w:tcW w:w="1264" w:type="dxa"/>
          </w:tcPr>
          <w:p w:rsidR="00F11EB0" w:rsidRDefault="00F11EB0">
            <w:pPr>
              <w:spacing w:after="1" w:line="220" w:lineRule="atLeast"/>
              <w:jc w:val="center"/>
            </w:pPr>
          </w:p>
        </w:tc>
        <w:tc>
          <w:tcPr>
            <w:tcW w:w="1144" w:type="dxa"/>
          </w:tcPr>
          <w:p w:rsidR="00F11EB0" w:rsidRDefault="00F11EB0">
            <w:pPr>
              <w:spacing w:after="1" w:line="220" w:lineRule="atLeast"/>
              <w:jc w:val="center"/>
            </w:pPr>
          </w:p>
        </w:tc>
        <w:tc>
          <w:tcPr>
            <w:tcW w:w="1384" w:type="dxa"/>
          </w:tcPr>
          <w:p w:rsidR="00F11EB0" w:rsidRDefault="00F11EB0">
            <w:pPr>
              <w:spacing w:after="1" w:line="220" w:lineRule="atLeast"/>
              <w:jc w:val="center"/>
            </w:pPr>
            <w:r>
              <w:rPr>
                <w:rFonts w:ascii="Calibri" w:hAnsi="Calibri" w:cs="Calibri"/>
              </w:rPr>
              <w:t>1108,5</w:t>
            </w:r>
          </w:p>
        </w:tc>
        <w:tc>
          <w:tcPr>
            <w:tcW w:w="1969" w:type="dxa"/>
          </w:tcPr>
          <w:p w:rsidR="00F11EB0" w:rsidRDefault="00F11EB0">
            <w:pPr>
              <w:spacing w:after="1" w:line="220" w:lineRule="atLeast"/>
            </w:pPr>
            <w:r>
              <w:rPr>
                <w:rFonts w:ascii="Calibri" w:hAnsi="Calibri" w:cs="Calibri"/>
              </w:rPr>
              <w:t>256 человек</w:t>
            </w:r>
          </w:p>
        </w:tc>
      </w:tr>
      <w:tr w:rsidR="00F11EB0">
        <w:tc>
          <w:tcPr>
            <w:tcW w:w="2438" w:type="dxa"/>
          </w:tcPr>
          <w:p w:rsidR="00F11EB0" w:rsidRDefault="00F11EB0">
            <w:pPr>
              <w:spacing w:after="1" w:line="220" w:lineRule="atLeast"/>
            </w:pPr>
            <w:bookmarkStart w:id="63" w:name="P5607"/>
            <w:bookmarkEnd w:id="63"/>
            <w:r>
              <w:rPr>
                <w:rFonts w:ascii="Calibri" w:hAnsi="Calibri" w:cs="Calibri"/>
              </w:rPr>
              <w:t xml:space="preserve">2.16. Выплата, доставка и пересылка ежемесячной социальной выплаты детям погибших защитников Отечества (в соответствии с </w:t>
            </w:r>
            <w:hyperlink r:id="rId325" w:history="1">
              <w:r>
                <w:rPr>
                  <w:rFonts w:ascii="Calibri" w:hAnsi="Calibri" w:cs="Calibri"/>
                  <w:color w:val="0000FF"/>
                </w:rPr>
                <w:t>Законом</w:t>
              </w:r>
            </w:hyperlink>
            <w:r>
              <w:rPr>
                <w:rFonts w:ascii="Calibri" w:hAnsi="Calibri" w:cs="Calibri"/>
              </w:rPr>
              <w:t xml:space="preserve"> края от 16 декабря 2014 года N 7-3015 "О мерах социальной поддержки детей защитников Отечества, погибших в период с 22 июня 1941 года по 3 сентября 1945 года")</w:t>
            </w:r>
          </w:p>
        </w:tc>
        <w:tc>
          <w:tcPr>
            <w:tcW w:w="694" w:type="dxa"/>
          </w:tcPr>
          <w:p w:rsidR="00F11EB0" w:rsidRDefault="00F11EB0">
            <w:pPr>
              <w:spacing w:after="1" w:line="220" w:lineRule="atLeast"/>
              <w:jc w:val="center"/>
            </w:pPr>
            <w:r>
              <w:rPr>
                <w:rFonts w:ascii="Calibri" w:hAnsi="Calibri" w:cs="Calibri"/>
              </w:rPr>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1003</w:t>
            </w:r>
          </w:p>
        </w:tc>
        <w:tc>
          <w:tcPr>
            <w:tcW w:w="1474" w:type="dxa"/>
          </w:tcPr>
          <w:p w:rsidR="00F11EB0" w:rsidRDefault="00F11EB0">
            <w:pPr>
              <w:spacing w:after="1" w:line="220" w:lineRule="atLeast"/>
              <w:jc w:val="center"/>
            </w:pPr>
            <w:r>
              <w:rPr>
                <w:rFonts w:ascii="Calibri" w:hAnsi="Calibri" w:cs="Calibri"/>
              </w:rPr>
              <w:t>0310491, 0310004910</w:t>
            </w:r>
          </w:p>
        </w:tc>
        <w:tc>
          <w:tcPr>
            <w:tcW w:w="624" w:type="dxa"/>
          </w:tcPr>
          <w:p w:rsidR="00F11EB0" w:rsidRDefault="00F11EB0">
            <w:pPr>
              <w:spacing w:after="1" w:line="220" w:lineRule="atLeast"/>
              <w:jc w:val="center"/>
            </w:pPr>
            <w:r>
              <w:rPr>
                <w:rFonts w:ascii="Calibri" w:hAnsi="Calibri" w:cs="Calibri"/>
              </w:rPr>
              <w:t>313, 244</w:t>
            </w:r>
          </w:p>
        </w:tc>
        <w:tc>
          <w:tcPr>
            <w:tcW w:w="1144" w:type="dxa"/>
          </w:tcPr>
          <w:p w:rsidR="00F11EB0" w:rsidRDefault="00F11EB0">
            <w:pPr>
              <w:spacing w:after="1" w:line="220" w:lineRule="atLeast"/>
              <w:jc w:val="center"/>
            </w:pPr>
          </w:p>
        </w:tc>
        <w:tc>
          <w:tcPr>
            <w:tcW w:w="1384" w:type="dxa"/>
          </w:tcPr>
          <w:p w:rsidR="00F11EB0" w:rsidRDefault="00F11EB0">
            <w:pPr>
              <w:spacing w:after="1" w:line="220" w:lineRule="atLeast"/>
              <w:jc w:val="center"/>
            </w:pPr>
            <w:r>
              <w:rPr>
                <w:rFonts w:ascii="Calibri" w:hAnsi="Calibri" w:cs="Calibri"/>
              </w:rPr>
              <w:t>150191,8</w:t>
            </w:r>
          </w:p>
        </w:tc>
        <w:tc>
          <w:tcPr>
            <w:tcW w:w="1384" w:type="dxa"/>
          </w:tcPr>
          <w:p w:rsidR="00F11EB0" w:rsidRDefault="00F11EB0">
            <w:pPr>
              <w:spacing w:after="1" w:line="220" w:lineRule="atLeast"/>
              <w:jc w:val="center"/>
            </w:pPr>
            <w:r>
              <w:rPr>
                <w:rFonts w:ascii="Calibri" w:hAnsi="Calibri" w:cs="Calibri"/>
              </w:rPr>
              <w:t>158843,0</w:t>
            </w:r>
          </w:p>
        </w:tc>
        <w:tc>
          <w:tcPr>
            <w:tcW w:w="1264" w:type="dxa"/>
          </w:tcPr>
          <w:p w:rsidR="00F11EB0" w:rsidRDefault="00F11EB0">
            <w:pPr>
              <w:spacing w:after="1" w:line="220" w:lineRule="atLeast"/>
              <w:jc w:val="center"/>
            </w:pPr>
            <w:r>
              <w:rPr>
                <w:rFonts w:ascii="Calibri" w:hAnsi="Calibri" w:cs="Calibri"/>
              </w:rPr>
              <w:t>170973,6</w:t>
            </w:r>
          </w:p>
        </w:tc>
        <w:tc>
          <w:tcPr>
            <w:tcW w:w="1144" w:type="dxa"/>
          </w:tcPr>
          <w:p w:rsidR="00F11EB0" w:rsidRDefault="00F11EB0">
            <w:pPr>
              <w:spacing w:after="1" w:line="220" w:lineRule="atLeast"/>
              <w:jc w:val="center"/>
            </w:pPr>
            <w:r>
              <w:rPr>
                <w:rFonts w:ascii="Calibri" w:hAnsi="Calibri" w:cs="Calibri"/>
              </w:rPr>
              <w:t>170973,6</w:t>
            </w:r>
          </w:p>
        </w:tc>
        <w:tc>
          <w:tcPr>
            <w:tcW w:w="1384" w:type="dxa"/>
          </w:tcPr>
          <w:p w:rsidR="00F11EB0" w:rsidRDefault="00F11EB0">
            <w:pPr>
              <w:spacing w:after="1" w:line="220" w:lineRule="atLeast"/>
              <w:jc w:val="center"/>
            </w:pPr>
            <w:r>
              <w:rPr>
                <w:rFonts w:ascii="Calibri" w:hAnsi="Calibri" w:cs="Calibri"/>
              </w:rPr>
              <w:t>650982,0</w:t>
            </w:r>
          </w:p>
        </w:tc>
        <w:tc>
          <w:tcPr>
            <w:tcW w:w="1969" w:type="dxa"/>
          </w:tcPr>
          <w:p w:rsidR="00F11EB0" w:rsidRDefault="00F11EB0">
            <w:pPr>
              <w:spacing w:after="1" w:line="220" w:lineRule="atLeast"/>
            </w:pPr>
            <w:r>
              <w:rPr>
                <w:rFonts w:ascii="Calibri" w:hAnsi="Calibri" w:cs="Calibri"/>
              </w:rPr>
              <w:t>в 2015 году - 33278 человек;</w:t>
            </w:r>
          </w:p>
          <w:p w:rsidR="00F11EB0" w:rsidRDefault="00F11EB0">
            <w:pPr>
              <w:spacing w:after="1" w:line="220" w:lineRule="atLeast"/>
            </w:pPr>
            <w:r>
              <w:rPr>
                <w:rFonts w:ascii="Calibri" w:hAnsi="Calibri" w:cs="Calibri"/>
              </w:rPr>
              <w:t>в 2016 году - 33698 человек;</w:t>
            </w:r>
          </w:p>
          <w:p w:rsidR="00F11EB0" w:rsidRDefault="00F11EB0">
            <w:pPr>
              <w:spacing w:after="1" w:line="220" w:lineRule="atLeast"/>
            </w:pPr>
            <w:r>
              <w:rPr>
                <w:rFonts w:ascii="Calibri" w:hAnsi="Calibri" w:cs="Calibri"/>
              </w:rPr>
              <w:t>в 2017 - 2018 годах - 35000 человек ежегодно</w:t>
            </w:r>
          </w:p>
        </w:tc>
      </w:tr>
      <w:tr w:rsidR="00F11EB0">
        <w:tc>
          <w:tcPr>
            <w:tcW w:w="2438" w:type="dxa"/>
          </w:tcPr>
          <w:p w:rsidR="00F11EB0" w:rsidRDefault="00F11EB0">
            <w:pPr>
              <w:spacing w:after="1" w:line="220" w:lineRule="atLeast"/>
            </w:pPr>
            <w:r>
              <w:rPr>
                <w:rFonts w:ascii="Calibri" w:hAnsi="Calibri" w:cs="Calibri"/>
              </w:rPr>
              <w:t xml:space="preserve">2.17. Единовременная денежная выплата к празднованию годовщины Победы в Великой Отечественной войне 1941 - 1945 годов детям погибших защитников Отечества с учетом расходов по доставке и пересылке (в соответствии с </w:t>
            </w:r>
            <w:hyperlink r:id="rId326" w:history="1">
              <w:r>
                <w:rPr>
                  <w:rFonts w:ascii="Calibri" w:hAnsi="Calibri" w:cs="Calibri"/>
                  <w:color w:val="0000FF"/>
                </w:rPr>
                <w:t>Законом</w:t>
              </w:r>
            </w:hyperlink>
            <w:r>
              <w:rPr>
                <w:rFonts w:ascii="Calibri" w:hAnsi="Calibri" w:cs="Calibri"/>
              </w:rPr>
              <w:t xml:space="preserve"> края от 16 декабря 2014 года N 7-3015 "О мерах социальной поддержки детей защитников Отечества, погибших в период с 22 июня 1941 года по 3 сентября 1945 года")</w:t>
            </w:r>
          </w:p>
        </w:tc>
        <w:tc>
          <w:tcPr>
            <w:tcW w:w="694" w:type="dxa"/>
          </w:tcPr>
          <w:p w:rsidR="00F11EB0" w:rsidRDefault="00F11EB0">
            <w:pPr>
              <w:spacing w:after="1" w:line="220" w:lineRule="atLeast"/>
              <w:jc w:val="center"/>
            </w:pPr>
            <w:r>
              <w:rPr>
                <w:rFonts w:ascii="Calibri" w:hAnsi="Calibri" w:cs="Calibri"/>
              </w:rPr>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1003</w:t>
            </w:r>
          </w:p>
        </w:tc>
        <w:tc>
          <w:tcPr>
            <w:tcW w:w="1474" w:type="dxa"/>
          </w:tcPr>
          <w:p w:rsidR="00F11EB0" w:rsidRDefault="00F11EB0">
            <w:pPr>
              <w:spacing w:after="1" w:line="220" w:lineRule="atLeast"/>
              <w:jc w:val="center"/>
            </w:pPr>
            <w:r>
              <w:rPr>
                <w:rFonts w:ascii="Calibri" w:hAnsi="Calibri" w:cs="Calibri"/>
              </w:rPr>
              <w:t>0310492, 0310004920</w:t>
            </w:r>
          </w:p>
        </w:tc>
        <w:tc>
          <w:tcPr>
            <w:tcW w:w="624" w:type="dxa"/>
          </w:tcPr>
          <w:p w:rsidR="00F11EB0" w:rsidRDefault="00F11EB0">
            <w:pPr>
              <w:spacing w:after="1" w:line="220" w:lineRule="atLeast"/>
              <w:jc w:val="center"/>
            </w:pPr>
            <w:r>
              <w:rPr>
                <w:rFonts w:ascii="Calibri" w:hAnsi="Calibri" w:cs="Calibri"/>
              </w:rPr>
              <w:t>313, 244</w:t>
            </w:r>
          </w:p>
        </w:tc>
        <w:tc>
          <w:tcPr>
            <w:tcW w:w="1144" w:type="dxa"/>
          </w:tcPr>
          <w:p w:rsidR="00F11EB0" w:rsidRDefault="00F11EB0">
            <w:pPr>
              <w:spacing w:after="1" w:line="220" w:lineRule="atLeast"/>
              <w:jc w:val="center"/>
            </w:pPr>
          </w:p>
        </w:tc>
        <w:tc>
          <w:tcPr>
            <w:tcW w:w="1384" w:type="dxa"/>
          </w:tcPr>
          <w:p w:rsidR="00F11EB0" w:rsidRDefault="00F11EB0">
            <w:pPr>
              <w:spacing w:after="1" w:line="220" w:lineRule="atLeast"/>
              <w:jc w:val="center"/>
            </w:pPr>
            <w:r>
              <w:rPr>
                <w:rFonts w:ascii="Calibri" w:hAnsi="Calibri" w:cs="Calibri"/>
              </w:rPr>
              <w:t>33584,1</w:t>
            </w:r>
          </w:p>
        </w:tc>
        <w:tc>
          <w:tcPr>
            <w:tcW w:w="1384" w:type="dxa"/>
          </w:tcPr>
          <w:p w:rsidR="00F11EB0" w:rsidRDefault="00F11EB0">
            <w:pPr>
              <w:spacing w:after="1" w:line="220" w:lineRule="atLeast"/>
              <w:jc w:val="center"/>
            </w:pPr>
            <w:r>
              <w:rPr>
                <w:rFonts w:ascii="Calibri" w:hAnsi="Calibri" w:cs="Calibri"/>
              </w:rPr>
              <w:t>32051,6</w:t>
            </w:r>
          </w:p>
        </w:tc>
        <w:tc>
          <w:tcPr>
            <w:tcW w:w="1264" w:type="dxa"/>
          </w:tcPr>
          <w:p w:rsidR="00F11EB0" w:rsidRDefault="00F11EB0">
            <w:pPr>
              <w:spacing w:after="1" w:line="220" w:lineRule="atLeast"/>
              <w:jc w:val="center"/>
            </w:pPr>
            <w:r>
              <w:rPr>
                <w:rFonts w:ascii="Calibri" w:hAnsi="Calibri" w:cs="Calibri"/>
              </w:rPr>
              <w:t>35619,5</w:t>
            </w:r>
          </w:p>
        </w:tc>
        <w:tc>
          <w:tcPr>
            <w:tcW w:w="1144" w:type="dxa"/>
          </w:tcPr>
          <w:p w:rsidR="00F11EB0" w:rsidRDefault="00F11EB0">
            <w:pPr>
              <w:spacing w:after="1" w:line="220" w:lineRule="atLeast"/>
              <w:jc w:val="center"/>
            </w:pPr>
            <w:r>
              <w:rPr>
                <w:rFonts w:ascii="Calibri" w:hAnsi="Calibri" w:cs="Calibri"/>
              </w:rPr>
              <w:t>35619,5</w:t>
            </w:r>
          </w:p>
        </w:tc>
        <w:tc>
          <w:tcPr>
            <w:tcW w:w="1384" w:type="dxa"/>
          </w:tcPr>
          <w:p w:rsidR="00F11EB0" w:rsidRDefault="00F11EB0">
            <w:pPr>
              <w:spacing w:after="1" w:line="220" w:lineRule="atLeast"/>
              <w:jc w:val="center"/>
            </w:pPr>
            <w:r>
              <w:rPr>
                <w:rFonts w:ascii="Calibri" w:hAnsi="Calibri" w:cs="Calibri"/>
              </w:rPr>
              <w:t>136874,7</w:t>
            </w:r>
          </w:p>
        </w:tc>
        <w:tc>
          <w:tcPr>
            <w:tcW w:w="1969" w:type="dxa"/>
          </w:tcPr>
          <w:p w:rsidR="00F11EB0" w:rsidRDefault="00F11EB0">
            <w:pPr>
              <w:spacing w:after="1" w:line="220" w:lineRule="atLeast"/>
            </w:pPr>
            <w:r>
              <w:rPr>
                <w:rFonts w:ascii="Calibri" w:hAnsi="Calibri" w:cs="Calibri"/>
              </w:rPr>
              <w:t>в 2015 году - 32608 человек;</w:t>
            </w:r>
          </w:p>
          <w:p w:rsidR="00F11EB0" w:rsidRDefault="00F11EB0">
            <w:pPr>
              <w:spacing w:after="1" w:line="220" w:lineRule="atLeast"/>
            </w:pPr>
            <w:r>
              <w:rPr>
                <w:rFonts w:ascii="Calibri" w:hAnsi="Calibri" w:cs="Calibri"/>
              </w:rPr>
              <w:t>в 2016 году - 31494 человека,</w:t>
            </w:r>
          </w:p>
          <w:p w:rsidR="00F11EB0" w:rsidRDefault="00F11EB0">
            <w:pPr>
              <w:spacing w:after="1" w:line="220" w:lineRule="atLeast"/>
            </w:pPr>
            <w:r>
              <w:rPr>
                <w:rFonts w:ascii="Calibri" w:hAnsi="Calibri" w:cs="Calibri"/>
              </w:rPr>
              <w:t>в 2017 - 2018 годах - 35000 человек ежегодно</w:t>
            </w:r>
          </w:p>
        </w:tc>
      </w:tr>
      <w:tr w:rsidR="00F11EB0">
        <w:tc>
          <w:tcPr>
            <w:tcW w:w="2438" w:type="dxa"/>
          </w:tcPr>
          <w:p w:rsidR="00F11EB0" w:rsidRDefault="00F11EB0">
            <w:pPr>
              <w:spacing w:after="1" w:line="220" w:lineRule="atLeast"/>
            </w:pPr>
            <w:r>
              <w:rPr>
                <w:rFonts w:ascii="Calibri" w:hAnsi="Calibri" w:cs="Calibri"/>
              </w:rPr>
              <w:lastRenderedPageBreak/>
              <w:t xml:space="preserve">2.18. Компенсация один раз в два года расходов на оплату стоимости проезда по территории Российской Федерации к местам гибели, захоронения одного из родителей, погибшего (умершего) при защите Отечества, и обратно детям погибших защитников Отечества с учетом расходов по доставке и пересылке (в соответствии с </w:t>
            </w:r>
            <w:hyperlink r:id="rId327" w:history="1">
              <w:r>
                <w:rPr>
                  <w:rFonts w:ascii="Calibri" w:hAnsi="Calibri" w:cs="Calibri"/>
                  <w:color w:val="0000FF"/>
                </w:rPr>
                <w:t>Законом</w:t>
              </w:r>
            </w:hyperlink>
            <w:r>
              <w:rPr>
                <w:rFonts w:ascii="Calibri" w:hAnsi="Calibri" w:cs="Calibri"/>
              </w:rPr>
              <w:t xml:space="preserve"> края от 16 декабря 2014 года N 7-3015 "О мерах социальной поддержки детей защитников Отечества, погибших в период с 22 июня 1941 года по 3 сентября 1945 года")</w:t>
            </w:r>
          </w:p>
        </w:tc>
        <w:tc>
          <w:tcPr>
            <w:tcW w:w="694" w:type="dxa"/>
          </w:tcPr>
          <w:p w:rsidR="00F11EB0" w:rsidRDefault="00F11EB0">
            <w:pPr>
              <w:spacing w:after="1" w:line="220" w:lineRule="atLeast"/>
              <w:jc w:val="center"/>
            </w:pPr>
            <w:r>
              <w:rPr>
                <w:rFonts w:ascii="Calibri" w:hAnsi="Calibri" w:cs="Calibri"/>
              </w:rPr>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1003</w:t>
            </w:r>
          </w:p>
        </w:tc>
        <w:tc>
          <w:tcPr>
            <w:tcW w:w="1474" w:type="dxa"/>
          </w:tcPr>
          <w:p w:rsidR="00F11EB0" w:rsidRDefault="00F11EB0">
            <w:pPr>
              <w:spacing w:after="1" w:line="220" w:lineRule="atLeast"/>
              <w:jc w:val="center"/>
            </w:pPr>
            <w:r>
              <w:rPr>
                <w:rFonts w:ascii="Calibri" w:hAnsi="Calibri" w:cs="Calibri"/>
              </w:rPr>
              <w:t>0310493, 0310004930</w:t>
            </w:r>
          </w:p>
        </w:tc>
        <w:tc>
          <w:tcPr>
            <w:tcW w:w="624" w:type="dxa"/>
          </w:tcPr>
          <w:p w:rsidR="00F11EB0" w:rsidRDefault="00F11EB0">
            <w:pPr>
              <w:spacing w:after="1" w:line="220" w:lineRule="atLeast"/>
              <w:jc w:val="center"/>
            </w:pPr>
            <w:r>
              <w:rPr>
                <w:rFonts w:ascii="Calibri" w:hAnsi="Calibri" w:cs="Calibri"/>
              </w:rPr>
              <w:t>321, 244</w:t>
            </w:r>
          </w:p>
        </w:tc>
        <w:tc>
          <w:tcPr>
            <w:tcW w:w="1144" w:type="dxa"/>
          </w:tcPr>
          <w:p w:rsidR="00F11EB0" w:rsidRDefault="00F11EB0">
            <w:pPr>
              <w:spacing w:after="1" w:line="220" w:lineRule="atLeast"/>
              <w:jc w:val="center"/>
            </w:pPr>
          </w:p>
        </w:tc>
        <w:tc>
          <w:tcPr>
            <w:tcW w:w="1384" w:type="dxa"/>
          </w:tcPr>
          <w:p w:rsidR="00F11EB0" w:rsidRDefault="00F11EB0">
            <w:pPr>
              <w:spacing w:after="1" w:line="220" w:lineRule="atLeast"/>
              <w:jc w:val="center"/>
            </w:pPr>
            <w:r>
              <w:rPr>
                <w:rFonts w:ascii="Calibri" w:hAnsi="Calibri" w:cs="Calibri"/>
              </w:rPr>
              <w:t>2287,9</w:t>
            </w:r>
          </w:p>
        </w:tc>
        <w:tc>
          <w:tcPr>
            <w:tcW w:w="1384" w:type="dxa"/>
          </w:tcPr>
          <w:p w:rsidR="00F11EB0" w:rsidRDefault="00F11EB0">
            <w:pPr>
              <w:spacing w:after="1" w:line="220" w:lineRule="atLeast"/>
              <w:jc w:val="center"/>
            </w:pPr>
            <w:r>
              <w:rPr>
                <w:rFonts w:ascii="Calibri" w:hAnsi="Calibri" w:cs="Calibri"/>
              </w:rPr>
              <w:t>2928,7</w:t>
            </w:r>
          </w:p>
        </w:tc>
        <w:tc>
          <w:tcPr>
            <w:tcW w:w="1264" w:type="dxa"/>
          </w:tcPr>
          <w:p w:rsidR="00F11EB0" w:rsidRDefault="00F11EB0">
            <w:pPr>
              <w:spacing w:after="1" w:line="220" w:lineRule="atLeast"/>
              <w:jc w:val="center"/>
            </w:pPr>
            <w:r>
              <w:rPr>
                <w:rFonts w:ascii="Calibri" w:hAnsi="Calibri" w:cs="Calibri"/>
              </w:rPr>
              <w:t>34047,2</w:t>
            </w:r>
          </w:p>
        </w:tc>
        <w:tc>
          <w:tcPr>
            <w:tcW w:w="1144" w:type="dxa"/>
          </w:tcPr>
          <w:p w:rsidR="00F11EB0" w:rsidRDefault="00F11EB0">
            <w:pPr>
              <w:spacing w:after="1" w:line="220" w:lineRule="atLeast"/>
              <w:jc w:val="center"/>
            </w:pPr>
            <w:r>
              <w:rPr>
                <w:rFonts w:ascii="Calibri" w:hAnsi="Calibri" w:cs="Calibri"/>
              </w:rPr>
              <w:t>34047,2</w:t>
            </w:r>
          </w:p>
        </w:tc>
        <w:tc>
          <w:tcPr>
            <w:tcW w:w="1384" w:type="dxa"/>
          </w:tcPr>
          <w:p w:rsidR="00F11EB0" w:rsidRDefault="00F11EB0">
            <w:pPr>
              <w:spacing w:after="1" w:line="220" w:lineRule="atLeast"/>
              <w:jc w:val="center"/>
            </w:pPr>
            <w:r>
              <w:rPr>
                <w:rFonts w:ascii="Calibri" w:hAnsi="Calibri" w:cs="Calibri"/>
              </w:rPr>
              <w:t>73311,0</w:t>
            </w:r>
          </w:p>
        </w:tc>
        <w:tc>
          <w:tcPr>
            <w:tcW w:w="1969" w:type="dxa"/>
          </w:tcPr>
          <w:p w:rsidR="00F11EB0" w:rsidRDefault="00F11EB0">
            <w:pPr>
              <w:spacing w:after="1" w:line="220" w:lineRule="atLeast"/>
            </w:pPr>
            <w:r>
              <w:rPr>
                <w:rFonts w:ascii="Calibri" w:hAnsi="Calibri" w:cs="Calibri"/>
              </w:rPr>
              <w:t>в 2015 году - 106 человек;</w:t>
            </w:r>
          </w:p>
          <w:p w:rsidR="00F11EB0" w:rsidRDefault="00F11EB0">
            <w:pPr>
              <w:spacing w:after="1" w:line="220" w:lineRule="atLeast"/>
            </w:pPr>
            <w:r>
              <w:rPr>
                <w:rFonts w:ascii="Calibri" w:hAnsi="Calibri" w:cs="Calibri"/>
              </w:rPr>
              <w:t>в 2016 году - 153 человека;</w:t>
            </w:r>
          </w:p>
          <w:p w:rsidR="00F11EB0" w:rsidRDefault="00F11EB0">
            <w:pPr>
              <w:spacing w:after="1" w:line="220" w:lineRule="atLeast"/>
            </w:pPr>
            <w:r>
              <w:rPr>
                <w:rFonts w:ascii="Calibri" w:hAnsi="Calibri" w:cs="Calibri"/>
              </w:rPr>
              <w:t>в 2017 году - 1265 человек;</w:t>
            </w:r>
          </w:p>
          <w:p w:rsidR="00F11EB0" w:rsidRDefault="00F11EB0">
            <w:pPr>
              <w:spacing w:after="1" w:line="220" w:lineRule="atLeast"/>
            </w:pPr>
            <w:r>
              <w:rPr>
                <w:rFonts w:ascii="Calibri" w:hAnsi="Calibri" w:cs="Calibri"/>
              </w:rPr>
              <w:t>в 2018 году - 1265 человек</w:t>
            </w:r>
          </w:p>
        </w:tc>
      </w:tr>
      <w:tr w:rsidR="00F11EB0">
        <w:tc>
          <w:tcPr>
            <w:tcW w:w="2438" w:type="dxa"/>
          </w:tcPr>
          <w:p w:rsidR="00F11EB0" w:rsidRDefault="00F11EB0">
            <w:pPr>
              <w:spacing w:after="1" w:line="220" w:lineRule="atLeast"/>
            </w:pPr>
            <w:bookmarkStart w:id="64" w:name="P5653"/>
            <w:bookmarkEnd w:id="64"/>
            <w:r>
              <w:rPr>
                <w:rFonts w:ascii="Calibri" w:hAnsi="Calibri" w:cs="Calibri"/>
              </w:rPr>
              <w:t xml:space="preserve">2.19. Изготовление бланков удостоверений о праве на меры социальной поддержки (в соответствии с </w:t>
            </w:r>
            <w:hyperlink r:id="rId328" w:history="1">
              <w:r>
                <w:rPr>
                  <w:rFonts w:ascii="Calibri" w:hAnsi="Calibri" w:cs="Calibri"/>
                  <w:color w:val="0000FF"/>
                </w:rPr>
                <w:t>Законом</w:t>
              </w:r>
            </w:hyperlink>
            <w:r>
              <w:rPr>
                <w:rFonts w:ascii="Calibri" w:hAnsi="Calibri" w:cs="Calibri"/>
              </w:rPr>
              <w:t xml:space="preserve"> края от 16 декабря 2014 года N 7-3015 "О мерах социальной поддержки детей защитников Отечества, погибших в период с 22 июня 1941 года по 3 сентября 1945 года")</w:t>
            </w:r>
          </w:p>
        </w:tc>
        <w:tc>
          <w:tcPr>
            <w:tcW w:w="694" w:type="dxa"/>
          </w:tcPr>
          <w:p w:rsidR="00F11EB0" w:rsidRDefault="00F11EB0">
            <w:pPr>
              <w:spacing w:after="1" w:line="220" w:lineRule="atLeast"/>
              <w:jc w:val="center"/>
            </w:pPr>
            <w:r>
              <w:rPr>
                <w:rFonts w:ascii="Calibri" w:hAnsi="Calibri" w:cs="Calibri"/>
              </w:rPr>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1003</w:t>
            </w:r>
          </w:p>
        </w:tc>
        <w:tc>
          <w:tcPr>
            <w:tcW w:w="1474" w:type="dxa"/>
          </w:tcPr>
          <w:p w:rsidR="00F11EB0" w:rsidRDefault="00F11EB0">
            <w:pPr>
              <w:spacing w:after="1" w:line="220" w:lineRule="atLeast"/>
              <w:jc w:val="center"/>
            </w:pPr>
            <w:r>
              <w:rPr>
                <w:rFonts w:ascii="Calibri" w:hAnsi="Calibri" w:cs="Calibri"/>
              </w:rPr>
              <w:t>0310494, 0310004940</w:t>
            </w:r>
          </w:p>
        </w:tc>
        <w:tc>
          <w:tcPr>
            <w:tcW w:w="624" w:type="dxa"/>
          </w:tcPr>
          <w:p w:rsidR="00F11EB0" w:rsidRDefault="00F11EB0">
            <w:pPr>
              <w:spacing w:after="1" w:line="220" w:lineRule="atLeast"/>
              <w:jc w:val="center"/>
            </w:pPr>
            <w:r>
              <w:rPr>
                <w:rFonts w:ascii="Calibri" w:hAnsi="Calibri" w:cs="Calibri"/>
              </w:rPr>
              <w:t>323</w:t>
            </w:r>
          </w:p>
        </w:tc>
        <w:tc>
          <w:tcPr>
            <w:tcW w:w="1144" w:type="dxa"/>
          </w:tcPr>
          <w:p w:rsidR="00F11EB0" w:rsidRDefault="00F11EB0">
            <w:pPr>
              <w:spacing w:after="1" w:line="220" w:lineRule="atLeast"/>
              <w:jc w:val="center"/>
            </w:pPr>
          </w:p>
        </w:tc>
        <w:tc>
          <w:tcPr>
            <w:tcW w:w="1384" w:type="dxa"/>
          </w:tcPr>
          <w:p w:rsidR="00F11EB0" w:rsidRDefault="00F11EB0">
            <w:pPr>
              <w:spacing w:after="1" w:line="220" w:lineRule="atLeast"/>
              <w:jc w:val="center"/>
            </w:pPr>
            <w:r>
              <w:rPr>
                <w:rFonts w:ascii="Calibri" w:hAnsi="Calibri" w:cs="Calibri"/>
              </w:rPr>
              <w:t>1050,0</w:t>
            </w:r>
          </w:p>
        </w:tc>
        <w:tc>
          <w:tcPr>
            <w:tcW w:w="1384" w:type="dxa"/>
          </w:tcPr>
          <w:p w:rsidR="00F11EB0" w:rsidRDefault="00F11EB0">
            <w:pPr>
              <w:spacing w:after="1" w:line="220" w:lineRule="atLeast"/>
              <w:jc w:val="center"/>
            </w:pPr>
            <w:r>
              <w:rPr>
                <w:rFonts w:ascii="Calibri" w:hAnsi="Calibri" w:cs="Calibri"/>
              </w:rPr>
              <w:t>20,0</w:t>
            </w:r>
          </w:p>
        </w:tc>
        <w:tc>
          <w:tcPr>
            <w:tcW w:w="1264" w:type="dxa"/>
          </w:tcPr>
          <w:p w:rsidR="00F11EB0" w:rsidRDefault="00F11EB0">
            <w:pPr>
              <w:spacing w:after="1" w:line="220" w:lineRule="atLeast"/>
              <w:jc w:val="center"/>
            </w:pPr>
          </w:p>
        </w:tc>
        <w:tc>
          <w:tcPr>
            <w:tcW w:w="1144" w:type="dxa"/>
          </w:tcPr>
          <w:p w:rsidR="00F11EB0" w:rsidRDefault="00F11EB0">
            <w:pPr>
              <w:spacing w:after="1" w:line="220" w:lineRule="atLeast"/>
              <w:jc w:val="center"/>
            </w:pPr>
          </w:p>
        </w:tc>
        <w:tc>
          <w:tcPr>
            <w:tcW w:w="1384" w:type="dxa"/>
          </w:tcPr>
          <w:p w:rsidR="00F11EB0" w:rsidRDefault="00F11EB0">
            <w:pPr>
              <w:spacing w:after="1" w:line="220" w:lineRule="atLeast"/>
              <w:jc w:val="center"/>
            </w:pPr>
            <w:r>
              <w:rPr>
                <w:rFonts w:ascii="Calibri" w:hAnsi="Calibri" w:cs="Calibri"/>
              </w:rPr>
              <w:t>1070,0</w:t>
            </w:r>
          </w:p>
        </w:tc>
        <w:tc>
          <w:tcPr>
            <w:tcW w:w="1969" w:type="dxa"/>
          </w:tcPr>
          <w:p w:rsidR="00F11EB0" w:rsidRDefault="00F11EB0">
            <w:pPr>
              <w:spacing w:after="1" w:line="220" w:lineRule="atLeast"/>
            </w:pPr>
            <w:r>
              <w:rPr>
                <w:rFonts w:ascii="Calibri" w:hAnsi="Calibri" w:cs="Calibri"/>
              </w:rPr>
              <w:t>в 2015 году - 30000 бланков;</w:t>
            </w:r>
          </w:p>
          <w:p w:rsidR="00F11EB0" w:rsidRDefault="00F11EB0">
            <w:pPr>
              <w:spacing w:after="1" w:line="220" w:lineRule="atLeast"/>
            </w:pPr>
            <w:r>
              <w:rPr>
                <w:rFonts w:ascii="Calibri" w:hAnsi="Calibri" w:cs="Calibri"/>
              </w:rPr>
              <w:t>в 2016 году - 1400 бланков</w:t>
            </w:r>
          </w:p>
        </w:tc>
      </w:tr>
      <w:tr w:rsidR="00F11EB0">
        <w:tc>
          <w:tcPr>
            <w:tcW w:w="2438" w:type="dxa"/>
          </w:tcPr>
          <w:p w:rsidR="00F11EB0" w:rsidRDefault="00F11EB0">
            <w:pPr>
              <w:spacing w:after="1" w:line="220" w:lineRule="atLeast"/>
            </w:pPr>
            <w:bookmarkStart w:id="65" w:name="P5667"/>
            <w:bookmarkEnd w:id="65"/>
            <w:r>
              <w:rPr>
                <w:rFonts w:ascii="Calibri" w:hAnsi="Calibri" w:cs="Calibri"/>
              </w:rPr>
              <w:t xml:space="preserve">2.20. Выплата, доставка и пересылка государственной социальной помощи на основании социального контракта на развитие личного подсобного хозяйства (в соответствии с </w:t>
            </w:r>
            <w:hyperlink r:id="rId329" w:history="1">
              <w:r>
                <w:rPr>
                  <w:rFonts w:ascii="Calibri" w:hAnsi="Calibri" w:cs="Calibri"/>
                  <w:color w:val="0000FF"/>
                </w:rPr>
                <w:t>Законом</w:t>
              </w:r>
            </w:hyperlink>
            <w:r>
              <w:rPr>
                <w:rFonts w:ascii="Calibri" w:hAnsi="Calibri" w:cs="Calibri"/>
              </w:rPr>
              <w:t xml:space="preserve"> края от 25 июня 2015 года N 8-3588 "Об оказании государственной социальной помощи на </w:t>
            </w:r>
            <w:r>
              <w:rPr>
                <w:rFonts w:ascii="Calibri" w:hAnsi="Calibri" w:cs="Calibri"/>
              </w:rPr>
              <w:lastRenderedPageBreak/>
              <w:t>основании социального контракта в Красноярском крае")</w:t>
            </w:r>
          </w:p>
        </w:tc>
        <w:tc>
          <w:tcPr>
            <w:tcW w:w="694" w:type="dxa"/>
          </w:tcPr>
          <w:p w:rsidR="00F11EB0" w:rsidRDefault="00F11EB0">
            <w:pPr>
              <w:spacing w:after="1" w:line="220" w:lineRule="atLeast"/>
              <w:jc w:val="center"/>
            </w:pPr>
            <w:r>
              <w:rPr>
                <w:rFonts w:ascii="Calibri" w:hAnsi="Calibri" w:cs="Calibri"/>
              </w:rPr>
              <w:lastRenderedPageBreak/>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1003</w:t>
            </w:r>
          </w:p>
        </w:tc>
        <w:tc>
          <w:tcPr>
            <w:tcW w:w="1474" w:type="dxa"/>
          </w:tcPr>
          <w:p w:rsidR="00F11EB0" w:rsidRDefault="00F11EB0">
            <w:pPr>
              <w:spacing w:after="1" w:line="220" w:lineRule="atLeast"/>
              <w:jc w:val="center"/>
            </w:pPr>
            <w:r>
              <w:rPr>
                <w:rFonts w:ascii="Calibri" w:hAnsi="Calibri" w:cs="Calibri"/>
              </w:rPr>
              <w:t>0310100, 0310001000</w:t>
            </w:r>
          </w:p>
        </w:tc>
        <w:tc>
          <w:tcPr>
            <w:tcW w:w="624" w:type="dxa"/>
          </w:tcPr>
          <w:p w:rsidR="00F11EB0" w:rsidRDefault="00F11EB0">
            <w:pPr>
              <w:spacing w:after="1" w:line="220" w:lineRule="atLeast"/>
              <w:jc w:val="center"/>
            </w:pPr>
            <w:r>
              <w:rPr>
                <w:rFonts w:ascii="Calibri" w:hAnsi="Calibri" w:cs="Calibri"/>
              </w:rPr>
              <w:t>244, 321</w:t>
            </w:r>
          </w:p>
        </w:tc>
        <w:tc>
          <w:tcPr>
            <w:tcW w:w="1144" w:type="dxa"/>
          </w:tcPr>
          <w:p w:rsidR="00F11EB0" w:rsidRDefault="00F11EB0">
            <w:pPr>
              <w:spacing w:after="1" w:line="220" w:lineRule="atLeast"/>
              <w:jc w:val="center"/>
            </w:pPr>
          </w:p>
        </w:tc>
        <w:tc>
          <w:tcPr>
            <w:tcW w:w="1384" w:type="dxa"/>
          </w:tcPr>
          <w:p w:rsidR="00F11EB0" w:rsidRDefault="00F11EB0">
            <w:pPr>
              <w:spacing w:after="1" w:line="220" w:lineRule="atLeast"/>
              <w:jc w:val="center"/>
            </w:pPr>
            <w:r>
              <w:rPr>
                <w:rFonts w:ascii="Calibri" w:hAnsi="Calibri" w:cs="Calibri"/>
              </w:rPr>
              <w:t>9973,5</w:t>
            </w:r>
          </w:p>
        </w:tc>
        <w:tc>
          <w:tcPr>
            <w:tcW w:w="1384" w:type="dxa"/>
          </w:tcPr>
          <w:p w:rsidR="00F11EB0" w:rsidRDefault="00F11EB0">
            <w:pPr>
              <w:spacing w:after="1" w:line="220" w:lineRule="atLeast"/>
              <w:jc w:val="center"/>
            </w:pPr>
            <w:r>
              <w:rPr>
                <w:rFonts w:ascii="Calibri" w:hAnsi="Calibri" w:cs="Calibri"/>
              </w:rPr>
              <w:t>9973,5</w:t>
            </w:r>
          </w:p>
        </w:tc>
        <w:tc>
          <w:tcPr>
            <w:tcW w:w="1264" w:type="dxa"/>
          </w:tcPr>
          <w:p w:rsidR="00F11EB0" w:rsidRDefault="00F11EB0">
            <w:pPr>
              <w:spacing w:after="1" w:line="220" w:lineRule="atLeast"/>
              <w:jc w:val="center"/>
            </w:pPr>
            <w:r>
              <w:rPr>
                <w:rFonts w:ascii="Calibri" w:hAnsi="Calibri" w:cs="Calibri"/>
              </w:rPr>
              <w:t>9973,5</w:t>
            </w:r>
          </w:p>
        </w:tc>
        <w:tc>
          <w:tcPr>
            <w:tcW w:w="1144" w:type="dxa"/>
          </w:tcPr>
          <w:p w:rsidR="00F11EB0" w:rsidRDefault="00F11EB0">
            <w:pPr>
              <w:spacing w:after="1" w:line="220" w:lineRule="atLeast"/>
              <w:jc w:val="center"/>
            </w:pPr>
            <w:r>
              <w:rPr>
                <w:rFonts w:ascii="Calibri" w:hAnsi="Calibri" w:cs="Calibri"/>
              </w:rPr>
              <w:t>9973,5</w:t>
            </w:r>
          </w:p>
        </w:tc>
        <w:tc>
          <w:tcPr>
            <w:tcW w:w="1384" w:type="dxa"/>
          </w:tcPr>
          <w:p w:rsidR="00F11EB0" w:rsidRDefault="00F11EB0">
            <w:pPr>
              <w:spacing w:after="1" w:line="220" w:lineRule="atLeast"/>
              <w:jc w:val="center"/>
            </w:pPr>
            <w:r>
              <w:rPr>
                <w:rFonts w:ascii="Calibri" w:hAnsi="Calibri" w:cs="Calibri"/>
              </w:rPr>
              <w:t>39894,0</w:t>
            </w:r>
          </w:p>
        </w:tc>
        <w:tc>
          <w:tcPr>
            <w:tcW w:w="1969" w:type="dxa"/>
          </w:tcPr>
          <w:p w:rsidR="00F11EB0" w:rsidRDefault="00F11EB0">
            <w:pPr>
              <w:spacing w:after="1" w:line="220" w:lineRule="atLeast"/>
            </w:pPr>
            <w:r>
              <w:rPr>
                <w:rFonts w:ascii="Calibri" w:hAnsi="Calibri" w:cs="Calibri"/>
              </w:rPr>
              <w:t>140 многодетных семей ежегодно</w:t>
            </w:r>
          </w:p>
        </w:tc>
      </w:tr>
      <w:tr w:rsidR="00F11EB0">
        <w:tc>
          <w:tcPr>
            <w:tcW w:w="2438" w:type="dxa"/>
          </w:tcPr>
          <w:p w:rsidR="00F11EB0" w:rsidRDefault="00F11EB0">
            <w:pPr>
              <w:spacing w:after="1" w:line="220" w:lineRule="atLeast"/>
              <w:outlineLvl w:val="3"/>
            </w:pPr>
            <w:r>
              <w:rPr>
                <w:rFonts w:ascii="Calibri" w:hAnsi="Calibri" w:cs="Calibri"/>
              </w:rPr>
              <w:lastRenderedPageBreak/>
              <w:t>Задача 3. Своевременное и адресное предоставление мер социальной поддержки и субсидий на оплату жилого помещения и коммунальных услуг отдельным категориям граждан в форме денежных выплат</w:t>
            </w:r>
          </w:p>
        </w:tc>
        <w:tc>
          <w:tcPr>
            <w:tcW w:w="694" w:type="dxa"/>
          </w:tcPr>
          <w:p w:rsidR="00F11EB0" w:rsidRDefault="00F11EB0">
            <w:pPr>
              <w:spacing w:after="1" w:line="220" w:lineRule="atLeast"/>
              <w:jc w:val="center"/>
            </w:pPr>
            <w:r>
              <w:rPr>
                <w:rFonts w:ascii="Calibri" w:hAnsi="Calibri" w:cs="Calibri"/>
              </w:rPr>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p>
        </w:tc>
        <w:tc>
          <w:tcPr>
            <w:tcW w:w="1474" w:type="dxa"/>
          </w:tcPr>
          <w:p w:rsidR="00F11EB0" w:rsidRDefault="00F11EB0">
            <w:pPr>
              <w:spacing w:after="1" w:line="220" w:lineRule="atLeast"/>
              <w:jc w:val="center"/>
            </w:pPr>
          </w:p>
        </w:tc>
        <w:tc>
          <w:tcPr>
            <w:tcW w:w="624" w:type="dxa"/>
          </w:tcPr>
          <w:p w:rsidR="00F11EB0" w:rsidRDefault="00F11EB0">
            <w:pPr>
              <w:spacing w:after="1" w:line="220" w:lineRule="atLeast"/>
              <w:jc w:val="center"/>
            </w:pPr>
          </w:p>
        </w:tc>
        <w:tc>
          <w:tcPr>
            <w:tcW w:w="1144" w:type="dxa"/>
          </w:tcPr>
          <w:p w:rsidR="00F11EB0" w:rsidRDefault="00F11EB0">
            <w:pPr>
              <w:spacing w:after="1" w:line="220" w:lineRule="atLeast"/>
              <w:jc w:val="center"/>
            </w:pPr>
            <w:r>
              <w:rPr>
                <w:rFonts w:ascii="Calibri" w:hAnsi="Calibri" w:cs="Calibri"/>
              </w:rPr>
              <w:t>0,0</w:t>
            </w:r>
          </w:p>
        </w:tc>
        <w:tc>
          <w:tcPr>
            <w:tcW w:w="1384" w:type="dxa"/>
          </w:tcPr>
          <w:p w:rsidR="00F11EB0" w:rsidRDefault="00F11EB0">
            <w:pPr>
              <w:spacing w:after="1" w:line="220" w:lineRule="atLeast"/>
              <w:jc w:val="center"/>
            </w:pPr>
            <w:r>
              <w:rPr>
                <w:rFonts w:ascii="Calibri" w:hAnsi="Calibri" w:cs="Calibri"/>
              </w:rPr>
              <w:t>8897378,3</w:t>
            </w:r>
          </w:p>
        </w:tc>
        <w:tc>
          <w:tcPr>
            <w:tcW w:w="1384" w:type="dxa"/>
          </w:tcPr>
          <w:p w:rsidR="00F11EB0" w:rsidRDefault="00F11EB0">
            <w:pPr>
              <w:spacing w:after="1" w:line="220" w:lineRule="atLeast"/>
              <w:jc w:val="center"/>
            </w:pPr>
            <w:r>
              <w:rPr>
                <w:rFonts w:ascii="Calibri" w:hAnsi="Calibri" w:cs="Calibri"/>
              </w:rPr>
              <w:t>9046975,8</w:t>
            </w:r>
          </w:p>
        </w:tc>
        <w:tc>
          <w:tcPr>
            <w:tcW w:w="1264" w:type="dxa"/>
          </w:tcPr>
          <w:p w:rsidR="00F11EB0" w:rsidRDefault="00F11EB0">
            <w:pPr>
              <w:spacing w:after="1" w:line="220" w:lineRule="atLeast"/>
              <w:jc w:val="center"/>
            </w:pPr>
            <w:r>
              <w:rPr>
                <w:rFonts w:ascii="Calibri" w:hAnsi="Calibri" w:cs="Calibri"/>
              </w:rPr>
              <w:t>8989412,2</w:t>
            </w:r>
          </w:p>
        </w:tc>
        <w:tc>
          <w:tcPr>
            <w:tcW w:w="1144" w:type="dxa"/>
          </w:tcPr>
          <w:p w:rsidR="00F11EB0" w:rsidRDefault="00F11EB0">
            <w:pPr>
              <w:spacing w:after="1" w:line="220" w:lineRule="atLeast"/>
              <w:jc w:val="center"/>
            </w:pPr>
            <w:r>
              <w:rPr>
                <w:rFonts w:ascii="Calibri" w:hAnsi="Calibri" w:cs="Calibri"/>
              </w:rPr>
              <w:t>7156474,3</w:t>
            </w:r>
          </w:p>
        </w:tc>
        <w:tc>
          <w:tcPr>
            <w:tcW w:w="1384" w:type="dxa"/>
          </w:tcPr>
          <w:p w:rsidR="00F11EB0" w:rsidRDefault="00F11EB0">
            <w:pPr>
              <w:spacing w:after="1" w:line="220" w:lineRule="atLeast"/>
              <w:jc w:val="center"/>
            </w:pPr>
            <w:r>
              <w:rPr>
                <w:rFonts w:ascii="Calibri" w:hAnsi="Calibri" w:cs="Calibri"/>
              </w:rPr>
              <w:t>34090240,6</w:t>
            </w:r>
          </w:p>
        </w:tc>
        <w:tc>
          <w:tcPr>
            <w:tcW w:w="1969" w:type="dxa"/>
          </w:tcPr>
          <w:p w:rsidR="00F11EB0" w:rsidRDefault="00F11EB0">
            <w:pPr>
              <w:spacing w:after="1" w:line="220" w:lineRule="atLeast"/>
            </w:pPr>
          </w:p>
        </w:tc>
      </w:tr>
      <w:tr w:rsidR="00F11EB0">
        <w:tc>
          <w:tcPr>
            <w:tcW w:w="2438" w:type="dxa"/>
          </w:tcPr>
          <w:p w:rsidR="00F11EB0" w:rsidRDefault="00F11EB0">
            <w:pPr>
              <w:spacing w:after="1" w:line="220" w:lineRule="atLeast"/>
            </w:pPr>
            <w:bookmarkStart w:id="66" w:name="P5693"/>
            <w:bookmarkEnd w:id="66"/>
            <w:r>
              <w:rPr>
                <w:rFonts w:ascii="Calibri" w:hAnsi="Calibri" w:cs="Calibri"/>
              </w:rPr>
              <w:t xml:space="preserve">3.1. Выплата, доставка и пересылка субсидий на предоставление мер социальной поддержки по оплате жилья и коммунальных услуг отдельным категориям граждан (в соответствии с </w:t>
            </w:r>
            <w:hyperlink r:id="rId330" w:history="1">
              <w:r>
                <w:rPr>
                  <w:rFonts w:ascii="Calibri" w:hAnsi="Calibri" w:cs="Calibri"/>
                  <w:color w:val="0000FF"/>
                </w:rPr>
                <w:t>Законом</w:t>
              </w:r>
            </w:hyperlink>
            <w:r>
              <w:rPr>
                <w:rFonts w:ascii="Calibri" w:hAnsi="Calibri" w:cs="Calibri"/>
              </w:rPr>
              <w:t xml:space="preserve"> края от 17 декабря 2004 года N 13-2804 "О социальной поддержке населения при оплате жилья и коммунальных услуг")</w:t>
            </w:r>
          </w:p>
        </w:tc>
        <w:tc>
          <w:tcPr>
            <w:tcW w:w="694" w:type="dxa"/>
          </w:tcPr>
          <w:p w:rsidR="00F11EB0" w:rsidRDefault="00F11EB0">
            <w:pPr>
              <w:spacing w:after="1" w:line="220" w:lineRule="atLeast"/>
              <w:jc w:val="center"/>
            </w:pPr>
            <w:r>
              <w:rPr>
                <w:rFonts w:ascii="Calibri" w:hAnsi="Calibri" w:cs="Calibri"/>
              </w:rPr>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1003</w:t>
            </w:r>
          </w:p>
        </w:tc>
        <w:tc>
          <w:tcPr>
            <w:tcW w:w="1474" w:type="dxa"/>
          </w:tcPr>
          <w:p w:rsidR="00F11EB0" w:rsidRDefault="00F11EB0">
            <w:pPr>
              <w:spacing w:after="1" w:line="220" w:lineRule="atLeast"/>
              <w:jc w:val="center"/>
            </w:pPr>
            <w:r>
              <w:rPr>
                <w:rFonts w:ascii="Calibri" w:hAnsi="Calibri" w:cs="Calibri"/>
              </w:rPr>
              <w:t>0310191, 0310001910</w:t>
            </w:r>
          </w:p>
        </w:tc>
        <w:tc>
          <w:tcPr>
            <w:tcW w:w="624" w:type="dxa"/>
          </w:tcPr>
          <w:p w:rsidR="00F11EB0" w:rsidRDefault="00F11EB0">
            <w:pPr>
              <w:spacing w:after="1" w:line="220" w:lineRule="atLeast"/>
              <w:jc w:val="center"/>
            </w:pPr>
            <w:r>
              <w:rPr>
                <w:rFonts w:ascii="Calibri" w:hAnsi="Calibri" w:cs="Calibri"/>
              </w:rPr>
              <w:t>321, 244</w:t>
            </w:r>
          </w:p>
        </w:tc>
        <w:tc>
          <w:tcPr>
            <w:tcW w:w="1144" w:type="dxa"/>
          </w:tcPr>
          <w:p w:rsidR="00F11EB0" w:rsidRDefault="00F11EB0">
            <w:pPr>
              <w:spacing w:after="1" w:line="220" w:lineRule="atLeast"/>
              <w:jc w:val="center"/>
            </w:pPr>
          </w:p>
        </w:tc>
        <w:tc>
          <w:tcPr>
            <w:tcW w:w="1384" w:type="dxa"/>
          </w:tcPr>
          <w:p w:rsidR="00F11EB0" w:rsidRDefault="00F11EB0">
            <w:pPr>
              <w:spacing w:after="1" w:line="220" w:lineRule="atLeast"/>
              <w:jc w:val="center"/>
            </w:pPr>
            <w:r>
              <w:rPr>
                <w:rFonts w:ascii="Calibri" w:hAnsi="Calibri" w:cs="Calibri"/>
              </w:rPr>
              <w:t>4652528,5</w:t>
            </w:r>
          </w:p>
        </w:tc>
        <w:tc>
          <w:tcPr>
            <w:tcW w:w="1384" w:type="dxa"/>
          </w:tcPr>
          <w:p w:rsidR="00F11EB0" w:rsidRDefault="00F11EB0">
            <w:pPr>
              <w:spacing w:after="1" w:line="220" w:lineRule="atLeast"/>
              <w:jc w:val="center"/>
            </w:pPr>
            <w:r>
              <w:rPr>
                <w:rFonts w:ascii="Calibri" w:hAnsi="Calibri" w:cs="Calibri"/>
              </w:rPr>
              <w:t>4746449,7</w:t>
            </w:r>
          </w:p>
        </w:tc>
        <w:tc>
          <w:tcPr>
            <w:tcW w:w="1264" w:type="dxa"/>
          </w:tcPr>
          <w:p w:rsidR="00F11EB0" w:rsidRDefault="00F11EB0">
            <w:pPr>
              <w:spacing w:after="1" w:line="220" w:lineRule="atLeast"/>
              <w:jc w:val="center"/>
            </w:pPr>
            <w:r>
              <w:rPr>
                <w:rFonts w:ascii="Calibri" w:hAnsi="Calibri" w:cs="Calibri"/>
              </w:rPr>
              <w:t>4460485,6</w:t>
            </w:r>
          </w:p>
        </w:tc>
        <w:tc>
          <w:tcPr>
            <w:tcW w:w="1144" w:type="dxa"/>
          </w:tcPr>
          <w:p w:rsidR="00F11EB0" w:rsidRDefault="00F11EB0">
            <w:pPr>
              <w:spacing w:after="1" w:line="220" w:lineRule="atLeast"/>
              <w:jc w:val="center"/>
            </w:pPr>
            <w:r>
              <w:rPr>
                <w:rFonts w:ascii="Calibri" w:hAnsi="Calibri" w:cs="Calibri"/>
              </w:rPr>
              <w:t>4460485,6</w:t>
            </w:r>
          </w:p>
        </w:tc>
        <w:tc>
          <w:tcPr>
            <w:tcW w:w="1384" w:type="dxa"/>
          </w:tcPr>
          <w:p w:rsidR="00F11EB0" w:rsidRDefault="00F11EB0">
            <w:pPr>
              <w:spacing w:after="1" w:line="220" w:lineRule="atLeast"/>
              <w:jc w:val="center"/>
            </w:pPr>
            <w:r>
              <w:rPr>
                <w:rFonts w:ascii="Calibri" w:hAnsi="Calibri" w:cs="Calibri"/>
              </w:rPr>
              <w:t>18319949,4</w:t>
            </w:r>
          </w:p>
        </w:tc>
        <w:tc>
          <w:tcPr>
            <w:tcW w:w="1969" w:type="dxa"/>
          </w:tcPr>
          <w:p w:rsidR="00F11EB0" w:rsidRDefault="00F11EB0">
            <w:pPr>
              <w:spacing w:after="1" w:line="220" w:lineRule="atLeast"/>
            </w:pPr>
            <w:r>
              <w:rPr>
                <w:rFonts w:ascii="Calibri" w:hAnsi="Calibri" w:cs="Calibri"/>
              </w:rPr>
              <w:t>в 2014 - 2015 годах - 478,1 тыс. человек ежегодно,</w:t>
            </w:r>
          </w:p>
          <w:p w:rsidR="00F11EB0" w:rsidRDefault="00F11EB0">
            <w:pPr>
              <w:spacing w:after="1" w:line="220" w:lineRule="atLeast"/>
            </w:pPr>
            <w:r>
              <w:rPr>
                <w:rFonts w:ascii="Calibri" w:hAnsi="Calibri" w:cs="Calibri"/>
              </w:rPr>
              <w:t>в 2016 - 2018 - 499,1 тыс. человек ежегодно</w:t>
            </w:r>
          </w:p>
        </w:tc>
      </w:tr>
      <w:tr w:rsidR="00F11EB0">
        <w:tc>
          <w:tcPr>
            <w:tcW w:w="2438" w:type="dxa"/>
          </w:tcPr>
          <w:p w:rsidR="00F11EB0" w:rsidRDefault="00F11EB0">
            <w:pPr>
              <w:spacing w:after="1" w:line="220" w:lineRule="atLeast"/>
            </w:pPr>
            <w:r>
              <w:rPr>
                <w:rFonts w:ascii="Calibri" w:hAnsi="Calibri" w:cs="Calibri"/>
              </w:rPr>
              <w:t xml:space="preserve">3.2. Предоставление, доставка и пересылка денежных выплат на оплату жилой площади с отоплением и освещением педагогическим работникам, а также педагогическим работникам, вышедшим на пенсию, краевых государственных и муниципальных образовательных организаций, работающим и проживающим в сельской местности, городских поселках (поселках городского типа) (в соответствии с </w:t>
            </w:r>
            <w:hyperlink r:id="rId331" w:history="1">
              <w:r>
                <w:rPr>
                  <w:rFonts w:ascii="Calibri" w:hAnsi="Calibri" w:cs="Calibri"/>
                  <w:color w:val="0000FF"/>
                </w:rPr>
                <w:t>Законом</w:t>
              </w:r>
            </w:hyperlink>
            <w:r>
              <w:rPr>
                <w:rFonts w:ascii="Calibri" w:hAnsi="Calibri" w:cs="Calibri"/>
              </w:rPr>
              <w:t xml:space="preserve"> края от 10 июня 2010 года N 10-</w:t>
            </w:r>
            <w:r>
              <w:rPr>
                <w:rFonts w:ascii="Calibri" w:hAnsi="Calibri" w:cs="Calibri"/>
              </w:rPr>
              <w:lastRenderedPageBreak/>
              <w:t>4691 "О предоставлении мер социальной поддержки по оплате жилой площади с отоплением и освещением педагогическим работникам краевых государственных и муниципальных образовательных организаций в сельской местности, городских поселках (поселках городского типа)")</w:t>
            </w:r>
          </w:p>
        </w:tc>
        <w:tc>
          <w:tcPr>
            <w:tcW w:w="694" w:type="dxa"/>
          </w:tcPr>
          <w:p w:rsidR="00F11EB0" w:rsidRDefault="00F11EB0">
            <w:pPr>
              <w:spacing w:after="1" w:line="220" w:lineRule="atLeast"/>
              <w:jc w:val="center"/>
            </w:pPr>
            <w:r>
              <w:rPr>
                <w:rFonts w:ascii="Calibri" w:hAnsi="Calibri" w:cs="Calibri"/>
              </w:rPr>
              <w:lastRenderedPageBreak/>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1003</w:t>
            </w:r>
          </w:p>
        </w:tc>
        <w:tc>
          <w:tcPr>
            <w:tcW w:w="1474" w:type="dxa"/>
          </w:tcPr>
          <w:p w:rsidR="00F11EB0" w:rsidRDefault="00F11EB0">
            <w:pPr>
              <w:spacing w:after="1" w:line="220" w:lineRule="atLeast"/>
              <w:jc w:val="center"/>
            </w:pPr>
            <w:r>
              <w:rPr>
                <w:rFonts w:ascii="Calibri" w:hAnsi="Calibri" w:cs="Calibri"/>
              </w:rPr>
              <w:t>0310231, 0310002310</w:t>
            </w:r>
          </w:p>
        </w:tc>
        <w:tc>
          <w:tcPr>
            <w:tcW w:w="624" w:type="dxa"/>
          </w:tcPr>
          <w:p w:rsidR="00F11EB0" w:rsidRDefault="00F11EB0">
            <w:pPr>
              <w:spacing w:after="1" w:line="220" w:lineRule="atLeast"/>
              <w:jc w:val="center"/>
            </w:pPr>
            <w:r>
              <w:rPr>
                <w:rFonts w:ascii="Calibri" w:hAnsi="Calibri" w:cs="Calibri"/>
              </w:rPr>
              <w:t>321, 244</w:t>
            </w:r>
          </w:p>
        </w:tc>
        <w:tc>
          <w:tcPr>
            <w:tcW w:w="1144" w:type="dxa"/>
          </w:tcPr>
          <w:p w:rsidR="00F11EB0" w:rsidRDefault="00F11EB0">
            <w:pPr>
              <w:spacing w:after="1" w:line="220" w:lineRule="atLeast"/>
              <w:jc w:val="center"/>
            </w:pPr>
          </w:p>
        </w:tc>
        <w:tc>
          <w:tcPr>
            <w:tcW w:w="1384" w:type="dxa"/>
          </w:tcPr>
          <w:p w:rsidR="00F11EB0" w:rsidRDefault="00F11EB0">
            <w:pPr>
              <w:spacing w:after="1" w:line="220" w:lineRule="atLeast"/>
              <w:jc w:val="center"/>
            </w:pPr>
            <w:r>
              <w:rPr>
                <w:rFonts w:ascii="Calibri" w:hAnsi="Calibri" w:cs="Calibri"/>
              </w:rPr>
              <w:t>783916,0</w:t>
            </w:r>
          </w:p>
        </w:tc>
        <w:tc>
          <w:tcPr>
            <w:tcW w:w="1384" w:type="dxa"/>
          </w:tcPr>
          <w:p w:rsidR="00F11EB0" w:rsidRDefault="00F11EB0">
            <w:pPr>
              <w:spacing w:after="1" w:line="220" w:lineRule="atLeast"/>
              <w:jc w:val="center"/>
            </w:pPr>
            <w:r>
              <w:rPr>
                <w:rFonts w:ascii="Calibri" w:hAnsi="Calibri" w:cs="Calibri"/>
              </w:rPr>
              <w:t>843188,7</w:t>
            </w:r>
          </w:p>
        </w:tc>
        <w:tc>
          <w:tcPr>
            <w:tcW w:w="1264" w:type="dxa"/>
          </w:tcPr>
          <w:p w:rsidR="00F11EB0" w:rsidRDefault="00F11EB0">
            <w:pPr>
              <w:spacing w:after="1" w:line="220" w:lineRule="atLeast"/>
              <w:jc w:val="center"/>
            </w:pPr>
            <w:r>
              <w:rPr>
                <w:rFonts w:ascii="Calibri" w:hAnsi="Calibri" w:cs="Calibri"/>
              </w:rPr>
              <w:t>843188,7</w:t>
            </w:r>
          </w:p>
        </w:tc>
        <w:tc>
          <w:tcPr>
            <w:tcW w:w="1144" w:type="dxa"/>
          </w:tcPr>
          <w:p w:rsidR="00F11EB0" w:rsidRDefault="00F11EB0">
            <w:pPr>
              <w:spacing w:after="1" w:line="220" w:lineRule="atLeast"/>
              <w:jc w:val="center"/>
            </w:pPr>
            <w:r>
              <w:rPr>
                <w:rFonts w:ascii="Calibri" w:hAnsi="Calibri" w:cs="Calibri"/>
              </w:rPr>
              <w:t>843188,7</w:t>
            </w:r>
          </w:p>
        </w:tc>
        <w:tc>
          <w:tcPr>
            <w:tcW w:w="1384" w:type="dxa"/>
          </w:tcPr>
          <w:p w:rsidR="00F11EB0" w:rsidRDefault="00F11EB0">
            <w:pPr>
              <w:spacing w:after="1" w:line="220" w:lineRule="atLeast"/>
              <w:jc w:val="center"/>
            </w:pPr>
            <w:r>
              <w:rPr>
                <w:rFonts w:ascii="Calibri" w:hAnsi="Calibri" w:cs="Calibri"/>
              </w:rPr>
              <w:t>3313482,1</w:t>
            </w:r>
          </w:p>
        </w:tc>
        <w:tc>
          <w:tcPr>
            <w:tcW w:w="1969" w:type="dxa"/>
          </w:tcPr>
          <w:p w:rsidR="00F11EB0" w:rsidRDefault="00F11EB0">
            <w:pPr>
              <w:spacing w:after="1" w:line="220" w:lineRule="atLeast"/>
            </w:pPr>
            <w:r>
              <w:rPr>
                <w:rFonts w:ascii="Calibri" w:hAnsi="Calibri" w:cs="Calibri"/>
              </w:rPr>
              <w:t>в 2014 - 2015 годах - 25,9 тыс. человек ежегодно,</w:t>
            </w:r>
          </w:p>
          <w:p w:rsidR="00F11EB0" w:rsidRDefault="00F11EB0">
            <w:pPr>
              <w:spacing w:after="1" w:line="220" w:lineRule="atLeast"/>
            </w:pPr>
            <w:r>
              <w:rPr>
                <w:rFonts w:ascii="Calibri" w:hAnsi="Calibri" w:cs="Calibri"/>
              </w:rPr>
              <w:t>в 2016 - 2018 годах - 26,7 тыс. человек ежегодно</w:t>
            </w:r>
          </w:p>
        </w:tc>
      </w:tr>
      <w:tr w:rsidR="00F11EB0">
        <w:tc>
          <w:tcPr>
            <w:tcW w:w="2438" w:type="dxa"/>
          </w:tcPr>
          <w:p w:rsidR="00F11EB0" w:rsidRDefault="00F11EB0">
            <w:pPr>
              <w:spacing w:after="1" w:line="220" w:lineRule="atLeast"/>
            </w:pPr>
            <w:bookmarkStart w:id="67" w:name="P5721"/>
            <w:bookmarkEnd w:id="67"/>
            <w:r>
              <w:rPr>
                <w:rFonts w:ascii="Calibri" w:hAnsi="Calibri" w:cs="Calibri"/>
              </w:rPr>
              <w:lastRenderedPageBreak/>
              <w:t xml:space="preserve">3.3. Выплата, доставка и пересылка субсидий гражданам на предоставление мер социальной поддержки по оплате жилья и коммунальных услуг с учетом их доходов (в соответствии с </w:t>
            </w:r>
            <w:hyperlink r:id="rId332" w:history="1">
              <w:r>
                <w:rPr>
                  <w:rFonts w:ascii="Calibri" w:hAnsi="Calibri" w:cs="Calibri"/>
                  <w:color w:val="0000FF"/>
                </w:rPr>
                <w:t>Законом</w:t>
              </w:r>
            </w:hyperlink>
            <w:r>
              <w:rPr>
                <w:rFonts w:ascii="Calibri" w:hAnsi="Calibri" w:cs="Calibri"/>
              </w:rPr>
              <w:t xml:space="preserve"> края от 17 декабря 2004 года N 13-2804 "О социальной поддержке населения при оплате жилья и коммунальных услуг")</w:t>
            </w:r>
          </w:p>
        </w:tc>
        <w:tc>
          <w:tcPr>
            <w:tcW w:w="694" w:type="dxa"/>
          </w:tcPr>
          <w:p w:rsidR="00F11EB0" w:rsidRDefault="00F11EB0">
            <w:pPr>
              <w:spacing w:after="1" w:line="220" w:lineRule="atLeast"/>
              <w:jc w:val="center"/>
            </w:pPr>
            <w:r>
              <w:rPr>
                <w:rFonts w:ascii="Calibri" w:hAnsi="Calibri" w:cs="Calibri"/>
              </w:rPr>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1003</w:t>
            </w:r>
          </w:p>
        </w:tc>
        <w:tc>
          <w:tcPr>
            <w:tcW w:w="1474" w:type="dxa"/>
          </w:tcPr>
          <w:p w:rsidR="00F11EB0" w:rsidRDefault="00F11EB0">
            <w:pPr>
              <w:spacing w:after="1" w:line="220" w:lineRule="atLeast"/>
              <w:jc w:val="center"/>
            </w:pPr>
            <w:r>
              <w:rPr>
                <w:rFonts w:ascii="Calibri" w:hAnsi="Calibri" w:cs="Calibri"/>
              </w:rPr>
              <w:t>0310192, 0310001920</w:t>
            </w:r>
          </w:p>
        </w:tc>
        <w:tc>
          <w:tcPr>
            <w:tcW w:w="624" w:type="dxa"/>
          </w:tcPr>
          <w:p w:rsidR="00F11EB0" w:rsidRDefault="00F11EB0">
            <w:pPr>
              <w:spacing w:after="1" w:line="220" w:lineRule="atLeast"/>
              <w:jc w:val="center"/>
            </w:pPr>
            <w:r>
              <w:rPr>
                <w:rFonts w:ascii="Calibri" w:hAnsi="Calibri" w:cs="Calibri"/>
              </w:rPr>
              <w:t>321, 244</w:t>
            </w:r>
          </w:p>
        </w:tc>
        <w:tc>
          <w:tcPr>
            <w:tcW w:w="1144" w:type="dxa"/>
          </w:tcPr>
          <w:p w:rsidR="00F11EB0" w:rsidRDefault="00F11EB0">
            <w:pPr>
              <w:spacing w:after="1" w:line="220" w:lineRule="atLeast"/>
              <w:jc w:val="center"/>
            </w:pPr>
          </w:p>
        </w:tc>
        <w:tc>
          <w:tcPr>
            <w:tcW w:w="1384" w:type="dxa"/>
          </w:tcPr>
          <w:p w:rsidR="00F11EB0" w:rsidRDefault="00F11EB0">
            <w:pPr>
              <w:spacing w:after="1" w:line="220" w:lineRule="atLeast"/>
              <w:jc w:val="center"/>
            </w:pPr>
            <w:r>
              <w:rPr>
                <w:rFonts w:ascii="Calibri" w:hAnsi="Calibri" w:cs="Calibri"/>
              </w:rPr>
              <w:t>1722380,0</w:t>
            </w:r>
          </w:p>
        </w:tc>
        <w:tc>
          <w:tcPr>
            <w:tcW w:w="1384" w:type="dxa"/>
          </w:tcPr>
          <w:p w:rsidR="00F11EB0" w:rsidRDefault="00F11EB0">
            <w:pPr>
              <w:spacing w:after="1" w:line="220" w:lineRule="atLeast"/>
              <w:jc w:val="center"/>
            </w:pPr>
            <w:r>
              <w:rPr>
                <w:rFonts w:ascii="Calibri" w:hAnsi="Calibri" w:cs="Calibri"/>
              </w:rPr>
              <w:t>1790980,1</w:t>
            </w:r>
          </w:p>
        </w:tc>
        <w:tc>
          <w:tcPr>
            <w:tcW w:w="1264" w:type="dxa"/>
          </w:tcPr>
          <w:p w:rsidR="00F11EB0" w:rsidRDefault="00F11EB0">
            <w:pPr>
              <w:spacing w:after="1" w:line="220" w:lineRule="atLeast"/>
              <w:jc w:val="center"/>
            </w:pPr>
            <w:r>
              <w:rPr>
                <w:rFonts w:ascii="Calibri" w:hAnsi="Calibri" w:cs="Calibri"/>
              </w:rPr>
              <w:t>1852800,0</w:t>
            </w:r>
          </w:p>
        </w:tc>
        <w:tc>
          <w:tcPr>
            <w:tcW w:w="1144" w:type="dxa"/>
          </w:tcPr>
          <w:p w:rsidR="00F11EB0" w:rsidRDefault="00F11EB0">
            <w:pPr>
              <w:spacing w:after="1" w:line="220" w:lineRule="atLeast"/>
              <w:jc w:val="center"/>
            </w:pPr>
            <w:r>
              <w:rPr>
                <w:rFonts w:ascii="Calibri" w:hAnsi="Calibri" w:cs="Calibri"/>
              </w:rPr>
              <w:t>1852800,0</w:t>
            </w:r>
          </w:p>
        </w:tc>
        <w:tc>
          <w:tcPr>
            <w:tcW w:w="1384" w:type="dxa"/>
          </w:tcPr>
          <w:p w:rsidR="00F11EB0" w:rsidRDefault="00F11EB0">
            <w:pPr>
              <w:spacing w:after="1" w:line="220" w:lineRule="atLeast"/>
              <w:jc w:val="center"/>
            </w:pPr>
            <w:r>
              <w:rPr>
                <w:rFonts w:ascii="Calibri" w:hAnsi="Calibri" w:cs="Calibri"/>
              </w:rPr>
              <w:t>7218960,1</w:t>
            </w:r>
          </w:p>
        </w:tc>
        <w:tc>
          <w:tcPr>
            <w:tcW w:w="1969" w:type="dxa"/>
          </w:tcPr>
          <w:p w:rsidR="00F11EB0" w:rsidRDefault="00F11EB0">
            <w:pPr>
              <w:spacing w:after="1" w:line="220" w:lineRule="atLeast"/>
            </w:pPr>
            <w:r>
              <w:rPr>
                <w:rFonts w:ascii="Calibri" w:hAnsi="Calibri" w:cs="Calibri"/>
              </w:rPr>
              <w:t>в 2014 - 2015 годах - 96,7 тыс. семей ежегодно,</w:t>
            </w:r>
          </w:p>
          <w:p w:rsidR="00F11EB0" w:rsidRDefault="00F11EB0">
            <w:pPr>
              <w:spacing w:after="1" w:line="220" w:lineRule="atLeast"/>
            </w:pPr>
            <w:r>
              <w:rPr>
                <w:rFonts w:ascii="Calibri" w:hAnsi="Calibri" w:cs="Calibri"/>
              </w:rPr>
              <w:t>в 2016 - 2018 годах - 97,5 тыс. семей ежегодно</w:t>
            </w:r>
          </w:p>
        </w:tc>
      </w:tr>
      <w:tr w:rsidR="00F11EB0">
        <w:tc>
          <w:tcPr>
            <w:tcW w:w="2438" w:type="dxa"/>
          </w:tcPr>
          <w:p w:rsidR="00F11EB0" w:rsidRDefault="00F11EB0">
            <w:pPr>
              <w:spacing w:after="1" w:line="220" w:lineRule="atLeast"/>
            </w:pPr>
            <w:bookmarkStart w:id="68" w:name="P5735"/>
            <w:bookmarkEnd w:id="68"/>
            <w:r>
              <w:rPr>
                <w:rFonts w:ascii="Calibri" w:hAnsi="Calibri" w:cs="Calibri"/>
              </w:rPr>
              <w:t>3.4. Оплата жилищно-коммунальных услуг отдельным категориям граждан</w:t>
            </w:r>
          </w:p>
        </w:tc>
        <w:tc>
          <w:tcPr>
            <w:tcW w:w="694" w:type="dxa"/>
          </w:tcPr>
          <w:p w:rsidR="00F11EB0" w:rsidRDefault="00F11EB0">
            <w:pPr>
              <w:spacing w:after="1" w:line="220" w:lineRule="atLeast"/>
              <w:jc w:val="center"/>
            </w:pPr>
            <w:r>
              <w:rPr>
                <w:rFonts w:ascii="Calibri" w:hAnsi="Calibri" w:cs="Calibri"/>
              </w:rPr>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1003</w:t>
            </w:r>
          </w:p>
        </w:tc>
        <w:tc>
          <w:tcPr>
            <w:tcW w:w="1474" w:type="dxa"/>
          </w:tcPr>
          <w:p w:rsidR="00F11EB0" w:rsidRDefault="00F11EB0">
            <w:pPr>
              <w:spacing w:after="1" w:line="220" w:lineRule="atLeast"/>
              <w:jc w:val="center"/>
            </w:pPr>
            <w:r>
              <w:rPr>
                <w:rFonts w:ascii="Calibri" w:hAnsi="Calibri" w:cs="Calibri"/>
              </w:rPr>
              <w:t>0315250, 0310052500</w:t>
            </w:r>
          </w:p>
        </w:tc>
        <w:tc>
          <w:tcPr>
            <w:tcW w:w="624" w:type="dxa"/>
          </w:tcPr>
          <w:p w:rsidR="00F11EB0" w:rsidRDefault="00F11EB0">
            <w:pPr>
              <w:spacing w:after="1" w:line="220" w:lineRule="atLeast"/>
              <w:jc w:val="center"/>
            </w:pPr>
            <w:r>
              <w:rPr>
                <w:rFonts w:ascii="Calibri" w:hAnsi="Calibri" w:cs="Calibri"/>
              </w:rPr>
              <w:t>321, 244</w:t>
            </w:r>
          </w:p>
        </w:tc>
        <w:tc>
          <w:tcPr>
            <w:tcW w:w="1144" w:type="dxa"/>
          </w:tcPr>
          <w:p w:rsidR="00F11EB0" w:rsidRDefault="00F11EB0">
            <w:pPr>
              <w:spacing w:after="1" w:line="220" w:lineRule="atLeast"/>
              <w:jc w:val="center"/>
            </w:pPr>
          </w:p>
        </w:tc>
        <w:tc>
          <w:tcPr>
            <w:tcW w:w="1384" w:type="dxa"/>
          </w:tcPr>
          <w:p w:rsidR="00F11EB0" w:rsidRDefault="00F11EB0">
            <w:pPr>
              <w:spacing w:after="1" w:line="220" w:lineRule="atLeast"/>
              <w:jc w:val="center"/>
            </w:pPr>
            <w:r>
              <w:rPr>
                <w:rFonts w:ascii="Calibri" w:hAnsi="Calibri" w:cs="Calibri"/>
              </w:rPr>
              <w:t>1738553,8</w:t>
            </w:r>
          </w:p>
        </w:tc>
        <w:tc>
          <w:tcPr>
            <w:tcW w:w="1384" w:type="dxa"/>
          </w:tcPr>
          <w:p w:rsidR="00F11EB0" w:rsidRDefault="00F11EB0">
            <w:pPr>
              <w:spacing w:after="1" w:line="220" w:lineRule="atLeast"/>
              <w:jc w:val="center"/>
            </w:pPr>
            <w:r>
              <w:rPr>
                <w:rFonts w:ascii="Calibri" w:hAnsi="Calibri" w:cs="Calibri"/>
              </w:rPr>
              <w:t>1594569,5</w:t>
            </w:r>
          </w:p>
        </w:tc>
        <w:tc>
          <w:tcPr>
            <w:tcW w:w="1264" w:type="dxa"/>
          </w:tcPr>
          <w:p w:rsidR="00F11EB0" w:rsidRDefault="00F11EB0">
            <w:pPr>
              <w:spacing w:after="1" w:line="220" w:lineRule="atLeast"/>
              <w:jc w:val="center"/>
            </w:pPr>
            <w:r>
              <w:rPr>
                <w:rFonts w:ascii="Calibri" w:hAnsi="Calibri" w:cs="Calibri"/>
              </w:rPr>
              <w:t>1832937,9</w:t>
            </w:r>
          </w:p>
        </w:tc>
        <w:tc>
          <w:tcPr>
            <w:tcW w:w="1144" w:type="dxa"/>
          </w:tcPr>
          <w:p w:rsidR="00F11EB0" w:rsidRDefault="00F11EB0">
            <w:pPr>
              <w:spacing w:after="1" w:line="220" w:lineRule="atLeast"/>
              <w:jc w:val="center"/>
            </w:pPr>
            <w:r>
              <w:rPr>
                <w:rFonts w:ascii="Calibri" w:hAnsi="Calibri" w:cs="Calibri"/>
              </w:rPr>
              <w:t>0,0</w:t>
            </w:r>
          </w:p>
        </w:tc>
        <w:tc>
          <w:tcPr>
            <w:tcW w:w="1384" w:type="dxa"/>
          </w:tcPr>
          <w:p w:rsidR="00F11EB0" w:rsidRDefault="00F11EB0">
            <w:pPr>
              <w:spacing w:after="1" w:line="220" w:lineRule="atLeast"/>
              <w:jc w:val="center"/>
            </w:pPr>
            <w:r>
              <w:rPr>
                <w:rFonts w:ascii="Calibri" w:hAnsi="Calibri" w:cs="Calibri"/>
              </w:rPr>
              <w:t>5166061,2</w:t>
            </w:r>
          </w:p>
        </w:tc>
        <w:tc>
          <w:tcPr>
            <w:tcW w:w="1969" w:type="dxa"/>
          </w:tcPr>
          <w:p w:rsidR="00F11EB0" w:rsidRDefault="00F11EB0">
            <w:pPr>
              <w:spacing w:after="1" w:line="220" w:lineRule="atLeast"/>
            </w:pPr>
            <w:r>
              <w:rPr>
                <w:rFonts w:ascii="Calibri" w:hAnsi="Calibri" w:cs="Calibri"/>
              </w:rPr>
              <w:t>в 2014 - 2015 годах - 199,9 тыс. человек ежегодно</w:t>
            </w:r>
          </w:p>
          <w:p w:rsidR="00F11EB0" w:rsidRDefault="00F11EB0">
            <w:pPr>
              <w:spacing w:after="1" w:line="220" w:lineRule="atLeast"/>
            </w:pPr>
            <w:r>
              <w:rPr>
                <w:rFonts w:ascii="Calibri" w:hAnsi="Calibri" w:cs="Calibri"/>
              </w:rPr>
              <w:t>в 2016 - 2018 годах - 216,5 тыс. человек ежегодно</w:t>
            </w:r>
          </w:p>
        </w:tc>
      </w:tr>
      <w:tr w:rsidR="00F11EB0">
        <w:tc>
          <w:tcPr>
            <w:tcW w:w="2438" w:type="dxa"/>
          </w:tcPr>
          <w:p w:rsidR="00F11EB0" w:rsidRDefault="00F11EB0">
            <w:pPr>
              <w:spacing w:after="1" w:line="220" w:lineRule="atLeast"/>
            </w:pPr>
            <w:bookmarkStart w:id="69" w:name="P5749"/>
            <w:bookmarkEnd w:id="69"/>
            <w:r>
              <w:rPr>
                <w:rFonts w:ascii="Calibri" w:hAnsi="Calibri" w:cs="Calibri"/>
              </w:rPr>
              <w:t>3.5. Предоставление компенсации отдельным категориям граждан оплаты взноса на капитальный ремонт общего имущества в многоквартирном доме</w:t>
            </w:r>
          </w:p>
        </w:tc>
        <w:tc>
          <w:tcPr>
            <w:tcW w:w="694" w:type="dxa"/>
          </w:tcPr>
          <w:p w:rsidR="00F11EB0" w:rsidRDefault="00F11EB0">
            <w:pPr>
              <w:spacing w:after="1" w:line="220" w:lineRule="atLeast"/>
              <w:jc w:val="center"/>
            </w:pPr>
            <w:r>
              <w:rPr>
                <w:rFonts w:ascii="Calibri" w:hAnsi="Calibri" w:cs="Calibri"/>
              </w:rPr>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1003</w:t>
            </w:r>
          </w:p>
        </w:tc>
        <w:tc>
          <w:tcPr>
            <w:tcW w:w="1474" w:type="dxa"/>
          </w:tcPr>
          <w:p w:rsidR="00F11EB0" w:rsidRDefault="00F11EB0">
            <w:pPr>
              <w:spacing w:after="1" w:line="220" w:lineRule="atLeast"/>
              <w:jc w:val="center"/>
            </w:pPr>
            <w:r>
              <w:rPr>
                <w:rFonts w:ascii="Calibri" w:hAnsi="Calibri" w:cs="Calibri"/>
              </w:rPr>
              <w:t>0310054620</w:t>
            </w:r>
          </w:p>
        </w:tc>
        <w:tc>
          <w:tcPr>
            <w:tcW w:w="624" w:type="dxa"/>
          </w:tcPr>
          <w:p w:rsidR="00F11EB0" w:rsidRDefault="00F11EB0">
            <w:pPr>
              <w:spacing w:after="1" w:line="220" w:lineRule="atLeast"/>
              <w:jc w:val="center"/>
            </w:pPr>
            <w:r>
              <w:rPr>
                <w:rFonts w:ascii="Calibri" w:hAnsi="Calibri" w:cs="Calibri"/>
              </w:rPr>
              <w:t>321, 244</w:t>
            </w:r>
          </w:p>
        </w:tc>
        <w:tc>
          <w:tcPr>
            <w:tcW w:w="1144" w:type="dxa"/>
          </w:tcPr>
          <w:p w:rsidR="00F11EB0" w:rsidRDefault="00F11EB0">
            <w:pPr>
              <w:spacing w:after="1" w:line="220" w:lineRule="atLeast"/>
              <w:jc w:val="center"/>
            </w:pPr>
          </w:p>
        </w:tc>
        <w:tc>
          <w:tcPr>
            <w:tcW w:w="1384" w:type="dxa"/>
          </w:tcPr>
          <w:p w:rsidR="00F11EB0" w:rsidRDefault="00F11EB0">
            <w:pPr>
              <w:spacing w:after="1" w:line="220" w:lineRule="atLeast"/>
              <w:jc w:val="center"/>
            </w:pPr>
          </w:p>
        </w:tc>
        <w:tc>
          <w:tcPr>
            <w:tcW w:w="1384" w:type="dxa"/>
          </w:tcPr>
          <w:p w:rsidR="00F11EB0" w:rsidRDefault="00F11EB0">
            <w:pPr>
              <w:spacing w:after="1" w:line="220" w:lineRule="atLeast"/>
              <w:jc w:val="center"/>
            </w:pPr>
            <w:r>
              <w:rPr>
                <w:rFonts w:ascii="Calibri" w:hAnsi="Calibri" w:cs="Calibri"/>
              </w:rPr>
              <w:t>71787,8</w:t>
            </w:r>
          </w:p>
        </w:tc>
        <w:tc>
          <w:tcPr>
            <w:tcW w:w="1264" w:type="dxa"/>
          </w:tcPr>
          <w:p w:rsidR="00F11EB0" w:rsidRDefault="00F11EB0">
            <w:pPr>
              <w:spacing w:after="1" w:line="220" w:lineRule="atLeast"/>
              <w:jc w:val="center"/>
            </w:pPr>
          </w:p>
        </w:tc>
        <w:tc>
          <w:tcPr>
            <w:tcW w:w="1144" w:type="dxa"/>
          </w:tcPr>
          <w:p w:rsidR="00F11EB0" w:rsidRDefault="00F11EB0">
            <w:pPr>
              <w:spacing w:after="1" w:line="220" w:lineRule="atLeast"/>
              <w:jc w:val="center"/>
            </w:pPr>
          </w:p>
        </w:tc>
        <w:tc>
          <w:tcPr>
            <w:tcW w:w="1384" w:type="dxa"/>
          </w:tcPr>
          <w:p w:rsidR="00F11EB0" w:rsidRDefault="00F11EB0">
            <w:pPr>
              <w:spacing w:after="1" w:line="220" w:lineRule="atLeast"/>
              <w:jc w:val="center"/>
            </w:pPr>
            <w:r>
              <w:rPr>
                <w:rFonts w:ascii="Calibri" w:hAnsi="Calibri" w:cs="Calibri"/>
              </w:rPr>
              <w:t>71787,8</w:t>
            </w:r>
          </w:p>
        </w:tc>
        <w:tc>
          <w:tcPr>
            <w:tcW w:w="1969" w:type="dxa"/>
          </w:tcPr>
          <w:p w:rsidR="00F11EB0" w:rsidRDefault="00F11EB0">
            <w:pPr>
              <w:spacing w:after="1" w:line="220" w:lineRule="atLeast"/>
            </w:pPr>
            <w:r>
              <w:rPr>
                <w:rFonts w:ascii="Calibri" w:hAnsi="Calibri" w:cs="Calibri"/>
              </w:rPr>
              <w:t>21,5 тыс. человек в 2016 году</w:t>
            </w:r>
          </w:p>
        </w:tc>
      </w:tr>
      <w:tr w:rsidR="00F11EB0">
        <w:tc>
          <w:tcPr>
            <w:tcW w:w="2438" w:type="dxa"/>
          </w:tcPr>
          <w:p w:rsidR="00F11EB0" w:rsidRDefault="00F11EB0">
            <w:pPr>
              <w:spacing w:after="1" w:line="220" w:lineRule="atLeast"/>
            </w:pPr>
            <w:r>
              <w:rPr>
                <w:rFonts w:ascii="Calibri" w:hAnsi="Calibri" w:cs="Calibri"/>
              </w:rPr>
              <w:t>В том числе:</w:t>
            </w:r>
          </w:p>
        </w:tc>
        <w:tc>
          <w:tcPr>
            <w:tcW w:w="694" w:type="dxa"/>
          </w:tcPr>
          <w:p w:rsidR="00F11EB0" w:rsidRDefault="00F11EB0">
            <w:pPr>
              <w:spacing w:after="1" w:line="220" w:lineRule="atLeast"/>
              <w:jc w:val="center"/>
            </w:pPr>
          </w:p>
        </w:tc>
        <w:tc>
          <w:tcPr>
            <w:tcW w:w="694" w:type="dxa"/>
          </w:tcPr>
          <w:p w:rsidR="00F11EB0" w:rsidRDefault="00F11EB0">
            <w:pPr>
              <w:spacing w:after="1" w:line="220" w:lineRule="atLeast"/>
              <w:jc w:val="center"/>
            </w:pPr>
          </w:p>
        </w:tc>
        <w:tc>
          <w:tcPr>
            <w:tcW w:w="634" w:type="dxa"/>
          </w:tcPr>
          <w:p w:rsidR="00F11EB0" w:rsidRDefault="00F11EB0">
            <w:pPr>
              <w:spacing w:after="1" w:line="220" w:lineRule="atLeast"/>
              <w:jc w:val="center"/>
            </w:pPr>
          </w:p>
        </w:tc>
        <w:tc>
          <w:tcPr>
            <w:tcW w:w="1474" w:type="dxa"/>
          </w:tcPr>
          <w:p w:rsidR="00F11EB0" w:rsidRDefault="00F11EB0">
            <w:pPr>
              <w:spacing w:after="1" w:line="220" w:lineRule="atLeast"/>
              <w:jc w:val="center"/>
            </w:pPr>
          </w:p>
        </w:tc>
        <w:tc>
          <w:tcPr>
            <w:tcW w:w="624" w:type="dxa"/>
          </w:tcPr>
          <w:p w:rsidR="00F11EB0" w:rsidRDefault="00F11EB0">
            <w:pPr>
              <w:spacing w:after="1" w:line="220" w:lineRule="atLeast"/>
              <w:jc w:val="center"/>
            </w:pPr>
          </w:p>
        </w:tc>
        <w:tc>
          <w:tcPr>
            <w:tcW w:w="1144" w:type="dxa"/>
          </w:tcPr>
          <w:p w:rsidR="00F11EB0" w:rsidRDefault="00F11EB0">
            <w:pPr>
              <w:spacing w:after="1" w:line="220" w:lineRule="atLeast"/>
              <w:jc w:val="center"/>
            </w:pPr>
          </w:p>
        </w:tc>
        <w:tc>
          <w:tcPr>
            <w:tcW w:w="1384" w:type="dxa"/>
          </w:tcPr>
          <w:p w:rsidR="00F11EB0" w:rsidRDefault="00F11EB0">
            <w:pPr>
              <w:spacing w:after="1" w:line="220" w:lineRule="atLeast"/>
              <w:jc w:val="center"/>
            </w:pPr>
          </w:p>
        </w:tc>
        <w:tc>
          <w:tcPr>
            <w:tcW w:w="138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144" w:type="dxa"/>
          </w:tcPr>
          <w:p w:rsidR="00F11EB0" w:rsidRDefault="00F11EB0">
            <w:pPr>
              <w:spacing w:after="1" w:line="220" w:lineRule="atLeast"/>
              <w:jc w:val="center"/>
            </w:pPr>
          </w:p>
        </w:tc>
        <w:tc>
          <w:tcPr>
            <w:tcW w:w="1384" w:type="dxa"/>
          </w:tcPr>
          <w:p w:rsidR="00F11EB0" w:rsidRDefault="00F11EB0">
            <w:pPr>
              <w:spacing w:after="1" w:line="220" w:lineRule="atLeast"/>
              <w:jc w:val="center"/>
            </w:pPr>
          </w:p>
        </w:tc>
        <w:tc>
          <w:tcPr>
            <w:tcW w:w="1969" w:type="dxa"/>
          </w:tcPr>
          <w:p w:rsidR="00F11EB0" w:rsidRDefault="00F11EB0">
            <w:pPr>
              <w:spacing w:after="1" w:line="220" w:lineRule="atLeast"/>
            </w:pPr>
          </w:p>
        </w:tc>
      </w:tr>
      <w:tr w:rsidR="00F11EB0">
        <w:tc>
          <w:tcPr>
            <w:tcW w:w="2438" w:type="dxa"/>
          </w:tcPr>
          <w:p w:rsidR="00F11EB0" w:rsidRDefault="00F11EB0">
            <w:pPr>
              <w:spacing w:after="1" w:line="220" w:lineRule="atLeast"/>
            </w:pPr>
            <w:r>
              <w:rPr>
                <w:rFonts w:ascii="Calibri" w:hAnsi="Calibri" w:cs="Calibri"/>
              </w:rPr>
              <w:t>министерство социальной политики Красноярского края</w:t>
            </w:r>
          </w:p>
        </w:tc>
        <w:tc>
          <w:tcPr>
            <w:tcW w:w="694" w:type="dxa"/>
          </w:tcPr>
          <w:p w:rsidR="00F11EB0" w:rsidRDefault="00F11EB0">
            <w:pPr>
              <w:spacing w:after="1" w:line="220" w:lineRule="atLeast"/>
              <w:jc w:val="center"/>
            </w:pPr>
          </w:p>
        </w:tc>
        <w:tc>
          <w:tcPr>
            <w:tcW w:w="694" w:type="dxa"/>
          </w:tcPr>
          <w:p w:rsidR="00F11EB0" w:rsidRDefault="00F11EB0">
            <w:pPr>
              <w:spacing w:after="1" w:line="220" w:lineRule="atLeast"/>
              <w:jc w:val="center"/>
            </w:pPr>
          </w:p>
        </w:tc>
        <w:tc>
          <w:tcPr>
            <w:tcW w:w="634" w:type="dxa"/>
          </w:tcPr>
          <w:p w:rsidR="00F11EB0" w:rsidRDefault="00F11EB0">
            <w:pPr>
              <w:spacing w:after="1" w:line="220" w:lineRule="atLeast"/>
              <w:jc w:val="center"/>
            </w:pPr>
          </w:p>
        </w:tc>
        <w:tc>
          <w:tcPr>
            <w:tcW w:w="1474" w:type="dxa"/>
          </w:tcPr>
          <w:p w:rsidR="00F11EB0" w:rsidRDefault="00F11EB0">
            <w:pPr>
              <w:spacing w:after="1" w:line="220" w:lineRule="atLeast"/>
              <w:jc w:val="center"/>
            </w:pPr>
          </w:p>
        </w:tc>
        <w:tc>
          <w:tcPr>
            <w:tcW w:w="624" w:type="dxa"/>
          </w:tcPr>
          <w:p w:rsidR="00F11EB0" w:rsidRDefault="00F11EB0">
            <w:pPr>
              <w:spacing w:after="1" w:line="220" w:lineRule="atLeast"/>
              <w:jc w:val="center"/>
            </w:pPr>
          </w:p>
        </w:tc>
        <w:tc>
          <w:tcPr>
            <w:tcW w:w="1144" w:type="dxa"/>
          </w:tcPr>
          <w:p w:rsidR="00F11EB0" w:rsidRDefault="00F11EB0">
            <w:pPr>
              <w:spacing w:after="1" w:line="220" w:lineRule="atLeast"/>
              <w:jc w:val="center"/>
            </w:pPr>
            <w:r>
              <w:rPr>
                <w:rFonts w:ascii="Calibri" w:hAnsi="Calibri" w:cs="Calibri"/>
              </w:rPr>
              <w:t>2430897,8</w:t>
            </w:r>
          </w:p>
        </w:tc>
        <w:tc>
          <w:tcPr>
            <w:tcW w:w="1384" w:type="dxa"/>
          </w:tcPr>
          <w:p w:rsidR="00F11EB0" w:rsidRDefault="00F11EB0">
            <w:pPr>
              <w:spacing w:after="1" w:line="220" w:lineRule="atLeast"/>
              <w:jc w:val="center"/>
            </w:pPr>
            <w:r>
              <w:rPr>
                <w:rFonts w:ascii="Calibri" w:hAnsi="Calibri" w:cs="Calibri"/>
              </w:rPr>
              <w:t>11857207,50</w:t>
            </w:r>
          </w:p>
        </w:tc>
        <w:tc>
          <w:tcPr>
            <w:tcW w:w="1384" w:type="dxa"/>
          </w:tcPr>
          <w:p w:rsidR="00F11EB0" w:rsidRDefault="00F11EB0">
            <w:pPr>
              <w:spacing w:after="1" w:line="220" w:lineRule="atLeast"/>
              <w:jc w:val="center"/>
            </w:pPr>
            <w:r>
              <w:rPr>
                <w:rFonts w:ascii="Calibri" w:hAnsi="Calibri" w:cs="Calibri"/>
              </w:rPr>
              <w:t>11808430,70</w:t>
            </w:r>
          </w:p>
        </w:tc>
        <w:tc>
          <w:tcPr>
            <w:tcW w:w="1264" w:type="dxa"/>
          </w:tcPr>
          <w:p w:rsidR="00F11EB0" w:rsidRDefault="00F11EB0">
            <w:pPr>
              <w:spacing w:after="1" w:line="220" w:lineRule="atLeast"/>
              <w:jc w:val="center"/>
            </w:pPr>
            <w:r>
              <w:rPr>
                <w:rFonts w:ascii="Calibri" w:hAnsi="Calibri" w:cs="Calibri"/>
              </w:rPr>
              <w:t>11600394,0</w:t>
            </w:r>
          </w:p>
        </w:tc>
        <w:tc>
          <w:tcPr>
            <w:tcW w:w="1144" w:type="dxa"/>
          </w:tcPr>
          <w:p w:rsidR="00F11EB0" w:rsidRDefault="00F11EB0">
            <w:pPr>
              <w:spacing w:after="1" w:line="220" w:lineRule="atLeast"/>
              <w:jc w:val="center"/>
            </w:pPr>
            <w:r>
              <w:rPr>
                <w:rFonts w:ascii="Calibri" w:hAnsi="Calibri" w:cs="Calibri"/>
              </w:rPr>
              <w:t>9533787,4</w:t>
            </w:r>
          </w:p>
        </w:tc>
        <w:tc>
          <w:tcPr>
            <w:tcW w:w="1384" w:type="dxa"/>
          </w:tcPr>
          <w:p w:rsidR="00F11EB0" w:rsidRDefault="00F11EB0">
            <w:pPr>
              <w:spacing w:after="1" w:line="220" w:lineRule="atLeast"/>
              <w:jc w:val="center"/>
            </w:pPr>
            <w:r>
              <w:rPr>
                <w:rFonts w:ascii="Calibri" w:hAnsi="Calibri" w:cs="Calibri"/>
              </w:rPr>
              <w:t>47230717,4</w:t>
            </w:r>
          </w:p>
        </w:tc>
        <w:tc>
          <w:tcPr>
            <w:tcW w:w="1969" w:type="dxa"/>
          </w:tcPr>
          <w:p w:rsidR="00F11EB0" w:rsidRDefault="00F11EB0">
            <w:pPr>
              <w:spacing w:after="1" w:line="220" w:lineRule="atLeast"/>
            </w:pPr>
          </w:p>
        </w:tc>
      </w:tr>
    </w:tbl>
    <w:p w:rsidR="00F11EB0" w:rsidRDefault="00F11EB0">
      <w:pPr>
        <w:sectPr w:rsidR="00F11EB0">
          <w:pgSz w:w="11905" w:h="16838" w:orient="landscape"/>
          <w:pgMar w:top="1134" w:right="1701" w:bottom="1134" w:left="850" w:header="0" w:footer="0" w:gutter="0"/>
          <w:cols w:space="720"/>
        </w:sectPr>
      </w:pPr>
    </w:p>
    <w:p w:rsidR="00F11EB0" w:rsidRDefault="00F11EB0">
      <w:pPr>
        <w:spacing w:after="1" w:line="220" w:lineRule="atLeast"/>
        <w:jc w:val="both"/>
      </w:pPr>
    </w:p>
    <w:p w:rsidR="00F11EB0" w:rsidRDefault="00F11EB0">
      <w:pPr>
        <w:spacing w:after="1" w:line="220" w:lineRule="atLeast"/>
        <w:jc w:val="both"/>
      </w:pPr>
    </w:p>
    <w:p w:rsidR="00F11EB0" w:rsidRDefault="00F11EB0">
      <w:pPr>
        <w:spacing w:after="1" w:line="220" w:lineRule="atLeast"/>
        <w:jc w:val="both"/>
      </w:pPr>
    </w:p>
    <w:p w:rsidR="00F11EB0" w:rsidRDefault="00F11EB0">
      <w:pPr>
        <w:spacing w:after="1" w:line="220" w:lineRule="atLeast"/>
        <w:jc w:val="both"/>
      </w:pPr>
    </w:p>
    <w:p w:rsidR="00F11EB0" w:rsidRDefault="00F11EB0">
      <w:pPr>
        <w:spacing w:after="1" w:line="220" w:lineRule="atLeast"/>
        <w:jc w:val="both"/>
      </w:pPr>
    </w:p>
    <w:p w:rsidR="00F11EB0" w:rsidRDefault="00F11EB0">
      <w:pPr>
        <w:spacing w:after="1" w:line="220" w:lineRule="atLeast"/>
        <w:jc w:val="right"/>
        <w:outlineLvl w:val="1"/>
      </w:pPr>
      <w:r>
        <w:rPr>
          <w:rFonts w:ascii="Calibri" w:hAnsi="Calibri" w:cs="Calibri"/>
        </w:rPr>
        <w:t>Приложение N 5</w:t>
      </w:r>
    </w:p>
    <w:p w:rsidR="00F11EB0" w:rsidRDefault="00F11EB0">
      <w:pPr>
        <w:spacing w:after="1" w:line="220" w:lineRule="atLeast"/>
        <w:jc w:val="right"/>
      </w:pPr>
      <w:r>
        <w:rPr>
          <w:rFonts w:ascii="Calibri" w:hAnsi="Calibri" w:cs="Calibri"/>
        </w:rPr>
        <w:t>к государственной программе</w:t>
      </w:r>
    </w:p>
    <w:p w:rsidR="00F11EB0" w:rsidRDefault="00F11EB0">
      <w:pPr>
        <w:spacing w:after="1" w:line="220" w:lineRule="atLeast"/>
        <w:jc w:val="right"/>
      </w:pPr>
      <w:r>
        <w:rPr>
          <w:rFonts w:ascii="Calibri" w:hAnsi="Calibri" w:cs="Calibri"/>
        </w:rPr>
        <w:t>Красноярского края</w:t>
      </w:r>
    </w:p>
    <w:p w:rsidR="00F11EB0" w:rsidRDefault="00F11EB0">
      <w:pPr>
        <w:spacing w:after="1" w:line="220" w:lineRule="atLeast"/>
        <w:jc w:val="right"/>
      </w:pPr>
      <w:r>
        <w:rPr>
          <w:rFonts w:ascii="Calibri" w:hAnsi="Calibri" w:cs="Calibri"/>
        </w:rPr>
        <w:t>"Развитие системы социальной</w:t>
      </w:r>
    </w:p>
    <w:p w:rsidR="00F11EB0" w:rsidRDefault="00F11EB0">
      <w:pPr>
        <w:spacing w:after="1" w:line="220" w:lineRule="atLeast"/>
        <w:jc w:val="right"/>
      </w:pPr>
      <w:r>
        <w:rPr>
          <w:rFonts w:ascii="Calibri" w:hAnsi="Calibri" w:cs="Calibri"/>
        </w:rPr>
        <w:t>поддержки граждан"</w:t>
      </w:r>
    </w:p>
    <w:p w:rsidR="00F11EB0" w:rsidRDefault="00F11EB0">
      <w:pPr>
        <w:spacing w:after="1" w:line="220" w:lineRule="atLeast"/>
        <w:jc w:val="both"/>
      </w:pPr>
    </w:p>
    <w:p w:rsidR="00F11EB0" w:rsidRDefault="00F11EB0">
      <w:pPr>
        <w:spacing w:after="1" w:line="220" w:lineRule="atLeast"/>
        <w:jc w:val="center"/>
      </w:pPr>
      <w:bookmarkStart w:id="70" w:name="P5799"/>
      <w:bookmarkEnd w:id="70"/>
      <w:r>
        <w:rPr>
          <w:rFonts w:ascii="Calibri" w:hAnsi="Calibri" w:cs="Calibri"/>
          <w:b/>
        </w:rPr>
        <w:t>ПОДПРОГРАММА</w:t>
      </w:r>
    </w:p>
    <w:p w:rsidR="00F11EB0" w:rsidRDefault="00F11EB0">
      <w:pPr>
        <w:spacing w:after="1" w:line="220" w:lineRule="atLeast"/>
        <w:jc w:val="center"/>
      </w:pPr>
      <w:r>
        <w:rPr>
          <w:rFonts w:ascii="Calibri" w:hAnsi="Calibri" w:cs="Calibri"/>
          <w:b/>
        </w:rPr>
        <w:t>"СОЦИАЛЬНАЯ ПОДДЕРЖКА СЕМЕЙ, ИМЕЮЩИХ ДЕТЕЙ"</w:t>
      </w:r>
    </w:p>
    <w:p w:rsidR="00F11EB0" w:rsidRDefault="00F11EB0">
      <w:pPr>
        <w:spacing w:after="1" w:line="220" w:lineRule="atLeast"/>
        <w:jc w:val="center"/>
      </w:pPr>
    </w:p>
    <w:p w:rsidR="00F11EB0" w:rsidRDefault="00F11EB0">
      <w:pPr>
        <w:spacing w:after="1" w:line="220" w:lineRule="atLeast"/>
        <w:jc w:val="center"/>
      </w:pPr>
      <w:r>
        <w:rPr>
          <w:rFonts w:ascii="Calibri" w:hAnsi="Calibri" w:cs="Calibri"/>
        </w:rPr>
        <w:t>Список изменяющих документов</w:t>
      </w:r>
    </w:p>
    <w:p w:rsidR="00F11EB0" w:rsidRDefault="00F11EB0">
      <w:pPr>
        <w:spacing w:after="1" w:line="220" w:lineRule="atLeast"/>
        <w:jc w:val="center"/>
      </w:pPr>
      <w:r>
        <w:rPr>
          <w:rFonts w:ascii="Calibri" w:hAnsi="Calibri" w:cs="Calibri"/>
        </w:rPr>
        <w:t>(в ред. Постановлений Правительства Красноярского края</w:t>
      </w:r>
    </w:p>
    <w:p w:rsidR="00F11EB0" w:rsidRDefault="00F11EB0">
      <w:pPr>
        <w:spacing w:after="1" w:line="220" w:lineRule="atLeast"/>
        <w:jc w:val="center"/>
      </w:pPr>
      <w:r>
        <w:rPr>
          <w:rFonts w:ascii="Calibri" w:hAnsi="Calibri" w:cs="Calibri"/>
        </w:rPr>
        <w:t xml:space="preserve">от 15.03.2016 </w:t>
      </w:r>
      <w:hyperlink r:id="rId333" w:history="1">
        <w:r>
          <w:rPr>
            <w:rFonts w:ascii="Calibri" w:hAnsi="Calibri" w:cs="Calibri"/>
            <w:color w:val="0000FF"/>
          </w:rPr>
          <w:t>N 116-п</w:t>
        </w:r>
      </w:hyperlink>
      <w:r>
        <w:rPr>
          <w:rFonts w:ascii="Calibri" w:hAnsi="Calibri" w:cs="Calibri"/>
        </w:rPr>
        <w:t xml:space="preserve">, от 21.06.2016 </w:t>
      </w:r>
      <w:hyperlink r:id="rId334" w:history="1">
        <w:r>
          <w:rPr>
            <w:rFonts w:ascii="Calibri" w:hAnsi="Calibri" w:cs="Calibri"/>
            <w:color w:val="0000FF"/>
          </w:rPr>
          <w:t>N 307-п</w:t>
        </w:r>
      </w:hyperlink>
      <w:r>
        <w:rPr>
          <w:rFonts w:ascii="Calibri" w:hAnsi="Calibri" w:cs="Calibri"/>
        </w:rPr>
        <w:t xml:space="preserve">, от 30.08.2016 </w:t>
      </w:r>
      <w:hyperlink r:id="rId335" w:history="1">
        <w:r>
          <w:rPr>
            <w:rFonts w:ascii="Calibri" w:hAnsi="Calibri" w:cs="Calibri"/>
            <w:color w:val="0000FF"/>
          </w:rPr>
          <w:t>N 434-п</w:t>
        </w:r>
      </w:hyperlink>
      <w:r>
        <w:rPr>
          <w:rFonts w:ascii="Calibri" w:hAnsi="Calibri" w:cs="Calibri"/>
        </w:rPr>
        <w:t>,</w:t>
      </w:r>
    </w:p>
    <w:p w:rsidR="00F11EB0" w:rsidRDefault="00F11EB0">
      <w:pPr>
        <w:spacing w:after="1" w:line="220" w:lineRule="atLeast"/>
        <w:jc w:val="center"/>
      </w:pPr>
      <w:r>
        <w:rPr>
          <w:rFonts w:ascii="Calibri" w:hAnsi="Calibri" w:cs="Calibri"/>
        </w:rPr>
        <w:t xml:space="preserve">от 14.12.2016 </w:t>
      </w:r>
      <w:hyperlink r:id="rId336" w:history="1">
        <w:r>
          <w:rPr>
            <w:rFonts w:ascii="Calibri" w:hAnsi="Calibri" w:cs="Calibri"/>
            <w:color w:val="0000FF"/>
          </w:rPr>
          <w:t>N 631-п</w:t>
        </w:r>
      </w:hyperlink>
      <w:r>
        <w:rPr>
          <w:rFonts w:ascii="Calibri" w:hAnsi="Calibri" w:cs="Calibri"/>
        </w:rPr>
        <w:t xml:space="preserve">, от 27.12.2016 </w:t>
      </w:r>
      <w:hyperlink r:id="rId337" w:history="1">
        <w:r>
          <w:rPr>
            <w:rFonts w:ascii="Calibri" w:hAnsi="Calibri" w:cs="Calibri"/>
            <w:color w:val="0000FF"/>
          </w:rPr>
          <w:t>N 671-п</w:t>
        </w:r>
      </w:hyperlink>
      <w:r>
        <w:rPr>
          <w:rFonts w:ascii="Calibri" w:hAnsi="Calibri" w:cs="Calibri"/>
        </w:rPr>
        <w:t>)</w:t>
      </w:r>
    </w:p>
    <w:p w:rsidR="00F11EB0" w:rsidRDefault="00F11EB0">
      <w:pPr>
        <w:spacing w:after="1" w:line="220" w:lineRule="atLeast"/>
        <w:jc w:val="both"/>
      </w:pPr>
    </w:p>
    <w:p w:rsidR="00F11EB0" w:rsidRDefault="00F11EB0">
      <w:pPr>
        <w:spacing w:after="1" w:line="220" w:lineRule="atLeast"/>
        <w:jc w:val="center"/>
        <w:outlineLvl w:val="2"/>
      </w:pPr>
      <w:r>
        <w:rPr>
          <w:rFonts w:ascii="Calibri" w:hAnsi="Calibri" w:cs="Calibri"/>
        </w:rPr>
        <w:t>1. ПАСПОРТ ПОДПРОГРАММЫ</w:t>
      </w:r>
    </w:p>
    <w:p w:rsidR="00F11EB0" w:rsidRDefault="00F11EB0">
      <w:pPr>
        <w:spacing w:after="1" w:line="22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402"/>
        <w:gridCol w:w="5669"/>
      </w:tblGrid>
      <w:tr w:rsidR="00F11EB0">
        <w:tc>
          <w:tcPr>
            <w:tcW w:w="3402" w:type="dxa"/>
          </w:tcPr>
          <w:p w:rsidR="00F11EB0" w:rsidRDefault="00F11EB0">
            <w:pPr>
              <w:spacing w:after="1" w:line="220" w:lineRule="atLeast"/>
            </w:pPr>
            <w:r>
              <w:rPr>
                <w:rFonts w:ascii="Calibri" w:hAnsi="Calibri" w:cs="Calibri"/>
              </w:rPr>
              <w:t>Наименование подпрограммы</w:t>
            </w:r>
          </w:p>
        </w:tc>
        <w:tc>
          <w:tcPr>
            <w:tcW w:w="5669" w:type="dxa"/>
          </w:tcPr>
          <w:p w:rsidR="00F11EB0" w:rsidRDefault="00F11EB0">
            <w:pPr>
              <w:spacing w:after="1" w:line="220" w:lineRule="atLeast"/>
            </w:pPr>
            <w:r>
              <w:rPr>
                <w:rFonts w:ascii="Calibri" w:hAnsi="Calibri" w:cs="Calibri"/>
              </w:rPr>
              <w:t>"Социальная поддержка семей, имеющих детей" (далее - подпрограмма)</w:t>
            </w:r>
          </w:p>
        </w:tc>
      </w:tr>
      <w:tr w:rsidR="00F11EB0">
        <w:tc>
          <w:tcPr>
            <w:tcW w:w="3402" w:type="dxa"/>
          </w:tcPr>
          <w:p w:rsidR="00F11EB0" w:rsidRDefault="00F11EB0">
            <w:pPr>
              <w:spacing w:after="1" w:line="220" w:lineRule="atLeast"/>
            </w:pPr>
            <w:r>
              <w:rPr>
                <w:rFonts w:ascii="Calibri" w:hAnsi="Calibri" w:cs="Calibri"/>
              </w:rPr>
              <w:t>Наименование государственной программы, в рамках которой реализуется подпрограмма</w:t>
            </w:r>
          </w:p>
        </w:tc>
        <w:tc>
          <w:tcPr>
            <w:tcW w:w="5669" w:type="dxa"/>
          </w:tcPr>
          <w:p w:rsidR="00F11EB0" w:rsidRDefault="00F11EB0">
            <w:pPr>
              <w:spacing w:after="1" w:line="220" w:lineRule="atLeast"/>
            </w:pPr>
            <w:r>
              <w:rPr>
                <w:rFonts w:ascii="Calibri" w:hAnsi="Calibri" w:cs="Calibri"/>
              </w:rPr>
              <w:t>"Развитие системы социальной поддержки граждан"</w:t>
            </w:r>
          </w:p>
        </w:tc>
      </w:tr>
      <w:tr w:rsidR="00F11EB0">
        <w:tc>
          <w:tcPr>
            <w:tcW w:w="3402" w:type="dxa"/>
          </w:tcPr>
          <w:p w:rsidR="00F11EB0" w:rsidRDefault="00F11EB0">
            <w:pPr>
              <w:spacing w:after="1" w:line="220" w:lineRule="atLeast"/>
            </w:pPr>
            <w:r>
              <w:rPr>
                <w:rFonts w:ascii="Calibri" w:hAnsi="Calibri" w:cs="Calibri"/>
              </w:rPr>
              <w:t>Орган исполнительной власти Красноярского края и главный распорядитель бюджетных средств, реализующий подпрограмму (далее - исполнитель подпрограммы)</w:t>
            </w:r>
          </w:p>
        </w:tc>
        <w:tc>
          <w:tcPr>
            <w:tcW w:w="5669" w:type="dxa"/>
          </w:tcPr>
          <w:p w:rsidR="00F11EB0" w:rsidRDefault="00F11EB0">
            <w:pPr>
              <w:spacing w:after="1" w:line="220" w:lineRule="atLeast"/>
            </w:pPr>
            <w:r>
              <w:rPr>
                <w:rFonts w:ascii="Calibri" w:hAnsi="Calibri" w:cs="Calibri"/>
              </w:rPr>
              <w:t>министерство социальной политики Красноярского края (далее - министерство)</w:t>
            </w:r>
          </w:p>
        </w:tc>
      </w:tr>
      <w:tr w:rsidR="00F11EB0">
        <w:tc>
          <w:tcPr>
            <w:tcW w:w="3402" w:type="dxa"/>
          </w:tcPr>
          <w:p w:rsidR="00F11EB0" w:rsidRDefault="00F11EB0">
            <w:pPr>
              <w:spacing w:after="1" w:line="220" w:lineRule="atLeast"/>
            </w:pPr>
            <w:r>
              <w:rPr>
                <w:rFonts w:ascii="Calibri" w:hAnsi="Calibri" w:cs="Calibri"/>
              </w:rPr>
              <w:lastRenderedPageBreak/>
              <w:t>Цель подпрограммы</w:t>
            </w:r>
          </w:p>
        </w:tc>
        <w:tc>
          <w:tcPr>
            <w:tcW w:w="5669" w:type="dxa"/>
          </w:tcPr>
          <w:p w:rsidR="00F11EB0" w:rsidRDefault="00F11EB0">
            <w:pPr>
              <w:spacing w:after="1" w:line="220" w:lineRule="atLeast"/>
            </w:pPr>
            <w:r>
              <w:rPr>
                <w:rFonts w:ascii="Calibri" w:hAnsi="Calibri" w:cs="Calibri"/>
              </w:rPr>
              <w:t>выполнение обязательств государства и края по социальной поддержке отдельных категорий граждан, создание благоприятных условий для функционирования института семьи, рождения детей</w:t>
            </w:r>
          </w:p>
        </w:tc>
      </w:tr>
      <w:tr w:rsidR="00F11EB0">
        <w:tc>
          <w:tcPr>
            <w:tcW w:w="3402" w:type="dxa"/>
          </w:tcPr>
          <w:p w:rsidR="00F11EB0" w:rsidRDefault="00F11EB0">
            <w:pPr>
              <w:spacing w:after="1" w:line="220" w:lineRule="atLeast"/>
            </w:pPr>
            <w:r>
              <w:rPr>
                <w:rFonts w:ascii="Calibri" w:hAnsi="Calibri" w:cs="Calibri"/>
              </w:rPr>
              <w:t>Задачи подпрограммы</w:t>
            </w:r>
          </w:p>
        </w:tc>
        <w:tc>
          <w:tcPr>
            <w:tcW w:w="5669" w:type="dxa"/>
          </w:tcPr>
          <w:p w:rsidR="00F11EB0" w:rsidRDefault="00F11EB0">
            <w:pPr>
              <w:spacing w:after="1" w:line="220" w:lineRule="atLeast"/>
            </w:pPr>
            <w:r>
              <w:rPr>
                <w:rFonts w:ascii="Calibri" w:hAnsi="Calibri" w:cs="Calibri"/>
              </w:rPr>
              <w:t>1. Своевременное и адресное предоставление мер социальной поддержки семьям, имеющим детей.</w:t>
            </w:r>
          </w:p>
          <w:p w:rsidR="00F11EB0" w:rsidRDefault="00F11EB0">
            <w:pPr>
              <w:spacing w:after="1" w:line="220" w:lineRule="atLeast"/>
            </w:pPr>
            <w:r>
              <w:rPr>
                <w:rFonts w:ascii="Calibri" w:hAnsi="Calibri" w:cs="Calibri"/>
              </w:rPr>
              <w:t>2. Укрепление института семьи, поддержание престижа материнства и отцовства, развитие и сохранение семейных ценностей</w:t>
            </w:r>
          </w:p>
        </w:tc>
      </w:tr>
      <w:tr w:rsidR="00F11EB0">
        <w:tblPrEx>
          <w:tblBorders>
            <w:insideH w:val="nil"/>
          </w:tblBorders>
        </w:tblPrEx>
        <w:tc>
          <w:tcPr>
            <w:tcW w:w="3402" w:type="dxa"/>
            <w:tcBorders>
              <w:bottom w:val="nil"/>
            </w:tcBorders>
          </w:tcPr>
          <w:p w:rsidR="00F11EB0" w:rsidRDefault="00F11EB0">
            <w:pPr>
              <w:spacing w:after="1" w:line="220" w:lineRule="atLeast"/>
            </w:pPr>
            <w:r>
              <w:rPr>
                <w:rFonts w:ascii="Calibri" w:hAnsi="Calibri" w:cs="Calibri"/>
              </w:rPr>
              <w:t>Целевые индикаторы</w:t>
            </w:r>
          </w:p>
        </w:tc>
        <w:tc>
          <w:tcPr>
            <w:tcW w:w="5669" w:type="dxa"/>
            <w:tcBorders>
              <w:bottom w:val="nil"/>
            </w:tcBorders>
          </w:tcPr>
          <w:p w:rsidR="00F11EB0" w:rsidRDefault="00F11EB0">
            <w:pPr>
              <w:spacing w:after="1" w:line="220" w:lineRule="atLeast"/>
            </w:pPr>
            <w:r>
              <w:rPr>
                <w:rFonts w:ascii="Calibri" w:hAnsi="Calibri" w:cs="Calibri"/>
              </w:rPr>
              <w:t>доля семей с детьми, получающих различные меры социальной поддержки (с учетом адресности и нуждаемости), от общего количества семей с детьми в крае - 44,6% к 2018 году</w:t>
            </w:r>
          </w:p>
        </w:tc>
      </w:tr>
      <w:tr w:rsidR="00F11EB0">
        <w:tblPrEx>
          <w:tblBorders>
            <w:insideH w:val="nil"/>
          </w:tblBorders>
        </w:tblPrEx>
        <w:tc>
          <w:tcPr>
            <w:tcW w:w="9071" w:type="dxa"/>
            <w:gridSpan w:val="2"/>
            <w:tcBorders>
              <w:top w:val="nil"/>
            </w:tcBorders>
          </w:tcPr>
          <w:p w:rsidR="00F11EB0" w:rsidRDefault="00F11EB0">
            <w:pPr>
              <w:spacing w:after="1" w:line="220" w:lineRule="atLeast"/>
              <w:jc w:val="both"/>
            </w:pPr>
            <w:r>
              <w:rPr>
                <w:rFonts w:ascii="Calibri" w:hAnsi="Calibri" w:cs="Calibri"/>
              </w:rPr>
              <w:t xml:space="preserve">(в ред. </w:t>
            </w:r>
            <w:hyperlink r:id="rId338" w:history="1">
              <w:r>
                <w:rPr>
                  <w:rFonts w:ascii="Calibri" w:hAnsi="Calibri" w:cs="Calibri"/>
                  <w:color w:val="0000FF"/>
                </w:rPr>
                <w:t>Постановления</w:t>
              </w:r>
            </w:hyperlink>
            <w:r>
              <w:rPr>
                <w:rFonts w:ascii="Calibri" w:hAnsi="Calibri" w:cs="Calibri"/>
              </w:rPr>
              <w:t xml:space="preserve"> Правительства Красноярского края от 30.08.2016 N 434-п)</w:t>
            </w:r>
          </w:p>
        </w:tc>
      </w:tr>
      <w:tr w:rsidR="00F11EB0">
        <w:tc>
          <w:tcPr>
            <w:tcW w:w="3402" w:type="dxa"/>
          </w:tcPr>
          <w:p w:rsidR="00F11EB0" w:rsidRDefault="00F11EB0">
            <w:pPr>
              <w:spacing w:after="1" w:line="220" w:lineRule="atLeast"/>
            </w:pPr>
            <w:r>
              <w:rPr>
                <w:rFonts w:ascii="Calibri" w:hAnsi="Calibri" w:cs="Calibri"/>
              </w:rPr>
              <w:t>Сроки реализации подпрограммы</w:t>
            </w:r>
          </w:p>
        </w:tc>
        <w:tc>
          <w:tcPr>
            <w:tcW w:w="5669" w:type="dxa"/>
          </w:tcPr>
          <w:p w:rsidR="00F11EB0" w:rsidRDefault="00F11EB0">
            <w:pPr>
              <w:spacing w:after="1" w:line="220" w:lineRule="atLeast"/>
            </w:pPr>
            <w:r>
              <w:rPr>
                <w:rFonts w:ascii="Calibri" w:hAnsi="Calibri" w:cs="Calibri"/>
              </w:rPr>
              <w:t>2014 - 2018 годы</w:t>
            </w:r>
          </w:p>
        </w:tc>
      </w:tr>
      <w:tr w:rsidR="00F11EB0">
        <w:tblPrEx>
          <w:tblBorders>
            <w:insideH w:val="nil"/>
          </w:tblBorders>
        </w:tblPrEx>
        <w:tc>
          <w:tcPr>
            <w:tcW w:w="3402" w:type="dxa"/>
            <w:tcBorders>
              <w:bottom w:val="nil"/>
            </w:tcBorders>
          </w:tcPr>
          <w:p w:rsidR="00F11EB0" w:rsidRDefault="00F11EB0">
            <w:pPr>
              <w:spacing w:after="1" w:line="220" w:lineRule="atLeast"/>
            </w:pPr>
            <w:r>
              <w:rPr>
                <w:rFonts w:ascii="Calibri" w:hAnsi="Calibri" w:cs="Calibri"/>
              </w:rPr>
              <w:t>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w:t>
            </w:r>
          </w:p>
        </w:tc>
        <w:tc>
          <w:tcPr>
            <w:tcW w:w="5669" w:type="dxa"/>
            <w:tcBorders>
              <w:bottom w:val="nil"/>
            </w:tcBorders>
          </w:tcPr>
          <w:p w:rsidR="00F11EB0" w:rsidRDefault="00F11EB0">
            <w:pPr>
              <w:spacing w:after="1" w:line="220" w:lineRule="atLeast"/>
            </w:pPr>
            <w:r>
              <w:rPr>
                <w:rFonts w:ascii="Calibri" w:hAnsi="Calibri" w:cs="Calibri"/>
              </w:rPr>
              <w:t>из средств федерального и краевого бюджетов за период с 2014 по 2018 г. - 16991354,5 тыс. руб., в том числе:</w:t>
            </w:r>
          </w:p>
          <w:p w:rsidR="00F11EB0" w:rsidRDefault="00F11EB0">
            <w:pPr>
              <w:spacing w:after="1" w:line="220" w:lineRule="atLeast"/>
            </w:pPr>
            <w:r>
              <w:rPr>
                <w:rFonts w:ascii="Calibri" w:hAnsi="Calibri" w:cs="Calibri"/>
              </w:rPr>
              <w:t>в 2014 году - 2898936,5 тыс. руб.;</w:t>
            </w:r>
          </w:p>
          <w:p w:rsidR="00F11EB0" w:rsidRDefault="00F11EB0">
            <w:pPr>
              <w:spacing w:after="1" w:line="220" w:lineRule="atLeast"/>
            </w:pPr>
            <w:r>
              <w:rPr>
                <w:rFonts w:ascii="Calibri" w:hAnsi="Calibri" w:cs="Calibri"/>
              </w:rPr>
              <w:t>в 2015 году - 4203317,1 тыс. руб.;</w:t>
            </w:r>
          </w:p>
          <w:p w:rsidR="00F11EB0" w:rsidRDefault="00F11EB0">
            <w:pPr>
              <w:spacing w:after="1" w:line="220" w:lineRule="atLeast"/>
            </w:pPr>
            <w:r>
              <w:rPr>
                <w:rFonts w:ascii="Calibri" w:hAnsi="Calibri" w:cs="Calibri"/>
              </w:rPr>
              <w:t>в 2016 году - 3965913,3 тыс. руб.;</w:t>
            </w:r>
          </w:p>
          <w:p w:rsidR="00F11EB0" w:rsidRDefault="00F11EB0">
            <w:pPr>
              <w:spacing w:after="1" w:line="220" w:lineRule="atLeast"/>
            </w:pPr>
            <w:r>
              <w:rPr>
                <w:rFonts w:ascii="Calibri" w:hAnsi="Calibri" w:cs="Calibri"/>
              </w:rPr>
              <w:t>в 2017 году - 3852832,4 тыс. руб.;</w:t>
            </w:r>
          </w:p>
          <w:p w:rsidR="00F11EB0" w:rsidRDefault="00F11EB0">
            <w:pPr>
              <w:spacing w:after="1" w:line="220" w:lineRule="atLeast"/>
            </w:pPr>
            <w:r>
              <w:rPr>
                <w:rFonts w:ascii="Calibri" w:hAnsi="Calibri" w:cs="Calibri"/>
              </w:rPr>
              <w:t>в 2018 году - 2070355,2 тыс. руб.;</w:t>
            </w:r>
          </w:p>
          <w:p w:rsidR="00F11EB0" w:rsidRDefault="00F11EB0">
            <w:pPr>
              <w:spacing w:after="1" w:line="220" w:lineRule="atLeast"/>
            </w:pPr>
            <w:r>
              <w:rPr>
                <w:rFonts w:ascii="Calibri" w:hAnsi="Calibri" w:cs="Calibri"/>
              </w:rPr>
              <w:t>из них:</w:t>
            </w:r>
          </w:p>
          <w:p w:rsidR="00F11EB0" w:rsidRDefault="00F11EB0">
            <w:pPr>
              <w:spacing w:after="1" w:line="220" w:lineRule="atLeast"/>
            </w:pPr>
            <w:r>
              <w:rPr>
                <w:rFonts w:ascii="Calibri" w:hAnsi="Calibri" w:cs="Calibri"/>
              </w:rPr>
              <w:t>из средств федерального бюджета за период с 2014 по 2018 г. - 6898272,3 тыс. руб., в том числе:</w:t>
            </w:r>
          </w:p>
          <w:p w:rsidR="00F11EB0" w:rsidRDefault="00F11EB0">
            <w:pPr>
              <w:spacing w:after="1" w:line="220" w:lineRule="atLeast"/>
            </w:pPr>
            <w:r>
              <w:rPr>
                <w:rFonts w:ascii="Calibri" w:hAnsi="Calibri" w:cs="Calibri"/>
              </w:rPr>
              <w:t>в 2014 году - 1682711,1 тыс. руб.;</w:t>
            </w:r>
          </w:p>
          <w:p w:rsidR="00F11EB0" w:rsidRDefault="00F11EB0">
            <w:pPr>
              <w:spacing w:after="1" w:line="220" w:lineRule="atLeast"/>
            </w:pPr>
            <w:r>
              <w:rPr>
                <w:rFonts w:ascii="Calibri" w:hAnsi="Calibri" w:cs="Calibri"/>
              </w:rPr>
              <w:t>в 2015 году - 1633359,2 тыс. руб.;</w:t>
            </w:r>
          </w:p>
          <w:p w:rsidR="00F11EB0" w:rsidRDefault="00F11EB0">
            <w:pPr>
              <w:spacing w:after="1" w:line="220" w:lineRule="atLeast"/>
            </w:pPr>
            <w:r>
              <w:rPr>
                <w:rFonts w:ascii="Calibri" w:hAnsi="Calibri" w:cs="Calibri"/>
              </w:rPr>
              <w:t>в 2016 году - 1799724,8 тыс. руб.;</w:t>
            </w:r>
          </w:p>
          <w:p w:rsidR="00F11EB0" w:rsidRDefault="00F11EB0">
            <w:pPr>
              <w:spacing w:after="1" w:line="220" w:lineRule="atLeast"/>
            </w:pPr>
            <w:r>
              <w:rPr>
                <w:rFonts w:ascii="Calibri" w:hAnsi="Calibri" w:cs="Calibri"/>
              </w:rPr>
              <w:t>в 2017 году - 1782477,2 тыс. руб.;</w:t>
            </w:r>
          </w:p>
          <w:p w:rsidR="00F11EB0" w:rsidRDefault="00F11EB0">
            <w:pPr>
              <w:spacing w:after="1" w:line="220" w:lineRule="atLeast"/>
            </w:pPr>
            <w:r>
              <w:rPr>
                <w:rFonts w:ascii="Calibri" w:hAnsi="Calibri" w:cs="Calibri"/>
              </w:rPr>
              <w:t>в 2018 году - 0,0 тыс. руб.;</w:t>
            </w:r>
          </w:p>
          <w:p w:rsidR="00F11EB0" w:rsidRDefault="00F11EB0">
            <w:pPr>
              <w:spacing w:after="1" w:line="220" w:lineRule="atLeast"/>
            </w:pPr>
            <w:r>
              <w:rPr>
                <w:rFonts w:ascii="Calibri" w:hAnsi="Calibri" w:cs="Calibri"/>
              </w:rPr>
              <w:lastRenderedPageBreak/>
              <w:t>из средств краевого бюджета за период с 2014 по 2018 г. - 10093082,2 тыс. руб., в том числе:</w:t>
            </w:r>
          </w:p>
          <w:p w:rsidR="00F11EB0" w:rsidRDefault="00F11EB0">
            <w:pPr>
              <w:spacing w:after="1" w:line="220" w:lineRule="atLeast"/>
            </w:pPr>
            <w:r>
              <w:rPr>
                <w:rFonts w:ascii="Calibri" w:hAnsi="Calibri" w:cs="Calibri"/>
              </w:rPr>
              <w:t>в 2014 году - 1216225,4 тыс. руб.;</w:t>
            </w:r>
          </w:p>
          <w:p w:rsidR="00F11EB0" w:rsidRDefault="00F11EB0">
            <w:pPr>
              <w:spacing w:after="1" w:line="220" w:lineRule="atLeast"/>
            </w:pPr>
            <w:r>
              <w:rPr>
                <w:rFonts w:ascii="Calibri" w:hAnsi="Calibri" w:cs="Calibri"/>
              </w:rPr>
              <w:t>в 2015 году - 2569957,9 тыс. руб.;</w:t>
            </w:r>
          </w:p>
          <w:p w:rsidR="00F11EB0" w:rsidRDefault="00F11EB0">
            <w:pPr>
              <w:spacing w:after="1" w:line="220" w:lineRule="atLeast"/>
            </w:pPr>
            <w:r>
              <w:rPr>
                <w:rFonts w:ascii="Calibri" w:hAnsi="Calibri" w:cs="Calibri"/>
              </w:rPr>
              <w:t>в 2016 году - 2166188,5 тыс. руб.;</w:t>
            </w:r>
          </w:p>
          <w:p w:rsidR="00F11EB0" w:rsidRDefault="00F11EB0">
            <w:pPr>
              <w:spacing w:after="1" w:line="220" w:lineRule="atLeast"/>
            </w:pPr>
            <w:r>
              <w:rPr>
                <w:rFonts w:ascii="Calibri" w:hAnsi="Calibri" w:cs="Calibri"/>
              </w:rPr>
              <w:t>в 2017 году - 2070355,2 тыс. руб.;</w:t>
            </w:r>
          </w:p>
          <w:p w:rsidR="00F11EB0" w:rsidRDefault="00F11EB0">
            <w:pPr>
              <w:spacing w:after="1" w:line="220" w:lineRule="atLeast"/>
            </w:pPr>
            <w:r>
              <w:rPr>
                <w:rFonts w:ascii="Calibri" w:hAnsi="Calibri" w:cs="Calibri"/>
              </w:rPr>
              <w:t>в 2018 году - 2070355,2 тыс. руб.</w:t>
            </w:r>
          </w:p>
        </w:tc>
      </w:tr>
      <w:tr w:rsidR="00F11EB0">
        <w:tblPrEx>
          <w:tblBorders>
            <w:insideH w:val="nil"/>
          </w:tblBorders>
        </w:tblPrEx>
        <w:tc>
          <w:tcPr>
            <w:tcW w:w="9071" w:type="dxa"/>
            <w:gridSpan w:val="2"/>
            <w:tcBorders>
              <w:top w:val="nil"/>
            </w:tcBorders>
          </w:tcPr>
          <w:p w:rsidR="00F11EB0" w:rsidRDefault="00F11EB0">
            <w:pPr>
              <w:spacing w:after="1" w:line="220" w:lineRule="atLeast"/>
              <w:jc w:val="both"/>
            </w:pPr>
            <w:r>
              <w:rPr>
                <w:rFonts w:ascii="Calibri" w:hAnsi="Calibri" w:cs="Calibri"/>
              </w:rPr>
              <w:lastRenderedPageBreak/>
              <w:t xml:space="preserve">(в ред. Постановлений Правительства Красноярского края от 15.03.2016 </w:t>
            </w:r>
            <w:hyperlink r:id="rId339" w:history="1">
              <w:r>
                <w:rPr>
                  <w:rFonts w:ascii="Calibri" w:hAnsi="Calibri" w:cs="Calibri"/>
                  <w:color w:val="0000FF"/>
                </w:rPr>
                <w:t>N 116-п</w:t>
              </w:r>
            </w:hyperlink>
            <w:r>
              <w:rPr>
                <w:rFonts w:ascii="Calibri" w:hAnsi="Calibri" w:cs="Calibri"/>
              </w:rPr>
              <w:t xml:space="preserve">, от 21.06.2016 </w:t>
            </w:r>
            <w:hyperlink r:id="rId340" w:history="1">
              <w:r>
                <w:rPr>
                  <w:rFonts w:ascii="Calibri" w:hAnsi="Calibri" w:cs="Calibri"/>
                  <w:color w:val="0000FF"/>
                </w:rPr>
                <w:t>N 307-п</w:t>
              </w:r>
            </w:hyperlink>
            <w:r>
              <w:rPr>
                <w:rFonts w:ascii="Calibri" w:hAnsi="Calibri" w:cs="Calibri"/>
              </w:rPr>
              <w:t xml:space="preserve">, от 30.08.2016 </w:t>
            </w:r>
            <w:hyperlink r:id="rId341" w:history="1">
              <w:r>
                <w:rPr>
                  <w:rFonts w:ascii="Calibri" w:hAnsi="Calibri" w:cs="Calibri"/>
                  <w:color w:val="0000FF"/>
                </w:rPr>
                <w:t>N 434-п</w:t>
              </w:r>
            </w:hyperlink>
            <w:r>
              <w:rPr>
                <w:rFonts w:ascii="Calibri" w:hAnsi="Calibri" w:cs="Calibri"/>
              </w:rPr>
              <w:t xml:space="preserve">, от 27.12.2016 </w:t>
            </w:r>
            <w:hyperlink r:id="rId342" w:history="1">
              <w:r>
                <w:rPr>
                  <w:rFonts w:ascii="Calibri" w:hAnsi="Calibri" w:cs="Calibri"/>
                  <w:color w:val="0000FF"/>
                </w:rPr>
                <w:t>N 671-п</w:t>
              </w:r>
            </w:hyperlink>
            <w:r>
              <w:rPr>
                <w:rFonts w:ascii="Calibri" w:hAnsi="Calibri" w:cs="Calibri"/>
              </w:rPr>
              <w:t>)</w:t>
            </w:r>
          </w:p>
        </w:tc>
      </w:tr>
      <w:tr w:rsidR="00F11EB0">
        <w:tc>
          <w:tcPr>
            <w:tcW w:w="3402" w:type="dxa"/>
          </w:tcPr>
          <w:p w:rsidR="00F11EB0" w:rsidRDefault="00F11EB0">
            <w:pPr>
              <w:spacing w:after="1" w:line="220" w:lineRule="atLeast"/>
            </w:pPr>
            <w:r>
              <w:rPr>
                <w:rFonts w:ascii="Calibri" w:hAnsi="Calibri" w:cs="Calibri"/>
              </w:rPr>
              <w:t>Система организации контроля за исполнением подпрограммы</w:t>
            </w:r>
          </w:p>
        </w:tc>
        <w:tc>
          <w:tcPr>
            <w:tcW w:w="5669" w:type="dxa"/>
          </w:tcPr>
          <w:p w:rsidR="00F11EB0" w:rsidRDefault="00F11EB0">
            <w:pPr>
              <w:spacing w:after="1" w:line="220" w:lineRule="atLeast"/>
            </w:pPr>
            <w:r>
              <w:rPr>
                <w:rFonts w:ascii="Calibri" w:hAnsi="Calibri" w:cs="Calibri"/>
              </w:rPr>
              <w:t>контроль за ходом реализации подпрограммы осуществляет министерство;</w:t>
            </w:r>
          </w:p>
          <w:p w:rsidR="00F11EB0" w:rsidRDefault="00F11EB0">
            <w:pPr>
              <w:spacing w:after="1" w:line="220" w:lineRule="atLeast"/>
            </w:pPr>
            <w:r>
              <w:rPr>
                <w:rFonts w:ascii="Calibri" w:hAnsi="Calibri" w:cs="Calibri"/>
              </w:rPr>
              <w:t>внешний государственный финансовый контроль за использованием средств краевого бюджета на реализацию подпрограммы в соответствии с действующим законодательством осуществляет Счетная палата Красноярского края;</w:t>
            </w:r>
          </w:p>
          <w:p w:rsidR="00F11EB0" w:rsidRDefault="00F11EB0">
            <w:pPr>
              <w:spacing w:after="1" w:line="220" w:lineRule="atLeast"/>
            </w:pPr>
            <w:r>
              <w:rPr>
                <w:rFonts w:ascii="Calibri" w:hAnsi="Calibri" w:cs="Calibri"/>
              </w:rPr>
              <w:t>контроль за полнотой и достоверностью отчетности о реализации подпрограммы осуществляет служба финансово-экономического контроля и контроля в сфере закупок Красноярского края</w:t>
            </w:r>
          </w:p>
        </w:tc>
      </w:tr>
    </w:tbl>
    <w:p w:rsidR="00F11EB0" w:rsidRDefault="00F11EB0">
      <w:pPr>
        <w:spacing w:after="1" w:line="220" w:lineRule="atLeast"/>
        <w:jc w:val="both"/>
      </w:pPr>
    </w:p>
    <w:p w:rsidR="00F11EB0" w:rsidRDefault="00F11EB0">
      <w:pPr>
        <w:spacing w:after="1" w:line="220" w:lineRule="atLeast"/>
        <w:jc w:val="center"/>
        <w:outlineLvl w:val="2"/>
      </w:pPr>
      <w:r>
        <w:rPr>
          <w:rFonts w:ascii="Calibri" w:hAnsi="Calibri" w:cs="Calibri"/>
        </w:rPr>
        <w:t>2. ОСНОВНЫЕ РАЗДЕЛЫ ПОДПРОГРАММЫ</w:t>
      </w:r>
    </w:p>
    <w:p w:rsidR="00F11EB0" w:rsidRDefault="00F11EB0">
      <w:pPr>
        <w:spacing w:after="1" w:line="220" w:lineRule="atLeast"/>
        <w:jc w:val="both"/>
      </w:pPr>
    </w:p>
    <w:p w:rsidR="00F11EB0" w:rsidRDefault="00F11EB0">
      <w:pPr>
        <w:spacing w:after="1" w:line="220" w:lineRule="atLeast"/>
        <w:jc w:val="center"/>
        <w:outlineLvl w:val="3"/>
      </w:pPr>
      <w:r>
        <w:rPr>
          <w:rFonts w:ascii="Calibri" w:hAnsi="Calibri" w:cs="Calibri"/>
        </w:rPr>
        <w:t>2.1. Постановка общекраевой проблемы и обоснование</w:t>
      </w:r>
    </w:p>
    <w:p w:rsidR="00F11EB0" w:rsidRDefault="00F11EB0">
      <w:pPr>
        <w:spacing w:after="1" w:line="220" w:lineRule="atLeast"/>
        <w:jc w:val="center"/>
      </w:pPr>
      <w:r>
        <w:rPr>
          <w:rFonts w:ascii="Calibri" w:hAnsi="Calibri" w:cs="Calibri"/>
        </w:rPr>
        <w:t>необходимости разработки подпрограммы</w:t>
      </w:r>
    </w:p>
    <w:p w:rsidR="00F11EB0" w:rsidRDefault="00F11EB0">
      <w:pPr>
        <w:spacing w:after="1" w:line="220" w:lineRule="atLeast"/>
        <w:jc w:val="both"/>
      </w:pPr>
    </w:p>
    <w:p w:rsidR="00F11EB0" w:rsidRDefault="00F11EB0">
      <w:pPr>
        <w:spacing w:after="1" w:line="220" w:lineRule="atLeast"/>
        <w:ind w:firstLine="540"/>
        <w:jc w:val="both"/>
      </w:pPr>
      <w:r>
        <w:rPr>
          <w:rFonts w:ascii="Calibri" w:hAnsi="Calibri" w:cs="Calibri"/>
        </w:rPr>
        <w:t>Социальная поддержка семьи и детей является важным направлением государственной семейной политики и представляет собой ее самостоятельное направление, реализуемое посредством комплекса специальных правовых, экономических, организационных и иных мер.</w:t>
      </w:r>
    </w:p>
    <w:p w:rsidR="00F11EB0" w:rsidRDefault="00F11EB0">
      <w:pPr>
        <w:spacing w:after="1" w:line="220" w:lineRule="atLeast"/>
        <w:ind w:firstLine="540"/>
        <w:jc w:val="both"/>
      </w:pPr>
      <w:r>
        <w:rPr>
          <w:rFonts w:ascii="Calibri" w:hAnsi="Calibri" w:cs="Calibri"/>
        </w:rPr>
        <w:t xml:space="preserve">Основные принципиальные положения государственной семейной политики закреплены в </w:t>
      </w:r>
      <w:hyperlink r:id="rId343" w:history="1">
        <w:r>
          <w:rPr>
            <w:rFonts w:ascii="Calibri" w:hAnsi="Calibri" w:cs="Calibri"/>
            <w:color w:val="0000FF"/>
          </w:rPr>
          <w:t>Гражданском</w:t>
        </w:r>
      </w:hyperlink>
      <w:r>
        <w:rPr>
          <w:rFonts w:ascii="Calibri" w:hAnsi="Calibri" w:cs="Calibri"/>
        </w:rPr>
        <w:t xml:space="preserve"> и </w:t>
      </w:r>
      <w:hyperlink r:id="rId344" w:history="1">
        <w:r>
          <w:rPr>
            <w:rFonts w:ascii="Calibri" w:hAnsi="Calibri" w:cs="Calibri"/>
            <w:color w:val="0000FF"/>
          </w:rPr>
          <w:t>Семейном</w:t>
        </w:r>
      </w:hyperlink>
      <w:r>
        <w:rPr>
          <w:rFonts w:ascii="Calibri" w:hAnsi="Calibri" w:cs="Calibri"/>
        </w:rPr>
        <w:t xml:space="preserve"> кодексах Российской Федерации, Федеральных законах "</w:t>
      </w:r>
      <w:hyperlink r:id="rId345" w:history="1">
        <w:r>
          <w:rPr>
            <w:rFonts w:ascii="Calibri" w:hAnsi="Calibri" w:cs="Calibri"/>
            <w:color w:val="0000FF"/>
          </w:rPr>
          <w:t>Об основных гарантиях</w:t>
        </w:r>
      </w:hyperlink>
      <w:r>
        <w:rPr>
          <w:rFonts w:ascii="Calibri" w:hAnsi="Calibri" w:cs="Calibri"/>
        </w:rPr>
        <w:t xml:space="preserve"> прав ребенка в Российской Федерации", "</w:t>
      </w:r>
      <w:hyperlink r:id="rId346" w:history="1">
        <w:r>
          <w:rPr>
            <w:rFonts w:ascii="Calibri" w:hAnsi="Calibri" w:cs="Calibri"/>
            <w:color w:val="0000FF"/>
          </w:rPr>
          <w:t>О государственных пособиях</w:t>
        </w:r>
      </w:hyperlink>
      <w:r>
        <w:rPr>
          <w:rFonts w:ascii="Calibri" w:hAnsi="Calibri" w:cs="Calibri"/>
        </w:rPr>
        <w:t xml:space="preserve"> гражданам, имеющим детей", "</w:t>
      </w:r>
      <w:hyperlink r:id="rId347" w:history="1">
        <w:r>
          <w:rPr>
            <w:rFonts w:ascii="Calibri" w:hAnsi="Calibri" w:cs="Calibri"/>
            <w:color w:val="0000FF"/>
          </w:rPr>
          <w:t>О дополнительных мерах</w:t>
        </w:r>
      </w:hyperlink>
      <w:r>
        <w:rPr>
          <w:rFonts w:ascii="Calibri" w:hAnsi="Calibri" w:cs="Calibri"/>
        </w:rPr>
        <w:t xml:space="preserve"> государственной поддержки семей, имеющих детей", </w:t>
      </w:r>
      <w:hyperlink r:id="rId348" w:history="1">
        <w:r>
          <w:rPr>
            <w:rFonts w:ascii="Calibri" w:hAnsi="Calibri" w:cs="Calibri"/>
            <w:color w:val="0000FF"/>
          </w:rPr>
          <w:t>"Об опеке и попечительстве"</w:t>
        </w:r>
      </w:hyperlink>
      <w:r>
        <w:rPr>
          <w:rFonts w:ascii="Calibri" w:hAnsi="Calibri" w:cs="Calibri"/>
        </w:rPr>
        <w:t>, "</w:t>
      </w:r>
      <w:hyperlink r:id="rId349" w:history="1">
        <w:r>
          <w:rPr>
            <w:rFonts w:ascii="Calibri" w:hAnsi="Calibri" w:cs="Calibri"/>
            <w:color w:val="0000FF"/>
          </w:rPr>
          <w:t>Об основах системы</w:t>
        </w:r>
      </w:hyperlink>
      <w:r>
        <w:rPr>
          <w:rFonts w:ascii="Calibri" w:hAnsi="Calibri" w:cs="Calibri"/>
        </w:rPr>
        <w:t xml:space="preserve"> профилактики безнадзорности и правонарушений несовершеннолетних".</w:t>
      </w:r>
    </w:p>
    <w:p w:rsidR="00F11EB0" w:rsidRDefault="00F11EB0">
      <w:pPr>
        <w:spacing w:after="1" w:line="220" w:lineRule="atLeast"/>
        <w:ind w:firstLine="540"/>
        <w:jc w:val="both"/>
      </w:pPr>
      <w:r>
        <w:rPr>
          <w:rFonts w:ascii="Calibri" w:hAnsi="Calibri" w:cs="Calibri"/>
        </w:rPr>
        <w:lastRenderedPageBreak/>
        <w:t>Вышеперечисленными законодательными и изданными в связи с ними нормативными правовыми актами разграничены полномочия Российской Федерации и субъектов Российской Федерации и соответствующие расходные обязательства, связанные с предоставлением мер социальной поддержки семьи и детей, а также конкретные меры и формы их предоставления.</w:t>
      </w:r>
    </w:p>
    <w:p w:rsidR="00F11EB0" w:rsidRDefault="00F11EB0">
      <w:pPr>
        <w:spacing w:after="1" w:line="220" w:lineRule="atLeast"/>
        <w:ind w:firstLine="540"/>
        <w:jc w:val="both"/>
      </w:pPr>
      <w:r>
        <w:rPr>
          <w:rFonts w:ascii="Calibri" w:hAnsi="Calibri" w:cs="Calibri"/>
        </w:rPr>
        <w:t>В настоящее время меры социальной поддержки семьи и детей предоставляются:</w:t>
      </w:r>
    </w:p>
    <w:p w:rsidR="00F11EB0" w:rsidRDefault="00F11EB0">
      <w:pPr>
        <w:spacing w:after="1" w:line="220" w:lineRule="atLeast"/>
        <w:ind w:firstLine="540"/>
        <w:jc w:val="both"/>
      </w:pPr>
      <w:r>
        <w:rPr>
          <w:rFonts w:ascii="Calibri" w:hAnsi="Calibri" w:cs="Calibri"/>
        </w:rPr>
        <w:t>в денежной форме - в виде ежегодных, ежемесячных, разовых денежных выплат;</w:t>
      </w:r>
    </w:p>
    <w:p w:rsidR="00F11EB0" w:rsidRDefault="00F11EB0">
      <w:pPr>
        <w:spacing w:after="1" w:line="220" w:lineRule="atLeast"/>
        <w:ind w:firstLine="540"/>
        <w:jc w:val="both"/>
      </w:pPr>
      <w:r>
        <w:rPr>
          <w:rFonts w:ascii="Calibri" w:hAnsi="Calibri" w:cs="Calibri"/>
        </w:rPr>
        <w:t>в натуральной форме - путем организации отдыха и оздоровления детей;</w:t>
      </w:r>
    </w:p>
    <w:p w:rsidR="00F11EB0" w:rsidRDefault="00F11EB0">
      <w:pPr>
        <w:spacing w:after="1" w:line="220" w:lineRule="atLeast"/>
        <w:ind w:firstLine="540"/>
        <w:jc w:val="both"/>
      </w:pPr>
      <w:r>
        <w:rPr>
          <w:rFonts w:ascii="Calibri" w:hAnsi="Calibri" w:cs="Calibri"/>
        </w:rPr>
        <w:t>в форме социальных услуг;</w:t>
      </w:r>
    </w:p>
    <w:p w:rsidR="00F11EB0" w:rsidRDefault="00F11EB0">
      <w:pPr>
        <w:spacing w:after="1" w:line="220" w:lineRule="atLeast"/>
        <w:ind w:firstLine="540"/>
        <w:jc w:val="both"/>
      </w:pPr>
      <w:r>
        <w:rPr>
          <w:rFonts w:ascii="Calibri" w:hAnsi="Calibri" w:cs="Calibri"/>
        </w:rPr>
        <w:t>в форме морального и материального поощрения - награждение Почетным знаком Красноярского края "Материнская слава" женщин, воспитывающих (воспитавших) семерых и более детей, с целью стимулирования укрепления института семьи, многодетности, ведения здорового образа жизни, заботы о здоровье, образовании, физическом, духовном и нравственном развитии детей, полном и гармоничном развитии их личности. Меры морального поощрения при этом, как правило, сочетаются с денежным вознаграждением.</w:t>
      </w:r>
    </w:p>
    <w:p w:rsidR="00F11EB0" w:rsidRDefault="00F11EB0">
      <w:pPr>
        <w:spacing w:after="1" w:line="220" w:lineRule="atLeast"/>
        <w:ind w:firstLine="540"/>
        <w:jc w:val="both"/>
      </w:pPr>
      <w:r>
        <w:rPr>
          <w:rFonts w:ascii="Calibri" w:hAnsi="Calibri" w:cs="Calibri"/>
        </w:rPr>
        <w:t>Основной, как с позиций числа получателей, так и размеров производимых выплат, является денежная форма социальной поддержки семьи и детей.</w:t>
      </w:r>
    </w:p>
    <w:p w:rsidR="00F11EB0" w:rsidRDefault="00F11EB0">
      <w:pPr>
        <w:spacing w:after="1" w:line="220" w:lineRule="atLeast"/>
        <w:ind w:firstLine="540"/>
        <w:jc w:val="both"/>
      </w:pPr>
      <w:r>
        <w:rPr>
          <w:rFonts w:ascii="Calibri" w:hAnsi="Calibri" w:cs="Calibri"/>
        </w:rPr>
        <w:t>В целях поддержки семей, имеющих детей, в крае ведется системная работа по предоставлению мер социальной поддержки.</w:t>
      </w:r>
    </w:p>
    <w:p w:rsidR="00F11EB0" w:rsidRDefault="00F11EB0">
      <w:pPr>
        <w:spacing w:after="1" w:line="220" w:lineRule="atLeast"/>
        <w:ind w:firstLine="540"/>
        <w:jc w:val="both"/>
      </w:pPr>
      <w:r>
        <w:rPr>
          <w:rFonts w:ascii="Calibri" w:hAnsi="Calibri" w:cs="Calibri"/>
        </w:rPr>
        <w:t>Основными задачами реализации подпрограммы являются:</w:t>
      </w:r>
    </w:p>
    <w:p w:rsidR="00F11EB0" w:rsidRDefault="00F11EB0">
      <w:pPr>
        <w:spacing w:after="1" w:line="220" w:lineRule="atLeast"/>
        <w:ind w:firstLine="540"/>
        <w:jc w:val="both"/>
      </w:pPr>
      <w:r>
        <w:rPr>
          <w:rFonts w:ascii="Calibri" w:hAnsi="Calibri" w:cs="Calibri"/>
        </w:rPr>
        <w:t>своевременное и адресное предоставление мер социальной поддержки семьям, имеющим детей;</w:t>
      </w:r>
    </w:p>
    <w:p w:rsidR="00F11EB0" w:rsidRDefault="00F11EB0">
      <w:pPr>
        <w:spacing w:after="1" w:line="220" w:lineRule="atLeast"/>
        <w:ind w:firstLine="540"/>
        <w:jc w:val="both"/>
      </w:pPr>
      <w:r>
        <w:rPr>
          <w:rFonts w:ascii="Calibri" w:hAnsi="Calibri" w:cs="Calibri"/>
        </w:rPr>
        <w:t>укрепление института семьи, поддержание престижа материнства и отцовства, развитие и сохранение семейных ценностей.</w:t>
      </w:r>
    </w:p>
    <w:p w:rsidR="00F11EB0" w:rsidRDefault="00F11EB0">
      <w:pPr>
        <w:spacing w:after="1" w:line="220" w:lineRule="atLeast"/>
        <w:ind w:firstLine="540"/>
        <w:jc w:val="both"/>
      </w:pPr>
      <w:r>
        <w:rPr>
          <w:rFonts w:ascii="Calibri" w:hAnsi="Calibri" w:cs="Calibri"/>
        </w:rPr>
        <w:t>В целях реализации прав семей, имеющих детей, на получение качественных, доступных и эффективных мер социальной поддержки социальная политика в крае строится в тесном взаимодействии органов государственной власти края с органами местного самоуправления посредством передачи (в рамках своей компетенции) государственных полномочий по приему граждан (заявлений о предоставлении мер социальной поддержки), сбору документов, ведению базы данных получателей, принятию решений о предоставлении (об отказе в предоставлении) мер социальной поддержки, по предоставлению социальной помощи, организации социального обслуживания граждан края в соответствии с законами края 61 муниципальному образованию края. Осуществление публичных обязательств перед физическими лицами, подлежащих исполнению в денежной форме в соответствии с нормативными правовыми актами Российской Федерации и Красноярского края, осуществляет краевое государственное казенное учреждение "Центр социальных выплат Красноярского края" (далее - уполномоченное учреждение). С учетом действующего федерального и краевого законодательства на территории всего края установлен единый подход к предоставлению социальной поддержки граждан, что позволяет обеспечить единый размер социальных выплат и компенсаций во всех муниципальных образованиях края.</w:t>
      </w:r>
    </w:p>
    <w:p w:rsidR="00F11EB0" w:rsidRDefault="00F11EB0">
      <w:pPr>
        <w:spacing w:after="1" w:line="220" w:lineRule="atLeast"/>
        <w:ind w:firstLine="540"/>
        <w:jc w:val="both"/>
      </w:pPr>
      <w:r>
        <w:rPr>
          <w:rFonts w:ascii="Calibri" w:hAnsi="Calibri" w:cs="Calibri"/>
        </w:rPr>
        <w:t>Уполномоченными органами местного самоуправления в сфере социальной поддержки реализуются как переданные на муниципальный уровень государственные полномочия, так и дополнительные (инициативные) виды социальной помощи за счет средств местных бюджетов.</w:t>
      </w:r>
    </w:p>
    <w:p w:rsidR="00F11EB0" w:rsidRDefault="00F11EB0">
      <w:pPr>
        <w:spacing w:after="1" w:line="220" w:lineRule="atLeast"/>
        <w:ind w:firstLine="540"/>
        <w:jc w:val="both"/>
      </w:pPr>
      <w:r>
        <w:rPr>
          <w:rFonts w:ascii="Calibri" w:hAnsi="Calibri" w:cs="Calibri"/>
        </w:rPr>
        <w:t>Анализ муниципальных программ в сфере социальной поддержки граждан показывает, что меры социальной поддержки семей, имеющих детей, за счет средств местных бюджетов предоставляются в 17 территориях края. Таким образом, семьи с детьми, проживающие в отдельных территориях края, получают дополнительную социальную поддержку, в основном в форме денежных выплат, как регулярных, так и единовременных (разовых) - в связи с праздниками либо в связи с попаданием в трудную жизненную ситуацию или иными обстоятельствами, в том числе при использовании адресного подхода и механизма проверки нуждаемости.</w:t>
      </w:r>
    </w:p>
    <w:p w:rsidR="00F11EB0" w:rsidRDefault="00F11EB0">
      <w:pPr>
        <w:spacing w:after="1" w:line="220" w:lineRule="atLeast"/>
        <w:ind w:firstLine="540"/>
        <w:jc w:val="both"/>
      </w:pPr>
      <w:r>
        <w:rPr>
          <w:rFonts w:ascii="Calibri" w:hAnsi="Calibri" w:cs="Calibri"/>
        </w:rPr>
        <w:lastRenderedPageBreak/>
        <w:t>В Красноярском крае предоставляется более 20 различных мер социальной поддержки для семей с детьми в виде федеральных и краевых пособий и компенсаций, организации отдыха и круглогодичного оздоровления детей, мероприятий по повышению социального престижа материнства.</w:t>
      </w:r>
    </w:p>
    <w:p w:rsidR="00F11EB0" w:rsidRDefault="00F11EB0">
      <w:pPr>
        <w:spacing w:after="1" w:line="220" w:lineRule="atLeast"/>
        <w:ind w:firstLine="540"/>
        <w:jc w:val="both"/>
      </w:pPr>
      <w:r>
        <w:rPr>
          <w:rFonts w:ascii="Calibri" w:hAnsi="Calibri" w:cs="Calibri"/>
        </w:rPr>
        <w:t>На краевом уровне принимаются дополнительные инициативные обязательства по предоставлению мер социальной поддержки, которые направлены на исполнение поручений Президента, Правительства Российской Федерации и Губернатора Красноярского края, а также на решение стратегических задач социально-экономического развития страны и региона.</w:t>
      </w:r>
    </w:p>
    <w:p w:rsidR="00F11EB0" w:rsidRDefault="00F11EB0">
      <w:pPr>
        <w:spacing w:after="1" w:line="220" w:lineRule="atLeast"/>
        <w:ind w:firstLine="540"/>
        <w:jc w:val="both"/>
      </w:pPr>
      <w:r>
        <w:rPr>
          <w:rFonts w:ascii="Calibri" w:hAnsi="Calibri" w:cs="Calibri"/>
        </w:rPr>
        <w:t>Выполнение обязательств государства и края по социальной поддержке отдельных категорий граждан, создание благоприятных условий для функционирования института семьи, рождения детей обеспечивает предоставление различных мер социальной поддержки около 150 тыс. семей с детьми ежегодно.</w:t>
      </w:r>
    </w:p>
    <w:p w:rsidR="00F11EB0" w:rsidRDefault="00F11EB0">
      <w:pPr>
        <w:spacing w:after="1" w:line="220" w:lineRule="atLeast"/>
        <w:ind w:firstLine="540"/>
        <w:jc w:val="both"/>
      </w:pPr>
      <w:r>
        <w:rPr>
          <w:rFonts w:ascii="Calibri" w:hAnsi="Calibri" w:cs="Calibri"/>
        </w:rPr>
        <w:t>В результате проводимых мероприятий отмечен естественный прирост граждан. В 2014 году в крае родилось более 41,2 тыс. детей. Увеличилось количество семей, в которых родились вторые и последующие дети. Этому способствовало не только открытие перинатального центра, но и повышение эффективности мер социальной поддержки семей с детьми. За четыре года сертификаты получили почти 20 тыс. семей, из которых 12% уже направили средства на улучшение жилищных условий, почти 87% - на получение денежной выплаты в размере 12 тыс. руб., 1% - на получение образования и приобретение транспортного средства. С 2013 года увеличен размер пособия на ребенка и впервые установлено пособие в повышенном размере на детей из многодетных семей. Прогнозируемое количество получателей детского пособия составляет около 150 тыс. человек ежегодно. Размер социальной поддержки по оплате жилья и коммунальных услуг многодетным семьям, имеющим пятерых и более детей, увеличен с 30 до 50 процентов.</w:t>
      </w:r>
    </w:p>
    <w:p w:rsidR="00F11EB0" w:rsidRDefault="00F11EB0">
      <w:pPr>
        <w:spacing w:after="1" w:line="220" w:lineRule="atLeast"/>
        <w:jc w:val="both"/>
      </w:pPr>
      <w:r>
        <w:rPr>
          <w:rFonts w:ascii="Calibri" w:hAnsi="Calibri" w:cs="Calibri"/>
        </w:rPr>
        <w:t xml:space="preserve">(в ред. </w:t>
      </w:r>
      <w:hyperlink r:id="rId350" w:history="1">
        <w:r>
          <w:rPr>
            <w:rFonts w:ascii="Calibri" w:hAnsi="Calibri" w:cs="Calibri"/>
            <w:color w:val="0000FF"/>
          </w:rPr>
          <w:t>Постановления</w:t>
        </w:r>
      </w:hyperlink>
      <w:r>
        <w:rPr>
          <w:rFonts w:ascii="Calibri" w:hAnsi="Calibri" w:cs="Calibri"/>
        </w:rPr>
        <w:t xml:space="preserve"> Правительства Красноярского края от 30.08.2016 N 434-п)</w:t>
      </w:r>
    </w:p>
    <w:p w:rsidR="00F11EB0" w:rsidRDefault="00F11EB0">
      <w:pPr>
        <w:spacing w:after="1" w:line="220" w:lineRule="atLeast"/>
        <w:ind w:firstLine="540"/>
        <w:jc w:val="both"/>
      </w:pPr>
      <w:r>
        <w:rPr>
          <w:rFonts w:ascii="Calibri" w:hAnsi="Calibri" w:cs="Calibri"/>
        </w:rPr>
        <w:t>С целью повышения престижа многодетных семей женщины, воспитывающие или воспитавшие семерых и более детей, награждаются Почетным знаком Красноярского края "Материнская слава".</w:t>
      </w:r>
    </w:p>
    <w:p w:rsidR="00F11EB0" w:rsidRDefault="00F11EB0">
      <w:pPr>
        <w:spacing w:after="1" w:line="220" w:lineRule="atLeast"/>
        <w:ind w:firstLine="540"/>
        <w:jc w:val="both"/>
      </w:pPr>
      <w:r>
        <w:rPr>
          <w:rFonts w:ascii="Calibri" w:hAnsi="Calibri" w:cs="Calibri"/>
        </w:rPr>
        <w:t>За счет средств краевого бюджета многодетные семьи с 7 и более детьми, в которых матери награждены Почетным знаком Красноярского края "Материнская слава", имеют право на улучшение жилищных условий. В 2015 - 2018 годах планируется улучшение жилищных условий семей 23 женщин ежегодно.</w:t>
      </w:r>
    </w:p>
    <w:p w:rsidR="00F11EB0" w:rsidRDefault="00F11EB0">
      <w:pPr>
        <w:spacing w:after="1" w:line="220" w:lineRule="atLeast"/>
        <w:ind w:firstLine="540"/>
        <w:jc w:val="both"/>
      </w:pPr>
      <w:r>
        <w:rPr>
          <w:rFonts w:ascii="Calibri" w:hAnsi="Calibri" w:cs="Calibri"/>
        </w:rPr>
        <w:t>В течение 2013 - 2014 годов с целью оказания адресной поддержки действительно нуждающимся семьям с детьми внесен ряд изменений в краевое законодательство, регламентирующее предоставление ежемесячной денежной выплаты на ребенка в возрасте от 1,5 до 3 лет, которому временно не предоставлено место в дошкольном образовательном учреждении. Начиная с 2014 года введен критерий доходности, т.е. выплата стала предоставляться при условии, если среднедушевой доход семьи не превышает величину прожиточного минимума по соответствующей группе территорий края. С 2015 года право на получение сохранилось только у малообеспеченных многодетных семей, студенческих семей, одиноких матерей.</w:t>
      </w:r>
    </w:p>
    <w:p w:rsidR="00F11EB0" w:rsidRDefault="00F11EB0">
      <w:pPr>
        <w:spacing w:after="1" w:line="220" w:lineRule="atLeast"/>
        <w:ind w:firstLine="540"/>
        <w:jc w:val="both"/>
      </w:pPr>
      <w:r>
        <w:rPr>
          <w:rFonts w:ascii="Calibri" w:hAnsi="Calibri" w:cs="Calibri"/>
        </w:rPr>
        <w:t xml:space="preserve">В целях усиления социальной поддержки многодетных семей и исключения социального иждивенчества в 2015 году принят закон края, в соответствии с которым малообеспеченным многодетным семьям, проживающим в сельской местности, имеющим пять и более детей в возрасте до 18 лет, предусмотрено предоставление материальной помощи на развитие личного подсобного хозяйства на основании социального контракта. В соответствии с </w:t>
      </w:r>
      <w:hyperlink r:id="rId351" w:history="1">
        <w:r>
          <w:rPr>
            <w:rFonts w:ascii="Calibri" w:hAnsi="Calibri" w:cs="Calibri"/>
            <w:color w:val="0000FF"/>
          </w:rPr>
          <w:t>Концепцией</w:t>
        </w:r>
      </w:hyperlink>
      <w:r>
        <w:rPr>
          <w:rFonts w:ascii="Calibri" w:hAnsi="Calibri" w:cs="Calibri"/>
        </w:rPr>
        <w:t xml:space="preserve">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17.11.2008 N 1662-р, </w:t>
      </w:r>
      <w:hyperlink r:id="rId352" w:history="1">
        <w:r>
          <w:rPr>
            <w:rFonts w:ascii="Calibri" w:hAnsi="Calibri" w:cs="Calibri"/>
            <w:color w:val="0000FF"/>
          </w:rPr>
          <w:t>Концепцией</w:t>
        </w:r>
      </w:hyperlink>
      <w:r>
        <w:rPr>
          <w:rFonts w:ascii="Calibri" w:hAnsi="Calibri" w:cs="Calibri"/>
        </w:rPr>
        <w:t xml:space="preserve"> демографической политики Российской Федерации на период до 2025 года, утвержденной Указом Президента Российской Федерации от 09.10.2007 N 1351, </w:t>
      </w:r>
      <w:hyperlink r:id="rId353" w:history="1">
        <w:r>
          <w:rPr>
            <w:rFonts w:ascii="Calibri" w:hAnsi="Calibri" w:cs="Calibri"/>
            <w:color w:val="0000FF"/>
          </w:rPr>
          <w:t>Стратегией</w:t>
        </w:r>
      </w:hyperlink>
      <w:r>
        <w:rPr>
          <w:rFonts w:ascii="Calibri" w:hAnsi="Calibri" w:cs="Calibri"/>
        </w:rPr>
        <w:t xml:space="preserve"> национальной безопасности Российской Федерации до 2020 года, утвержденной Указом Президента Российской Федерации от 12.05.2009 N 537, </w:t>
      </w:r>
      <w:hyperlink r:id="rId354" w:history="1">
        <w:r>
          <w:rPr>
            <w:rFonts w:ascii="Calibri" w:hAnsi="Calibri" w:cs="Calibri"/>
            <w:color w:val="0000FF"/>
          </w:rPr>
          <w:t>Указом</w:t>
        </w:r>
      </w:hyperlink>
      <w:r>
        <w:rPr>
          <w:rFonts w:ascii="Calibri" w:hAnsi="Calibri" w:cs="Calibri"/>
        </w:rPr>
        <w:t xml:space="preserve"> Президента Российской </w:t>
      </w:r>
      <w:r>
        <w:rPr>
          <w:rFonts w:ascii="Calibri" w:hAnsi="Calibri" w:cs="Calibri"/>
        </w:rPr>
        <w:lastRenderedPageBreak/>
        <w:t>Федерации от 07.05.2012 N 606 "О мерах по реализации демографической политики Российской Федерации", а также иными стратегическими документами определены следующие основные приоритеты государственной политики в отношении социальной поддержки семьи и детей:</w:t>
      </w:r>
    </w:p>
    <w:p w:rsidR="00F11EB0" w:rsidRDefault="00F11EB0">
      <w:pPr>
        <w:spacing w:after="1" w:line="220" w:lineRule="atLeast"/>
        <w:ind w:firstLine="540"/>
        <w:jc w:val="both"/>
      </w:pPr>
      <w:r>
        <w:rPr>
          <w:rFonts w:ascii="Calibri" w:hAnsi="Calibri" w:cs="Calibri"/>
        </w:rPr>
        <w:t>повышение уровня рождаемости (в том числе за счет рождения в семьях второго и последующих детей);</w:t>
      </w:r>
    </w:p>
    <w:p w:rsidR="00F11EB0" w:rsidRDefault="00F11EB0">
      <w:pPr>
        <w:spacing w:after="1" w:line="220" w:lineRule="atLeast"/>
        <w:ind w:firstLine="540"/>
        <w:jc w:val="both"/>
      </w:pPr>
      <w:r>
        <w:rPr>
          <w:rFonts w:ascii="Calibri" w:hAnsi="Calibri" w:cs="Calibri"/>
        </w:rPr>
        <w:t>укрепление института семьи, возрождение и сохранение духовно-нравственных традиций семейных отношений, семейного воспитания;</w:t>
      </w:r>
    </w:p>
    <w:p w:rsidR="00F11EB0" w:rsidRDefault="00F11EB0">
      <w:pPr>
        <w:spacing w:after="1" w:line="220" w:lineRule="atLeast"/>
        <w:ind w:firstLine="540"/>
        <w:jc w:val="both"/>
      </w:pPr>
      <w:r>
        <w:rPr>
          <w:rFonts w:ascii="Calibri" w:hAnsi="Calibri" w:cs="Calibri"/>
        </w:rPr>
        <w:t>развитие системы поддержки семьи в связи с рождением и воспитанием детей, обеспечение государственной материальной поддержки семей, имеющих детей;</w:t>
      </w:r>
    </w:p>
    <w:p w:rsidR="00F11EB0" w:rsidRDefault="00F11EB0">
      <w:pPr>
        <w:spacing w:after="1" w:line="220" w:lineRule="atLeast"/>
        <w:ind w:firstLine="540"/>
        <w:jc w:val="both"/>
      </w:pPr>
      <w:r>
        <w:rPr>
          <w:rFonts w:ascii="Calibri" w:hAnsi="Calibri" w:cs="Calibri"/>
        </w:rPr>
        <w:t>поддержка семей, принимающих на воспитание детей, оставшихся без попечения родителей, профилактика семейного неблагополучия и социального сиротства, обеспечение защиты прав и законных интересов детей.</w:t>
      </w:r>
    </w:p>
    <w:p w:rsidR="00F11EB0" w:rsidRDefault="00F11EB0">
      <w:pPr>
        <w:spacing w:after="1" w:line="220" w:lineRule="atLeast"/>
        <w:ind w:firstLine="540"/>
        <w:jc w:val="both"/>
      </w:pPr>
      <w:r>
        <w:rPr>
          <w:rFonts w:ascii="Calibri" w:hAnsi="Calibri" w:cs="Calibri"/>
        </w:rPr>
        <w:t>Указанные приоритеты направлены на преодоление негативных демографических тенденций, стабилизацию численности населения и создание условий для ее роста, повышение качества жизни граждан.</w:t>
      </w:r>
    </w:p>
    <w:p w:rsidR="00F11EB0" w:rsidRDefault="00F11EB0">
      <w:pPr>
        <w:spacing w:after="1" w:line="220" w:lineRule="atLeast"/>
        <w:jc w:val="both"/>
      </w:pPr>
    </w:p>
    <w:p w:rsidR="00F11EB0" w:rsidRDefault="00F11EB0">
      <w:pPr>
        <w:spacing w:after="1" w:line="220" w:lineRule="atLeast"/>
        <w:jc w:val="center"/>
        <w:outlineLvl w:val="3"/>
      </w:pPr>
      <w:r>
        <w:rPr>
          <w:rFonts w:ascii="Calibri" w:hAnsi="Calibri" w:cs="Calibri"/>
        </w:rPr>
        <w:t>2.2. Основная цель, задачи, этапы и сроки выполнения</w:t>
      </w:r>
    </w:p>
    <w:p w:rsidR="00F11EB0" w:rsidRDefault="00F11EB0">
      <w:pPr>
        <w:spacing w:after="1" w:line="220" w:lineRule="atLeast"/>
        <w:jc w:val="center"/>
      </w:pPr>
      <w:r>
        <w:rPr>
          <w:rFonts w:ascii="Calibri" w:hAnsi="Calibri" w:cs="Calibri"/>
        </w:rPr>
        <w:t>подпрограммы, целевые индикаторы</w:t>
      </w:r>
    </w:p>
    <w:p w:rsidR="00F11EB0" w:rsidRDefault="00F11EB0">
      <w:pPr>
        <w:spacing w:after="1" w:line="220" w:lineRule="atLeast"/>
        <w:jc w:val="both"/>
      </w:pPr>
    </w:p>
    <w:p w:rsidR="00F11EB0" w:rsidRDefault="00F11EB0">
      <w:pPr>
        <w:spacing w:after="1" w:line="220" w:lineRule="atLeast"/>
        <w:ind w:firstLine="540"/>
        <w:jc w:val="both"/>
      </w:pPr>
      <w:r>
        <w:rPr>
          <w:rFonts w:ascii="Calibri" w:hAnsi="Calibri" w:cs="Calibri"/>
        </w:rPr>
        <w:t>Основными целями подпрограммы являются:</w:t>
      </w:r>
    </w:p>
    <w:p w:rsidR="00F11EB0" w:rsidRDefault="00F11EB0">
      <w:pPr>
        <w:spacing w:after="1" w:line="220" w:lineRule="atLeast"/>
        <w:ind w:firstLine="540"/>
        <w:jc w:val="both"/>
      </w:pPr>
      <w:r>
        <w:rPr>
          <w:rFonts w:ascii="Calibri" w:hAnsi="Calibri" w:cs="Calibri"/>
        </w:rPr>
        <w:t>выполнение обязательств государства и края по социальной поддержке отдельных категорий граждан;</w:t>
      </w:r>
    </w:p>
    <w:p w:rsidR="00F11EB0" w:rsidRDefault="00F11EB0">
      <w:pPr>
        <w:spacing w:after="1" w:line="220" w:lineRule="atLeast"/>
        <w:ind w:firstLine="540"/>
        <w:jc w:val="both"/>
      </w:pPr>
      <w:r>
        <w:rPr>
          <w:rFonts w:ascii="Calibri" w:hAnsi="Calibri" w:cs="Calibri"/>
        </w:rPr>
        <w:t>создание благоприятных условий для функционирования института семьи, рождения детей.</w:t>
      </w:r>
    </w:p>
    <w:p w:rsidR="00F11EB0" w:rsidRDefault="00F11EB0">
      <w:pPr>
        <w:spacing w:after="1" w:line="220" w:lineRule="atLeast"/>
        <w:ind w:firstLine="540"/>
        <w:jc w:val="both"/>
      </w:pPr>
      <w:r>
        <w:rPr>
          <w:rFonts w:ascii="Calibri" w:hAnsi="Calibri" w:cs="Calibri"/>
        </w:rPr>
        <w:t>Во исполнение поставленных целей подпрограммы предусмотрено решение ряда задач:</w:t>
      </w:r>
    </w:p>
    <w:p w:rsidR="00F11EB0" w:rsidRDefault="00F11EB0">
      <w:pPr>
        <w:spacing w:after="1" w:line="220" w:lineRule="atLeast"/>
        <w:ind w:firstLine="540"/>
        <w:jc w:val="both"/>
      </w:pPr>
      <w:r>
        <w:rPr>
          <w:rFonts w:ascii="Calibri" w:hAnsi="Calibri" w:cs="Calibri"/>
        </w:rPr>
        <w:t>своевременное и адресное предоставление мер социальной поддержки семьям, имеющим детей;</w:t>
      </w:r>
    </w:p>
    <w:p w:rsidR="00F11EB0" w:rsidRDefault="00F11EB0">
      <w:pPr>
        <w:spacing w:after="1" w:line="220" w:lineRule="atLeast"/>
        <w:ind w:firstLine="540"/>
        <w:jc w:val="both"/>
      </w:pPr>
      <w:r>
        <w:rPr>
          <w:rFonts w:ascii="Calibri" w:hAnsi="Calibri" w:cs="Calibri"/>
        </w:rPr>
        <w:t>укрепление института семьи, поддержание престижа материнства и отцовства, развитие и сохранение семейных ценностей.</w:t>
      </w:r>
    </w:p>
    <w:p w:rsidR="00F11EB0" w:rsidRDefault="00F11EB0">
      <w:pPr>
        <w:spacing w:after="1" w:line="220" w:lineRule="atLeast"/>
        <w:ind w:firstLine="540"/>
        <w:jc w:val="both"/>
      </w:pPr>
      <w:r>
        <w:rPr>
          <w:rFonts w:ascii="Calibri" w:hAnsi="Calibri" w:cs="Calibri"/>
        </w:rPr>
        <w:t xml:space="preserve">К компетенции министерства как государственного заказчика - координатора подпрограммы в области реализации мероприятий подпрограммы в соответствии с </w:t>
      </w:r>
      <w:hyperlink r:id="rId355" w:history="1">
        <w:r>
          <w:rPr>
            <w:rFonts w:ascii="Calibri" w:hAnsi="Calibri" w:cs="Calibri"/>
            <w:color w:val="0000FF"/>
          </w:rPr>
          <w:t>Положением</w:t>
        </w:r>
      </w:hyperlink>
      <w:r>
        <w:rPr>
          <w:rFonts w:ascii="Calibri" w:hAnsi="Calibri" w:cs="Calibri"/>
        </w:rPr>
        <w:t xml:space="preserve"> о министерстве, утвержденном Постановлением Правительства Красноярского края от 07.08.2008 N 30-п "Об утверждении Положения о министерстве социальной политики и установлении предельной численности государственных гражданских служащих и иных работников министерства социальной политики Красноярского края", относится осуществление реализации целевых программ в случаях, установленных федеральными законами и иными нормативными правовыми актами Российской Федерации, законами Красноярского края, правовыми актами Правительства Красноярского края.</w:t>
      </w:r>
    </w:p>
    <w:p w:rsidR="00F11EB0" w:rsidRDefault="00F11EB0">
      <w:pPr>
        <w:spacing w:after="1" w:line="220" w:lineRule="atLeast"/>
        <w:ind w:firstLine="540"/>
        <w:jc w:val="both"/>
      </w:pPr>
      <w:r>
        <w:rPr>
          <w:rFonts w:ascii="Calibri" w:hAnsi="Calibri" w:cs="Calibri"/>
        </w:rPr>
        <w:t>При реализации подпрограммы министерство осуществляет следующие полномочия:</w:t>
      </w:r>
    </w:p>
    <w:p w:rsidR="00F11EB0" w:rsidRDefault="00F11EB0">
      <w:pPr>
        <w:spacing w:after="1" w:line="220" w:lineRule="atLeast"/>
        <w:ind w:firstLine="540"/>
        <w:jc w:val="both"/>
      </w:pPr>
      <w:r>
        <w:rPr>
          <w:rFonts w:ascii="Calibri" w:hAnsi="Calibri" w:cs="Calibri"/>
        </w:rPr>
        <w:t>мониторинг реализации подпрограммных мероприятий;</w:t>
      </w:r>
    </w:p>
    <w:p w:rsidR="00F11EB0" w:rsidRDefault="00F11EB0">
      <w:pPr>
        <w:spacing w:after="1" w:line="220" w:lineRule="atLeast"/>
        <w:ind w:firstLine="540"/>
        <w:jc w:val="both"/>
      </w:pPr>
      <w:r>
        <w:rPr>
          <w:rFonts w:ascii="Calibri" w:hAnsi="Calibri" w:cs="Calibri"/>
        </w:rPr>
        <w:t>контроль за ходом реализации подпрограммы;</w:t>
      </w:r>
    </w:p>
    <w:p w:rsidR="00F11EB0" w:rsidRDefault="00F11EB0">
      <w:pPr>
        <w:spacing w:after="1" w:line="220" w:lineRule="atLeast"/>
        <w:ind w:firstLine="540"/>
        <w:jc w:val="both"/>
      </w:pPr>
      <w:r>
        <w:rPr>
          <w:rFonts w:ascii="Calibri" w:hAnsi="Calibri" w:cs="Calibri"/>
        </w:rPr>
        <w:t>контроль за соблюдением действующего федерального и краевого законодательства при исполнении подпрограммных мероприятий;</w:t>
      </w:r>
    </w:p>
    <w:p w:rsidR="00F11EB0" w:rsidRDefault="00F11EB0">
      <w:pPr>
        <w:spacing w:after="1" w:line="220" w:lineRule="atLeast"/>
        <w:ind w:firstLine="540"/>
        <w:jc w:val="both"/>
      </w:pPr>
      <w:r>
        <w:rPr>
          <w:rFonts w:ascii="Calibri" w:hAnsi="Calibri" w:cs="Calibri"/>
        </w:rPr>
        <w:t>подготовку отчетов о реализации подпрограммы.</w:t>
      </w:r>
    </w:p>
    <w:p w:rsidR="00F11EB0" w:rsidRDefault="00F11EB0">
      <w:pPr>
        <w:spacing w:after="1" w:line="220" w:lineRule="atLeast"/>
        <w:ind w:firstLine="540"/>
        <w:jc w:val="both"/>
      </w:pPr>
      <w:r>
        <w:rPr>
          <w:rFonts w:ascii="Calibri" w:hAnsi="Calibri" w:cs="Calibri"/>
        </w:rPr>
        <w:t xml:space="preserve">Перечень целевых индикаторов подпрограммы приведен в </w:t>
      </w:r>
      <w:hyperlink w:anchor="P6100" w:history="1">
        <w:r>
          <w:rPr>
            <w:rFonts w:ascii="Calibri" w:hAnsi="Calibri" w:cs="Calibri"/>
            <w:color w:val="0000FF"/>
          </w:rPr>
          <w:t>приложении N 1</w:t>
        </w:r>
      </w:hyperlink>
      <w:r>
        <w:rPr>
          <w:rFonts w:ascii="Calibri" w:hAnsi="Calibri" w:cs="Calibri"/>
        </w:rPr>
        <w:t xml:space="preserve"> к настоящей подпрограмме.</w:t>
      </w:r>
    </w:p>
    <w:p w:rsidR="00F11EB0" w:rsidRDefault="00F11EB0">
      <w:pPr>
        <w:spacing w:after="1" w:line="220" w:lineRule="atLeast"/>
        <w:ind w:firstLine="540"/>
        <w:jc w:val="both"/>
      </w:pPr>
      <w:r>
        <w:rPr>
          <w:rFonts w:ascii="Calibri" w:hAnsi="Calibri" w:cs="Calibri"/>
        </w:rPr>
        <w:t xml:space="preserve">Решение задач подпрограммы осуществляется путем реализации мероприятий подпрограммы, указанных в </w:t>
      </w:r>
      <w:hyperlink w:anchor="P6146" w:history="1">
        <w:r>
          <w:rPr>
            <w:rFonts w:ascii="Calibri" w:hAnsi="Calibri" w:cs="Calibri"/>
            <w:color w:val="0000FF"/>
          </w:rPr>
          <w:t>приложении N 2</w:t>
        </w:r>
      </w:hyperlink>
      <w:r>
        <w:rPr>
          <w:rFonts w:ascii="Calibri" w:hAnsi="Calibri" w:cs="Calibri"/>
        </w:rPr>
        <w:t xml:space="preserve"> к подпрограмме (далее - перечень мероприятий).</w:t>
      </w:r>
    </w:p>
    <w:p w:rsidR="00F11EB0" w:rsidRDefault="00F11EB0">
      <w:pPr>
        <w:spacing w:after="1" w:line="220" w:lineRule="atLeast"/>
        <w:ind w:firstLine="540"/>
        <w:jc w:val="both"/>
      </w:pPr>
      <w:r>
        <w:rPr>
          <w:rFonts w:ascii="Calibri" w:hAnsi="Calibri" w:cs="Calibri"/>
        </w:rPr>
        <w:lastRenderedPageBreak/>
        <w:t>Посредством данных целевых индикаторов определяется степень исполнения поставленных целей и задач, в том числе:</w:t>
      </w:r>
    </w:p>
    <w:p w:rsidR="00F11EB0" w:rsidRDefault="00F11EB0">
      <w:pPr>
        <w:spacing w:after="1" w:line="220" w:lineRule="atLeast"/>
        <w:ind w:firstLine="540"/>
        <w:jc w:val="both"/>
      </w:pPr>
      <w:r>
        <w:rPr>
          <w:rFonts w:ascii="Calibri" w:hAnsi="Calibri" w:cs="Calibri"/>
        </w:rPr>
        <w:t>своевременность и полнота выполнения обязательств государства и края по социальной поддержке семей, имеющих детей, адресной материальной помощи нуждающимся семьям, имеющим детей;</w:t>
      </w:r>
    </w:p>
    <w:p w:rsidR="00F11EB0" w:rsidRDefault="00F11EB0">
      <w:pPr>
        <w:spacing w:after="1" w:line="220" w:lineRule="atLeast"/>
        <w:ind w:firstLine="540"/>
        <w:jc w:val="both"/>
      </w:pPr>
      <w:r>
        <w:rPr>
          <w:rFonts w:ascii="Calibri" w:hAnsi="Calibri" w:cs="Calibri"/>
        </w:rPr>
        <w:t>определение доли семей, имеющих детей, не реализовавших право на меры социальной поддержки, - для выявления и устранения причин, препятствующих его реализации.</w:t>
      </w:r>
    </w:p>
    <w:p w:rsidR="00F11EB0" w:rsidRDefault="00F11EB0">
      <w:pPr>
        <w:spacing w:after="1" w:line="220" w:lineRule="atLeast"/>
        <w:jc w:val="both"/>
      </w:pPr>
    </w:p>
    <w:p w:rsidR="00F11EB0" w:rsidRDefault="00F11EB0">
      <w:pPr>
        <w:spacing w:after="1" w:line="220" w:lineRule="atLeast"/>
        <w:jc w:val="center"/>
        <w:outlineLvl w:val="3"/>
      </w:pPr>
      <w:r>
        <w:rPr>
          <w:rFonts w:ascii="Calibri" w:hAnsi="Calibri" w:cs="Calibri"/>
        </w:rPr>
        <w:t>2.3. Механизм реализации подпрограммы</w:t>
      </w:r>
    </w:p>
    <w:p w:rsidR="00F11EB0" w:rsidRDefault="00F11EB0">
      <w:pPr>
        <w:spacing w:after="1" w:line="220" w:lineRule="atLeast"/>
        <w:jc w:val="both"/>
      </w:pPr>
    </w:p>
    <w:p w:rsidR="00F11EB0" w:rsidRDefault="00F11EB0">
      <w:pPr>
        <w:spacing w:after="1" w:line="220" w:lineRule="atLeast"/>
        <w:ind w:firstLine="540"/>
        <w:jc w:val="both"/>
      </w:pPr>
      <w:r>
        <w:rPr>
          <w:rFonts w:ascii="Calibri" w:hAnsi="Calibri" w:cs="Calibri"/>
        </w:rPr>
        <w:t>1. Финансирование подпрограммы осуществляется за счет средств федерального и краевого бюджетов в соответствии со сводной бюджетной росписью.</w:t>
      </w:r>
    </w:p>
    <w:p w:rsidR="00F11EB0" w:rsidRDefault="00F11EB0">
      <w:pPr>
        <w:spacing w:after="1" w:line="220" w:lineRule="atLeast"/>
        <w:ind w:firstLine="540"/>
        <w:jc w:val="both"/>
      </w:pPr>
      <w:r>
        <w:rPr>
          <w:rFonts w:ascii="Calibri" w:hAnsi="Calibri" w:cs="Calibri"/>
        </w:rPr>
        <w:t>2. Получателями средств являются министерство, уполномоченное учреждение, а также органы местного самоуправления муниципальных районов и городских округов края, выполняющие отдельные государственные полномочия по предоставлению мер социальной поддержки и социальной помощи, организации социального обслуживания граждан края в соответствии с законами края (далее - уполномоченный орган местного самоуправления).</w:t>
      </w:r>
    </w:p>
    <w:p w:rsidR="00F11EB0" w:rsidRDefault="00F11EB0">
      <w:pPr>
        <w:spacing w:after="1" w:line="220" w:lineRule="atLeast"/>
        <w:ind w:firstLine="540"/>
        <w:jc w:val="both"/>
      </w:pPr>
      <w:r>
        <w:rPr>
          <w:rFonts w:ascii="Calibri" w:hAnsi="Calibri" w:cs="Calibri"/>
        </w:rPr>
        <w:t>3. Бюджетные ассигнования на осуществление функций уполномоченному учреждению предоставляются министерством как главным распорядителем средств краевого бюджета.</w:t>
      </w:r>
    </w:p>
    <w:p w:rsidR="00F11EB0" w:rsidRDefault="00F11EB0">
      <w:pPr>
        <w:spacing w:after="1" w:line="220" w:lineRule="atLeast"/>
        <w:ind w:firstLine="540"/>
        <w:jc w:val="both"/>
      </w:pPr>
      <w:r>
        <w:rPr>
          <w:rFonts w:ascii="Calibri" w:hAnsi="Calibri" w:cs="Calibri"/>
        </w:rPr>
        <w:t>4. Предоставление социальных гарантий отдельным категориям граждан носит заявительный характер и осуществляется в денежной форме.</w:t>
      </w:r>
    </w:p>
    <w:p w:rsidR="00F11EB0" w:rsidRDefault="00F11EB0">
      <w:pPr>
        <w:spacing w:after="1" w:line="220" w:lineRule="atLeast"/>
        <w:ind w:firstLine="540"/>
        <w:jc w:val="both"/>
      </w:pPr>
      <w:r>
        <w:rPr>
          <w:rFonts w:ascii="Calibri" w:hAnsi="Calibri" w:cs="Calibri"/>
        </w:rPr>
        <w:t xml:space="preserve">5. </w:t>
      </w:r>
      <w:hyperlink w:anchor="P6208" w:history="1">
        <w:r>
          <w:rPr>
            <w:rFonts w:ascii="Calibri" w:hAnsi="Calibri" w:cs="Calibri"/>
            <w:color w:val="0000FF"/>
          </w:rPr>
          <w:t>Мероприятия 1.1</w:t>
        </w:r>
      </w:hyperlink>
      <w:r>
        <w:rPr>
          <w:rFonts w:ascii="Calibri" w:hAnsi="Calibri" w:cs="Calibri"/>
        </w:rPr>
        <w:t xml:space="preserve"> - </w:t>
      </w:r>
      <w:hyperlink w:anchor="P6304" w:history="1">
        <w:r>
          <w:rPr>
            <w:rFonts w:ascii="Calibri" w:hAnsi="Calibri" w:cs="Calibri"/>
            <w:color w:val="0000FF"/>
          </w:rPr>
          <w:t>1.8</w:t>
        </w:r>
      </w:hyperlink>
      <w:r>
        <w:rPr>
          <w:rFonts w:ascii="Calibri" w:hAnsi="Calibri" w:cs="Calibri"/>
        </w:rPr>
        <w:t xml:space="preserve">, </w:t>
      </w:r>
      <w:hyperlink w:anchor="P6343" w:history="1">
        <w:r>
          <w:rPr>
            <w:rFonts w:ascii="Calibri" w:hAnsi="Calibri" w:cs="Calibri"/>
            <w:color w:val="0000FF"/>
          </w:rPr>
          <w:t>1.11</w:t>
        </w:r>
      </w:hyperlink>
      <w:r>
        <w:rPr>
          <w:rFonts w:ascii="Calibri" w:hAnsi="Calibri" w:cs="Calibri"/>
        </w:rPr>
        <w:t xml:space="preserve">, </w:t>
      </w:r>
      <w:hyperlink w:anchor="P6429" w:history="1">
        <w:r>
          <w:rPr>
            <w:rFonts w:ascii="Calibri" w:hAnsi="Calibri" w:cs="Calibri"/>
            <w:color w:val="0000FF"/>
          </w:rPr>
          <w:t>1.17</w:t>
        </w:r>
      </w:hyperlink>
      <w:r>
        <w:rPr>
          <w:rFonts w:ascii="Calibri" w:hAnsi="Calibri" w:cs="Calibri"/>
        </w:rPr>
        <w:t xml:space="preserve"> перечня мероприятий осуществляются в порядках, определяемых Федеральным </w:t>
      </w:r>
      <w:hyperlink r:id="rId356" w:history="1">
        <w:r>
          <w:rPr>
            <w:rFonts w:ascii="Calibri" w:hAnsi="Calibri" w:cs="Calibri"/>
            <w:color w:val="0000FF"/>
          </w:rPr>
          <w:t>законом</w:t>
        </w:r>
      </w:hyperlink>
      <w:r>
        <w:rPr>
          <w:rFonts w:ascii="Calibri" w:hAnsi="Calibri" w:cs="Calibri"/>
        </w:rPr>
        <w:t xml:space="preserve"> от 19.05.1995 N 81-ФЗ "О государственных пособиях гражданам, имеющим детей", Законами Красноярского края от 11.06.2002 </w:t>
      </w:r>
      <w:hyperlink r:id="rId357" w:history="1">
        <w:r>
          <w:rPr>
            <w:rFonts w:ascii="Calibri" w:hAnsi="Calibri" w:cs="Calibri"/>
            <w:color w:val="0000FF"/>
          </w:rPr>
          <w:t>N 2-260</w:t>
        </w:r>
      </w:hyperlink>
      <w:r>
        <w:rPr>
          <w:rFonts w:ascii="Calibri" w:hAnsi="Calibri" w:cs="Calibri"/>
        </w:rPr>
        <w:t xml:space="preserve"> "О ежемесячном материальном обеспечении родственников погибших и лиц, пострадавших в авиакатастрофе 28 апреля 2002 года в Ермаковском районе Красноярского края", от 07.07.2009 </w:t>
      </w:r>
      <w:hyperlink r:id="rId358" w:history="1">
        <w:r>
          <w:rPr>
            <w:rFonts w:ascii="Calibri" w:hAnsi="Calibri" w:cs="Calibri"/>
            <w:color w:val="0000FF"/>
          </w:rPr>
          <w:t>N 8-3618</w:t>
        </w:r>
      </w:hyperlink>
      <w:r>
        <w:rPr>
          <w:rFonts w:ascii="Calibri" w:hAnsi="Calibri" w:cs="Calibri"/>
        </w:rPr>
        <w:t xml:space="preserve"> "Об обеспечении прав детей на отдых, оздоровление и занятость в Красноярском крае", от 09.12.2010 </w:t>
      </w:r>
      <w:hyperlink r:id="rId359" w:history="1">
        <w:r>
          <w:rPr>
            <w:rFonts w:ascii="Calibri" w:hAnsi="Calibri" w:cs="Calibri"/>
            <w:color w:val="0000FF"/>
          </w:rPr>
          <w:t>N 11-5393</w:t>
        </w:r>
      </w:hyperlink>
      <w:r>
        <w:rPr>
          <w:rFonts w:ascii="Calibri" w:hAnsi="Calibri" w:cs="Calibri"/>
        </w:rPr>
        <w:t xml:space="preserve"> "О социальной поддержке семей, имеющих детей, в Красноярском крае", от 09.12.2010 </w:t>
      </w:r>
      <w:hyperlink r:id="rId360" w:history="1">
        <w:r>
          <w:rPr>
            <w:rFonts w:ascii="Calibri" w:hAnsi="Calibri" w:cs="Calibri"/>
            <w:color w:val="0000FF"/>
          </w:rPr>
          <w:t>N 11-5397</w:t>
        </w:r>
      </w:hyperlink>
      <w:r>
        <w:rPr>
          <w:rFonts w:ascii="Calibri" w:hAnsi="Calibri" w:cs="Calibri"/>
        </w:rPr>
        <w:t xml:space="preserve"> "О наделении органов местного самоуправления муниципальных районов и городских округов края отдельными государственными полномочиями в сфере социальной поддержки и социального обслуживания граждан", от 11.12.2012 </w:t>
      </w:r>
      <w:hyperlink r:id="rId361" w:history="1">
        <w:r>
          <w:rPr>
            <w:rFonts w:ascii="Calibri" w:hAnsi="Calibri" w:cs="Calibri"/>
            <w:color w:val="0000FF"/>
          </w:rPr>
          <w:t>N 3-876</w:t>
        </w:r>
      </w:hyperlink>
      <w:r>
        <w:rPr>
          <w:rFonts w:ascii="Calibri" w:hAnsi="Calibri" w:cs="Calibri"/>
        </w:rPr>
        <w:t xml:space="preserve"> "О пособии на ребенка", </w:t>
      </w:r>
      <w:hyperlink r:id="rId362" w:history="1">
        <w:r>
          <w:rPr>
            <w:rFonts w:ascii="Calibri" w:hAnsi="Calibri" w:cs="Calibri"/>
            <w:color w:val="0000FF"/>
          </w:rPr>
          <w:t>Указом</w:t>
        </w:r>
      </w:hyperlink>
      <w:r>
        <w:rPr>
          <w:rFonts w:ascii="Calibri" w:hAnsi="Calibri" w:cs="Calibri"/>
        </w:rPr>
        <w:t xml:space="preserve"> Губернатора Красноярского края от 30.07.2002 N 124-уг "О порядке выплаты ежемесячного материального обеспечения родственникам погибших и лицам, пострадавшим в авиакатастрофе 28 апреля 2002 года в Ермаковском районе Красноярского края", Постановлениями Правительства Красноярского края от 25.01.2011 </w:t>
      </w:r>
      <w:hyperlink r:id="rId363" w:history="1">
        <w:r>
          <w:rPr>
            <w:rFonts w:ascii="Calibri" w:hAnsi="Calibri" w:cs="Calibri"/>
            <w:color w:val="0000FF"/>
          </w:rPr>
          <w:t>N 40-п</w:t>
        </w:r>
      </w:hyperlink>
      <w:r>
        <w:rPr>
          <w:rFonts w:ascii="Calibri" w:hAnsi="Calibri" w:cs="Calibri"/>
        </w:rPr>
        <w:t xml:space="preserve"> "Об утверждении Порядков предоставления мер социальной поддержки семьям, имеющим детей, в Красноярском крае", от 25.01.2011 </w:t>
      </w:r>
      <w:hyperlink r:id="rId364" w:history="1">
        <w:r>
          <w:rPr>
            <w:rFonts w:ascii="Calibri" w:hAnsi="Calibri" w:cs="Calibri"/>
            <w:color w:val="0000FF"/>
          </w:rPr>
          <w:t>N 43-п</w:t>
        </w:r>
      </w:hyperlink>
      <w:r>
        <w:rPr>
          <w:rFonts w:ascii="Calibri" w:hAnsi="Calibri" w:cs="Calibri"/>
        </w:rPr>
        <w:t xml:space="preserve"> "Об утверждении Порядка учета и исчисления величины среднедушевого дохода семьи для определения права на получение мер социальной поддержки семьям, имеющим детей, в Красноярском крае", от 29.01.2013 </w:t>
      </w:r>
      <w:hyperlink r:id="rId365" w:history="1">
        <w:r>
          <w:rPr>
            <w:rFonts w:ascii="Calibri" w:hAnsi="Calibri" w:cs="Calibri"/>
            <w:color w:val="0000FF"/>
          </w:rPr>
          <w:t>N 28-п</w:t>
        </w:r>
      </w:hyperlink>
      <w:r>
        <w:rPr>
          <w:rFonts w:ascii="Calibri" w:hAnsi="Calibri" w:cs="Calibri"/>
        </w:rPr>
        <w:t xml:space="preserve"> "Об утверждении перечня документов, необходимых для назначения ежемесячного пособия на ребенка, и порядка назначения и выплаты ежемесячного пособия на ребенка".</w:t>
      </w:r>
    </w:p>
    <w:p w:rsidR="00F11EB0" w:rsidRDefault="00F11EB0">
      <w:pPr>
        <w:spacing w:after="1" w:line="220" w:lineRule="atLeast"/>
        <w:jc w:val="both"/>
      </w:pPr>
      <w:r>
        <w:rPr>
          <w:rFonts w:ascii="Calibri" w:hAnsi="Calibri" w:cs="Calibri"/>
        </w:rPr>
        <w:t xml:space="preserve">(в ред. Постановлений Правительства Красноярского края от 21.06.2016 </w:t>
      </w:r>
      <w:hyperlink r:id="rId366" w:history="1">
        <w:r>
          <w:rPr>
            <w:rFonts w:ascii="Calibri" w:hAnsi="Calibri" w:cs="Calibri"/>
            <w:color w:val="0000FF"/>
          </w:rPr>
          <w:t>N 307-п</w:t>
        </w:r>
      </w:hyperlink>
      <w:r>
        <w:rPr>
          <w:rFonts w:ascii="Calibri" w:hAnsi="Calibri" w:cs="Calibri"/>
        </w:rPr>
        <w:t xml:space="preserve">, от 30.08.2016 </w:t>
      </w:r>
      <w:hyperlink r:id="rId367" w:history="1">
        <w:r>
          <w:rPr>
            <w:rFonts w:ascii="Calibri" w:hAnsi="Calibri" w:cs="Calibri"/>
            <w:color w:val="0000FF"/>
          </w:rPr>
          <w:t>N 434-п</w:t>
        </w:r>
      </w:hyperlink>
      <w:r>
        <w:rPr>
          <w:rFonts w:ascii="Calibri" w:hAnsi="Calibri" w:cs="Calibri"/>
        </w:rPr>
        <w:t>)</w:t>
      </w:r>
    </w:p>
    <w:p w:rsidR="00F11EB0" w:rsidRDefault="00F11EB0">
      <w:pPr>
        <w:spacing w:after="1" w:line="220" w:lineRule="atLeast"/>
        <w:ind w:firstLine="540"/>
        <w:jc w:val="both"/>
      </w:pPr>
      <w:r>
        <w:rPr>
          <w:rFonts w:ascii="Calibri" w:hAnsi="Calibri" w:cs="Calibri"/>
        </w:rPr>
        <w:t xml:space="preserve">6. </w:t>
      </w:r>
      <w:hyperlink w:anchor="P6317" w:history="1">
        <w:r>
          <w:rPr>
            <w:rFonts w:ascii="Calibri" w:hAnsi="Calibri" w:cs="Calibri"/>
            <w:color w:val="0000FF"/>
          </w:rPr>
          <w:t>Мероприятия 1.9</w:t>
        </w:r>
      </w:hyperlink>
      <w:r>
        <w:rPr>
          <w:rFonts w:ascii="Calibri" w:hAnsi="Calibri" w:cs="Calibri"/>
        </w:rPr>
        <w:t xml:space="preserve"> и </w:t>
      </w:r>
      <w:hyperlink w:anchor="P6330" w:history="1">
        <w:r>
          <w:rPr>
            <w:rFonts w:ascii="Calibri" w:hAnsi="Calibri" w:cs="Calibri"/>
            <w:color w:val="0000FF"/>
          </w:rPr>
          <w:t>1.10</w:t>
        </w:r>
      </w:hyperlink>
      <w:r>
        <w:rPr>
          <w:rFonts w:ascii="Calibri" w:hAnsi="Calibri" w:cs="Calibri"/>
        </w:rPr>
        <w:t xml:space="preserve"> перечня мероприятий по оздоровлению детей из малоимущих семей предусматривают:</w:t>
      </w:r>
    </w:p>
    <w:p w:rsidR="00F11EB0" w:rsidRDefault="00F11EB0">
      <w:pPr>
        <w:spacing w:after="1" w:line="220" w:lineRule="atLeast"/>
        <w:ind w:firstLine="540"/>
        <w:jc w:val="both"/>
      </w:pPr>
      <w:r>
        <w:rPr>
          <w:rFonts w:ascii="Calibri" w:hAnsi="Calibri" w:cs="Calibri"/>
        </w:rPr>
        <w:t>предоставление бесплатных путевок на санаторно-курортное лечение и компенсацию стоимости проезда к месту амбулаторного консультирования и обследования, стационарного лечения, санаторно-курортного лечения и обратно;</w:t>
      </w:r>
    </w:p>
    <w:p w:rsidR="00F11EB0" w:rsidRDefault="00F11EB0">
      <w:pPr>
        <w:spacing w:after="1" w:line="220" w:lineRule="atLeast"/>
        <w:ind w:firstLine="540"/>
        <w:jc w:val="both"/>
      </w:pPr>
      <w:r>
        <w:rPr>
          <w:rFonts w:ascii="Calibri" w:hAnsi="Calibri" w:cs="Calibri"/>
        </w:rPr>
        <w:lastRenderedPageBreak/>
        <w:t>предоставление бесплатных путевок в детские оздоровительные лагеря и бесплатного проезда детям и сопровождающим их лицам до места нахождения детских оздоровительных лагерей и обратно.</w:t>
      </w:r>
    </w:p>
    <w:p w:rsidR="00F11EB0" w:rsidRDefault="00F11EB0">
      <w:pPr>
        <w:spacing w:after="1" w:line="220" w:lineRule="atLeast"/>
        <w:ind w:firstLine="540"/>
        <w:jc w:val="both"/>
      </w:pPr>
      <w:r>
        <w:rPr>
          <w:rFonts w:ascii="Calibri" w:hAnsi="Calibri" w:cs="Calibri"/>
        </w:rPr>
        <w:t xml:space="preserve">Проведение </w:t>
      </w:r>
      <w:hyperlink w:anchor="P6317" w:history="1">
        <w:r>
          <w:rPr>
            <w:rFonts w:ascii="Calibri" w:hAnsi="Calibri" w:cs="Calibri"/>
            <w:color w:val="0000FF"/>
          </w:rPr>
          <w:t>мероприятий 1.9</w:t>
        </w:r>
      </w:hyperlink>
      <w:r>
        <w:rPr>
          <w:rFonts w:ascii="Calibri" w:hAnsi="Calibri" w:cs="Calibri"/>
        </w:rPr>
        <w:t xml:space="preserve"> и </w:t>
      </w:r>
      <w:hyperlink w:anchor="P6330" w:history="1">
        <w:r>
          <w:rPr>
            <w:rFonts w:ascii="Calibri" w:hAnsi="Calibri" w:cs="Calibri"/>
            <w:color w:val="0000FF"/>
          </w:rPr>
          <w:t>1.10</w:t>
        </w:r>
      </w:hyperlink>
      <w:r>
        <w:rPr>
          <w:rFonts w:ascii="Calibri" w:hAnsi="Calibri" w:cs="Calibri"/>
        </w:rPr>
        <w:t xml:space="preserve"> перечня мероприятий по оздоровлению детей из малоимущих семей осуществляется:</w:t>
      </w:r>
    </w:p>
    <w:p w:rsidR="00F11EB0" w:rsidRDefault="00F11EB0">
      <w:pPr>
        <w:spacing w:after="1" w:line="220" w:lineRule="atLeast"/>
        <w:ind w:firstLine="540"/>
        <w:jc w:val="both"/>
      </w:pPr>
      <w:r>
        <w:rPr>
          <w:rFonts w:ascii="Calibri" w:hAnsi="Calibri" w:cs="Calibri"/>
        </w:rPr>
        <w:t xml:space="preserve">за счет средств федерального бюджета в соответствии с Федеральным </w:t>
      </w:r>
      <w:hyperlink r:id="rId368" w:history="1">
        <w:r>
          <w:rPr>
            <w:rFonts w:ascii="Calibri" w:hAnsi="Calibri" w:cs="Calibri"/>
            <w:color w:val="0000FF"/>
          </w:rPr>
          <w:t>законом</w:t>
        </w:r>
      </w:hyperlink>
      <w:r>
        <w:rPr>
          <w:rFonts w:ascii="Calibri" w:hAnsi="Calibri" w:cs="Calibri"/>
        </w:rPr>
        <w:t xml:space="preserve"> от 24.07.1998 N 124-ФЗ "Об основных гарантиях прав ребенка в Российской Федерации", </w:t>
      </w:r>
      <w:hyperlink r:id="rId369" w:history="1">
        <w:r>
          <w:rPr>
            <w:rFonts w:ascii="Calibri" w:hAnsi="Calibri" w:cs="Calibri"/>
            <w:color w:val="0000FF"/>
          </w:rPr>
          <w:t>Постановлением</w:t>
        </w:r>
      </w:hyperlink>
      <w:r>
        <w:rPr>
          <w:rFonts w:ascii="Calibri" w:hAnsi="Calibri" w:cs="Calibri"/>
        </w:rPr>
        <w:t xml:space="preserve"> Правительства Российской Федерации от 29.12.2009 N 1106 "О порядке предоставления из федерального бюджета субсидий бюджетам субъектов Российской Федерации на реализацию мероприятий по проведению оздоровительной кампании детей, находящихся в трудной жизненной ситуации";</w:t>
      </w:r>
    </w:p>
    <w:p w:rsidR="00F11EB0" w:rsidRDefault="00F11EB0">
      <w:pPr>
        <w:spacing w:after="1" w:line="220" w:lineRule="atLeast"/>
        <w:ind w:firstLine="540"/>
        <w:jc w:val="both"/>
      </w:pPr>
      <w:r>
        <w:rPr>
          <w:rFonts w:ascii="Calibri" w:hAnsi="Calibri" w:cs="Calibri"/>
        </w:rPr>
        <w:t xml:space="preserve">за счет средств краевого бюджета в соответствии с </w:t>
      </w:r>
      <w:hyperlink r:id="rId370" w:history="1">
        <w:r>
          <w:rPr>
            <w:rFonts w:ascii="Calibri" w:hAnsi="Calibri" w:cs="Calibri"/>
            <w:color w:val="0000FF"/>
          </w:rPr>
          <w:t>Законом</w:t>
        </w:r>
      </w:hyperlink>
      <w:r>
        <w:rPr>
          <w:rFonts w:ascii="Calibri" w:hAnsi="Calibri" w:cs="Calibri"/>
        </w:rPr>
        <w:t xml:space="preserve"> Красноярского края от 07.07.2009 N 8-3618 "Об обеспечении прав детей на отдых, оздоровление и занятость в Красноярском крае", </w:t>
      </w:r>
      <w:hyperlink r:id="rId371" w:history="1">
        <w:r>
          <w:rPr>
            <w:rFonts w:ascii="Calibri" w:hAnsi="Calibri" w:cs="Calibri"/>
            <w:color w:val="0000FF"/>
          </w:rPr>
          <w:t>Постановлением</w:t>
        </w:r>
      </w:hyperlink>
      <w:r>
        <w:rPr>
          <w:rFonts w:ascii="Calibri" w:hAnsi="Calibri" w:cs="Calibri"/>
        </w:rPr>
        <w:t xml:space="preserve"> Правительства Красноярского края от 25.01.2011 N 40-п "Об утверждении Порядков предоставления мер социальной поддержки семьям, имеющим детей, в Красноярском крае", </w:t>
      </w:r>
      <w:hyperlink r:id="rId372" w:history="1">
        <w:r>
          <w:rPr>
            <w:rFonts w:ascii="Calibri" w:hAnsi="Calibri" w:cs="Calibri"/>
            <w:color w:val="0000FF"/>
          </w:rPr>
          <w:t>Постановлением</w:t>
        </w:r>
      </w:hyperlink>
      <w:r>
        <w:rPr>
          <w:rFonts w:ascii="Calibri" w:hAnsi="Calibri" w:cs="Calibri"/>
        </w:rPr>
        <w:t xml:space="preserve"> Правительства Красноярского края от 06.03.2012 N 85-п "Об утверждении условий и Порядка оплаты стоимости путевок для детей, находящихся в трудной жизненной ситуации, в организации отдыха и оздоровления, включающих питание".</w:t>
      </w:r>
    </w:p>
    <w:p w:rsidR="00F11EB0" w:rsidRDefault="00F11EB0">
      <w:pPr>
        <w:spacing w:after="1" w:line="220" w:lineRule="atLeast"/>
        <w:ind w:firstLine="540"/>
        <w:jc w:val="both"/>
      </w:pPr>
      <w:hyperlink w:anchor="P6317" w:history="1">
        <w:r>
          <w:rPr>
            <w:rFonts w:ascii="Calibri" w:hAnsi="Calibri" w:cs="Calibri"/>
            <w:color w:val="0000FF"/>
          </w:rPr>
          <w:t>Мероприятия 1.9</w:t>
        </w:r>
      </w:hyperlink>
      <w:r>
        <w:rPr>
          <w:rFonts w:ascii="Calibri" w:hAnsi="Calibri" w:cs="Calibri"/>
        </w:rPr>
        <w:t xml:space="preserve"> и </w:t>
      </w:r>
      <w:hyperlink w:anchor="P6330" w:history="1">
        <w:r>
          <w:rPr>
            <w:rFonts w:ascii="Calibri" w:hAnsi="Calibri" w:cs="Calibri"/>
            <w:color w:val="0000FF"/>
          </w:rPr>
          <w:t>1.10</w:t>
        </w:r>
      </w:hyperlink>
      <w:r>
        <w:rPr>
          <w:rFonts w:ascii="Calibri" w:hAnsi="Calibri" w:cs="Calibri"/>
        </w:rPr>
        <w:t xml:space="preserve"> не осуществляются с 2015 года.</w:t>
      </w:r>
    </w:p>
    <w:p w:rsidR="00F11EB0" w:rsidRDefault="00F11EB0">
      <w:pPr>
        <w:spacing w:after="1" w:line="220" w:lineRule="atLeast"/>
        <w:ind w:firstLine="540"/>
        <w:jc w:val="both"/>
      </w:pPr>
      <w:r>
        <w:rPr>
          <w:rFonts w:ascii="Calibri" w:hAnsi="Calibri" w:cs="Calibri"/>
        </w:rPr>
        <w:t xml:space="preserve">7. </w:t>
      </w:r>
      <w:hyperlink w:anchor="P6359" w:history="1">
        <w:r>
          <w:rPr>
            <w:rFonts w:ascii="Calibri" w:hAnsi="Calibri" w:cs="Calibri"/>
            <w:color w:val="0000FF"/>
          </w:rPr>
          <w:t>Мероприятия 1.12</w:t>
        </w:r>
      </w:hyperlink>
      <w:r>
        <w:rPr>
          <w:rFonts w:ascii="Calibri" w:hAnsi="Calibri" w:cs="Calibri"/>
        </w:rPr>
        <w:t xml:space="preserve"> - </w:t>
      </w:r>
      <w:hyperlink w:anchor="P6402" w:history="1">
        <w:r>
          <w:rPr>
            <w:rFonts w:ascii="Calibri" w:hAnsi="Calibri" w:cs="Calibri"/>
            <w:color w:val="0000FF"/>
          </w:rPr>
          <w:t>1.15</w:t>
        </w:r>
      </w:hyperlink>
      <w:r>
        <w:rPr>
          <w:rFonts w:ascii="Calibri" w:hAnsi="Calibri" w:cs="Calibri"/>
        </w:rPr>
        <w:t xml:space="preserve"> перечня мероприятий предусматривают выплату пособия по уходу за ребенком до достижения им возраста полутора лет, пособия при рождении ребенка гражданам, не подлежащим обязательному социальному страхованию на случай временной нетрудоспособности и в связи с материнством, выплату единовременного пособия, пособия по беременности и родам женщинам, вставшим на учет в медицинских учреждениях в ранние сроки беременности, уволенным в связи с ликвидацией организаций, прекращением деятельности (полномочий) физическими лицами в установленном порядке, в соответствии с Федеральным </w:t>
      </w:r>
      <w:hyperlink r:id="rId373" w:history="1">
        <w:r>
          <w:rPr>
            <w:rFonts w:ascii="Calibri" w:hAnsi="Calibri" w:cs="Calibri"/>
            <w:color w:val="0000FF"/>
          </w:rPr>
          <w:t>законом</w:t>
        </w:r>
      </w:hyperlink>
      <w:r>
        <w:rPr>
          <w:rFonts w:ascii="Calibri" w:hAnsi="Calibri" w:cs="Calibri"/>
        </w:rPr>
        <w:t xml:space="preserve"> от 19.05.1995 N 81-ФЗ "О государственных пособиях гражданам, имеющим детей".</w:t>
      </w:r>
    </w:p>
    <w:p w:rsidR="00F11EB0" w:rsidRDefault="00F11EB0">
      <w:pPr>
        <w:spacing w:after="1" w:line="220" w:lineRule="atLeast"/>
        <w:ind w:firstLine="540"/>
        <w:jc w:val="both"/>
      </w:pPr>
      <w:hyperlink r:id="rId374" w:history="1">
        <w:r>
          <w:rPr>
            <w:rFonts w:ascii="Calibri" w:hAnsi="Calibri" w:cs="Calibri"/>
            <w:color w:val="0000FF"/>
          </w:rPr>
          <w:t>Порядок</w:t>
        </w:r>
      </w:hyperlink>
      <w:r>
        <w:rPr>
          <w:rFonts w:ascii="Calibri" w:hAnsi="Calibri" w:cs="Calibri"/>
        </w:rPr>
        <w:t xml:space="preserve"> предоставления указанных пособий установлен Приказом Министерства здравоохранения и социального развития Российской Федерации от 23.12.2009 N 1012н "Об утверждении Порядка и условий назначения и выплаты государственных пособий гражданам, имеющим детей".</w:t>
      </w:r>
    </w:p>
    <w:p w:rsidR="00F11EB0" w:rsidRDefault="00F11EB0">
      <w:pPr>
        <w:spacing w:after="1" w:line="220" w:lineRule="atLeast"/>
        <w:ind w:firstLine="540"/>
        <w:jc w:val="both"/>
      </w:pPr>
      <w:r>
        <w:rPr>
          <w:rFonts w:ascii="Calibri" w:hAnsi="Calibri" w:cs="Calibri"/>
        </w:rPr>
        <w:t xml:space="preserve">Реализация </w:t>
      </w:r>
      <w:hyperlink w:anchor="P6359" w:history="1">
        <w:r>
          <w:rPr>
            <w:rFonts w:ascii="Calibri" w:hAnsi="Calibri" w:cs="Calibri"/>
            <w:color w:val="0000FF"/>
          </w:rPr>
          <w:t>мероприятий 1.12</w:t>
        </w:r>
      </w:hyperlink>
      <w:r>
        <w:rPr>
          <w:rFonts w:ascii="Calibri" w:hAnsi="Calibri" w:cs="Calibri"/>
        </w:rPr>
        <w:t xml:space="preserve"> - </w:t>
      </w:r>
      <w:hyperlink w:anchor="P6402" w:history="1">
        <w:r>
          <w:rPr>
            <w:rFonts w:ascii="Calibri" w:hAnsi="Calibri" w:cs="Calibri"/>
            <w:color w:val="0000FF"/>
          </w:rPr>
          <w:t>1.15</w:t>
        </w:r>
      </w:hyperlink>
      <w:r>
        <w:rPr>
          <w:rFonts w:ascii="Calibri" w:hAnsi="Calibri" w:cs="Calibri"/>
        </w:rPr>
        <w:t xml:space="preserve"> перечня мероприятий осуществляется за счет средств федерального бюджета.</w:t>
      </w:r>
    </w:p>
    <w:p w:rsidR="00F11EB0" w:rsidRDefault="00F11EB0">
      <w:pPr>
        <w:spacing w:after="1" w:line="220" w:lineRule="atLeast"/>
        <w:ind w:firstLine="540"/>
        <w:jc w:val="both"/>
      </w:pPr>
      <w:r>
        <w:rPr>
          <w:rFonts w:ascii="Calibri" w:hAnsi="Calibri" w:cs="Calibri"/>
        </w:rPr>
        <w:t xml:space="preserve">8. </w:t>
      </w:r>
      <w:hyperlink w:anchor="P6416" w:history="1">
        <w:r>
          <w:rPr>
            <w:rFonts w:ascii="Calibri" w:hAnsi="Calibri" w:cs="Calibri"/>
            <w:color w:val="0000FF"/>
          </w:rPr>
          <w:t>Мероприятие 1.16</w:t>
        </w:r>
      </w:hyperlink>
      <w:r>
        <w:rPr>
          <w:rFonts w:ascii="Calibri" w:hAnsi="Calibri" w:cs="Calibri"/>
        </w:rPr>
        <w:t xml:space="preserve"> перечня мероприятий (далее - Мероприятие) предусматривает ежемесячную денежную выплату на ребенка в возрасте от 1,5 до 3 лет, которому временно не предоставлено место в государственной (муниципальной) образовательной организации, реализующей основную образовательную программу дошкольного образования (далее - ЕДВ на ребенка от 1,5 до 3 лет).</w:t>
      </w:r>
    </w:p>
    <w:p w:rsidR="00F11EB0" w:rsidRDefault="00F11EB0">
      <w:pPr>
        <w:spacing w:after="1" w:line="220" w:lineRule="atLeast"/>
        <w:ind w:firstLine="540"/>
        <w:jc w:val="both"/>
      </w:pPr>
      <w:r>
        <w:rPr>
          <w:rFonts w:ascii="Calibri" w:hAnsi="Calibri" w:cs="Calibri"/>
        </w:rPr>
        <w:t>Право на ЕДВ на ребенка от 1,5 до 3 лет имеет один из родителей (опекунов, приемных родителей) многодетной семьи, один из родителей студенческой семьи, одинокая мать либо опекун, воспитывающий ребенка одинокой матери (далее - заявитель), совместно проживающие с ребенком в возрасте от 1,5 до 3 лет и не получающие в установленном законодательством Российской Федерации порядке денежные средства на содержание ребенка, находящегося под опекой, детям которых временно не предоставлено место в государственной (муниципальной) образовательной организации, реализующей основную общеобразовательную программу дошкольного образования (далее - ООДО), в семьях, среднедушевой доход которых не превышает величину прожиточного минимума на душу населения, установленную по соответствующей группе территорий Красноярского края.</w:t>
      </w:r>
    </w:p>
    <w:p w:rsidR="00F11EB0" w:rsidRDefault="00F11EB0">
      <w:pPr>
        <w:spacing w:after="1" w:line="220" w:lineRule="atLeast"/>
        <w:ind w:firstLine="540"/>
        <w:jc w:val="both"/>
      </w:pPr>
      <w:r>
        <w:rPr>
          <w:rFonts w:ascii="Calibri" w:hAnsi="Calibri" w:cs="Calibri"/>
        </w:rPr>
        <w:t>Для целей Мероприятия используются следующие понятия:</w:t>
      </w:r>
    </w:p>
    <w:p w:rsidR="00F11EB0" w:rsidRDefault="00F11EB0">
      <w:pPr>
        <w:spacing w:after="1" w:line="220" w:lineRule="atLeast"/>
        <w:ind w:firstLine="540"/>
        <w:jc w:val="both"/>
      </w:pPr>
      <w:r>
        <w:rPr>
          <w:rFonts w:ascii="Calibri" w:hAnsi="Calibri" w:cs="Calibri"/>
        </w:rPr>
        <w:lastRenderedPageBreak/>
        <w:t>многодетные семьи - семьи, имеющие трех и более детей до достижения ими возраста 18 лет (детей, достигших возраста 18 лет и обучающихся в общеобразовательных организациях, - до окончания ими обучения), в том числе усыновленных, пасынков, падчериц, а также приемных, опекаемых, находящихся под попечительством, проживающие совместно;</w:t>
      </w:r>
    </w:p>
    <w:p w:rsidR="00F11EB0" w:rsidRDefault="00F11EB0">
      <w:pPr>
        <w:spacing w:after="1" w:line="220" w:lineRule="atLeast"/>
        <w:jc w:val="both"/>
      </w:pPr>
      <w:r>
        <w:rPr>
          <w:rFonts w:ascii="Calibri" w:hAnsi="Calibri" w:cs="Calibri"/>
        </w:rPr>
        <w:t xml:space="preserve">(в ред. </w:t>
      </w:r>
      <w:hyperlink r:id="rId375" w:history="1">
        <w:r>
          <w:rPr>
            <w:rFonts w:ascii="Calibri" w:hAnsi="Calibri" w:cs="Calibri"/>
            <w:color w:val="0000FF"/>
          </w:rPr>
          <w:t>Постановления</w:t>
        </w:r>
      </w:hyperlink>
      <w:r>
        <w:rPr>
          <w:rFonts w:ascii="Calibri" w:hAnsi="Calibri" w:cs="Calibri"/>
        </w:rPr>
        <w:t xml:space="preserve"> Правительства Красноярского края от 30.08.2016 N 434-п)</w:t>
      </w:r>
    </w:p>
    <w:p w:rsidR="00F11EB0" w:rsidRDefault="00F11EB0">
      <w:pPr>
        <w:spacing w:after="1" w:line="220" w:lineRule="atLeast"/>
        <w:ind w:firstLine="540"/>
        <w:jc w:val="both"/>
      </w:pPr>
      <w:r>
        <w:rPr>
          <w:rFonts w:ascii="Calibri" w:hAnsi="Calibri" w:cs="Calibri"/>
        </w:rPr>
        <w:t>студенческая семья - состоящие в браке родители, обучающиеся по очной форме обучения в профессиональных образовательных организациях и в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 совместно проживающие с ребенком (детьми);</w:t>
      </w:r>
    </w:p>
    <w:p w:rsidR="00F11EB0" w:rsidRDefault="00F11EB0">
      <w:pPr>
        <w:spacing w:after="1" w:line="220" w:lineRule="atLeast"/>
        <w:ind w:firstLine="540"/>
        <w:jc w:val="both"/>
      </w:pPr>
      <w:r>
        <w:rPr>
          <w:rFonts w:ascii="Calibri" w:hAnsi="Calibri" w:cs="Calibri"/>
        </w:rPr>
        <w:t>одинокая мать - мать, совместно проживающая с ребенком (детьми), у которого (которых) в свидетельстве о рождении отсутствует запись об отце ребенка или запись об отце произведена по указанию матери.</w:t>
      </w:r>
    </w:p>
    <w:p w:rsidR="00F11EB0" w:rsidRDefault="00F11EB0">
      <w:pPr>
        <w:spacing w:after="1" w:line="220" w:lineRule="atLeast"/>
        <w:ind w:firstLine="540"/>
        <w:jc w:val="both"/>
      </w:pPr>
      <w:r>
        <w:rPr>
          <w:rFonts w:ascii="Calibri" w:hAnsi="Calibri" w:cs="Calibri"/>
        </w:rPr>
        <w:t xml:space="preserve">Порядок учета и исчисления величины среднедушевого дохода семьи для определения права на получение ЕДВ на ребенка от 1,5 до 3 лет устанавливается в соответствии с </w:t>
      </w:r>
      <w:hyperlink r:id="rId376" w:history="1">
        <w:r>
          <w:rPr>
            <w:rFonts w:ascii="Calibri" w:hAnsi="Calibri" w:cs="Calibri"/>
            <w:color w:val="0000FF"/>
          </w:rPr>
          <w:t>Постановлением</w:t>
        </w:r>
      </w:hyperlink>
      <w:r>
        <w:rPr>
          <w:rFonts w:ascii="Calibri" w:hAnsi="Calibri" w:cs="Calibri"/>
        </w:rPr>
        <w:t xml:space="preserve"> Правительства Красноярского края от 25.01.2011 N 43-п "Об утверждении Порядка учета и исчисления величины среднедушевого дохода семьи для определения права на получение мер социальной поддержки семьям, имеющим детей, в Красноярском крае, в том числе ежемесячного пособия на ребенка".</w:t>
      </w:r>
    </w:p>
    <w:p w:rsidR="00F11EB0" w:rsidRDefault="00F11EB0">
      <w:pPr>
        <w:spacing w:after="1" w:line="220" w:lineRule="atLeast"/>
        <w:ind w:firstLine="540"/>
        <w:jc w:val="both"/>
      </w:pPr>
      <w:r>
        <w:rPr>
          <w:rFonts w:ascii="Calibri" w:hAnsi="Calibri" w:cs="Calibri"/>
        </w:rPr>
        <w:t>ЕДВ на ребенка от 1,5 до 3 лет назначается уполномоченным органом местного самоуправления при наличии в муниципальном органе управления образованием по месту жительства заявителя и ребенка очередности для определения в ООДО.</w:t>
      </w:r>
    </w:p>
    <w:p w:rsidR="00F11EB0" w:rsidRDefault="00F11EB0">
      <w:pPr>
        <w:spacing w:after="1" w:line="220" w:lineRule="atLeast"/>
        <w:ind w:firstLine="540"/>
        <w:jc w:val="both"/>
      </w:pPr>
      <w:r>
        <w:rPr>
          <w:rFonts w:ascii="Calibri" w:hAnsi="Calibri" w:cs="Calibri"/>
        </w:rPr>
        <w:t xml:space="preserve">Государственные полномочия по назначению ЕДВ на ребенка от 1,5 до 3 лет передаются уполномоченным органам местного самоуправления </w:t>
      </w:r>
      <w:hyperlink r:id="rId377" w:history="1">
        <w:r>
          <w:rPr>
            <w:rFonts w:ascii="Calibri" w:hAnsi="Calibri" w:cs="Calibri"/>
            <w:color w:val="0000FF"/>
          </w:rPr>
          <w:t>Законом</w:t>
        </w:r>
      </w:hyperlink>
      <w:r>
        <w:rPr>
          <w:rFonts w:ascii="Calibri" w:hAnsi="Calibri" w:cs="Calibri"/>
        </w:rPr>
        <w:t xml:space="preserve"> Красноярского края от 19.12.2013 N 5-1967 "О наделении органов местного самоуправления муниципальных районов и городских округов края государственными полномочиями по назначению и предоставлению ежемесячной денежной выплаты на ребенка в возрасте от 1,5 до 3 лет, которому временно не предоставлено место в государственной (муниципальной) образовательной организации, реализующей основную образовательную программу дошкольного образования".</w:t>
      </w:r>
    </w:p>
    <w:p w:rsidR="00F11EB0" w:rsidRDefault="00F11EB0">
      <w:pPr>
        <w:spacing w:after="1" w:line="220" w:lineRule="atLeast"/>
        <w:ind w:firstLine="540"/>
        <w:jc w:val="both"/>
      </w:pPr>
      <w:r>
        <w:rPr>
          <w:rFonts w:ascii="Calibri" w:hAnsi="Calibri" w:cs="Calibri"/>
        </w:rPr>
        <w:t>ЕДВ на ребенка от 1,5 до 3 лет назначается и выплачивается гражданам Российской Федерации, имеющим место жительства на территории Красноярского края.</w:t>
      </w:r>
    </w:p>
    <w:p w:rsidR="00F11EB0" w:rsidRDefault="00F11EB0">
      <w:pPr>
        <w:spacing w:after="1" w:line="220" w:lineRule="atLeast"/>
        <w:ind w:firstLine="540"/>
        <w:jc w:val="both"/>
      </w:pPr>
      <w:r>
        <w:rPr>
          <w:rFonts w:ascii="Calibri" w:hAnsi="Calibri" w:cs="Calibri"/>
        </w:rPr>
        <w:t>Размер ЕДВ на ребенка от 1,5 до 3 лет составляет 4109 рублей.</w:t>
      </w:r>
    </w:p>
    <w:p w:rsidR="00F11EB0" w:rsidRDefault="00F11EB0">
      <w:pPr>
        <w:spacing w:after="1" w:line="220" w:lineRule="atLeast"/>
        <w:ind w:firstLine="540"/>
        <w:jc w:val="both"/>
      </w:pPr>
      <w:r>
        <w:rPr>
          <w:rFonts w:ascii="Calibri" w:hAnsi="Calibri" w:cs="Calibri"/>
        </w:rPr>
        <w:t>ЕДВ на ребенка от 1,5 до 3 лет назначается и выплачивается без применения районного коэффициента и процентной надбавки за работу в районах Крайнего Севера и приравненных к ним местностях, надбавки за работу в местностях с особыми климатическими условиями.</w:t>
      </w:r>
    </w:p>
    <w:p w:rsidR="00F11EB0" w:rsidRDefault="00F11EB0">
      <w:pPr>
        <w:spacing w:after="1" w:line="220" w:lineRule="atLeast"/>
        <w:ind w:firstLine="540"/>
        <w:jc w:val="both"/>
      </w:pPr>
      <w:r>
        <w:rPr>
          <w:rFonts w:ascii="Calibri" w:hAnsi="Calibri" w:cs="Calibri"/>
        </w:rPr>
        <w:t>Средняя стоимость расходных материалов для назначения ежемесячной компенсации в расчете на одного ребенка - 1,2 рубля в месяц.</w:t>
      </w:r>
    </w:p>
    <w:p w:rsidR="00F11EB0" w:rsidRDefault="00F11EB0">
      <w:pPr>
        <w:spacing w:after="1" w:line="220" w:lineRule="atLeast"/>
        <w:ind w:firstLine="540"/>
        <w:jc w:val="both"/>
      </w:pPr>
      <w:r>
        <w:rPr>
          <w:rFonts w:ascii="Calibri" w:hAnsi="Calibri" w:cs="Calibri"/>
        </w:rPr>
        <w:t>Для назначения ЕДВ на ребенка от 1,5 до 3 лет заявители представляют в уполномоченный орган местного самоуправления по месту жительства заявителя и ребенка заявление, в котором указываются фамилия, имя, отчество заявителя и ребенка, способ выплаты ЕДВ на ребенка от 1,5 до 3 лет: через отделение почтовой связи или через кредитную организацию (в случае выплаты путем перечисления денежных средств на лицевой счет заявителя указываются реквизиты лицевого счета).</w:t>
      </w:r>
    </w:p>
    <w:p w:rsidR="00F11EB0" w:rsidRDefault="00F11EB0">
      <w:pPr>
        <w:spacing w:after="1" w:line="220" w:lineRule="atLeast"/>
        <w:ind w:firstLine="540"/>
        <w:jc w:val="both"/>
      </w:pPr>
      <w:r>
        <w:rPr>
          <w:rFonts w:ascii="Calibri" w:hAnsi="Calibri" w:cs="Calibri"/>
        </w:rPr>
        <w:t>К заявлению прилагаются следующие документы:</w:t>
      </w:r>
    </w:p>
    <w:p w:rsidR="00F11EB0" w:rsidRDefault="00F11EB0">
      <w:pPr>
        <w:spacing w:after="1" w:line="220" w:lineRule="atLeast"/>
        <w:ind w:firstLine="540"/>
        <w:jc w:val="both"/>
      </w:pPr>
      <w:bookmarkStart w:id="71" w:name="P5942"/>
      <w:bookmarkEnd w:id="71"/>
      <w:r>
        <w:rPr>
          <w:rFonts w:ascii="Calibri" w:hAnsi="Calibri" w:cs="Calibri"/>
        </w:rPr>
        <w:t>1) копия свидетельства о рождении ребенка;</w:t>
      </w:r>
    </w:p>
    <w:p w:rsidR="00F11EB0" w:rsidRDefault="00F11EB0">
      <w:pPr>
        <w:spacing w:after="1" w:line="220" w:lineRule="atLeast"/>
        <w:ind w:firstLine="540"/>
        <w:jc w:val="both"/>
      </w:pPr>
      <w:r>
        <w:rPr>
          <w:rFonts w:ascii="Calibri" w:hAnsi="Calibri" w:cs="Calibri"/>
        </w:rPr>
        <w:t>2) копия паспорта (листы 2 - 12) заявителя;</w:t>
      </w:r>
    </w:p>
    <w:p w:rsidR="00F11EB0" w:rsidRDefault="00F11EB0">
      <w:pPr>
        <w:spacing w:after="1" w:line="220" w:lineRule="atLeast"/>
        <w:ind w:firstLine="540"/>
        <w:jc w:val="both"/>
      </w:pPr>
      <w:r>
        <w:rPr>
          <w:rFonts w:ascii="Calibri" w:hAnsi="Calibri" w:cs="Calibri"/>
        </w:rPr>
        <w:t>3) копия одного из следующих документов, подтверждающих факт проживания заявителя и ребенка на территории Красноярского края:</w:t>
      </w:r>
    </w:p>
    <w:p w:rsidR="00F11EB0" w:rsidRDefault="00F11EB0">
      <w:pPr>
        <w:spacing w:after="1" w:line="220" w:lineRule="atLeast"/>
        <w:ind w:firstLine="540"/>
        <w:jc w:val="both"/>
      </w:pPr>
      <w:r>
        <w:rPr>
          <w:rFonts w:ascii="Calibri" w:hAnsi="Calibri" w:cs="Calibri"/>
        </w:rPr>
        <w:lastRenderedPageBreak/>
        <w:t>выписка из финансового лицевого счета, выданная организацией, обслуживающей жилищный фонд по месту жительства заявителя и ребенка, или выписка из домовой (поквартирной) книги с места жительства заявителя и ребенка;</w:t>
      </w:r>
    </w:p>
    <w:p w:rsidR="00F11EB0" w:rsidRDefault="00F11EB0">
      <w:pPr>
        <w:spacing w:after="1" w:line="220" w:lineRule="atLeast"/>
        <w:ind w:firstLine="540"/>
        <w:jc w:val="both"/>
      </w:pPr>
      <w:bookmarkStart w:id="72" w:name="P5946"/>
      <w:bookmarkEnd w:id="72"/>
      <w:r>
        <w:rPr>
          <w:rFonts w:ascii="Calibri" w:hAnsi="Calibri" w:cs="Calibri"/>
        </w:rPr>
        <w:t>решение суда об установлении факта проживания заявителя и ребенка на территории Красноярского края;</w:t>
      </w:r>
    </w:p>
    <w:p w:rsidR="00F11EB0" w:rsidRDefault="00F11EB0">
      <w:pPr>
        <w:spacing w:after="1" w:line="220" w:lineRule="atLeast"/>
        <w:ind w:firstLine="540"/>
        <w:jc w:val="both"/>
      </w:pPr>
      <w:bookmarkStart w:id="73" w:name="P5947"/>
      <w:bookmarkEnd w:id="73"/>
      <w:r>
        <w:rPr>
          <w:rFonts w:ascii="Calibri" w:hAnsi="Calibri" w:cs="Calibri"/>
        </w:rPr>
        <w:t>справка из учреждения временного пребывания системы социального обслуживания населения о периоде проживания заявителя с ребенком в данном учреждении;</w:t>
      </w:r>
    </w:p>
    <w:p w:rsidR="00F11EB0" w:rsidRDefault="00F11EB0">
      <w:pPr>
        <w:spacing w:after="1" w:line="220" w:lineRule="atLeast"/>
        <w:ind w:firstLine="540"/>
        <w:jc w:val="both"/>
      </w:pPr>
      <w:bookmarkStart w:id="74" w:name="P5948"/>
      <w:bookmarkEnd w:id="74"/>
      <w:r>
        <w:rPr>
          <w:rFonts w:ascii="Calibri" w:hAnsi="Calibri" w:cs="Calibri"/>
        </w:rPr>
        <w:t>4) документы, подтверждающие доходы членов семьи за 3 последних календарных месяца, предшествующих месяцу подачи заявления о назначении ЕДВ на ребенка от 1,5 до 3 лет со всеми необходимыми документами, в том числе:</w:t>
      </w:r>
    </w:p>
    <w:p w:rsidR="00F11EB0" w:rsidRDefault="00F11EB0">
      <w:pPr>
        <w:spacing w:after="1" w:line="220" w:lineRule="atLeast"/>
        <w:ind w:firstLine="540"/>
        <w:jc w:val="both"/>
      </w:pPr>
      <w:r>
        <w:rPr>
          <w:rFonts w:ascii="Calibri" w:hAnsi="Calibri" w:cs="Calibri"/>
        </w:rPr>
        <w:t>справка о доходах физического лица по форме 2-НДФЛ, выданная организацией - налоговым агентом, выплатившей доходы заявителю;</w:t>
      </w:r>
    </w:p>
    <w:p w:rsidR="00F11EB0" w:rsidRDefault="00F11EB0">
      <w:pPr>
        <w:spacing w:after="1" w:line="220" w:lineRule="atLeast"/>
        <w:ind w:firstLine="540"/>
        <w:jc w:val="both"/>
      </w:pPr>
      <w:bookmarkStart w:id="75" w:name="P5950"/>
      <w:bookmarkEnd w:id="75"/>
      <w:r>
        <w:rPr>
          <w:rFonts w:ascii="Calibri" w:hAnsi="Calibri" w:cs="Calibri"/>
        </w:rPr>
        <w:t>справка, выданная организацией - налоговым агентом, о выплате в установленном законодательством Российской Федерации порядке пособия по беременности и родам, ежемесячного пособия по уходу за ребенком, ежемесячной компенсационной выплаты гражданам, находящимся в отпуске по уходу за ребенком до достижения им возраста 3 лет;</w:t>
      </w:r>
    </w:p>
    <w:p w:rsidR="00F11EB0" w:rsidRDefault="00F11EB0">
      <w:pPr>
        <w:spacing w:after="1" w:line="220" w:lineRule="atLeast"/>
        <w:ind w:firstLine="540"/>
        <w:jc w:val="both"/>
      </w:pPr>
      <w:r>
        <w:rPr>
          <w:rFonts w:ascii="Calibri" w:hAnsi="Calibri" w:cs="Calibri"/>
        </w:rPr>
        <w:t>справка из органа социальной защиты населения о выплате в установленном законодательством Российской Федерации, Красноярского края порядке социальных выплат;</w:t>
      </w:r>
    </w:p>
    <w:p w:rsidR="00F11EB0" w:rsidRDefault="00F11EB0">
      <w:pPr>
        <w:spacing w:after="1" w:line="220" w:lineRule="atLeast"/>
        <w:ind w:firstLine="540"/>
        <w:jc w:val="both"/>
      </w:pPr>
      <w:bookmarkStart w:id="76" w:name="P5952"/>
      <w:bookmarkEnd w:id="76"/>
      <w:r>
        <w:rPr>
          <w:rFonts w:ascii="Calibri" w:hAnsi="Calibri" w:cs="Calibri"/>
        </w:rPr>
        <w:t>справка о выплате в установленном законодательством Российской Федерации порядке пенсий, доплат к пенсиям, выданная организациями, осуществляющими государственное пенсионное обеспечение;</w:t>
      </w:r>
    </w:p>
    <w:p w:rsidR="00F11EB0" w:rsidRDefault="00F11EB0">
      <w:pPr>
        <w:spacing w:after="1" w:line="220" w:lineRule="atLeast"/>
        <w:ind w:firstLine="540"/>
        <w:jc w:val="both"/>
      </w:pPr>
      <w:bookmarkStart w:id="77" w:name="P5953"/>
      <w:bookmarkEnd w:id="77"/>
      <w:r>
        <w:rPr>
          <w:rFonts w:ascii="Calibri" w:hAnsi="Calibri" w:cs="Calibri"/>
        </w:rPr>
        <w:t>справка о выплате в установленном законодательством Российской Федерации порядке ежемесячного пожизненного содержания судьям, выданная организациями, осуществляющими выплаты ежемесячного содержания;</w:t>
      </w:r>
    </w:p>
    <w:p w:rsidR="00F11EB0" w:rsidRDefault="00F11EB0">
      <w:pPr>
        <w:spacing w:after="1" w:line="220" w:lineRule="atLeast"/>
        <w:ind w:firstLine="540"/>
        <w:jc w:val="both"/>
      </w:pPr>
      <w:r>
        <w:rPr>
          <w:rFonts w:ascii="Calibri" w:hAnsi="Calibri" w:cs="Calibri"/>
        </w:rPr>
        <w:t>справка о выплате в установленном законодательством Российской Федерации порядке ежемесячного пособия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по специальности в связи с отсутствием возможности трудоустройства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 месту военной службы супруга, если по заключению учреждения здравоохранения их дети до достижения возраста 18 лет нуждаются в постороннем уходе, выданная организациями, осуществляющими выплаты ежемесячного пособия;</w:t>
      </w:r>
    </w:p>
    <w:p w:rsidR="00F11EB0" w:rsidRDefault="00F11EB0">
      <w:pPr>
        <w:spacing w:after="1" w:line="220" w:lineRule="atLeast"/>
        <w:ind w:firstLine="540"/>
        <w:jc w:val="both"/>
      </w:pPr>
      <w:r>
        <w:rPr>
          <w:rFonts w:ascii="Calibri" w:hAnsi="Calibri" w:cs="Calibri"/>
        </w:rPr>
        <w:t>справка о выплате в установленном законодательством Российской Федерации порядке ежемесячной компенсационной выплаты неработающим женам лиц рядового и начальствующего состава органов внутренних дел Российской Федерации,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и учреждений уголовно-исполнительной системы Министерства юстиции Российской Федерации в отдаленных гарнизонах и местностях, где отсутствует возможность их трудоустройства, выданная организациями, осуществляющими выплаты ежемесячной компенсационной выплаты;</w:t>
      </w:r>
    </w:p>
    <w:p w:rsidR="00F11EB0" w:rsidRDefault="00F11EB0">
      <w:pPr>
        <w:spacing w:after="1" w:line="220" w:lineRule="atLeast"/>
        <w:ind w:firstLine="540"/>
        <w:jc w:val="both"/>
      </w:pPr>
      <w:bookmarkStart w:id="78" w:name="P5956"/>
      <w:bookmarkEnd w:id="78"/>
      <w:r>
        <w:rPr>
          <w:rFonts w:ascii="Calibri" w:hAnsi="Calibri" w:cs="Calibri"/>
        </w:rPr>
        <w:t>справка с места учебы заявителя о выплате стипендии;</w:t>
      </w:r>
    </w:p>
    <w:p w:rsidR="00F11EB0" w:rsidRDefault="00F11EB0">
      <w:pPr>
        <w:spacing w:after="1" w:line="220" w:lineRule="atLeast"/>
        <w:ind w:firstLine="540"/>
        <w:jc w:val="both"/>
      </w:pPr>
      <w:bookmarkStart w:id="79" w:name="P5957"/>
      <w:bookmarkEnd w:id="79"/>
      <w:r>
        <w:rPr>
          <w:rFonts w:ascii="Calibri" w:hAnsi="Calibri" w:cs="Calibri"/>
        </w:rPr>
        <w:t>справка из органа государственной службы занятости населения о размере пособия по безработице;</w:t>
      </w:r>
    </w:p>
    <w:p w:rsidR="00F11EB0" w:rsidRDefault="00F11EB0">
      <w:pPr>
        <w:spacing w:after="1" w:line="220" w:lineRule="atLeast"/>
        <w:ind w:firstLine="540"/>
        <w:jc w:val="both"/>
      </w:pPr>
      <w:bookmarkStart w:id="80" w:name="P5958"/>
      <w:bookmarkEnd w:id="80"/>
      <w:r>
        <w:rPr>
          <w:rFonts w:ascii="Calibri" w:hAnsi="Calibri" w:cs="Calibri"/>
        </w:rPr>
        <w:t>справка индивидуального предпринимателя, зарегистрированного в установленном порядке и осуществляющего предпринимательскую деятельность без образования юридического лица, главы крестьянского (фермерского) хозяйства, подтверждающая доходы индивидуального предпринимателя, главы крестьянского (фермерского) хозяйства.</w:t>
      </w:r>
    </w:p>
    <w:p w:rsidR="00F11EB0" w:rsidRDefault="00F11EB0">
      <w:pPr>
        <w:spacing w:after="1" w:line="220" w:lineRule="atLeast"/>
        <w:ind w:firstLine="540"/>
        <w:jc w:val="both"/>
      </w:pPr>
      <w:r>
        <w:rPr>
          <w:rFonts w:ascii="Calibri" w:hAnsi="Calibri" w:cs="Calibri"/>
        </w:rPr>
        <w:t>Заявители, получающие алименты или содержание на детей, самостоятельно декларируют данные сведения в заявлении;</w:t>
      </w:r>
    </w:p>
    <w:p w:rsidR="00F11EB0" w:rsidRDefault="00F11EB0">
      <w:pPr>
        <w:spacing w:after="1" w:line="220" w:lineRule="atLeast"/>
        <w:ind w:firstLine="540"/>
        <w:jc w:val="both"/>
      </w:pPr>
      <w:r>
        <w:rPr>
          <w:rFonts w:ascii="Calibri" w:hAnsi="Calibri" w:cs="Calibri"/>
        </w:rPr>
        <w:lastRenderedPageBreak/>
        <w:t>5) для назначения ЕДВ на ребенка от 1,5 до 3 лет родителю, брак которого расторгнут, либо если один из родителей умер, признан судом безвестно отсутствующим, недееспособным (ограниченно дееспособным) или объявлен умершим, лишен родительских прав, ограничен в родительских правах, отбывает наказание в учреждениях, исполняющих наказание в виде лишения свободы, необходим соответственно один из следующих документов:</w:t>
      </w:r>
    </w:p>
    <w:p w:rsidR="00F11EB0" w:rsidRDefault="00F11EB0">
      <w:pPr>
        <w:spacing w:after="1" w:line="220" w:lineRule="atLeast"/>
        <w:ind w:firstLine="540"/>
        <w:jc w:val="both"/>
      </w:pPr>
      <w:r>
        <w:rPr>
          <w:rFonts w:ascii="Calibri" w:hAnsi="Calibri" w:cs="Calibri"/>
        </w:rPr>
        <w:t>копия свидетельства о расторжении брака;</w:t>
      </w:r>
    </w:p>
    <w:p w:rsidR="00F11EB0" w:rsidRDefault="00F11EB0">
      <w:pPr>
        <w:spacing w:after="1" w:line="220" w:lineRule="atLeast"/>
        <w:ind w:firstLine="540"/>
        <w:jc w:val="both"/>
      </w:pPr>
      <w:r>
        <w:rPr>
          <w:rFonts w:ascii="Calibri" w:hAnsi="Calibri" w:cs="Calibri"/>
        </w:rPr>
        <w:t>копия свидетельства о смерти родителя;</w:t>
      </w:r>
    </w:p>
    <w:p w:rsidR="00F11EB0" w:rsidRDefault="00F11EB0">
      <w:pPr>
        <w:spacing w:after="1" w:line="220" w:lineRule="atLeast"/>
        <w:ind w:firstLine="540"/>
        <w:jc w:val="both"/>
      </w:pPr>
      <w:r>
        <w:rPr>
          <w:rFonts w:ascii="Calibri" w:hAnsi="Calibri" w:cs="Calibri"/>
        </w:rPr>
        <w:t>решение суда о лишении родителя родительских прав (об ограничении в родительских правах), признании родителя недееспособным (ограниченно дееспособным), безвестно отсутствующим или умершим и его копия;</w:t>
      </w:r>
    </w:p>
    <w:p w:rsidR="00F11EB0" w:rsidRDefault="00F11EB0">
      <w:pPr>
        <w:spacing w:after="1" w:line="220" w:lineRule="atLeast"/>
        <w:ind w:firstLine="540"/>
        <w:jc w:val="both"/>
      </w:pPr>
      <w:r>
        <w:rPr>
          <w:rFonts w:ascii="Calibri" w:hAnsi="Calibri" w:cs="Calibri"/>
        </w:rPr>
        <w:t>справка об отбывании родителем наказания в виде лишения свободы, выданная соответствующим учреждением, в котором он находится;</w:t>
      </w:r>
    </w:p>
    <w:p w:rsidR="00F11EB0" w:rsidRDefault="00F11EB0">
      <w:pPr>
        <w:spacing w:after="1" w:line="220" w:lineRule="atLeast"/>
        <w:ind w:firstLine="540"/>
        <w:jc w:val="both"/>
      </w:pPr>
      <w:r>
        <w:rPr>
          <w:rFonts w:ascii="Calibri" w:hAnsi="Calibri" w:cs="Calibri"/>
        </w:rPr>
        <w:t>6) для назначения ЕДВ на ребенка от 1,5 до 3 лет на ребенка одинокой матери необходима справка из органа записей актов гражданского состояния об основании внесения в свидетельство о рождении сведений об отце ребенка;</w:t>
      </w:r>
    </w:p>
    <w:p w:rsidR="00F11EB0" w:rsidRDefault="00F11EB0">
      <w:pPr>
        <w:spacing w:after="1" w:line="220" w:lineRule="atLeast"/>
        <w:ind w:firstLine="540"/>
        <w:jc w:val="both"/>
      </w:pPr>
      <w:r>
        <w:rPr>
          <w:rFonts w:ascii="Calibri" w:hAnsi="Calibri" w:cs="Calibri"/>
        </w:rPr>
        <w:t>7) для назначения ЕДВ на ребенка от 1,5 до 3 лет на ребенка из многодетной семьи необходимы документы о рождении детей до достижения ими возраста 18 лет (детей, достигших возраста 18 лет и обучающихся в общеобразовательных организациях, - до окончания ими обучения) и их копии, на детей старше 14 лет - дополнительно паспорта граждан Российской Федерации и их копии;</w:t>
      </w:r>
    </w:p>
    <w:p w:rsidR="00F11EB0" w:rsidRDefault="00F11EB0">
      <w:pPr>
        <w:spacing w:after="1" w:line="220" w:lineRule="atLeast"/>
        <w:jc w:val="both"/>
      </w:pPr>
      <w:r>
        <w:rPr>
          <w:rFonts w:ascii="Calibri" w:hAnsi="Calibri" w:cs="Calibri"/>
        </w:rPr>
        <w:t xml:space="preserve">(пп. 7 в ред. </w:t>
      </w:r>
      <w:hyperlink r:id="rId378" w:history="1">
        <w:r>
          <w:rPr>
            <w:rFonts w:ascii="Calibri" w:hAnsi="Calibri" w:cs="Calibri"/>
            <w:color w:val="0000FF"/>
          </w:rPr>
          <w:t>Постановления</w:t>
        </w:r>
      </w:hyperlink>
      <w:r>
        <w:rPr>
          <w:rFonts w:ascii="Calibri" w:hAnsi="Calibri" w:cs="Calibri"/>
        </w:rPr>
        <w:t xml:space="preserve"> Правительства Красноярского края от 30.08.2016 N 434-п)</w:t>
      </w:r>
    </w:p>
    <w:p w:rsidR="00F11EB0" w:rsidRDefault="00F11EB0">
      <w:pPr>
        <w:spacing w:after="1" w:line="220" w:lineRule="atLeast"/>
        <w:ind w:firstLine="540"/>
        <w:jc w:val="both"/>
      </w:pPr>
      <w:bookmarkStart w:id="81" w:name="P5968"/>
      <w:bookmarkEnd w:id="81"/>
      <w:r>
        <w:rPr>
          <w:rFonts w:ascii="Calibri" w:hAnsi="Calibri" w:cs="Calibri"/>
        </w:rPr>
        <w:t>8) для назначения ЕДВ на ребенка от 1,5 до 3 лет на ребенка студенческой семьи необходима справка с места учебы обоих родителей об обучении по 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w:t>
      </w:r>
    </w:p>
    <w:p w:rsidR="00F11EB0" w:rsidRDefault="00F11EB0">
      <w:pPr>
        <w:spacing w:after="1" w:line="220" w:lineRule="atLeast"/>
        <w:ind w:firstLine="540"/>
        <w:jc w:val="both"/>
      </w:pPr>
      <w:bookmarkStart w:id="82" w:name="P5969"/>
      <w:bookmarkEnd w:id="82"/>
      <w:r>
        <w:rPr>
          <w:rFonts w:ascii="Calibri" w:hAnsi="Calibri" w:cs="Calibri"/>
        </w:rPr>
        <w:t>9) документ из муниципального органа управления образованием, подтверждающий на дату подачи заявителем заявления факт наличия очередности в муниципальном органе управления образованием по месту жительства заявителя и ребенка для определения в ООДО и непредоставления (предоставления) ребенку места в ООДО, расположенной на территории Красноярского края;</w:t>
      </w:r>
    </w:p>
    <w:p w:rsidR="00F11EB0" w:rsidRDefault="00F11EB0">
      <w:pPr>
        <w:spacing w:after="1" w:line="220" w:lineRule="atLeast"/>
        <w:ind w:firstLine="540"/>
        <w:jc w:val="both"/>
      </w:pPr>
      <w:bookmarkStart w:id="83" w:name="P5970"/>
      <w:bookmarkEnd w:id="83"/>
      <w:r>
        <w:rPr>
          <w:rFonts w:ascii="Calibri" w:hAnsi="Calibri" w:cs="Calibri"/>
        </w:rPr>
        <w:t>10) выписка из решения органа опеки и попечительства об установлении над ребенком опеки (на ребенка, находящегося под опекой), выданная муниципальным органом по месту жительства заявителя и ребенка, наделенным государственными полномочиями по организации и осуществлению деятельности по опеке и попечительству в отношении несовершеннолетних, а также справка из органа опеки и попечительства о получении (неполучении) в установленном законодательством Российской Федерации порядке денежных средств на содержание ребенка (детей), находящегося под опекой.</w:t>
      </w:r>
    </w:p>
    <w:p w:rsidR="00F11EB0" w:rsidRDefault="00F11EB0">
      <w:pPr>
        <w:spacing w:after="1" w:line="220" w:lineRule="atLeast"/>
        <w:ind w:firstLine="540"/>
        <w:jc w:val="both"/>
      </w:pPr>
      <w:r>
        <w:rPr>
          <w:rFonts w:ascii="Calibri" w:hAnsi="Calibri" w:cs="Calibri"/>
        </w:rPr>
        <w:t>Копии документов, не заверенные органом (организацией), выдавшим соответствующие документы, или нотариально, представляются с предъявлением оригинала.</w:t>
      </w:r>
    </w:p>
    <w:p w:rsidR="00F11EB0" w:rsidRDefault="00F11EB0">
      <w:pPr>
        <w:spacing w:after="1" w:line="220" w:lineRule="atLeast"/>
        <w:ind w:firstLine="540"/>
        <w:jc w:val="both"/>
      </w:pPr>
      <w:r>
        <w:rPr>
          <w:rFonts w:ascii="Calibri" w:hAnsi="Calibri" w:cs="Calibri"/>
        </w:rPr>
        <w:t xml:space="preserve">Документы, предусмотренные </w:t>
      </w:r>
      <w:hyperlink w:anchor="P5942" w:history="1">
        <w:r>
          <w:rPr>
            <w:rFonts w:ascii="Calibri" w:hAnsi="Calibri" w:cs="Calibri"/>
            <w:color w:val="0000FF"/>
          </w:rPr>
          <w:t>абзацами 16</w:t>
        </w:r>
      </w:hyperlink>
      <w:r>
        <w:rPr>
          <w:rFonts w:ascii="Calibri" w:hAnsi="Calibri" w:cs="Calibri"/>
        </w:rPr>
        <w:t xml:space="preserve"> - </w:t>
      </w:r>
      <w:hyperlink w:anchor="P5946" w:history="1">
        <w:r>
          <w:rPr>
            <w:rFonts w:ascii="Calibri" w:hAnsi="Calibri" w:cs="Calibri"/>
            <w:color w:val="0000FF"/>
          </w:rPr>
          <w:t>20</w:t>
        </w:r>
      </w:hyperlink>
      <w:r>
        <w:rPr>
          <w:rFonts w:ascii="Calibri" w:hAnsi="Calibri" w:cs="Calibri"/>
        </w:rPr>
        <w:t xml:space="preserve">, </w:t>
      </w:r>
      <w:hyperlink w:anchor="P5948" w:history="1">
        <w:r>
          <w:rPr>
            <w:rFonts w:ascii="Calibri" w:hAnsi="Calibri" w:cs="Calibri"/>
            <w:color w:val="0000FF"/>
          </w:rPr>
          <w:t>22</w:t>
        </w:r>
      </w:hyperlink>
      <w:r>
        <w:rPr>
          <w:rFonts w:ascii="Calibri" w:hAnsi="Calibri" w:cs="Calibri"/>
        </w:rPr>
        <w:t xml:space="preserve"> - </w:t>
      </w:r>
      <w:hyperlink w:anchor="P5950" w:history="1">
        <w:r>
          <w:rPr>
            <w:rFonts w:ascii="Calibri" w:hAnsi="Calibri" w:cs="Calibri"/>
            <w:color w:val="0000FF"/>
          </w:rPr>
          <w:t>24</w:t>
        </w:r>
      </w:hyperlink>
      <w:r>
        <w:rPr>
          <w:rFonts w:ascii="Calibri" w:hAnsi="Calibri" w:cs="Calibri"/>
        </w:rPr>
        <w:t xml:space="preserve">, </w:t>
      </w:r>
      <w:hyperlink w:anchor="P5953" w:history="1">
        <w:r>
          <w:rPr>
            <w:rFonts w:ascii="Calibri" w:hAnsi="Calibri" w:cs="Calibri"/>
            <w:color w:val="0000FF"/>
          </w:rPr>
          <w:t>27</w:t>
        </w:r>
      </w:hyperlink>
      <w:r>
        <w:rPr>
          <w:rFonts w:ascii="Calibri" w:hAnsi="Calibri" w:cs="Calibri"/>
        </w:rPr>
        <w:t xml:space="preserve"> - </w:t>
      </w:r>
      <w:hyperlink w:anchor="P5956" w:history="1">
        <w:r>
          <w:rPr>
            <w:rFonts w:ascii="Calibri" w:hAnsi="Calibri" w:cs="Calibri"/>
            <w:color w:val="0000FF"/>
          </w:rPr>
          <w:t>30</w:t>
        </w:r>
      </w:hyperlink>
      <w:r>
        <w:rPr>
          <w:rFonts w:ascii="Calibri" w:hAnsi="Calibri" w:cs="Calibri"/>
        </w:rPr>
        <w:t xml:space="preserve">, </w:t>
      </w:r>
      <w:hyperlink w:anchor="P5958" w:history="1">
        <w:r>
          <w:rPr>
            <w:rFonts w:ascii="Calibri" w:hAnsi="Calibri" w:cs="Calibri"/>
            <w:color w:val="0000FF"/>
          </w:rPr>
          <w:t>32</w:t>
        </w:r>
      </w:hyperlink>
      <w:r>
        <w:rPr>
          <w:rFonts w:ascii="Calibri" w:hAnsi="Calibri" w:cs="Calibri"/>
        </w:rPr>
        <w:t xml:space="preserve"> - </w:t>
      </w:r>
      <w:hyperlink w:anchor="P5968" w:history="1">
        <w:r>
          <w:rPr>
            <w:rFonts w:ascii="Calibri" w:hAnsi="Calibri" w:cs="Calibri"/>
            <w:color w:val="0000FF"/>
          </w:rPr>
          <w:t>41</w:t>
        </w:r>
      </w:hyperlink>
      <w:r>
        <w:rPr>
          <w:rFonts w:ascii="Calibri" w:hAnsi="Calibri" w:cs="Calibri"/>
        </w:rPr>
        <w:t xml:space="preserve"> настоящего пункта, представляются заявителями в уполномоченный орган местного самоуправления в письменном виде лично или почтовым отправлением с уведомлением о вручении и описью вложения либо в виде электронного документа (пакета документов), подписанного электронной подписью в соответствии с требованиями Федерального </w:t>
      </w:r>
      <w:hyperlink r:id="rId379" w:history="1">
        <w:r>
          <w:rPr>
            <w:rFonts w:ascii="Calibri" w:hAnsi="Calibri" w:cs="Calibri"/>
            <w:color w:val="0000FF"/>
          </w:rPr>
          <w:t>закона</w:t>
        </w:r>
      </w:hyperlink>
      <w:r>
        <w:rPr>
          <w:rFonts w:ascii="Calibri" w:hAnsi="Calibri" w:cs="Calibri"/>
        </w:rPr>
        <w:t xml:space="preserve"> от 06.04.2011 N 63-ФЗ "Об электронной подписи" и Федерального </w:t>
      </w:r>
      <w:hyperlink r:id="rId380" w:history="1">
        <w:r>
          <w:rPr>
            <w:rFonts w:ascii="Calibri" w:hAnsi="Calibri" w:cs="Calibri"/>
            <w:color w:val="0000FF"/>
          </w:rPr>
          <w:t>закона</w:t>
        </w:r>
      </w:hyperlink>
      <w:r>
        <w:rPr>
          <w:rFonts w:ascii="Calibri" w:hAnsi="Calibri" w:cs="Calibri"/>
        </w:rPr>
        <w:t xml:space="preserve"> от 27.07.2010 N 210-ФЗ "Об организации предоставления государственных и муниципальных услуг", с использованием федеральной государственной информационной системы "Единый портал государственных и муниципальных услуг (функций)" либо через многофункциональный центр предоставления государственных и муниципальных услуг.</w:t>
      </w:r>
    </w:p>
    <w:p w:rsidR="00F11EB0" w:rsidRDefault="00F11EB0">
      <w:pPr>
        <w:spacing w:after="1" w:line="220" w:lineRule="atLeast"/>
        <w:ind w:firstLine="540"/>
        <w:jc w:val="both"/>
      </w:pPr>
      <w:r>
        <w:rPr>
          <w:rFonts w:ascii="Calibri" w:hAnsi="Calibri" w:cs="Calibri"/>
        </w:rPr>
        <w:lastRenderedPageBreak/>
        <w:t xml:space="preserve">В случае если заявителем не представлены документы, указанные в </w:t>
      </w:r>
      <w:hyperlink w:anchor="P5947" w:history="1">
        <w:r>
          <w:rPr>
            <w:rFonts w:ascii="Calibri" w:hAnsi="Calibri" w:cs="Calibri"/>
            <w:color w:val="0000FF"/>
          </w:rPr>
          <w:t>абзацах 21</w:t>
        </w:r>
      </w:hyperlink>
      <w:r>
        <w:rPr>
          <w:rFonts w:ascii="Calibri" w:hAnsi="Calibri" w:cs="Calibri"/>
        </w:rPr>
        <w:t xml:space="preserve">, </w:t>
      </w:r>
      <w:hyperlink w:anchor="P5952" w:history="1">
        <w:r>
          <w:rPr>
            <w:rFonts w:ascii="Calibri" w:hAnsi="Calibri" w:cs="Calibri"/>
            <w:color w:val="0000FF"/>
          </w:rPr>
          <w:t>26</w:t>
        </w:r>
      </w:hyperlink>
      <w:r>
        <w:rPr>
          <w:rFonts w:ascii="Calibri" w:hAnsi="Calibri" w:cs="Calibri"/>
        </w:rPr>
        <w:t xml:space="preserve">, </w:t>
      </w:r>
      <w:hyperlink w:anchor="P5957" w:history="1">
        <w:r>
          <w:rPr>
            <w:rFonts w:ascii="Calibri" w:hAnsi="Calibri" w:cs="Calibri"/>
            <w:color w:val="0000FF"/>
          </w:rPr>
          <w:t>31</w:t>
        </w:r>
      </w:hyperlink>
      <w:r>
        <w:rPr>
          <w:rFonts w:ascii="Calibri" w:hAnsi="Calibri" w:cs="Calibri"/>
        </w:rPr>
        <w:t xml:space="preserve">, </w:t>
      </w:r>
      <w:hyperlink w:anchor="P5969" w:history="1">
        <w:r>
          <w:rPr>
            <w:rFonts w:ascii="Calibri" w:hAnsi="Calibri" w:cs="Calibri"/>
            <w:color w:val="0000FF"/>
          </w:rPr>
          <w:t>42</w:t>
        </w:r>
      </w:hyperlink>
      <w:r>
        <w:rPr>
          <w:rFonts w:ascii="Calibri" w:hAnsi="Calibri" w:cs="Calibri"/>
        </w:rPr>
        <w:t xml:space="preserve"> - </w:t>
      </w:r>
      <w:hyperlink w:anchor="P5970" w:history="1">
        <w:r>
          <w:rPr>
            <w:rFonts w:ascii="Calibri" w:hAnsi="Calibri" w:cs="Calibri"/>
            <w:color w:val="0000FF"/>
          </w:rPr>
          <w:t>43</w:t>
        </w:r>
      </w:hyperlink>
      <w:r>
        <w:rPr>
          <w:rFonts w:ascii="Calibri" w:hAnsi="Calibri" w:cs="Calibri"/>
        </w:rPr>
        <w:t xml:space="preserve"> настоящего пункта по собственной инициативе, уполномоченный орган местного самоуправления в течение 5 рабочих дней со дня получения заявления запрашивает указанные документы и направляет межведомственный запрос:</w:t>
      </w:r>
    </w:p>
    <w:p w:rsidR="00F11EB0" w:rsidRDefault="00F11EB0">
      <w:pPr>
        <w:spacing w:after="1" w:line="220" w:lineRule="atLeast"/>
        <w:ind w:firstLine="540"/>
        <w:jc w:val="both"/>
      </w:pPr>
      <w:r>
        <w:rPr>
          <w:rFonts w:ascii="Calibri" w:hAnsi="Calibri" w:cs="Calibri"/>
        </w:rPr>
        <w:t>1) в муниципальный орган управления образованием по месту жительства заявителя и ребенка в целях получения документа, подтверждающего факт наличия очередности в муниципальном органе управления образованием по месту жительства заявителя и ребенка для определения в ООДО и непредоставления (предоставления) ребенку места в ООДО, расположенном на территории Красноярского края, на дату подачи заявителем заявления;</w:t>
      </w:r>
    </w:p>
    <w:p w:rsidR="00F11EB0" w:rsidRDefault="00F11EB0">
      <w:pPr>
        <w:spacing w:after="1" w:line="220" w:lineRule="atLeast"/>
        <w:ind w:firstLine="540"/>
        <w:jc w:val="both"/>
      </w:pPr>
      <w:r>
        <w:rPr>
          <w:rFonts w:ascii="Calibri" w:hAnsi="Calibri" w:cs="Calibri"/>
        </w:rPr>
        <w:t>2) в муниципальный орган по месту жительства заявителя и ребенка, наделенный государственными полномочиями по организации и осуществлению деятельности по опеке и попечительству в отношении несовершеннолетних, в целях получения выписки из решения органа опеки и попечительства об установлении над ребенком опеки - на ребенка, находящегося под опекой, или копии договора о передаче ребенка (детей) на воспитание в приемную семью - на ребенка, находящегося на воспитании в приемной семье;</w:t>
      </w:r>
    </w:p>
    <w:p w:rsidR="00F11EB0" w:rsidRDefault="00F11EB0">
      <w:pPr>
        <w:spacing w:after="1" w:line="220" w:lineRule="atLeast"/>
        <w:ind w:firstLine="540"/>
        <w:jc w:val="both"/>
      </w:pPr>
      <w:r>
        <w:rPr>
          <w:rFonts w:ascii="Calibri" w:hAnsi="Calibri" w:cs="Calibri"/>
        </w:rPr>
        <w:t>3) в государственное учреждение службы занятости населения в целях получения справки о размере пособия по безработице - на заявителей, зарегистрированных в качестве безработных;</w:t>
      </w:r>
    </w:p>
    <w:p w:rsidR="00F11EB0" w:rsidRDefault="00F11EB0">
      <w:pPr>
        <w:spacing w:after="1" w:line="220" w:lineRule="atLeast"/>
        <w:ind w:firstLine="540"/>
        <w:jc w:val="both"/>
      </w:pPr>
      <w:r>
        <w:rPr>
          <w:rFonts w:ascii="Calibri" w:hAnsi="Calibri" w:cs="Calibri"/>
        </w:rPr>
        <w:t>4) в орган, осуществляющий выплату пенсий, в целях получения справки (сведений) о выплате в установленном законодательством Российской Федерации порядке пенсий, доплат к пенсиям;</w:t>
      </w:r>
    </w:p>
    <w:p w:rsidR="00F11EB0" w:rsidRDefault="00F11EB0">
      <w:pPr>
        <w:spacing w:after="1" w:line="220" w:lineRule="atLeast"/>
        <w:ind w:firstLine="540"/>
        <w:jc w:val="both"/>
      </w:pPr>
      <w:r>
        <w:rPr>
          <w:rFonts w:ascii="Calibri" w:hAnsi="Calibri" w:cs="Calibri"/>
        </w:rPr>
        <w:t>5) в учреждение временного пребывания системы социального обслуживания населения в целях получения справки о периоде проживания заявителя с ребенком в данном учреждении.</w:t>
      </w:r>
    </w:p>
    <w:p w:rsidR="00F11EB0" w:rsidRDefault="00F11EB0">
      <w:pPr>
        <w:spacing w:after="1" w:line="220" w:lineRule="atLeast"/>
        <w:ind w:firstLine="540"/>
        <w:jc w:val="both"/>
      </w:pPr>
      <w:r>
        <w:rPr>
          <w:rFonts w:ascii="Calibri" w:hAnsi="Calibri" w:cs="Calibri"/>
        </w:rPr>
        <w:t>Решение о назначении ЕДВ на ребенка от 1,5 до 3 лет (отказе в назначении) принимается уполномоченным органом местного самоуправления в течение 10 рабочих дней со дня получения заявления и документов от заявителя и информации по межведомственным запросам.</w:t>
      </w:r>
    </w:p>
    <w:p w:rsidR="00F11EB0" w:rsidRDefault="00F11EB0">
      <w:pPr>
        <w:spacing w:after="1" w:line="220" w:lineRule="atLeast"/>
        <w:ind w:firstLine="540"/>
        <w:jc w:val="both"/>
      </w:pPr>
      <w:r>
        <w:rPr>
          <w:rFonts w:ascii="Calibri" w:hAnsi="Calibri" w:cs="Calibri"/>
        </w:rPr>
        <w:t>Основаниями для принятия решения об отказе в назначении ЕДВ ребенку от 1,5 до 3 лет являются:</w:t>
      </w:r>
    </w:p>
    <w:p w:rsidR="00F11EB0" w:rsidRDefault="00F11EB0">
      <w:pPr>
        <w:spacing w:after="1" w:line="220" w:lineRule="atLeast"/>
        <w:ind w:firstLine="540"/>
        <w:jc w:val="both"/>
      </w:pPr>
      <w:r>
        <w:rPr>
          <w:rFonts w:ascii="Calibri" w:hAnsi="Calibri" w:cs="Calibri"/>
        </w:rPr>
        <w:t>отсутствие у заявителя права на получение ЕДВ на ребенка от 1,5 до 3 лет, в том числе отсутствие у заявителя и ребенка места жительства на территории Красноярского края;</w:t>
      </w:r>
    </w:p>
    <w:p w:rsidR="00F11EB0" w:rsidRDefault="00F11EB0">
      <w:pPr>
        <w:spacing w:after="1" w:line="220" w:lineRule="atLeast"/>
        <w:ind w:firstLine="540"/>
        <w:jc w:val="both"/>
      </w:pPr>
      <w:r>
        <w:rPr>
          <w:rFonts w:ascii="Calibri" w:hAnsi="Calibri" w:cs="Calibri"/>
        </w:rPr>
        <w:t xml:space="preserve">непредставление заявления или документов, указанных в </w:t>
      </w:r>
      <w:hyperlink w:anchor="P5942" w:history="1">
        <w:r>
          <w:rPr>
            <w:rFonts w:ascii="Calibri" w:hAnsi="Calibri" w:cs="Calibri"/>
            <w:color w:val="0000FF"/>
          </w:rPr>
          <w:t>абзацах 16</w:t>
        </w:r>
      </w:hyperlink>
      <w:r>
        <w:rPr>
          <w:rFonts w:ascii="Calibri" w:hAnsi="Calibri" w:cs="Calibri"/>
        </w:rPr>
        <w:t xml:space="preserve"> - </w:t>
      </w:r>
      <w:hyperlink w:anchor="P5946" w:history="1">
        <w:r>
          <w:rPr>
            <w:rFonts w:ascii="Calibri" w:hAnsi="Calibri" w:cs="Calibri"/>
            <w:color w:val="0000FF"/>
          </w:rPr>
          <w:t>20</w:t>
        </w:r>
      </w:hyperlink>
      <w:r>
        <w:rPr>
          <w:rFonts w:ascii="Calibri" w:hAnsi="Calibri" w:cs="Calibri"/>
        </w:rPr>
        <w:t xml:space="preserve">, </w:t>
      </w:r>
      <w:hyperlink w:anchor="P5948" w:history="1">
        <w:r>
          <w:rPr>
            <w:rFonts w:ascii="Calibri" w:hAnsi="Calibri" w:cs="Calibri"/>
            <w:color w:val="0000FF"/>
          </w:rPr>
          <w:t>22</w:t>
        </w:r>
      </w:hyperlink>
      <w:r>
        <w:rPr>
          <w:rFonts w:ascii="Calibri" w:hAnsi="Calibri" w:cs="Calibri"/>
        </w:rPr>
        <w:t xml:space="preserve"> - </w:t>
      </w:r>
      <w:hyperlink w:anchor="P5950" w:history="1">
        <w:r>
          <w:rPr>
            <w:rFonts w:ascii="Calibri" w:hAnsi="Calibri" w:cs="Calibri"/>
            <w:color w:val="0000FF"/>
          </w:rPr>
          <w:t>24</w:t>
        </w:r>
      </w:hyperlink>
      <w:r>
        <w:rPr>
          <w:rFonts w:ascii="Calibri" w:hAnsi="Calibri" w:cs="Calibri"/>
        </w:rPr>
        <w:t xml:space="preserve">, </w:t>
      </w:r>
      <w:hyperlink w:anchor="P5953" w:history="1">
        <w:r>
          <w:rPr>
            <w:rFonts w:ascii="Calibri" w:hAnsi="Calibri" w:cs="Calibri"/>
            <w:color w:val="0000FF"/>
          </w:rPr>
          <w:t>27</w:t>
        </w:r>
      </w:hyperlink>
      <w:r>
        <w:rPr>
          <w:rFonts w:ascii="Calibri" w:hAnsi="Calibri" w:cs="Calibri"/>
        </w:rPr>
        <w:t xml:space="preserve"> - </w:t>
      </w:r>
      <w:hyperlink w:anchor="P5956" w:history="1">
        <w:r>
          <w:rPr>
            <w:rFonts w:ascii="Calibri" w:hAnsi="Calibri" w:cs="Calibri"/>
            <w:color w:val="0000FF"/>
          </w:rPr>
          <w:t>30</w:t>
        </w:r>
      </w:hyperlink>
      <w:r>
        <w:rPr>
          <w:rFonts w:ascii="Calibri" w:hAnsi="Calibri" w:cs="Calibri"/>
        </w:rPr>
        <w:t xml:space="preserve">, </w:t>
      </w:r>
      <w:hyperlink w:anchor="P5958" w:history="1">
        <w:r>
          <w:rPr>
            <w:rFonts w:ascii="Calibri" w:hAnsi="Calibri" w:cs="Calibri"/>
            <w:color w:val="0000FF"/>
          </w:rPr>
          <w:t>32</w:t>
        </w:r>
      </w:hyperlink>
      <w:r>
        <w:rPr>
          <w:rFonts w:ascii="Calibri" w:hAnsi="Calibri" w:cs="Calibri"/>
        </w:rPr>
        <w:t xml:space="preserve"> - </w:t>
      </w:r>
      <w:hyperlink w:anchor="P5968" w:history="1">
        <w:r>
          <w:rPr>
            <w:rFonts w:ascii="Calibri" w:hAnsi="Calibri" w:cs="Calibri"/>
            <w:color w:val="0000FF"/>
          </w:rPr>
          <w:t>41</w:t>
        </w:r>
      </w:hyperlink>
      <w:r>
        <w:rPr>
          <w:rFonts w:ascii="Calibri" w:hAnsi="Calibri" w:cs="Calibri"/>
        </w:rPr>
        <w:t xml:space="preserve"> настоящего пункта, в полном объеме;</w:t>
      </w:r>
    </w:p>
    <w:p w:rsidR="00F11EB0" w:rsidRDefault="00F11EB0">
      <w:pPr>
        <w:spacing w:after="1" w:line="220" w:lineRule="atLeast"/>
        <w:ind w:firstLine="540"/>
        <w:jc w:val="both"/>
      </w:pPr>
      <w:r>
        <w:rPr>
          <w:rFonts w:ascii="Calibri" w:hAnsi="Calibri" w:cs="Calibri"/>
        </w:rPr>
        <w:t>предоставление ребенку места в ООДО (в том числе в группе кратковременного пребывания ООДО);</w:t>
      </w:r>
    </w:p>
    <w:p w:rsidR="00F11EB0" w:rsidRDefault="00F11EB0">
      <w:pPr>
        <w:spacing w:after="1" w:line="220" w:lineRule="atLeast"/>
        <w:ind w:firstLine="540"/>
        <w:jc w:val="both"/>
      </w:pPr>
      <w:r>
        <w:rPr>
          <w:rFonts w:ascii="Calibri" w:hAnsi="Calibri" w:cs="Calibri"/>
        </w:rPr>
        <w:t>отказ заявителя от предоставленного ребенку места в ООДО;</w:t>
      </w:r>
    </w:p>
    <w:p w:rsidR="00F11EB0" w:rsidRDefault="00F11EB0">
      <w:pPr>
        <w:spacing w:after="1" w:line="220" w:lineRule="atLeast"/>
        <w:ind w:firstLine="540"/>
        <w:jc w:val="both"/>
      </w:pPr>
      <w:r>
        <w:rPr>
          <w:rFonts w:ascii="Calibri" w:hAnsi="Calibri" w:cs="Calibri"/>
        </w:rPr>
        <w:t>отсутствие по месту жительства заявителя и ребенка очередности для определения в ООДО.</w:t>
      </w:r>
    </w:p>
    <w:p w:rsidR="00F11EB0" w:rsidRDefault="00F11EB0">
      <w:pPr>
        <w:spacing w:after="1" w:line="220" w:lineRule="atLeast"/>
        <w:ind w:firstLine="540"/>
        <w:jc w:val="both"/>
      </w:pPr>
      <w:r>
        <w:rPr>
          <w:rFonts w:ascii="Calibri" w:hAnsi="Calibri" w:cs="Calibri"/>
        </w:rPr>
        <w:t>Уведомление об отказе в назначении заявителю ЕДВ на ребенка от 1,5 до 3 лет направляется уполномоченным органом местного самоуправления в течение 10 рабочих дней с даты принятия такого решения с указанием основания, в соответствии с которым было принято такое решение, и порядок его обжалования.</w:t>
      </w:r>
    </w:p>
    <w:p w:rsidR="00F11EB0" w:rsidRDefault="00F11EB0">
      <w:pPr>
        <w:spacing w:after="1" w:line="220" w:lineRule="atLeast"/>
        <w:ind w:firstLine="540"/>
        <w:jc w:val="both"/>
      </w:pPr>
      <w:r>
        <w:rPr>
          <w:rFonts w:ascii="Calibri" w:hAnsi="Calibri" w:cs="Calibri"/>
        </w:rPr>
        <w:t>ЕДВ на ребенка от 1,5 до 3 лет назначается с даты достижения ребенком возраста 1,5 лет по дату достижения им возраста 3 лет, если обращение за назначением ЕДВ на ребенка от 1,5 до 3 лет последовало не позднее шести месяцев с даты достижения ребенком возраста 1,5 лет.</w:t>
      </w:r>
    </w:p>
    <w:p w:rsidR="00F11EB0" w:rsidRDefault="00F11EB0">
      <w:pPr>
        <w:spacing w:after="1" w:line="220" w:lineRule="atLeast"/>
        <w:ind w:firstLine="540"/>
        <w:jc w:val="both"/>
      </w:pPr>
      <w:r>
        <w:rPr>
          <w:rFonts w:ascii="Calibri" w:hAnsi="Calibri" w:cs="Calibri"/>
        </w:rPr>
        <w:t>При обращении за ЕДВ на ребенка от 1,5 до 3 лет по истечении шести месяцев с даты достижения ребенком возраста 1,5 лет ЕДВ на ребенка от 1,5 до 3 лет назначается и выплачивается за истекшее время, но не более чем за шесть истекших месяцев, исчисляемых со дня подачи заявления.</w:t>
      </w:r>
    </w:p>
    <w:p w:rsidR="00F11EB0" w:rsidRDefault="00F11EB0">
      <w:pPr>
        <w:spacing w:after="1" w:line="220" w:lineRule="atLeast"/>
        <w:ind w:firstLine="540"/>
        <w:jc w:val="both"/>
      </w:pPr>
      <w:r>
        <w:rPr>
          <w:rFonts w:ascii="Calibri" w:hAnsi="Calibri" w:cs="Calibri"/>
        </w:rPr>
        <w:t>ЕДВ на ребенка от 1,5 до 3 лет не назначается в случае обращения заявителя за назначением ЕДВ на ребенка от 1,5 до 3 лет после достижения ребенком возраста 3 лет.</w:t>
      </w:r>
    </w:p>
    <w:p w:rsidR="00F11EB0" w:rsidRDefault="00F11EB0">
      <w:pPr>
        <w:spacing w:after="1" w:line="220" w:lineRule="atLeast"/>
        <w:ind w:firstLine="540"/>
        <w:jc w:val="both"/>
      </w:pPr>
      <w:r>
        <w:rPr>
          <w:rFonts w:ascii="Calibri" w:hAnsi="Calibri" w:cs="Calibri"/>
        </w:rPr>
        <w:lastRenderedPageBreak/>
        <w:t>Выплата ЕДВ на ребенка от 1,5 до 3 лет прекращается с первого числа месяца, следующего за месяцем наступления одного из следующих обстоятельств:</w:t>
      </w:r>
    </w:p>
    <w:p w:rsidR="00F11EB0" w:rsidRDefault="00F11EB0">
      <w:pPr>
        <w:spacing w:after="1" w:line="220" w:lineRule="atLeast"/>
        <w:ind w:firstLine="540"/>
        <w:jc w:val="both"/>
      </w:pPr>
      <w:r>
        <w:rPr>
          <w:rFonts w:ascii="Calibri" w:hAnsi="Calibri" w:cs="Calibri"/>
        </w:rPr>
        <w:t>предоставление ребенку места в ООДО, в том числе в группе кратковременного пребывания ООДО;</w:t>
      </w:r>
    </w:p>
    <w:p w:rsidR="00F11EB0" w:rsidRDefault="00F11EB0">
      <w:pPr>
        <w:spacing w:after="1" w:line="220" w:lineRule="atLeast"/>
        <w:ind w:firstLine="540"/>
        <w:jc w:val="both"/>
      </w:pPr>
      <w:r>
        <w:rPr>
          <w:rFonts w:ascii="Calibri" w:hAnsi="Calibri" w:cs="Calibri"/>
        </w:rPr>
        <w:t>отсутствие очередности в муниципальном органе управления образования по месту жительства заявителя и ребенка для определения в ООДО;</w:t>
      </w:r>
    </w:p>
    <w:p w:rsidR="00F11EB0" w:rsidRDefault="00F11EB0">
      <w:pPr>
        <w:spacing w:after="1" w:line="220" w:lineRule="atLeast"/>
        <w:ind w:firstLine="540"/>
        <w:jc w:val="both"/>
      </w:pPr>
      <w:r>
        <w:rPr>
          <w:rFonts w:ascii="Calibri" w:hAnsi="Calibri" w:cs="Calibri"/>
        </w:rPr>
        <w:t>смена места жительства заявителем и (или) ребенком (выезд за пределы муниципального района или городского округа края).</w:t>
      </w:r>
    </w:p>
    <w:p w:rsidR="00F11EB0" w:rsidRDefault="00F11EB0">
      <w:pPr>
        <w:spacing w:after="1" w:line="220" w:lineRule="atLeast"/>
        <w:ind w:firstLine="540"/>
        <w:jc w:val="both"/>
      </w:pPr>
      <w:r>
        <w:rPr>
          <w:rFonts w:ascii="Calibri" w:hAnsi="Calibri" w:cs="Calibri"/>
        </w:rPr>
        <w:t>Получатели ЕДВ на ребенка от 1,5 до 3 лет обязаны уведомлять уполномоченный орган местного самоуправления о наступлении обстоятельств, влекущих прекращение ее выплаты, в течение 10 дней со дня наступления таких обстоятельств.</w:t>
      </w:r>
    </w:p>
    <w:p w:rsidR="00F11EB0" w:rsidRDefault="00F11EB0">
      <w:pPr>
        <w:spacing w:after="1" w:line="220" w:lineRule="atLeast"/>
        <w:ind w:firstLine="540"/>
        <w:jc w:val="both"/>
      </w:pPr>
      <w:r>
        <w:rPr>
          <w:rFonts w:ascii="Calibri" w:hAnsi="Calibri" w:cs="Calibri"/>
        </w:rPr>
        <w:t>При изменении доходов и (или) состава семьи заявитель обязан не позднее чем в 3-месячный срок сообщить об этом уполномоченному органу местного самоуправления, назначившему ЕДВ на ребенка от 1,5 до 3 лет.</w:t>
      </w:r>
    </w:p>
    <w:p w:rsidR="00F11EB0" w:rsidRDefault="00F11EB0">
      <w:pPr>
        <w:spacing w:after="1" w:line="220" w:lineRule="atLeast"/>
        <w:ind w:firstLine="540"/>
        <w:jc w:val="both"/>
      </w:pPr>
      <w:r>
        <w:rPr>
          <w:rFonts w:ascii="Calibri" w:hAnsi="Calibri" w:cs="Calibri"/>
        </w:rPr>
        <w:t>ЕДВ на ребенка от 1,5 до 3 лет, назначенная, но не выплаченная в течение года, предшествующего текущему финансовому году, выплачивается в текущем финансовом году.</w:t>
      </w:r>
    </w:p>
    <w:p w:rsidR="00F11EB0" w:rsidRDefault="00F11EB0">
      <w:pPr>
        <w:spacing w:after="1" w:line="220" w:lineRule="atLeast"/>
        <w:ind w:firstLine="540"/>
        <w:jc w:val="both"/>
      </w:pPr>
      <w:r>
        <w:rPr>
          <w:rFonts w:ascii="Calibri" w:hAnsi="Calibri" w:cs="Calibri"/>
        </w:rPr>
        <w:t>Муниципальные органы управления образованием направляют в уполномоченные органы местного самоуправления по месту жительства заявителя и ребенка списки детей в возрасте от 1,5 до 3 лет, получивших место в ООДО, в том числе в группе кратковременного пребывания ООДО, в течение 5 дней после выдачи направления в ООДО с указанием даты, с которой ребенку предоставлено место в ООДО, и несут ответственность за достоверность сведений, содержащихся в указанных списках.</w:t>
      </w:r>
    </w:p>
    <w:p w:rsidR="00F11EB0" w:rsidRDefault="00F11EB0">
      <w:pPr>
        <w:spacing w:after="1" w:line="220" w:lineRule="atLeast"/>
        <w:ind w:firstLine="540"/>
        <w:jc w:val="both"/>
      </w:pPr>
      <w:r>
        <w:rPr>
          <w:rFonts w:ascii="Calibri" w:hAnsi="Calibri" w:cs="Calibri"/>
        </w:rPr>
        <w:t xml:space="preserve">Абзацы семьдесят первый - семьдесят второй исключены. - </w:t>
      </w:r>
      <w:hyperlink r:id="rId381" w:history="1">
        <w:r>
          <w:rPr>
            <w:rFonts w:ascii="Calibri" w:hAnsi="Calibri" w:cs="Calibri"/>
            <w:color w:val="0000FF"/>
          </w:rPr>
          <w:t>Постановление</w:t>
        </w:r>
      </w:hyperlink>
      <w:r>
        <w:rPr>
          <w:rFonts w:ascii="Calibri" w:hAnsi="Calibri" w:cs="Calibri"/>
        </w:rPr>
        <w:t xml:space="preserve"> Правительства Красноярского края от 30.08.2016 N 434-п.</w:t>
      </w:r>
    </w:p>
    <w:p w:rsidR="00F11EB0" w:rsidRDefault="00F11EB0">
      <w:pPr>
        <w:spacing w:after="1" w:line="220" w:lineRule="atLeast"/>
        <w:ind w:firstLine="540"/>
        <w:jc w:val="both"/>
      </w:pPr>
      <w:r>
        <w:rPr>
          <w:rFonts w:ascii="Calibri" w:hAnsi="Calibri" w:cs="Calibri"/>
        </w:rPr>
        <w:t>Уполномоченные органы местного самоуправления направляют 10 числа каждого календарного месяца в уполномоченное учреждение на бумажном носителе и в электронном виде расчетные ведомости с указанием сумм назначенных ЕДВ на ребенка от 1,5 до 3 лет в разрезе отделений федеральной почтовой связи и российских кредитных организаций, в отделения федеральной почтовой связи на бумажном носителе - поименные ведомости получателей ЕДВ на ребенка от 1,5 до 3 лет, в российские кредитные организации и в краевое государственное казенное учреждение, уполномоченное на исполнение публичных обязательств в сфере социальной поддержки граждан, в электронном виде - поименные списки получателей ЕДВ на ребенка от 1,5 до 3 лет.</w:t>
      </w:r>
    </w:p>
    <w:p w:rsidR="00F11EB0" w:rsidRDefault="00F11EB0">
      <w:pPr>
        <w:spacing w:after="1" w:line="220" w:lineRule="atLeast"/>
        <w:jc w:val="both"/>
      </w:pPr>
      <w:r>
        <w:rPr>
          <w:rFonts w:ascii="Calibri" w:hAnsi="Calibri" w:cs="Calibri"/>
        </w:rPr>
        <w:t xml:space="preserve">(в ред. </w:t>
      </w:r>
      <w:hyperlink r:id="rId382" w:history="1">
        <w:r>
          <w:rPr>
            <w:rFonts w:ascii="Calibri" w:hAnsi="Calibri" w:cs="Calibri"/>
            <w:color w:val="0000FF"/>
          </w:rPr>
          <w:t>Постановления</w:t>
        </w:r>
      </w:hyperlink>
      <w:r>
        <w:rPr>
          <w:rFonts w:ascii="Calibri" w:hAnsi="Calibri" w:cs="Calibri"/>
        </w:rPr>
        <w:t xml:space="preserve"> Правительства Красноярского края от 30.08.2016 N 434-п)</w:t>
      </w:r>
    </w:p>
    <w:p w:rsidR="00F11EB0" w:rsidRDefault="00F11EB0">
      <w:pPr>
        <w:spacing w:after="1" w:line="220" w:lineRule="atLeast"/>
        <w:ind w:firstLine="540"/>
        <w:jc w:val="both"/>
      </w:pPr>
      <w:r>
        <w:rPr>
          <w:rFonts w:ascii="Calibri" w:hAnsi="Calibri" w:cs="Calibri"/>
        </w:rPr>
        <w:t>Выплата ЕДВ на ребенка от 1,5 до 3 лет осуществляется заявителям уполномоченным учреждением через отделение почтовой связи или кредитную организацию, указанную в заявлении, не позднее 26-го числа месяца, следующего за месяцем принятия решения о назначении ЕДВ на ребенка от 1,5 до 3 лет, а в дальнейшем - ежемесячно не позднее 26-го числа текущего месяца.</w:t>
      </w:r>
    </w:p>
    <w:p w:rsidR="00F11EB0" w:rsidRDefault="00F11EB0">
      <w:pPr>
        <w:spacing w:after="1" w:line="220" w:lineRule="atLeast"/>
        <w:ind w:firstLine="540"/>
        <w:jc w:val="both"/>
      </w:pPr>
      <w:r>
        <w:rPr>
          <w:rFonts w:ascii="Calibri" w:hAnsi="Calibri" w:cs="Calibri"/>
        </w:rPr>
        <w:t xml:space="preserve">Абзацы семьдесят пятый - семьдесят седьмой исключены. - </w:t>
      </w:r>
      <w:hyperlink r:id="rId383" w:history="1">
        <w:r>
          <w:rPr>
            <w:rFonts w:ascii="Calibri" w:hAnsi="Calibri" w:cs="Calibri"/>
            <w:color w:val="0000FF"/>
          </w:rPr>
          <w:t>Постановление</w:t>
        </w:r>
      </w:hyperlink>
      <w:r>
        <w:rPr>
          <w:rFonts w:ascii="Calibri" w:hAnsi="Calibri" w:cs="Calibri"/>
        </w:rPr>
        <w:t xml:space="preserve"> Правительства Красноярского края от 30.08.2016 N 434-п.</w:t>
      </w:r>
    </w:p>
    <w:p w:rsidR="00F11EB0" w:rsidRDefault="00F11EB0">
      <w:pPr>
        <w:spacing w:after="1" w:line="220" w:lineRule="atLeast"/>
        <w:ind w:firstLine="540"/>
        <w:jc w:val="both"/>
      </w:pPr>
      <w:r>
        <w:rPr>
          <w:rFonts w:ascii="Calibri" w:hAnsi="Calibri" w:cs="Calibri"/>
        </w:rPr>
        <w:t>ЕДВ на ребенка от 1,5 до 3 лет являются мерами социальной поддержки и не учитываются при исчислении величины среднедушевого дохода граждан, имеющих право на государственную помощь, если иное не установлено федеральным законодательством.</w:t>
      </w:r>
    </w:p>
    <w:p w:rsidR="00F11EB0" w:rsidRDefault="00F11EB0">
      <w:pPr>
        <w:spacing w:after="1" w:line="220" w:lineRule="atLeast"/>
        <w:jc w:val="both"/>
      </w:pPr>
      <w:r>
        <w:rPr>
          <w:rFonts w:ascii="Calibri" w:hAnsi="Calibri" w:cs="Calibri"/>
        </w:rPr>
        <w:t xml:space="preserve">(в ред. </w:t>
      </w:r>
      <w:hyperlink r:id="rId384" w:history="1">
        <w:r>
          <w:rPr>
            <w:rFonts w:ascii="Calibri" w:hAnsi="Calibri" w:cs="Calibri"/>
            <w:color w:val="0000FF"/>
          </w:rPr>
          <w:t>Постановления</w:t>
        </w:r>
      </w:hyperlink>
      <w:r>
        <w:rPr>
          <w:rFonts w:ascii="Calibri" w:hAnsi="Calibri" w:cs="Calibri"/>
        </w:rPr>
        <w:t xml:space="preserve"> Правительства Красноярского края от 30.08.2016 N 434-п)</w:t>
      </w:r>
    </w:p>
    <w:p w:rsidR="00F11EB0" w:rsidRDefault="00F11EB0">
      <w:pPr>
        <w:spacing w:after="1" w:line="220" w:lineRule="atLeast"/>
        <w:ind w:firstLine="540"/>
        <w:jc w:val="both"/>
      </w:pPr>
      <w:r>
        <w:rPr>
          <w:rFonts w:ascii="Calibri" w:hAnsi="Calibri" w:cs="Calibri"/>
        </w:rPr>
        <w:t xml:space="preserve">8.1. </w:t>
      </w:r>
      <w:hyperlink w:anchor="P6442" w:history="1">
        <w:r>
          <w:rPr>
            <w:rFonts w:ascii="Calibri" w:hAnsi="Calibri" w:cs="Calibri"/>
            <w:color w:val="0000FF"/>
          </w:rPr>
          <w:t>Мероприятие 1.18</w:t>
        </w:r>
      </w:hyperlink>
      <w:r>
        <w:rPr>
          <w:rFonts w:ascii="Calibri" w:hAnsi="Calibri" w:cs="Calibri"/>
        </w:rPr>
        <w:t xml:space="preserve"> перечня мероприятий по финансовому обеспечению мероприятий, связанных с отдыхом и оздоровлением детей, находящихся в трудной жизненной ситуации, предусматривает предоставление не чаще одного раза в год на одного ребенка бесплатных путевок в загородные оздоровительные лагеря и бесплатного проезда детям и сопровождающим их лицам до места нахождения детских оздоровительных лагерей и обратно.</w:t>
      </w:r>
    </w:p>
    <w:p w:rsidR="00F11EB0" w:rsidRDefault="00F11EB0">
      <w:pPr>
        <w:spacing w:after="1" w:line="220" w:lineRule="atLeast"/>
        <w:ind w:firstLine="540"/>
        <w:jc w:val="both"/>
      </w:pPr>
      <w:r>
        <w:rPr>
          <w:rFonts w:ascii="Calibri" w:hAnsi="Calibri" w:cs="Calibri"/>
        </w:rPr>
        <w:lastRenderedPageBreak/>
        <w:t xml:space="preserve">Реализация </w:t>
      </w:r>
      <w:hyperlink w:anchor="P6442" w:history="1">
        <w:r>
          <w:rPr>
            <w:rFonts w:ascii="Calibri" w:hAnsi="Calibri" w:cs="Calibri"/>
            <w:color w:val="0000FF"/>
          </w:rPr>
          <w:t>мероприятия 1.18</w:t>
        </w:r>
      </w:hyperlink>
      <w:r>
        <w:rPr>
          <w:rFonts w:ascii="Calibri" w:hAnsi="Calibri" w:cs="Calibri"/>
        </w:rPr>
        <w:t xml:space="preserve"> перечня мероприятий осуществляется за счет средств федерального бюджета в соответствии с Федеральным </w:t>
      </w:r>
      <w:hyperlink r:id="rId385" w:history="1">
        <w:r>
          <w:rPr>
            <w:rFonts w:ascii="Calibri" w:hAnsi="Calibri" w:cs="Calibri"/>
            <w:color w:val="0000FF"/>
          </w:rPr>
          <w:t>законом</w:t>
        </w:r>
      </w:hyperlink>
      <w:r>
        <w:rPr>
          <w:rFonts w:ascii="Calibri" w:hAnsi="Calibri" w:cs="Calibri"/>
        </w:rPr>
        <w:t xml:space="preserve"> от 24.07.1998 N 124-ФЗ "Об основных гарантиях прав ребенка в Российской Федерации", </w:t>
      </w:r>
      <w:hyperlink r:id="rId386" w:history="1">
        <w:r>
          <w:rPr>
            <w:rFonts w:ascii="Calibri" w:hAnsi="Calibri" w:cs="Calibri"/>
            <w:color w:val="0000FF"/>
          </w:rPr>
          <w:t>Постановлением</w:t>
        </w:r>
      </w:hyperlink>
      <w:r>
        <w:rPr>
          <w:rFonts w:ascii="Calibri" w:hAnsi="Calibri" w:cs="Calibri"/>
        </w:rPr>
        <w:t xml:space="preserve"> Правительства Российской Федерации от 14.04.2016 N 309 "Об утверждении Правил предоставления в 2016 году из федерального бюджета бюджетам субъектов Российской Федерации иных межбюджетных трансфертов на организацию отдыха и оздоровления детей, находящихся в трудной жизненной ситуации", на основании </w:t>
      </w:r>
      <w:hyperlink r:id="rId387" w:history="1">
        <w:r>
          <w:rPr>
            <w:rFonts w:ascii="Calibri" w:hAnsi="Calibri" w:cs="Calibri"/>
            <w:color w:val="0000FF"/>
          </w:rPr>
          <w:t>Закона</w:t>
        </w:r>
      </w:hyperlink>
      <w:r>
        <w:rPr>
          <w:rFonts w:ascii="Calibri" w:hAnsi="Calibri" w:cs="Calibri"/>
        </w:rPr>
        <w:t xml:space="preserve"> Красноярского края от 07.07.2009 N 8-3618 "Об обеспечении прав детей на отдых, оздоровление и занятость в Красноярском крае", </w:t>
      </w:r>
      <w:hyperlink r:id="rId388" w:history="1">
        <w:r>
          <w:rPr>
            <w:rFonts w:ascii="Calibri" w:hAnsi="Calibri" w:cs="Calibri"/>
            <w:color w:val="0000FF"/>
          </w:rPr>
          <w:t>Постановления</w:t>
        </w:r>
      </w:hyperlink>
      <w:r>
        <w:rPr>
          <w:rFonts w:ascii="Calibri" w:hAnsi="Calibri" w:cs="Calibri"/>
        </w:rPr>
        <w:t xml:space="preserve"> Правительства Красноярского края от 25.01.2011 N 40-п "Об утверждении Порядков предоставления мер социальной поддержки семьям, имеющим детей, в Красноярском крае".</w:t>
      </w:r>
    </w:p>
    <w:p w:rsidR="00F11EB0" w:rsidRDefault="00F11EB0">
      <w:pPr>
        <w:spacing w:after="1" w:line="220" w:lineRule="atLeast"/>
        <w:jc w:val="both"/>
      </w:pPr>
      <w:r>
        <w:rPr>
          <w:rFonts w:ascii="Calibri" w:hAnsi="Calibri" w:cs="Calibri"/>
        </w:rPr>
        <w:t xml:space="preserve">(п. 8.1 введен </w:t>
      </w:r>
      <w:hyperlink r:id="rId389" w:history="1">
        <w:r>
          <w:rPr>
            <w:rFonts w:ascii="Calibri" w:hAnsi="Calibri" w:cs="Calibri"/>
            <w:color w:val="0000FF"/>
          </w:rPr>
          <w:t>Постановлением</w:t>
        </w:r>
      </w:hyperlink>
      <w:r>
        <w:rPr>
          <w:rFonts w:ascii="Calibri" w:hAnsi="Calibri" w:cs="Calibri"/>
        </w:rPr>
        <w:t xml:space="preserve"> Правительства Красноярского края от 30.08.2016 N 434-п)</w:t>
      </w:r>
    </w:p>
    <w:p w:rsidR="00F11EB0" w:rsidRDefault="00F11EB0">
      <w:pPr>
        <w:spacing w:after="1" w:line="220" w:lineRule="atLeast"/>
        <w:ind w:firstLine="540"/>
        <w:jc w:val="both"/>
      </w:pPr>
      <w:r>
        <w:rPr>
          <w:rFonts w:ascii="Calibri" w:hAnsi="Calibri" w:cs="Calibri"/>
        </w:rPr>
        <w:t xml:space="preserve">8.2. </w:t>
      </w:r>
      <w:hyperlink w:anchor="P6463" w:history="1">
        <w:r>
          <w:rPr>
            <w:rFonts w:ascii="Calibri" w:hAnsi="Calibri" w:cs="Calibri"/>
            <w:color w:val="0000FF"/>
          </w:rPr>
          <w:t>Мероприятие 1.19</w:t>
        </w:r>
      </w:hyperlink>
      <w:r>
        <w:rPr>
          <w:rFonts w:ascii="Calibri" w:hAnsi="Calibri" w:cs="Calibri"/>
        </w:rPr>
        <w:t xml:space="preserve"> перечня мероприятий заключается в обеспечении семей, имеющих трех и более детей до достижения ими возраста 18 лет (детей, достигших возраста 18 лет и обучающихся в общеобразовательных организациях, - до окончания ими обучения), в том числе усыновленных, пасынков, падчериц, а также приемных, опекаемых, находящихся под попечительством, проживающих совместно (далее - многодетная семья), извещателями дымовыми автономными.</w:t>
      </w:r>
    </w:p>
    <w:p w:rsidR="00F11EB0" w:rsidRDefault="00F11EB0">
      <w:pPr>
        <w:spacing w:after="1" w:line="220" w:lineRule="atLeast"/>
        <w:ind w:firstLine="540"/>
        <w:jc w:val="both"/>
      </w:pPr>
      <w:r>
        <w:rPr>
          <w:rFonts w:ascii="Calibri" w:hAnsi="Calibri" w:cs="Calibri"/>
        </w:rPr>
        <w:t>Обеспечение многодетных семей извещателями дымовыми автономными осуществляется бесплатно в следующем порядке.</w:t>
      </w:r>
    </w:p>
    <w:p w:rsidR="00F11EB0" w:rsidRDefault="00F11EB0">
      <w:pPr>
        <w:spacing w:after="1" w:line="220" w:lineRule="atLeast"/>
        <w:ind w:firstLine="540"/>
        <w:jc w:val="both"/>
      </w:pPr>
      <w:r>
        <w:rPr>
          <w:rFonts w:ascii="Calibri" w:hAnsi="Calibri" w:cs="Calibri"/>
        </w:rPr>
        <w:t xml:space="preserve">Реализация </w:t>
      </w:r>
      <w:hyperlink w:anchor="P6463" w:history="1">
        <w:r>
          <w:rPr>
            <w:rFonts w:ascii="Calibri" w:hAnsi="Calibri" w:cs="Calibri"/>
            <w:color w:val="0000FF"/>
          </w:rPr>
          <w:t>мероприятия 1.19</w:t>
        </w:r>
      </w:hyperlink>
      <w:r>
        <w:rPr>
          <w:rFonts w:ascii="Calibri" w:hAnsi="Calibri" w:cs="Calibri"/>
        </w:rPr>
        <w:t xml:space="preserve"> перечня мероприятий осуществляется в соответствии с законом края о краевом бюджете. Главным распорядителем и получателем бюджетных средств является министерство.</w:t>
      </w:r>
    </w:p>
    <w:p w:rsidR="00F11EB0" w:rsidRDefault="00F11EB0">
      <w:pPr>
        <w:spacing w:after="1" w:line="220" w:lineRule="atLeast"/>
        <w:ind w:firstLine="540"/>
        <w:jc w:val="both"/>
      </w:pPr>
      <w:r>
        <w:rPr>
          <w:rFonts w:ascii="Calibri" w:hAnsi="Calibri" w:cs="Calibri"/>
        </w:rPr>
        <w:t xml:space="preserve">Для получения извещателей дымовых автономных один из родителей многодетной семьи либо его представитель (далее - заявитель) представляет следующие документы непосредственно в министерство, либо направляет в адрес министерства почтовым отправлением с уведомлением о вручении и описью вложения, либо представляет в виде электронного документа (пакета документов) с использованием федеральной государственной информационной системы "Единый портал государственных и муниципальных услуг (функций)" или краевого портала государственных и муниципальных услуг в порядке, предусмотренном </w:t>
      </w:r>
      <w:hyperlink r:id="rId390" w:history="1">
        <w:r>
          <w:rPr>
            <w:rFonts w:ascii="Calibri" w:hAnsi="Calibri" w:cs="Calibri"/>
            <w:color w:val="0000FF"/>
          </w:rPr>
          <w:t>Законом</w:t>
        </w:r>
      </w:hyperlink>
      <w:r>
        <w:rPr>
          <w:rFonts w:ascii="Calibri" w:hAnsi="Calibri" w:cs="Calibri"/>
        </w:rPr>
        <w:t xml:space="preserve"> N 210-ФЗ:</w:t>
      </w:r>
    </w:p>
    <w:p w:rsidR="00F11EB0" w:rsidRDefault="00F11EB0">
      <w:pPr>
        <w:spacing w:after="1" w:line="220" w:lineRule="atLeast"/>
        <w:ind w:firstLine="540"/>
        <w:jc w:val="both"/>
      </w:pPr>
      <w:bookmarkStart w:id="84" w:name="P6012"/>
      <w:bookmarkEnd w:id="84"/>
      <w:r>
        <w:rPr>
          <w:rFonts w:ascii="Calibri" w:hAnsi="Calibri" w:cs="Calibri"/>
        </w:rPr>
        <w:t>заявление о предоставлении извещателей дымовых автономных с указанием совместно проживающих членов семьи;</w:t>
      </w:r>
    </w:p>
    <w:p w:rsidR="00F11EB0" w:rsidRDefault="00F11EB0">
      <w:pPr>
        <w:spacing w:after="1" w:line="220" w:lineRule="atLeast"/>
        <w:ind w:firstLine="540"/>
        <w:jc w:val="both"/>
      </w:pPr>
      <w:r>
        <w:rPr>
          <w:rFonts w:ascii="Calibri" w:hAnsi="Calibri" w:cs="Calibri"/>
        </w:rPr>
        <w:t>копии документов, удостоверяющих личность заявителя и членов его семьи (паспорта или иного документа, его заменяющего, свидетельства о рождении - для лиц, не достигших 14-летнего возраста);</w:t>
      </w:r>
    </w:p>
    <w:p w:rsidR="00F11EB0" w:rsidRDefault="00F11EB0">
      <w:pPr>
        <w:spacing w:after="1" w:line="220" w:lineRule="atLeast"/>
        <w:ind w:firstLine="540"/>
        <w:jc w:val="both"/>
      </w:pPr>
      <w:bookmarkStart w:id="85" w:name="P6014"/>
      <w:bookmarkEnd w:id="85"/>
      <w:r>
        <w:rPr>
          <w:rFonts w:ascii="Calibri" w:hAnsi="Calibri" w:cs="Calibri"/>
        </w:rPr>
        <w:t>документ, подтверждающий состав семьи гражданина (справка о составе семьи, выписка из домовой книги, выписка из финансово-лицевого счета);</w:t>
      </w:r>
    </w:p>
    <w:p w:rsidR="00F11EB0" w:rsidRDefault="00F11EB0">
      <w:pPr>
        <w:spacing w:after="1" w:line="220" w:lineRule="atLeast"/>
        <w:ind w:firstLine="540"/>
        <w:jc w:val="both"/>
      </w:pPr>
      <w:bookmarkStart w:id="86" w:name="P6015"/>
      <w:bookmarkEnd w:id="86"/>
      <w:r>
        <w:rPr>
          <w:rFonts w:ascii="Calibri" w:hAnsi="Calibri" w:cs="Calibri"/>
        </w:rPr>
        <w:t>доверенность или иной документ, подтверждающий полномочия, - в случае обращения представителя.</w:t>
      </w:r>
    </w:p>
    <w:p w:rsidR="00F11EB0" w:rsidRDefault="00F11EB0">
      <w:pPr>
        <w:spacing w:after="1" w:line="220" w:lineRule="atLeast"/>
        <w:ind w:firstLine="540"/>
        <w:jc w:val="both"/>
      </w:pPr>
      <w:r>
        <w:rPr>
          <w:rFonts w:ascii="Calibri" w:hAnsi="Calibri" w:cs="Calibri"/>
        </w:rPr>
        <w:t>Копии документов заверяются организациями, выдавшими соответствующие документы, или нотариально либо представляются с предъявлением оригинала в случае непосредственного обращения заявителя в министерство.</w:t>
      </w:r>
    </w:p>
    <w:p w:rsidR="00F11EB0" w:rsidRDefault="00F11EB0">
      <w:pPr>
        <w:spacing w:after="1" w:line="220" w:lineRule="atLeast"/>
        <w:ind w:firstLine="540"/>
        <w:jc w:val="both"/>
      </w:pPr>
      <w:r>
        <w:rPr>
          <w:rFonts w:ascii="Calibri" w:hAnsi="Calibri" w:cs="Calibri"/>
        </w:rPr>
        <w:t xml:space="preserve">В случае если заявителем не представлен документ, подтверждающий состав семьи гражданина, по собственной инициативе, министерство в течение 5 рабочих дней со дня получения заявления запрашивает посредством межведомственных запросов документы (сведения, содержащиеся в документах) в соответствующие органы и организации, за исключением случаев, когда такие документы включены в перечень документов, определенный </w:t>
      </w:r>
      <w:hyperlink r:id="rId391" w:history="1">
        <w:r>
          <w:rPr>
            <w:rFonts w:ascii="Calibri" w:hAnsi="Calibri" w:cs="Calibri"/>
            <w:color w:val="0000FF"/>
          </w:rPr>
          <w:t>частью 6 статьи 7</w:t>
        </w:r>
      </w:hyperlink>
      <w:r>
        <w:rPr>
          <w:rFonts w:ascii="Calibri" w:hAnsi="Calibri" w:cs="Calibri"/>
        </w:rPr>
        <w:t xml:space="preserve"> Закона N 210-ФЗ.</w:t>
      </w:r>
    </w:p>
    <w:p w:rsidR="00F11EB0" w:rsidRDefault="00F11EB0">
      <w:pPr>
        <w:spacing w:after="1" w:line="220" w:lineRule="atLeast"/>
        <w:ind w:firstLine="540"/>
        <w:jc w:val="both"/>
      </w:pPr>
      <w:r>
        <w:rPr>
          <w:rFonts w:ascii="Calibri" w:hAnsi="Calibri" w:cs="Calibri"/>
        </w:rPr>
        <w:lastRenderedPageBreak/>
        <w:t xml:space="preserve">В случае направления документов, указанных в </w:t>
      </w:r>
      <w:hyperlink w:anchor="P6012" w:history="1">
        <w:r>
          <w:rPr>
            <w:rFonts w:ascii="Calibri" w:hAnsi="Calibri" w:cs="Calibri"/>
            <w:color w:val="0000FF"/>
          </w:rPr>
          <w:t>абзацах пятом</w:t>
        </w:r>
      </w:hyperlink>
      <w:r>
        <w:rPr>
          <w:rFonts w:ascii="Calibri" w:hAnsi="Calibri" w:cs="Calibri"/>
        </w:rPr>
        <w:t xml:space="preserve"> - </w:t>
      </w:r>
      <w:hyperlink w:anchor="P6015" w:history="1">
        <w:r>
          <w:rPr>
            <w:rFonts w:ascii="Calibri" w:hAnsi="Calibri" w:cs="Calibri"/>
            <w:color w:val="0000FF"/>
          </w:rPr>
          <w:t>восьмом</w:t>
        </w:r>
      </w:hyperlink>
      <w:r>
        <w:rPr>
          <w:rFonts w:ascii="Calibri" w:hAnsi="Calibri" w:cs="Calibri"/>
        </w:rPr>
        <w:t xml:space="preserve"> настоящего пункта, в виде электронного документа (пакета документов) заявитель использует усиленную квалифицированную электронную подпись в соответствии с Федеральным </w:t>
      </w:r>
      <w:hyperlink r:id="rId392" w:history="1">
        <w:r>
          <w:rPr>
            <w:rFonts w:ascii="Calibri" w:hAnsi="Calibri" w:cs="Calibri"/>
            <w:color w:val="0000FF"/>
          </w:rPr>
          <w:t>законом</w:t>
        </w:r>
      </w:hyperlink>
      <w:r>
        <w:rPr>
          <w:rFonts w:ascii="Calibri" w:hAnsi="Calibri" w:cs="Calibri"/>
        </w:rPr>
        <w:t xml:space="preserve"> от 06.04.2011 N 63-ФЗ "Об электронной подписи" (далее - Федеральный закон N 63-ФЗ).</w:t>
      </w:r>
    </w:p>
    <w:p w:rsidR="00F11EB0" w:rsidRDefault="00F11EB0">
      <w:pPr>
        <w:spacing w:after="1" w:line="220" w:lineRule="atLeast"/>
        <w:ind w:firstLine="540"/>
        <w:jc w:val="both"/>
      </w:pPr>
      <w:r>
        <w:rPr>
          <w:rFonts w:ascii="Calibri" w:hAnsi="Calibri" w:cs="Calibri"/>
        </w:rPr>
        <w:t xml:space="preserve">При поступлении документов, указанных в </w:t>
      </w:r>
      <w:hyperlink w:anchor="P6012" w:history="1">
        <w:r>
          <w:rPr>
            <w:rFonts w:ascii="Calibri" w:hAnsi="Calibri" w:cs="Calibri"/>
            <w:color w:val="0000FF"/>
          </w:rPr>
          <w:t>абзацах пятом</w:t>
        </w:r>
      </w:hyperlink>
      <w:r>
        <w:rPr>
          <w:rFonts w:ascii="Calibri" w:hAnsi="Calibri" w:cs="Calibri"/>
        </w:rPr>
        <w:t xml:space="preserve"> - </w:t>
      </w:r>
      <w:hyperlink w:anchor="P6015" w:history="1">
        <w:r>
          <w:rPr>
            <w:rFonts w:ascii="Calibri" w:hAnsi="Calibri" w:cs="Calibri"/>
            <w:color w:val="0000FF"/>
          </w:rPr>
          <w:t>восьмом</w:t>
        </w:r>
      </w:hyperlink>
      <w:r>
        <w:rPr>
          <w:rFonts w:ascii="Calibri" w:hAnsi="Calibri" w:cs="Calibri"/>
        </w:rPr>
        <w:t xml:space="preserve"> настоящего пункта, подписанных усиленной квалифицированной электронной подписью, министерство проводит процедуру проверки действительности усиленной квалифицированной электронной подписи, с использованием которой подписаны указанные документы, предусматривающую проверку соблюдения условий, указанных в </w:t>
      </w:r>
      <w:hyperlink r:id="rId393" w:history="1">
        <w:r>
          <w:rPr>
            <w:rFonts w:ascii="Calibri" w:hAnsi="Calibri" w:cs="Calibri"/>
            <w:color w:val="0000FF"/>
          </w:rPr>
          <w:t>статье 11</w:t>
        </w:r>
      </w:hyperlink>
      <w:r>
        <w:rPr>
          <w:rFonts w:ascii="Calibri" w:hAnsi="Calibri" w:cs="Calibri"/>
        </w:rPr>
        <w:t xml:space="preserve"> Федерального закона N 63-ФЗ (далее - проверка квалифицированной электронной подписи).</w:t>
      </w:r>
    </w:p>
    <w:p w:rsidR="00F11EB0" w:rsidRDefault="00F11EB0">
      <w:pPr>
        <w:spacing w:after="1" w:line="220" w:lineRule="atLeast"/>
        <w:ind w:firstLine="540"/>
        <w:jc w:val="both"/>
      </w:pPr>
      <w:r>
        <w:rPr>
          <w:rFonts w:ascii="Calibri" w:hAnsi="Calibri" w:cs="Calibri"/>
        </w:rPr>
        <w:t xml:space="preserve">Проверка квалифицированной электронной подписи может осуществляться министерством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государственных услуг. Проверка квалифицированной электронной подписи также может осуществляться с использованием средств информационной системы удостоверяющего центра, аккредитованного в порядке, установленном Федеральным </w:t>
      </w:r>
      <w:hyperlink r:id="rId394" w:history="1">
        <w:r>
          <w:rPr>
            <w:rFonts w:ascii="Calibri" w:hAnsi="Calibri" w:cs="Calibri"/>
            <w:color w:val="0000FF"/>
          </w:rPr>
          <w:t>законом</w:t>
        </w:r>
      </w:hyperlink>
      <w:r>
        <w:rPr>
          <w:rFonts w:ascii="Calibri" w:hAnsi="Calibri" w:cs="Calibri"/>
        </w:rPr>
        <w:t xml:space="preserve"> N 63-ФЗ.</w:t>
      </w:r>
    </w:p>
    <w:p w:rsidR="00F11EB0" w:rsidRDefault="00F11EB0">
      <w:pPr>
        <w:spacing w:after="1" w:line="220" w:lineRule="atLeast"/>
        <w:ind w:firstLine="540"/>
        <w:jc w:val="both"/>
      </w:pPr>
      <w:r>
        <w:rPr>
          <w:rFonts w:ascii="Calibri" w:hAnsi="Calibri" w:cs="Calibri"/>
        </w:rPr>
        <w:t xml:space="preserve">В случае если в результате проверки квалифицированной электронной подписи будет выявлено несоблюдение установленных условий признания ее действительности, министерство в течение 3 дней со дня завершения проведения такой проверки принимает решение об отказе в приеме к рассмотрению документов и направляет заявителю уведомление об этом в электронной форме с указанием пунктов </w:t>
      </w:r>
      <w:hyperlink r:id="rId395" w:history="1">
        <w:r>
          <w:rPr>
            <w:rFonts w:ascii="Calibri" w:hAnsi="Calibri" w:cs="Calibri"/>
            <w:color w:val="0000FF"/>
          </w:rPr>
          <w:t>статьи 11</w:t>
        </w:r>
      </w:hyperlink>
      <w:r>
        <w:rPr>
          <w:rFonts w:ascii="Calibri" w:hAnsi="Calibri" w:cs="Calibri"/>
        </w:rPr>
        <w:t xml:space="preserve"> Федерального закона N 63-ФЗ, которые послужили основанием для принятия указанного решения. Уведомление подписывается усиленной квалифицированной электронной подписью министерства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 После получения уведомления заявитель вправе обратиться повторно, устранив нарушения, которые послужили основанием для отказа в приеме к рассмотрению документов.</w:t>
      </w:r>
    </w:p>
    <w:p w:rsidR="00F11EB0" w:rsidRDefault="00F11EB0">
      <w:pPr>
        <w:spacing w:after="1" w:line="220" w:lineRule="atLeast"/>
        <w:ind w:firstLine="540"/>
        <w:jc w:val="both"/>
      </w:pPr>
      <w:r>
        <w:rPr>
          <w:rFonts w:ascii="Calibri" w:hAnsi="Calibri" w:cs="Calibri"/>
        </w:rPr>
        <w:t>Министерство в день поступления заявления регистрирует его в журнале учета заявлений и в 15-дневный срок с даты регистрации принимает решение о предоставлении или об отказе в предоставлении извещателей дымовых автономных и уведомляет заявителя о принятом решении.</w:t>
      </w:r>
    </w:p>
    <w:p w:rsidR="00F11EB0" w:rsidRDefault="00F11EB0">
      <w:pPr>
        <w:spacing w:after="1" w:line="220" w:lineRule="atLeast"/>
        <w:ind w:firstLine="540"/>
        <w:jc w:val="both"/>
      </w:pPr>
      <w:r>
        <w:rPr>
          <w:rFonts w:ascii="Calibri" w:hAnsi="Calibri" w:cs="Calibri"/>
        </w:rPr>
        <w:t>Основаниями для отказа в предоставлении извещателей дымовых автономных являются:</w:t>
      </w:r>
    </w:p>
    <w:p w:rsidR="00F11EB0" w:rsidRDefault="00F11EB0">
      <w:pPr>
        <w:spacing w:after="1" w:line="220" w:lineRule="atLeast"/>
        <w:ind w:firstLine="540"/>
        <w:jc w:val="both"/>
      </w:pPr>
      <w:r>
        <w:rPr>
          <w:rFonts w:ascii="Calibri" w:hAnsi="Calibri" w:cs="Calibri"/>
        </w:rPr>
        <w:t>отсутствие у заявителя права на обеспечение извещателями дымовыми автономными;</w:t>
      </w:r>
    </w:p>
    <w:p w:rsidR="00F11EB0" w:rsidRDefault="00F11EB0">
      <w:pPr>
        <w:spacing w:after="1" w:line="220" w:lineRule="atLeast"/>
        <w:ind w:firstLine="540"/>
        <w:jc w:val="both"/>
      </w:pPr>
      <w:r>
        <w:rPr>
          <w:rFonts w:ascii="Calibri" w:hAnsi="Calibri" w:cs="Calibri"/>
        </w:rPr>
        <w:t xml:space="preserve">непредставление заявителем полного пакета документов, указанных в настоящем пункте, за исключением документа, указанного в </w:t>
      </w:r>
      <w:hyperlink w:anchor="P6014" w:history="1">
        <w:r>
          <w:rPr>
            <w:rFonts w:ascii="Calibri" w:hAnsi="Calibri" w:cs="Calibri"/>
            <w:color w:val="0000FF"/>
          </w:rPr>
          <w:t>абзаце седьмом</w:t>
        </w:r>
      </w:hyperlink>
      <w:r>
        <w:rPr>
          <w:rFonts w:ascii="Calibri" w:hAnsi="Calibri" w:cs="Calibri"/>
        </w:rPr>
        <w:t xml:space="preserve"> настоящего пункта;</w:t>
      </w:r>
    </w:p>
    <w:p w:rsidR="00F11EB0" w:rsidRDefault="00F11EB0">
      <w:pPr>
        <w:spacing w:after="1" w:line="220" w:lineRule="atLeast"/>
        <w:ind w:firstLine="540"/>
        <w:jc w:val="both"/>
      </w:pPr>
      <w:r>
        <w:rPr>
          <w:rFonts w:ascii="Calibri" w:hAnsi="Calibri" w:cs="Calibri"/>
        </w:rPr>
        <w:t>отсутствие целевых средств краевого бюджета для обеспечения извещателями дымовыми автономными в текущем году.</w:t>
      </w:r>
    </w:p>
    <w:p w:rsidR="00F11EB0" w:rsidRDefault="00F11EB0">
      <w:pPr>
        <w:spacing w:after="1" w:line="220" w:lineRule="atLeast"/>
        <w:ind w:firstLine="540"/>
        <w:jc w:val="both"/>
      </w:pPr>
      <w:r>
        <w:rPr>
          <w:rFonts w:ascii="Calibri" w:hAnsi="Calibri" w:cs="Calibri"/>
        </w:rPr>
        <w:t xml:space="preserve">Извещатели дымовые автономные выдаются не чаще 1 раза в 7 лет в пределах суммы средств краевого бюджета, предусмотренной на реализацию </w:t>
      </w:r>
      <w:hyperlink w:anchor="P6463" w:history="1">
        <w:r>
          <w:rPr>
            <w:rFonts w:ascii="Calibri" w:hAnsi="Calibri" w:cs="Calibri"/>
            <w:color w:val="0000FF"/>
          </w:rPr>
          <w:t>мероприятия 1.19</w:t>
        </w:r>
      </w:hyperlink>
      <w:r>
        <w:rPr>
          <w:rFonts w:ascii="Calibri" w:hAnsi="Calibri" w:cs="Calibri"/>
        </w:rPr>
        <w:t xml:space="preserve"> перечня мероприятий.</w:t>
      </w:r>
    </w:p>
    <w:p w:rsidR="00F11EB0" w:rsidRDefault="00F11EB0">
      <w:pPr>
        <w:spacing w:after="1" w:line="220" w:lineRule="atLeast"/>
        <w:ind w:firstLine="540"/>
        <w:jc w:val="both"/>
      </w:pPr>
      <w:r>
        <w:rPr>
          <w:rFonts w:ascii="Calibri" w:hAnsi="Calibri" w:cs="Calibri"/>
        </w:rPr>
        <w:t xml:space="preserve">Закупка извещателей дымовых автономных осуществляется на основе договоров гражданско-правового характера через размещение министерством заказов на приобретение и доставку заявителям извещателей дымовых автономных в соответствии с Федеральным </w:t>
      </w:r>
      <w:hyperlink r:id="rId396" w:history="1">
        <w:r>
          <w:rPr>
            <w:rFonts w:ascii="Calibri" w:hAnsi="Calibri" w:cs="Calibri"/>
            <w:color w:val="0000FF"/>
          </w:rPr>
          <w:t>законом</w:t>
        </w:r>
      </w:hyperlink>
      <w:r>
        <w:rPr>
          <w:rFonts w:ascii="Calibri" w:hAnsi="Calibri" w:cs="Calibri"/>
        </w:rPr>
        <w:t xml:space="preserve"> от 05.04.2013 N 44-ФЗ "О контрактной системе в сфере закупок товаров, работ, услуг для обеспечения государственных и муниципальных нужд".</w:t>
      </w:r>
    </w:p>
    <w:p w:rsidR="00F11EB0" w:rsidRDefault="00F11EB0">
      <w:pPr>
        <w:spacing w:after="1" w:line="220" w:lineRule="atLeast"/>
        <w:jc w:val="both"/>
      </w:pPr>
      <w:r>
        <w:rPr>
          <w:rFonts w:ascii="Calibri" w:hAnsi="Calibri" w:cs="Calibri"/>
        </w:rPr>
        <w:t xml:space="preserve">(п. 8.2 введен </w:t>
      </w:r>
      <w:hyperlink r:id="rId397" w:history="1">
        <w:r>
          <w:rPr>
            <w:rFonts w:ascii="Calibri" w:hAnsi="Calibri" w:cs="Calibri"/>
            <w:color w:val="0000FF"/>
          </w:rPr>
          <w:t>Постановлением</w:t>
        </w:r>
      </w:hyperlink>
      <w:r>
        <w:rPr>
          <w:rFonts w:ascii="Calibri" w:hAnsi="Calibri" w:cs="Calibri"/>
        </w:rPr>
        <w:t xml:space="preserve"> Правительства Красноярского края от 30.08.2016 N 434-п)</w:t>
      </w:r>
    </w:p>
    <w:p w:rsidR="00F11EB0" w:rsidRDefault="00F11EB0">
      <w:pPr>
        <w:spacing w:after="1" w:line="220" w:lineRule="atLeast"/>
        <w:ind w:firstLine="540"/>
        <w:jc w:val="both"/>
      </w:pPr>
      <w:r>
        <w:rPr>
          <w:rFonts w:ascii="Calibri" w:hAnsi="Calibri" w:cs="Calibri"/>
        </w:rPr>
        <w:t xml:space="preserve">9. </w:t>
      </w:r>
      <w:hyperlink w:anchor="P6489" w:history="1">
        <w:r>
          <w:rPr>
            <w:rFonts w:ascii="Calibri" w:hAnsi="Calibri" w:cs="Calibri"/>
            <w:color w:val="0000FF"/>
          </w:rPr>
          <w:t>Мероприятия 2.1</w:t>
        </w:r>
      </w:hyperlink>
      <w:r>
        <w:rPr>
          <w:rFonts w:ascii="Calibri" w:hAnsi="Calibri" w:cs="Calibri"/>
        </w:rPr>
        <w:t xml:space="preserve"> - </w:t>
      </w:r>
      <w:hyperlink w:anchor="P6552" w:history="1">
        <w:r>
          <w:rPr>
            <w:rFonts w:ascii="Calibri" w:hAnsi="Calibri" w:cs="Calibri"/>
            <w:color w:val="0000FF"/>
          </w:rPr>
          <w:t>2.5</w:t>
        </w:r>
      </w:hyperlink>
      <w:r>
        <w:rPr>
          <w:rFonts w:ascii="Calibri" w:hAnsi="Calibri" w:cs="Calibri"/>
        </w:rPr>
        <w:t xml:space="preserve"> перечня мероприятий осуществляются в порядках, определяемых Законами Красноярского края от 09.12.2010 </w:t>
      </w:r>
      <w:hyperlink r:id="rId398" w:history="1">
        <w:r>
          <w:rPr>
            <w:rFonts w:ascii="Calibri" w:hAnsi="Calibri" w:cs="Calibri"/>
            <w:color w:val="0000FF"/>
          </w:rPr>
          <w:t>N 11-5393</w:t>
        </w:r>
      </w:hyperlink>
      <w:r>
        <w:rPr>
          <w:rFonts w:ascii="Calibri" w:hAnsi="Calibri" w:cs="Calibri"/>
        </w:rPr>
        <w:t xml:space="preserve"> "О социальной поддержке семей, имеющих детей, в Красноярском крае", от 09.12.2010 </w:t>
      </w:r>
      <w:hyperlink r:id="rId399" w:history="1">
        <w:r>
          <w:rPr>
            <w:rFonts w:ascii="Calibri" w:hAnsi="Calibri" w:cs="Calibri"/>
            <w:color w:val="0000FF"/>
          </w:rPr>
          <w:t>N 11-5435</w:t>
        </w:r>
      </w:hyperlink>
      <w:r>
        <w:rPr>
          <w:rFonts w:ascii="Calibri" w:hAnsi="Calibri" w:cs="Calibri"/>
        </w:rPr>
        <w:t xml:space="preserve"> "О системе наград Красноярского края", от 09.12.2010 </w:t>
      </w:r>
      <w:hyperlink r:id="rId400" w:history="1">
        <w:r>
          <w:rPr>
            <w:rFonts w:ascii="Calibri" w:hAnsi="Calibri" w:cs="Calibri"/>
            <w:color w:val="0000FF"/>
          </w:rPr>
          <w:t>N 11-5397</w:t>
        </w:r>
      </w:hyperlink>
      <w:r>
        <w:rPr>
          <w:rFonts w:ascii="Calibri" w:hAnsi="Calibri" w:cs="Calibri"/>
        </w:rPr>
        <w:t xml:space="preserve"> "О наделении органов местного самоуправления муниципальных районов и городских округов края отдельными государственными полномочиями в сфере социальной поддержки и социального обслуживания граждан", от 21.12.2010 </w:t>
      </w:r>
      <w:hyperlink r:id="rId401" w:history="1">
        <w:r>
          <w:rPr>
            <w:rFonts w:ascii="Calibri" w:hAnsi="Calibri" w:cs="Calibri"/>
            <w:color w:val="0000FF"/>
          </w:rPr>
          <w:t>N 11-5514</w:t>
        </w:r>
      </w:hyperlink>
      <w:r>
        <w:rPr>
          <w:rFonts w:ascii="Calibri" w:hAnsi="Calibri" w:cs="Calibri"/>
        </w:rPr>
        <w:t xml:space="preserve"> "О мерах социальной поддержки женщин, награжденных Почетным знаком Красноярского края "Материнская слава", от 09.06.2011 </w:t>
      </w:r>
      <w:hyperlink r:id="rId402" w:history="1">
        <w:r>
          <w:rPr>
            <w:rFonts w:ascii="Calibri" w:hAnsi="Calibri" w:cs="Calibri"/>
            <w:color w:val="0000FF"/>
          </w:rPr>
          <w:t>N 12-5937</w:t>
        </w:r>
      </w:hyperlink>
      <w:r>
        <w:rPr>
          <w:rFonts w:ascii="Calibri" w:hAnsi="Calibri" w:cs="Calibri"/>
        </w:rPr>
        <w:t xml:space="preserve"> "О дополнительных мерах поддержки семей, имеющих детей, в Красноярском крае", от 30.06.2011 </w:t>
      </w:r>
      <w:hyperlink r:id="rId403" w:history="1">
        <w:r>
          <w:rPr>
            <w:rFonts w:ascii="Calibri" w:hAnsi="Calibri" w:cs="Calibri"/>
            <w:color w:val="0000FF"/>
          </w:rPr>
          <w:t>N 12-6043</w:t>
        </w:r>
      </w:hyperlink>
      <w:r>
        <w:rPr>
          <w:rFonts w:ascii="Calibri" w:hAnsi="Calibri" w:cs="Calibri"/>
        </w:rPr>
        <w:t xml:space="preserve"> "О дополнительных мерах социальной поддержки беременных женщин в Красноярском крае", Постановлениями Правительства Красноярского края от 25.01.2011 </w:t>
      </w:r>
      <w:hyperlink r:id="rId404" w:history="1">
        <w:r>
          <w:rPr>
            <w:rFonts w:ascii="Calibri" w:hAnsi="Calibri" w:cs="Calibri"/>
            <w:color w:val="0000FF"/>
          </w:rPr>
          <w:t>N 40-п</w:t>
        </w:r>
      </w:hyperlink>
      <w:r>
        <w:rPr>
          <w:rFonts w:ascii="Calibri" w:hAnsi="Calibri" w:cs="Calibri"/>
        </w:rPr>
        <w:t xml:space="preserve"> "Об утверждении Порядков предоставления мер социальной поддержки семьям, имеющим детей, в Красноярском крае", от 25.01.2011 </w:t>
      </w:r>
      <w:hyperlink r:id="rId405" w:history="1">
        <w:r>
          <w:rPr>
            <w:rFonts w:ascii="Calibri" w:hAnsi="Calibri" w:cs="Calibri"/>
            <w:color w:val="0000FF"/>
          </w:rPr>
          <w:t>N 43-п</w:t>
        </w:r>
      </w:hyperlink>
      <w:r>
        <w:rPr>
          <w:rFonts w:ascii="Calibri" w:hAnsi="Calibri" w:cs="Calibri"/>
        </w:rPr>
        <w:t xml:space="preserve"> "Об утверждении Порядка учета и исчисления величины среднедушевого дохода семьи для определения права на получение мер социальной поддержки семьям, имеющим детей, в Красноярском крае, в том числе ежемесячного пособия на ребенка", от 28.06.2011 </w:t>
      </w:r>
      <w:hyperlink r:id="rId406" w:history="1">
        <w:r>
          <w:rPr>
            <w:rFonts w:ascii="Calibri" w:hAnsi="Calibri" w:cs="Calibri"/>
            <w:color w:val="0000FF"/>
          </w:rPr>
          <w:t>N 384-п</w:t>
        </w:r>
      </w:hyperlink>
      <w:r>
        <w:rPr>
          <w:rFonts w:ascii="Calibri" w:hAnsi="Calibri" w:cs="Calibri"/>
        </w:rPr>
        <w:t xml:space="preserve"> "О правилах направления средств (части средств) краевого материнского (семейного) капитала и правилах подачи заявления о распоряжении средствами (частью средств) краевого материнского (семейного) капитала", от 28.06.2011 </w:t>
      </w:r>
      <w:hyperlink r:id="rId407" w:history="1">
        <w:r>
          <w:rPr>
            <w:rFonts w:ascii="Calibri" w:hAnsi="Calibri" w:cs="Calibri"/>
            <w:color w:val="0000FF"/>
          </w:rPr>
          <w:t>N 383-п</w:t>
        </w:r>
      </w:hyperlink>
      <w:r>
        <w:rPr>
          <w:rFonts w:ascii="Calibri" w:hAnsi="Calibri" w:cs="Calibri"/>
        </w:rPr>
        <w:t xml:space="preserve"> "О порядке выдачи сертификата на краевой материнский (семейный) капитал", от 20.09.2011 </w:t>
      </w:r>
      <w:hyperlink r:id="rId408" w:history="1">
        <w:r>
          <w:rPr>
            <w:rFonts w:ascii="Calibri" w:hAnsi="Calibri" w:cs="Calibri"/>
            <w:color w:val="0000FF"/>
          </w:rPr>
          <w:t>N 534-п</w:t>
        </w:r>
      </w:hyperlink>
      <w:r>
        <w:rPr>
          <w:rFonts w:ascii="Calibri" w:hAnsi="Calibri" w:cs="Calibri"/>
        </w:rPr>
        <w:t xml:space="preserve"> "Об утверждении Порядка назначения и выплаты компенсации стоимости проезда к месту проведения медицинских консультаций, обследования, лечения, пренатальной (дородовой) диагностики нарушений развития ребенка, родоразрешения беременных женщин и обратно и перечня документов, необходимых для получения указанной компенсации", от 20.09.2011 </w:t>
      </w:r>
      <w:hyperlink r:id="rId409" w:history="1">
        <w:r>
          <w:rPr>
            <w:rFonts w:ascii="Calibri" w:hAnsi="Calibri" w:cs="Calibri"/>
            <w:color w:val="0000FF"/>
          </w:rPr>
          <w:t>N 543-п</w:t>
        </w:r>
      </w:hyperlink>
      <w:r>
        <w:rPr>
          <w:rFonts w:ascii="Calibri" w:hAnsi="Calibri" w:cs="Calibri"/>
        </w:rPr>
        <w:t xml:space="preserve"> "Об утверждении Порядка учета и исчисления величины среднедушевого дохода семьи беременной женщины (дохода беременной женщины) для определения права на получение компенсации стоимости проезда к месту проведения медицинских консультаций, обследования, лечения, пренатальной (дородовой) диагностики нарушений развития ребенка, родоразрешения беременной женщины и обратно", от 27.12.2012 </w:t>
      </w:r>
      <w:hyperlink r:id="rId410" w:history="1">
        <w:r>
          <w:rPr>
            <w:rFonts w:ascii="Calibri" w:hAnsi="Calibri" w:cs="Calibri"/>
            <w:color w:val="0000FF"/>
          </w:rPr>
          <w:t>N 712-п</w:t>
        </w:r>
      </w:hyperlink>
      <w:r>
        <w:rPr>
          <w:rFonts w:ascii="Calibri" w:hAnsi="Calibri" w:cs="Calibri"/>
        </w:rPr>
        <w:t xml:space="preserve"> "О порядке выплаты единовременного материального вознаграждения женщинам, награжденным Почетным знаком Красноярского края "Материнская слава".</w:t>
      </w:r>
    </w:p>
    <w:p w:rsidR="00F11EB0" w:rsidRDefault="00F11EB0">
      <w:pPr>
        <w:spacing w:after="1" w:line="220" w:lineRule="atLeast"/>
        <w:jc w:val="both"/>
      </w:pPr>
    </w:p>
    <w:p w:rsidR="00F11EB0" w:rsidRDefault="00F11EB0">
      <w:pPr>
        <w:spacing w:after="1" w:line="220" w:lineRule="atLeast"/>
        <w:jc w:val="center"/>
        <w:outlineLvl w:val="3"/>
      </w:pPr>
      <w:r>
        <w:rPr>
          <w:rFonts w:ascii="Calibri" w:hAnsi="Calibri" w:cs="Calibri"/>
        </w:rPr>
        <w:t>2.4. Управление подпрограммой и контроль</w:t>
      </w:r>
    </w:p>
    <w:p w:rsidR="00F11EB0" w:rsidRDefault="00F11EB0">
      <w:pPr>
        <w:spacing w:after="1" w:line="220" w:lineRule="atLeast"/>
        <w:jc w:val="center"/>
      </w:pPr>
      <w:r>
        <w:rPr>
          <w:rFonts w:ascii="Calibri" w:hAnsi="Calibri" w:cs="Calibri"/>
        </w:rPr>
        <w:t>за ходом ее выполнения</w:t>
      </w:r>
    </w:p>
    <w:p w:rsidR="00F11EB0" w:rsidRDefault="00F11EB0">
      <w:pPr>
        <w:spacing w:after="1" w:line="220" w:lineRule="atLeast"/>
        <w:jc w:val="both"/>
      </w:pPr>
    </w:p>
    <w:p w:rsidR="00F11EB0" w:rsidRDefault="00F11EB0">
      <w:pPr>
        <w:spacing w:after="1" w:line="220" w:lineRule="atLeast"/>
        <w:ind w:firstLine="540"/>
        <w:jc w:val="both"/>
      </w:pPr>
      <w:r>
        <w:rPr>
          <w:rFonts w:ascii="Calibri" w:hAnsi="Calibri" w:cs="Calibri"/>
        </w:rPr>
        <w:t>Организацию управления подпрограммой осуществляет министерство.</w:t>
      </w:r>
    </w:p>
    <w:p w:rsidR="00F11EB0" w:rsidRDefault="00F11EB0">
      <w:pPr>
        <w:spacing w:after="1" w:line="220" w:lineRule="atLeast"/>
        <w:ind w:firstLine="540"/>
        <w:jc w:val="both"/>
      </w:pPr>
      <w:r>
        <w:rPr>
          <w:rFonts w:ascii="Calibri" w:hAnsi="Calibri" w:cs="Calibri"/>
        </w:rPr>
        <w:t>Министерство несет ответственность за реализацию подпрограммы, достижение конечных результатов и осуществляет:</w:t>
      </w:r>
    </w:p>
    <w:p w:rsidR="00F11EB0" w:rsidRDefault="00F11EB0">
      <w:pPr>
        <w:spacing w:after="1" w:line="220" w:lineRule="atLeast"/>
        <w:ind w:firstLine="540"/>
        <w:jc w:val="both"/>
      </w:pPr>
      <w:r>
        <w:rPr>
          <w:rFonts w:ascii="Calibri" w:hAnsi="Calibri" w:cs="Calibri"/>
        </w:rPr>
        <w:t>координацию исполнения мероприятий подпрограммы, мониторинг их реализации;</w:t>
      </w:r>
    </w:p>
    <w:p w:rsidR="00F11EB0" w:rsidRDefault="00F11EB0">
      <w:pPr>
        <w:spacing w:after="1" w:line="220" w:lineRule="atLeast"/>
        <w:ind w:firstLine="540"/>
        <w:jc w:val="both"/>
      </w:pPr>
      <w:r>
        <w:rPr>
          <w:rFonts w:ascii="Calibri" w:hAnsi="Calibri" w:cs="Calibri"/>
        </w:rPr>
        <w:t>непосредственный контроль за ходом реализации мероприятий подпрограммы;</w:t>
      </w:r>
    </w:p>
    <w:p w:rsidR="00F11EB0" w:rsidRDefault="00F11EB0">
      <w:pPr>
        <w:spacing w:after="1" w:line="220" w:lineRule="atLeast"/>
        <w:ind w:firstLine="540"/>
        <w:jc w:val="both"/>
      </w:pPr>
      <w:r>
        <w:rPr>
          <w:rFonts w:ascii="Calibri" w:hAnsi="Calibri" w:cs="Calibri"/>
        </w:rPr>
        <w:t>подготовку отчетов о реализации подпрограммы;</w:t>
      </w:r>
    </w:p>
    <w:p w:rsidR="00F11EB0" w:rsidRDefault="00F11EB0">
      <w:pPr>
        <w:spacing w:after="1" w:line="220" w:lineRule="atLeast"/>
        <w:ind w:firstLine="540"/>
        <w:jc w:val="both"/>
      </w:pPr>
      <w:r>
        <w:rPr>
          <w:rFonts w:ascii="Calibri" w:hAnsi="Calibri" w:cs="Calibri"/>
        </w:rPr>
        <w:t>контроль за достижением конечного результата подпрограммы;</w:t>
      </w:r>
    </w:p>
    <w:p w:rsidR="00F11EB0" w:rsidRDefault="00F11EB0">
      <w:pPr>
        <w:spacing w:after="1" w:line="220" w:lineRule="atLeast"/>
        <w:ind w:firstLine="540"/>
        <w:jc w:val="both"/>
      </w:pPr>
      <w:r>
        <w:rPr>
          <w:rFonts w:ascii="Calibri" w:hAnsi="Calibri" w:cs="Calibri"/>
        </w:rPr>
        <w:t>ежегодную оценку эффективности реализации подпрограммы.</w:t>
      </w:r>
    </w:p>
    <w:p w:rsidR="00F11EB0" w:rsidRDefault="00F11EB0">
      <w:pPr>
        <w:spacing w:after="1" w:line="220" w:lineRule="atLeast"/>
        <w:ind w:firstLine="540"/>
        <w:jc w:val="both"/>
      </w:pPr>
      <w:r>
        <w:rPr>
          <w:rFonts w:ascii="Calibri" w:hAnsi="Calibri" w:cs="Calibri"/>
        </w:rPr>
        <w:t>Обеспечение целевого расходования бюджетных средств осуществляется министерством, уполномоченными органами местного самоуправления, уполномоченным учреждением, являющимися получателями средств краевого бюджета.</w:t>
      </w:r>
    </w:p>
    <w:p w:rsidR="00F11EB0" w:rsidRDefault="00F11EB0">
      <w:pPr>
        <w:spacing w:after="1" w:line="220" w:lineRule="atLeast"/>
        <w:ind w:firstLine="540"/>
        <w:jc w:val="both"/>
      </w:pPr>
      <w:r>
        <w:rPr>
          <w:rFonts w:ascii="Calibri" w:hAnsi="Calibri" w:cs="Calibri"/>
        </w:rPr>
        <w:t xml:space="preserve">Контроль за ходом реализации подпрограммы осуществляет министерство путем проведения проверок, запросов отчетов, документов и информации об осуществлении переданных государственных полномочий уполномоченными органами местного самоуправления муниципальных районов и городских округов края по приему граждан (заявлений о предоставлении мер социальной поддержки), сбору документов, ведению базы </w:t>
      </w:r>
      <w:r>
        <w:rPr>
          <w:rFonts w:ascii="Calibri" w:hAnsi="Calibri" w:cs="Calibri"/>
        </w:rPr>
        <w:lastRenderedPageBreak/>
        <w:t>данных получателей, принятию решений о предоставлении (об отказе в предоставлении) мер социальной поддержки в соответствии со сводным планом министерства.</w:t>
      </w:r>
    </w:p>
    <w:p w:rsidR="00F11EB0" w:rsidRDefault="00F11EB0">
      <w:pPr>
        <w:spacing w:after="1" w:line="220" w:lineRule="atLeast"/>
        <w:ind w:firstLine="540"/>
        <w:jc w:val="both"/>
      </w:pPr>
      <w:r>
        <w:rPr>
          <w:rFonts w:ascii="Calibri" w:hAnsi="Calibri" w:cs="Calibri"/>
        </w:rPr>
        <w:t>В рамках осуществления контроля за ходом выполнения мероприятий подпрограммы министерство вправе запрашивать у исполнителей мероприятий подпрограммы необходимые документы и информацию, связанные с реализацией мероприятий подпрограммы, обращаться с инициативой о проведении проверок правоохранительными и контролирующими органами.</w:t>
      </w:r>
    </w:p>
    <w:p w:rsidR="00F11EB0" w:rsidRDefault="00F11EB0">
      <w:pPr>
        <w:spacing w:after="1" w:line="220" w:lineRule="atLeast"/>
        <w:ind w:firstLine="540"/>
        <w:jc w:val="both"/>
      </w:pPr>
      <w:r>
        <w:rPr>
          <w:rFonts w:ascii="Calibri" w:hAnsi="Calibri" w:cs="Calibri"/>
        </w:rPr>
        <w:t>Уполномоченные органы местного самоуправления ежемесячно до 10-го числа месяца, следующего за отчетным, и по итогам года до 20-го числа месяца, следующего за отчетным, очередного финансового года направляют в министерство соответствующую информацию по выполнению подпрограммных мероприятий.</w:t>
      </w:r>
    </w:p>
    <w:p w:rsidR="00F11EB0" w:rsidRDefault="00F11EB0">
      <w:pPr>
        <w:spacing w:after="1" w:line="220" w:lineRule="atLeast"/>
        <w:ind w:firstLine="540"/>
        <w:jc w:val="both"/>
      </w:pPr>
      <w:r>
        <w:rPr>
          <w:rFonts w:ascii="Calibri" w:hAnsi="Calibri" w:cs="Calibri"/>
        </w:rPr>
        <w:t>Внешний государственный финансовый контроль за использованием средств краевого бюджета на реализацию подпрограммы в соответствии с действующим законодательством осуществляет Счетная палата Красноярского края.</w:t>
      </w:r>
    </w:p>
    <w:p w:rsidR="00F11EB0" w:rsidRDefault="00F11EB0">
      <w:pPr>
        <w:spacing w:after="1" w:line="220" w:lineRule="atLeast"/>
        <w:ind w:firstLine="540"/>
        <w:jc w:val="both"/>
      </w:pPr>
      <w:r>
        <w:rPr>
          <w:rFonts w:ascii="Calibri" w:hAnsi="Calibri" w:cs="Calibri"/>
        </w:rPr>
        <w:t>Контроль за полнотой и достоверностью отчетности о реализации подпрограммы осуществляется службой финансово-экономического контроля и контроля в сфере закупок Красноярского края.</w:t>
      </w:r>
    </w:p>
    <w:p w:rsidR="00F11EB0" w:rsidRDefault="00F11EB0">
      <w:pPr>
        <w:spacing w:after="1" w:line="220" w:lineRule="atLeast"/>
        <w:jc w:val="both"/>
      </w:pPr>
    </w:p>
    <w:p w:rsidR="00F11EB0" w:rsidRDefault="00F11EB0">
      <w:pPr>
        <w:spacing w:after="1" w:line="220" w:lineRule="atLeast"/>
        <w:jc w:val="center"/>
        <w:outlineLvl w:val="3"/>
      </w:pPr>
      <w:r>
        <w:rPr>
          <w:rFonts w:ascii="Calibri" w:hAnsi="Calibri" w:cs="Calibri"/>
        </w:rPr>
        <w:t>2.5. Оценка социально-экономической эффективности</w:t>
      </w:r>
    </w:p>
    <w:p w:rsidR="00F11EB0" w:rsidRDefault="00F11EB0">
      <w:pPr>
        <w:spacing w:after="1" w:line="220" w:lineRule="atLeast"/>
        <w:jc w:val="both"/>
      </w:pPr>
    </w:p>
    <w:p w:rsidR="00F11EB0" w:rsidRDefault="00F11EB0">
      <w:pPr>
        <w:spacing w:after="1" w:line="220" w:lineRule="atLeast"/>
        <w:ind w:firstLine="540"/>
        <w:jc w:val="both"/>
      </w:pPr>
      <w:r>
        <w:rPr>
          <w:rFonts w:ascii="Calibri" w:hAnsi="Calibri" w:cs="Calibri"/>
        </w:rPr>
        <w:t>Социально-экономическая эффективность реализации подпрограммы зависит от степени достижения ожидаемого конечного результата.</w:t>
      </w:r>
    </w:p>
    <w:p w:rsidR="00F11EB0" w:rsidRDefault="00F11EB0">
      <w:pPr>
        <w:spacing w:after="1" w:line="220" w:lineRule="atLeast"/>
        <w:ind w:firstLine="540"/>
        <w:jc w:val="both"/>
      </w:pPr>
      <w:r>
        <w:rPr>
          <w:rFonts w:ascii="Calibri" w:hAnsi="Calibri" w:cs="Calibri"/>
        </w:rPr>
        <w:t>Реализация мероприятий подпрограммы позволит обеспечить достижение следующих результатов:</w:t>
      </w:r>
    </w:p>
    <w:p w:rsidR="00F11EB0" w:rsidRDefault="00F11EB0">
      <w:pPr>
        <w:spacing w:after="1" w:line="220" w:lineRule="atLeast"/>
        <w:ind w:firstLine="540"/>
        <w:jc w:val="both"/>
      </w:pPr>
      <w:r>
        <w:rPr>
          <w:rFonts w:ascii="Calibri" w:hAnsi="Calibri" w:cs="Calibri"/>
        </w:rPr>
        <w:t>своевременная и адресная социальная поддержка будет предоставлена 140 тыс. семей;</w:t>
      </w:r>
    </w:p>
    <w:p w:rsidR="00F11EB0" w:rsidRDefault="00F11EB0">
      <w:pPr>
        <w:spacing w:after="1" w:line="220" w:lineRule="atLeast"/>
        <w:ind w:firstLine="540"/>
        <w:jc w:val="both"/>
      </w:pPr>
      <w:r>
        <w:rPr>
          <w:rFonts w:ascii="Calibri" w:hAnsi="Calibri" w:cs="Calibri"/>
        </w:rPr>
        <w:t>ежемесячное пособие по уходу за ребенком гражданам, не подлежащим обязательному социальному страхованию на случай временной нетрудоспособности и в связи с материнством, получат 22,2 тыс. человек ежегодно;</w:t>
      </w:r>
    </w:p>
    <w:p w:rsidR="00F11EB0" w:rsidRDefault="00F11EB0">
      <w:pPr>
        <w:spacing w:after="1" w:line="220" w:lineRule="atLeast"/>
        <w:ind w:firstLine="540"/>
        <w:jc w:val="both"/>
      </w:pPr>
      <w:r>
        <w:rPr>
          <w:rFonts w:ascii="Calibri" w:hAnsi="Calibri" w:cs="Calibri"/>
        </w:rPr>
        <w:t>пособие на ребенка получат 154,5 тыс. человек ежегодно;</w:t>
      </w:r>
    </w:p>
    <w:p w:rsidR="00F11EB0" w:rsidRDefault="00F11EB0">
      <w:pPr>
        <w:spacing w:after="1" w:line="220" w:lineRule="atLeast"/>
        <w:jc w:val="both"/>
      </w:pPr>
      <w:r>
        <w:rPr>
          <w:rFonts w:ascii="Calibri" w:hAnsi="Calibri" w:cs="Calibri"/>
        </w:rPr>
        <w:t xml:space="preserve">(в ред. </w:t>
      </w:r>
      <w:hyperlink r:id="rId411" w:history="1">
        <w:r>
          <w:rPr>
            <w:rFonts w:ascii="Calibri" w:hAnsi="Calibri" w:cs="Calibri"/>
            <w:color w:val="0000FF"/>
          </w:rPr>
          <w:t>Постановления</w:t>
        </w:r>
      </w:hyperlink>
      <w:r>
        <w:rPr>
          <w:rFonts w:ascii="Calibri" w:hAnsi="Calibri" w:cs="Calibri"/>
        </w:rPr>
        <w:t xml:space="preserve"> Правительства Красноярского края от 30.08.2016 N 434-п)</w:t>
      </w:r>
    </w:p>
    <w:p w:rsidR="00F11EB0" w:rsidRDefault="00F11EB0">
      <w:pPr>
        <w:spacing w:after="1" w:line="220" w:lineRule="atLeast"/>
        <w:ind w:firstLine="540"/>
        <w:jc w:val="both"/>
      </w:pPr>
      <w:r>
        <w:rPr>
          <w:rFonts w:ascii="Calibri" w:hAnsi="Calibri" w:cs="Calibri"/>
        </w:rPr>
        <w:t>ежегодное пособие на ребенка школьного возраста получат около 38 тыс. человек ежегодно;</w:t>
      </w:r>
    </w:p>
    <w:p w:rsidR="00F11EB0" w:rsidRDefault="00F11EB0">
      <w:pPr>
        <w:spacing w:after="1" w:line="220" w:lineRule="atLeast"/>
        <w:ind w:firstLine="540"/>
        <w:jc w:val="both"/>
      </w:pPr>
      <w:r>
        <w:rPr>
          <w:rFonts w:ascii="Calibri" w:hAnsi="Calibri" w:cs="Calibri"/>
        </w:rPr>
        <w:t>компенсацию стоимости проезда к месту амбулаторного консультирования и обследования, стационарного лечения, санаторно-курортного лечения и обратно получат 2,7 тыс. человек ежегодно;</w:t>
      </w:r>
    </w:p>
    <w:p w:rsidR="00F11EB0" w:rsidRDefault="00F11EB0">
      <w:pPr>
        <w:spacing w:after="1" w:line="220" w:lineRule="atLeast"/>
        <w:ind w:firstLine="540"/>
        <w:jc w:val="both"/>
      </w:pPr>
      <w:r>
        <w:rPr>
          <w:rFonts w:ascii="Calibri" w:hAnsi="Calibri" w:cs="Calibri"/>
        </w:rPr>
        <w:t>бесплатным проездом детей до места нахождения детских оздоровительных лагерей и обратно будет обеспечено 4,4 тыс. человек ежегодно;</w:t>
      </w:r>
    </w:p>
    <w:p w:rsidR="00F11EB0" w:rsidRDefault="00F11EB0">
      <w:pPr>
        <w:spacing w:after="1" w:line="220" w:lineRule="atLeast"/>
        <w:ind w:firstLine="540"/>
        <w:jc w:val="both"/>
      </w:pPr>
      <w:r>
        <w:rPr>
          <w:rFonts w:ascii="Calibri" w:hAnsi="Calibri" w:cs="Calibri"/>
        </w:rPr>
        <w:t>краевой материнский (семейный) капитал получат 7,5 тыс. человек ежегодно;</w:t>
      </w:r>
    </w:p>
    <w:p w:rsidR="00F11EB0" w:rsidRDefault="00F11EB0">
      <w:pPr>
        <w:spacing w:after="1" w:line="220" w:lineRule="atLeast"/>
        <w:ind w:firstLine="540"/>
        <w:jc w:val="both"/>
      </w:pPr>
      <w:r>
        <w:rPr>
          <w:rFonts w:ascii="Calibri" w:hAnsi="Calibri" w:cs="Calibri"/>
        </w:rPr>
        <w:t>будут улучшены жилищные условия семьям 23 женщин, награжденных Почетным знаком Красноярского края "Материнская слава", в 2016 - 2018 годах (ежегодно);</w:t>
      </w:r>
    </w:p>
    <w:p w:rsidR="00F11EB0" w:rsidRDefault="00F11EB0">
      <w:pPr>
        <w:spacing w:after="1" w:line="220" w:lineRule="atLeast"/>
        <w:ind w:firstLine="540"/>
        <w:jc w:val="both"/>
      </w:pPr>
      <w:r>
        <w:rPr>
          <w:rFonts w:ascii="Calibri" w:hAnsi="Calibri" w:cs="Calibri"/>
        </w:rPr>
        <w:t>компенсацию стоимости проезда к месту проведения медицинских консультаций, обследования, лечения, пренатальной (дородовой) диагностики нарушений развития ребенка, родоразрешения и обратно получат 1,2 тыс. человек ежегодно;</w:t>
      </w:r>
    </w:p>
    <w:p w:rsidR="00F11EB0" w:rsidRDefault="00F11EB0">
      <w:pPr>
        <w:spacing w:after="1" w:line="220" w:lineRule="atLeast"/>
        <w:ind w:firstLine="540"/>
        <w:jc w:val="both"/>
      </w:pPr>
      <w:r>
        <w:rPr>
          <w:rFonts w:ascii="Calibri" w:hAnsi="Calibri" w:cs="Calibri"/>
        </w:rPr>
        <w:t>доля семей с детьми, получающих различные меры социальной поддержки (с учетом адресности и нуждаемости), от общего количества семей с детьми в крае составит 36,2% в 2016 году, 35,2% в 2017 году и 34,2% в 2018 году.</w:t>
      </w:r>
    </w:p>
    <w:p w:rsidR="00F11EB0" w:rsidRDefault="00F11EB0">
      <w:pPr>
        <w:spacing w:after="1" w:line="220" w:lineRule="atLeast"/>
        <w:ind w:firstLine="540"/>
        <w:jc w:val="both"/>
      </w:pPr>
      <w:r>
        <w:rPr>
          <w:rFonts w:ascii="Calibri" w:hAnsi="Calibri" w:cs="Calibri"/>
        </w:rPr>
        <w:t>Реализация мероприятий подпрограммы будет способствовать:</w:t>
      </w:r>
    </w:p>
    <w:p w:rsidR="00F11EB0" w:rsidRDefault="00F11EB0">
      <w:pPr>
        <w:spacing w:after="1" w:line="220" w:lineRule="atLeast"/>
        <w:ind w:firstLine="540"/>
        <w:jc w:val="both"/>
      </w:pPr>
      <w:r>
        <w:rPr>
          <w:rFonts w:ascii="Calibri" w:hAnsi="Calibri" w:cs="Calibri"/>
        </w:rPr>
        <w:lastRenderedPageBreak/>
        <w:t>своевременному и в полном объеме выполнению обязательств государства и края по социальной поддержке семей, имеющих детей;</w:t>
      </w:r>
    </w:p>
    <w:p w:rsidR="00F11EB0" w:rsidRDefault="00F11EB0">
      <w:pPr>
        <w:spacing w:after="1" w:line="220" w:lineRule="atLeast"/>
        <w:ind w:firstLine="540"/>
        <w:jc w:val="both"/>
      </w:pPr>
      <w:r>
        <w:rPr>
          <w:rFonts w:ascii="Calibri" w:hAnsi="Calibri" w:cs="Calibri"/>
        </w:rPr>
        <w:t>укреплению института семьи, поддержке престижа материнства и отцовства, развитию и сохранению семейных ценностей;</w:t>
      </w:r>
    </w:p>
    <w:p w:rsidR="00F11EB0" w:rsidRDefault="00F11EB0">
      <w:pPr>
        <w:spacing w:after="1" w:line="220" w:lineRule="atLeast"/>
        <w:ind w:firstLine="540"/>
        <w:jc w:val="both"/>
      </w:pPr>
      <w:r>
        <w:rPr>
          <w:rFonts w:ascii="Calibri" w:hAnsi="Calibri" w:cs="Calibri"/>
        </w:rPr>
        <w:t>экономичному распределению денежных средств краевого бюджета с учетом индивидуальной оценки ситуации в каждом случае;</w:t>
      </w:r>
    </w:p>
    <w:p w:rsidR="00F11EB0" w:rsidRDefault="00F11EB0">
      <w:pPr>
        <w:spacing w:after="1" w:line="220" w:lineRule="atLeast"/>
        <w:ind w:firstLine="540"/>
        <w:jc w:val="both"/>
      </w:pPr>
      <w:r>
        <w:rPr>
          <w:rFonts w:ascii="Calibri" w:hAnsi="Calibri" w:cs="Calibri"/>
        </w:rPr>
        <w:t>снижению социальной напряженности в крае.</w:t>
      </w:r>
    </w:p>
    <w:p w:rsidR="00F11EB0" w:rsidRDefault="00F11EB0">
      <w:pPr>
        <w:spacing w:after="1" w:line="220" w:lineRule="atLeast"/>
        <w:ind w:firstLine="540"/>
        <w:jc w:val="both"/>
      </w:pPr>
      <w:r>
        <w:rPr>
          <w:rFonts w:ascii="Calibri" w:hAnsi="Calibri" w:cs="Calibri"/>
        </w:rPr>
        <w:t>Оценка эффективности реализации мероприятий подпрограммы определяется по формуле:</w:t>
      </w:r>
    </w:p>
    <w:p w:rsidR="00F11EB0" w:rsidRDefault="00F11EB0">
      <w:pPr>
        <w:spacing w:after="1" w:line="220" w:lineRule="atLeast"/>
        <w:jc w:val="both"/>
      </w:pPr>
    </w:p>
    <w:p w:rsidR="00F11EB0" w:rsidRDefault="00F11EB0">
      <w:pPr>
        <w:spacing w:after="1" w:line="220" w:lineRule="atLeast"/>
        <w:jc w:val="center"/>
      </w:pPr>
      <w:r w:rsidRPr="003D60F3">
        <w:rPr>
          <w:position w:val="-30"/>
        </w:rPr>
        <w:pict>
          <v:shape id="_x0000_i1047" style="width:94.6pt;height:36.85pt" coordsize="" o:spt="100" adj="0,,0" path="" filled="f" stroked="f">
            <v:stroke joinstyle="miter"/>
            <v:imagedata r:id="rId412" o:title="base_23675_185523_12"/>
            <v:formulas/>
            <v:path o:connecttype="segments"/>
          </v:shape>
        </w:pict>
      </w:r>
    </w:p>
    <w:p w:rsidR="00F11EB0" w:rsidRDefault="00F11EB0">
      <w:pPr>
        <w:spacing w:after="1" w:line="220" w:lineRule="atLeast"/>
        <w:jc w:val="both"/>
      </w:pPr>
    </w:p>
    <w:p w:rsidR="00F11EB0" w:rsidRDefault="00F11EB0">
      <w:pPr>
        <w:spacing w:after="1" w:line="220" w:lineRule="atLeast"/>
        <w:ind w:firstLine="540"/>
        <w:jc w:val="both"/>
      </w:pPr>
      <w:r>
        <w:rPr>
          <w:rFonts w:ascii="Calibri" w:hAnsi="Calibri" w:cs="Calibri"/>
        </w:rPr>
        <w:t>где:</w:t>
      </w:r>
    </w:p>
    <w:p w:rsidR="00F11EB0" w:rsidRDefault="00F11EB0">
      <w:pPr>
        <w:spacing w:after="1" w:line="220" w:lineRule="atLeast"/>
        <w:ind w:firstLine="540"/>
        <w:jc w:val="both"/>
      </w:pPr>
      <w:r>
        <w:rPr>
          <w:rFonts w:ascii="Calibri" w:hAnsi="Calibri" w:cs="Calibri"/>
        </w:rPr>
        <w:t>E</w:t>
      </w:r>
      <w:r>
        <w:rPr>
          <w:rFonts w:ascii="Calibri" w:hAnsi="Calibri" w:cs="Calibri"/>
          <w:vertAlign w:val="subscript"/>
        </w:rPr>
        <w:t>i</w:t>
      </w:r>
      <w:r>
        <w:rPr>
          <w:rFonts w:ascii="Calibri" w:hAnsi="Calibri" w:cs="Calibri"/>
        </w:rPr>
        <w:t xml:space="preserve"> - эффективность реализации i-го мероприятия подпрограммы (процентов);</w:t>
      </w:r>
    </w:p>
    <w:p w:rsidR="00F11EB0" w:rsidRDefault="00F11EB0">
      <w:pPr>
        <w:spacing w:after="1" w:line="220" w:lineRule="atLeast"/>
        <w:ind w:firstLine="540"/>
        <w:jc w:val="both"/>
      </w:pPr>
      <w:r>
        <w:rPr>
          <w:rFonts w:ascii="Calibri" w:hAnsi="Calibri" w:cs="Calibri"/>
        </w:rPr>
        <w:t>Tf</w:t>
      </w:r>
      <w:r>
        <w:rPr>
          <w:rFonts w:ascii="Calibri" w:hAnsi="Calibri" w:cs="Calibri"/>
          <w:vertAlign w:val="subscript"/>
        </w:rPr>
        <w:t>i</w:t>
      </w:r>
      <w:r>
        <w:rPr>
          <w:rFonts w:ascii="Calibri" w:hAnsi="Calibri" w:cs="Calibri"/>
        </w:rPr>
        <w:t xml:space="preserve"> - фактический индикатор, отражающий реализацию i-го мероприятия подпрограммы, достигнутый в ходе ее реализации;</w:t>
      </w:r>
    </w:p>
    <w:p w:rsidR="00F11EB0" w:rsidRDefault="00F11EB0">
      <w:pPr>
        <w:spacing w:after="1" w:line="220" w:lineRule="atLeast"/>
        <w:ind w:firstLine="540"/>
        <w:jc w:val="both"/>
      </w:pPr>
      <w:r>
        <w:rPr>
          <w:rFonts w:ascii="Calibri" w:hAnsi="Calibri" w:cs="Calibri"/>
        </w:rPr>
        <w:t>TN</w:t>
      </w:r>
      <w:r>
        <w:rPr>
          <w:rFonts w:ascii="Calibri" w:hAnsi="Calibri" w:cs="Calibri"/>
          <w:vertAlign w:val="subscript"/>
        </w:rPr>
        <w:t>i</w:t>
      </w:r>
      <w:r>
        <w:rPr>
          <w:rFonts w:ascii="Calibri" w:hAnsi="Calibri" w:cs="Calibri"/>
        </w:rPr>
        <w:t xml:space="preserve"> - целевой индикатор, отражающий реализацию i-го мероприятия, предусмотренный подпрограммой.</w:t>
      </w:r>
    </w:p>
    <w:p w:rsidR="00F11EB0" w:rsidRDefault="00F11EB0">
      <w:pPr>
        <w:spacing w:after="1" w:line="220" w:lineRule="atLeast"/>
        <w:ind w:firstLine="540"/>
        <w:jc w:val="both"/>
      </w:pPr>
      <w:r>
        <w:rPr>
          <w:rFonts w:ascii="Calibri" w:hAnsi="Calibri" w:cs="Calibri"/>
        </w:rPr>
        <w:t>Оценка эффективности реализации подпрограммы определяется по формуле:</w:t>
      </w:r>
    </w:p>
    <w:p w:rsidR="00F11EB0" w:rsidRDefault="00F11EB0">
      <w:pPr>
        <w:spacing w:after="1" w:line="220" w:lineRule="atLeast"/>
        <w:jc w:val="both"/>
      </w:pPr>
    </w:p>
    <w:p w:rsidR="00F11EB0" w:rsidRDefault="00F11EB0">
      <w:pPr>
        <w:spacing w:after="1" w:line="220" w:lineRule="atLeast"/>
        <w:jc w:val="center"/>
      </w:pPr>
      <w:r w:rsidRPr="003D60F3">
        <w:rPr>
          <w:position w:val="-24"/>
        </w:rPr>
        <w:pict>
          <v:shape id="_x0000_i1048" style="width:61.95pt;height:52.75pt" coordsize="" o:spt="100" adj="0,,0" path="" filled="f" stroked="f">
            <v:stroke joinstyle="miter"/>
            <v:imagedata r:id="rId413" o:title="base_23675_185523_13"/>
            <v:formulas/>
            <v:path o:connecttype="segments"/>
          </v:shape>
        </w:pict>
      </w:r>
    </w:p>
    <w:p w:rsidR="00F11EB0" w:rsidRDefault="00F11EB0">
      <w:pPr>
        <w:spacing w:after="1" w:line="220" w:lineRule="atLeast"/>
        <w:jc w:val="both"/>
      </w:pPr>
    </w:p>
    <w:p w:rsidR="00F11EB0" w:rsidRDefault="00F11EB0">
      <w:pPr>
        <w:spacing w:after="1" w:line="220" w:lineRule="atLeast"/>
        <w:ind w:firstLine="540"/>
        <w:jc w:val="both"/>
      </w:pPr>
      <w:r>
        <w:rPr>
          <w:rFonts w:ascii="Calibri" w:hAnsi="Calibri" w:cs="Calibri"/>
        </w:rPr>
        <w:t>где:</w:t>
      </w:r>
    </w:p>
    <w:p w:rsidR="00F11EB0" w:rsidRDefault="00F11EB0">
      <w:pPr>
        <w:spacing w:after="1" w:line="220" w:lineRule="atLeast"/>
        <w:ind w:firstLine="540"/>
        <w:jc w:val="both"/>
      </w:pPr>
      <w:r>
        <w:rPr>
          <w:rFonts w:ascii="Calibri" w:hAnsi="Calibri" w:cs="Calibri"/>
        </w:rPr>
        <w:t>E - эффективность реализации подпрограммы (процентов);</w:t>
      </w:r>
    </w:p>
    <w:p w:rsidR="00F11EB0" w:rsidRDefault="00F11EB0">
      <w:pPr>
        <w:spacing w:after="1" w:line="220" w:lineRule="atLeast"/>
        <w:ind w:firstLine="540"/>
        <w:jc w:val="both"/>
      </w:pPr>
      <w:r>
        <w:rPr>
          <w:rFonts w:ascii="Calibri" w:hAnsi="Calibri" w:cs="Calibri"/>
        </w:rPr>
        <w:t>N - количество целевых индикаторов подпрограммы.</w:t>
      </w:r>
    </w:p>
    <w:p w:rsidR="00F11EB0" w:rsidRDefault="00F11EB0">
      <w:pPr>
        <w:spacing w:after="1" w:line="220" w:lineRule="atLeast"/>
        <w:jc w:val="both"/>
      </w:pPr>
    </w:p>
    <w:p w:rsidR="00F11EB0" w:rsidRDefault="00F11EB0">
      <w:pPr>
        <w:spacing w:after="1" w:line="220" w:lineRule="atLeast"/>
        <w:jc w:val="center"/>
        <w:outlineLvl w:val="3"/>
      </w:pPr>
      <w:r>
        <w:rPr>
          <w:rFonts w:ascii="Calibri" w:hAnsi="Calibri" w:cs="Calibri"/>
        </w:rPr>
        <w:t>2.6. Мероприятия подпрограммы</w:t>
      </w:r>
    </w:p>
    <w:p w:rsidR="00F11EB0" w:rsidRDefault="00F11EB0">
      <w:pPr>
        <w:spacing w:after="1" w:line="220" w:lineRule="atLeast"/>
        <w:jc w:val="both"/>
      </w:pPr>
    </w:p>
    <w:p w:rsidR="00F11EB0" w:rsidRDefault="00F11EB0">
      <w:pPr>
        <w:spacing w:after="1" w:line="220" w:lineRule="atLeast"/>
        <w:ind w:firstLine="540"/>
        <w:jc w:val="both"/>
      </w:pPr>
      <w:r>
        <w:rPr>
          <w:rFonts w:ascii="Calibri" w:hAnsi="Calibri" w:cs="Calibri"/>
        </w:rPr>
        <w:t>Выбор мероприятий подпрограммы основывается на обязательных и инициативных полномочиях Красноярского края по социальной поддержке отдельных категорий граждан в соответствии с федеральным и краевым законодательством.</w:t>
      </w:r>
    </w:p>
    <w:p w:rsidR="00F11EB0" w:rsidRDefault="00F11EB0">
      <w:pPr>
        <w:spacing w:after="1" w:line="220" w:lineRule="atLeast"/>
        <w:ind w:firstLine="540"/>
        <w:jc w:val="both"/>
      </w:pPr>
      <w:hyperlink w:anchor="P6146" w:history="1">
        <w:r>
          <w:rPr>
            <w:rFonts w:ascii="Calibri" w:hAnsi="Calibri" w:cs="Calibri"/>
            <w:color w:val="0000FF"/>
          </w:rPr>
          <w:t>Перечень</w:t>
        </w:r>
      </w:hyperlink>
      <w:r>
        <w:rPr>
          <w:rFonts w:ascii="Calibri" w:hAnsi="Calibri" w:cs="Calibri"/>
        </w:rPr>
        <w:t xml:space="preserve"> мероприятий подпрограммы приведен в приложении N 2 к настоящей подпрограмме.</w:t>
      </w:r>
    </w:p>
    <w:p w:rsidR="00F11EB0" w:rsidRDefault="00F11EB0">
      <w:pPr>
        <w:spacing w:after="1" w:line="220" w:lineRule="atLeast"/>
        <w:ind w:firstLine="540"/>
        <w:jc w:val="both"/>
      </w:pPr>
      <w:r>
        <w:rPr>
          <w:rFonts w:ascii="Calibri" w:hAnsi="Calibri" w:cs="Calibri"/>
        </w:rPr>
        <w:t>Перечень мероприятий подпрограммы позволит выделить направления финансирования, распределить полномочия и ответственность между органами исполнительной власти на краевом и муниципальном уровнях, обеспечить эффективное планирование и мониторинг результатов реализации подпрограммы.</w:t>
      </w:r>
    </w:p>
    <w:p w:rsidR="00F11EB0" w:rsidRDefault="00F11EB0">
      <w:pPr>
        <w:spacing w:after="1" w:line="220" w:lineRule="atLeast"/>
        <w:jc w:val="both"/>
      </w:pPr>
    </w:p>
    <w:p w:rsidR="00F11EB0" w:rsidRDefault="00F11EB0">
      <w:pPr>
        <w:spacing w:after="1" w:line="220" w:lineRule="atLeast"/>
        <w:jc w:val="both"/>
      </w:pPr>
    </w:p>
    <w:p w:rsidR="00F11EB0" w:rsidRDefault="00F11EB0">
      <w:pPr>
        <w:spacing w:after="1" w:line="220" w:lineRule="atLeast"/>
        <w:jc w:val="both"/>
      </w:pPr>
    </w:p>
    <w:p w:rsidR="00F11EB0" w:rsidRDefault="00F11EB0">
      <w:pPr>
        <w:spacing w:after="1" w:line="220" w:lineRule="atLeast"/>
        <w:jc w:val="both"/>
      </w:pPr>
    </w:p>
    <w:p w:rsidR="00F11EB0" w:rsidRDefault="00F11EB0">
      <w:pPr>
        <w:spacing w:after="1" w:line="220" w:lineRule="atLeast"/>
        <w:jc w:val="both"/>
      </w:pPr>
    </w:p>
    <w:p w:rsidR="00F11EB0" w:rsidRDefault="00F11EB0">
      <w:pPr>
        <w:spacing w:after="1" w:line="220" w:lineRule="atLeast"/>
        <w:jc w:val="right"/>
        <w:outlineLvl w:val="2"/>
      </w:pPr>
      <w:r>
        <w:rPr>
          <w:rFonts w:ascii="Calibri" w:hAnsi="Calibri" w:cs="Calibri"/>
        </w:rPr>
        <w:t>Приложение N 1</w:t>
      </w:r>
    </w:p>
    <w:p w:rsidR="00F11EB0" w:rsidRDefault="00F11EB0">
      <w:pPr>
        <w:spacing w:after="1" w:line="220" w:lineRule="atLeast"/>
        <w:jc w:val="right"/>
      </w:pPr>
      <w:r>
        <w:rPr>
          <w:rFonts w:ascii="Calibri" w:hAnsi="Calibri" w:cs="Calibri"/>
        </w:rPr>
        <w:t>к подпрограмме</w:t>
      </w:r>
    </w:p>
    <w:p w:rsidR="00F11EB0" w:rsidRDefault="00F11EB0">
      <w:pPr>
        <w:spacing w:after="1" w:line="220" w:lineRule="atLeast"/>
        <w:jc w:val="right"/>
      </w:pPr>
      <w:r>
        <w:rPr>
          <w:rFonts w:ascii="Calibri" w:hAnsi="Calibri" w:cs="Calibri"/>
        </w:rPr>
        <w:t>"Социальная поддержка семей,</w:t>
      </w:r>
    </w:p>
    <w:p w:rsidR="00F11EB0" w:rsidRDefault="00F11EB0">
      <w:pPr>
        <w:spacing w:after="1" w:line="220" w:lineRule="atLeast"/>
        <w:jc w:val="right"/>
      </w:pPr>
      <w:r>
        <w:rPr>
          <w:rFonts w:ascii="Calibri" w:hAnsi="Calibri" w:cs="Calibri"/>
        </w:rPr>
        <w:t>имеющих детей"</w:t>
      </w:r>
    </w:p>
    <w:p w:rsidR="00F11EB0" w:rsidRDefault="00F11EB0">
      <w:pPr>
        <w:spacing w:after="1" w:line="220" w:lineRule="atLeast"/>
        <w:jc w:val="both"/>
      </w:pPr>
    </w:p>
    <w:p w:rsidR="00F11EB0" w:rsidRDefault="00F11EB0">
      <w:pPr>
        <w:spacing w:after="1" w:line="220" w:lineRule="atLeast"/>
        <w:jc w:val="center"/>
      </w:pPr>
      <w:bookmarkStart w:id="87" w:name="P6100"/>
      <w:bookmarkEnd w:id="87"/>
      <w:r>
        <w:rPr>
          <w:rFonts w:ascii="Calibri" w:hAnsi="Calibri" w:cs="Calibri"/>
        </w:rPr>
        <w:t>ЦЕЛЕВЫЕ ИНДИКАТОРЫ ПОДПРОГРАММЫ "СОЦИАЛЬНАЯ ПОДДЕРЖКА</w:t>
      </w:r>
    </w:p>
    <w:p w:rsidR="00F11EB0" w:rsidRDefault="00F11EB0">
      <w:pPr>
        <w:spacing w:after="1" w:line="220" w:lineRule="atLeast"/>
        <w:jc w:val="center"/>
      </w:pPr>
      <w:r>
        <w:rPr>
          <w:rFonts w:ascii="Calibri" w:hAnsi="Calibri" w:cs="Calibri"/>
        </w:rPr>
        <w:t>СЕМЕЙ, ИМЕЮЩИХ ДЕТЕЙ"</w:t>
      </w:r>
    </w:p>
    <w:p w:rsidR="00F11EB0" w:rsidRDefault="00F11EB0">
      <w:pPr>
        <w:spacing w:after="1" w:line="220" w:lineRule="atLeast"/>
        <w:jc w:val="center"/>
      </w:pPr>
    </w:p>
    <w:p w:rsidR="00F11EB0" w:rsidRDefault="00F11EB0">
      <w:pPr>
        <w:spacing w:after="1" w:line="220" w:lineRule="atLeast"/>
        <w:jc w:val="center"/>
      </w:pPr>
      <w:r>
        <w:rPr>
          <w:rFonts w:ascii="Calibri" w:hAnsi="Calibri" w:cs="Calibri"/>
        </w:rPr>
        <w:t>Список изменяющих документов</w:t>
      </w:r>
    </w:p>
    <w:p w:rsidR="00F11EB0" w:rsidRDefault="00F11EB0">
      <w:pPr>
        <w:spacing w:after="1" w:line="220" w:lineRule="atLeast"/>
        <w:jc w:val="center"/>
      </w:pPr>
      <w:r>
        <w:rPr>
          <w:rFonts w:ascii="Calibri" w:hAnsi="Calibri" w:cs="Calibri"/>
        </w:rPr>
        <w:t xml:space="preserve">(в ред. </w:t>
      </w:r>
      <w:hyperlink r:id="rId414" w:history="1">
        <w:r>
          <w:rPr>
            <w:rFonts w:ascii="Calibri" w:hAnsi="Calibri" w:cs="Calibri"/>
            <w:color w:val="0000FF"/>
          </w:rPr>
          <w:t>Постановления</w:t>
        </w:r>
      </w:hyperlink>
      <w:r>
        <w:rPr>
          <w:rFonts w:ascii="Calibri" w:hAnsi="Calibri" w:cs="Calibri"/>
        </w:rPr>
        <w:t xml:space="preserve"> Правительства Красноярского края</w:t>
      </w:r>
    </w:p>
    <w:p w:rsidR="00F11EB0" w:rsidRDefault="00F11EB0">
      <w:pPr>
        <w:spacing w:after="1" w:line="220" w:lineRule="atLeast"/>
        <w:jc w:val="center"/>
      </w:pPr>
      <w:r>
        <w:rPr>
          <w:rFonts w:ascii="Calibri" w:hAnsi="Calibri" w:cs="Calibri"/>
        </w:rPr>
        <w:t>от 30.08.2016 N 434-п)</w:t>
      </w:r>
    </w:p>
    <w:p w:rsidR="00F11EB0" w:rsidRDefault="00F11EB0">
      <w:pPr>
        <w:spacing w:after="1" w:line="22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54"/>
        <w:gridCol w:w="1609"/>
        <w:gridCol w:w="1204"/>
        <w:gridCol w:w="1984"/>
        <w:gridCol w:w="947"/>
        <w:gridCol w:w="947"/>
        <w:gridCol w:w="604"/>
        <w:gridCol w:w="604"/>
        <w:gridCol w:w="604"/>
        <w:gridCol w:w="604"/>
        <w:gridCol w:w="604"/>
      </w:tblGrid>
      <w:tr w:rsidR="00F11EB0">
        <w:tc>
          <w:tcPr>
            <w:tcW w:w="454" w:type="dxa"/>
          </w:tcPr>
          <w:p w:rsidR="00F11EB0" w:rsidRDefault="00F11EB0">
            <w:pPr>
              <w:spacing w:after="1" w:line="220" w:lineRule="atLeast"/>
              <w:jc w:val="center"/>
            </w:pPr>
            <w:r>
              <w:rPr>
                <w:rFonts w:ascii="Calibri" w:hAnsi="Calibri" w:cs="Calibri"/>
              </w:rPr>
              <w:t>N п/п</w:t>
            </w:r>
          </w:p>
        </w:tc>
        <w:tc>
          <w:tcPr>
            <w:tcW w:w="1609" w:type="dxa"/>
          </w:tcPr>
          <w:p w:rsidR="00F11EB0" w:rsidRDefault="00F11EB0">
            <w:pPr>
              <w:spacing w:after="1" w:line="220" w:lineRule="atLeast"/>
              <w:jc w:val="center"/>
            </w:pPr>
            <w:r>
              <w:rPr>
                <w:rFonts w:ascii="Calibri" w:hAnsi="Calibri" w:cs="Calibri"/>
              </w:rPr>
              <w:t>Цели, задачи, показатели</w:t>
            </w:r>
          </w:p>
        </w:tc>
        <w:tc>
          <w:tcPr>
            <w:tcW w:w="1204" w:type="dxa"/>
          </w:tcPr>
          <w:p w:rsidR="00F11EB0" w:rsidRDefault="00F11EB0">
            <w:pPr>
              <w:spacing w:after="1" w:line="220" w:lineRule="atLeast"/>
              <w:jc w:val="center"/>
            </w:pPr>
            <w:r>
              <w:rPr>
                <w:rFonts w:ascii="Calibri" w:hAnsi="Calibri" w:cs="Calibri"/>
              </w:rPr>
              <w:t>Единица измерения</w:t>
            </w:r>
          </w:p>
        </w:tc>
        <w:tc>
          <w:tcPr>
            <w:tcW w:w="1984" w:type="dxa"/>
          </w:tcPr>
          <w:p w:rsidR="00F11EB0" w:rsidRDefault="00F11EB0">
            <w:pPr>
              <w:spacing w:after="1" w:line="220" w:lineRule="atLeast"/>
              <w:jc w:val="center"/>
            </w:pPr>
            <w:r>
              <w:rPr>
                <w:rFonts w:ascii="Calibri" w:hAnsi="Calibri" w:cs="Calibri"/>
              </w:rPr>
              <w:t>Источник информации</w:t>
            </w:r>
          </w:p>
        </w:tc>
        <w:tc>
          <w:tcPr>
            <w:tcW w:w="1894" w:type="dxa"/>
            <w:gridSpan w:val="2"/>
          </w:tcPr>
          <w:p w:rsidR="00F11EB0" w:rsidRDefault="00F11EB0">
            <w:pPr>
              <w:spacing w:after="1" w:line="220" w:lineRule="atLeast"/>
              <w:jc w:val="center"/>
            </w:pPr>
            <w:r>
              <w:rPr>
                <w:rFonts w:ascii="Calibri" w:hAnsi="Calibri" w:cs="Calibri"/>
              </w:rPr>
              <w:t>Два года, предшествующие реализации программы</w:t>
            </w:r>
          </w:p>
        </w:tc>
        <w:tc>
          <w:tcPr>
            <w:tcW w:w="3020" w:type="dxa"/>
            <w:gridSpan w:val="5"/>
          </w:tcPr>
          <w:p w:rsidR="00F11EB0" w:rsidRDefault="00F11EB0">
            <w:pPr>
              <w:spacing w:after="1" w:line="220" w:lineRule="atLeast"/>
              <w:jc w:val="center"/>
            </w:pPr>
            <w:r>
              <w:rPr>
                <w:rFonts w:ascii="Calibri" w:hAnsi="Calibri" w:cs="Calibri"/>
              </w:rPr>
              <w:t>Годы реализации программы</w:t>
            </w:r>
          </w:p>
        </w:tc>
      </w:tr>
      <w:tr w:rsidR="00F11EB0">
        <w:tc>
          <w:tcPr>
            <w:tcW w:w="454" w:type="dxa"/>
          </w:tcPr>
          <w:p w:rsidR="00F11EB0" w:rsidRDefault="00F11EB0">
            <w:pPr>
              <w:spacing w:after="1" w:line="220" w:lineRule="atLeast"/>
            </w:pPr>
          </w:p>
        </w:tc>
        <w:tc>
          <w:tcPr>
            <w:tcW w:w="1609" w:type="dxa"/>
          </w:tcPr>
          <w:p w:rsidR="00F11EB0" w:rsidRDefault="00F11EB0">
            <w:pPr>
              <w:spacing w:after="1" w:line="220" w:lineRule="atLeast"/>
            </w:pPr>
          </w:p>
        </w:tc>
        <w:tc>
          <w:tcPr>
            <w:tcW w:w="1204" w:type="dxa"/>
          </w:tcPr>
          <w:p w:rsidR="00F11EB0" w:rsidRDefault="00F11EB0">
            <w:pPr>
              <w:spacing w:after="1" w:line="220" w:lineRule="atLeast"/>
            </w:pPr>
          </w:p>
        </w:tc>
        <w:tc>
          <w:tcPr>
            <w:tcW w:w="1984" w:type="dxa"/>
          </w:tcPr>
          <w:p w:rsidR="00F11EB0" w:rsidRDefault="00F11EB0">
            <w:pPr>
              <w:spacing w:after="1" w:line="220" w:lineRule="atLeast"/>
            </w:pPr>
          </w:p>
        </w:tc>
        <w:tc>
          <w:tcPr>
            <w:tcW w:w="947" w:type="dxa"/>
          </w:tcPr>
          <w:p w:rsidR="00F11EB0" w:rsidRDefault="00F11EB0">
            <w:pPr>
              <w:spacing w:after="1" w:line="220" w:lineRule="atLeast"/>
              <w:jc w:val="center"/>
            </w:pPr>
            <w:r>
              <w:rPr>
                <w:rFonts w:ascii="Calibri" w:hAnsi="Calibri" w:cs="Calibri"/>
              </w:rPr>
              <w:t>2012</w:t>
            </w:r>
          </w:p>
        </w:tc>
        <w:tc>
          <w:tcPr>
            <w:tcW w:w="947" w:type="dxa"/>
          </w:tcPr>
          <w:p w:rsidR="00F11EB0" w:rsidRDefault="00F11EB0">
            <w:pPr>
              <w:spacing w:after="1" w:line="220" w:lineRule="atLeast"/>
              <w:jc w:val="center"/>
            </w:pPr>
            <w:r>
              <w:rPr>
                <w:rFonts w:ascii="Calibri" w:hAnsi="Calibri" w:cs="Calibri"/>
              </w:rPr>
              <w:t>2013</w:t>
            </w:r>
          </w:p>
        </w:tc>
        <w:tc>
          <w:tcPr>
            <w:tcW w:w="604" w:type="dxa"/>
          </w:tcPr>
          <w:p w:rsidR="00F11EB0" w:rsidRDefault="00F11EB0">
            <w:pPr>
              <w:spacing w:after="1" w:line="220" w:lineRule="atLeast"/>
              <w:jc w:val="center"/>
            </w:pPr>
            <w:r>
              <w:rPr>
                <w:rFonts w:ascii="Calibri" w:hAnsi="Calibri" w:cs="Calibri"/>
              </w:rPr>
              <w:t>2014</w:t>
            </w:r>
          </w:p>
        </w:tc>
        <w:tc>
          <w:tcPr>
            <w:tcW w:w="604" w:type="dxa"/>
          </w:tcPr>
          <w:p w:rsidR="00F11EB0" w:rsidRDefault="00F11EB0">
            <w:pPr>
              <w:spacing w:after="1" w:line="220" w:lineRule="atLeast"/>
              <w:jc w:val="center"/>
            </w:pPr>
            <w:r>
              <w:rPr>
                <w:rFonts w:ascii="Calibri" w:hAnsi="Calibri" w:cs="Calibri"/>
              </w:rPr>
              <w:t>2015</w:t>
            </w:r>
          </w:p>
        </w:tc>
        <w:tc>
          <w:tcPr>
            <w:tcW w:w="604" w:type="dxa"/>
          </w:tcPr>
          <w:p w:rsidR="00F11EB0" w:rsidRDefault="00F11EB0">
            <w:pPr>
              <w:spacing w:after="1" w:line="220" w:lineRule="atLeast"/>
              <w:jc w:val="center"/>
            </w:pPr>
            <w:r>
              <w:rPr>
                <w:rFonts w:ascii="Calibri" w:hAnsi="Calibri" w:cs="Calibri"/>
              </w:rPr>
              <w:t>2016</w:t>
            </w:r>
          </w:p>
        </w:tc>
        <w:tc>
          <w:tcPr>
            <w:tcW w:w="604" w:type="dxa"/>
          </w:tcPr>
          <w:p w:rsidR="00F11EB0" w:rsidRDefault="00F11EB0">
            <w:pPr>
              <w:spacing w:after="1" w:line="220" w:lineRule="atLeast"/>
              <w:jc w:val="center"/>
            </w:pPr>
            <w:r>
              <w:rPr>
                <w:rFonts w:ascii="Calibri" w:hAnsi="Calibri" w:cs="Calibri"/>
              </w:rPr>
              <w:t>2017</w:t>
            </w:r>
          </w:p>
        </w:tc>
        <w:tc>
          <w:tcPr>
            <w:tcW w:w="604" w:type="dxa"/>
          </w:tcPr>
          <w:p w:rsidR="00F11EB0" w:rsidRDefault="00F11EB0">
            <w:pPr>
              <w:spacing w:after="1" w:line="220" w:lineRule="atLeast"/>
              <w:jc w:val="center"/>
            </w:pPr>
            <w:r>
              <w:rPr>
                <w:rFonts w:ascii="Calibri" w:hAnsi="Calibri" w:cs="Calibri"/>
              </w:rPr>
              <w:t>2018</w:t>
            </w:r>
          </w:p>
        </w:tc>
      </w:tr>
      <w:tr w:rsidR="00F11EB0">
        <w:tc>
          <w:tcPr>
            <w:tcW w:w="10165" w:type="dxa"/>
            <w:gridSpan w:val="11"/>
          </w:tcPr>
          <w:p w:rsidR="00F11EB0" w:rsidRDefault="00F11EB0">
            <w:pPr>
              <w:spacing w:after="1" w:line="220" w:lineRule="atLeast"/>
            </w:pPr>
            <w:r>
              <w:rPr>
                <w:rFonts w:ascii="Calibri" w:hAnsi="Calibri" w:cs="Calibri"/>
              </w:rPr>
              <w:t>Цель - выполнение обязательств государства и края по социальной поддержке отдельных категорий граждан, создание благоприятных условий для функционирования института семьи, рождения детей</w:t>
            </w:r>
          </w:p>
        </w:tc>
      </w:tr>
      <w:tr w:rsidR="00F11EB0">
        <w:tc>
          <w:tcPr>
            <w:tcW w:w="454" w:type="dxa"/>
          </w:tcPr>
          <w:p w:rsidR="00F11EB0" w:rsidRDefault="00F11EB0">
            <w:pPr>
              <w:spacing w:after="1" w:line="220" w:lineRule="atLeast"/>
            </w:pPr>
            <w:r>
              <w:rPr>
                <w:rFonts w:ascii="Calibri" w:hAnsi="Calibri" w:cs="Calibri"/>
              </w:rPr>
              <w:t>1</w:t>
            </w:r>
          </w:p>
        </w:tc>
        <w:tc>
          <w:tcPr>
            <w:tcW w:w="1609" w:type="dxa"/>
          </w:tcPr>
          <w:p w:rsidR="00F11EB0" w:rsidRDefault="00F11EB0">
            <w:pPr>
              <w:spacing w:after="1" w:line="220" w:lineRule="atLeast"/>
            </w:pPr>
            <w:r>
              <w:rPr>
                <w:rFonts w:ascii="Calibri" w:hAnsi="Calibri" w:cs="Calibri"/>
              </w:rPr>
              <w:t xml:space="preserve">Доля семей с детьми, получающих различные меры социальной поддержки (с учетом адресности и </w:t>
            </w:r>
            <w:r>
              <w:rPr>
                <w:rFonts w:ascii="Calibri" w:hAnsi="Calibri" w:cs="Calibri"/>
              </w:rPr>
              <w:lastRenderedPageBreak/>
              <w:t>нуждаемости), от общего количества семей с детьми в крае</w:t>
            </w:r>
          </w:p>
        </w:tc>
        <w:tc>
          <w:tcPr>
            <w:tcW w:w="1204" w:type="dxa"/>
          </w:tcPr>
          <w:p w:rsidR="00F11EB0" w:rsidRDefault="00F11EB0">
            <w:pPr>
              <w:spacing w:after="1" w:line="220" w:lineRule="atLeast"/>
            </w:pPr>
            <w:r>
              <w:rPr>
                <w:rFonts w:ascii="Calibri" w:hAnsi="Calibri" w:cs="Calibri"/>
              </w:rPr>
              <w:lastRenderedPageBreak/>
              <w:t>%</w:t>
            </w:r>
          </w:p>
        </w:tc>
        <w:tc>
          <w:tcPr>
            <w:tcW w:w="1984" w:type="dxa"/>
          </w:tcPr>
          <w:p w:rsidR="00F11EB0" w:rsidRDefault="00F11EB0">
            <w:pPr>
              <w:spacing w:after="1" w:line="220" w:lineRule="atLeast"/>
            </w:pPr>
            <w:r>
              <w:rPr>
                <w:rFonts w:ascii="Calibri" w:hAnsi="Calibri" w:cs="Calibri"/>
              </w:rPr>
              <w:t>информационный банк данных "Адресная социальная помощь"</w:t>
            </w:r>
          </w:p>
        </w:tc>
        <w:tc>
          <w:tcPr>
            <w:tcW w:w="947" w:type="dxa"/>
          </w:tcPr>
          <w:p w:rsidR="00F11EB0" w:rsidRDefault="00F11EB0">
            <w:pPr>
              <w:spacing w:after="1" w:line="220" w:lineRule="atLeast"/>
              <w:jc w:val="center"/>
            </w:pPr>
            <w:r>
              <w:rPr>
                <w:rFonts w:ascii="Calibri" w:hAnsi="Calibri" w:cs="Calibri"/>
              </w:rPr>
              <w:t>54,1</w:t>
            </w:r>
          </w:p>
        </w:tc>
        <w:tc>
          <w:tcPr>
            <w:tcW w:w="947" w:type="dxa"/>
          </w:tcPr>
          <w:p w:rsidR="00F11EB0" w:rsidRDefault="00F11EB0">
            <w:pPr>
              <w:spacing w:after="1" w:line="220" w:lineRule="atLeast"/>
              <w:jc w:val="center"/>
            </w:pPr>
            <w:r>
              <w:rPr>
                <w:rFonts w:ascii="Calibri" w:hAnsi="Calibri" w:cs="Calibri"/>
              </w:rPr>
              <w:t>52,6</w:t>
            </w:r>
          </w:p>
        </w:tc>
        <w:tc>
          <w:tcPr>
            <w:tcW w:w="604" w:type="dxa"/>
          </w:tcPr>
          <w:p w:rsidR="00F11EB0" w:rsidRDefault="00F11EB0">
            <w:pPr>
              <w:spacing w:after="1" w:line="220" w:lineRule="atLeast"/>
              <w:jc w:val="center"/>
            </w:pPr>
            <w:r>
              <w:rPr>
                <w:rFonts w:ascii="Calibri" w:hAnsi="Calibri" w:cs="Calibri"/>
              </w:rPr>
              <w:t>39,7</w:t>
            </w:r>
          </w:p>
        </w:tc>
        <w:tc>
          <w:tcPr>
            <w:tcW w:w="604" w:type="dxa"/>
          </w:tcPr>
          <w:p w:rsidR="00F11EB0" w:rsidRDefault="00F11EB0">
            <w:pPr>
              <w:spacing w:after="1" w:line="220" w:lineRule="atLeast"/>
              <w:jc w:val="center"/>
            </w:pPr>
            <w:r>
              <w:rPr>
                <w:rFonts w:ascii="Calibri" w:hAnsi="Calibri" w:cs="Calibri"/>
              </w:rPr>
              <w:t>44,6</w:t>
            </w:r>
          </w:p>
        </w:tc>
        <w:tc>
          <w:tcPr>
            <w:tcW w:w="604" w:type="dxa"/>
          </w:tcPr>
          <w:p w:rsidR="00F11EB0" w:rsidRDefault="00F11EB0">
            <w:pPr>
              <w:spacing w:after="1" w:line="220" w:lineRule="atLeast"/>
              <w:jc w:val="center"/>
            </w:pPr>
            <w:r>
              <w:rPr>
                <w:rFonts w:ascii="Calibri" w:hAnsi="Calibri" w:cs="Calibri"/>
              </w:rPr>
              <w:t>44,6</w:t>
            </w:r>
          </w:p>
        </w:tc>
        <w:tc>
          <w:tcPr>
            <w:tcW w:w="604" w:type="dxa"/>
          </w:tcPr>
          <w:p w:rsidR="00F11EB0" w:rsidRDefault="00F11EB0">
            <w:pPr>
              <w:spacing w:after="1" w:line="220" w:lineRule="atLeast"/>
              <w:jc w:val="center"/>
            </w:pPr>
            <w:r>
              <w:rPr>
                <w:rFonts w:ascii="Calibri" w:hAnsi="Calibri" w:cs="Calibri"/>
              </w:rPr>
              <w:t>44,6</w:t>
            </w:r>
          </w:p>
        </w:tc>
        <w:tc>
          <w:tcPr>
            <w:tcW w:w="604" w:type="dxa"/>
          </w:tcPr>
          <w:p w:rsidR="00F11EB0" w:rsidRDefault="00F11EB0">
            <w:pPr>
              <w:spacing w:after="1" w:line="220" w:lineRule="atLeast"/>
              <w:jc w:val="center"/>
            </w:pPr>
            <w:r>
              <w:rPr>
                <w:rFonts w:ascii="Calibri" w:hAnsi="Calibri" w:cs="Calibri"/>
              </w:rPr>
              <w:t>44,6</w:t>
            </w:r>
          </w:p>
        </w:tc>
      </w:tr>
    </w:tbl>
    <w:p w:rsidR="00F11EB0" w:rsidRDefault="00F11EB0">
      <w:pPr>
        <w:spacing w:after="1" w:line="220" w:lineRule="atLeast"/>
        <w:jc w:val="both"/>
      </w:pPr>
    </w:p>
    <w:p w:rsidR="00F11EB0" w:rsidRDefault="00F11EB0">
      <w:pPr>
        <w:spacing w:after="1" w:line="220" w:lineRule="atLeast"/>
        <w:jc w:val="both"/>
      </w:pPr>
    </w:p>
    <w:p w:rsidR="00F11EB0" w:rsidRDefault="00F11EB0">
      <w:pPr>
        <w:spacing w:after="1" w:line="220" w:lineRule="atLeast"/>
        <w:jc w:val="both"/>
      </w:pPr>
    </w:p>
    <w:p w:rsidR="00F11EB0" w:rsidRDefault="00F11EB0">
      <w:pPr>
        <w:spacing w:after="1" w:line="220" w:lineRule="atLeast"/>
        <w:jc w:val="both"/>
      </w:pPr>
    </w:p>
    <w:p w:rsidR="00F11EB0" w:rsidRDefault="00F11EB0">
      <w:pPr>
        <w:spacing w:after="1" w:line="220" w:lineRule="atLeast"/>
        <w:jc w:val="both"/>
      </w:pPr>
    </w:p>
    <w:p w:rsidR="00F11EB0" w:rsidRDefault="00F11EB0">
      <w:pPr>
        <w:sectPr w:rsidR="00F11EB0">
          <w:pgSz w:w="16838" w:h="11905"/>
          <w:pgMar w:top="1701" w:right="1134" w:bottom="850" w:left="1134" w:header="0" w:footer="0" w:gutter="0"/>
          <w:cols w:space="720"/>
        </w:sectPr>
      </w:pPr>
    </w:p>
    <w:p w:rsidR="00F11EB0" w:rsidRDefault="00F11EB0">
      <w:pPr>
        <w:spacing w:after="1" w:line="220" w:lineRule="atLeast"/>
        <w:jc w:val="right"/>
        <w:outlineLvl w:val="2"/>
      </w:pPr>
      <w:r>
        <w:rPr>
          <w:rFonts w:ascii="Calibri" w:hAnsi="Calibri" w:cs="Calibri"/>
        </w:rPr>
        <w:lastRenderedPageBreak/>
        <w:t>Приложение N 2</w:t>
      </w:r>
    </w:p>
    <w:p w:rsidR="00F11EB0" w:rsidRDefault="00F11EB0">
      <w:pPr>
        <w:spacing w:after="1" w:line="220" w:lineRule="atLeast"/>
        <w:jc w:val="right"/>
      </w:pPr>
      <w:r>
        <w:rPr>
          <w:rFonts w:ascii="Calibri" w:hAnsi="Calibri" w:cs="Calibri"/>
        </w:rPr>
        <w:t>к подпрограмме</w:t>
      </w:r>
    </w:p>
    <w:p w:rsidR="00F11EB0" w:rsidRDefault="00F11EB0">
      <w:pPr>
        <w:spacing w:after="1" w:line="220" w:lineRule="atLeast"/>
        <w:jc w:val="right"/>
      </w:pPr>
      <w:r>
        <w:rPr>
          <w:rFonts w:ascii="Calibri" w:hAnsi="Calibri" w:cs="Calibri"/>
        </w:rPr>
        <w:t>"Социальная поддержка семей,</w:t>
      </w:r>
    </w:p>
    <w:p w:rsidR="00F11EB0" w:rsidRDefault="00F11EB0">
      <w:pPr>
        <w:spacing w:after="1" w:line="220" w:lineRule="atLeast"/>
        <w:jc w:val="right"/>
      </w:pPr>
      <w:r>
        <w:rPr>
          <w:rFonts w:ascii="Calibri" w:hAnsi="Calibri" w:cs="Calibri"/>
        </w:rPr>
        <w:t>имеющих детей"</w:t>
      </w:r>
    </w:p>
    <w:p w:rsidR="00F11EB0" w:rsidRDefault="00F11EB0">
      <w:pPr>
        <w:spacing w:after="1" w:line="220" w:lineRule="atLeast"/>
        <w:jc w:val="both"/>
      </w:pPr>
    </w:p>
    <w:p w:rsidR="00F11EB0" w:rsidRDefault="00F11EB0">
      <w:pPr>
        <w:spacing w:after="1" w:line="220" w:lineRule="atLeast"/>
        <w:jc w:val="center"/>
      </w:pPr>
      <w:bookmarkStart w:id="88" w:name="P6146"/>
      <w:bookmarkEnd w:id="88"/>
      <w:r>
        <w:rPr>
          <w:rFonts w:ascii="Calibri" w:hAnsi="Calibri" w:cs="Calibri"/>
        </w:rPr>
        <w:t>ПЕРЕЧЕНЬ</w:t>
      </w:r>
    </w:p>
    <w:p w:rsidR="00F11EB0" w:rsidRDefault="00F11EB0">
      <w:pPr>
        <w:spacing w:after="1" w:line="220" w:lineRule="atLeast"/>
        <w:jc w:val="center"/>
      </w:pPr>
      <w:r>
        <w:rPr>
          <w:rFonts w:ascii="Calibri" w:hAnsi="Calibri" w:cs="Calibri"/>
        </w:rPr>
        <w:t>МЕРОПРИЯТИЙ ПОДПРОГРАММЫ "СОЦИАЛЬНАЯ ПОДДЕРЖКА</w:t>
      </w:r>
    </w:p>
    <w:p w:rsidR="00F11EB0" w:rsidRDefault="00F11EB0">
      <w:pPr>
        <w:spacing w:after="1" w:line="220" w:lineRule="atLeast"/>
        <w:jc w:val="center"/>
      </w:pPr>
      <w:r>
        <w:rPr>
          <w:rFonts w:ascii="Calibri" w:hAnsi="Calibri" w:cs="Calibri"/>
        </w:rPr>
        <w:t>СЕМЕЙ, ИМЕЮЩИХ ДЕТЕЙ"</w:t>
      </w:r>
    </w:p>
    <w:p w:rsidR="00F11EB0" w:rsidRDefault="00F11EB0">
      <w:pPr>
        <w:spacing w:after="1" w:line="220" w:lineRule="atLeast"/>
        <w:jc w:val="center"/>
      </w:pPr>
    </w:p>
    <w:p w:rsidR="00F11EB0" w:rsidRDefault="00F11EB0">
      <w:pPr>
        <w:spacing w:after="1" w:line="220" w:lineRule="atLeast"/>
        <w:jc w:val="center"/>
      </w:pPr>
      <w:r>
        <w:rPr>
          <w:rFonts w:ascii="Calibri" w:hAnsi="Calibri" w:cs="Calibri"/>
        </w:rPr>
        <w:t>Список изменяющих документов</w:t>
      </w:r>
    </w:p>
    <w:p w:rsidR="00F11EB0" w:rsidRDefault="00F11EB0">
      <w:pPr>
        <w:spacing w:after="1" w:line="220" w:lineRule="atLeast"/>
        <w:jc w:val="center"/>
      </w:pPr>
      <w:r>
        <w:rPr>
          <w:rFonts w:ascii="Calibri" w:hAnsi="Calibri" w:cs="Calibri"/>
        </w:rPr>
        <w:t xml:space="preserve">(в ред. </w:t>
      </w:r>
      <w:hyperlink r:id="rId415" w:history="1">
        <w:r>
          <w:rPr>
            <w:rFonts w:ascii="Calibri" w:hAnsi="Calibri" w:cs="Calibri"/>
            <w:color w:val="0000FF"/>
          </w:rPr>
          <w:t>Постановления</w:t>
        </w:r>
      </w:hyperlink>
      <w:r>
        <w:rPr>
          <w:rFonts w:ascii="Calibri" w:hAnsi="Calibri" w:cs="Calibri"/>
        </w:rPr>
        <w:t xml:space="preserve"> Правительства Красноярского края</w:t>
      </w:r>
    </w:p>
    <w:p w:rsidR="00F11EB0" w:rsidRDefault="00F11EB0">
      <w:pPr>
        <w:spacing w:after="1" w:line="220" w:lineRule="atLeast"/>
        <w:jc w:val="center"/>
      </w:pPr>
      <w:r>
        <w:rPr>
          <w:rFonts w:ascii="Calibri" w:hAnsi="Calibri" w:cs="Calibri"/>
        </w:rPr>
        <w:t>от 27.12.2016 N 671-п)</w:t>
      </w:r>
    </w:p>
    <w:p w:rsidR="00F11EB0" w:rsidRDefault="00F11EB0">
      <w:pPr>
        <w:spacing w:after="1" w:line="220" w:lineRule="atLea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404"/>
        <w:gridCol w:w="694"/>
        <w:gridCol w:w="694"/>
        <w:gridCol w:w="634"/>
        <w:gridCol w:w="1324"/>
        <w:gridCol w:w="544"/>
        <w:gridCol w:w="1144"/>
        <w:gridCol w:w="1144"/>
        <w:gridCol w:w="1144"/>
        <w:gridCol w:w="1144"/>
        <w:gridCol w:w="1144"/>
        <w:gridCol w:w="1264"/>
        <w:gridCol w:w="1954"/>
      </w:tblGrid>
      <w:tr w:rsidR="00F11EB0">
        <w:tc>
          <w:tcPr>
            <w:tcW w:w="2404" w:type="dxa"/>
            <w:vMerge w:val="restart"/>
          </w:tcPr>
          <w:p w:rsidR="00F11EB0" w:rsidRDefault="00F11EB0">
            <w:pPr>
              <w:spacing w:after="1" w:line="220" w:lineRule="atLeast"/>
              <w:jc w:val="center"/>
            </w:pPr>
            <w:r>
              <w:rPr>
                <w:rFonts w:ascii="Calibri" w:hAnsi="Calibri" w:cs="Calibri"/>
              </w:rPr>
              <w:t>Наименование программы, подпрограммы</w:t>
            </w:r>
          </w:p>
        </w:tc>
        <w:tc>
          <w:tcPr>
            <w:tcW w:w="694" w:type="dxa"/>
            <w:vMerge w:val="restart"/>
          </w:tcPr>
          <w:p w:rsidR="00F11EB0" w:rsidRDefault="00F11EB0">
            <w:pPr>
              <w:spacing w:after="1" w:line="220" w:lineRule="atLeast"/>
              <w:jc w:val="center"/>
            </w:pPr>
            <w:r>
              <w:rPr>
                <w:rFonts w:ascii="Calibri" w:hAnsi="Calibri" w:cs="Calibri"/>
              </w:rPr>
              <w:t>ГРБС</w:t>
            </w:r>
          </w:p>
        </w:tc>
        <w:tc>
          <w:tcPr>
            <w:tcW w:w="3196" w:type="dxa"/>
            <w:gridSpan w:val="4"/>
          </w:tcPr>
          <w:p w:rsidR="00F11EB0" w:rsidRDefault="00F11EB0">
            <w:pPr>
              <w:spacing w:after="1" w:line="220" w:lineRule="atLeast"/>
              <w:jc w:val="center"/>
            </w:pPr>
            <w:r>
              <w:rPr>
                <w:rFonts w:ascii="Calibri" w:hAnsi="Calibri" w:cs="Calibri"/>
              </w:rPr>
              <w:t>Код бюджетной классификации</w:t>
            </w:r>
          </w:p>
        </w:tc>
        <w:tc>
          <w:tcPr>
            <w:tcW w:w="6984" w:type="dxa"/>
            <w:gridSpan w:val="6"/>
          </w:tcPr>
          <w:p w:rsidR="00F11EB0" w:rsidRDefault="00F11EB0">
            <w:pPr>
              <w:spacing w:after="1" w:line="220" w:lineRule="atLeast"/>
              <w:jc w:val="center"/>
            </w:pPr>
            <w:r>
              <w:rPr>
                <w:rFonts w:ascii="Calibri" w:hAnsi="Calibri" w:cs="Calibri"/>
              </w:rPr>
              <w:t>Расходы, в том числе по годам реализации программы (тыс. руб.)</w:t>
            </w:r>
          </w:p>
        </w:tc>
        <w:tc>
          <w:tcPr>
            <w:tcW w:w="1954" w:type="dxa"/>
            <w:vMerge w:val="restart"/>
          </w:tcPr>
          <w:p w:rsidR="00F11EB0" w:rsidRDefault="00F11EB0">
            <w:pPr>
              <w:spacing w:after="1" w:line="220" w:lineRule="atLeast"/>
              <w:jc w:val="center"/>
            </w:pPr>
            <w:r>
              <w:rPr>
                <w:rFonts w:ascii="Calibri" w:hAnsi="Calibri" w:cs="Calibri"/>
              </w:rPr>
              <w:t>Ожидаемый результат от реализации подпрограммного мероприятия (в натуральном выражении), количество получателей</w:t>
            </w:r>
          </w:p>
        </w:tc>
      </w:tr>
      <w:tr w:rsidR="00F11EB0">
        <w:tc>
          <w:tcPr>
            <w:tcW w:w="2404" w:type="dxa"/>
            <w:vMerge/>
          </w:tcPr>
          <w:p w:rsidR="00F11EB0" w:rsidRDefault="00F11EB0"/>
        </w:tc>
        <w:tc>
          <w:tcPr>
            <w:tcW w:w="694" w:type="dxa"/>
            <w:vMerge/>
          </w:tcPr>
          <w:p w:rsidR="00F11EB0" w:rsidRDefault="00F11EB0"/>
        </w:tc>
        <w:tc>
          <w:tcPr>
            <w:tcW w:w="694" w:type="dxa"/>
          </w:tcPr>
          <w:p w:rsidR="00F11EB0" w:rsidRDefault="00F11EB0">
            <w:pPr>
              <w:spacing w:after="1" w:line="220" w:lineRule="atLeast"/>
              <w:jc w:val="center"/>
            </w:pPr>
            <w:r>
              <w:rPr>
                <w:rFonts w:ascii="Calibri" w:hAnsi="Calibri" w:cs="Calibri"/>
              </w:rPr>
              <w:t>ГРБС</w:t>
            </w:r>
          </w:p>
        </w:tc>
        <w:tc>
          <w:tcPr>
            <w:tcW w:w="634" w:type="dxa"/>
          </w:tcPr>
          <w:p w:rsidR="00F11EB0" w:rsidRDefault="00F11EB0">
            <w:pPr>
              <w:spacing w:after="1" w:line="220" w:lineRule="atLeast"/>
              <w:jc w:val="center"/>
            </w:pPr>
            <w:r>
              <w:rPr>
                <w:rFonts w:ascii="Calibri" w:hAnsi="Calibri" w:cs="Calibri"/>
              </w:rPr>
              <w:t>РзПр</w:t>
            </w:r>
          </w:p>
        </w:tc>
        <w:tc>
          <w:tcPr>
            <w:tcW w:w="1324" w:type="dxa"/>
          </w:tcPr>
          <w:p w:rsidR="00F11EB0" w:rsidRDefault="00F11EB0">
            <w:pPr>
              <w:spacing w:after="1" w:line="220" w:lineRule="atLeast"/>
              <w:jc w:val="center"/>
            </w:pPr>
            <w:r>
              <w:rPr>
                <w:rFonts w:ascii="Calibri" w:hAnsi="Calibri" w:cs="Calibri"/>
              </w:rPr>
              <w:t>ЦСР</w:t>
            </w:r>
          </w:p>
        </w:tc>
        <w:tc>
          <w:tcPr>
            <w:tcW w:w="544" w:type="dxa"/>
          </w:tcPr>
          <w:p w:rsidR="00F11EB0" w:rsidRDefault="00F11EB0">
            <w:pPr>
              <w:spacing w:after="1" w:line="220" w:lineRule="atLeast"/>
              <w:jc w:val="center"/>
            </w:pPr>
            <w:r>
              <w:rPr>
                <w:rFonts w:ascii="Calibri" w:hAnsi="Calibri" w:cs="Calibri"/>
              </w:rPr>
              <w:t>ВР</w:t>
            </w:r>
          </w:p>
        </w:tc>
        <w:tc>
          <w:tcPr>
            <w:tcW w:w="1144" w:type="dxa"/>
          </w:tcPr>
          <w:p w:rsidR="00F11EB0" w:rsidRDefault="00F11EB0">
            <w:pPr>
              <w:spacing w:after="1" w:line="220" w:lineRule="atLeast"/>
              <w:jc w:val="center"/>
            </w:pPr>
            <w:r>
              <w:rPr>
                <w:rFonts w:ascii="Calibri" w:hAnsi="Calibri" w:cs="Calibri"/>
              </w:rPr>
              <w:t>2014</w:t>
            </w:r>
          </w:p>
        </w:tc>
        <w:tc>
          <w:tcPr>
            <w:tcW w:w="1144" w:type="dxa"/>
          </w:tcPr>
          <w:p w:rsidR="00F11EB0" w:rsidRDefault="00F11EB0">
            <w:pPr>
              <w:spacing w:after="1" w:line="220" w:lineRule="atLeast"/>
              <w:jc w:val="center"/>
            </w:pPr>
            <w:r>
              <w:rPr>
                <w:rFonts w:ascii="Calibri" w:hAnsi="Calibri" w:cs="Calibri"/>
              </w:rPr>
              <w:t>2015</w:t>
            </w:r>
          </w:p>
        </w:tc>
        <w:tc>
          <w:tcPr>
            <w:tcW w:w="1144" w:type="dxa"/>
          </w:tcPr>
          <w:p w:rsidR="00F11EB0" w:rsidRDefault="00F11EB0">
            <w:pPr>
              <w:spacing w:after="1" w:line="220" w:lineRule="atLeast"/>
              <w:jc w:val="center"/>
            </w:pPr>
            <w:r>
              <w:rPr>
                <w:rFonts w:ascii="Calibri" w:hAnsi="Calibri" w:cs="Calibri"/>
              </w:rPr>
              <w:t>2016</w:t>
            </w:r>
          </w:p>
        </w:tc>
        <w:tc>
          <w:tcPr>
            <w:tcW w:w="1144" w:type="dxa"/>
          </w:tcPr>
          <w:p w:rsidR="00F11EB0" w:rsidRDefault="00F11EB0">
            <w:pPr>
              <w:spacing w:after="1" w:line="220" w:lineRule="atLeast"/>
              <w:jc w:val="center"/>
            </w:pPr>
            <w:r>
              <w:rPr>
                <w:rFonts w:ascii="Calibri" w:hAnsi="Calibri" w:cs="Calibri"/>
              </w:rPr>
              <w:t>2017</w:t>
            </w:r>
          </w:p>
        </w:tc>
        <w:tc>
          <w:tcPr>
            <w:tcW w:w="1144" w:type="dxa"/>
          </w:tcPr>
          <w:p w:rsidR="00F11EB0" w:rsidRDefault="00F11EB0">
            <w:pPr>
              <w:spacing w:after="1" w:line="220" w:lineRule="atLeast"/>
              <w:jc w:val="center"/>
            </w:pPr>
            <w:r>
              <w:rPr>
                <w:rFonts w:ascii="Calibri" w:hAnsi="Calibri" w:cs="Calibri"/>
              </w:rPr>
              <w:t>2018</w:t>
            </w:r>
          </w:p>
        </w:tc>
        <w:tc>
          <w:tcPr>
            <w:tcW w:w="1264" w:type="dxa"/>
          </w:tcPr>
          <w:p w:rsidR="00F11EB0" w:rsidRDefault="00F11EB0">
            <w:pPr>
              <w:spacing w:after="1" w:line="220" w:lineRule="atLeast"/>
              <w:jc w:val="center"/>
            </w:pPr>
            <w:r>
              <w:rPr>
                <w:rFonts w:ascii="Calibri" w:hAnsi="Calibri" w:cs="Calibri"/>
              </w:rPr>
              <w:t>итого на период</w:t>
            </w:r>
          </w:p>
        </w:tc>
        <w:tc>
          <w:tcPr>
            <w:tcW w:w="1954" w:type="dxa"/>
            <w:vMerge/>
          </w:tcPr>
          <w:p w:rsidR="00F11EB0" w:rsidRDefault="00F11EB0"/>
        </w:tc>
      </w:tr>
      <w:tr w:rsidR="00F11EB0">
        <w:tc>
          <w:tcPr>
            <w:tcW w:w="2404" w:type="dxa"/>
          </w:tcPr>
          <w:p w:rsidR="00F11EB0" w:rsidRDefault="00F11EB0">
            <w:pPr>
              <w:spacing w:after="1" w:line="220" w:lineRule="atLeast"/>
              <w:jc w:val="center"/>
            </w:pPr>
            <w:r>
              <w:rPr>
                <w:rFonts w:ascii="Calibri" w:hAnsi="Calibri" w:cs="Calibri"/>
              </w:rPr>
              <w:t>1</w:t>
            </w:r>
          </w:p>
        </w:tc>
        <w:tc>
          <w:tcPr>
            <w:tcW w:w="694" w:type="dxa"/>
          </w:tcPr>
          <w:p w:rsidR="00F11EB0" w:rsidRDefault="00F11EB0">
            <w:pPr>
              <w:spacing w:after="1" w:line="220" w:lineRule="atLeast"/>
              <w:jc w:val="center"/>
            </w:pPr>
            <w:r>
              <w:rPr>
                <w:rFonts w:ascii="Calibri" w:hAnsi="Calibri" w:cs="Calibri"/>
              </w:rPr>
              <w:t>2</w:t>
            </w:r>
          </w:p>
        </w:tc>
        <w:tc>
          <w:tcPr>
            <w:tcW w:w="694" w:type="dxa"/>
          </w:tcPr>
          <w:p w:rsidR="00F11EB0" w:rsidRDefault="00F11EB0">
            <w:pPr>
              <w:spacing w:after="1" w:line="220" w:lineRule="atLeast"/>
              <w:jc w:val="center"/>
            </w:pPr>
            <w:r>
              <w:rPr>
                <w:rFonts w:ascii="Calibri" w:hAnsi="Calibri" w:cs="Calibri"/>
              </w:rPr>
              <w:t>3</w:t>
            </w:r>
          </w:p>
        </w:tc>
        <w:tc>
          <w:tcPr>
            <w:tcW w:w="634" w:type="dxa"/>
          </w:tcPr>
          <w:p w:rsidR="00F11EB0" w:rsidRDefault="00F11EB0">
            <w:pPr>
              <w:spacing w:after="1" w:line="220" w:lineRule="atLeast"/>
              <w:jc w:val="center"/>
            </w:pPr>
            <w:r>
              <w:rPr>
                <w:rFonts w:ascii="Calibri" w:hAnsi="Calibri" w:cs="Calibri"/>
              </w:rPr>
              <w:t>4</w:t>
            </w:r>
          </w:p>
        </w:tc>
        <w:tc>
          <w:tcPr>
            <w:tcW w:w="1324" w:type="dxa"/>
          </w:tcPr>
          <w:p w:rsidR="00F11EB0" w:rsidRDefault="00F11EB0">
            <w:pPr>
              <w:spacing w:after="1" w:line="220" w:lineRule="atLeast"/>
              <w:jc w:val="center"/>
            </w:pPr>
            <w:r>
              <w:rPr>
                <w:rFonts w:ascii="Calibri" w:hAnsi="Calibri" w:cs="Calibri"/>
              </w:rPr>
              <w:t>5</w:t>
            </w:r>
          </w:p>
        </w:tc>
        <w:tc>
          <w:tcPr>
            <w:tcW w:w="544" w:type="dxa"/>
          </w:tcPr>
          <w:p w:rsidR="00F11EB0" w:rsidRDefault="00F11EB0">
            <w:pPr>
              <w:spacing w:after="1" w:line="220" w:lineRule="atLeast"/>
              <w:jc w:val="center"/>
            </w:pPr>
            <w:r>
              <w:rPr>
                <w:rFonts w:ascii="Calibri" w:hAnsi="Calibri" w:cs="Calibri"/>
              </w:rPr>
              <w:t>6</w:t>
            </w:r>
          </w:p>
        </w:tc>
        <w:tc>
          <w:tcPr>
            <w:tcW w:w="1144" w:type="dxa"/>
          </w:tcPr>
          <w:p w:rsidR="00F11EB0" w:rsidRDefault="00F11EB0">
            <w:pPr>
              <w:spacing w:after="1" w:line="220" w:lineRule="atLeast"/>
              <w:jc w:val="center"/>
            </w:pPr>
            <w:r>
              <w:rPr>
                <w:rFonts w:ascii="Calibri" w:hAnsi="Calibri" w:cs="Calibri"/>
              </w:rPr>
              <w:t>7</w:t>
            </w:r>
          </w:p>
        </w:tc>
        <w:tc>
          <w:tcPr>
            <w:tcW w:w="1144" w:type="dxa"/>
          </w:tcPr>
          <w:p w:rsidR="00F11EB0" w:rsidRDefault="00F11EB0">
            <w:pPr>
              <w:spacing w:after="1" w:line="220" w:lineRule="atLeast"/>
              <w:jc w:val="center"/>
            </w:pPr>
            <w:r>
              <w:rPr>
                <w:rFonts w:ascii="Calibri" w:hAnsi="Calibri" w:cs="Calibri"/>
              </w:rPr>
              <w:t>8</w:t>
            </w:r>
          </w:p>
        </w:tc>
        <w:tc>
          <w:tcPr>
            <w:tcW w:w="1144" w:type="dxa"/>
          </w:tcPr>
          <w:p w:rsidR="00F11EB0" w:rsidRDefault="00F11EB0">
            <w:pPr>
              <w:spacing w:after="1" w:line="220" w:lineRule="atLeast"/>
              <w:jc w:val="center"/>
            </w:pPr>
            <w:r>
              <w:rPr>
                <w:rFonts w:ascii="Calibri" w:hAnsi="Calibri" w:cs="Calibri"/>
              </w:rPr>
              <w:t>9</w:t>
            </w:r>
          </w:p>
        </w:tc>
        <w:tc>
          <w:tcPr>
            <w:tcW w:w="1144" w:type="dxa"/>
          </w:tcPr>
          <w:p w:rsidR="00F11EB0" w:rsidRDefault="00F11EB0">
            <w:pPr>
              <w:spacing w:after="1" w:line="220" w:lineRule="atLeast"/>
              <w:jc w:val="center"/>
            </w:pPr>
            <w:r>
              <w:rPr>
                <w:rFonts w:ascii="Calibri" w:hAnsi="Calibri" w:cs="Calibri"/>
              </w:rPr>
              <w:t>10</w:t>
            </w:r>
          </w:p>
        </w:tc>
        <w:tc>
          <w:tcPr>
            <w:tcW w:w="1144" w:type="dxa"/>
          </w:tcPr>
          <w:p w:rsidR="00F11EB0" w:rsidRDefault="00F11EB0">
            <w:pPr>
              <w:spacing w:after="1" w:line="220" w:lineRule="atLeast"/>
              <w:jc w:val="center"/>
            </w:pPr>
            <w:r>
              <w:rPr>
                <w:rFonts w:ascii="Calibri" w:hAnsi="Calibri" w:cs="Calibri"/>
              </w:rPr>
              <w:t>11</w:t>
            </w:r>
          </w:p>
        </w:tc>
        <w:tc>
          <w:tcPr>
            <w:tcW w:w="1264" w:type="dxa"/>
          </w:tcPr>
          <w:p w:rsidR="00F11EB0" w:rsidRDefault="00F11EB0">
            <w:pPr>
              <w:spacing w:after="1" w:line="220" w:lineRule="atLeast"/>
              <w:jc w:val="center"/>
            </w:pPr>
            <w:r>
              <w:rPr>
                <w:rFonts w:ascii="Calibri" w:hAnsi="Calibri" w:cs="Calibri"/>
              </w:rPr>
              <w:t>12</w:t>
            </w:r>
          </w:p>
        </w:tc>
        <w:tc>
          <w:tcPr>
            <w:tcW w:w="1954" w:type="dxa"/>
          </w:tcPr>
          <w:p w:rsidR="00F11EB0" w:rsidRDefault="00F11EB0">
            <w:pPr>
              <w:spacing w:after="1" w:line="220" w:lineRule="atLeast"/>
              <w:jc w:val="center"/>
            </w:pPr>
            <w:r>
              <w:rPr>
                <w:rFonts w:ascii="Calibri" w:hAnsi="Calibri" w:cs="Calibri"/>
              </w:rPr>
              <w:t>13</w:t>
            </w:r>
          </w:p>
        </w:tc>
      </w:tr>
      <w:tr w:rsidR="00F11EB0">
        <w:tc>
          <w:tcPr>
            <w:tcW w:w="2404" w:type="dxa"/>
          </w:tcPr>
          <w:p w:rsidR="00F11EB0" w:rsidRDefault="00F11EB0">
            <w:pPr>
              <w:spacing w:after="1" w:line="220" w:lineRule="atLeast"/>
            </w:pPr>
            <w:r>
              <w:rPr>
                <w:rFonts w:ascii="Calibri" w:hAnsi="Calibri" w:cs="Calibri"/>
              </w:rPr>
              <w:t>Цель подпрограммы - выполнение обязательств государства и края по социальной поддержке отдельных категорий граждан, создание благоприятных условий для функционирования института семьи, рождения детей</w:t>
            </w:r>
          </w:p>
        </w:tc>
        <w:tc>
          <w:tcPr>
            <w:tcW w:w="694" w:type="dxa"/>
          </w:tcPr>
          <w:p w:rsidR="00F11EB0" w:rsidRDefault="00F11EB0">
            <w:pPr>
              <w:spacing w:after="1" w:line="220" w:lineRule="atLeast"/>
              <w:jc w:val="center"/>
            </w:pPr>
            <w:r>
              <w:rPr>
                <w:rFonts w:ascii="Calibri" w:hAnsi="Calibri" w:cs="Calibri"/>
              </w:rPr>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p>
        </w:tc>
        <w:tc>
          <w:tcPr>
            <w:tcW w:w="1324" w:type="dxa"/>
          </w:tcPr>
          <w:p w:rsidR="00F11EB0" w:rsidRDefault="00F11EB0">
            <w:pPr>
              <w:spacing w:after="1" w:line="220" w:lineRule="atLeast"/>
              <w:jc w:val="center"/>
            </w:pPr>
          </w:p>
        </w:tc>
        <w:tc>
          <w:tcPr>
            <w:tcW w:w="544" w:type="dxa"/>
          </w:tcPr>
          <w:p w:rsidR="00F11EB0" w:rsidRDefault="00F11EB0">
            <w:pPr>
              <w:spacing w:after="1" w:line="220" w:lineRule="atLeast"/>
              <w:jc w:val="center"/>
            </w:pPr>
          </w:p>
        </w:tc>
        <w:tc>
          <w:tcPr>
            <w:tcW w:w="1144" w:type="dxa"/>
          </w:tcPr>
          <w:p w:rsidR="00F11EB0" w:rsidRDefault="00F11EB0">
            <w:pPr>
              <w:spacing w:after="1" w:line="220" w:lineRule="atLeast"/>
              <w:jc w:val="center"/>
            </w:pPr>
            <w:r>
              <w:rPr>
                <w:rFonts w:ascii="Calibri" w:hAnsi="Calibri" w:cs="Calibri"/>
              </w:rPr>
              <w:t>2898936,5</w:t>
            </w:r>
          </w:p>
        </w:tc>
        <w:tc>
          <w:tcPr>
            <w:tcW w:w="1144" w:type="dxa"/>
          </w:tcPr>
          <w:p w:rsidR="00F11EB0" w:rsidRDefault="00F11EB0">
            <w:pPr>
              <w:spacing w:after="1" w:line="220" w:lineRule="atLeast"/>
              <w:jc w:val="center"/>
            </w:pPr>
            <w:r>
              <w:rPr>
                <w:rFonts w:ascii="Calibri" w:hAnsi="Calibri" w:cs="Calibri"/>
              </w:rPr>
              <w:t>4203317,1</w:t>
            </w:r>
          </w:p>
        </w:tc>
        <w:tc>
          <w:tcPr>
            <w:tcW w:w="1144" w:type="dxa"/>
          </w:tcPr>
          <w:p w:rsidR="00F11EB0" w:rsidRDefault="00F11EB0">
            <w:pPr>
              <w:spacing w:after="1" w:line="220" w:lineRule="atLeast"/>
              <w:jc w:val="center"/>
            </w:pPr>
            <w:r>
              <w:rPr>
                <w:rFonts w:ascii="Calibri" w:hAnsi="Calibri" w:cs="Calibri"/>
              </w:rPr>
              <w:t>3965913,3</w:t>
            </w:r>
          </w:p>
        </w:tc>
        <w:tc>
          <w:tcPr>
            <w:tcW w:w="1144" w:type="dxa"/>
          </w:tcPr>
          <w:p w:rsidR="00F11EB0" w:rsidRDefault="00F11EB0">
            <w:pPr>
              <w:spacing w:after="1" w:line="220" w:lineRule="atLeast"/>
              <w:jc w:val="center"/>
            </w:pPr>
            <w:r>
              <w:rPr>
                <w:rFonts w:ascii="Calibri" w:hAnsi="Calibri" w:cs="Calibri"/>
              </w:rPr>
              <w:t>3852832,4</w:t>
            </w:r>
          </w:p>
        </w:tc>
        <w:tc>
          <w:tcPr>
            <w:tcW w:w="1144" w:type="dxa"/>
          </w:tcPr>
          <w:p w:rsidR="00F11EB0" w:rsidRDefault="00F11EB0">
            <w:pPr>
              <w:spacing w:after="1" w:line="220" w:lineRule="atLeast"/>
              <w:jc w:val="center"/>
            </w:pPr>
            <w:r>
              <w:rPr>
                <w:rFonts w:ascii="Calibri" w:hAnsi="Calibri" w:cs="Calibri"/>
              </w:rPr>
              <w:t>2070355,2</w:t>
            </w:r>
          </w:p>
        </w:tc>
        <w:tc>
          <w:tcPr>
            <w:tcW w:w="1264" w:type="dxa"/>
          </w:tcPr>
          <w:p w:rsidR="00F11EB0" w:rsidRDefault="00F11EB0">
            <w:pPr>
              <w:spacing w:after="1" w:line="220" w:lineRule="atLeast"/>
              <w:jc w:val="center"/>
            </w:pPr>
            <w:r>
              <w:rPr>
                <w:rFonts w:ascii="Calibri" w:hAnsi="Calibri" w:cs="Calibri"/>
              </w:rPr>
              <w:t>16991354,5</w:t>
            </w:r>
          </w:p>
        </w:tc>
        <w:tc>
          <w:tcPr>
            <w:tcW w:w="1954" w:type="dxa"/>
          </w:tcPr>
          <w:p w:rsidR="00F11EB0" w:rsidRDefault="00F11EB0">
            <w:pPr>
              <w:spacing w:after="1" w:line="220" w:lineRule="atLeast"/>
            </w:pPr>
            <w:r>
              <w:rPr>
                <w:rFonts w:ascii="Calibri" w:hAnsi="Calibri" w:cs="Calibri"/>
              </w:rPr>
              <w:t>доля семей с детьми, получающих различные меры социальной поддержки (с учетом адресности и нуждаемости), от общего количества семей с детьми в крае - 44,6% к 2018 году</w:t>
            </w:r>
          </w:p>
        </w:tc>
      </w:tr>
      <w:tr w:rsidR="00F11EB0">
        <w:tc>
          <w:tcPr>
            <w:tcW w:w="2404" w:type="dxa"/>
          </w:tcPr>
          <w:p w:rsidR="00F11EB0" w:rsidRDefault="00F11EB0">
            <w:pPr>
              <w:spacing w:after="1" w:line="220" w:lineRule="atLeast"/>
              <w:outlineLvl w:val="3"/>
            </w:pPr>
            <w:r>
              <w:rPr>
                <w:rFonts w:ascii="Calibri" w:hAnsi="Calibri" w:cs="Calibri"/>
              </w:rPr>
              <w:t>Задача 1. Своевременное и адресное предоставление мер социальной поддержки семьям, имеющим детей</w:t>
            </w:r>
          </w:p>
        </w:tc>
        <w:tc>
          <w:tcPr>
            <w:tcW w:w="694" w:type="dxa"/>
          </w:tcPr>
          <w:p w:rsidR="00F11EB0" w:rsidRDefault="00F11EB0">
            <w:pPr>
              <w:spacing w:after="1" w:line="220" w:lineRule="atLeast"/>
              <w:jc w:val="center"/>
            </w:pPr>
            <w:r>
              <w:rPr>
                <w:rFonts w:ascii="Calibri" w:hAnsi="Calibri" w:cs="Calibri"/>
              </w:rPr>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p>
        </w:tc>
        <w:tc>
          <w:tcPr>
            <w:tcW w:w="1324" w:type="dxa"/>
          </w:tcPr>
          <w:p w:rsidR="00F11EB0" w:rsidRDefault="00F11EB0">
            <w:pPr>
              <w:spacing w:after="1" w:line="220" w:lineRule="atLeast"/>
              <w:jc w:val="center"/>
            </w:pPr>
          </w:p>
        </w:tc>
        <w:tc>
          <w:tcPr>
            <w:tcW w:w="544" w:type="dxa"/>
          </w:tcPr>
          <w:p w:rsidR="00F11EB0" w:rsidRDefault="00F11EB0">
            <w:pPr>
              <w:spacing w:after="1" w:line="220" w:lineRule="atLeast"/>
              <w:jc w:val="center"/>
            </w:pPr>
          </w:p>
        </w:tc>
        <w:tc>
          <w:tcPr>
            <w:tcW w:w="1144" w:type="dxa"/>
          </w:tcPr>
          <w:p w:rsidR="00F11EB0" w:rsidRDefault="00F11EB0">
            <w:pPr>
              <w:spacing w:after="1" w:line="220" w:lineRule="atLeast"/>
              <w:jc w:val="center"/>
            </w:pPr>
            <w:r>
              <w:rPr>
                <w:rFonts w:ascii="Calibri" w:hAnsi="Calibri" w:cs="Calibri"/>
              </w:rPr>
              <w:t>2577177,1</w:t>
            </w:r>
          </w:p>
        </w:tc>
        <w:tc>
          <w:tcPr>
            <w:tcW w:w="1144" w:type="dxa"/>
          </w:tcPr>
          <w:p w:rsidR="00F11EB0" w:rsidRDefault="00F11EB0">
            <w:pPr>
              <w:spacing w:after="1" w:line="220" w:lineRule="atLeast"/>
              <w:jc w:val="center"/>
            </w:pPr>
            <w:r>
              <w:rPr>
                <w:rFonts w:ascii="Calibri" w:hAnsi="Calibri" w:cs="Calibri"/>
              </w:rPr>
              <w:t>3650002,2</w:t>
            </w:r>
          </w:p>
        </w:tc>
        <w:tc>
          <w:tcPr>
            <w:tcW w:w="1144" w:type="dxa"/>
          </w:tcPr>
          <w:p w:rsidR="00F11EB0" w:rsidRDefault="00F11EB0">
            <w:pPr>
              <w:spacing w:after="1" w:line="220" w:lineRule="atLeast"/>
              <w:jc w:val="center"/>
            </w:pPr>
            <w:r>
              <w:rPr>
                <w:rFonts w:ascii="Calibri" w:hAnsi="Calibri" w:cs="Calibri"/>
              </w:rPr>
              <w:t>3351267,7</w:t>
            </w:r>
          </w:p>
        </w:tc>
        <w:tc>
          <w:tcPr>
            <w:tcW w:w="1144" w:type="dxa"/>
          </w:tcPr>
          <w:p w:rsidR="00F11EB0" w:rsidRDefault="00F11EB0">
            <w:pPr>
              <w:spacing w:after="1" w:line="220" w:lineRule="atLeast"/>
              <w:jc w:val="center"/>
            </w:pPr>
            <w:r>
              <w:rPr>
                <w:rFonts w:ascii="Calibri" w:hAnsi="Calibri" w:cs="Calibri"/>
              </w:rPr>
              <w:t>3306907,7</w:t>
            </w:r>
          </w:p>
        </w:tc>
        <w:tc>
          <w:tcPr>
            <w:tcW w:w="1144" w:type="dxa"/>
          </w:tcPr>
          <w:p w:rsidR="00F11EB0" w:rsidRDefault="00F11EB0">
            <w:pPr>
              <w:spacing w:after="1" w:line="220" w:lineRule="atLeast"/>
              <w:jc w:val="center"/>
            </w:pPr>
            <w:r>
              <w:rPr>
                <w:rFonts w:ascii="Calibri" w:hAnsi="Calibri" w:cs="Calibri"/>
              </w:rPr>
              <w:t>1524430,5</w:t>
            </w:r>
          </w:p>
        </w:tc>
        <w:tc>
          <w:tcPr>
            <w:tcW w:w="1264" w:type="dxa"/>
          </w:tcPr>
          <w:p w:rsidR="00F11EB0" w:rsidRDefault="00F11EB0">
            <w:pPr>
              <w:spacing w:after="1" w:line="220" w:lineRule="atLeast"/>
              <w:jc w:val="center"/>
            </w:pPr>
            <w:r>
              <w:rPr>
                <w:rFonts w:ascii="Calibri" w:hAnsi="Calibri" w:cs="Calibri"/>
              </w:rPr>
              <w:t>14409785,2</w:t>
            </w:r>
          </w:p>
        </w:tc>
        <w:tc>
          <w:tcPr>
            <w:tcW w:w="1954" w:type="dxa"/>
          </w:tcPr>
          <w:p w:rsidR="00F11EB0" w:rsidRDefault="00F11EB0">
            <w:pPr>
              <w:spacing w:after="1" w:line="220" w:lineRule="atLeast"/>
            </w:pPr>
          </w:p>
        </w:tc>
      </w:tr>
      <w:tr w:rsidR="00F11EB0">
        <w:tc>
          <w:tcPr>
            <w:tcW w:w="2404" w:type="dxa"/>
          </w:tcPr>
          <w:p w:rsidR="00F11EB0" w:rsidRDefault="00F11EB0">
            <w:pPr>
              <w:spacing w:after="1" w:line="220" w:lineRule="atLeast"/>
            </w:pPr>
            <w:bookmarkStart w:id="89" w:name="P6208"/>
            <w:bookmarkEnd w:id="89"/>
            <w:r>
              <w:rPr>
                <w:rFonts w:ascii="Calibri" w:hAnsi="Calibri" w:cs="Calibri"/>
              </w:rPr>
              <w:t xml:space="preserve">1.1. Предоставление, доставка и пересылка пособия на ребенка (в соответствии с </w:t>
            </w:r>
            <w:hyperlink r:id="rId416" w:history="1">
              <w:r>
                <w:rPr>
                  <w:rFonts w:ascii="Calibri" w:hAnsi="Calibri" w:cs="Calibri"/>
                  <w:color w:val="0000FF"/>
                </w:rPr>
                <w:t>Законом</w:t>
              </w:r>
            </w:hyperlink>
            <w:r>
              <w:rPr>
                <w:rFonts w:ascii="Calibri" w:hAnsi="Calibri" w:cs="Calibri"/>
              </w:rPr>
              <w:t xml:space="preserve"> края от 11 декабря 2012 года N 3-876 "О пособии на ребенка")</w:t>
            </w:r>
          </w:p>
        </w:tc>
        <w:tc>
          <w:tcPr>
            <w:tcW w:w="694" w:type="dxa"/>
          </w:tcPr>
          <w:p w:rsidR="00F11EB0" w:rsidRDefault="00F11EB0">
            <w:pPr>
              <w:spacing w:after="1" w:line="220" w:lineRule="atLeast"/>
              <w:jc w:val="center"/>
            </w:pPr>
            <w:r>
              <w:rPr>
                <w:rFonts w:ascii="Calibri" w:hAnsi="Calibri" w:cs="Calibri"/>
              </w:rPr>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1003</w:t>
            </w:r>
          </w:p>
        </w:tc>
        <w:tc>
          <w:tcPr>
            <w:tcW w:w="1324" w:type="dxa"/>
          </w:tcPr>
          <w:p w:rsidR="00F11EB0" w:rsidRDefault="00F11EB0">
            <w:pPr>
              <w:spacing w:after="1" w:line="220" w:lineRule="atLeast"/>
              <w:jc w:val="center"/>
            </w:pPr>
            <w:r>
              <w:rPr>
                <w:rFonts w:ascii="Calibri" w:hAnsi="Calibri" w:cs="Calibri"/>
              </w:rPr>
              <w:t>0320171, 0320001710</w:t>
            </w:r>
          </w:p>
        </w:tc>
        <w:tc>
          <w:tcPr>
            <w:tcW w:w="544" w:type="dxa"/>
          </w:tcPr>
          <w:p w:rsidR="00F11EB0" w:rsidRDefault="00F11EB0">
            <w:pPr>
              <w:spacing w:after="1" w:line="220" w:lineRule="atLeast"/>
              <w:jc w:val="center"/>
            </w:pPr>
            <w:r>
              <w:rPr>
                <w:rFonts w:ascii="Calibri" w:hAnsi="Calibri" w:cs="Calibri"/>
              </w:rPr>
              <w:t>313, 244</w:t>
            </w:r>
          </w:p>
        </w:tc>
        <w:tc>
          <w:tcPr>
            <w:tcW w:w="1144" w:type="dxa"/>
          </w:tcPr>
          <w:p w:rsidR="00F11EB0" w:rsidRDefault="00F11EB0">
            <w:pPr>
              <w:spacing w:after="1" w:line="220" w:lineRule="atLeast"/>
              <w:jc w:val="center"/>
            </w:pPr>
            <w:r>
              <w:rPr>
                <w:rFonts w:ascii="Calibri" w:hAnsi="Calibri" w:cs="Calibri"/>
              </w:rPr>
              <w:t>747250,3</w:t>
            </w:r>
          </w:p>
        </w:tc>
        <w:tc>
          <w:tcPr>
            <w:tcW w:w="1144" w:type="dxa"/>
          </w:tcPr>
          <w:p w:rsidR="00F11EB0" w:rsidRDefault="00F11EB0">
            <w:pPr>
              <w:spacing w:after="1" w:line="220" w:lineRule="atLeast"/>
              <w:jc w:val="center"/>
            </w:pPr>
            <w:r>
              <w:rPr>
                <w:rFonts w:ascii="Calibri" w:hAnsi="Calibri" w:cs="Calibri"/>
              </w:rPr>
              <w:t>783601,8</w:t>
            </w:r>
          </w:p>
        </w:tc>
        <w:tc>
          <w:tcPr>
            <w:tcW w:w="1144" w:type="dxa"/>
          </w:tcPr>
          <w:p w:rsidR="00F11EB0" w:rsidRDefault="00F11EB0">
            <w:pPr>
              <w:spacing w:after="1" w:line="220" w:lineRule="atLeast"/>
              <w:jc w:val="center"/>
            </w:pPr>
            <w:r>
              <w:rPr>
                <w:rFonts w:ascii="Calibri" w:hAnsi="Calibri" w:cs="Calibri"/>
              </w:rPr>
              <w:t>877750,0</w:t>
            </w:r>
          </w:p>
        </w:tc>
        <w:tc>
          <w:tcPr>
            <w:tcW w:w="1144" w:type="dxa"/>
          </w:tcPr>
          <w:p w:rsidR="00F11EB0" w:rsidRDefault="00F11EB0">
            <w:pPr>
              <w:spacing w:after="1" w:line="220" w:lineRule="atLeast"/>
              <w:jc w:val="center"/>
            </w:pPr>
            <w:r>
              <w:rPr>
                <w:rFonts w:ascii="Calibri" w:hAnsi="Calibri" w:cs="Calibri"/>
              </w:rPr>
              <w:t>811547,8</w:t>
            </w:r>
          </w:p>
        </w:tc>
        <w:tc>
          <w:tcPr>
            <w:tcW w:w="1144" w:type="dxa"/>
          </w:tcPr>
          <w:p w:rsidR="00F11EB0" w:rsidRDefault="00F11EB0">
            <w:pPr>
              <w:spacing w:after="1" w:line="220" w:lineRule="atLeast"/>
              <w:jc w:val="center"/>
            </w:pPr>
            <w:r>
              <w:rPr>
                <w:rFonts w:ascii="Calibri" w:hAnsi="Calibri" w:cs="Calibri"/>
              </w:rPr>
              <w:t>811547,8</w:t>
            </w:r>
          </w:p>
        </w:tc>
        <w:tc>
          <w:tcPr>
            <w:tcW w:w="1264" w:type="dxa"/>
          </w:tcPr>
          <w:p w:rsidR="00F11EB0" w:rsidRDefault="00F11EB0">
            <w:pPr>
              <w:spacing w:after="1" w:line="220" w:lineRule="atLeast"/>
              <w:jc w:val="center"/>
            </w:pPr>
            <w:r>
              <w:rPr>
                <w:rFonts w:ascii="Calibri" w:hAnsi="Calibri" w:cs="Calibri"/>
              </w:rPr>
              <w:t>4031697,7</w:t>
            </w:r>
          </w:p>
        </w:tc>
        <w:tc>
          <w:tcPr>
            <w:tcW w:w="1954" w:type="dxa"/>
          </w:tcPr>
          <w:p w:rsidR="00F11EB0" w:rsidRDefault="00F11EB0">
            <w:pPr>
              <w:spacing w:after="1" w:line="220" w:lineRule="atLeast"/>
            </w:pPr>
            <w:r>
              <w:rPr>
                <w:rFonts w:ascii="Calibri" w:hAnsi="Calibri" w:cs="Calibri"/>
              </w:rPr>
              <w:t>в 2014 - 2015 годах - 154447 человек ежегодно,</w:t>
            </w:r>
          </w:p>
          <w:p w:rsidR="00F11EB0" w:rsidRDefault="00F11EB0">
            <w:pPr>
              <w:spacing w:after="1" w:line="220" w:lineRule="atLeast"/>
            </w:pPr>
            <w:r>
              <w:rPr>
                <w:rFonts w:ascii="Calibri" w:hAnsi="Calibri" w:cs="Calibri"/>
              </w:rPr>
              <w:t>в 2016 - 2018 годах - 131821 человек ежегодно</w:t>
            </w:r>
          </w:p>
        </w:tc>
      </w:tr>
      <w:tr w:rsidR="00F11EB0">
        <w:tc>
          <w:tcPr>
            <w:tcW w:w="2404" w:type="dxa"/>
          </w:tcPr>
          <w:p w:rsidR="00F11EB0" w:rsidRDefault="00F11EB0">
            <w:pPr>
              <w:spacing w:after="1" w:line="220" w:lineRule="atLeast"/>
            </w:pPr>
            <w:r>
              <w:rPr>
                <w:rFonts w:ascii="Calibri" w:hAnsi="Calibri" w:cs="Calibri"/>
              </w:rPr>
              <w:lastRenderedPageBreak/>
              <w:t xml:space="preserve">1.2. Предоставление, доставка и пересылка ежегодного пособия на ребенка школьного возраста (в соответствии с </w:t>
            </w:r>
            <w:hyperlink r:id="rId417" w:history="1">
              <w:r>
                <w:rPr>
                  <w:rFonts w:ascii="Calibri" w:hAnsi="Calibri" w:cs="Calibri"/>
                  <w:color w:val="0000FF"/>
                </w:rPr>
                <w:t>Законом</w:t>
              </w:r>
            </w:hyperlink>
            <w:r>
              <w:rPr>
                <w:rFonts w:ascii="Calibri" w:hAnsi="Calibri" w:cs="Calibri"/>
              </w:rPr>
              <w:t xml:space="preserve"> края от 9 декабря 2010 года N 11-5393 "О социальной поддержке семей, имеющих детей, в Красноярском крае")</w:t>
            </w:r>
          </w:p>
        </w:tc>
        <w:tc>
          <w:tcPr>
            <w:tcW w:w="694" w:type="dxa"/>
          </w:tcPr>
          <w:p w:rsidR="00F11EB0" w:rsidRDefault="00F11EB0">
            <w:pPr>
              <w:spacing w:after="1" w:line="220" w:lineRule="atLeast"/>
              <w:jc w:val="center"/>
            </w:pPr>
            <w:r>
              <w:rPr>
                <w:rFonts w:ascii="Calibri" w:hAnsi="Calibri" w:cs="Calibri"/>
              </w:rPr>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1003</w:t>
            </w:r>
          </w:p>
        </w:tc>
        <w:tc>
          <w:tcPr>
            <w:tcW w:w="1324" w:type="dxa"/>
          </w:tcPr>
          <w:p w:rsidR="00F11EB0" w:rsidRDefault="00F11EB0">
            <w:pPr>
              <w:spacing w:after="1" w:line="220" w:lineRule="atLeast"/>
              <w:jc w:val="center"/>
            </w:pPr>
            <w:r>
              <w:rPr>
                <w:rFonts w:ascii="Calibri" w:hAnsi="Calibri" w:cs="Calibri"/>
              </w:rPr>
              <w:t>0320272, 0320002720</w:t>
            </w:r>
          </w:p>
        </w:tc>
        <w:tc>
          <w:tcPr>
            <w:tcW w:w="544" w:type="dxa"/>
          </w:tcPr>
          <w:p w:rsidR="00F11EB0" w:rsidRDefault="00F11EB0">
            <w:pPr>
              <w:spacing w:after="1" w:line="220" w:lineRule="atLeast"/>
              <w:jc w:val="center"/>
            </w:pPr>
            <w:r>
              <w:rPr>
                <w:rFonts w:ascii="Calibri" w:hAnsi="Calibri" w:cs="Calibri"/>
              </w:rPr>
              <w:t>313, 244</w:t>
            </w:r>
          </w:p>
        </w:tc>
        <w:tc>
          <w:tcPr>
            <w:tcW w:w="1144" w:type="dxa"/>
          </w:tcPr>
          <w:p w:rsidR="00F11EB0" w:rsidRDefault="00F11EB0">
            <w:pPr>
              <w:spacing w:after="1" w:line="220" w:lineRule="atLeast"/>
              <w:jc w:val="center"/>
            </w:pPr>
            <w:r>
              <w:rPr>
                <w:rFonts w:ascii="Calibri" w:hAnsi="Calibri" w:cs="Calibri"/>
              </w:rPr>
              <w:t>71985,6</w:t>
            </w:r>
          </w:p>
        </w:tc>
        <w:tc>
          <w:tcPr>
            <w:tcW w:w="1144" w:type="dxa"/>
          </w:tcPr>
          <w:p w:rsidR="00F11EB0" w:rsidRDefault="00F11EB0">
            <w:pPr>
              <w:spacing w:after="1" w:line="220" w:lineRule="atLeast"/>
              <w:jc w:val="center"/>
            </w:pPr>
            <w:r>
              <w:rPr>
                <w:rFonts w:ascii="Calibri" w:hAnsi="Calibri" w:cs="Calibri"/>
              </w:rPr>
              <w:t>80967,7</w:t>
            </w:r>
          </w:p>
        </w:tc>
        <w:tc>
          <w:tcPr>
            <w:tcW w:w="1144" w:type="dxa"/>
          </w:tcPr>
          <w:p w:rsidR="00F11EB0" w:rsidRDefault="00F11EB0">
            <w:pPr>
              <w:spacing w:after="1" w:line="220" w:lineRule="atLeast"/>
              <w:jc w:val="center"/>
            </w:pPr>
            <w:r>
              <w:rPr>
                <w:rFonts w:ascii="Calibri" w:hAnsi="Calibri" w:cs="Calibri"/>
              </w:rPr>
              <w:t>91564,4</w:t>
            </w:r>
          </w:p>
        </w:tc>
        <w:tc>
          <w:tcPr>
            <w:tcW w:w="1144" w:type="dxa"/>
          </w:tcPr>
          <w:p w:rsidR="00F11EB0" w:rsidRDefault="00F11EB0">
            <w:pPr>
              <w:spacing w:after="1" w:line="220" w:lineRule="atLeast"/>
              <w:jc w:val="center"/>
            </w:pPr>
            <w:r>
              <w:rPr>
                <w:rFonts w:ascii="Calibri" w:hAnsi="Calibri" w:cs="Calibri"/>
              </w:rPr>
              <w:t>85162,9</w:t>
            </w:r>
          </w:p>
        </w:tc>
        <w:tc>
          <w:tcPr>
            <w:tcW w:w="1144" w:type="dxa"/>
          </w:tcPr>
          <w:p w:rsidR="00F11EB0" w:rsidRDefault="00F11EB0">
            <w:pPr>
              <w:spacing w:after="1" w:line="220" w:lineRule="atLeast"/>
              <w:jc w:val="center"/>
            </w:pPr>
            <w:r>
              <w:rPr>
                <w:rFonts w:ascii="Calibri" w:hAnsi="Calibri" w:cs="Calibri"/>
              </w:rPr>
              <w:t>85162,9</w:t>
            </w:r>
          </w:p>
        </w:tc>
        <w:tc>
          <w:tcPr>
            <w:tcW w:w="1264" w:type="dxa"/>
          </w:tcPr>
          <w:p w:rsidR="00F11EB0" w:rsidRDefault="00F11EB0">
            <w:pPr>
              <w:spacing w:after="1" w:line="220" w:lineRule="atLeast"/>
              <w:jc w:val="center"/>
            </w:pPr>
            <w:r>
              <w:rPr>
                <w:rFonts w:ascii="Calibri" w:hAnsi="Calibri" w:cs="Calibri"/>
              </w:rPr>
              <w:t>414843,5</w:t>
            </w:r>
          </w:p>
        </w:tc>
        <w:tc>
          <w:tcPr>
            <w:tcW w:w="1954" w:type="dxa"/>
          </w:tcPr>
          <w:p w:rsidR="00F11EB0" w:rsidRDefault="00F11EB0">
            <w:pPr>
              <w:spacing w:after="1" w:line="220" w:lineRule="atLeast"/>
            </w:pPr>
            <w:r>
              <w:rPr>
                <w:rFonts w:ascii="Calibri" w:hAnsi="Calibri" w:cs="Calibri"/>
              </w:rPr>
              <w:t>в 2014 - 2015 годах - 44094 человека ежегодно,</w:t>
            </w:r>
          </w:p>
          <w:p w:rsidR="00F11EB0" w:rsidRDefault="00F11EB0">
            <w:pPr>
              <w:spacing w:after="1" w:line="220" w:lineRule="atLeast"/>
            </w:pPr>
            <w:r>
              <w:rPr>
                <w:rFonts w:ascii="Calibri" w:hAnsi="Calibri" w:cs="Calibri"/>
              </w:rPr>
              <w:t>в 2016 - 2018 годах - 46488 человек ежегодно</w:t>
            </w:r>
          </w:p>
        </w:tc>
      </w:tr>
      <w:tr w:rsidR="00F11EB0">
        <w:tc>
          <w:tcPr>
            <w:tcW w:w="2404" w:type="dxa"/>
          </w:tcPr>
          <w:p w:rsidR="00F11EB0" w:rsidRDefault="00F11EB0">
            <w:pPr>
              <w:spacing w:after="1" w:line="220" w:lineRule="atLeast"/>
            </w:pPr>
            <w:r>
              <w:rPr>
                <w:rFonts w:ascii="Calibri" w:hAnsi="Calibri" w:cs="Calibri"/>
              </w:rPr>
              <w:t xml:space="preserve">1.3. Предоставление, доставка и пересылка ежемесячного пособия семьям, имеющим детей, в которых родители (лица, их заменяющие) - инвалиды (в соответствии с </w:t>
            </w:r>
            <w:hyperlink r:id="rId418" w:history="1">
              <w:r>
                <w:rPr>
                  <w:rFonts w:ascii="Calibri" w:hAnsi="Calibri" w:cs="Calibri"/>
                  <w:color w:val="0000FF"/>
                </w:rPr>
                <w:t>Законом</w:t>
              </w:r>
            </w:hyperlink>
            <w:r>
              <w:rPr>
                <w:rFonts w:ascii="Calibri" w:hAnsi="Calibri" w:cs="Calibri"/>
              </w:rPr>
              <w:t xml:space="preserve"> края от 9 декабря 2010 года N 11-5393 "О социальной поддержке семей, имеющих детей, в Красноярском крае")</w:t>
            </w:r>
          </w:p>
        </w:tc>
        <w:tc>
          <w:tcPr>
            <w:tcW w:w="694" w:type="dxa"/>
          </w:tcPr>
          <w:p w:rsidR="00F11EB0" w:rsidRDefault="00F11EB0">
            <w:pPr>
              <w:spacing w:after="1" w:line="220" w:lineRule="atLeast"/>
              <w:jc w:val="center"/>
            </w:pPr>
            <w:r>
              <w:rPr>
                <w:rFonts w:ascii="Calibri" w:hAnsi="Calibri" w:cs="Calibri"/>
              </w:rPr>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1003</w:t>
            </w:r>
          </w:p>
        </w:tc>
        <w:tc>
          <w:tcPr>
            <w:tcW w:w="1324" w:type="dxa"/>
          </w:tcPr>
          <w:p w:rsidR="00F11EB0" w:rsidRDefault="00F11EB0">
            <w:pPr>
              <w:spacing w:after="1" w:line="220" w:lineRule="atLeast"/>
              <w:jc w:val="center"/>
            </w:pPr>
            <w:r>
              <w:rPr>
                <w:rFonts w:ascii="Calibri" w:hAnsi="Calibri" w:cs="Calibri"/>
              </w:rPr>
              <w:t>0320273, 0320002730</w:t>
            </w:r>
          </w:p>
        </w:tc>
        <w:tc>
          <w:tcPr>
            <w:tcW w:w="544" w:type="dxa"/>
          </w:tcPr>
          <w:p w:rsidR="00F11EB0" w:rsidRDefault="00F11EB0">
            <w:pPr>
              <w:spacing w:after="1" w:line="220" w:lineRule="atLeast"/>
              <w:jc w:val="center"/>
            </w:pPr>
            <w:r>
              <w:rPr>
                <w:rFonts w:ascii="Calibri" w:hAnsi="Calibri" w:cs="Calibri"/>
              </w:rPr>
              <w:t>313, 244</w:t>
            </w:r>
          </w:p>
        </w:tc>
        <w:tc>
          <w:tcPr>
            <w:tcW w:w="1144" w:type="dxa"/>
          </w:tcPr>
          <w:p w:rsidR="00F11EB0" w:rsidRDefault="00F11EB0">
            <w:pPr>
              <w:spacing w:after="1" w:line="220" w:lineRule="atLeast"/>
              <w:jc w:val="center"/>
            </w:pPr>
            <w:r>
              <w:rPr>
                <w:rFonts w:ascii="Calibri" w:hAnsi="Calibri" w:cs="Calibri"/>
              </w:rPr>
              <w:t>34537,8</w:t>
            </w:r>
          </w:p>
        </w:tc>
        <w:tc>
          <w:tcPr>
            <w:tcW w:w="1144" w:type="dxa"/>
          </w:tcPr>
          <w:p w:rsidR="00F11EB0" w:rsidRDefault="00F11EB0">
            <w:pPr>
              <w:spacing w:after="1" w:line="220" w:lineRule="atLeast"/>
              <w:jc w:val="center"/>
            </w:pPr>
            <w:r>
              <w:rPr>
                <w:rFonts w:ascii="Calibri" w:hAnsi="Calibri" w:cs="Calibri"/>
              </w:rPr>
              <w:t>33649,8</w:t>
            </w:r>
          </w:p>
        </w:tc>
        <w:tc>
          <w:tcPr>
            <w:tcW w:w="1144" w:type="dxa"/>
          </w:tcPr>
          <w:p w:rsidR="00F11EB0" w:rsidRDefault="00F11EB0">
            <w:pPr>
              <w:spacing w:after="1" w:line="220" w:lineRule="atLeast"/>
              <w:jc w:val="center"/>
            </w:pPr>
            <w:r>
              <w:rPr>
                <w:rFonts w:ascii="Calibri" w:hAnsi="Calibri" w:cs="Calibri"/>
              </w:rPr>
              <w:t>33776,9</w:t>
            </w:r>
          </w:p>
        </w:tc>
        <w:tc>
          <w:tcPr>
            <w:tcW w:w="1144" w:type="dxa"/>
          </w:tcPr>
          <w:p w:rsidR="00F11EB0" w:rsidRDefault="00F11EB0">
            <w:pPr>
              <w:spacing w:after="1" w:line="220" w:lineRule="atLeast"/>
              <w:jc w:val="center"/>
            </w:pPr>
            <w:r>
              <w:rPr>
                <w:rFonts w:ascii="Calibri" w:hAnsi="Calibri" w:cs="Calibri"/>
              </w:rPr>
              <w:t>34939,9</w:t>
            </w:r>
          </w:p>
        </w:tc>
        <w:tc>
          <w:tcPr>
            <w:tcW w:w="1144" w:type="dxa"/>
          </w:tcPr>
          <w:p w:rsidR="00F11EB0" w:rsidRDefault="00F11EB0">
            <w:pPr>
              <w:spacing w:after="1" w:line="220" w:lineRule="atLeast"/>
              <w:jc w:val="center"/>
            </w:pPr>
            <w:r>
              <w:rPr>
                <w:rFonts w:ascii="Calibri" w:hAnsi="Calibri" w:cs="Calibri"/>
              </w:rPr>
              <w:t>34939,9</w:t>
            </w:r>
          </w:p>
        </w:tc>
        <w:tc>
          <w:tcPr>
            <w:tcW w:w="1264" w:type="dxa"/>
          </w:tcPr>
          <w:p w:rsidR="00F11EB0" w:rsidRDefault="00F11EB0">
            <w:pPr>
              <w:spacing w:after="1" w:line="220" w:lineRule="atLeast"/>
              <w:jc w:val="center"/>
            </w:pPr>
            <w:r>
              <w:rPr>
                <w:rFonts w:ascii="Calibri" w:hAnsi="Calibri" w:cs="Calibri"/>
              </w:rPr>
              <w:t>171844,3</w:t>
            </w:r>
          </w:p>
        </w:tc>
        <w:tc>
          <w:tcPr>
            <w:tcW w:w="1954" w:type="dxa"/>
          </w:tcPr>
          <w:p w:rsidR="00F11EB0" w:rsidRDefault="00F11EB0">
            <w:pPr>
              <w:spacing w:after="1" w:line="220" w:lineRule="atLeast"/>
            </w:pPr>
            <w:r>
              <w:rPr>
                <w:rFonts w:ascii="Calibri" w:hAnsi="Calibri" w:cs="Calibri"/>
              </w:rPr>
              <w:t>в 2014 - 2015 годах - 1505 человек ежегодно,</w:t>
            </w:r>
          </w:p>
          <w:p w:rsidR="00F11EB0" w:rsidRDefault="00F11EB0">
            <w:pPr>
              <w:spacing w:after="1" w:line="220" w:lineRule="atLeast"/>
            </w:pPr>
            <w:r>
              <w:rPr>
                <w:rFonts w:ascii="Calibri" w:hAnsi="Calibri" w:cs="Calibri"/>
              </w:rPr>
              <w:t>в 2016 - 2018 годах - 1463 человека ежегодно</w:t>
            </w:r>
          </w:p>
        </w:tc>
      </w:tr>
      <w:tr w:rsidR="00F11EB0">
        <w:tc>
          <w:tcPr>
            <w:tcW w:w="2404" w:type="dxa"/>
          </w:tcPr>
          <w:p w:rsidR="00F11EB0" w:rsidRDefault="00F11EB0">
            <w:pPr>
              <w:spacing w:after="1" w:line="220" w:lineRule="atLeast"/>
            </w:pPr>
            <w:r>
              <w:rPr>
                <w:rFonts w:ascii="Calibri" w:hAnsi="Calibri" w:cs="Calibri"/>
              </w:rPr>
              <w:t xml:space="preserve">1.4. Предоставление, доставка и пересылка ежемесячной компенсации расходов по приобретению единого социального проездного билета или на пополнение социальной карты (в том числе временной), единой социальной карты Красноярского края (в том числе временной) для проезда детей школьного возраста (в соответствии с </w:t>
            </w:r>
            <w:hyperlink r:id="rId419" w:history="1">
              <w:r>
                <w:rPr>
                  <w:rFonts w:ascii="Calibri" w:hAnsi="Calibri" w:cs="Calibri"/>
                  <w:color w:val="0000FF"/>
                </w:rPr>
                <w:t>Законом</w:t>
              </w:r>
            </w:hyperlink>
            <w:r>
              <w:rPr>
                <w:rFonts w:ascii="Calibri" w:hAnsi="Calibri" w:cs="Calibri"/>
              </w:rPr>
              <w:t xml:space="preserve"> края от 9 декабря 2010 года N 11-5393 "О социальной поддержке семей, имеющих детей, в Красноярском крае")</w:t>
            </w:r>
          </w:p>
        </w:tc>
        <w:tc>
          <w:tcPr>
            <w:tcW w:w="694" w:type="dxa"/>
          </w:tcPr>
          <w:p w:rsidR="00F11EB0" w:rsidRDefault="00F11EB0">
            <w:pPr>
              <w:spacing w:after="1" w:line="220" w:lineRule="atLeast"/>
              <w:jc w:val="center"/>
            </w:pPr>
            <w:r>
              <w:rPr>
                <w:rFonts w:ascii="Calibri" w:hAnsi="Calibri" w:cs="Calibri"/>
              </w:rPr>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1003</w:t>
            </w:r>
          </w:p>
        </w:tc>
        <w:tc>
          <w:tcPr>
            <w:tcW w:w="1324" w:type="dxa"/>
          </w:tcPr>
          <w:p w:rsidR="00F11EB0" w:rsidRDefault="00F11EB0">
            <w:pPr>
              <w:spacing w:after="1" w:line="220" w:lineRule="atLeast"/>
              <w:jc w:val="center"/>
            </w:pPr>
            <w:r>
              <w:rPr>
                <w:rFonts w:ascii="Calibri" w:hAnsi="Calibri" w:cs="Calibri"/>
              </w:rPr>
              <w:t>0320274, 0320002740</w:t>
            </w:r>
          </w:p>
        </w:tc>
        <w:tc>
          <w:tcPr>
            <w:tcW w:w="544" w:type="dxa"/>
          </w:tcPr>
          <w:p w:rsidR="00F11EB0" w:rsidRDefault="00F11EB0">
            <w:pPr>
              <w:spacing w:after="1" w:line="220" w:lineRule="atLeast"/>
              <w:jc w:val="center"/>
            </w:pPr>
            <w:r>
              <w:rPr>
                <w:rFonts w:ascii="Calibri" w:hAnsi="Calibri" w:cs="Calibri"/>
              </w:rPr>
              <w:t>313, 244</w:t>
            </w:r>
          </w:p>
        </w:tc>
        <w:tc>
          <w:tcPr>
            <w:tcW w:w="1144" w:type="dxa"/>
          </w:tcPr>
          <w:p w:rsidR="00F11EB0" w:rsidRDefault="00F11EB0">
            <w:pPr>
              <w:spacing w:after="1" w:line="220" w:lineRule="atLeast"/>
              <w:jc w:val="center"/>
            </w:pPr>
            <w:r>
              <w:rPr>
                <w:rFonts w:ascii="Calibri" w:hAnsi="Calibri" w:cs="Calibri"/>
              </w:rPr>
              <w:t>2050,9</w:t>
            </w:r>
          </w:p>
        </w:tc>
        <w:tc>
          <w:tcPr>
            <w:tcW w:w="1144" w:type="dxa"/>
          </w:tcPr>
          <w:p w:rsidR="00F11EB0" w:rsidRDefault="00F11EB0">
            <w:pPr>
              <w:spacing w:after="1" w:line="220" w:lineRule="atLeast"/>
              <w:jc w:val="center"/>
            </w:pPr>
            <w:r>
              <w:rPr>
                <w:rFonts w:ascii="Calibri" w:hAnsi="Calibri" w:cs="Calibri"/>
              </w:rPr>
              <w:t>2720,6</w:t>
            </w:r>
          </w:p>
        </w:tc>
        <w:tc>
          <w:tcPr>
            <w:tcW w:w="1144" w:type="dxa"/>
          </w:tcPr>
          <w:p w:rsidR="00F11EB0" w:rsidRDefault="00F11EB0">
            <w:pPr>
              <w:spacing w:after="1" w:line="220" w:lineRule="atLeast"/>
              <w:jc w:val="center"/>
            </w:pPr>
            <w:r>
              <w:rPr>
                <w:rFonts w:ascii="Calibri" w:hAnsi="Calibri" w:cs="Calibri"/>
              </w:rPr>
              <w:t>3602,9</w:t>
            </w:r>
          </w:p>
        </w:tc>
        <w:tc>
          <w:tcPr>
            <w:tcW w:w="1144" w:type="dxa"/>
          </w:tcPr>
          <w:p w:rsidR="00F11EB0" w:rsidRDefault="00F11EB0">
            <w:pPr>
              <w:spacing w:after="1" w:line="220" w:lineRule="atLeast"/>
              <w:jc w:val="center"/>
            </w:pPr>
            <w:r>
              <w:rPr>
                <w:rFonts w:ascii="Calibri" w:hAnsi="Calibri" w:cs="Calibri"/>
              </w:rPr>
              <w:t>1751,8</w:t>
            </w:r>
          </w:p>
        </w:tc>
        <w:tc>
          <w:tcPr>
            <w:tcW w:w="1144" w:type="dxa"/>
          </w:tcPr>
          <w:p w:rsidR="00F11EB0" w:rsidRDefault="00F11EB0">
            <w:pPr>
              <w:spacing w:after="1" w:line="220" w:lineRule="atLeast"/>
              <w:jc w:val="center"/>
            </w:pPr>
            <w:r>
              <w:rPr>
                <w:rFonts w:ascii="Calibri" w:hAnsi="Calibri" w:cs="Calibri"/>
              </w:rPr>
              <w:t>1751,8</w:t>
            </w:r>
          </w:p>
        </w:tc>
        <w:tc>
          <w:tcPr>
            <w:tcW w:w="1264" w:type="dxa"/>
          </w:tcPr>
          <w:p w:rsidR="00F11EB0" w:rsidRDefault="00F11EB0">
            <w:pPr>
              <w:spacing w:after="1" w:line="220" w:lineRule="atLeast"/>
              <w:jc w:val="center"/>
            </w:pPr>
            <w:r>
              <w:rPr>
                <w:rFonts w:ascii="Calibri" w:hAnsi="Calibri" w:cs="Calibri"/>
              </w:rPr>
              <w:t>11878,0</w:t>
            </w:r>
          </w:p>
        </w:tc>
        <w:tc>
          <w:tcPr>
            <w:tcW w:w="1954" w:type="dxa"/>
          </w:tcPr>
          <w:p w:rsidR="00F11EB0" w:rsidRDefault="00F11EB0">
            <w:pPr>
              <w:spacing w:after="1" w:line="220" w:lineRule="atLeast"/>
            </w:pPr>
            <w:r>
              <w:rPr>
                <w:rFonts w:ascii="Calibri" w:hAnsi="Calibri" w:cs="Calibri"/>
              </w:rPr>
              <w:t>в 2014 - 2015 годах - 3500 человек ежегодно,</w:t>
            </w:r>
          </w:p>
          <w:p w:rsidR="00F11EB0" w:rsidRDefault="00F11EB0">
            <w:pPr>
              <w:spacing w:after="1" w:line="220" w:lineRule="atLeast"/>
            </w:pPr>
            <w:r>
              <w:rPr>
                <w:rFonts w:ascii="Calibri" w:hAnsi="Calibri" w:cs="Calibri"/>
              </w:rPr>
              <w:t>в 2016 - 2018 годах - 3998 человек ежегодно</w:t>
            </w:r>
          </w:p>
        </w:tc>
      </w:tr>
      <w:tr w:rsidR="00F11EB0">
        <w:tc>
          <w:tcPr>
            <w:tcW w:w="2404" w:type="dxa"/>
          </w:tcPr>
          <w:p w:rsidR="00F11EB0" w:rsidRDefault="00F11EB0">
            <w:pPr>
              <w:spacing w:after="1" w:line="220" w:lineRule="atLeast"/>
            </w:pPr>
            <w:r>
              <w:rPr>
                <w:rFonts w:ascii="Calibri" w:hAnsi="Calibri" w:cs="Calibri"/>
              </w:rPr>
              <w:t xml:space="preserve">1.5. Субвенции бюджетам муниципальных образований на </w:t>
            </w:r>
            <w:r>
              <w:rPr>
                <w:rFonts w:ascii="Calibri" w:hAnsi="Calibri" w:cs="Calibri"/>
              </w:rPr>
              <w:lastRenderedPageBreak/>
              <w:t xml:space="preserve">обеспечение бесплатного проезда детей и лиц, сопровождающих организованные группы детей до места нахождения детских оздоровительных лагерей и обратно (в соответствии с </w:t>
            </w:r>
            <w:hyperlink r:id="rId420" w:history="1">
              <w:r>
                <w:rPr>
                  <w:rFonts w:ascii="Calibri" w:hAnsi="Calibri" w:cs="Calibri"/>
                  <w:color w:val="0000FF"/>
                </w:rPr>
                <w:t>Законом</w:t>
              </w:r>
            </w:hyperlink>
            <w:r>
              <w:rPr>
                <w:rFonts w:ascii="Calibri" w:hAnsi="Calibri" w:cs="Calibri"/>
              </w:rPr>
              <w:t xml:space="preserve"> края от 9 декабря 2010 года N 11-5393 "О социальной поддержке семей, имеющих детей, в Красноярском крае")</w:t>
            </w:r>
          </w:p>
        </w:tc>
        <w:tc>
          <w:tcPr>
            <w:tcW w:w="694" w:type="dxa"/>
          </w:tcPr>
          <w:p w:rsidR="00F11EB0" w:rsidRDefault="00F11EB0">
            <w:pPr>
              <w:spacing w:after="1" w:line="220" w:lineRule="atLeast"/>
              <w:jc w:val="center"/>
            </w:pPr>
            <w:r>
              <w:rPr>
                <w:rFonts w:ascii="Calibri" w:hAnsi="Calibri" w:cs="Calibri"/>
              </w:rPr>
              <w:lastRenderedPageBreak/>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1003</w:t>
            </w:r>
          </w:p>
        </w:tc>
        <w:tc>
          <w:tcPr>
            <w:tcW w:w="1324" w:type="dxa"/>
          </w:tcPr>
          <w:p w:rsidR="00F11EB0" w:rsidRDefault="00F11EB0">
            <w:pPr>
              <w:spacing w:after="1" w:line="220" w:lineRule="atLeast"/>
              <w:jc w:val="center"/>
            </w:pPr>
            <w:r>
              <w:rPr>
                <w:rFonts w:ascii="Calibri" w:hAnsi="Calibri" w:cs="Calibri"/>
              </w:rPr>
              <w:t>0320275, 0320002750</w:t>
            </w:r>
          </w:p>
        </w:tc>
        <w:tc>
          <w:tcPr>
            <w:tcW w:w="544" w:type="dxa"/>
          </w:tcPr>
          <w:p w:rsidR="00F11EB0" w:rsidRDefault="00F11EB0">
            <w:pPr>
              <w:spacing w:after="1" w:line="220" w:lineRule="atLeast"/>
              <w:jc w:val="center"/>
            </w:pPr>
            <w:r>
              <w:rPr>
                <w:rFonts w:ascii="Calibri" w:hAnsi="Calibri" w:cs="Calibri"/>
              </w:rPr>
              <w:t>530</w:t>
            </w:r>
          </w:p>
        </w:tc>
        <w:tc>
          <w:tcPr>
            <w:tcW w:w="1144" w:type="dxa"/>
          </w:tcPr>
          <w:p w:rsidR="00F11EB0" w:rsidRDefault="00F11EB0">
            <w:pPr>
              <w:spacing w:after="1" w:line="220" w:lineRule="atLeast"/>
              <w:jc w:val="center"/>
            </w:pPr>
            <w:r>
              <w:rPr>
                <w:rFonts w:ascii="Calibri" w:hAnsi="Calibri" w:cs="Calibri"/>
              </w:rPr>
              <w:t>27770,8</w:t>
            </w:r>
          </w:p>
        </w:tc>
        <w:tc>
          <w:tcPr>
            <w:tcW w:w="1144" w:type="dxa"/>
          </w:tcPr>
          <w:p w:rsidR="00F11EB0" w:rsidRDefault="00F11EB0">
            <w:pPr>
              <w:spacing w:after="1" w:line="220" w:lineRule="atLeast"/>
              <w:jc w:val="center"/>
            </w:pPr>
            <w:r>
              <w:rPr>
                <w:rFonts w:ascii="Calibri" w:hAnsi="Calibri" w:cs="Calibri"/>
              </w:rPr>
              <w:t>27442,6</w:t>
            </w:r>
          </w:p>
        </w:tc>
        <w:tc>
          <w:tcPr>
            <w:tcW w:w="1144" w:type="dxa"/>
          </w:tcPr>
          <w:p w:rsidR="00F11EB0" w:rsidRDefault="00F11EB0">
            <w:pPr>
              <w:spacing w:after="1" w:line="220" w:lineRule="atLeast"/>
              <w:jc w:val="center"/>
            </w:pPr>
            <w:r>
              <w:rPr>
                <w:rFonts w:ascii="Calibri" w:hAnsi="Calibri" w:cs="Calibri"/>
              </w:rPr>
              <w:t>4851,6</w:t>
            </w:r>
          </w:p>
        </w:tc>
        <w:tc>
          <w:tcPr>
            <w:tcW w:w="1144" w:type="dxa"/>
          </w:tcPr>
          <w:p w:rsidR="00F11EB0" w:rsidRDefault="00F11EB0">
            <w:pPr>
              <w:spacing w:after="1" w:line="220" w:lineRule="atLeast"/>
              <w:jc w:val="center"/>
            </w:pPr>
            <w:r>
              <w:rPr>
                <w:rFonts w:ascii="Calibri" w:hAnsi="Calibri" w:cs="Calibri"/>
              </w:rPr>
              <w:t>0,0</w:t>
            </w:r>
          </w:p>
        </w:tc>
        <w:tc>
          <w:tcPr>
            <w:tcW w:w="1144" w:type="dxa"/>
          </w:tcPr>
          <w:p w:rsidR="00F11EB0" w:rsidRDefault="00F11EB0">
            <w:pPr>
              <w:spacing w:after="1" w:line="220" w:lineRule="atLeast"/>
              <w:jc w:val="center"/>
            </w:pPr>
            <w:r>
              <w:rPr>
                <w:rFonts w:ascii="Calibri" w:hAnsi="Calibri" w:cs="Calibri"/>
              </w:rPr>
              <w:t>0,0</w:t>
            </w:r>
          </w:p>
        </w:tc>
        <w:tc>
          <w:tcPr>
            <w:tcW w:w="1264" w:type="dxa"/>
          </w:tcPr>
          <w:p w:rsidR="00F11EB0" w:rsidRDefault="00F11EB0">
            <w:pPr>
              <w:spacing w:after="1" w:line="220" w:lineRule="atLeast"/>
              <w:jc w:val="center"/>
            </w:pPr>
            <w:r>
              <w:rPr>
                <w:rFonts w:ascii="Calibri" w:hAnsi="Calibri" w:cs="Calibri"/>
              </w:rPr>
              <w:t>60065,0</w:t>
            </w:r>
          </w:p>
        </w:tc>
        <w:tc>
          <w:tcPr>
            <w:tcW w:w="1954" w:type="dxa"/>
          </w:tcPr>
          <w:p w:rsidR="00F11EB0" w:rsidRDefault="00F11EB0">
            <w:pPr>
              <w:spacing w:after="1" w:line="220" w:lineRule="atLeast"/>
            </w:pPr>
            <w:r>
              <w:rPr>
                <w:rFonts w:ascii="Calibri" w:hAnsi="Calibri" w:cs="Calibri"/>
              </w:rPr>
              <w:t>4400 человек ежегодно</w:t>
            </w:r>
          </w:p>
        </w:tc>
      </w:tr>
      <w:tr w:rsidR="00F11EB0">
        <w:tc>
          <w:tcPr>
            <w:tcW w:w="2404" w:type="dxa"/>
          </w:tcPr>
          <w:p w:rsidR="00F11EB0" w:rsidRDefault="00F11EB0">
            <w:pPr>
              <w:spacing w:after="1" w:line="220" w:lineRule="atLeast"/>
            </w:pPr>
            <w:r>
              <w:rPr>
                <w:rFonts w:ascii="Calibri" w:hAnsi="Calibri" w:cs="Calibri"/>
              </w:rPr>
              <w:lastRenderedPageBreak/>
              <w:t xml:space="preserve">1.6. Предоставление, доставка и пересылка компенсации стоимости проезда к месту амбулаторного консультирования и обследования, стационарного лечения, санаторно-курортного лечения и обратно (в соответствии с </w:t>
            </w:r>
            <w:hyperlink r:id="rId421" w:history="1">
              <w:r>
                <w:rPr>
                  <w:rFonts w:ascii="Calibri" w:hAnsi="Calibri" w:cs="Calibri"/>
                  <w:color w:val="0000FF"/>
                </w:rPr>
                <w:t>Законом</w:t>
              </w:r>
            </w:hyperlink>
            <w:r>
              <w:rPr>
                <w:rFonts w:ascii="Calibri" w:hAnsi="Calibri" w:cs="Calibri"/>
              </w:rPr>
              <w:t xml:space="preserve"> края от 9 декабря 2010 года N 11-5393 "О социальной поддержке семей, имеющих детей, в Красноярском крае")</w:t>
            </w:r>
          </w:p>
        </w:tc>
        <w:tc>
          <w:tcPr>
            <w:tcW w:w="694" w:type="dxa"/>
          </w:tcPr>
          <w:p w:rsidR="00F11EB0" w:rsidRDefault="00F11EB0">
            <w:pPr>
              <w:spacing w:after="1" w:line="220" w:lineRule="atLeast"/>
              <w:jc w:val="center"/>
            </w:pPr>
            <w:r>
              <w:rPr>
                <w:rFonts w:ascii="Calibri" w:hAnsi="Calibri" w:cs="Calibri"/>
              </w:rPr>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1003</w:t>
            </w:r>
          </w:p>
        </w:tc>
        <w:tc>
          <w:tcPr>
            <w:tcW w:w="1324" w:type="dxa"/>
          </w:tcPr>
          <w:p w:rsidR="00F11EB0" w:rsidRDefault="00F11EB0">
            <w:pPr>
              <w:spacing w:after="1" w:line="220" w:lineRule="atLeast"/>
              <w:jc w:val="center"/>
            </w:pPr>
            <w:r>
              <w:rPr>
                <w:rFonts w:ascii="Calibri" w:hAnsi="Calibri" w:cs="Calibri"/>
              </w:rPr>
              <w:t>0320276, 0320002760</w:t>
            </w:r>
          </w:p>
        </w:tc>
        <w:tc>
          <w:tcPr>
            <w:tcW w:w="544" w:type="dxa"/>
          </w:tcPr>
          <w:p w:rsidR="00F11EB0" w:rsidRDefault="00F11EB0">
            <w:pPr>
              <w:spacing w:after="1" w:line="220" w:lineRule="atLeast"/>
              <w:jc w:val="center"/>
            </w:pPr>
            <w:r>
              <w:rPr>
                <w:rFonts w:ascii="Calibri" w:hAnsi="Calibri" w:cs="Calibri"/>
              </w:rPr>
              <w:t>321, 244</w:t>
            </w:r>
          </w:p>
        </w:tc>
        <w:tc>
          <w:tcPr>
            <w:tcW w:w="1144" w:type="dxa"/>
          </w:tcPr>
          <w:p w:rsidR="00F11EB0" w:rsidRDefault="00F11EB0">
            <w:pPr>
              <w:spacing w:after="1" w:line="220" w:lineRule="atLeast"/>
              <w:jc w:val="center"/>
            </w:pPr>
            <w:r>
              <w:rPr>
                <w:rFonts w:ascii="Calibri" w:hAnsi="Calibri" w:cs="Calibri"/>
              </w:rPr>
              <w:t>9128,2</w:t>
            </w:r>
          </w:p>
        </w:tc>
        <w:tc>
          <w:tcPr>
            <w:tcW w:w="1144" w:type="dxa"/>
          </w:tcPr>
          <w:p w:rsidR="00F11EB0" w:rsidRDefault="00F11EB0">
            <w:pPr>
              <w:spacing w:after="1" w:line="220" w:lineRule="atLeast"/>
              <w:jc w:val="center"/>
            </w:pPr>
            <w:r>
              <w:rPr>
                <w:rFonts w:ascii="Calibri" w:hAnsi="Calibri" w:cs="Calibri"/>
              </w:rPr>
              <w:t>12136,0</w:t>
            </w:r>
          </w:p>
        </w:tc>
        <w:tc>
          <w:tcPr>
            <w:tcW w:w="1144" w:type="dxa"/>
          </w:tcPr>
          <w:p w:rsidR="00F11EB0" w:rsidRDefault="00F11EB0">
            <w:pPr>
              <w:spacing w:after="1" w:line="220" w:lineRule="atLeast"/>
              <w:jc w:val="center"/>
            </w:pPr>
            <w:r>
              <w:rPr>
                <w:rFonts w:ascii="Calibri" w:hAnsi="Calibri" w:cs="Calibri"/>
              </w:rPr>
              <w:t>18579,0</w:t>
            </w:r>
          </w:p>
        </w:tc>
        <w:tc>
          <w:tcPr>
            <w:tcW w:w="1144" w:type="dxa"/>
          </w:tcPr>
          <w:p w:rsidR="00F11EB0" w:rsidRDefault="00F11EB0">
            <w:pPr>
              <w:spacing w:after="1" w:line="220" w:lineRule="atLeast"/>
              <w:jc w:val="center"/>
            </w:pPr>
            <w:r>
              <w:rPr>
                <w:rFonts w:ascii="Calibri" w:hAnsi="Calibri" w:cs="Calibri"/>
              </w:rPr>
              <w:t>8236,0</w:t>
            </w:r>
          </w:p>
        </w:tc>
        <w:tc>
          <w:tcPr>
            <w:tcW w:w="1144" w:type="dxa"/>
          </w:tcPr>
          <w:p w:rsidR="00F11EB0" w:rsidRDefault="00F11EB0">
            <w:pPr>
              <w:spacing w:after="1" w:line="220" w:lineRule="atLeast"/>
              <w:jc w:val="center"/>
            </w:pPr>
            <w:r>
              <w:rPr>
                <w:rFonts w:ascii="Calibri" w:hAnsi="Calibri" w:cs="Calibri"/>
              </w:rPr>
              <w:t>8236,0</w:t>
            </w:r>
          </w:p>
        </w:tc>
        <w:tc>
          <w:tcPr>
            <w:tcW w:w="1264" w:type="dxa"/>
          </w:tcPr>
          <w:p w:rsidR="00F11EB0" w:rsidRDefault="00F11EB0">
            <w:pPr>
              <w:spacing w:after="1" w:line="220" w:lineRule="atLeast"/>
              <w:jc w:val="center"/>
            </w:pPr>
            <w:r>
              <w:rPr>
                <w:rFonts w:ascii="Calibri" w:hAnsi="Calibri" w:cs="Calibri"/>
              </w:rPr>
              <w:t>56315,2</w:t>
            </w:r>
          </w:p>
        </w:tc>
        <w:tc>
          <w:tcPr>
            <w:tcW w:w="1954" w:type="dxa"/>
          </w:tcPr>
          <w:p w:rsidR="00F11EB0" w:rsidRDefault="00F11EB0">
            <w:pPr>
              <w:spacing w:after="1" w:line="220" w:lineRule="atLeast"/>
            </w:pPr>
            <w:r>
              <w:rPr>
                <w:rFonts w:ascii="Calibri" w:hAnsi="Calibri" w:cs="Calibri"/>
              </w:rPr>
              <w:t>в 2014 - 2015 годах - 2798 человек ежегодно,</w:t>
            </w:r>
          </w:p>
          <w:p w:rsidR="00F11EB0" w:rsidRDefault="00F11EB0">
            <w:pPr>
              <w:spacing w:after="1" w:line="220" w:lineRule="atLeast"/>
            </w:pPr>
            <w:r>
              <w:rPr>
                <w:rFonts w:ascii="Calibri" w:hAnsi="Calibri" w:cs="Calibri"/>
              </w:rPr>
              <w:t>в 2016 - 2018 годах - 3306 человек ежегодно</w:t>
            </w:r>
          </w:p>
        </w:tc>
      </w:tr>
      <w:tr w:rsidR="00F11EB0">
        <w:tc>
          <w:tcPr>
            <w:tcW w:w="2404" w:type="dxa"/>
          </w:tcPr>
          <w:p w:rsidR="00F11EB0" w:rsidRDefault="00F11EB0">
            <w:pPr>
              <w:spacing w:after="1" w:line="220" w:lineRule="atLeast"/>
            </w:pPr>
            <w:r>
              <w:rPr>
                <w:rFonts w:ascii="Calibri" w:hAnsi="Calibri" w:cs="Calibri"/>
              </w:rPr>
              <w:t xml:space="preserve">1.7. Предоставление, доставка и пересылка ежемесячной доплаты к пенсии по случаю потери кормильца на детей погибших (умерших) военнослужащих, сотрудников органов внутренних дел (в соответствии с </w:t>
            </w:r>
            <w:hyperlink r:id="rId422" w:history="1">
              <w:r>
                <w:rPr>
                  <w:rFonts w:ascii="Calibri" w:hAnsi="Calibri" w:cs="Calibri"/>
                  <w:color w:val="0000FF"/>
                </w:rPr>
                <w:t>Законом</w:t>
              </w:r>
            </w:hyperlink>
            <w:r>
              <w:rPr>
                <w:rFonts w:ascii="Calibri" w:hAnsi="Calibri" w:cs="Calibri"/>
              </w:rPr>
              <w:t xml:space="preserve"> края от 9 декабря 2010 года N 11-5393 "О социальной поддержке семей, имеющих детей, в Красноярском крае")</w:t>
            </w:r>
          </w:p>
        </w:tc>
        <w:tc>
          <w:tcPr>
            <w:tcW w:w="694" w:type="dxa"/>
          </w:tcPr>
          <w:p w:rsidR="00F11EB0" w:rsidRDefault="00F11EB0">
            <w:pPr>
              <w:spacing w:after="1" w:line="220" w:lineRule="atLeast"/>
              <w:jc w:val="center"/>
            </w:pPr>
            <w:r>
              <w:rPr>
                <w:rFonts w:ascii="Calibri" w:hAnsi="Calibri" w:cs="Calibri"/>
              </w:rPr>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1003</w:t>
            </w:r>
          </w:p>
        </w:tc>
        <w:tc>
          <w:tcPr>
            <w:tcW w:w="1324" w:type="dxa"/>
          </w:tcPr>
          <w:p w:rsidR="00F11EB0" w:rsidRDefault="00F11EB0">
            <w:pPr>
              <w:spacing w:after="1" w:line="220" w:lineRule="atLeast"/>
              <w:jc w:val="center"/>
            </w:pPr>
            <w:r>
              <w:rPr>
                <w:rFonts w:ascii="Calibri" w:hAnsi="Calibri" w:cs="Calibri"/>
              </w:rPr>
              <w:t>0320277, 0320002770</w:t>
            </w:r>
          </w:p>
        </w:tc>
        <w:tc>
          <w:tcPr>
            <w:tcW w:w="544" w:type="dxa"/>
          </w:tcPr>
          <w:p w:rsidR="00F11EB0" w:rsidRDefault="00F11EB0">
            <w:pPr>
              <w:spacing w:after="1" w:line="220" w:lineRule="atLeast"/>
              <w:jc w:val="center"/>
            </w:pPr>
            <w:r>
              <w:rPr>
                <w:rFonts w:ascii="Calibri" w:hAnsi="Calibri" w:cs="Calibri"/>
              </w:rPr>
              <w:t>321, 244</w:t>
            </w:r>
          </w:p>
        </w:tc>
        <w:tc>
          <w:tcPr>
            <w:tcW w:w="1144" w:type="dxa"/>
          </w:tcPr>
          <w:p w:rsidR="00F11EB0" w:rsidRDefault="00F11EB0">
            <w:pPr>
              <w:spacing w:after="1" w:line="220" w:lineRule="atLeast"/>
              <w:jc w:val="center"/>
            </w:pPr>
            <w:r>
              <w:rPr>
                <w:rFonts w:ascii="Calibri" w:hAnsi="Calibri" w:cs="Calibri"/>
              </w:rPr>
              <w:t>574,1</w:t>
            </w:r>
          </w:p>
        </w:tc>
        <w:tc>
          <w:tcPr>
            <w:tcW w:w="1144" w:type="dxa"/>
          </w:tcPr>
          <w:p w:rsidR="00F11EB0" w:rsidRDefault="00F11EB0">
            <w:pPr>
              <w:spacing w:after="1" w:line="220" w:lineRule="atLeast"/>
              <w:jc w:val="center"/>
            </w:pPr>
            <w:r>
              <w:rPr>
                <w:rFonts w:ascii="Calibri" w:hAnsi="Calibri" w:cs="Calibri"/>
              </w:rPr>
              <w:t>657,1</w:t>
            </w:r>
          </w:p>
        </w:tc>
        <w:tc>
          <w:tcPr>
            <w:tcW w:w="1144" w:type="dxa"/>
          </w:tcPr>
          <w:p w:rsidR="00F11EB0" w:rsidRDefault="00F11EB0">
            <w:pPr>
              <w:spacing w:after="1" w:line="220" w:lineRule="atLeast"/>
              <w:jc w:val="center"/>
            </w:pPr>
            <w:r>
              <w:rPr>
                <w:rFonts w:ascii="Calibri" w:hAnsi="Calibri" w:cs="Calibri"/>
              </w:rPr>
              <w:t>695,7</w:t>
            </w:r>
          </w:p>
        </w:tc>
        <w:tc>
          <w:tcPr>
            <w:tcW w:w="1144" w:type="dxa"/>
          </w:tcPr>
          <w:p w:rsidR="00F11EB0" w:rsidRDefault="00F11EB0">
            <w:pPr>
              <w:spacing w:after="1" w:line="220" w:lineRule="atLeast"/>
              <w:jc w:val="center"/>
            </w:pPr>
            <w:r>
              <w:rPr>
                <w:rFonts w:ascii="Calibri" w:hAnsi="Calibri" w:cs="Calibri"/>
              </w:rPr>
              <w:t>664,2</w:t>
            </w:r>
          </w:p>
        </w:tc>
        <w:tc>
          <w:tcPr>
            <w:tcW w:w="1144" w:type="dxa"/>
          </w:tcPr>
          <w:p w:rsidR="00F11EB0" w:rsidRDefault="00F11EB0">
            <w:pPr>
              <w:spacing w:after="1" w:line="220" w:lineRule="atLeast"/>
              <w:jc w:val="center"/>
            </w:pPr>
            <w:r>
              <w:rPr>
                <w:rFonts w:ascii="Calibri" w:hAnsi="Calibri" w:cs="Calibri"/>
              </w:rPr>
              <w:t>664,2</w:t>
            </w:r>
          </w:p>
        </w:tc>
        <w:tc>
          <w:tcPr>
            <w:tcW w:w="1264" w:type="dxa"/>
          </w:tcPr>
          <w:p w:rsidR="00F11EB0" w:rsidRDefault="00F11EB0">
            <w:pPr>
              <w:spacing w:after="1" w:line="220" w:lineRule="atLeast"/>
              <w:jc w:val="center"/>
            </w:pPr>
            <w:r>
              <w:rPr>
                <w:rFonts w:ascii="Calibri" w:hAnsi="Calibri" w:cs="Calibri"/>
              </w:rPr>
              <w:t>3255,3</w:t>
            </w:r>
          </w:p>
        </w:tc>
        <w:tc>
          <w:tcPr>
            <w:tcW w:w="1954" w:type="dxa"/>
          </w:tcPr>
          <w:p w:rsidR="00F11EB0" w:rsidRDefault="00F11EB0">
            <w:pPr>
              <w:spacing w:after="1" w:line="220" w:lineRule="atLeast"/>
            </w:pPr>
            <w:r>
              <w:rPr>
                <w:rFonts w:ascii="Calibri" w:hAnsi="Calibri" w:cs="Calibri"/>
              </w:rPr>
              <w:t>37 человек ежегодно</w:t>
            </w:r>
          </w:p>
        </w:tc>
      </w:tr>
      <w:tr w:rsidR="00F11EB0">
        <w:tc>
          <w:tcPr>
            <w:tcW w:w="2404" w:type="dxa"/>
          </w:tcPr>
          <w:p w:rsidR="00F11EB0" w:rsidRDefault="00F11EB0">
            <w:pPr>
              <w:spacing w:after="1" w:line="220" w:lineRule="atLeast"/>
            </w:pPr>
            <w:bookmarkStart w:id="90" w:name="P6304"/>
            <w:bookmarkEnd w:id="90"/>
            <w:r>
              <w:rPr>
                <w:rFonts w:ascii="Calibri" w:hAnsi="Calibri" w:cs="Calibri"/>
              </w:rPr>
              <w:t xml:space="preserve">1.8. Ежемесячное материальное обеспечение детям </w:t>
            </w:r>
            <w:r>
              <w:rPr>
                <w:rFonts w:ascii="Calibri" w:hAnsi="Calibri" w:cs="Calibri"/>
              </w:rPr>
              <w:lastRenderedPageBreak/>
              <w:t xml:space="preserve">погибших до достижения возраста 18 лет, а в случае обучения по очной форме в образовательных организациях до окончания такого обучения, но не дольше чем до достижения ими возраста 23 лет (в соответствии с </w:t>
            </w:r>
            <w:hyperlink r:id="rId423" w:history="1">
              <w:r>
                <w:rPr>
                  <w:rFonts w:ascii="Calibri" w:hAnsi="Calibri" w:cs="Calibri"/>
                  <w:color w:val="0000FF"/>
                </w:rPr>
                <w:t>Законом</w:t>
              </w:r>
            </w:hyperlink>
            <w:r>
              <w:rPr>
                <w:rFonts w:ascii="Calibri" w:hAnsi="Calibri" w:cs="Calibri"/>
              </w:rPr>
              <w:t xml:space="preserve"> края от 11 июня 2002 года N 2-260 "О ежемесячном материальном обеспечении родственников погибших и лиц, пострадавших в авиакатастрофе 28 апреля 2002 года в Ермаковском районе Красноярского края"), с учетом расходов на доставку и пересылку</w:t>
            </w:r>
          </w:p>
        </w:tc>
        <w:tc>
          <w:tcPr>
            <w:tcW w:w="694" w:type="dxa"/>
          </w:tcPr>
          <w:p w:rsidR="00F11EB0" w:rsidRDefault="00F11EB0">
            <w:pPr>
              <w:spacing w:after="1" w:line="220" w:lineRule="atLeast"/>
              <w:jc w:val="center"/>
            </w:pPr>
            <w:r>
              <w:rPr>
                <w:rFonts w:ascii="Calibri" w:hAnsi="Calibri" w:cs="Calibri"/>
              </w:rPr>
              <w:lastRenderedPageBreak/>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1003</w:t>
            </w:r>
          </w:p>
        </w:tc>
        <w:tc>
          <w:tcPr>
            <w:tcW w:w="1324" w:type="dxa"/>
          </w:tcPr>
          <w:p w:rsidR="00F11EB0" w:rsidRDefault="00F11EB0">
            <w:pPr>
              <w:spacing w:after="1" w:line="220" w:lineRule="atLeast"/>
              <w:jc w:val="center"/>
            </w:pPr>
            <w:r>
              <w:rPr>
                <w:rFonts w:ascii="Calibri" w:hAnsi="Calibri" w:cs="Calibri"/>
              </w:rPr>
              <w:t>0320372, 0320003720</w:t>
            </w:r>
          </w:p>
        </w:tc>
        <w:tc>
          <w:tcPr>
            <w:tcW w:w="544" w:type="dxa"/>
          </w:tcPr>
          <w:p w:rsidR="00F11EB0" w:rsidRDefault="00F11EB0">
            <w:pPr>
              <w:spacing w:after="1" w:line="220" w:lineRule="atLeast"/>
              <w:jc w:val="center"/>
            </w:pPr>
            <w:r>
              <w:rPr>
                <w:rFonts w:ascii="Calibri" w:hAnsi="Calibri" w:cs="Calibri"/>
              </w:rPr>
              <w:t>313, 244</w:t>
            </w:r>
          </w:p>
        </w:tc>
        <w:tc>
          <w:tcPr>
            <w:tcW w:w="1144" w:type="dxa"/>
          </w:tcPr>
          <w:p w:rsidR="00F11EB0" w:rsidRDefault="00F11EB0">
            <w:pPr>
              <w:spacing w:after="1" w:line="220" w:lineRule="atLeast"/>
              <w:jc w:val="center"/>
            </w:pPr>
            <w:r>
              <w:rPr>
                <w:rFonts w:ascii="Calibri" w:hAnsi="Calibri" w:cs="Calibri"/>
              </w:rPr>
              <w:t>76,1</w:t>
            </w:r>
          </w:p>
        </w:tc>
        <w:tc>
          <w:tcPr>
            <w:tcW w:w="1144" w:type="dxa"/>
          </w:tcPr>
          <w:p w:rsidR="00F11EB0" w:rsidRDefault="00F11EB0">
            <w:pPr>
              <w:spacing w:after="1" w:line="220" w:lineRule="atLeast"/>
              <w:jc w:val="center"/>
            </w:pPr>
            <w:r>
              <w:rPr>
                <w:rFonts w:ascii="Calibri" w:hAnsi="Calibri" w:cs="Calibri"/>
              </w:rPr>
              <w:t>80,0</w:t>
            </w:r>
          </w:p>
        </w:tc>
        <w:tc>
          <w:tcPr>
            <w:tcW w:w="1144" w:type="dxa"/>
          </w:tcPr>
          <w:p w:rsidR="00F11EB0" w:rsidRDefault="00F11EB0">
            <w:pPr>
              <w:spacing w:after="1" w:line="220" w:lineRule="atLeast"/>
              <w:jc w:val="center"/>
            </w:pPr>
            <w:r>
              <w:rPr>
                <w:rFonts w:ascii="Calibri" w:hAnsi="Calibri" w:cs="Calibri"/>
              </w:rPr>
              <w:t>85,3</w:t>
            </w:r>
          </w:p>
        </w:tc>
        <w:tc>
          <w:tcPr>
            <w:tcW w:w="1144" w:type="dxa"/>
          </w:tcPr>
          <w:p w:rsidR="00F11EB0" w:rsidRDefault="00F11EB0">
            <w:pPr>
              <w:spacing w:after="1" w:line="220" w:lineRule="atLeast"/>
              <w:jc w:val="center"/>
            </w:pPr>
            <w:r>
              <w:rPr>
                <w:rFonts w:ascii="Calibri" w:hAnsi="Calibri" w:cs="Calibri"/>
              </w:rPr>
              <w:t>85,3</w:t>
            </w:r>
          </w:p>
        </w:tc>
        <w:tc>
          <w:tcPr>
            <w:tcW w:w="1144" w:type="dxa"/>
          </w:tcPr>
          <w:p w:rsidR="00F11EB0" w:rsidRDefault="00F11EB0">
            <w:pPr>
              <w:spacing w:after="1" w:line="220" w:lineRule="atLeast"/>
              <w:jc w:val="center"/>
            </w:pPr>
            <w:r>
              <w:rPr>
                <w:rFonts w:ascii="Calibri" w:hAnsi="Calibri" w:cs="Calibri"/>
              </w:rPr>
              <w:t>85,3</w:t>
            </w:r>
          </w:p>
        </w:tc>
        <w:tc>
          <w:tcPr>
            <w:tcW w:w="1264" w:type="dxa"/>
          </w:tcPr>
          <w:p w:rsidR="00F11EB0" w:rsidRDefault="00F11EB0">
            <w:pPr>
              <w:spacing w:after="1" w:line="220" w:lineRule="atLeast"/>
              <w:jc w:val="center"/>
            </w:pPr>
            <w:r>
              <w:rPr>
                <w:rFonts w:ascii="Calibri" w:hAnsi="Calibri" w:cs="Calibri"/>
              </w:rPr>
              <w:t>412,0</w:t>
            </w:r>
          </w:p>
        </w:tc>
        <w:tc>
          <w:tcPr>
            <w:tcW w:w="1954" w:type="dxa"/>
          </w:tcPr>
          <w:p w:rsidR="00F11EB0" w:rsidRDefault="00F11EB0">
            <w:pPr>
              <w:spacing w:after="1" w:line="220" w:lineRule="atLeast"/>
            </w:pPr>
            <w:r>
              <w:rPr>
                <w:rFonts w:ascii="Calibri" w:hAnsi="Calibri" w:cs="Calibri"/>
              </w:rPr>
              <w:t>1 человек ежегодно</w:t>
            </w:r>
          </w:p>
        </w:tc>
      </w:tr>
      <w:tr w:rsidR="00F11EB0">
        <w:tc>
          <w:tcPr>
            <w:tcW w:w="2404" w:type="dxa"/>
          </w:tcPr>
          <w:p w:rsidR="00F11EB0" w:rsidRDefault="00F11EB0">
            <w:pPr>
              <w:spacing w:after="1" w:line="220" w:lineRule="atLeast"/>
            </w:pPr>
            <w:bookmarkStart w:id="91" w:name="P6317"/>
            <w:bookmarkEnd w:id="91"/>
            <w:r>
              <w:rPr>
                <w:rFonts w:ascii="Calibri" w:hAnsi="Calibri" w:cs="Calibri"/>
              </w:rPr>
              <w:lastRenderedPageBreak/>
              <w:t>1.9. Оздоровление детей за счет средств краевого бюджета</w:t>
            </w:r>
          </w:p>
        </w:tc>
        <w:tc>
          <w:tcPr>
            <w:tcW w:w="694" w:type="dxa"/>
          </w:tcPr>
          <w:p w:rsidR="00F11EB0" w:rsidRDefault="00F11EB0">
            <w:pPr>
              <w:spacing w:after="1" w:line="220" w:lineRule="atLeast"/>
              <w:jc w:val="center"/>
            </w:pPr>
            <w:r>
              <w:rPr>
                <w:rFonts w:ascii="Calibri" w:hAnsi="Calibri" w:cs="Calibri"/>
              </w:rPr>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0707</w:t>
            </w:r>
          </w:p>
        </w:tc>
        <w:tc>
          <w:tcPr>
            <w:tcW w:w="1324" w:type="dxa"/>
          </w:tcPr>
          <w:p w:rsidR="00F11EB0" w:rsidRDefault="00F11EB0">
            <w:pPr>
              <w:spacing w:after="1" w:line="220" w:lineRule="atLeast"/>
              <w:jc w:val="center"/>
            </w:pPr>
            <w:r>
              <w:rPr>
                <w:rFonts w:ascii="Calibri" w:hAnsi="Calibri" w:cs="Calibri"/>
              </w:rPr>
              <w:t>0321991, 0320019910</w:t>
            </w:r>
          </w:p>
        </w:tc>
        <w:tc>
          <w:tcPr>
            <w:tcW w:w="544" w:type="dxa"/>
          </w:tcPr>
          <w:p w:rsidR="00F11EB0" w:rsidRDefault="00F11EB0">
            <w:pPr>
              <w:spacing w:after="1" w:line="220" w:lineRule="atLeast"/>
              <w:jc w:val="center"/>
            </w:pPr>
            <w:r>
              <w:rPr>
                <w:rFonts w:ascii="Calibri" w:hAnsi="Calibri" w:cs="Calibri"/>
              </w:rPr>
              <w:t>244, 611, 323</w:t>
            </w:r>
          </w:p>
        </w:tc>
        <w:tc>
          <w:tcPr>
            <w:tcW w:w="1144" w:type="dxa"/>
          </w:tcPr>
          <w:p w:rsidR="00F11EB0" w:rsidRDefault="00F11EB0">
            <w:pPr>
              <w:spacing w:after="1" w:line="220" w:lineRule="atLeast"/>
              <w:jc w:val="center"/>
            </w:pPr>
            <w:r>
              <w:rPr>
                <w:rFonts w:ascii="Calibri" w:hAnsi="Calibri" w:cs="Calibri"/>
              </w:rPr>
              <w:t>1092,2</w:t>
            </w:r>
          </w:p>
        </w:tc>
        <w:tc>
          <w:tcPr>
            <w:tcW w:w="1144" w:type="dxa"/>
          </w:tcPr>
          <w:p w:rsidR="00F11EB0" w:rsidRDefault="00F11EB0">
            <w:pPr>
              <w:spacing w:after="1" w:line="220" w:lineRule="atLeast"/>
              <w:jc w:val="center"/>
            </w:pPr>
            <w:r>
              <w:rPr>
                <w:rFonts w:ascii="Calibri" w:hAnsi="Calibri" w:cs="Calibri"/>
              </w:rPr>
              <w:t>0,0</w:t>
            </w:r>
          </w:p>
        </w:tc>
        <w:tc>
          <w:tcPr>
            <w:tcW w:w="1144" w:type="dxa"/>
          </w:tcPr>
          <w:p w:rsidR="00F11EB0" w:rsidRDefault="00F11EB0">
            <w:pPr>
              <w:spacing w:after="1" w:line="220" w:lineRule="atLeast"/>
              <w:jc w:val="center"/>
            </w:pPr>
            <w:r>
              <w:rPr>
                <w:rFonts w:ascii="Calibri" w:hAnsi="Calibri" w:cs="Calibri"/>
              </w:rPr>
              <w:t>0,0</w:t>
            </w:r>
          </w:p>
        </w:tc>
        <w:tc>
          <w:tcPr>
            <w:tcW w:w="1144" w:type="dxa"/>
          </w:tcPr>
          <w:p w:rsidR="00F11EB0" w:rsidRDefault="00F11EB0">
            <w:pPr>
              <w:spacing w:after="1" w:line="220" w:lineRule="atLeast"/>
              <w:jc w:val="center"/>
            </w:pPr>
            <w:r>
              <w:rPr>
                <w:rFonts w:ascii="Calibri" w:hAnsi="Calibri" w:cs="Calibri"/>
              </w:rPr>
              <w:t>0,0</w:t>
            </w:r>
          </w:p>
        </w:tc>
        <w:tc>
          <w:tcPr>
            <w:tcW w:w="1144" w:type="dxa"/>
          </w:tcPr>
          <w:p w:rsidR="00F11EB0" w:rsidRDefault="00F11EB0">
            <w:pPr>
              <w:spacing w:after="1" w:line="220" w:lineRule="atLeast"/>
              <w:jc w:val="center"/>
            </w:pPr>
            <w:r>
              <w:rPr>
                <w:rFonts w:ascii="Calibri" w:hAnsi="Calibri" w:cs="Calibri"/>
              </w:rPr>
              <w:t>0,0</w:t>
            </w:r>
          </w:p>
        </w:tc>
        <w:tc>
          <w:tcPr>
            <w:tcW w:w="1264" w:type="dxa"/>
          </w:tcPr>
          <w:p w:rsidR="00F11EB0" w:rsidRDefault="00F11EB0">
            <w:pPr>
              <w:spacing w:after="1" w:line="220" w:lineRule="atLeast"/>
              <w:jc w:val="center"/>
            </w:pPr>
            <w:r>
              <w:rPr>
                <w:rFonts w:ascii="Calibri" w:hAnsi="Calibri" w:cs="Calibri"/>
              </w:rPr>
              <w:t>1092,2</w:t>
            </w:r>
          </w:p>
        </w:tc>
        <w:tc>
          <w:tcPr>
            <w:tcW w:w="1954" w:type="dxa"/>
          </w:tcPr>
          <w:p w:rsidR="00F11EB0" w:rsidRDefault="00F11EB0">
            <w:pPr>
              <w:spacing w:after="1" w:line="220" w:lineRule="atLeast"/>
            </w:pPr>
            <w:r>
              <w:rPr>
                <w:rFonts w:ascii="Calibri" w:hAnsi="Calibri" w:cs="Calibri"/>
              </w:rPr>
              <w:t>оздоровление 275 человек в 2014 году</w:t>
            </w:r>
          </w:p>
        </w:tc>
      </w:tr>
      <w:tr w:rsidR="00F11EB0">
        <w:tc>
          <w:tcPr>
            <w:tcW w:w="2404" w:type="dxa"/>
          </w:tcPr>
          <w:p w:rsidR="00F11EB0" w:rsidRDefault="00F11EB0">
            <w:pPr>
              <w:spacing w:after="1" w:line="220" w:lineRule="atLeast"/>
            </w:pPr>
            <w:bookmarkStart w:id="92" w:name="P6330"/>
            <w:bookmarkEnd w:id="92"/>
            <w:r>
              <w:rPr>
                <w:rFonts w:ascii="Calibri" w:hAnsi="Calibri" w:cs="Calibri"/>
              </w:rPr>
              <w:t>1.10. Оздоровление детей за счет средств федерального бюджета</w:t>
            </w:r>
          </w:p>
        </w:tc>
        <w:tc>
          <w:tcPr>
            <w:tcW w:w="694" w:type="dxa"/>
          </w:tcPr>
          <w:p w:rsidR="00F11EB0" w:rsidRDefault="00F11EB0">
            <w:pPr>
              <w:spacing w:after="1" w:line="220" w:lineRule="atLeast"/>
              <w:jc w:val="center"/>
            </w:pPr>
            <w:r>
              <w:rPr>
                <w:rFonts w:ascii="Calibri" w:hAnsi="Calibri" w:cs="Calibri"/>
              </w:rPr>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0707</w:t>
            </w:r>
          </w:p>
        </w:tc>
        <w:tc>
          <w:tcPr>
            <w:tcW w:w="1324" w:type="dxa"/>
          </w:tcPr>
          <w:p w:rsidR="00F11EB0" w:rsidRDefault="00F11EB0">
            <w:pPr>
              <w:spacing w:after="1" w:line="220" w:lineRule="atLeast"/>
              <w:jc w:val="center"/>
            </w:pPr>
            <w:r>
              <w:rPr>
                <w:rFonts w:ascii="Calibri" w:hAnsi="Calibri" w:cs="Calibri"/>
              </w:rPr>
              <w:t>0325065</w:t>
            </w:r>
          </w:p>
        </w:tc>
        <w:tc>
          <w:tcPr>
            <w:tcW w:w="544" w:type="dxa"/>
          </w:tcPr>
          <w:p w:rsidR="00F11EB0" w:rsidRDefault="00F11EB0">
            <w:pPr>
              <w:spacing w:after="1" w:line="220" w:lineRule="atLeast"/>
              <w:jc w:val="center"/>
            </w:pPr>
            <w:r>
              <w:rPr>
                <w:rFonts w:ascii="Calibri" w:hAnsi="Calibri" w:cs="Calibri"/>
              </w:rPr>
              <w:t>323, 621</w:t>
            </w:r>
          </w:p>
        </w:tc>
        <w:tc>
          <w:tcPr>
            <w:tcW w:w="1144" w:type="dxa"/>
          </w:tcPr>
          <w:p w:rsidR="00F11EB0" w:rsidRDefault="00F11EB0">
            <w:pPr>
              <w:spacing w:after="1" w:line="220" w:lineRule="atLeast"/>
              <w:jc w:val="center"/>
            </w:pPr>
            <w:r>
              <w:rPr>
                <w:rFonts w:ascii="Calibri" w:hAnsi="Calibri" w:cs="Calibri"/>
              </w:rPr>
              <w:t>98743,8</w:t>
            </w:r>
          </w:p>
        </w:tc>
        <w:tc>
          <w:tcPr>
            <w:tcW w:w="1144" w:type="dxa"/>
          </w:tcPr>
          <w:p w:rsidR="00F11EB0" w:rsidRDefault="00F11EB0">
            <w:pPr>
              <w:spacing w:after="1" w:line="220" w:lineRule="atLeast"/>
              <w:jc w:val="center"/>
            </w:pPr>
            <w:r>
              <w:rPr>
                <w:rFonts w:ascii="Calibri" w:hAnsi="Calibri" w:cs="Calibri"/>
              </w:rPr>
              <w:t>0,0</w:t>
            </w:r>
          </w:p>
        </w:tc>
        <w:tc>
          <w:tcPr>
            <w:tcW w:w="1144" w:type="dxa"/>
          </w:tcPr>
          <w:p w:rsidR="00F11EB0" w:rsidRDefault="00F11EB0">
            <w:pPr>
              <w:spacing w:after="1" w:line="220" w:lineRule="atLeast"/>
              <w:jc w:val="center"/>
            </w:pPr>
            <w:r>
              <w:rPr>
                <w:rFonts w:ascii="Calibri" w:hAnsi="Calibri" w:cs="Calibri"/>
              </w:rPr>
              <w:t>0,0</w:t>
            </w:r>
          </w:p>
        </w:tc>
        <w:tc>
          <w:tcPr>
            <w:tcW w:w="1144" w:type="dxa"/>
          </w:tcPr>
          <w:p w:rsidR="00F11EB0" w:rsidRDefault="00F11EB0">
            <w:pPr>
              <w:spacing w:after="1" w:line="220" w:lineRule="atLeast"/>
              <w:jc w:val="center"/>
            </w:pPr>
            <w:r>
              <w:rPr>
                <w:rFonts w:ascii="Calibri" w:hAnsi="Calibri" w:cs="Calibri"/>
              </w:rPr>
              <w:t>0,0</w:t>
            </w:r>
          </w:p>
        </w:tc>
        <w:tc>
          <w:tcPr>
            <w:tcW w:w="1144" w:type="dxa"/>
          </w:tcPr>
          <w:p w:rsidR="00F11EB0" w:rsidRDefault="00F11EB0">
            <w:pPr>
              <w:spacing w:after="1" w:line="220" w:lineRule="atLeast"/>
              <w:jc w:val="center"/>
            </w:pPr>
            <w:r>
              <w:rPr>
                <w:rFonts w:ascii="Calibri" w:hAnsi="Calibri" w:cs="Calibri"/>
              </w:rPr>
              <w:t>0,0</w:t>
            </w:r>
          </w:p>
        </w:tc>
        <w:tc>
          <w:tcPr>
            <w:tcW w:w="1264" w:type="dxa"/>
          </w:tcPr>
          <w:p w:rsidR="00F11EB0" w:rsidRDefault="00F11EB0">
            <w:pPr>
              <w:spacing w:after="1" w:line="220" w:lineRule="atLeast"/>
              <w:jc w:val="center"/>
            </w:pPr>
            <w:r>
              <w:rPr>
                <w:rFonts w:ascii="Calibri" w:hAnsi="Calibri" w:cs="Calibri"/>
              </w:rPr>
              <w:t>98743,8</w:t>
            </w:r>
          </w:p>
        </w:tc>
        <w:tc>
          <w:tcPr>
            <w:tcW w:w="1954" w:type="dxa"/>
          </w:tcPr>
          <w:p w:rsidR="00F11EB0" w:rsidRDefault="00F11EB0">
            <w:pPr>
              <w:spacing w:after="1" w:line="220" w:lineRule="atLeast"/>
            </w:pPr>
            <w:r>
              <w:rPr>
                <w:rFonts w:ascii="Calibri" w:hAnsi="Calibri" w:cs="Calibri"/>
              </w:rPr>
              <w:t>6338 путевок в 2014 году</w:t>
            </w:r>
          </w:p>
        </w:tc>
      </w:tr>
      <w:tr w:rsidR="00F11EB0">
        <w:tc>
          <w:tcPr>
            <w:tcW w:w="2404" w:type="dxa"/>
          </w:tcPr>
          <w:p w:rsidR="00F11EB0" w:rsidRDefault="00F11EB0">
            <w:pPr>
              <w:spacing w:after="1" w:line="220" w:lineRule="atLeast"/>
            </w:pPr>
            <w:bookmarkStart w:id="93" w:name="P6343"/>
            <w:bookmarkEnd w:id="93"/>
            <w:r>
              <w:rPr>
                <w:rFonts w:ascii="Calibri" w:hAnsi="Calibri" w:cs="Calibri"/>
              </w:rPr>
              <w:t>1.11. Единовременное пособие беременной жене военнослужащего, проходящего военную службу по призыву, а также ежемесячное пособие на ребенка военнослужащего, проходящего военную службу по призыву</w:t>
            </w:r>
          </w:p>
        </w:tc>
        <w:tc>
          <w:tcPr>
            <w:tcW w:w="694" w:type="dxa"/>
          </w:tcPr>
          <w:p w:rsidR="00F11EB0" w:rsidRDefault="00F11EB0">
            <w:pPr>
              <w:spacing w:after="1" w:line="220" w:lineRule="atLeast"/>
              <w:jc w:val="center"/>
            </w:pPr>
            <w:r>
              <w:rPr>
                <w:rFonts w:ascii="Calibri" w:hAnsi="Calibri" w:cs="Calibri"/>
              </w:rPr>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1003</w:t>
            </w:r>
          </w:p>
        </w:tc>
        <w:tc>
          <w:tcPr>
            <w:tcW w:w="1324" w:type="dxa"/>
          </w:tcPr>
          <w:p w:rsidR="00F11EB0" w:rsidRDefault="00F11EB0">
            <w:pPr>
              <w:spacing w:after="1" w:line="220" w:lineRule="atLeast"/>
              <w:jc w:val="center"/>
            </w:pPr>
            <w:r>
              <w:rPr>
                <w:rFonts w:ascii="Calibri" w:hAnsi="Calibri" w:cs="Calibri"/>
              </w:rPr>
              <w:t>0325270, 0320052700</w:t>
            </w:r>
          </w:p>
        </w:tc>
        <w:tc>
          <w:tcPr>
            <w:tcW w:w="544" w:type="dxa"/>
          </w:tcPr>
          <w:p w:rsidR="00F11EB0" w:rsidRDefault="00F11EB0">
            <w:pPr>
              <w:spacing w:after="1" w:line="220" w:lineRule="atLeast"/>
              <w:jc w:val="center"/>
            </w:pPr>
            <w:r>
              <w:rPr>
                <w:rFonts w:ascii="Calibri" w:hAnsi="Calibri" w:cs="Calibri"/>
              </w:rPr>
              <w:t>244, 313</w:t>
            </w:r>
          </w:p>
        </w:tc>
        <w:tc>
          <w:tcPr>
            <w:tcW w:w="1144" w:type="dxa"/>
          </w:tcPr>
          <w:p w:rsidR="00F11EB0" w:rsidRDefault="00F11EB0">
            <w:pPr>
              <w:spacing w:after="1" w:line="220" w:lineRule="atLeast"/>
              <w:jc w:val="center"/>
            </w:pPr>
            <w:r>
              <w:rPr>
                <w:rFonts w:ascii="Calibri" w:hAnsi="Calibri" w:cs="Calibri"/>
              </w:rPr>
              <w:t>60939,9</w:t>
            </w:r>
          </w:p>
        </w:tc>
        <w:tc>
          <w:tcPr>
            <w:tcW w:w="1144" w:type="dxa"/>
          </w:tcPr>
          <w:p w:rsidR="00F11EB0" w:rsidRDefault="00F11EB0">
            <w:pPr>
              <w:spacing w:after="1" w:line="220" w:lineRule="atLeast"/>
              <w:jc w:val="center"/>
            </w:pPr>
            <w:r>
              <w:rPr>
                <w:rFonts w:ascii="Calibri" w:hAnsi="Calibri" w:cs="Calibri"/>
              </w:rPr>
              <w:t>36051,9</w:t>
            </w:r>
          </w:p>
        </w:tc>
        <w:tc>
          <w:tcPr>
            <w:tcW w:w="1144" w:type="dxa"/>
          </w:tcPr>
          <w:p w:rsidR="00F11EB0" w:rsidRDefault="00F11EB0">
            <w:pPr>
              <w:spacing w:after="1" w:line="220" w:lineRule="atLeast"/>
              <w:jc w:val="center"/>
            </w:pPr>
            <w:r>
              <w:rPr>
                <w:rFonts w:ascii="Calibri" w:hAnsi="Calibri" w:cs="Calibri"/>
              </w:rPr>
              <w:t>38802,6</w:t>
            </w:r>
          </w:p>
        </w:tc>
        <w:tc>
          <w:tcPr>
            <w:tcW w:w="1144" w:type="dxa"/>
          </w:tcPr>
          <w:p w:rsidR="00F11EB0" w:rsidRDefault="00F11EB0">
            <w:pPr>
              <w:spacing w:after="1" w:line="220" w:lineRule="atLeast"/>
              <w:jc w:val="center"/>
            </w:pPr>
            <w:r>
              <w:rPr>
                <w:rFonts w:ascii="Calibri" w:hAnsi="Calibri" w:cs="Calibri"/>
              </w:rPr>
              <w:t>42264,6</w:t>
            </w:r>
          </w:p>
        </w:tc>
        <w:tc>
          <w:tcPr>
            <w:tcW w:w="1144" w:type="dxa"/>
          </w:tcPr>
          <w:p w:rsidR="00F11EB0" w:rsidRDefault="00F11EB0">
            <w:pPr>
              <w:spacing w:after="1" w:line="220" w:lineRule="atLeast"/>
              <w:jc w:val="center"/>
            </w:pPr>
            <w:r>
              <w:rPr>
                <w:rFonts w:ascii="Calibri" w:hAnsi="Calibri" w:cs="Calibri"/>
              </w:rPr>
              <w:t>0,0</w:t>
            </w:r>
          </w:p>
        </w:tc>
        <w:tc>
          <w:tcPr>
            <w:tcW w:w="1264" w:type="dxa"/>
          </w:tcPr>
          <w:p w:rsidR="00F11EB0" w:rsidRDefault="00F11EB0">
            <w:pPr>
              <w:spacing w:after="1" w:line="220" w:lineRule="atLeast"/>
              <w:jc w:val="center"/>
            </w:pPr>
            <w:r>
              <w:rPr>
                <w:rFonts w:ascii="Calibri" w:hAnsi="Calibri" w:cs="Calibri"/>
              </w:rPr>
              <w:t>178059,0</w:t>
            </w:r>
          </w:p>
        </w:tc>
        <w:tc>
          <w:tcPr>
            <w:tcW w:w="1954" w:type="dxa"/>
          </w:tcPr>
          <w:p w:rsidR="00F11EB0" w:rsidRDefault="00F11EB0">
            <w:pPr>
              <w:spacing w:after="1" w:line="220" w:lineRule="atLeast"/>
            </w:pPr>
            <w:r>
              <w:rPr>
                <w:rFonts w:ascii="Calibri" w:hAnsi="Calibri" w:cs="Calibri"/>
              </w:rPr>
              <w:t>в 2014 году - 550 человек;</w:t>
            </w:r>
          </w:p>
          <w:p w:rsidR="00F11EB0" w:rsidRDefault="00F11EB0">
            <w:pPr>
              <w:spacing w:after="1" w:line="220" w:lineRule="atLeast"/>
            </w:pPr>
            <w:r>
              <w:rPr>
                <w:rFonts w:ascii="Calibri" w:hAnsi="Calibri" w:cs="Calibri"/>
              </w:rPr>
              <w:t>в 2015 году - 305 человек;</w:t>
            </w:r>
          </w:p>
          <w:p w:rsidR="00F11EB0" w:rsidRDefault="00F11EB0">
            <w:pPr>
              <w:spacing w:after="1" w:line="220" w:lineRule="atLeast"/>
            </w:pPr>
            <w:r>
              <w:rPr>
                <w:rFonts w:ascii="Calibri" w:hAnsi="Calibri" w:cs="Calibri"/>
              </w:rPr>
              <w:t>в 2016 году - 334 человека;</w:t>
            </w:r>
          </w:p>
          <w:p w:rsidR="00F11EB0" w:rsidRDefault="00F11EB0">
            <w:pPr>
              <w:spacing w:after="1" w:line="220" w:lineRule="atLeast"/>
            </w:pPr>
            <w:r>
              <w:rPr>
                <w:rFonts w:ascii="Calibri" w:hAnsi="Calibri" w:cs="Calibri"/>
              </w:rPr>
              <w:t>в 2017 - 2018 годах - 344 человека ежегодно</w:t>
            </w:r>
          </w:p>
        </w:tc>
      </w:tr>
      <w:tr w:rsidR="00F11EB0">
        <w:tc>
          <w:tcPr>
            <w:tcW w:w="2404" w:type="dxa"/>
          </w:tcPr>
          <w:p w:rsidR="00F11EB0" w:rsidRDefault="00F11EB0">
            <w:pPr>
              <w:spacing w:after="1" w:line="220" w:lineRule="atLeast"/>
            </w:pPr>
            <w:bookmarkStart w:id="94" w:name="P6359"/>
            <w:bookmarkEnd w:id="94"/>
            <w:r>
              <w:rPr>
                <w:rFonts w:ascii="Calibri" w:hAnsi="Calibri" w:cs="Calibri"/>
              </w:rPr>
              <w:t xml:space="preserve">1.12. Выплата пособий по уходу за ребенком до достижения им возраста полутора лет гражданам, не подлежащим обязательному </w:t>
            </w:r>
            <w:r>
              <w:rPr>
                <w:rFonts w:ascii="Calibri" w:hAnsi="Calibri" w:cs="Calibri"/>
              </w:rPr>
              <w:lastRenderedPageBreak/>
              <w:t xml:space="preserve">социальному страхованию на случай временной нетрудоспособности и в связи с материнством, в соответствии с Федеральным </w:t>
            </w:r>
            <w:hyperlink r:id="rId424" w:history="1">
              <w:r>
                <w:rPr>
                  <w:rFonts w:ascii="Calibri" w:hAnsi="Calibri" w:cs="Calibri"/>
                  <w:color w:val="0000FF"/>
                </w:rPr>
                <w:t>законом</w:t>
              </w:r>
            </w:hyperlink>
            <w:r>
              <w:rPr>
                <w:rFonts w:ascii="Calibri" w:hAnsi="Calibri" w:cs="Calibri"/>
              </w:rPr>
              <w:t xml:space="preserve"> от 19 мая 1995 года N 81-ФЗ "О государственных пособиях гражданам, имеющим детей"</w:t>
            </w:r>
          </w:p>
        </w:tc>
        <w:tc>
          <w:tcPr>
            <w:tcW w:w="694" w:type="dxa"/>
          </w:tcPr>
          <w:p w:rsidR="00F11EB0" w:rsidRDefault="00F11EB0">
            <w:pPr>
              <w:spacing w:after="1" w:line="220" w:lineRule="atLeast"/>
              <w:jc w:val="center"/>
            </w:pPr>
            <w:r>
              <w:rPr>
                <w:rFonts w:ascii="Calibri" w:hAnsi="Calibri" w:cs="Calibri"/>
              </w:rPr>
              <w:lastRenderedPageBreak/>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1003</w:t>
            </w:r>
          </w:p>
        </w:tc>
        <w:tc>
          <w:tcPr>
            <w:tcW w:w="1324" w:type="dxa"/>
          </w:tcPr>
          <w:p w:rsidR="00F11EB0" w:rsidRDefault="00F11EB0">
            <w:pPr>
              <w:spacing w:after="1" w:line="220" w:lineRule="atLeast"/>
              <w:jc w:val="center"/>
            </w:pPr>
            <w:r>
              <w:rPr>
                <w:rFonts w:ascii="Calibri" w:hAnsi="Calibri" w:cs="Calibri"/>
              </w:rPr>
              <w:t>0325381, 0320053810</w:t>
            </w:r>
          </w:p>
        </w:tc>
        <w:tc>
          <w:tcPr>
            <w:tcW w:w="544" w:type="dxa"/>
          </w:tcPr>
          <w:p w:rsidR="00F11EB0" w:rsidRDefault="00F11EB0">
            <w:pPr>
              <w:spacing w:after="1" w:line="220" w:lineRule="atLeast"/>
              <w:jc w:val="center"/>
            </w:pPr>
            <w:r>
              <w:rPr>
                <w:rFonts w:ascii="Calibri" w:hAnsi="Calibri" w:cs="Calibri"/>
              </w:rPr>
              <w:t>244, 313</w:t>
            </w:r>
          </w:p>
        </w:tc>
        <w:tc>
          <w:tcPr>
            <w:tcW w:w="1144" w:type="dxa"/>
          </w:tcPr>
          <w:p w:rsidR="00F11EB0" w:rsidRDefault="00F11EB0">
            <w:pPr>
              <w:spacing w:after="1" w:line="220" w:lineRule="atLeast"/>
              <w:jc w:val="center"/>
            </w:pPr>
            <w:r>
              <w:rPr>
                <w:rFonts w:ascii="Calibri" w:hAnsi="Calibri" w:cs="Calibri"/>
              </w:rPr>
              <w:t>1359529,1</w:t>
            </w:r>
          </w:p>
        </w:tc>
        <w:tc>
          <w:tcPr>
            <w:tcW w:w="1144" w:type="dxa"/>
          </w:tcPr>
          <w:p w:rsidR="00F11EB0" w:rsidRDefault="00F11EB0">
            <w:pPr>
              <w:spacing w:after="1" w:line="220" w:lineRule="atLeast"/>
              <w:jc w:val="center"/>
            </w:pPr>
            <w:r>
              <w:rPr>
                <w:rFonts w:ascii="Calibri" w:hAnsi="Calibri" w:cs="Calibri"/>
              </w:rPr>
              <w:t>1436572,0</w:t>
            </w:r>
          </w:p>
        </w:tc>
        <w:tc>
          <w:tcPr>
            <w:tcW w:w="1144" w:type="dxa"/>
          </w:tcPr>
          <w:p w:rsidR="00F11EB0" w:rsidRDefault="00F11EB0">
            <w:pPr>
              <w:spacing w:after="1" w:line="220" w:lineRule="atLeast"/>
              <w:jc w:val="center"/>
            </w:pPr>
            <w:r>
              <w:rPr>
                <w:rFonts w:ascii="Calibri" w:hAnsi="Calibri" w:cs="Calibri"/>
              </w:rPr>
              <w:t>1518744,8</w:t>
            </w:r>
          </w:p>
        </w:tc>
        <w:tc>
          <w:tcPr>
            <w:tcW w:w="1144" w:type="dxa"/>
          </w:tcPr>
          <w:p w:rsidR="00F11EB0" w:rsidRDefault="00F11EB0">
            <w:pPr>
              <w:spacing w:after="1" w:line="220" w:lineRule="atLeast"/>
              <w:jc w:val="center"/>
            </w:pPr>
            <w:r>
              <w:rPr>
                <w:rFonts w:ascii="Calibri" w:hAnsi="Calibri" w:cs="Calibri"/>
              </w:rPr>
              <w:t>1564729,1</w:t>
            </w:r>
          </w:p>
        </w:tc>
        <w:tc>
          <w:tcPr>
            <w:tcW w:w="1144" w:type="dxa"/>
          </w:tcPr>
          <w:p w:rsidR="00F11EB0" w:rsidRDefault="00F11EB0">
            <w:pPr>
              <w:spacing w:after="1" w:line="220" w:lineRule="atLeast"/>
              <w:jc w:val="center"/>
            </w:pPr>
            <w:r>
              <w:rPr>
                <w:rFonts w:ascii="Calibri" w:hAnsi="Calibri" w:cs="Calibri"/>
              </w:rPr>
              <w:t>0,0</w:t>
            </w:r>
          </w:p>
        </w:tc>
        <w:tc>
          <w:tcPr>
            <w:tcW w:w="1264" w:type="dxa"/>
          </w:tcPr>
          <w:p w:rsidR="00F11EB0" w:rsidRDefault="00F11EB0">
            <w:pPr>
              <w:spacing w:after="1" w:line="220" w:lineRule="atLeast"/>
              <w:jc w:val="center"/>
            </w:pPr>
            <w:r>
              <w:rPr>
                <w:rFonts w:ascii="Calibri" w:hAnsi="Calibri" w:cs="Calibri"/>
              </w:rPr>
              <w:t>5879575,0</w:t>
            </w:r>
          </w:p>
        </w:tc>
        <w:tc>
          <w:tcPr>
            <w:tcW w:w="1954" w:type="dxa"/>
          </w:tcPr>
          <w:p w:rsidR="00F11EB0" w:rsidRDefault="00F11EB0">
            <w:pPr>
              <w:spacing w:after="1" w:line="220" w:lineRule="atLeast"/>
            </w:pPr>
            <w:r>
              <w:rPr>
                <w:rFonts w:ascii="Calibri" w:hAnsi="Calibri" w:cs="Calibri"/>
              </w:rPr>
              <w:t>в 2014 году 24296 - человек;</w:t>
            </w:r>
          </w:p>
          <w:p w:rsidR="00F11EB0" w:rsidRDefault="00F11EB0">
            <w:pPr>
              <w:spacing w:after="1" w:line="220" w:lineRule="atLeast"/>
            </w:pPr>
            <w:r>
              <w:rPr>
                <w:rFonts w:ascii="Calibri" w:hAnsi="Calibri" w:cs="Calibri"/>
              </w:rPr>
              <w:t>в 2015 году - 22208 человек;</w:t>
            </w:r>
          </w:p>
          <w:p w:rsidR="00F11EB0" w:rsidRDefault="00F11EB0">
            <w:pPr>
              <w:spacing w:after="1" w:line="220" w:lineRule="atLeast"/>
            </w:pPr>
            <w:r>
              <w:rPr>
                <w:rFonts w:ascii="Calibri" w:hAnsi="Calibri" w:cs="Calibri"/>
              </w:rPr>
              <w:t>в 2016 - 2018 годах - 22148 человек ежегодно</w:t>
            </w:r>
          </w:p>
        </w:tc>
      </w:tr>
      <w:tr w:rsidR="00F11EB0">
        <w:tc>
          <w:tcPr>
            <w:tcW w:w="2404" w:type="dxa"/>
          </w:tcPr>
          <w:p w:rsidR="00F11EB0" w:rsidRDefault="00F11EB0">
            <w:pPr>
              <w:spacing w:after="1" w:line="220" w:lineRule="atLeast"/>
            </w:pPr>
            <w:r>
              <w:rPr>
                <w:rFonts w:ascii="Calibri" w:hAnsi="Calibri" w:cs="Calibri"/>
              </w:rPr>
              <w:lastRenderedPageBreak/>
              <w:t xml:space="preserve">1.13. Выплата пособий при рождении ребенка гражданам, не подлежащим обязательному социальному страхованию на случай временной нетрудоспособности и в связи с материнством, в соответствии с Федеральным </w:t>
            </w:r>
            <w:hyperlink r:id="rId425" w:history="1">
              <w:r>
                <w:rPr>
                  <w:rFonts w:ascii="Calibri" w:hAnsi="Calibri" w:cs="Calibri"/>
                  <w:color w:val="0000FF"/>
                </w:rPr>
                <w:t>законом</w:t>
              </w:r>
            </w:hyperlink>
            <w:r>
              <w:rPr>
                <w:rFonts w:ascii="Calibri" w:hAnsi="Calibri" w:cs="Calibri"/>
              </w:rPr>
              <w:t xml:space="preserve"> от 19 мая 1995 года N 81-ФЗ "О государственных пособиях гражданам, имеющим детей"</w:t>
            </w:r>
          </w:p>
        </w:tc>
        <w:tc>
          <w:tcPr>
            <w:tcW w:w="694" w:type="dxa"/>
          </w:tcPr>
          <w:p w:rsidR="00F11EB0" w:rsidRDefault="00F11EB0">
            <w:pPr>
              <w:spacing w:after="1" w:line="220" w:lineRule="atLeast"/>
              <w:jc w:val="center"/>
            </w:pPr>
            <w:r>
              <w:rPr>
                <w:rFonts w:ascii="Calibri" w:hAnsi="Calibri" w:cs="Calibri"/>
              </w:rPr>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1003</w:t>
            </w:r>
          </w:p>
        </w:tc>
        <w:tc>
          <w:tcPr>
            <w:tcW w:w="1324" w:type="dxa"/>
          </w:tcPr>
          <w:p w:rsidR="00F11EB0" w:rsidRDefault="00F11EB0">
            <w:pPr>
              <w:spacing w:after="1" w:line="220" w:lineRule="atLeast"/>
              <w:jc w:val="center"/>
            </w:pPr>
            <w:r>
              <w:rPr>
                <w:rFonts w:ascii="Calibri" w:hAnsi="Calibri" w:cs="Calibri"/>
              </w:rPr>
              <w:t>0325383, 0320053830</w:t>
            </w:r>
          </w:p>
        </w:tc>
        <w:tc>
          <w:tcPr>
            <w:tcW w:w="544" w:type="dxa"/>
          </w:tcPr>
          <w:p w:rsidR="00F11EB0" w:rsidRDefault="00F11EB0">
            <w:pPr>
              <w:spacing w:after="1" w:line="220" w:lineRule="atLeast"/>
              <w:jc w:val="center"/>
            </w:pPr>
            <w:r>
              <w:rPr>
                <w:rFonts w:ascii="Calibri" w:hAnsi="Calibri" w:cs="Calibri"/>
              </w:rPr>
              <w:t>244, 313</w:t>
            </w:r>
          </w:p>
        </w:tc>
        <w:tc>
          <w:tcPr>
            <w:tcW w:w="1144" w:type="dxa"/>
          </w:tcPr>
          <w:p w:rsidR="00F11EB0" w:rsidRDefault="00F11EB0">
            <w:pPr>
              <w:spacing w:after="1" w:line="220" w:lineRule="atLeast"/>
              <w:jc w:val="center"/>
            </w:pPr>
            <w:r>
              <w:rPr>
                <w:rFonts w:ascii="Calibri" w:hAnsi="Calibri" w:cs="Calibri"/>
              </w:rPr>
              <w:t>163494,6</w:t>
            </w:r>
          </w:p>
        </w:tc>
        <w:tc>
          <w:tcPr>
            <w:tcW w:w="1144" w:type="dxa"/>
          </w:tcPr>
          <w:p w:rsidR="00F11EB0" w:rsidRDefault="00F11EB0">
            <w:pPr>
              <w:spacing w:after="1" w:line="220" w:lineRule="atLeast"/>
              <w:jc w:val="center"/>
            </w:pPr>
            <w:r>
              <w:rPr>
                <w:rFonts w:ascii="Calibri" w:hAnsi="Calibri" w:cs="Calibri"/>
              </w:rPr>
              <w:t>160727,6</w:t>
            </w:r>
          </w:p>
        </w:tc>
        <w:tc>
          <w:tcPr>
            <w:tcW w:w="1144" w:type="dxa"/>
          </w:tcPr>
          <w:p w:rsidR="00F11EB0" w:rsidRDefault="00F11EB0">
            <w:pPr>
              <w:spacing w:after="1" w:line="220" w:lineRule="atLeast"/>
              <w:jc w:val="center"/>
            </w:pPr>
            <w:r>
              <w:rPr>
                <w:rFonts w:ascii="Calibri" w:hAnsi="Calibri" w:cs="Calibri"/>
              </w:rPr>
              <w:t>171790,0</w:t>
            </w:r>
          </w:p>
        </w:tc>
        <w:tc>
          <w:tcPr>
            <w:tcW w:w="1144" w:type="dxa"/>
          </w:tcPr>
          <w:p w:rsidR="00F11EB0" w:rsidRDefault="00F11EB0">
            <w:pPr>
              <w:spacing w:after="1" w:line="220" w:lineRule="atLeast"/>
              <w:jc w:val="center"/>
            </w:pPr>
            <w:r>
              <w:rPr>
                <w:rFonts w:ascii="Calibri" w:hAnsi="Calibri" w:cs="Calibri"/>
              </w:rPr>
              <w:t>175475,1</w:t>
            </w:r>
          </w:p>
        </w:tc>
        <w:tc>
          <w:tcPr>
            <w:tcW w:w="1144" w:type="dxa"/>
          </w:tcPr>
          <w:p w:rsidR="00F11EB0" w:rsidRDefault="00F11EB0">
            <w:pPr>
              <w:spacing w:after="1" w:line="220" w:lineRule="atLeast"/>
              <w:jc w:val="center"/>
            </w:pPr>
            <w:r>
              <w:rPr>
                <w:rFonts w:ascii="Calibri" w:hAnsi="Calibri" w:cs="Calibri"/>
              </w:rPr>
              <w:t>0,0</w:t>
            </w:r>
          </w:p>
        </w:tc>
        <w:tc>
          <w:tcPr>
            <w:tcW w:w="1264" w:type="dxa"/>
          </w:tcPr>
          <w:p w:rsidR="00F11EB0" w:rsidRDefault="00F11EB0">
            <w:pPr>
              <w:spacing w:after="1" w:line="220" w:lineRule="atLeast"/>
              <w:jc w:val="center"/>
            </w:pPr>
            <w:r>
              <w:rPr>
                <w:rFonts w:ascii="Calibri" w:hAnsi="Calibri" w:cs="Calibri"/>
              </w:rPr>
              <w:t>671487,3</w:t>
            </w:r>
          </w:p>
        </w:tc>
        <w:tc>
          <w:tcPr>
            <w:tcW w:w="1954" w:type="dxa"/>
          </w:tcPr>
          <w:p w:rsidR="00F11EB0" w:rsidRDefault="00F11EB0">
            <w:pPr>
              <w:spacing w:after="1" w:line="220" w:lineRule="atLeast"/>
            </w:pPr>
            <w:r>
              <w:rPr>
                <w:rFonts w:ascii="Calibri" w:hAnsi="Calibri" w:cs="Calibri"/>
              </w:rPr>
              <w:t>в 2014 году - 9865 человек;</w:t>
            </w:r>
          </w:p>
          <w:p w:rsidR="00F11EB0" w:rsidRDefault="00F11EB0">
            <w:pPr>
              <w:spacing w:after="1" w:line="220" w:lineRule="atLeast"/>
            </w:pPr>
            <w:r>
              <w:rPr>
                <w:rFonts w:ascii="Calibri" w:hAnsi="Calibri" w:cs="Calibri"/>
              </w:rPr>
              <w:t>в 2015 году - 8824 человека;</w:t>
            </w:r>
          </w:p>
          <w:p w:rsidR="00F11EB0" w:rsidRDefault="00F11EB0">
            <w:pPr>
              <w:spacing w:after="1" w:line="220" w:lineRule="atLeast"/>
            </w:pPr>
            <w:r>
              <w:rPr>
                <w:rFonts w:ascii="Calibri" w:hAnsi="Calibri" w:cs="Calibri"/>
              </w:rPr>
              <w:t>в 2016 - 2018 годах - 8822 человека ежегодно</w:t>
            </w:r>
          </w:p>
        </w:tc>
      </w:tr>
      <w:tr w:rsidR="00F11EB0">
        <w:tc>
          <w:tcPr>
            <w:tcW w:w="2404" w:type="dxa"/>
          </w:tcPr>
          <w:p w:rsidR="00F11EB0" w:rsidRDefault="00F11EB0">
            <w:pPr>
              <w:spacing w:after="1" w:line="220" w:lineRule="atLeast"/>
            </w:pPr>
            <w:r>
              <w:rPr>
                <w:rFonts w:ascii="Calibri" w:hAnsi="Calibri" w:cs="Calibri"/>
              </w:rPr>
              <w:t xml:space="preserve">1.14. Выплата единовременных пособий женщинам, вставшим на учет в медицинских организациях в ранние сроки беременности, уволенным в связи с ликвидацией организаций, прекращением деятельности (полномочий) физическими лицами в установленном порядке, в соответствии с Федеральным </w:t>
            </w:r>
            <w:hyperlink r:id="rId426" w:history="1">
              <w:r>
                <w:rPr>
                  <w:rFonts w:ascii="Calibri" w:hAnsi="Calibri" w:cs="Calibri"/>
                  <w:color w:val="0000FF"/>
                </w:rPr>
                <w:t>законом</w:t>
              </w:r>
            </w:hyperlink>
            <w:r>
              <w:rPr>
                <w:rFonts w:ascii="Calibri" w:hAnsi="Calibri" w:cs="Calibri"/>
              </w:rPr>
              <w:t xml:space="preserve"> от 19 мая 1995 года N 81-ФЗ "О государственных пособиях гражданам, имеющим детей"</w:t>
            </w:r>
          </w:p>
        </w:tc>
        <w:tc>
          <w:tcPr>
            <w:tcW w:w="694" w:type="dxa"/>
          </w:tcPr>
          <w:p w:rsidR="00F11EB0" w:rsidRDefault="00F11EB0">
            <w:pPr>
              <w:spacing w:after="1" w:line="220" w:lineRule="atLeast"/>
              <w:jc w:val="center"/>
            </w:pPr>
            <w:r>
              <w:rPr>
                <w:rFonts w:ascii="Calibri" w:hAnsi="Calibri" w:cs="Calibri"/>
              </w:rPr>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1003</w:t>
            </w:r>
          </w:p>
        </w:tc>
        <w:tc>
          <w:tcPr>
            <w:tcW w:w="1324" w:type="dxa"/>
          </w:tcPr>
          <w:p w:rsidR="00F11EB0" w:rsidRDefault="00F11EB0">
            <w:pPr>
              <w:spacing w:after="1" w:line="220" w:lineRule="atLeast"/>
              <w:jc w:val="center"/>
            </w:pPr>
            <w:r>
              <w:rPr>
                <w:rFonts w:ascii="Calibri" w:hAnsi="Calibri" w:cs="Calibri"/>
              </w:rPr>
              <w:t>0325384, 0320053840</w:t>
            </w:r>
          </w:p>
        </w:tc>
        <w:tc>
          <w:tcPr>
            <w:tcW w:w="544" w:type="dxa"/>
          </w:tcPr>
          <w:p w:rsidR="00F11EB0" w:rsidRDefault="00F11EB0">
            <w:pPr>
              <w:spacing w:after="1" w:line="220" w:lineRule="atLeast"/>
              <w:jc w:val="center"/>
            </w:pPr>
            <w:r>
              <w:rPr>
                <w:rFonts w:ascii="Calibri" w:hAnsi="Calibri" w:cs="Calibri"/>
              </w:rPr>
              <w:t>244, 313</w:t>
            </w:r>
          </w:p>
        </w:tc>
        <w:tc>
          <w:tcPr>
            <w:tcW w:w="1144" w:type="dxa"/>
          </w:tcPr>
          <w:p w:rsidR="00F11EB0" w:rsidRDefault="00F11EB0">
            <w:pPr>
              <w:spacing w:after="1" w:line="220" w:lineRule="atLeast"/>
              <w:jc w:val="center"/>
            </w:pPr>
            <w:r>
              <w:rPr>
                <w:rFonts w:ascii="Calibri" w:hAnsi="Calibri" w:cs="Calibri"/>
              </w:rPr>
              <w:t>0,8</w:t>
            </w:r>
          </w:p>
        </w:tc>
        <w:tc>
          <w:tcPr>
            <w:tcW w:w="1144" w:type="dxa"/>
          </w:tcPr>
          <w:p w:rsidR="00F11EB0" w:rsidRDefault="00F11EB0">
            <w:pPr>
              <w:spacing w:after="1" w:line="220" w:lineRule="atLeast"/>
              <w:jc w:val="center"/>
            </w:pPr>
            <w:r>
              <w:rPr>
                <w:rFonts w:ascii="Calibri" w:hAnsi="Calibri" w:cs="Calibri"/>
              </w:rPr>
              <w:t>1,4</w:t>
            </w:r>
          </w:p>
        </w:tc>
        <w:tc>
          <w:tcPr>
            <w:tcW w:w="1144" w:type="dxa"/>
          </w:tcPr>
          <w:p w:rsidR="00F11EB0" w:rsidRDefault="00F11EB0">
            <w:pPr>
              <w:spacing w:after="1" w:line="220" w:lineRule="atLeast"/>
              <w:jc w:val="center"/>
            </w:pPr>
            <w:r>
              <w:rPr>
                <w:rFonts w:ascii="Calibri" w:hAnsi="Calibri" w:cs="Calibri"/>
              </w:rPr>
              <w:t>1,4</w:t>
            </w:r>
          </w:p>
        </w:tc>
        <w:tc>
          <w:tcPr>
            <w:tcW w:w="1144" w:type="dxa"/>
          </w:tcPr>
          <w:p w:rsidR="00F11EB0" w:rsidRDefault="00F11EB0">
            <w:pPr>
              <w:spacing w:after="1" w:line="220" w:lineRule="atLeast"/>
              <w:jc w:val="center"/>
            </w:pPr>
            <w:r>
              <w:rPr>
                <w:rFonts w:ascii="Calibri" w:hAnsi="Calibri" w:cs="Calibri"/>
              </w:rPr>
              <w:t>1,5</w:t>
            </w:r>
          </w:p>
        </w:tc>
        <w:tc>
          <w:tcPr>
            <w:tcW w:w="1144" w:type="dxa"/>
          </w:tcPr>
          <w:p w:rsidR="00F11EB0" w:rsidRDefault="00F11EB0">
            <w:pPr>
              <w:spacing w:after="1" w:line="220" w:lineRule="atLeast"/>
              <w:jc w:val="center"/>
            </w:pPr>
            <w:r>
              <w:rPr>
                <w:rFonts w:ascii="Calibri" w:hAnsi="Calibri" w:cs="Calibri"/>
              </w:rPr>
              <w:t>0,0</w:t>
            </w:r>
          </w:p>
        </w:tc>
        <w:tc>
          <w:tcPr>
            <w:tcW w:w="1264" w:type="dxa"/>
          </w:tcPr>
          <w:p w:rsidR="00F11EB0" w:rsidRDefault="00F11EB0">
            <w:pPr>
              <w:spacing w:after="1" w:line="220" w:lineRule="atLeast"/>
              <w:jc w:val="center"/>
            </w:pPr>
            <w:r>
              <w:rPr>
                <w:rFonts w:ascii="Calibri" w:hAnsi="Calibri" w:cs="Calibri"/>
              </w:rPr>
              <w:t>5,1</w:t>
            </w:r>
          </w:p>
        </w:tc>
        <w:tc>
          <w:tcPr>
            <w:tcW w:w="1954" w:type="dxa"/>
          </w:tcPr>
          <w:p w:rsidR="00F11EB0" w:rsidRDefault="00F11EB0">
            <w:pPr>
              <w:spacing w:after="1" w:line="220" w:lineRule="atLeast"/>
            </w:pPr>
            <w:r>
              <w:rPr>
                <w:rFonts w:ascii="Calibri" w:hAnsi="Calibri" w:cs="Calibri"/>
              </w:rPr>
              <w:t>2 человека ежегодно</w:t>
            </w:r>
          </w:p>
        </w:tc>
      </w:tr>
      <w:tr w:rsidR="00F11EB0">
        <w:tc>
          <w:tcPr>
            <w:tcW w:w="2404" w:type="dxa"/>
          </w:tcPr>
          <w:p w:rsidR="00F11EB0" w:rsidRDefault="00F11EB0">
            <w:pPr>
              <w:spacing w:after="1" w:line="220" w:lineRule="atLeast"/>
            </w:pPr>
            <w:bookmarkStart w:id="95" w:name="P6402"/>
            <w:bookmarkEnd w:id="95"/>
            <w:r>
              <w:rPr>
                <w:rFonts w:ascii="Calibri" w:hAnsi="Calibri" w:cs="Calibri"/>
              </w:rPr>
              <w:lastRenderedPageBreak/>
              <w:t xml:space="preserve">1.15. Выплата пособий по беременности и родам женщинам, уволенным в связи с ликвидацией организаций, прекращением деятельности (полномочий) физическими лицами в установленном порядке, в соответствии с Федеральным </w:t>
            </w:r>
            <w:hyperlink r:id="rId427" w:history="1">
              <w:r>
                <w:rPr>
                  <w:rFonts w:ascii="Calibri" w:hAnsi="Calibri" w:cs="Calibri"/>
                  <w:color w:val="0000FF"/>
                </w:rPr>
                <w:t>законом</w:t>
              </w:r>
            </w:hyperlink>
            <w:r>
              <w:rPr>
                <w:rFonts w:ascii="Calibri" w:hAnsi="Calibri" w:cs="Calibri"/>
              </w:rPr>
              <w:t xml:space="preserve"> от 19 мая 1995 года N 81-ФЗ "О государственных пособиях гражданам, имеющим детей"</w:t>
            </w:r>
          </w:p>
        </w:tc>
        <w:tc>
          <w:tcPr>
            <w:tcW w:w="694" w:type="dxa"/>
          </w:tcPr>
          <w:p w:rsidR="00F11EB0" w:rsidRDefault="00F11EB0">
            <w:pPr>
              <w:spacing w:after="1" w:line="220" w:lineRule="atLeast"/>
              <w:jc w:val="center"/>
            </w:pPr>
            <w:r>
              <w:rPr>
                <w:rFonts w:ascii="Calibri" w:hAnsi="Calibri" w:cs="Calibri"/>
              </w:rPr>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1003</w:t>
            </w:r>
          </w:p>
        </w:tc>
        <w:tc>
          <w:tcPr>
            <w:tcW w:w="1324" w:type="dxa"/>
          </w:tcPr>
          <w:p w:rsidR="00F11EB0" w:rsidRDefault="00F11EB0">
            <w:pPr>
              <w:spacing w:after="1" w:line="220" w:lineRule="atLeast"/>
              <w:jc w:val="center"/>
            </w:pPr>
            <w:r>
              <w:rPr>
                <w:rFonts w:ascii="Calibri" w:hAnsi="Calibri" w:cs="Calibri"/>
              </w:rPr>
              <w:t>0325385, 0320053850</w:t>
            </w:r>
          </w:p>
        </w:tc>
        <w:tc>
          <w:tcPr>
            <w:tcW w:w="544" w:type="dxa"/>
          </w:tcPr>
          <w:p w:rsidR="00F11EB0" w:rsidRDefault="00F11EB0">
            <w:pPr>
              <w:spacing w:after="1" w:line="220" w:lineRule="atLeast"/>
              <w:jc w:val="center"/>
            </w:pPr>
            <w:r>
              <w:rPr>
                <w:rFonts w:ascii="Calibri" w:hAnsi="Calibri" w:cs="Calibri"/>
              </w:rPr>
              <w:t>244, 313</w:t>
            </w:r>
          </w:p>
        </w:tc>
        <w:tc>
          <w:tcPr>
            <w:tcW w:w="1144" w:type="dxa"/>
          </w:tcPr>
          <w:p w:rsidR="00F11EB0" w:rsidRDefault="00F11EB0">
            <w:pPr>
              <w:spacing w:after="1" w:line="220" w:lineRule="atLeast"/>
              <w:jc w:val="center"/>
            </w:pPr>
            <w:r>
              <w:rPr>
                <w:rFonts w:ascii="Calibri" w:hAnsi="Calibri" w:cs="Calibri"/>
              </w:rPr>
              <w:t>2,9</w:t>
            </w:r>
          </w:p>
        </w:tc>
        <w:tc>
          <w:tcPr>
            <w:tcW w:w="1144" w:type="dxa"/>
          </w:tcPr>
          <w:p w:rsidR="00F11EB0" w:rsidRDefault="00F11EB0">
            <w:pPr>
              <w:spacing w:after="1" w:line="220" w:lineRule="atLeast"/>
              <w:jc w:val="center"/>
            </w:pPr>
            <w:r>
              <w:rPr>
                <w:rFonts w:ascii="Calibri" w:hAnsi="Calibri" w:cs="Calibri"/>
              </w:rPr>
              <w:t>6,3</w:t>
            </w:r>
          </w:p>
        </w:tc>
        <w:tc>
          <w:tcPr>
            <w:tcW w:w="1144" w:type="dxa"/>
          </w:tcPr>
          <w:p w:rsidR="00F11EB0" w:rsidRDefault="00F11EB0">
            <w:pPr>
              <w:spacing w:after="1" w:line="220" w:lineRule="atLeast"/>
              <w:jc w:val="center"/>
            </w:pPr>
            <w:r>
              <w:rPr>
                <w:rFonts w:ascii="Calibri" w:hAnsi="Calibri" w:cs="Calibri"/>
              </w:rPr>
              <w:t>0,0</w:t>
            </w:r>
          </w:p>
        </w:tc>
        <w:tc>
          <w:tcPr>
            <w:tcW w:w="1144" w:type="dxa"/>
          </w:tcPr>
          <w:p w:rsidR="00F11EB0" w:rsidRDefault="00F11EB0">
            <w:pPr>
              <w:spacing w:after="1" w:line="220" w:lineRule="atLeast"/>
              <w:jc w:val="center"/>
            </w:pPr>
            <w:r>
              <w:rPr>
                <w:rFonts w:ascii="Calibri" w:hAnsi="Calibri" w:cs="Calibri"/>
              </w:rPr>
              <w:t>6,9</w:t>
            </w:r>
          </w:p>
        </w:tc>
        <w:tc>
          <w:tcPr>
            <w:tcW w:w="1144" w:type="dxa"/>
          </w:tcPr>
          <w:p w:rsidR="00F11EB0" w:rsidRDefault="00F11EB0">
            <w:pPr>
              <w:spacing w:after="1" w:line="220" w:lineRule="atLeast"/>
              <w:jc w:val="center"/>
            </w:pPr>
            <w:r>
              <w:rPr>
                <w:rFonts w:ascii="Calibri" w:hAnsi="Calibri" w:cs="Calibri"/>
              </w:rPr>
              <w:t>0,0</w:t>
            </w:r>
          </w:p>
        </w:tc>
        <w:tc>
          <w:tcPr>
            <w:tcW w:w="1264" w:type="dxa"/>
          </w:tcPr>
          <w:p w:rsidR="00F11EB0" w:rsidRDefault="00F11EB0">
            <w:pPr>
              <w:spacing w:after="1" w:line="220" w:lineRule="atLeast"/>
              <w:jc w:val="center"/>
            </w:pPr>
            <w:r>
              <w:rPr>
                <w:rFonts w:ascii="Calibri" w:hAnsi="Calibri" w:cs="Calibri"/>
              </w:rPr>
              <w:t>16,1</w:t>
            </w:r>
          </w:p>
        </w:tc>
        <w:tc>
          <w:tcPr>
            <w:tcW w:w="1954" w:type="dxa"/>
          </w:tcPr>
          <w:p w:rsidR="00F11EB0" w:rsidRDefault="00F11EB0">
            <w:pPr>
              <w:spacing w:after="1" w:line="220" w:lineRule="atLeast"/>
            </w:pPr>
            <w:r>
              <w:rPr>
                <w:rFonts w:ascii="Calibri" w:hAnsi="Calibri" w:cs="Calibri"/>
              </w:rPr>
              <w:t>в 2014 - 2015 годах - 2 человека ежегодно;</w:t>
            </w:r>
          </w:p>
          <w:p w:rsidR="00F11EB0" w:rsidRDefault="00F11EB0">
            <w:pPr>
              <w:spacing w:after="1" w:line="220" w:lineRule="atLeast"/>
            </w:pPr>
            <w:r>
              <w:rPr>
                <w:rFonts w:ascii="Calibri" w:hAnsi="Calibri" w:cs="Calibri"/>
              </w:rPr>
              <w:t>в 2017 году - 2 человека</w:t>
            </w:r>
          </w:p>
        </w:tc>
      </w:tr>
      <w:tr w:rsidR="00F11EB0">
        <w:tc>
          <w:tcPr>
            <w:tcW w:w="2404" w:type="dxa"/>
          </w:tcPr>
          <w:p w:rsidR="00F11EB0" w:rsidRDefault="00F11EB0">
            <w:pPr>
              <w:spacing w:after="1" w:line="220" w:lineRule="atLeast"/>
            </w:pPr>
            <w:bookmarkStart w:id="96" w:name="P6416"/>
            <w:bookmarkEnd w:id="96"/>
            <w:r>
              <w:rPr>
                <w:rFonts w:ascii="Calibri" w:hAnsi="Calibri" w:cs="Calibri"/>
              </w:rPr>
              <w:t>1.16. Предоставление, доставка и пересылка ежемесячной денежной выплаты на ребенка в возрасте от 1,5 до 3 лет, которому временно не предоставлено место в государственной (муниципальной) образовательной организации, реализующей основную образовательную программу дошкольного образования</w:t>
            </w:r>
          </w:p>
        </w:tc>
        <w:tc>
          <w:tcPr>
            <w:tcW w:w="694" w:type="dxa"/>
          </w:tcPr>
          <w:p w:rsidR="00F11EB0" w:rsidRDefault="00F11EB0">
            <w:pPr>
              <w:spacing w:after="1" w:line="220" w:lineRule="atLeast"/>
              <w:jc w:val="center"/>
            </w:pPr>
            <w:r>
              <w:rPr>
                <w:rFonts w:ascii="Calibri" w:hAnsi="Calibri" w:cs="Calibri"/>
              </w:rPr>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1003</w:t>
            </w:r>
          </w:p>
        </w:tc>
        <w:tc>
          <w:tcPr>
            <w:tcW w:w="1324" w:type="dxa"/>
          </w:tcPr>
          <w:p w:rsidR="00F11EB0" w:rsidRDefault="00F11EB0">
            <w:pPr>
              <w:spacing w:after="1" w:line="220" w:lineRule="atLeast"/>
              <w:jc w:val="center"/>
            </w:pPr>
            <w:r>
              <w:rPr>
                <w:rFonts w:ascii="Calibri" w:hAnsi="Calibri" w:cs="Calibri"/>
              </w:rPr>
              <w:t>0327561, 0320075610</w:t>
            </w:r>
          </w:p>
        </w:tc>
        <w:tc>
          <w:tcPr>
            <w:tcW w:w="544" w:type="dxa"/>
          </w:tcPr>
          <w:p w:rsidR="00F11EB0" w:rsidRDefault="00F11EB0">
            <w:pPr>
              <w:spacing w:after="1" w:line="220" w:lineRule="atLeast"/>
              <w:jc w:val="center"/>
            </w:pPr>
            <w:r>
              <w:rPr>
                <w:rFonts w:ascii="Calibri" w:hAnsi="Calibri" w:cs="Calibri"/>
              </w:rPr>
              <w:t>244, 313</w:t>
            </w:r>
          </w:p>
        </w:tc>
        <w:tc>
          <w:tcPr>
            <w:tcW w:w="1144" w:type="dxa"/>
          </w:tcPr>
          <w:p w:rsidR="00F11EB0" w:rsidRDefault="00F11EB0">
            <w:pPr>
              <w:spacing w:after="1" w:line="220" w:lineRule="atLeast"/>
              <w:jc w:val="center"/>
            </w:pPr>
          </w:p>
        </w:tc>
        <w:tc>
          <w:tcPr>
            <w:tcW w:w="1144" w:type="dxa"/>
          </w:tcPr>
          <w:p w:rsidR="00F11EB0" w:rsidRDefault="00F11EB0">
            <w:pPr>
              <w:spacing w:after="1" w:line="220" w:lineRule="atLeast"/>
              <w:jc w:val="center"/>
            </w:pPr>
            <w:r>
              <w:rPr>
                <w:rFonts w:ascii="Calibri" w:hAnsi="Calibri" w:cs="Calibri"/>
              </w:rPr>
              <w:t>1075387,4</w:t>
            </w:r>
          </w:p>
        </w:tc>
        <w:tc>
          <w:tcPr>
            <w:tcW w:w="1144" w:type="dxa"/>
          </w:tcPr>
          <w:p w:rsidR="00F11EB0" w:rsidRDefault="00F11EB0">
            <w:pPr>
              <w:spacing w:after="1" w:line="220" w:lineRule="atLeast"/>
              <w:jc w:val="center"/>
            </w:pPr>
            <w:r>
              <w:rPr>
                <w:rFonts w:ascii="Calibri" w:hAnsi="Calibri" w:cs="Calibri"/>
              </w:rPr>
              <w:t>496415,9</w:t>
            </w:r>
          </w:p>
        </w:tc>
        <w:tc>
          <w:tcPr>
            <w:tcW w:w="1144" w:type="dxa"/>
          </w:tcPr>
          <w:p w:rsidR="00F11EB0" w:rsidRDefault="00F11EB0">
            <w:pPr>
              <w:spacing w:after="1" w:line="220" w:lineRule="atLeast"/>
              <w:jc w:val="center"/>
            </w:pPr>
            <w:r>
              <w:rPr>
                <w:rFonts w:ascii="Calibri" w:hAnsi="Calibri" w:cs="Calibri"/>
              </w:rPr>
              <w:t>554600,0</w:t>
            </w:r>
          </w:p>
        </w:tc>
        <w:tc>
          <w:tcPr>
            <w:tcW w:w="1144" w:type="dxa"/>
          </w:tcPr>
          <w:p w:rsidR="00F11EB0" w:rsidRDefault="00F11EB0">
            <w:pPr>
              <w:spacing w:after="1" w:line="220" w:lineRule="atLeast"/>
              <w:jc w:val="center"/>
            </w:pPr>
            <w:r>
              <w:rPr>
                <w:rFonts w:ascii="Calibri" w:hAnsi="Calibri" w:cs="Calibri"/>
              </w:rPr>
              <w:t>554600,0</w:t>
            </w:r>
          </w:p>
        </w:tc>
        <w:tc>
          <w:tcPr>
            <w:tcW w:w="1264" w:type="dxa"/>
          </w:tcPr>
          <w:p w:rsidR="00F11EB0" w:rsidRDefault="00F11EB0">
            <w:pPr>
              <w:spacing w:after="1" w:line="220" w:lineRule="atLeast"/>
              <w:jc w:val="center"/>
            </w:pPr>
            <w:r>
              <w:rPr>
                <w:rFonts w:ascii="Calibri" w:hAnsi="Calibri" w:cs="Calibri"/>
              </w:rPr>
              <w:t>2681003,3</w:t>
            </w:r>
          </w:p>
        </w:tc>
        <w:tc>
          <w:tcPr>
            <w:tcW w:w="1954" w:type="dxa"/>
          </w:tcPr>
          <w:p w:rsidR="00F11EB0" w:rsidRDefault="00F11EB0">
            <w:pPr>
              <w:spacing w:after="1" w:line="220" w:lineRule="atLeast"/>
            </w:pPr>
            <w:r>
              <w:rPr>
                <w:rFonts w:ascii="Calibri" w:hAnsi="Calibri" w:cs="Calibri"/>
              </w:rPr>
              <w:t>в 2015 году - 19145 человек, на 2016 - 2018 годы - 10301 человек ежегодно</w:t>
            </w:r>
          </w:p>
        </w:tc>
      </w:tr>
      <w:tr w:rsidR="00F11EB0">
        <w:tc>
          <w:tcPr>
            <w:tcW w:w="2404" w:type="dxa"/>
          </w:tcPr>
          <w:p w:rsidR="00F11EB0" w:rsidRDefault="00F11EB0">
            <w:pPr>
              <w:spacing w:after="1" w:line="220" w:lineRule="atLeast"/>
            </w:pPr>
            <w:bookmarkStart w:id="97" w:name="P6429"/>
            <w:bookmarkEnd w:id="97"/>
            <w:r>
              <w:rPr>
                <w:rFonts w:ascii="Calibri" w:hAnsi="Calibri" w:cs="Calibri"/>
              </w:rPr>
              <w:t xml:space="preserve">1.17. Субвенции бюджетам муниципальных образований на обеспечение бесплатного проезда детей и лиц, сопровождающих организованные группы детей, до места нахождения загородных лагерей и обратно (в соответствии с </w:t>
            </w:r>
            <w:hyperlink r:id="rId428" w:history="1">
              <w:r>
                <w:rPr>
                  <w:rFonts w:ascii="Calibri" w:hAnsi="Calibri" w:cs="Calibri"/>
                  <w:color w:val="0000FF"/>
                </w:rPr>
                <w:t>Законом</w:t>
              </w:r>
            </w:hyperlink>
            <w:r>
              <w:rPr>
                <w:rFonts w:ascii="Calibri" w:hAnsi="Calibri" w:cs="Calibri"/>
              </w:rPr>
              <w:t xml:space="preserve"> края от 7 июля 2009 года N 8-3618 "Об обеспечении </w:t>
            </w:r>
            <w:r>
              <w:rPr>
                <w:rFonts w:ascii="Calibri" w:hAnsi="Calibri" w:cs="Calibri"/>
              </w:rPr>
              <w:lastRenderedPageBreak/>
              <w:t>прав детей на отдых, оздоровление и занятость в Красноярском крае")</w:t>
            </w:r>
          </w:p>
        </w:tc>
        <w:tc>
          <w:tcPr>
            <w:tcW w:w="694" w:type="dxa"/>
          </w:tcPr>
          <w:p w:rsidR="00F11EB0" w:rsidRDefault="00F11EB0">
            <w:pPr>
              <w:spacing w:after="1" w:line="220" w:lineRule="atLeast"/>
              <w:jc w:val="center"/>
            </w:pPr>
            <w:r>
              <w:rPr>
                <w:rFonts w:ascii="Calibri" w:hAnsi="Calibri" w:cs="Calibri"/>
              </w:rPr>
              <w:lastRenderedPageBreak/>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1003</w:t>
            </w:r>
          </w:p>
        </w:tc>
        <w:tc>
          <w:tcPr>
            <w:tcW w:w="1324" w:type="dxa"/>
          </w:tcPr>
          <w:p w:rsidR="00F11EB0" w:rsidRDefault="00F11EB0">
            <w:pPr>
              <w:spacing w:after="1" w:line="220" w:lineRule="atLeast"/>
              <w:jc w:val="center"/>
            </w:pPr>
            <w:r>
              <w:rPr>
                <w:rFonts w:ascii="Calibri" w:hAnsi="Calibri" w:cs="Calibri"/>
              </w:rPr>
              <w:t>0320006400</w:t>
            </w:r>
          </w:p>
        </w:tc>
        <w:tc>
          <w:tcPr>
            <w:tcW w:w="544" w:type="dxa"/>
          </w:tcPr>
          <w:p w:rsidR="00F11EB0" w:rsidRDefault="00F11EB0">
            <w:pPr>
              <w:spacing w:after="1" w:line="220" w:lineRule="atLeast"/>
              <w:jc w:val="center"/>
            </w:pPr>
          </w:p>
        </w:tc>
        <w:tc>
          <w:tcPr>
            <w:tcW w:w="1144" w:type="dxa"/>
          </w:tcPr>
          <w:p w:rsidR="00F11EB0" w:rsidRDefault="00F11EB0">
            <w:pPr>
              <w:spacing w:after="1" w:line="220" w:lineRule="atLeast"/>
              <w:jc w:val="center"/>
            </w:pPr>
          </w:p>
        </w:tc>
        <w:tc>
          <w:tcPr>
            <w:tcW w:w="1144" w:type="dxa"/>
          </w:tcPr>
          <w:p w:rsidR="00F11EB0" w:rsidRDefault="00F11EB0">
            <w:pPr>
              <w:spacing w:after="1" w:line="220" w:lineRule="atLeast"/>
              <w:jc w:val="center"/>
            </w:pPr>
          </w:p>
        </w:tc>
        <w:tc>
          <w:tcPr>
            <w:tcW w:w="1144" w:type="dxa"/>
          </w:tcPr>
          <w:p w:rsidR="00F11EB0" w:rsidRDefault="00F11EB0">
            <w:pPr>
              <w:spacing w:after="1" w:line="220" w:lineRule="atLeast"/>
              <w:jc w:val="center"/>
            </w:pPr>
            <w:r>
              <w:rPr>
                <w:rFonts w:ascii="Calibri" w:hAnsi="Calibri" w:cs="Calibri"/>
              </w:rPr>
              <w:t>21221,2</w:t>
            </w:r>
          </w:p>
        </w:tc>
        <w:tc>
          <w:tcPr>
            <w:tcW w:w="1144" w:type="dxa"/>
          </w:tcPr>
          <w:p w:rsidR="00F11EB0" w:rsidRDefault="00F11EB0">
            <w:pPr>
              <w:spacing w:after="1" w:line="220" w:lineRule="atLeast"/>
              <w:jc w:val="center"/>
            </w:pPr>
            <w:r>
              <w:rPr>
                <w:rFonts w:ascii="Calibri" w:hAnsi="Calibri" w:cs="Calibri"/>
              </w:rPr>
              <w:t>27442,6</w:t>
            </w:r>
          </w:p>
        </w:tc>
        <w:tc>
          <w:tcPr>
            <w:tcW w:w="1144" w:type="dxa"/>
          </w:tcPr>
          <w:p w:rsidR="00F11EB0" w:rsidRDefault="00F11EB0">
            <w:pPr>
              <w:spacing w:after="1" w:line="220" w:lineRule="atLeast"/>
              <w:jc w:val="center"/>
            </w:pPr>
            <w:r>
              <w:rPr>
                <w:rFonts w:ascii="Calibri" w:hAnsi="Calibri" w:cs="Calibri"/>
              </w:rPr>
              <w:t>27442,6</w:t>
            </w:r>
          </w:p>
        </w:tc>
        <w:tc>
          <w:tcPr>
            <w:tcW w:w="1264" w:type="dxa"/>
          </w:tcPr>
          <w:p w:rsidR="00F11EB0" w:rsidRDefault="00F11EB0">
            <w:pPr>
              <w:spacing w:after="1" w:line="220" w:lineRule="atLeast"/>
              <w:jc w:val="center"/>
            </w:pPr>
            <w:r>
              <w:rPr>
                <w:rFonts w:ascii="Calibri" w:hAnsi="Calibri" w:cs="Calibri"/>
              </w:rPr>
              <w:t>76106,4</w:t>
            </w:r>
          </w:p>
        </w:tc>
        <w:tc>
          <w:tcPr>
            <w:tcW w:w="1954" w:type="dxa"/>
          </w:tcPr>
          <w:p w:rsidR="00F11EB0" w:rsidRDefault="00F11EB0">
            <w:pPr>
              <w:spacing w:after="1" w:line="220" w:lineRule="atLeast"/>
            </w:pPr>
            <w:r>
              <w:rPr>
                <w:rFonts w:ascii="Calibri" w:hAnsi="Calibri" w:cs="Calibri"/>
              </w:rPr>
              <w:t>4400 человек ежегодно</w:t>
            </w:r>
          </w:p>
        </w:tc>
      </w:tr>
      <w:tr w:rsidR="00F11EB0">
        <w:tc>
          <w:tcPr>
            <w:tcW w:w="2404" w:type="dxa"/>
            <w:vMerge w:val="restart"/>
          </w:tcPr>
          <w:p w:rsidR="00F11EB0" w:rsidRDefault="00F11EB0">
            <w:pPr>
              <w:spacing w:after="1" w:line="220" w:lineRule="atLeast"/>
            </w:pPr>
            <w:bookmarkStart w:id="98" w:name="P6442"/>
            <w:bookmarkEnd w:id="98"/>
            <w:r>
              <w:rPr>
                <w:rFonts w:ascii="Calibri" w:hAnsi="Calibri" w:cs="Calibri"/>
              </w:rPr>
              <w:lastRenderedPageBreak/>
              <w:t>1.18. Финансовое обеспечение мероприятий, связанных с отдыхом и оздоровлением детей, находящихся в трудной жизненной ситуации</w:t>
            </w:r>
          </w:p>
        </w:tc>
        <w:tc>
          <w:tcPr>
            <w:tcW w:w="694" w:type="dxa"/>
            <w:vMerge w:val="restart"/>
          </w:tcPr>
          <w:p w:rsidR="00F11EB0" w:rsidRDefault="00F11EB0">
            <w:pPr>
              <w:spacing w:after="1" w:line="220" w:lineRule="atLeast"/>
              <w:jc w:val="center"/>
            </w:pPr>
            <w:r>
              <w:rPr>
                <w:rFonts w:ascii="Calibri" w:hAnsi="Calibri" w:cs="Calibri"/>
              </w:rPr>
              <w:t>148</w:t>
            </w:r>
          </w:p>
        </w:tc>
        <w:tc>
          <w:tcPr>
            <w:tcW w:w="694" w:type="dxa"/>
            <w:vMerge w:val="restart"/>
          </w:tcPr>
          <w:p w:rsidR="00F11EB0" w:rsidRDefault="00F11EB0">
            <w:pPr>
              <w:spacing w:after="1" w:line="220" w:lineRule="atLeast"/>
              <w:jc w:val="center"/>
            </w:pPr>
            <w:r>
              <w:rPr>
                <w:rFonts w:ascii="Calibri" w:hAnsi="Calibri" w:cs="Calibri"/>
              </w:rPr>
              <w:t>148</w:t>
            </w:r>
          </w:p>
        </w:tc>
        <w:tc>
          <w:tcPr>
            <w:tcW w:w="634" w:type="dxa"/>
            <w:vMerge w:val="restart"/>
          </w:tcPr>
          <w:p w:rsidR="00F11EB0" w:rsidRDefault="00F11EB0">
            <w:pPr>
              <w:spacing w:after="1" w:line="220" w:lineRule="atLeast"/>
              <w:jc w:val="center"/>
            </w:pPr>
            <w:r>
              <w:rPr>
                <w:rFonts w:ascii="Calibri" w:hAnsi="Calibri" w:cs="Calibri"/>
              </w:rPr>
              <w:t>0707</w:t>
            </w:r>
          </w:p>
        </w:tc>
        <w:tc>
          <w:tcPr>
            <w:tcW w:w="1324" w:type="dxa"/>
            <w:vMerge w:val="restart"/>
          </w:tcPr>
          <w:p w:rsidR="00F11EB0" w:rsidRDefault="00F11EB0">
            <w:pPr>
              <w:spacing w:after="1" w:line="220" w:lineRule="atLeast"/>
              <w:jc w:val="center"/>
            </w:pPr>
            <w:r>
              <w:rPr>
                <w:rFonts w:ascii="Calibri" w:hAnsi="Calibri" w:cs="Calibri"/>
              </w:rPr>
              <w:t>0320054570</w:t>
            </w:r>
          </w:p>
        </w:tc>
        <w:tc>
          <w:tcPr>
            <w:tcW w:w="544" w:type="dxa"/>
          </w:tcPr>
          <w:p w:rsidR="00F11EB0" w:rsidRDefault="00F11EB0">
            <w:pPr>
              <w:spacing w:after="1" w:line="220" w:lineRule="atLeast"/>
              <w:jc w:val="center"/>
            </w:pPr>
            <w:r>
              <w:rPr>
                <w:rFonts w:ascii="Calibri" w:hAnsi="Calibri" w:cs="Calibri"/>
              </w:rPr>
              <w:t>323</w:t>
            </w:r>
          </w:p>
        </w:tc>
        <w:tc>
          <w:tcPr>
            <w:tcW w:w="1144" w:type="dxa"/>
          </w:tcPr>
          <w:p w:rsidR="00F11EB0" w:rsidRDefault="00F11EB0">
            <w:pPr>
              <w:spacing w:after="1" w:line="220" w:lineRule="atLeast"/>
              <w:jc w:val="center"/>
            </w:pPr>
          </w:p>
        </w:tc>
        <w:tc>
          <w:tcPr>
            <w:tcW w:w="1144" w:type="dxa"/>
          </w:tcPr>
          <w:p w:rsidR="00F11EB0" w:rsidRDefault="00F11EB0">
            <w:pPr>
              <w:spacing w:after="1" w:line="220" w:lineRule="atLeast"/>
              <w:jc w:val="center"/>
            </w:pPr>
          </w:p>
        </w:tc>
        <w:tc>
          <w:tcPr>
            <w:tcW w:w="1144" w:type="dxa"/>
          </w:tcPr>
          <w:p w:rsidR="00F11EB0" w:rsidRDefault="00F11EB0">
            <w:pPr>
              <w:spacing w:after="1" w:line="220" w:lineRule="atLeast"/>
              <w:jc w:val="center"/>
            </w:pPr>
            <w:r>
              <w:rPr>
                <w:rFonts w:ascii="Calibri" w:hAnsi="Calibri" w:cs="Calibri"/>
              </w:rPr>
              <w:t>39596,4</w:t>
            </w:r>
          </w:p>
        </w:tc>
        <w:tc>
          <w:tcPr>
            <w:tcW w:w="1144" w:type="dxa"/>
          </w:tcPr>
          <w:p w:rsidR="00F11EB0" w:rsidRDefault="00F11EB0">
            <w:pPr>
              <w:spacing w:after="1" w:line="220" w:lineRule="atLeast"/>
              <w:jc w:val="center"/>
            </w:pPr>
          </w:p>
        </w:tc>
        <w:tc>
          <w:tcPr>
            <w:tcW w:w="1144" w:type="dxa"/>
          </w:tcPr>
          <w:p w:rsidR="00F11EB0" w:rsidRDefault="00F11EB0">
            <w:pPr>
              <w:spacing w:after="1" w:line="220" w:lineRule="atLeast"/>
              <w:jc w:val="center"/>
            </w:pPr>
          </w:p>
        </w:tc>
        <w:tc>
          <w:tcPr>
            <w:tcW w:w="1264" w:type="dxa"/>
          </w:tcPr>
          <w:p w:rsidR="00F11EB0" w:rsidRDefault="00F11EB0">
            <w:pPr>
              <w:spacing w:after="1" w:line="220" w:lineRule="atLeast"/>
              <w:jc w:val="center"/>
            </w:pPr>
            <w:r>
              <w:rPr>
                <w:rFonts w:ascii="Calibri" w:hAnsi="Calibri" w:cs="Calibri"/>
              </w:rPr>
              <w:t>39596,4</w:t>
            </w:r>
          </w:p>
        </w:tc>
        <w:tc>
          <w:tcPr>
            <w:tcW w:w="1954" w:type="dxa"/>
          </w:tcPr>
          <w:p w:rsidR="00F11EB0" w:rsidRDefault="00F11EB0">
            <w:pPr>
              <w:spacing w:after="1" w:line="220" w:lineRule="atLeast"/>
            </w:pPr>
            <w:r>
              <w:rPr>
                <w:rFonts w:ascii="Calibri" w:hAnsi="Calibri" w:cs="Calibri"/>
              </w:rPr>
              <w:t>1264 путевки в 2016 году</w:t>
            </w:r>
          </w:p>
        </w:tc>
      </w:tr>
      <w:tr w:rsidR="00F11EB0">
        <w:tc>
          <w:tcPr>
            <w:tcW w:w="2404" w:type="dxa"/>
            <w:vMerge/>
          </w:tcPr>
          <w:p w:rsidR="00F11EB0" w:rsidRDefault="00F11EB0"/>
        </w:tc>
        <w:tc>
          <w:tcPr>
            <w:tcW w:w="694" w:type="dxa"/>
            <w:vMerge/>
          </w:tcPr>
          <w:p w:rsidR="00F11EB0" w:rsidRDefault="00F11EB0"/>
        </w:tc>
        <w:tc>
          <w:tcPr>
            <w:tcW w:w="694" w:type="dxa"/>
            <w:vMerge/>
          </w:tcPr>
          <w:p w:rsidR="00F11EB0" w:rsidRDefault="00F11EB0"/>
        </w:tc>
        <w:tc>
          <w:tcPr>
            <w:tcW w:w="634" w:type="dxa"/>
            <w:vMerge/>
          </w:tcPr>
          <w:p w:rsidR="00F11EB0" w:rsidRDefault="00F11EB0"/>
        </w:tc>
        <w:tc>
          <w:tcPr>
            <w:tcW w:w="1324" w:type="dxa"/>
            <w:vMerge/>
          </w:tcPr>
          <w:p w:rsidR="00F11EB0" w:rsidRDefault="00F11EB0"/>
        </w:tc>
        <w:tc>
          <w:tcPr>
            <w:tcW w:w="544" w:type="dxa"/>
          </w:tcPr>
          <w:p w:rsidR="00F11EB0" w:rsidRDefault="00F11EB0">
            <w:pPr>
              <w:spacing w:after="1" w:line="220" w:lineRule="atLeast"/>
              <w:jc w:val="center"/>
            </w:pPr>
            <w:r>
              <w:rPr>
                <w:rFonts w:ascii="Calibri" w:hAnsi="Calibri" w:cs="Calibri"/>
              </w:rPr>
              <w:t>621</w:t>
            </w:r>
          </w:p>
        </w:tc>
        <w:tc>
          <w:tcPr>
            <w:tcW w:w="1144" w:type="dxa"/>
          </w:tcPr>
          <w:p w:rsidR="00F11EB0" w:rsidRDefault="00F11EB0">
            <w:pPr>
              <w:spacing w:after="1" w:line="220" w:lineRule="atLeast"/>
              <w:jc w:val="center"/>
            </w:pPr>
          </w:p>
        </w:tc>
        <w:tc>
          <w:tcPr>
            <w:tcW w:w="1144" w:type="dxa"/>
          </w:tcPr>
          <w:p w:rsidR="00F11EB0" w:rsidRDefault="00F11EB0">
            <w:pPr>
              <w:spacing w:after="1" w:line="220" w:lineRule="atLeast"/>
              <w:jc w:val="center"/>
            </w:pPr>
          </w:p>
        </w:tc>
        <w:tc>
          <w:tcPr>
            <w:tcW w:w="1144" w:type="dxa"/>
          </w:tcPr>
          <w:p w:rsidR="00F11EB0" w:rsidRDefault="00F11EB0">
            <w:pPr>
              <w:spacing w:after="1" w:line="220" w:lineRule="atLeast"/>
              <w:jc w:val="center"/>
            </w:pPr>
            <w:r>
              <w:rPr>
                <w:rFonts w:ascii="Calibri" w:hAnsi="Calibri" w:cs="Calibri"/>
              </w:rPr>
              <w:t>30789,6</w:t>
            </w:r>
          </w:p>
        </w:tc>
        <w:tc>
          <w:tcPr>
            <w:tcW w:w="1144" w:type="dxa"/>
          </w:tcPr>
          <w:p w:rsidR="00F11EB0" w:rsidRDefault="00F11EB0">
            <w:pPr>
              <w:spacing w:after="1" w:line="220" w:lineRule="atLeast"/>
              <w:jc w:val="center"/>
            </w:pPr>
          </w:p>
        </w:tc>
        <w:tc>
          <w:tcPr>
            <w:tcW w:w="1144" w:type="dxa"/>
          </w:tcPr>
          <w:p w:rsidR="00F11EB0" w:rsidRDefault="00F11EB0">
            <w:pPr>
              <w:spacing w:after="1" w:line="220" w:lineRule="atLeast"/>
              <w:jc w:val="center"/>
            </w:pPr>
          </w:p>
        </w:tc>
        <w:tc>
          <w:tcPr>
            <w:tcW w:w="1264" w:type="dxa"/>
          </w:tcPr>
          <w:p w:rsidR="00F11EB0" w:rsidRDefault="00F11EB0">
            <w:pPr>
              <w:spacing w:after="1" w:line="220" w:lineRule="atLeast"/>
              <w:jc w:val="center"/>
            </w:pPr>
            <w:r>
              <w:rPr>
                <w:rFonts w:ascii="Calibri" w:hAnsi="Calibri" w:cs="Calibri"/>
              </w:rPr>
              <w:t>30789,6</w:t>
            </w:r>
          </w:p>
        </w:tc>
        <w:tc>
          <w:tcPr>
            <w:tcW w:w="1954" w:type="dxa"/>
          </w:tcPr>
          <w:p w:rsidR="00F11EB0" w:rsidRDefault="00F11EB0">
            <w:pPr>
              <w:spacing w:after="1" w:line="220" w:lineRule="atLeast"/>
            </w:pPr>
            <w:r>
              <w:rPr>
                <w:rFonts w:ascii="Calibri" w:hAnsi="Calibri" w:cs="Calibri"/>
              </w:rPr>
              <w:t>1758 путевок в 2016 году</w:t>
            </w:r>
          </w:p>
        </w:tc>
      </w:tr>
      <w:tr w:rsidR="00F11EB0">
        <w:tc>
          <w:tcPr>
            <w:tcW w:w="2404" w:type="dxa"/>
          </w:tcPr>
          <w:p w:rsidR="00F11EB0" w:rsidRDefault="00F11EB0">
            <w:pPr>
              <w:spacing w:after="1" w:line="220" w:lineRule="atLeast"/>
            </w:pPr>
            <w:bookmarkStart w:id="99" w:name="P6463"/>
            <w:bookmarkEnd w:id="99"/>
            <w:r>
              <w:rPr>
                <w:rFonts w:ascii="Calibri" w:hAnsi="Calibri" w:cs="Calibri"/>
              </w:rPr>
              <w:t>1.19. Приобретение извещателей дымовых автономных в целях оснащения ими жилых помещений, занимаемых многодетными семьями, проживающими на территории Красноярского края</w:t>
            </w:r>
          </w:p>
        </w:tc>
        <w:tc>
          <w:tcPr>
            <w:tcW w:w="694" w:type="dxa"/>
          </w:tcPr>
          <w:p w:rsidR="00F11EB0" w:rsidRDefault="00F11EB0">
            <w:pPr>
              <w:spacing w:after="1" w:line="220" w:lineRule="atLeast"/>
              <w:jc w:val="center"/>
            </w:pPr>
            <w:r>
              <w:rPr>
                <w:rFonts w:ascii="Calibri" w:hAnsi="Calibri" w:cs="Calibri"/>
              </w:rPr>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1003</w:t>
            </w:r>
          </w:p>
        </w:tc>
        <w:tc>
          <w:tcPr>
            <w:tcW w:w="1324" w:type="dxa"/>
          </w:tcPr>
          <w:p w:rsidR="00F11EB0" w:rsidRDefault="00F11EB0">
            <w:pPr>
              <w:spacing w:after="1" w:line="220" w:lineRule="atLeast"/>
              <w:jc w:val="center"/>
            </w:pPr>
            <w:r>
              <w:rPr>
                <w:rFonts w:ascii="Calibri" w:hAnsi="Calibri" w:cs="Calibri"/>
              </w:rPr>
              <w:t>0320026810</w:t>
            </w:r>
          </w:p>
        </w:tc>
        <w:tc>
          <w:tcPr>
            <w:tcW w:w="544" w:type="dxa"/>
          </w:tcPr>
          <w:p w:rsidR="00F11EB0" w:rsidRDefault="00F11EB0">
            <w:pPr>
              <w:spacing w:after="1" w:line="220" w:lineRule="atLeast"/>
              <w:jc w:val="center"/>
            </w:pPr>
            <w:r>
              <w:rPr>
                <w:rFonts w:ascii="Calibri" w:hAnsi="Calibri" w:cs="Calibri"/>
              </w:rPr>
              <w:t>244, 323</w:t>
            </w:r>
          </w:p>
        </w:tc>
        <w:tc>
          <w:tcPr>
            <w:tcW w:w="1144" w:type="dxa"/>
          </w:tcPr>
          <w:p w:rsidR="00F11EB0" w:rsidRDefault="00F11EB0">
            <w:pPr>
              <w:spacing w:after="1" w:line="220" w:lineRule="atLeast"/>
              <w:jc w:val="center"/>
            </w:pPr>
          </w:p>
        </w:tc>
        <w:tc>
          <w:tcPr>
            <w:tcW w:w="1144" w:type="dxa"/>
          </w:tcPr>
          <w:p w:rsidR="00F11EB0" w:rsidRDefault="00F11EB0">
            <w:pPr>
              <w:spacing w:after="1" w:line="220" w:lineRule="atLeast"/>
              <w:jc w:val="center"/>
            </w:pPr>
          </w:p>
        </w:tc>
        <w:tc>
          <w:tcPr>
            <w:tcW w:w="1144" w:type="dxa"/>
          </w:tcPr>
          <w:p w:rsidR="00F11EB0" w:rsidRDefault="00F11EB0">
            <w:pPr>
              <w:spacing w:after="1" w:line="220" w:lineRule="atLeast"/>
              <w:jc w:val="center"/>
            </w:pPr>
            <w:r>
              <w:rPr>
                <w:rFonts w:ascii="Calibri" w:hAnsi="Calibri" w:cs="Calibri"/>
              </w:rPr>
              <w:t>3000,0</w:t>
            </w:r>
          </w:p>
        </w:tc>
        <w:tc>
          <w:tcPr>
            <w:tcW w:w="1144" w:type="dxa"/>
          </w:tcPr>
          <w:p w:rsidR="00F11EB0" w:rsidRDefault="00F11EB0">
            <w:pPr>
              <w:spacing w:after="1" w:line="220" w:lineRule="atLeast"/>
              <w:jc w:val="center"/>
            </w:pPr>
          </w:p>
        </w:tc>
        <w:tc>
          <w:tcPr>
            <w:tcW w:w="1144" w:type="dxa"/>
          </w:tcPr>
          <w:p w:rsidR="00F11EB0" w:rsidRDefault="00F11EB0">
            <w:pPr>
              <w:spacing w:after="1" w:line="220" w:lineRule="atLeast"/>
              <w:jc w:val="center"/>
            </w:pPr>
          </w:p>
        </w:tc>
        <w:tc>
          <w:tcPr>
            <w:tcW w:w="1264" w:type="dxa"/>
          </w:tcPr>
          <w:p w:rsidR="00F11EB0" w:rsidRDefault="00F11EB0">
            <w:pPr>
              <w:spacing w:after="1" w:line="220" w:lineRule="atLeast"/>
              <w:jc w:val="center"/>
            </w:pPr>
            <w:r>
              <w:rPr>
                <w:rFonts w:ascii="Calibri" w:hAnsi="Calibri" w:cs="Calibri"/>
              </w:rPr>
              <w:t>3000,0</w:t>
            </w:r>
          </w:p>
        </w:tc>
        <w:tc>
          <w:tcPr>
            <w:tcW w:w="1954" w:type="dxa"/>
          </w:tcPr>
          <w:p w:rsidR="00F11EB0" w:rsidRDefault="00F11EB0">
            <w:pPr>
              <w:spacing w:after="1" w:line="220" w:lineRule="atLeast"/>
            </w:pPr>
            <w:r>
              <w:rPr>
                <w:rFonts w:ascii="Calibri" w:hAnsi="Calibri" w:cs="Calibri"/>
              </w:rPr>
              <w:t>3400 семей в 2016 году</w:t>
            </w:r>
          </w:p>
        </w:tc>
      </w:tr>
      <w:tr w:rsidR="00F11EB0">
        <w:tc>
          <w:tcPr>
            <w:tcW w:w="2404" w:type="dxa"/>
          </w:tcPr>
          <w:p w:rsidR="00F11EB0" w:rsidRDefault="00F11EB0">
            <w:pPr>
              <w:spacing w:after="1" w:line="220" w:lineRule="atLeast"/>
              <w:outlineLvl w:val="3"/>
            </w:pPr>
            <w:r>
              <w:rPr>
                <w:rFonts w:ascii="Calibri" w:hAnsi="Calibri" w:cs="Calibri"/>
              </w:rPr>
              <w:t>Задача 2. Укрепление института семьи, поддержание престижа материнства и отцовства, развитие и сохранение семейных ценностей</w:t>
            </w:r>
          </w:p>
        </w:tc>
        <w:tc>
          <w:tcPr>
            <w:tcW w:w="694" w:type="dxa"/>
          </w:tcPr>
          <w:p w:rsidR="00F11EB0" w:rsidRDefault="00F11EB0">
            <w:pPr>
              <w:spacing w:after="1" w:line="220" w:lineRule="atLeast"/>
              <w:jc w:val="center"/>
            </w:pPr>
            <w:r>
              <w:rPr>
                <w:rFonts w:ascii="Calibri" w:hAnsi="Calibri" w:cs="Calibri"/>
              </w:rPr>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p>
        </w:tc>
        <w:tc>
          <w:tcPr>
            <w:tcW w:w="1324" w:type="dxa"/>
          </w:tcPr>
          <w:p w:rsidR="00F11EB0" w:rsidRDefault="00F11EB0">
            <w:pPr>
              <w:spacing w:after="1" w:line="220" w:lineRule="atLeast"/>
              <w:jc w:val="center"/>
            </w:pPr>
          </w:p>
        </w:tc>
        <w:tc>
          <w:tcPr>
            <w:tcW w:w="544" w:type="dxa"/>
          </w:tcPr>
          <w:p w:rsidR="00F11EB0" w:rsidRDefault="00F11EB0">
            <w:pPr>
              <w:spacing w:after="1" w:line="220" w:lineRule="atLeast"/>
              <w:jc w:val="center"/>
            </w:pPr>
          </w:p>
        </w:tc>
        <w:tc>
          <w:tcPr>
            <w:tcW w:w="1144" w:type="dxa"/>
          </w:tcPr>
          <w:p w:rsidR="00F11EB0" w:rsidRDefault="00F11EB0">
            <w:pPr>
              <w:spacing w:after="1" w:line="220" w:lineRule="atLeast"/>
              <w:jc w:val="center"/>
            </w:pPr>
            <w:r>
              <w:rPr>
                <w:rFonts w:ascii="Calibri" w:hAnsi="Calibri" w:cs="Calibri"/>
              </w:rPr>
              <w:t>321759,4</w:t>
            </w:r>
          </w:p>
        </w:tc>
        <w:tc>
          <w:tcPr>
            <w:tcW w:w="1144" w:type="dxa"/>
          </w:tcPr>
          <w:p w:rsidR="00F11EB0" w:rsidRDefault="00F11EB0">
            <w:pPr>
              <w:spacing w:after="1" w:line="220" w:lineRule="atLeast"/>
              <w:jc w:val="center"/>
            </w:pPr>
            <w:r>
              <w:rPr>
                <w:rFonts w:ascii="Calibri" w:hAnsi="Calibri" w:cs="Calibri"/>
              </w:rPr>
              <w:t>553314,9</w:t>
            </w:r>
          </w:p>
        </w:tc>
        <w:tc>
          <w:tcPr>
            <w:tcW w:w="1144" w:type="dxa"/>
          </w:tcPr>
          <w:p w:rsidR="00F11EB0" w:rsidRDefault="00F11EB0">
            <w:pPr>
              <w:spacing w:after="1" w:line="220" w:lineRule="atLeast"/>
              <w:jc w:val="center"/>
            </w:pPr>
            <w:r>
              <w:rPr>
                <w:rFonts w:ascii="Calibri" w:hAnsi="Calibri" w:cs="Calibri"/>
              </w:rPr>
              <w:t>614645,6</w:t>
            </w:r>
          </w:p>
        </w:tc>
        <w:tc>
          <w:tcPr>
            <w:tcW w:w="1144" w:type="dxa"/>
          </w:tcPr>
          <w:p w:rsidR="00F11EB0" w:rsidRDefault="00F11EB0">
            <w:pPr>
              <w:spacing w:after="1" w:line="220" w:lineRule="atLeast"/>
              <w:jc w:val="center"/>
            </w:pPr>
            <w:r>
              <w:rPr>
                <w:rFonts w:ascii="Calibri" w:hAnsi="Calibri" w:cs="Calibri"/>
              </w:rPr>
              <w:t>545924,7</w:t>
            </w:r>
          </w:p>
        </w:tc>
        <w:tc>
          <w:tcPr>
            <w:tcW w:w="1144" w:type="dxa"/>
          </w:tcPr>
          <w:p w:rsidR="00F11EB0" w:rsidRDefault="00F11EB0">
            <w:pPr>
              <w:spacing w:after="1" w:line="220" w:lineRule="atLeast"/>
              <w:jc w:val="center"/>
            </w:pPr>
            <w:r>
              <w:rPr>
                <w:rFonts w:ascii="Calibri" w:hAnsi="Calibri" w:cs="Calibri"/>
              </w:rPr>
              <w:t>545924,7</w:t>
            </w:r>
          </w:p>
        </w:tc>
        <w:tc>
          <w:tcPr>
            <w:tcW w:w="1264" w:type="dxa"/>
          </w:tcPr>
          <w:p w:rsidR="00F11EB0" w:rsidRDefault="00F11EB0">
            <w:pPr>
              <w:spacing w:after="1" w:line="220" w:lineRule="atLeast"/>
              <w:jc w:val="center"/>
            </w:pPr>
            <w:r>
              <w:rPr>
                <w:rFonts w:ascii="Calibri" w:hAnsi="Calibri" w:cs="Calibri"/>
              </w:rPr>
              <w:t>2581569,3</w:t>
            </w:r>
          </w:p>
        </w:tc>
        <w:tc>
          <w:tcPr>
            <w:tcW w:w="1954" w:type="dxa"/>
          </w:tcPr>
          <w:p w:rsidR="00F11EB0" w:rsidRDefault="00F11EB0">
            <w:pPr>
              <w:spacing w:after="1" w:line="220" w:lineRule="atLeast"/>
            </w:pPr>
          </w:p>
        </w:tc>
      </w:tr>
      <w:tr w:rsidR="00F11EB0">
        <w:tc>
          <w:tcPr>
            <w:tcW w:w="2404" w:type="dxa"/>
          </w:tcPr>
          <w:p w:rsidR="00F11EB0" w:rsidRDefault="00F11EB0">
            <w:pPr>
              <w:spacing w:after="1" w:line="220" w:lineRule="atLeast"/>
            </w:pPr>
            <w:bookmarkStart w:id="100" w:name="P6489"/>
            <w:bookmarkEnd w:id="100"/>
            <w:r>
              <w:rPr>
                <w:rFonts w:ascii="Calibri" w:hAnsi="Calibri" w:cs="Calibri"/>
              </w:rPr>
              <w:t xml:space="preserve">2.1. Единовременное пособие при рождении одновременно двух и более детей (в соответствии с </w:t>
            </w:r>
            <w:hyperlink r:id="rId429" w:history="1">
              <w:r>
                <w:rPr>
                  <w:rFonts w:ascii="Calibri" w:hAnsi="Calibri" w:cs="Calibri"/>
                  <w:color w:val="0000FF"/>
                </w:rPr>
                <w:t>Законом</w:t>
              </w:r>
            </w:hyperlink>
            <w:r>
              <w:rPr>
                <w:rFonts w:ascii="Calibri" w:hAnsi="Calibri" w:cs="Calibri"/>
              </w:rPr>
              <w:t xml:space="preserve"> края от 9 декабря 2010 года N 11-5393 "О социальной поддержке семей, имеющих детей, в Красноярском крае") с учетом расходов на доставку и пересылку</w:t>
            </w:r>
          </w:p>
        </w:tc>
        <w:tc>
          <w:tcPr>
            <w:tcW w:w="694" w:type="dxa"/>
          </w:tcPr>
          <w:p w:rsidR="00F11EB0" w:rsidRDefault="00F11EB0">
            <w:pPr>
              <w:spacing w:after="1" w:line="220" w:lineRule="atLeast"/>
              <w:jc w:val="center"/>
            </w:pPr>
            <w:r>
              <w:rPr>
                <w:rFonts w:ascii="Calibri" w:hAnsi="Calibri" w:cs="Calibri"/>
              </w:rPr>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1003</w:t>
            </w:r>
          </w:p>
        </w:tc>
        <w:tc>
          <w:tcPr>
            <w:tcW w:w="1324" w:type="dxa"/>
          </w:tcPr>
          <w:p w:rsidR="00F11EB0" w:rsidRDefault="00F11EB0">
            <w:pPr>
              <w:spacing w:after="1" w:line="220" w:lineRule="atLeast"/>
              <w:jc w:val="center"/>
            </w:pPr>
            <w:r>
              <w:rPr>
                <w:rFonts w:ascii="Calibri" w:hAnsi="Calibri" w:cs="Calibri"/>
              </w:rPr>
              <w:t>0320271, 0320002710</w:t>
            </w:r>
          </w:p>
        </w:tc>
        <w:tc>
          <w:tcPr>
            <w:tcW w:w="544" w:type="dxa"/>
          </w:tcPr>
          <w:p w:rsidR="00F11EB0" w:rsidRDefault="00F11EB0">
            <w:pPr>
              <w:spacing w:after="1" w:line="220" w:lineRule="atLeast"/>
              <w:jc w:val="center"/>
            </w:pPr>
            <w:r>
              <w:rPr>
                <w:rFonts w:ascii="Calibri" w:hAnsi="Calibri" w:cs="Calibri"/>
              </w:rPr>
              <w:t>244, 313</w:t>
            </w:r>
          </w:p>
        </w:tc>
        <w:tc>
          <w:tcPr>
            <w:tcW w:w="1144" w:type="dxa"/>
          </w:tcPr>
          <w:p w:rsidR="00F11EB0" w:rsidRDefault="00F11EB0">
            <w:pPr>
              <w:spacing w:after="1" w:line="220" w:lineRule="atLeast"/>
              <w:jc w:val="center"/>
            </w:pPr>
            <w:r>
              <w:rPr>
                <w:rFonts w:ascii="Calibri" w:hAnsi="Calibri" w:cs="Calibri"/>
              </w:rPr>
              <w:t>47501,7</w:t>
            </w:r>
          </w:p>
        </w:tc>
        <w:tc>
          <w:tcPr>
            <w:tcW w:w="1144" w:type="dxa"/>
          </w:tcPr>
          <w:p w:rsidR="00F11EB0" w:rsidRDefault="00F11EB0">
            <w:pPr>
              <w:spacing w:after="1" w:line="220" w:lineRule="atLeast"/>
              <w:jc w:val="center"/>
            </w:pPr>
            <w:r>
              <w:rPr>
                <w:rFonts w:ascii="Calibri" w:hAnsi="Calibri" w:cs="Calibri"/>
              </w:rPr>
              <w:t>51130,8</w:t>
            </w:r>
          </w:p>
        </w:tc>
        <w:tc>
          <w:tcPr>
            <w:tcW w:w="1144" w:type="dxa"/>
          </w:tcPr>
          <w:p w:rsidR="00F11EB0" w:rsidRDefault="00F11EB0">
            <w:pPr>
              <w:spacing w:after="1" w:line="220" w:lineRule="atLeast"/>
              <w:jc w:val="center"/>
            </w:pPr>
            <w:r>
              <w:rPr>
                <w:rFonts w:ascii="Calibri" w:hAnsi="Calibri" w:cs="Calibri"/>
              </w:rPr>
              <w:t>62711,2</w:t>
            </w:r>
          </w:p>
        </w:tc>
        <w:tc>
          <w:tcPr>
            <w:tcW w:w="1144" w:type="dxa"/>
          </w:tcPr>
          <w:p w:rsidR="00F11EB0" w:rsidRDefault="00F11EB0">
            <w:pPr>
              <w:spacing w:after="1" w:line="220" w:lineRule="atLeast"/>
              <w:jc w:val="center"/>
            </w:pPr>
            <w:r>
              <w:rPr>
                <w:rFonts w:ascii="Calibri" w:hAnsi="Calibri" w:cs="Calibri"/>
              </w:rPr>
              <w:t>44374,6</w:t>
            </w:r>
          </w:p>
        </w:tc>
        <w:tc>
          <w:tcPr>
            <w:tcW w:w="1144" w:type="dxa"/>
          </w:tcPr>
          <w:p w:rsidR="00F11EB0" w:rsidRDefault="00F11EB0">
            <w:pPr>
              <w:spacing w:after="1" w:line="220" w:lineRule="atLeast"/>
              <w:jc w:val="center"/>
            </w:pPr>
            <w:r>
              <w:rPr>
                <w:rFonts w:ascii="Calibri" w:hAnsi="Calibri" w:cs="Calibri"/>
              </w:rPr>
              <w:t>44374,6</w:t>
            </w:r>
          </w:p>
        </w:tc>
        <w:tc>
          <w:tcPr>
            <w:tcW w:w="1264" w:type="dxa"/>
          </w:tcPr>
          <w:p w:rsidR="00F11EB0" w:rsidRDefault="00F11EB0">
            <w:pPr>
              <w:spacing w:after="1" w:line="220" w:lineRule="atLeast"/>
              <w:jc w:val="center"/>
            </w:pPr>
            <w:r>
              <w:rPr>
                <w:rFonts w:ascii="Calibri" w:hAnsi="Calibri" w:cs="Calibri"/>
              </w:rPr>
              <w:t>250092,9</w:t>
            </w:r>
          </w:p>
        </w:tc>
        <w:tc>
          <w:tcPr>
            <w:tcW w:w="1954" w:type="dxa"/>
          </w:tcPr>
          <w:p w:rsidR="00F11EB0" w:rsidRDefault="00F11EB0">
            <w:pPr>
              <w:spacing w:after="1" w:line="220" w:lineRule="atLeast"/>
            </w:pPr>
            <w:r>
              <w:rPr>
                <w:rFonts w:ascii="Calibri" w:hAnsi="Calibri" w:cs="Calibri"/>
              </w:rPr>
              <w:t>в 2014 - 2015 годах - 850 человек ежегодно,</w:t>
            </w:r>
          </w:p>
          <w:p w:rsidR="00F11EB0" w:rsidRDefault="00F11EB0">
            <w:pPr>
              <w:spacing w:after="1" w:line="220" w:lineRule="atLeast"/>
            </w:pPr>
            <w:r>
              <w:rPr>
                <w:rFonts w:ascii="Calibri" w:hAnsi="Calibri" w:cs="Calibri"/>
              </w:rPr>
              <w:t>в 2016 - 2018 годах - 1047 человек ежегодно</w:t>
            </w:r>
          </w:p>
        </w:tc>
      </w:tr>
      <w:tr w:rsidR="00F11EB0">
        <w:tc>
          <w:tcPr>
            <w:tcW w:w="2404" w:type="dxa"/>
            <w:vMerge w:val="restart"/>
          </w:tcPr>
          <w:p w:rsidR="00F11EB0" w:rsidRDefault="00F11EB0">
            <w:pPr>
              <w:spacing w:after="1" w:line="220" w:lineRule="atLeast"/>
            </w:pPr>
            <w:r>
              <w:rPr>
                <w:rFonts w:ascii="Calibri" w:hAnsi="Calibri" w:cs="Calibri"/>
              </w:rPr>
              <w:t xml:space="preserve">2.2. Предоставление, доставка и пересылка краевого материнского (семейного) капитала (в соответствии с </w:t>
            </w:r>
            <w:hyperlink r:id="rId430" w:history="1">
              <w:r>
                <w:rPr>
                  <w:rFonts w:ascii="Calibri" w:hAnsi="Calibri" w:cs="Calibri"/>
                  <w:color w:val="0000FF"/>
                </w:rPr>
                <w:t>Законом</w:t>
              </w:r>
            </w:hyperlink>
            <w:r>
              <w:rPr>
                <w:rFonts w:ascii="Calibri" w:hAnsi="Calibri" w:cs="Calibri"/>
              </w:rPr>
              <w:t xml:space="preserve"> края от 9 июня 2011 года N 12-5937 "О дополнительных мерах </w:t>
            </w:r>
            <w:r>
              <w:rPr>
                <w:rFonts w:ascii="Calibri" w:hAnsi="Calibri" w:cs="Calibri"/>
              </w:rPr>
              <w:lastRenderedPageBreak/>
              <w:t>поддержки семей, имеющих детей, в Красноярском крае")</w:t>
            </w:r>
          </w:p>
        </w:tc>
        <w:tc>
          <w:tcPr>
            <w:tcW w:w="694" w:type="dxa"/>
            <w:vMerge w:val="restart"/>
          </w:tcPr>
          <w:p w:rsidR="00F11EB0" w:rsidRDefault="00F11EB0">
            <w:pPr>
              <w:spacing w:after="1" w:line="220" w:lineRule="atLeast"/>
              <w:jc w:val="center"/>
            </w:pPr>
            <w:r>
              <w:rPr>
                <w:rFonts w:ascii="Calibri" w:hAnsi="Calibri" w:cs="Calibri"/>
              </w:rPr>
              <w:lastRenderedPageBreak/>
              <w:t>148</w:t>
            </w:r>
          </w:p>
        </w:tc>
        <w:tc>
          <w:tcPr>
            <w:tcW w:w="694" w:type="dxa"/>
            <w:vMerge w:val="restart"/>
          </w:tcPr>
          <w:p w:rsidR="00F11EB0" w:rsidRDefault="00F11EB0">
            <w:pPr>
              <w:spacing w:after="1" w:line="220" w:lineRule="atLeast"/>
              <w:jc w:val="center"/>
            </w:pPr>
            <w:r>
              <w:rPr>
                <w:rFonts w:ascii="Calibri" w:hAnsi="Calibri" w:cs="Calibri"/>
              </w:rPr>
              <w:t>148</w:t>
            </w:r>
          </w:p>
        </w:tc>
        <w:tc>
          <w:tcPr>
            <w:tcW w:w="634" w:type="dxa"/>
            <w:vMerge w:val="restart"/>
          </w:tcPr>
          <w:p w:rsidR="00F11EB0" w:rsidRDefault="00F11EB0">
            <w:pPr>
              <w:spacing w:after="1" w:line="220" w:lineRule="atLeast"/>
              <w:jc w:val="center"/>
            </w:pPr>
            <w:r>
              <w:rPr>
                <w:rFonts w:ascii="Calibri" w:hAnsi="Calibri" w:cs="Calibri"/>
              </w:rPr>
              <w:t>1003</w:t>
            </w:r>
          </w:p>
        </w:tc>
        <w:tc>
          <w:tcPr>
            <w:tcW w:w="1324" w:type="dxa"/>
            <w:vMerge w:val="restart"/>
          </w:tcPr>
          <w:p w:rsidR="00F11EB0" w:rsidRDefault="00F11EB0">
            <w:pPr>
              <w:spacing w:after="1" w:line="220" w:lineRule="atLeast"/>
              <w:jc w:val="center"/>
            </w:pPr>
            <w:r>
              <w:rPr>
                <w:rFonts w:ascii="Calibri" w:hAnsi="Calibri" w:cs="Calibri"/>
              </w:rPr>
              <w:t>0320411, 0320004110</w:t>
            </w:r>
          </w:p>
        </w:tc>
        <w:tc>
          <w:tcPr>
            <w:tcW w:w="544" w:type="dxa"/>
          </w:tcPr>
          <w:p w:rsidR="00F11EB0" w:rsidRDefault="00F11EB0">
            <w:pPr>
              <w:spacing w:after="1" w:line="220" w:lineRule="atLeast"/>
              <w:jc w:val="center"/>
            </w:pPr>
            <w:r>
              <w:rPr>
                <w:rFonts w:ascii="Calibri" w:hAnsi="Calibri" w:cs="Calibri"/>
              </w:rPr>
              <w:t>313</w:t>
            </w:r>
          </w:p>
        </w:tc>
        <w:tc>
          <w:tcPr>
            <w:tcW w:w="1144" w:type="dxa"/>
          </w:tcPr>
          <w:p w:rsidR="00F11EB0" w:rsidRDefault="00F11EB0">
            <w:pPr>
              <w:spacing w:after="1" w:line="220" w:lineRule="atLeast"/>
              <w:jc w:val="center"/>
            </w:pPr>
            <w:r>
              <w:rPr>
                <w:rFonts w:ascii="Calibri" w:hAnsi="Calibri" w:cs="Calibri"/>
              </w:rPr>
              <w:t>253584,8</w:t>
            </w:r>
          </w:p>
        </w:tc>
        <w:tc>
          <w:tcPr>
            <w:tcW w:w="1144" w:type="dxa"/>
          </w:tcPr>
          <w:p w:rsidR="00F11EB0" w:rsidRDefault="00F11EB0">
            <w:pPr>
              <w:spacing w:after="1" w:line="220" w:lineRule="atLeast"/>
              <w:jc w:val="center"/>
            </w:pPr>
            <w:r>
              <w:rPr>
                <w:rFonts w:ascii="Calibri" w:hAnsi="Calibri" w:cs="Calibri"/>
              </w:rPr>
              <w:t>467266,1</w:t>
            </w:r>
          </w:p>
        </w:tc>
        <w:tc>
          <w:tcPr>
            <w:tcW w:w="1144" w:type="dxa"/>
          </w:tcPr>
          <w:p w:rsidR="00F11EB0" w:rsidRDefault="00F11EB0">
            <w:pPr>
              <w:spacing w:after="1" w:line="220" w:lineRule="atLeast"/>
              <w:jc w:val="center"/>
            </w:pPr>
            <w:r>
              <w:rPr>
                <w:rFonts w:ascii="Calibri" w:hAnsi="Calibri" w:cs="Calibri"/>
              </w:rPr>
              <w:t>523654,8</w:t>
            </w:r>
          </w:p>
        </w:tc>
        <w:tc>
          <w:tcPr>
            <w:tcW w:w="1144" w:type="dxa"/>
          </w:tcPr>
          <w:p w:rsidR="00F11EB0" w:rsidRDefault="00F11EB0">
            <w:pPr>
              <w:spacing w:after="1" w:line="220" w:lineRule="atLeast"/>
              <w:jc w:val="center"/>
            </w:pPr>
            <w:r>
              <w:rPr>
                <w:rFonts w:ascii="Calibri" w:hAnsi="Calibri" w:cs="Calibri"/>
              </w:rPr>
              <w:t>467414,7</w:t>
            </w:r>
          </w:p>
        </w:tc>
        <w:tc>
          <w:tcPr>
            <w:tcW w:w="1144" w:type="dxa"/>
          </w:tcPr>
          <w:p w:rsidR="00F11EB0" w:rsidRDefault="00F11EB0">
            <w:pPr>
              <w:spacing w:after="1" w:line="220" w:lineRule="atLeast"/>
              <w:jc w:val="center"/>
            </w:pPr>
            <w:r>
              <w:rPr>
                <w:rFonts w:ascii="Calibri" w:hAnsi="Calibri" w:cs="Calibri"/>
              </w:rPr>
              <w:t>467414,7</w:t>
            </w:r>
          </w:p>
        </w:tc>
        <w:tc>
          <w:tcPr>
            <w:tcW w:w="1264" w:type="dxa"/>
          </w:tcPr>
          <w:p w:rsidR="00F11EB0" w:rsidRDefault="00F11EB0">
            <w:pPr>
              <w:spacing w:after="1" w:line="220" w:lineRule="atLeast"/>
              <w:jc w:val="center"/>
            </w:pPr>
            <w:r>
              <w:rPr>
                <w:rFonts w:ascii="Calibri" w:hAnsi="Calibri" w:cs="Calibri"/>
              </w:rPr>
              <w:t>2179335,1</w:t>
            </w:r>
          </w:p>
        </w:tc>
        <w:tc>
          <w:tcPr>
            <w:tcW w:w="1954" w:type="dxa"/>
            <w:vMerge w:val="restart"/>
          </w:tcPr>
          <w:p w:rsidR="00F11EB0" w:rsidRDefault="00F11EB0">
            <w:pPr>
              <w:spacing w:after="1" w:line="220" w:lineRule="atLeast"/>
            </w:pPr>
            <w:r>
              <w:rPr>
                <w:rFonts w:ascii="Calibri" w:hAnsi="Calibri" w:cs="Calibri"/>
              </w:rPr>
              <w:t>в 2014 году - 7306 человек;</w:t>
            </w:r>
          </w:p>
          <w:p w:rsidR="00F11EB0" w:rsidRDefault="00F11EB0">
            <w:pPr>
              <w:spacing w:after="1" w:line="220" w:lineRule="atLeast"/>
            </w:pPr>
            <w:r>
              <w:rPr>
                <w:rFonts w:ascii="Calibri" w:hAnsi="Calibri" w:cs="Calibri"/>
              </w:rPr>
              <w:t>в 2015 году - 14447 человек;</w:t>
            </w:r>
          </w:p>
          <w:p w:rsidR="00F11EB0" w:rsidRDefault="00F11EB0">
            <w:pPr>
              <w:spacing w:after="1" w:line="220" w:lineRule="atLeast"/>
            </w:pPr>
            <w:r>
              <w:rPr>
                <w:rFonts w:ascii="Calibri" w:hAnsi="Calibri" w:cs="Calibri"/>
              </w:rPr>
              <w:t>в 2016 году - 16190 человек;</w:t>
            </w:r>
          </w:p>
          <w:p w:rsidR="00F11EB0" w:rsidRDefault="00F11EB0">
            <w:pPr>
              <w:spacing w:after="1" w:line="220" w:lineRule="atLeast"/>
            </w:pPr>
            <w:r>
              <w:rPr>
                <w:rFonts w:ascii="Calibri" w:hAnsi="Calibri" w:cs="Calibri"/>
              </w:rPr>
              <w:t xml:space="preserve">в 2017 - 2018 годах - 14447 человек </w:t>
            </w:r>
            <w:r>
              <w:rPr>
                <w:rFonts w:ascii="Calibri" w:hAnsi="Calibri" w:cs="Calibri"/>
              </w:rPr>
              <w:lastRenderedPageBreak/>
              <w:t>ежегодно</w:t>
            </w:r>
          </w:p>
        </w:tc>
      </w:tr>
      <w:tr w:rsidR="00F11EB0">
        <w:tc>
          <w:tcPr>
            <w:tcW w:w="2404" w:type="dxa"/>
            <w:vMerge/>
          </w:tcPr>
          <w:p w:rsidR="00F11EB0" w:rsidRDefault="00F11EB0"/>
        </w:tc>
        <w:tc>
          <w:tcPr>
            <w:tcW w:w="694" w:type="dxa"/>
            <w:vMerge/>
          </w:tcPr>
          <w:p w:rsidR="00F11EB0" w:rsidRDefault="00F11EB0"/>
        </w:tc>
        <w:tc>
          <w:tcPr>
            <w:tcW w:w="694" w:type="dxa"/>
            <w:vMerge/>
          </w:tcPr>
          <w:p w:rsidR="00F11EB0" w:rsidRDefault="00F11EB0"/>
        </w:tc>
        <w:tc>
          <w:tcPr>
            <w:tcW w:w="634" w:type="dxa"/>
            <w:vMerge/>
          </w:tcPr>
          <w:p w:rsidR="00F11EB0" w:rsidRDefault="00F11EB0"/>
        </w:tc>
        <w:tc>
          <w:tcPr>
            <w:tcW w:w="1324" w:type="dxa"/>
            <w:vMerge/>
          </w:tcPr>
          <w:p w:rsidR="00F11EB0" w:rsidRDefault="00F11EB0"/>
        </w:tc>
        <w:tc>
          <w:tcPr>
            <w:tcW w:w="544" w:type="dxa"/>
          </w:tcPr>
          <w:p w:rsidR="00F11EB0" w:rsidRDefault="00F11EB0">
            <w:pPr>
              <w:spacing w:after="1" w:line="220" w:lineRule="atLeast"/>
              <w:jc w:val="center"/>
            </w:pPr>
            <w:r>
              <w:rPr>
                <w:rFonts w:ascii="Calibri" w:hAnsi="Calibri" w:cs="Calibri"/>
              </w:rPr>
              <w:t>244</w:t>
            </w:r>
          </w:p>
        </w:tc>
        <w:tc>
          <w:tcPr>
            <w:tcW w:w="1144" w:type="dxa"/>
          </w:tcPr>
          <w:p w:rsidR="00F11EB0" w:rsidRDefault="00F11EB0">
            <w:pPr>
              <w:spacing w:after="1" w:line="220" w:lineRule="atLeast"/>
              <w:jc w:val="center"/>
            </w:pPr>
            <w:r>
              <w:rPr>
                <w:rFonts w:ascii="Calibri" w:hAnsi="Calibri" w:cs="Calibri"/>
              </w:rPr>
              <w:t>1225,0</w:t>
            </w:r>
          </w:p>
        </w:tc>
        <w:tc>
          <w:tcPr>
            <w:tcW w:w="1144" w:type="dxa"/>
          </w:tcPr>
          <w:p w:rsidR="00F11EB0" w:rsidRDefault="00F11EB0">
            <w:pPr>
              <w:spacing w:after="1" w:line="220" w:lineRule="atLeast"/>
              <w:jc w:val="center"/>
            </w:pPr>
            <w:r>
              <w:rPr>
                <w:rFonts w:ascii="Calibri" w:hAnsi="Calibri" w:cs="Calibri"/>
              </w:rPr>
              <w:t>1604,5</w:t>
            </w:r>
          </w:p>
        </w:tc>
        <w:tc>
          <w:tcPr>
            <w:tcW w:w="1144" w:type="dxa"/>
          </w:tcPr>
          <w:p w:rsidR="00F11EB0" w:rsidRDefault="00F11EB0">
            <w:pPr>
              <w:spacing w:after="1" w:line="220" w:lineRule="atLeast"/>
              <w:jc w:val="center"/>
            </w:pPr>
            <w:r>
              <w:rPr>
                <w:rFonts w:ascii="Calibri" w:hAnsi="Calibri" w:cs="Calibri"/>
              </w:rPr>
              <w:t>1633,7</w:t>
            </w:r>
          </w:p>
        </w:tc>
        <w:tc>
          <w:tcPr>
            <w:tcW w:w="1144" w:type="dxa"/>
          </w:tcPr>
          <w:p w:rsidR="00F11EB0" w:rsidRDefault="00F11EB0">
            <w:pPr>
              <w:spacing w:after="1" w:line="220" w:lineRule="atLeast"/>
              <w:jc w:val="center"/>
            </w:pPr>
            <w:r>
              <w:rPr>
                <w:rFonts w:ascii="Calibri" w:hAnsi="Calibri" w:cs="Calibri"/>
              </w:rPr>
              <w:t>1455,9</w:t>
            </w:r>
          </w:p>
        </w:tc>
        <w:tc>
          <w:tcPr>
            <w:tcW w:w="1144" w:type="dxa"/>
          </w:tcPr>
          <w:p w:rsidR="00F11EB0" w:rsidRDefault="00F11EB0">
            <w:pPr>
              <w:spacing w:after="1" w:line="220" w:lineRule="atLeast"/>
              <w:jc w:val="center"/>
            </w:pPr>
            <w:r>
              <w:rPr>
                <w:rFonts w:ascii="Calibri" w:hAnsi="Calibri" w:cs="Calibri"/>
              </w:rPr>
              <w:t>1455,9</w:t>
            </w:r>
          </w:p>
        </w:tc>
        <w:tc>
          <w:tcPr>
            <w:tcW w:w="1264" w:type="dxa"/>
          </w:tcPr>
          <w:p w:rsidR="00F11EB0" w:rsidRDefault="00F11EB0">
            <w:pPr>
              <w:spacing w:after="1" w:line="220" w:lineRule="atLeast"/>
              <w:jc w:val="center"/>
            </w:pPr>
            <w:r>
              <w:rPr>
                <w:rFonts w:ascii="Calibri" w:hAnsi="Calibri" w:cs="Calibri"/>
              </w:rPr>
              <w:t>7375,0</w:t>
            </w:r>
          </w:p>
        </w:tc>
        <w:tc>
          <w:tcPr>
            <w:tcW w:w="1954" w:type="dxa"/>
            <w:vMerge/>
          </w:tcPr>
          <w:p w:rsidR="00F11EB0" w:rsidRDefault="00F11EB0"/>
        </w:tc>
      </w:tr>
      <w:tr w:rsidR="00F11EB0">
        <w:tc>
          <w:tcPr>
            <w:tcW w:w="2404" w:type="dxa"/>
          </w:tcPr>
          <w:p w:rsidR="00F11EB0" w:rsidRDefault="00F11EB0">
            <w:pPr>
              <w:spacing w:after="1" w:line="220" w:lineRule="atLeast"/>
            </w:pPr>
            <w:r>
              <w:rPr>
                <w:rFonts w:ascii="Calibri" w:hAnsi="Calibri" w:cs="Calibri"/>
              </w:rPr>
              <w:lastRenderedPageBreak/>
              <w:t xml:space="preserve">2.3. Предоставление, доставка и пересылка компенсации стоимости проезда к месту проведения медицинских консультаций, обследования, лечения, перинатальной (дородовой) диагностики нарушений развития ребенка, родоразрешения и обратно (в соответствии с </w:t>
            </w:r>
            <w:hyperlink r:id="rId431" w:history="1">
              <w:r>
                <w:rPr>
                  <w:rFonts w:ascii="Calibri" w:hAnsi="Calibri" w:cs="Calibri"/>
                  <w:color w:val="0000FF"/>
                </w:rPr>
                <w:t>Законом</w:t>
              </w:r>
            </w:hyperlink>
            <w:r>
              <w:rPr>
                <w:rFonts w:ascii="Calibri" w:hAnsi="Calibri" w:cs="Calibri"/>
              </w:rPr>
              <w:t xml:space="preserve"> края от 30 июня 2011 года N 12-6043 "О дополнительных мерах социальной поддержки беременных женщин в Красноярском крае")</w:t>
            </w:r>
          </w:p>
        </w:tc>
        <w:tc>
          <w:tcPr>
            <w:tcW w:w="694" w:type="dxa"/>
          </w:tcPr>
          <w:p w:rsidR="00F11EB0" w:rsidRDefault="00F11EB0">
            <w:pPr>
              <w:spacing w:after="1" w:line="220" w:lineRule="atLeast"/>
              <w:jc w:val="center"/>
            </w:pPr>
            <w:r>
              <w:rPr>
                <w:rFonts w:ascii="Calibri" w:hAnsi="Calibri" w:cs="Calibri"/>
              </w:rPr>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1003</w:t>
            </w:r>
          </w:p>
        </w:tc>
        <w:tc>
          <w:tcPr>
            <w:tcW w:w="1324" w:type="dxa"/>
          </w:tcPr>
          <w:p w:rsidR="00F11EB0" w:rsidRDefault="00F11EB0">
            <w:pPr>
              <w:spacing w:after="1" w:line="220" w:lineRule="atLeast"/>
              <w:jc w:val="center"/>
            </w:pPr>
            <w:r>
              <w:rPr>
                <w:rFonts w:ascii="Calibri" w:hAnsi="Calibri" w:cs="Calibri"/>
              </w:rPr>
              <w:t>0320461, 0320004610</w:t>
            </w:r>
          </w:p>
        </w:tc>
        <w:tc>
          <w:tcPr>
            <w:tcW w:w="544" w:type="dxa"/>
          </w:tcPr>
          <w:p w:rsidR="00F11EB0" w:rsidRDefault="00F11EB0">
            <w:pPr>
              <w:spacing w:after="1" w:line="220" w:lineRule="atLeast"/>
              <w:jc w:val="center"/>
            </w:pPr>
            <w:r>
              <w:rPr>
                <w:rFonts w:ascii="Calibri" w:hAnsi="Calibri" w:cs="Calibri"/>
              </w:rPr>
              <w:t>244, 321</w:t>
            </w:r>
          </w:p>
        </w:tc>
        <w:tc>
          <w:tcPr>
            <w:tcW w:w="1144" w:type="dxa"/>
          </w:tcPr>
          <w:p w:rsidR="00F11EB0" w:rsidRDefault="00F11EB0">
            <w:pPr>
              <w:spacing w:after="1" w:line="220" w:lineRule="atLeast"/>
              <w:jc w:val="center"/>
            </w:pPr>
            <w:r>
              <w:rPr>
                <w:rFonts w:ascii="Calibri" w:hAnsi="Calibri" w:cs="Calibri"/>
              </w:rPr>
              <w:t>1628,5</w:t>
            </w:r>
          </w:p>
        </w:tc>
        <w:tc>
          <w:tcPr>
            <w:tcW w:w="1144" w:type="dxa"/>
          </w:tcPr>
          <w:p w:rsidR="00F11EB0" w:rsidRDefault="00F11EB0">
            <w:pPr>
              <w:spacing w:after="1" w:line="220" w:lineRule="atLeast"/>
              <w:jc w:val="center"/>
            </w:pPr>
            <w:r>
              <w:rPr>
                <w:rFonts w:ascii="Calibri" w:hAnsi="Calibri" w:cs="Calibri"/>
              </w:rPr>
              <w:t>2478,1</w:t>
            </w:r>
          </w:p>
        </w:tc>
        <w:tc>
          <w:tcPr>
            <w:tcW w:w="1144" w:type="dxa"/>
          </w:tcPr>
          <w:p w:rsidR="00F11EB0" w:rsidRDefault="00F11EB0">
            <w:pPr>
              <w:spacing w:after="1" w:line="220" w:lineRule="atLeast"/>
              <w:jc w:val="center"/>
            </w:pPr>
            <w:r>
              <w:rPr>
                <w:rFonts w:ascii="Calibri" w:hAnsi="Calibri" w:cs="Calibri"/>
              </w:rPr>
              <w:t>3620,5</w:t>
            </w:r>
          </w:p>
        </w:tc>
        <w:tc>
          <w:tcPr>
            <w:tcW w:w="1144" w:type="dxa"/>
          </w:tcPr>
          <w:p w:rsidR="00F11EB0" w:rsidRDefault="00F11EB0">
            <w:pPr>
              <w:spacing w:after="1" w:line="220" w:lineRule="atLeast"/>
              <w:jc w:val="center"/>
            </w:pPr>
            <w:r>
              <w:rPr>
                <w:rFonts w:ascii="Calibri" w:hAnsi="Calibri" w:cs="Calibri"/>
              </w:rPr>
              <w:t>1844,1</w:t>
            </w:r>
          </w:p>
        </w:tc>
        <w:tc>
          <w:tcPr>
            <w:tcW w:w="1144" w:type="dxa"/>
          </w:tcPr>
          <w:p w:rsidR="00F11EB0" w:rsidRDefault="00F11EB0">
            <w:pPr>
              <w:spacing w:after="1" w:line="220" w:lineRule="atLeast"/>
              <w:jc w:val="center"/>
            </w:pPr>
            <w:r>
              <w:rPr>
                <w:rFonts w:ascii="Calibri" w:hAnsi="Calibri" w:cs="Calibri"/>
              </w:rPr>
              <w:t>1844,1</w:t>
            </w:r>
          </w:p>
        </w:tc>
        <w:tc>
          <w:tcPr>
            <w:tcW w:w="1264" w:type="dxa"/>
          </w:tcPr>
          <w:p w:rsidR="00F11EB0" w:rsidRDefault="00F11EB0">
            <w:pPr>
              <w:spacing w:after="1" w:line="220" w:lineRule="atLeast"/>
              <w:jc w:val="center"/>
            </w:pPr>
            <w:r>
              <w:rPr>
                <w:rFonts w:ascii="Calibri" w:hAnsi="Calibri" w:cs="Calibri"/>
              </w:rPr>
              <w:t>11415,3</w:t>
            </w:r>
          </w:p>
        </w:tc>
        <w:tc>
          <w:tcPr>
            <w:tcW w:w="1954" w:type="dxa"/>
          </w:tcPr>
          <w:p w:rsidR="00F11EB0" w:rsidRDefault="00F11EB0">
            <w:pPr>
              <w:spacing w:after="1" w:line="220" w:lineRule="atLeast"/>
            </w:pPr>
            <w:r>
              <w:rPr>
                <w:rFonts w:ascii="Calibri" w:hAnsi="Calibri" w:cs="Calibri"/>
              </w:rPr>
              <w:t>в 2014 - 2015 годах - 1221 человек ежегодно, в 2016 - 2018 годах - 330 человек ежегодно</w:t>
            </w:r>
          </w:p>
        </w:tc>
      </w:tr>
      <w:tr w:rsidR="00F11EB0">
        <w:tc>
          <w:tcPr>
            <w:tcW w:w="2404" w:type="dxa"/>
          </w:tcPr>
          <w:p w:rsidR="00F11EB0" w:rsidRDefault="00F11EB0">
            <w:pPr>
              <w:spacing w:after="1" w:line="220" w:lineRule="atLeast"/>
            </w:pPr>
            <w:r>
              <w:rPr>
                <w:rFonts w:ascii="Calibri" w:hAnsi="Calibri" w:cs="Calibri"/>
              </w:rPr>
              <w:t xml:space="preserve">2.4. Предоставление, доставка и пересылка единовременного материального вознаграждения женщинам, награжденным Почетным знаком Красноярского края "Материнская слава" (в соответствии с </w:t>
            </w:r>
            <w:hyperlink r:id="rId432" w:history="1">
              <w:r>
                <w:rPr>
                  <w:rFonts w:ascii="Calibri" w:hAnsi="Calibri" w:cs="Calibri"/>
                  <w:color w:val="0000FF"/>
                </w:rPr>
                <w:t>Законом</w:t>
              </w:r>
            </w:hyperlink>
            <w:r>
              <w:rPr>
                <w:rFonts w:ascii="Calibri" w:hAnsi="Calibri" w:cs="Calibri"/>
              </w:rPr>
              <w:t xml:space="preserve"> края от 9 декабря 2010 года N 11-5435 "О системе наград Красноярского края")</w:t>
            </w:r>
          </w:p>
        </w:tc>
        <w:tc>
          <w:tcPr>
            <w:tcW w:w="694" w:type="dxa"/>
          </w:tcPr>
          <w:p w:rsidR="00F11EB0" w:rsidRDefault="00F11EB0">
            <w:pPr>
              <w:spacing w:after="1" w:line="220" w:lineRule="atLeast"/>
              <w:jc w:val="center"/>
            </w:pPr>
            <w:r>
              <w:rPr>
                <w:rFonts w:ascii="Calibri" w:hAnsi="Calibri" w:cs="Calibri"/>
              </w:rPr>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1003</w:t>
            </w:r>
          </w:p>
        </w:tc>
        <w:tc>
          <w:tcPr>
            <w:tcW w:w="1324" w:type="dxa"/>
          </w:tcPr>
          <w:p w:rsidR="00F11EB0" w:rsidRDefault="00F11EB0">
            <w:pPr>
              <w:spacing w:after="1" w:line="220" w:lineRule="atLeast"/>
              <w:jc w:val="center"/>
            </w:pPr>
            <w:r>
              <w:rPr>
                <w:rFonts w:ascii="Calibri" w:hAnsi="Calibri" w:cs="Calibri"/>
              </w:rPr>
              <w:t>0320451, 0320004510</w:t>
            </w:r>
          </w:p>
        </w:tc>
        <w:tc>
          <w:tcPr>
            <w:tcW w:w="544" w:type="dxa"/>
          </w:tcPr>
          <w:p w:rsidR="00F11EB0" w:rsidRDefault="00F11EB0">
            <w:pPr>
              <w:spacing w:after="1" w:line="220" w:lineRule="atLeast"/>
              <w:jc w:val="center"/>
            </w:pPr>
            <w:r>
              <w:rPr>
                <w:rFonts w:ascii="Calibri" w:hAnsi="Calibri" w:cs="Calibri"/>
              </w:rPr>
              <w:t>244, 313</w:t>
            </w:r>
          </w:p>
        </w:tc>
        <w:tc>
          <w:tcPr>
            <w:tcW w:w="1144" w:type="dxa"/>
          </w:tcPr>
          <w:p w:rsidR="00F11EB0" w:rsidRDefault="00F11EB0">
            <w:pPr>
              <w:spacing w:after="1" w:line="220" w:lineRule="atLeast"/>
              <w:jc w:val="center"/>
            </w:pPr>
            <w:r>
              <w:rPr>
                <w:rFonts w:ascii="Calibri" w:hAnsi="Calibri" w:cs="Calibri"/>
              </w:rPr>
              <w:t>254,6</w:t>
            </w:r>
          </w:p>
        </w:tc>
        <w:tc>
          <w:tcPr>
            <w:tcW w:w="1144" w:type="dxa"/>
          </w:tcPr>
          <w:p w:rsidR="00F11EB0" w:rsidRDefault="00F11EB0">
            <w:pPr>
              <w:spacing w:after="1" w:line="220" w:lineRule="atLeast"/>
              <w:jc w:val="center"/>
            </w:pPr>
            <w:r>
              <w:rPr>
                <w:rFonts w:ascii="Calibri" w:hAnsi="Calibri" w:cs="Calibri"/>
              </w:rPr>
              <w:t>254,6</w:t>
            </w:r>
          </w:p>
        </w:tc>
        <w:tc>
          <w:tcPr>
            <w:tcW w:w="1144" w:type="dxa"/>
          </w:tcPr>
          <w:p w:rsidR="00F11EB0" w:rsidRDefault="00F11EB0">
            <w:pPr>
              <w:spacing w:after="1" w:line="220" w:lineRule="atLeast"/>
              <w:jc w:val="center"/>
            </w:pPr>
            <w:r>
              <w:rPr>
                <w:rFonts w:ascii="Calibri" w:hAnsi="Calibri" w:cs="Calibri"/>
              </w:rPr>
              <w:t>271,3</w:t>
            </w:r>
          </w:p>
        </w:tc>
        <w:tc>
          <w:tcPr>
            <w:tcW w:w="1144" w:type="dxa"/>
          </w:tcPr>
          <w:p w:rsidR="00F11EB0" w:rsidRDefault="00F11EB0">
            <w:pPr>
              <w:spacing w:after="1" w:line="220" w:lineRule="atLeast"/>
              <w:jc w:val="center"/>
            </w:pPr>
            <w:r>
              <w:rPr>
                <w:rFonts w:ascii="Calibri" w:hAnsi="Calibri" w:cs="Calibri"/>
              </w:rPr>
              <w:t>254,6</w:t>
            </w:r>
          </w:p>
        </w:tc>
        <w:tc>
          <w:tcPr>
            <w:tcW w:w="1144" w:type="dxa"/>
          </w:tcPr>
          <w:p w:rsidR="00F11EB0" w:rsidRDefault="00F11EB0">
            <w:pPr>
              <w:spacing w:after="1" w:line="220" w:lineRule="atLeast"/>
              <w:jc w:val="center"/>
            </w:pPr>
            <w:r>
              <w:rPr>
                <w:rFonts w:ascii="Calibri" w:hAnsi="Calibri" w:cs="Calibri"/>
              </w:rPr>
              <w:t>254,6</w:t>
            </w:r>
          </w:p>
        </w:tc>
        <w:tc>
          <w:tcPr>
            <w:tcW w:w="1264" w:type="dxa"/>
          </w:tcPr>
          <w:p w:rsidR="00F11EB0" w:rsidRDefault="00F11EB0">
            <w:pPr>
              <w:spacing w:after="1" w:line="220" w:lineRule="atLeast"/>
              <w:jc w:val="center"/>
            </w:pPr>
            <w:r>
              <w:rPr>
                <w:rFonts w:ascii="Calibri" w:hAnsi="Calibri" w:cs="Calibri"/>
              </w:rPr>
              <w:t>1289,7</w:t>
            </w:r>
          </w:p>
        </w:tc>
        <w:tc>
          <w:tcPr>
            <w:tcW w:w="1954" w:type="dxa"/>
          </w:tcPr>
          <w:p w:rsidR="00F11EB0" w:rsidRDefault="00F11EB0">
            <w:pPr>
              <w:spacing w:after="1" w:line="220" w:lineRule="atLeast"/>
            </w:pPr>
            <w:r>
              <w:rPr>
                <w:rFonts w:ascii="Calibri" w:hAnsi="Calibri" w:cs="Calibri"/>
              </w:rPr>
              <w:t>20 женщин ежегодно</w:t>
            </w:r>
          </w:p>
        </w:tc>
      </w:tr>
      <w:tr w:rsidR="00F11EB0">
        <w:tc>
          <w:tcPr>
            <w:tcW w:w="2404" w:type="dxa"/>
          </w:tcPr>
          <w:p w:rsidR="00F11EB0" w:rsidRDefault="00F11EB0">
            <w:pPr>
              <w:spacing w:after="1" w:line="220" w:lineRule="atLeast"/>
            </w:pPr>
            <w:bookmarkStart w:id="101" w:name="P6552"/>
            <w:bookmarkEnd w:id="101"/>
            <w:r>
              <w:rPr>
                <w:rFonts w:ascii="Calibri" w:hAnsi="Calibri" w:cs="Calibri"/>
              </w:rPr>
              <w:t xml:space="preserve">2.5. Улучшение жилищных условий женщин, награжденных Почетным знаком Красноярского края "Материнская слава" (в соответствии с </w:t>
            </w:r>
            <w:hyperlink r:id="rId433" w:history="1">
              <w:r>
                <w:rPr>
                  <w:rFonts w:ascii="Calibri" w:hAnsi="Calibri" w:cs="Calibri"/>
                  <w:color w:val="0000FF"/>
                </w:rPr>
                <w:t>Законом</w:t>
              </w:r>
            </w:hyperlink>
            <w:r>
              <w:rPr>
                <w:rFonts w:ascii="Calibri" w:hAnsi="Calibri" w:cs="Calibri"/>
              </w:rPr>
              <w:t xml:space="preserve"> края от 21 декабря 2010 года N 11-5514 "О мерах социальной поддержки женщин, </w:t>
            </w:r>
            <w:r>
              <w:rPr>
                <w:rFonts w:ascii="Calibri" w:hAnsi="Calibri" w:cs="Calibri"/>
              </w:rPr>
              <w:lastRenderedPageBreak/>
              <w:t>награжденных Почетным знаком Красноярского края "Материнская слава"), с учетом расходов на доставку и пересылку</w:t>
            </w:r>
          </w:p>
        </w:tc>
        <w:tc>
          <w:tcPr>
            <w:tcW w:w="694" w:type="dxa"/>
          </w:tcPr>
          <w:p w:rsidR="00F11EB0" w:rsidRDefault="00F11EB0">
            <w:pPr>
              <w:spacing w:after="1" w:line="220" w:lineRule="atLeast"/>
              <w:jc w:val="center"/>
            </w:pPr>
            <w:r>
              <w:rPr>
                <w:rFonts w:ascii="Calibri" w:hAnsi="Calibri" w:cs="Calibri"/>
              </w:rPr>
              <w:lastRenderedPageBreak/>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1003</w:t>
            </w:r>
          </w:p>
        </w:tc>
        <w:tc>
          <w:tcPr>
            <w:tcW w:w="1324" w:type="dxa"/>
          </w:tcPr>
          <w:p w:rsidR="00F11EB0" w:rsidRDefault="00F11EB0">
            <w:pPr>
              <w:spacing w:after="1" w:line="220" w:lineRule="atLeast"/>
              <w:jc w:val="center"/>
            </w:pPr>
            <w:r>
              <w:rPr>
                <w:rFonts w:ascii="Calibri" w:hAnsi="Calibri" w:cs="Calibri"/>
              </w:rPr>
              <w:t>0320331, 0320003310</w:t>
            </w:r>
          </w:p>
        </w:tc>
        <w:tc>
          <w:tcPr>
            <w:tcW w:w="544" w:type="dxa"/>
          </w:tcPr>
          <w:p w:rsidR="00F11EB0" w:rsidRDefault="00F11EB0">
            <w:pPr>
              <w:spacing w:after="1" w:line="220" w:lineRule="atLeast"/>
              <w:jc w:val="center"/>
            </w:pPr>
            <w:r>
              <w:rPr>
                <w:rFonts w:ascii="Calibri" w:hAnsi="Calibri" w:cs="Calibri"/>
              </w:rPr>
              <w:t>321</w:t>
            </w:r>
          </w:p>
        </w:tc>
        <w:tc>
          <w:tcPr>
            <w:tcW w:w="1144" w:type="dxa"/>
          </w:tcPr>
          <w:p w:rsidR="00F11EB0" w:rsidRDefault="00F11EB0">
            <w:pPr>
              <w:spacing w:after="1" w:line="220" w:lineRule="atLeast"/>
              <w:jc w:val="center"/>
            </w:pPr>
            <w:r>
              <w:rPr>
                <w:rFonts w:ascii="Calibri" w:hAnsi="Calibri" w:cs="Calibri"/>
              </w:rPr>
              <w:t>17564,8</w:t>
            </w:r>
          </w:p>
        </w:tc>
        <w:tc>
          <w:tcPr>
            <w:tcW w:w="1144" w:type="dxa"/>
          </w:tcPr>
          <w:p w:rsidR="00F11EB0" w:rsidRDefault="00F11EB0">
            <w:pPr>
              <w:spacing w:after="1" w:line="220" w:lineRule="atLeast"/>
              <w:jc w:val="center"/>
            </w:pPr>
            <w:r>
              <w:rPr>
                <w:rFonts w:ascii="Calibri" w:hAnsi="Calibri" w:cs="Calibri"/>
              </w:rPr>
              <w:t>30580,8</w:t>
            </w:r>
          </w:p>
        </w:tc>
        <w:tc>
          <w:tcPr>
            <w:tcW w:w="1144" w:type="dxa"/>
          </w:tcPr>
          <w:p w:rsidR="00F11EB0" w:rsidRDefault="00F11EB0">
            <w:pPr>
              <w:spacing w:after="1" w:line="220" w:lineRule="atLeast"/>
              <w:jc w:val="center"/>
            </w:pPr>
            <w:r>
              <w:rPr>
                <w:rFonts w:ascii="Calibri" w:hAnsi="Calibri" w:cs="Calibri"/>
              </w:rPr>
              <w:t>22754,1</w:t>
            </w:r>
          </w:p>
        </w:tc>
        <w:tc>
          <w:tcPr>
            <w:tcW w:w="1144" w:type="dxa"/>
          </w:tcPr>
          <w:p w:rsidR="00F11EB0" w:rsidRDefault="00F11EB0">
            <w:pPr>
              <w:spacing w:after="1" w:line="220" w:lineRule="atLeast"/>
              <w:jc w:val="center"/>
            </w:pPr>
            <w:r>
              <w:rPr>
                <w:rFonts w:ascii="Calibri" w:hAnsi="Calibri" w:cs="Calibri"/>
              </w:rPr>
              <w:t>30580,8</w:t>
            </w:r>
          </w:p>
        </w:tc>
        <w:tc>
          <w:tcPr>
            <w:tcW w:w="1144" w:type="dxa"/>
          </w:tcPr>
          <w:p w:rsidR="00F11EB0" w:rsidRDefault="00F11EB0">
            <w:pPr>
              <w:spacing w:after="1" w:line="220" w:lineRule="atLeast"/>
              <w:jc w:val="center"/>
            </w:pPr>
            <w:r>
              <w:rPr>
                <w:rFonts w:ascii="Calibri" w:hAnsi="Calibri" w:cs="Calibri"/>
              </w:rPr>
              <w:t>30580,8</w:t>
            </w:r>
          </w:p>
        </w:tc>
        <w:tc>
          <w:tcPr>
            <w:tcW w:w="1264" w:type="dxa"/>
          </w:tcPr>
          <w:p w:rsidR="00F11EB0" w:rsidRDefault="00F11EB0">
            <w:pPr>
              <w:spacing w:after="1" w:line="220" w:lineRule="atLeast"/>
              <w:jc w:val="center"/>
            </w:pPr>
            <w:r>
              <w:rPr>
                <w:rFonts w:ascii="Calibri" w:hAnsi="Calibri" w:cs="Calibri"/>
              </w:rPr>
              <w:t>132061,3</w:t>
            </w:r>
          </w:p>
        </w:tc>
        <w:tc>
          <w:tcPr>
            <w:tcW w:w="1954" w:type="dxa"/>
          </w:tcPr>
          <w:p w:rsidR="00F11EB0" w:rsidRDefault="00F11EB0">
            <w:pPr>
              <w:spacing w:after="1" w:line="220" w:lineRule="atLeast"/>
            </w:pPr>
            <w:r>
              <w:rPr>
                <w:rFonts w:ascii="Calibri" w:hAnsi="Calibri" w:cs="Calibri"/>
              </w:rPr>
              <w:t>в 2014 - 2015 годах - 23 семьи ежегодно, в 2016 году - 6 семей, в 2017 - 2018 годах - 12 семей ежегодно</w:t>
            </w:r>
          </w:p>
        </w:tc>
      </w:tr>
      <w:tr w:rsidR="00F11EB0">
        <w:tc>
          <w:tcPr>
            <w:tcW w:w="2404" w:type="dxa"/>
          </w:tcPr>
          <w:p w:rsidR="00F11EB0" w:rsidRDefault="00F11EB0">
            <w:pPr>
              <w:spacing w:after="1" w:line="220" w:lineRule="atLeast"/>
            </w:pPr>
            <w:r>
              <w:rPr>
                <w:rFonts w:ascii="Calibri" w:hAnsi="Calibri" w:cs="Calibri"/>
              </w:rPr>
              <w:lastRenderedPageBreak/>
              <w:t>В том числе:</w:t>
            </w:r>
          </w:p>
        </w:tc>
        <w:tc>
          <w:tcPr>
            <w:tcW w:w="694" w:type="dxa"/>
          </w:tcPr>
          <w:p w:rsidR="00F11EB0" w:rsidRDefault="00F11EB0">
            <w:pPr>
              <w:spacing w:after="1" w:line="220" w:lineRule="atLeast"/>
              <w:jc w:val="center"/>
            </w:pPr>
          </w:p>
        </w:tc>
        <w:tc>
          <w:tcPr>
            <w:tcW w:w="694" w:type="dxa"/>
          </w:tcPr>
          <w:p w:rsidR="00F11EB0" w:rsidRDefault="00F11EB0">
            <w:pPr>
              <w:spacing w:after="1" w:line="220" w:lineRule="atLeast"/>
              <w:jc w:val="center"/>
            </w:pPr>
          </w:p>
        </w:tc>
        <w:tc>
          <w:tcPr>
            <w:tcW w:w="634" w:type="dxa"/>
          </w:tcPr>
          <w:p w:rsidR="00F11EB0" w:rsidRDefault="00F11EB0">
            <w:pPr>
              <w:spacing w:after="1" w:line="220" w:lineRule="atLeast"/>
              <w:jc w:val="center"/>
            </w:pPr>
          </w:p>
        </w:tc>
        <w:tc>
          <w:tcPr>
            <w:tcW w:w="1324" w:type="dxa"/>
          </w:tcPr>
          <w:p w:rsidR="00F11EB0" w:rsidRDefault="00F11EB0">
            <w:pPr>
              <w:spacing w:after="1" w:line="220" w:lineRule="atLeast"/>
              <w:jc w:val="center"/>
            </w:pPr>
          </w:p>
        </w:tc>
        <w:tc>
          <w:tcPr>
            <w:tcW w:w="544" w:type="dxa"/>
          </w:tcPr>
          <w:p w:rsidR="00F11EB0" w:rsidRDefault="00F11EB0">
            <w:pPr>
              <w:spacing w:after="1" w:line="220" w:lineRule="atLeast"/>
              <w:jc w:val="center"/>
            </w:pPr>
          </w:p>
        </w:tc>
        <w:tc>
          <w:tcPr>
            <w:tcW w:w="1144" w:type="dxa"/>
          </w:tcPr>
          <w:p w:rsidR="00F11EB0" w:rsidRDefault="00F11EB0">
            <w:pPr>
              <w:spacing w:after="1" w:line="220" w:lineRule="atLeast"/>
              <w:jc w:val="center"/>
            </w:pPr>
          </w:p>
        </w:tc>
        <w:tc>
          <w:tcPr>
            <w:tcW w:w="1144" w:type="dxa"/>
          </w:tcPr>
          <w:p w:rsidR="00F11EB0" w:rsidRDefault="00F11EB0">
            <w:pPr>
              <w:spacing w:after="1" w:line="220" w:lineRule="atLeast"/>
              <w:jc w:val="center"/>
            </w:pPr>
          </w:p>
        </w:tc>
        <w:tc>
          <w:tcPr>
            <w:tcW w:w="1144" w:type="dxa"/>
          </w:tcPr>
          <w:p w:rsidR="00F11EB0" w:rsidRDefault="00F11EB0">
            <w:pPr>
              <w:spacing w:after="1" w:line="220" w:lineRule="atLeast"/>
              <w:jc w:val="center"/>
            </w:pPr>
          </w:p>
        </w:tc>
        <w:tc>
          <w:tcPr>
            <w:tcW w:w="1144" w:type="dxa"/>
          </w:tcPr>
          <w:p w:rsidR="00F11EB0" w:rsidRDefault="00F11EB0">
            <w:pPr>
              <w:spacing w:after="1" w:line="220" w:lineRule="atLeast"/>
              <w:jc w:val="center"/>
            </w:pPr>
          </w:p>
        </w:tc>
        <w:tc>
          <w:tcPr>
            <w:tcW w:w="114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1954" w:type="dxa"/>
          </w:tcPr>
          <w:p w:rsidR="00F11EB0" w:rsidRDefault="00F11EB0">
            <w:pPr>
              <w:spacing w:after="1" w:line="220" w:lineRule="atLeast"/>
            </w:pPr>
          </w:p>
        </w:tc>
      </w:tr>
      <w:tr w:rsidR="00F11EB0">
        <w:tc>
          <w:tcPr>
            <w:tcW w:w="2404" w:type="dxa"/>
          </w:tcPr>
          <w:p w:rsidR="00F11EB0" w:rsidRDefault="00F11EB0">
            <w:pPr>
              <w:spacing w:after="1" w:line="220" w:lineRule="atLeast"/>
            </w:pPr>
            <w:r>
              <w:rPr>
                <w:rFonts w:ascii="Calibri" w:hAnsi="Calibri" w:cs="Calibri"/>
              </w:rPr>
              <w:t>Министерство социальной политики Красноярского края</w:t>
            </w:r>
          </w:p>
        </w:tc>
        <w:tc>
          <w:tcPr>
            <w:tcW w:w="694" w:type="dxa"/>
          </w:tcPr>
          <w:p w:rsidR="00F11EB0" w:rsidRDefault="00F11EB0">
            <w:pPr>
              <w:spacing w:after="1" w:line="220" w:lineRule="atLeast"/>
              <w:jc w:val="center"/>
            </w:pPr>
          </w:p>
        </w:tc>
        <w:tc>
          <w:tcPr>
            <w:tcW w:w="694" w:type="dxa"/>
          </w:tcPr>
          <w:p w:rsidR="00F11EB0" w:rsidRDefault="00F11EB0">
            <w:pPr>
              <w:spacing w:after="1" w:line="220" w:lineRule="atLeast"/>
              <w:jc w:val="center"/>
            </w:pPr>
          </w:p>
        </w:tc>
        <w:tc>
          <w:tcPr>
            <w:tcW w:w="634" w:type="dxa"/>
          </w:tcPr>
          <w:p w:rsidR="00F11EB0" w:rsidRDefault="00F11EB0">
            <w:pPr>
              <w:spacing w:after="1" w:line="220" w:lineRule="atLeast"/>
              <w:jc w:val="center"/>
            </w:pPr>
          </w:p>
        </w:tc>
        <w:tc>
          <w:tcPr>
            <w:tcW w:w="1324" w:type="dxa"/>
          </w:tcPr>
          <w:p w:rsidR="00F11EB0" w:rsidRDefault="00F11EB0">
            <w:pPr>
              <w:spacing w:after="1" w:line="220" w:lineRule="atLeast"/>
              <w:jc w:val="center"/>
            </w:pPr>
          </w:p>
        </w:tc>
        <w:tc>
          <w:tcPr>
            <w:tcW w:w="544" w:type="dxa"/>
          </w:tcPr>
          <w:p w:rsidR="00F11EB0" w:rsidRDefault="00F11EB0">
            <w:pPr>
              <w:spacing w:after="1" w:line="220" w:lineRule="atLeast"/>
              <w:jc w:val="center"/>
            </w:pPr>
          </w:p>
        </w:tc>
        <w:tc>
          <w:tcPr>
            <w:tcW w:w="1144" w:type="dxa"/>
          </w:tcPr>
          <w:p w:rsidR="00F11EB0" w:rsidRDefault="00F11EB0">
            <w:pPr>
              <w:spacing w:after="1" w:line="220" w:lineRule="atLeast"/>
              <w:jc w:val="center"/>
            </w:pPr>
            <w:r>
              <w:rPr>
                <w:rFonts w:ascii="Calibri" w:hAnsi="Calibri" w:cs="Calibri"/>
              </w:rPr>
              <w:t>2898936,5</w:t>
            </w:r>
          </w:p>
        </w:tc>
        <w:tc>
          <w:tcPr>
            <w:tcW w:w="1144" w:type="dxa"/>
          </w:tcPr>
          <w:p w:rsidR="00F11EB0" w:rsidRDefault="00F11EB0">
            <w:pPr>
              <w:spacing w:after="1" w:line="220" w:lineRule="atLeast"/>
              <w:jc w:val="center"/>
            </w:pPr>
            <w:r>
              <w:rPr>
                <w:rFonts w:ascii="Calibri" w:hAnsi="Calibri" w:cs="Calibri"/>
              </w:rPr>
              <w:t>4203317,1</w:t>
            </w:r>
          </w:p>
        </w:tc>
        <w:tc>
          <w:tcPr>
            <w:tcW w:w="1144" w:type="dxa"/>
          </w:tcPr>
          <w:p w:rsidR="00F11EB0" w:rsidRDefault="00F11EB0">
            <w:pPr>
              <w:spacing w:after="1" w:line="220" w:lineRule="atLeast"/>
              <w:jc w:val="center"/>
            </w:pPr>
            <w:r>
              <w:rPr>
                <w:rFonts w:ascii="Calibri" w:hAnsi="Calibri" w:cs="Calibri"/>
              </w:rPr>
              <w:t>3965913,3</w:t>
            </w:r>
          </w:p>
        </w:tc>
        <w:tc>
          <w:tcPr>
            <w:tcW w:w="1144" w:type="dxa"/>
          </w:tcPr>
          <w:p w:rsidR="00F11EB0" w:rsidRDefault="00F11EB0">
            <w:pPr>
              <w:spacing w:after="1" w:line="220" w:lineRule="atLeast"/>
              <w:jc w:val="center"/>
            </w:pPr>
            <w:r>
              <w:rPr>
                <w:rFonts w:ascii="Calibri" w:hAnsi="Calibri" w:cs="Calibri"/>
              </w:rPr>
              <w:t>3852832,4</w:t>
            </w:r>
          </w:p>
        </w:tc>
        <w:tc>
          <w:tcPr>
            <w:tcW w:w="1144" w:type="dxa"/>
          </w:tcPr>
          <w:p w:rsidR="00F11EB0" w:rsidRDefault="00F11EB0">
            <w:pPr>
              <w:spacing w:after="1" w:line="220" w:lineRule="atLeast"/>
              <w:jc w:val="center"/>
            </w:pPr>
            <w:r>
              <w:rPr>
                <w:rFonts w:ascii="Calibri" w:hAnsi="Calibri" w:cs="Calibri"/>
              </w:rPr>
              <w:t>2070355,2</w:t>
            </w:r>
          </w:p>
        </w:tc>
        <w:tc>
          <w:tcPr>
            <w:tcW w:w="1264" w:type="dxa"/>
          </w:tcPr>
          <w:p w:rsidR="00F11EB0" w:rsidRDefault="00F11EB0">
            <w:pPr>
              <w:spacing w:after="1" w:line="220" w:lineRule="atLeast"/>
              <w:jc w:val="center"/>
            </w:pPr>
            <w:r>
              <w:rPr>
                <w:rFonts w:ascii="Calibri" w:hAnsi="Calibri" w:cs="Calibri"/>
              </w:rPr>
              <w:t>16991354,5</w:t>
            </w:r>
          </w:p>
        </w:tc>
        <w:tc>
          <w:tcPr>
            <w:tcW w:w="1954" w:type="dxa"/>
          </w:tcPr>
          <w:p w:rsidR="00F11EB0" w:rsidRDefault="00F11EB0">
            <w:pPr>
              <w:spacing w:after="1" w:line="220" w:lineRule="atLeast"/>
            </w:pPr>
          </w:p>
        </w:tc>
      </w:tr>
    </w:tbl>
    <w:p w:rsidR="00F11EB0" w:rsidRDefault="00F11EB0">
      <w:pPr>
        <w:sectPr w:rsidR="00F11EB0">
          <w:pgSz w:w="11905" w:h="16838" w:orient="landscape"/>
          <w:pgMar w:top="1134" w:right="1701" w:bottom="1134" w:left="850" w:header="0" w:footer="0" w:gutter="0"/>
          <w:cols w:space="720"/>
        </w:sectPr>
      </w:pPr>
    </w:p>
    <w:p w:rsidR="00F11EB0" w:rsidRDefault="00F11EB0">
      <w:pPr>
        <w:spacing w:after="1" w:line="220" w:lineRule="atLeast"/>
        <w:jc w:val="both"/>
      </w:pPr>
    </w:p>
    <w:p w:rsidR="00F11EB0" w:rsidRDefault="00F11EB0">
      <w:pPr>
        <w:spacing w:after="1" w:line="220" w:lineRule="atLeast"/>
        <w:jc w:val="both"/>
      </w:pPr>
    </w:p>
    <w:p w:rsidR="00F11EB0" w:rsidRDefault="00F11EB0">
      <w:pPr>
        <w:spacing w:after="1" w:line="220" w:lineRule="atLeast"/>
        <w:jc w:val="both"/>
      </w:pPr>
    </w:p>
    <w:p w:rsidR="00F11EB0" w:rsidRDefault="00F11EB0">
      <w:pPr>
        <w:spacing w:after="1" w:line="220" w:lineRule="atLeast"/>
        <w:jc w:val="both"/>
      </w:pPr>
    </w:p>
    <w:p w:rsidR="00F11EB0" w:rsidRDefault="00F11EB0">
      <w:pPr>
        <w:spacing w:after="1" w:line="220" w:lineRule="atLeast"/>
        <w:jc w:val="both"/>
      </w:pPr>
    </w:p>
    <w:p w:rsidR="00F11EB0" w:rsidRDefault="00F11EB0">
      <w:pPr>
        <w:spacing w:after="1" w:line="220" w:lineRule="atLeast"/>
        <w:jc w:val="right"/>
        <w:outlineLvl w:val="1"/>
      </w:pPr>
      <w:r>
        <w:rPr>
          <w:rFonts w:ascii="Calibri" w:hAnsi="Calibri" w:cs="Calibri"/>
        </w:rPr>
        <w:t>Приложение N 6</w:t>
      </w:r>
    </w:p>
    <w:p w:rsidR="00F11EB0" w:rsidRDefault="00F11EB0">
      <w:pPr>
        <w:spacing w:after="1" w:line="220" w:lineRule="atLeast"/>
        <w:jc w:val="right"/>
      </w:pPr>
      <w:r>
        <w:rPr>
          <w:rFonts w:ascii="Calibri" w:hAnsi="Calibri" w:cs="Calibri"/>
        </w:rPr>
        <w:t>к государственной программе</w:t>
      </w:r>
    </w:p>
    <w:p w:rsidR="00F11EB0" w:rsidRDefault="00F11EB0">
      <w:pPr>
        <w:spacing w:after="1" w:line="220" w:lineRule="atLeast"/>
        <w:jc w:val="right"/>
      </w:pPr>
      <w:r>
        <w:rPr>
          <w:rFonts w:ascii="Calibri" w:hAnsi="Calibri" w:cs="Calibri"/>
        </w:rPr>
        <w:t>Красноярского края</w:t>
      </w:r>
    </w:p>
    <w:p w:rsidR="00F11EB0" w:rsidRDefault="00F11EB0">
      <w:pPr>
        <w:spacing w:after="1" w:line="220" w:lineRule="atLeast"/>
        <w:jc w:val="right"/>
      </w:pPr>
      <w:r>
        <w:rPr>
          <w:rFonts w:ascii="Calibri" w:hAnsi="Calibri" w:cs="Calibri"/>
        </w:rPr>
        <w:t>"Развитие системы социальной</w:t>
      </w:r>
    </w:p>
    <w:p w:rsidR="00F11EB0" w:rsidRDefault="00F11EB0">
      <w:pPr>
        <w:spacing w:after="1" w:line="220" w:lineRule="atLeast"/>
        <w:jc w:val="right"/>
      </w:pPr>
      <w:r>
        <w:rPr>
          <w:rFonts w:ascii="Calibri" w:hAnsi="Calibri" w:cs="Calibri"/>
        </w:rPr>
        <w:t>поддержки граждан"</w:t>
      </w:r>
    </w:p>
    <w:p w:rsidR="00F11EB0" w:rsidRDefault="00F11EB0">
      <w:pPr>
        <w:spacing w:after="1" w:line="220" w:lineRule="atLeast"/>
        <w:jc w:val="both"/>
      </w:pPr>
    </w:p>
    <w:p w:rsidR="00F11EB0" w:rsidRDefault="00F11EB0">
      <w:pPr>
        <w:spacing w:after="1" w:line="220" w:lineRule="atLeast"/>
        <w:jc w:val="center"/>
      </w:pPr>
      <w:bookmarkStart w:id="102" w:name="P6602"/>
      <w:bookmarkEnd w:id="102"/>
      <w:r>
        <w:rPr>
          <w:rFonts w:ascii="Calibri" w:hAnsi="Calibri" w:cs="Calibri"/>
          <w:b/>
        </w:rPr>
        <w:t>ПОДПРОГРАММА</w:t>
      </w:r>
    </w:p>
    <w:p w:rsidR="00F11EB0" w:rsidRDefault="00F11EB0">
      <w:pPr>
        <w:spacing w:after="1" w:line="220" w:lineRule="atLeast"/>
        <w:jc w:val="center"/>
      </w:pPr>
      <w:r>
        <w:rPr>
          <w:rFonts w:ascii="Calibri" w:hAnsi="Calibri" w:cs="Calibri"/>
          <w:b/>
        </w:rPr>
        <w:t>"ДОСТУПНАЯ СРЕДА"</w:t>
      </w:r>
    </w:p>
    <w:p w:rsidR="00F11EB0" w:rsidRDefault="00F11EB0">
      <w:pPr>
        <w:spacing w:after="1" w:line="220" w:lineRule="atLeast"/>
        <w:jc w:val="center"/>
      </w:pPr>
    </w:p>
    <w:p w:rsidR="00F11EB0" w:rsidRDefault="00F11EB0">
      <w:pPr>
        <w:spacing w:after="1" w:line="220" w:lineRule="atLeast"/>
        <w:jc w:val="center"/>
      </w:pPr>
      <w:r>
        <w:rPr>
          <w:rFonts w:ascii="Calibri" w:hAnsi="Calibri" w:cs="Calibri"/>
        </w:rPr>
        <w:t>Список изменяющих документов</w:t>
      </w:r>
    </w:p>
    <w:p w:rsidR="00F11EB0" w:rsidRDefault="00F11EB0">
      <w:pPr>
        <w:spacing w:after="1" w:line="220" w:lineRule="atLeast"/>
        <w:jc w:val="center"/>
      </w:pPr>
      <w:r>
        <w:rPr>
          <w:rFonts w:ascii="Calibri" w:hAnsi="Calibri" w:cs="Calibri"/>
        </w:rPr>
        <w:t>(в ред. Постановлений Правительства Красноярского края</w:t>
      </w:r>
    </w:p>
    <w:p w:rsidR="00F11EB0" w:rsidRDefault="00F11EB0">
      <w:pPr>
        <w:spacing w:after="1" w:line="220" w:lineRule="atLeast"/>
        <w:jc w:val="center"/>
      </w:pPr>
      <w:r>
        <w:rPr>
          <w:rFonts w:ascii="Calibri" w:hAnsi="Calibri" w:cs="Calibri"/>
        </w:rPr>
        <w:t xml:space="preserve">от 15.03.2016 </w:t>
      </w:r>
      <w:hyperlink r:id="rId434" w:history="1">
        <w:r>
          <w:rPr>
            <w:rFonts w:ascii="Calibri" w:hAnsi="Calibri" w:cs="Calibri"/>
            <w:color w:val="0000FF"/>
          </w:rPr>
          <w:t>N 116-п</w:t>
        </w:r>
      </w:hyperlink>
      <w:r>
        <w:rPr>
          <w:rFonts w:ascii="Calibri" w:hAnsi="Calibri" w:cs="Calibri"/>
        </w:rPr>
        <w:t xml:space="preserve">, от 21.06.2016 </w:t>
      </w:r>
      <w:hyperlink r:id="rId435" w:history="1">
        <w:r>
          <w:rPr>
            <w:rFonts w:ascii="Calibri" w:hAnsi="Calibri" w:cs="Calibri"/>
            <w:color w:val="0000FF"/>
          </w:rPr>
          <w:t>N 307-п</w:t>
        </w:r>
      </w:hyperlink>
      <w:r>
        <w:rPr>
          <w:rFonts w:ascii="Calibri" w:hAnsi="Calibri" w:cs="Calibri"/>
        </w:rPr>
        <w:t xml:space="preserve">, от 30.08.2016 </w:t>
      </w:r>
      <w:hyperlink r:id="rId436" w:history="1">
        <w:r>
          <w:rPr>
            <w:rFonts w:ascii="Calibri" w:hAnsi="Calibri" w:cs="Calibri"/>
            <w:color w:val="0000FF"/>
          </w:rPr>
          <w:t>N 434-п</w:t>
        </w:r>
      </w:hyperlink>
      <w:r>
        <w:rPr>
          <w:rFonts w:ascii="Calibri" w:hAnsi="Calibri" w:cs="Calibri"/>
        </w:rPr>
        <w:t>,</w:t>
      </w:r>
    </w:p>
    <w:p w:rsidR="00F11EB0" w:rsidRDefault="00F11EB0">
      <w:pPr>
        <w:spacing w:after="1" w:line="220" w:lineRule="atLeast"/>
        <w:jc w:val="center"/>
      </w:pPr>
      <w:r>
        <w:rPr>
          <w:rFonts w:ascii="Calibri" w:hAnsi="Calibri" w:cs="Calibri"/>
        </w:rPr>
        <w:t xml:space="preserve">от 14.12.2016 </w:t>
      </w:r>
      <w:hyperlink r:id="rId437" w:history="1">
        <w:r>
          <w:rPr>
            <w:rFonts w:ascii="Calibri" w:hAnsi="Calibri" w:cs="Calibri"/>
            <w:color w:val="0000FF"/>
          </w:rPr>
          <w:t>N 631-п</w:t>
        </w:r>
      </w:hyperlink>
      <w:r>
        <w:rPr>
          <w:rFonts w:ascii="Calibri" w:hAnsi="Calibri" w:cs="Calibri"/>
        </w:rPr>
        <w:t xml:space="preserve">, от 27.12.2016 </w:t>
      </w:r>
      <w:hyperlink r:id="rId438" w:history="1">
        <w:r>
          <w:rPr>
            <w:rFonts w:ascii="Calibri" w:hAnsi="Calibri" w:cs="Calibri"/>
            <w:color w:val="0000FF"/>
          </w:rPr>
          <w:t>N 671-п</w:t>
        </w:r>
      </w:hyperlink>
      <w:r>
        <w:rPr>
          <w:rFonts w:ascii="Calibri" w:hAnsi="Calibri" w:cs="Calibri"/>
        </w:rPr>
        <w:t>)</w:t>
      </w:r>
    </w:p>
    <w:p w:rsidR="00F11EB0" w:rsidRDefault="00F11EB0">
      <w:pPr>
        <w:spacing w:after="1" w:line="220" w:lineRule="atLeast"/>
        <w:jc w:val="both"/>
      </w:pPr>
    </w:p>
    <w:p w:rsidR="00F11EB0" w:rsidRDefault="00F11EB0">
      <w:pPr>
        <w:spacing w:after="1" w:line="220" w:lineRule="atLeast"/>
        <w:jc w:val="center"/>
        <w:outlineLvl w:val="2"/>
      </w:pPr>
      <w:r>
        <w:rPr>
          <w:rFonts w:ascii="Calibri" w:hAnsi="Calibri" w:cs="Calibri"/>
        </w:rPr>
        <w:t>1. ПАСПОРТ ПОДПРОГРАММЫ</w:t>
      </w:r>
    </w:p>
    <w:p w:rsidR="00F11EB0" w:rsidRDefault="00F11EB0">
      <w:pPr>
        <w:spacing w:after="1" w:line="22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402"/>
        <w:gridCol w:w="5669"/>
      </w:tblGrid>
      <w:tr w:rsidR="00F11EB0">
        <w:tc>
          <w:tcPr>
            <w:tcW w:w="3402" w:type="dxa"/>
          </w:tcPr>
          <w:p w:rsidR="00F11EB0" w:rsidRDefault="00F11EB0">
            <w:pPr>
              <w:spacing w:after="1" w:line="220" w:lineRule="atLeast"/>
            </w:pPr>
            <w:r>
              <w:rPr>
                <w:rFonts w:ascii="Calibri" w:hAnsi="Calibri" w:cs="Calibri"/>
              </w:rPr>
              <w:t>Наименование подпрограммы</w:t>
            </w:r>
          </w:p>
        </w:tc>
        <w:tc>
          <w:tcPr>
            <w:tcW w:w="5669" w:type="dxa"/>
          </w:tcPr>
          <w:p w:rsidR="00F11EB0" w:rsidRDefault="00F11EB0">
            <w:pPr>
              <w:spacing w:after="1" w:line="220" w:lineRule="atLeast"/>
            </w:pPr>
            <w:r>
              <w:rPr>
                <w:rFonts w:ascii="Calibri" w:hAnsi="Calibri" w:cs="Calibri"/>
              </w:rPr>
              <w:t>"Доступная среда" (далее - подпрограмма)</w:t>
            </w:r>
          </w:p>
        </w:tc>
      </w:tr>
      <w:tr w:rsidR="00F11EB0">
        <w:tc>
          <w:tcPr>
            <w:tcW w:w="3402" w:type="dxa"/>
          </w:tcPr>
          <w:p w:rsidR="00F11EB0" w:rsidRDefault="00F11EB0">
            <w:pPr>
              <w:spacing w:after="1" w:line="220" w:lineRule="atLeast"/>
            </w:pPr>
            <w:r>
              <w:rPr>
                <w:rFonts w:ascii="Calibri" w:hAnsi="Calibri" w:cs="Calibri"/>
              </w:rPr>
              <w:t>Наименование государственной программы, в рамках которой реализуется подпрограмма</w:t>
            </w:r>
          </w:p>
        </w:tc>
        <w:tc>
          <w:tcPr>
            <w:tcW w:w="5669" w:type="dxa"/>
          </w:tcPr>
          <w:p w:rsidR="00F11EB0" w:rsidRDefault="00F11EB0">
            <w:pPr>
              <w:spacing w:after="1" w:line="220" w:lineRule="atLeast"/>
            </w:pPr>
            <w:r>
              <w:rPr>
                <w:rFonts w:ascii="Calibri" w:hAnsi="Calibri" w:cs="Calibri"/>
              </w:rPr>
              <w:t>"Развитие системы социальной поддержки граждан"</w:t>
            </w:r>
          </w:p>
        </w:tc>
      </w:tr>
      <w:tr w:rsidR="00F11EB0">
        <w:tc>
          <w:tcPr>
            <w:tcW w:w="3402" w:type="dxa"/>
          </w:tcPr>
          <w:p w:rsidR="00F11EB0" w:rsidRDefault="00F11EB0">
            <w:pPr>
              <w:spacing w:after="1" w:line="220" w:lineRule="atLeast"/>
            </w:pPr>
            <w:r>
              <w:rPr>
                <w:rFonts w:ascii="Calibri" w:hAnsi="Calibri" w:cs="Calibri"/>
              </w:rPr>
              <w:t>Орган исполнительной власти Красноярского края и главный распорядитель бюджетных средств, реализующий подпрограмму (далее - исполнитель подпрограммы)</w:t>
            </w:r>
          </w:p>
        </w:tc>
        <w:tc>
          <w:tcPr>
            <w:tcW w:w="5669" w:type="dxa"/>
          </w:tcPr>
          <w:p w:rsidR="00F11EB0" w:rsidRDefault="00F11EB0">
            <w:pPr>
              <w:spacing w:after="1" w:line="220" w:lineRule="atLeast"/>
            </w:pPr>
            <w:r>
              <w:rPr>
                <w:rFonts w:ascii="Calibri" w:hAnsi="Calibri" w:cs="Calibri"/>
              </w:rPr>
              <w:t>министерство социальной политики Красноярского края (далее - министерство)</w:t>
            </w:r>
          </w:p>
        </w:tc>
      </w:tr>
      <w:tr w:rsidR="00F11EB0">
        <w:tc>
          <w:tcPr>
            <w:tcW w:w="3402" w:type="dxa"/>
          </w:tcPr>
          <w:p w:rsidR="00F11EB0" w:rsidRDefault="00F11EB0">
            <w:pPr>
              <w:spacing w:after="1" w:line="220" w:lineRule="atLeast"/>
            </w:pPr>
            <w:r>
              <w:rPr>
                <w:rFonts w:ascii="Calibri" w:hAnsi="Calibri" w:cs="Calibri"/>
              </w:rPr>
              <w:lastRenderedPageBreak/>
              <w:t>Соисполнители подпрограммы - главные распорядители бюджетных средств, ответственные за реализацию мероприятий подпрограммы</w:t>
            </w:r>
          </w:p>
        </w:tc>
        <w:tc>
          <w:tcPr>
            <w:tcW w:w="5669" w:type="dxa"/>
          </w:tcPr>
          <w:p w:rsidR="00F11EB0" w:rsidRDefault="00F11EB0">
            <w:pPr>
              <w:spacing w:after="1" w:line="220" w:lineRule="atLeast"/>
            </w:pPr>
            <w:r>
              <w:rPr>
                <w:rFonts w:ascii="Calibri" w:hAnsi="Calibri" w:cs="Calibri"/>
              </w:rPr>
              <w:t>министерство здравоохранения Красноярского края;</w:t>
            </w:r>
          </w:p>
          <w:p w:rsidR="00F11EB0" w:rsidRDefault="00F11EB0">
            <w:pPr>
              <w:spacing w:after="1" w:line="220" w:lineRule="atLeast"/>
            </w:pPr>
            <w:r>
              <w:rPr>
                <w:rFonts w:ascii="Calibri" w:hAnsi="Calibri" w:cs="Calibri"/>
              </w:rPr>
              <w:t>министерство образования Красноярского края;</w:t>
            </w:r>
          </w:p>
          <w:p w:rsidR="00F11EB0" w:rsidRDefault="00F11EB0">
            <w:pPr>
              <w:spacing w:after="1" w:line="220" w:lineRule="atLeast"/>
            </w:pPr>
            <w:r>
              <w:rPr>
                <w:rFonts w:ascii="Calibri" w:hAnsi="Calibri" w:cs="Calibri"/>
              </w:rPr>
              <w:t>министерство спорта Красноярского края;</w:t>
            </w:r>
          </w:p>
          <w:p w:rsidR="00F11EB0" w:rsidRDefault="00F11EB0">
            <w:pPr>
              <w:spacing w:after="1" w:line="220" w:lineRule="atLeast"/>
            </w:pPr>
            <w:r>
              <w:rPr>
                <w:rFonts w:ascii="Calibri" w:hAnsi="Calibri" w:cs="Calibri"/>
              </w:rPr>
              <w:t>министерство культуры Красноярского края;</w:t>
            </w:r>
          </w:p>
          <w:p w:rsidR="00F11EB0" w:rsidRDefault="00F11EB0">
            <w:pPr>
              <w:spacing w:after="1" w:line="220" w:lineRule="atLeast"/>
            </w:pPr>
            <w:r>
              <w:rPr>
                <w:rFonts w:ascii="Calibri" w:hAnsi="Calibri" w:cs="Calibri"/>
              </w:rPr>
              <w:t>министерство транспорта Красноярского края;</w:t>
            </w:r>
          </w:p>
          <w:p w:rsidR="00F11EB0" w:rsidRDefault="00F11EB0">
            <w:pPr>
              <w:spacing w:after="1" w:line="220" w:lineRule="atLeast"/>
            </w:pPr>
            <w:r>
              <w:rPr>
                <w:rFonts w:ascii="Calibri" w:hAnsi="Calibri" w:cs="Calibri"/>
              </w:rPr>
              <w:t>агентство труда и занятости населения Красноярского края;</w:t>
            </w:r>
          </w:p>
          <w:p w:rsidR="00F11EB0" w:rsidRDefault="00F11EB0">
            <w:pPr>
              <w:spacing w:after="1" w:line="220" w:lineRule="atLeast"/>
            </w:pPr>
            <w:r>
              <w:rPr>
                <w:rFonts w:ascii="Calibri" w:hAnsi="Calibri" w:cs="Calibri"/>
              </w:rPr>
              <w:t>агентство молодежной политики и реализации программ общественного развития Красноярского края</w:t>
            </w:r>
          </w:p>
        </w:tc>
      </w:tr>
      <w:tr w:rsidR="00F11EB0">
        <w:tblPrEx>
          <w:tblBorders>
            <w:insideH w:val="nil"/>
          </w:tblBorders>
        </w:tblPrEx>
        <w:tc>
          <w:tcPr>
            <w:tcW w:w="3402" w:type="dxa"/>
            <w:tcBorders>
              <w:bottom w:val="nil"/>
            </w:tcBorders>
          </w:tcPr>
          <w:p w:rsidR="00F11EB0" w:rsidRDefault="00F11EB0">
            <w:pPr>
              <w:spacing w:after="1" w:line="220" w:lineRule="atLeast"/>
            </w:pPr>
            <w:r>
              <w:rPr>
                <w:rFonts w:ascii="Calibri" w:hAnsi="Calibri" w:cs="Calibri"/>
              </w:rPr>
              <w:t>Цель подпрограммы</w:t>
            </w:r>
          </w:p>
        </w:tc>
        <w:tc>
          <w:tcPr>
            <w:tcW w:w="5669" w:type="dxa"/>
            <w:tcBorders>
              <w:bottom w:val="nil"/>
            </w:tcBorders>
          </w:tcPr>
          <w:p w:rsidR="00F11EB0" w:rsidRDefault="00F11EB0">
            <w:pPr>
              <w:spacing w:after="1" w:line="220" w:lineRule="atLeast"/>
            </w:pPr>
            <w:r>
              <w:rPr>
                <w:rFonts w:ascii="Calibri" w:hAnsi="Calibri" w:cs="Calibri"/>
              </w:rPr>
              <w:t>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(людей, испытывающих затруднения при самостоятельном передвижении, получении услуг, необходимой информации) (далее - МГН) в Красноярском крае</w:t>
            </w:r>
          </w:p>
        </w:tc>
      </w:tr>
      <w:tr w:rsidR="00F11EB0">
        <w:tblPrEx>
          <w:tblBorders>
            <w:insideH w:val="nil"/>
          </w:tblBorders>
        </w:tblPrEx>
        <w:tc>
          <w:tcPr>
            <w:tcW w:w="9071" w:type="dxa"/>
            <w:gridSpan w:val="2"/>
            <w:tcBorders>
              <w:top w:val="nil"/>
            </w:tcBorders>
          </w:tcPr>
          <w:p w:rsidR="00F11EB0" w:rsidRDefault="00F11EB0">
            <w:pPr>
              <w:spacing w:after="1" w:line="220" w:lineRule="atLeast"/>
              <w:jc w:val="both"/>
            </w:pPr>
            <w:r>
              <w:rPr>
                <w:rFonts w:ascii="Calibri" w:hAnsi="Calibri" w:cs="Calibri"/>
              </w:rPr>
              <w:t xml:space="preserve">(в ред. </w:t>
            </w:r>
            <w:hyperlink r:id="rId439" w:history="1">
              <w:r>
                <w:rPr>
                  <w:rFonts w:ascii="Calibri" w:hAnsi="Calibri" w:cs="Calibri"/>
                  <w:color w:val="0000FF"/>
                </w:rPr>
                <w:t>Постановления</w:t>
              </w:r>
            </w:hyperlink>
            <w:r>
              <w:rPr>
                <w:rFonts w:ascii="Calibri" w:hAnsi="Calibri" w:cs="Calibri"/>
              </w:rPr>
              <w:t xml:space="preserve"> Правительства Красноярского края от 21.06.2016 N 307-п)</w:t>
            </w:r>
          </w:p>
        </w:tc>
      </w:tr>
      <w:tr w:rsidR="00F11EB0">
        <w:tblPrEx>
          <w:tblBorders>
            <w:insideH w:val="nil"/>
          </w:tblBorders>
        </w:tblPrEx>
        <w:tc>
          <w:tcPr>
            <w:tcW w:w="3402" w:type="dxa"/>
            <w:tcBorders>
              <w:bottom w:val="nil"/>
            </w:tcBorders>
          </w:tcPr>
          <w:p w:rsidR="00F11EB0" w:rsidRDefault="00F11EB0">
            <w:pPr>
              <w:spacing w:after="1" w:line="220" w:lineRule="atLeast"/>
            </w:pPr>
            <w:r>
              <w:rPr>
                <w:rFonts w:ascii="Calibri" w:hAnsi="Calibri" w:cs="Calibri"/>
              </w:rPr>
              <w:t>Задачи подпрограммы</w:t>
            </w:r>
          </w:p>
        </w:tc>
        <w:tc>
          <w:tcPr>
            <w:tcW w:w="5669" w:type="dxa"/>
            <w:tcBorders>
              <w:bottom w:val="nil"/>
            </w:tcBorders>
          </w:tcPr>
          <w:p w:rsidR="00F11EB0" w:rsidRDefault="00F11EB0">
            <w:pPr>
              <w:spacing w:after="1" w:line="220" w:lineRule="atLeast"/>
            </w:pPr>
            <w:r>
              <w:rPr>
                <w:rFonts w:ascii="Calibri" w:hAnsi="Calibri" w:cs="Calibri"/>
              </w:rPr>
              <w:t>1. Совершенствование нормативной правовой и организационной базы по обеспечению доступности приоритетных объектов и услуг в приоритетных сферах жизнедеятельности в Красноярском крае.</w:t>
            </w:r>
          </w:p>
          <w:p w:rsidR="00F11EB0" w:rsidRDefault="00F11EB0">
            <w:pPr>
              <w:spacing w:after="1" w:line="220" w:lineRule="atLeast"/>
            </w:pPr>
            <w:r>
              <w:rPr>
                <w:rFonts w:ascii="Calibri" w:hAnsi="Calibri" w:cs="Calibri"/>
              </w:rPr>
              <w:t>2. Формирование условий для беспрепятственного доступа инвалидов и других МГН к приоритетным объектам и услугам в сферах социальной защиты, занятости населения, здравоохранения, культуры, образования, транспорта, информации и связи, физической культуры и спорта в Красноярском крае.</w:t>
            </w:r>
          </w:p>
          <w:p w:rsidR="00F11EB0" w:rsidRDefault="00F11EB0">
            <w:pPr>
              <w:spacing w:after="1" w:line="220" w:lineRule="atLeast"/>
            </w:pPr>
            <w:r>
              <w:rPr>
                <w:rFonts w:ascii="Calibri" w:hAnsi="Calibri" w:cs="Calibri"/>
              </w:rPr>
              <w:t>3. Повышение доступности и качества реабилитационных услуг для инвалидов и детей-инвалидов в Красноярском крае.</w:t>
            </w:r>
          </w:p>
          <w:p w:rsidR="00F11EB0" w:rsidRDefault="00F11EB0">
            <w:pPr>
              <w:spacing w:after="1" w:line="220" w:lineRule="atLeast"/>
            </w:pPr>
            <w:r>
              <w:rPr>
                <w:rFonts w:ascii="Calibri" w:hAnsi="Calibri" w:cs="Calibri"/>
              </w:rPr>
              <w:t xml:space="preserve">4. Информационно-методическое и кадровое </w:t>
            </w:r>
            <w:r>
              <w:rPr>
                <w:rFonts w:ascii="Calibri" w:hAnsi="Calibri" w:cs="Calibri"/>
              </w:rPr>
              <w:lastRenderedPageBreak/>
              <w:t>обеспечение системы реабилитации и социальной интеграции инвалидов в Красноярском крае.</w:t>
            </w:r>
          </w:p>
          <w:p w:rsidR="00F11EB0" w:rsidRDefault="00F11EB0">
            <w:pPr>
              <w:spacing w:after="1" w:line="220" w:lineRule="atLeast"/>
            </w:pPr>
            <w:r>
              <w:rPr>
                <w:rFonts w:ascii="Calibri" w:hAnsi="Calibri" w:cs="Calibri"/>
              </w:rPr>
              <w:t>5. 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 в Красноярском крае.</w:t>
            </w:r>
          </w:p>
          <w:p w:rsidR="00F11EB0" w:rsidRDefault="00F11EB0">
            <w:pPr>
              <w:spacing w:after="1" w:line="220" w:lineRule="atLeast"/>
            </w:pPr>
            <w:r>
              <w:rPr>
                <w:rFonts w:ascii="Calibri" w:hAnsi="Calibri" w:cs="Calibri"/>
              </w:rPr>
              <w:t>6. Совершенствование системы реабилитации: развитие социального партнерства с общественными организациями, создание института социального сопровождения семей, имеющих детей-инвалидов, в Красноярском крае</w:t>
            </w:r>
          </w:p>
        </w:tc>
      </w:tr>
      <w:tr w:rsidR="00F11EB0">
        <w:tblPrEx>
          <w:tblBorders>
            <w:insideH w:val="nil"/>
          </w:tblBorders>
        </w:tblPrEx>
        <w:tc>
          <w:tcPr>
            <w:tcW w:w="9071" w:type="dxa"/>
            <w:gridSpan w:val="2"/>
            <w:tcBorders>
              <w:top w:val="nil"/>
            </w:tcBorders>
          </w:tcPr>
          <w:p w:rsidR="00F11EB0" w:rsidRDefault="00F11EB0">
            <w:pPr>
              <w:spacing w:after="1" w:line="220" w:lineRule="atLeast"/>
              <w:jc w:val="both"/>
            </w:pPr>
            <w:r>
              <w:rPr>
                <w:rFonts w:ascii="Calibri" w:hAnsi="Calibri" w:cs="Calibri"/>
              </w:rPr>
              <w:lastRenderedPageBreak/>
              <w:t xml:space="preserve">(в ред. </w:t>
            </w:r>
            <w:hyperlink r:id="rId440" w:history="1">
              <w:r>
                <w:rPr>
                  <w:rFonts w:ascii="Calibri" w:hAnsi="Calibri" w:cs="Calibri"/>
                  <w:color w:val="0000FF"/>
                </w:rPr>
                <w:t>Постановления</w:t>
              </w:r>
            </w:hyperlink>
            <w:r>
              <w:rPr>
                <w:rFonts w:ascii="Calibri" w:hAnsi="Calibri" w:cs="Calibri"/>
              </w:rPr>
              <w:t xml:space="preserve"> Правительства Красноярского края от 21.06.2016 N 307-п)</w:t>
            </w:r>
          </w:p>
        </w:tc>
      </w:tr>
      <w:tr w:rsidR="00F11EB0">
        <w:tblPrEx>
          <w:tblBorders>
            <w:insideH w:val="nil"/>
          </w:tblBorders>
        </w:tblPrEx>
        <w:tc>
          <w:tcPr>
            <w:tcW w:w="3402" w:type="dxa"/>
            <w:tcBorders>
              <w:bottom w:val="nil"/>
            </w:tcBorders>
          </w:tcPr>
          <w:p w:rsidR="00F11EB0" w:rsidRDefault="00F11EB0">
            <w:pPr>
              <w:spacing w:after="1" w:line="220" w:lineRule="atLeast"/>
            </w:pPr>
            <w:r>
              <w:rPr>
                <w:rFonts w:ascii="Calibri" w:hAnsi="Calibri" w:cs="Calibri"/>
              </w:rPr>
              <w:t>Целевые индикаторы</w:t>
            </w:r>
          </w:p>
        </w:tc>
        <w:tc>
          <w:tcPr>
            <w:tcW w:w="5669" w:type="dxa"/>
            <w:tcBorders>
              <w:bottom w:val="nil"/>
            </w:tcBorders>
          </w:tcPr>
          <w:p w:rsidR="00F11EB0" w:rsidRDefault="00F11EB0">
            <w:pPr>
              <w:spacing w:after="1" w:line="220" w:lineRule="atLeast"/>
            </w:pPr>
            <w:r>
              <w:rPr>
                <w:rFonts w:ascii="Calibri" w:hAnsi="Calibri" w:cs="Calibri"/>
              </w:rPr>
              <w:t>доля доступных для инвалидов и других МГН приоритетных объектов социальной, транспортной, инженерной инфраструктур в общем количестве приоритетных объектов в Красноярском крае - 64%;</w:t>
            </w:r>
          </w:p>
          <w:p w:rsidR="00F11EB0" w:rsidRDefault="00F11EB0">
            <w:pPr>
              <w:spacing w:after="1" w:line="220" w:lineRule="atLeast"/>
            </w:pPr>
            <w:r>
              <w:rPr>
                <w:rFonts w:ascii="Calibri" w:hAnsi="Calibri" w:cs="Calibri"/>
              </w:rPr>
              <w:t>доля инвалидов, положительно оценивающих отношение населения к проблемам инвалидов, в общей численности опрошенных инвалидов - 51,2%;</w:t>
            </w:r>
          </w:p>
          <w:p w:rsidR="00F11EB0" w:rsidRDefault="00F11EB0">
            <w:pPr>
              <w:spacing w:after="1" w:line="220" w:lineRule="atLeast"/>
            </w:pPr>
            <w:r>
              <w:rPr>
                <w:rFonts w:ascii="Calibri" w:hAnsi="Calibri" w:cs="Calibri"/>
              </w:rPr>
              <w:t>доля приоритетных объектов социальной инфраструктуры, нанесенных на карту доступности Красноярского края по результатам их паспортизации, среди общего количества приоритетных объектов социальной инфраструктуры - 98,0%;</w:t>
            </w:r>
          </w:p>
          <w:p w:rsidR="00F11EB0" w:rsidRDefault="00F11EB0">
            <w:pPr>
              <w:spacing w:after="1" w:line="220" w:lineRule="atLeast"/>
            </w:pPr>
            <w:r>
              <w:rPr>
                <w:rFonts w:ascii="Calibri" w:hAnsi="Calibri" w:cs="Calibri"/>
              </w:rPr>
              <w:t>доля приоритетных объектов, доступных для инвалидов</w:t>
            </w:r>
          </w:p>
          <w:p w:rsidR="00F11EB0" w:rsidRDefault="00F11EB0">
            <w:pPr>
              <w:spacing w:after="1" w:line="220" w:lineRule="atLeast"/>
            </w:pPr>
            <w:r>
              <w:rPr>
                <w:rFonts w:ascii="Calibri" w:hAnsi="Calibri" w:cs="Calibri"/>
              </w:rPr>
              <w:t>и других МГН, в сфере социальной защиты в общем количестве приоритетных объектов в сфере социальной защиты в Красноярском крае - 72%;</w:t>
            </w:r>
          </w:p>
          <w:p w:rsidR="00F11EB0" w:rsidRDefault="00F11EB0">
            <w:pPr>
              <w:spacing w:after="1" w:line="220" w:lineRule="atLeast"/>
            </w:pPr>
            <w:r>
              <w:rPr>
                <w:rFonts w:ascii="Calibri" w:hAnsi="Calibri" w:cs="Calibri"/>
              </w:rPr>
              <w:t>доля приоритетных объектов органов службы занятости, доступных для инвалидов и других МГН, в общем количестве объектов органов службы занятости</w:t>
            </w:r>
          </w:p>
          <w:p w:rsidR="00F11EB0" w:rsidRDefault="00F11EB0">
            <w:pPr>
              <w:spacing w:after="1" w:line="220" w:lineRule="atLeast"/>
            </w:pPr>
            <w:r>
              <w:rPr>
                <w:rFonts w:ascii="Calibri" w:hAnsi="Calibri" w:cs="Calibri"/>
              </w:rPr>
              <w:lastRenderedPageBreak/>
              <w:t>в Красноярском крае - 57%;</w:t>
            </w:r>
          </w:p>
          <w:p w:rsidR="00F11EB0" w:rsidRDefault="00F11EB0">
            <w:pPr>
              <w:spacing w:after="1" w:line="220" w:lineRule="atLeast"/>
            </w:pPr>
            <w:r>
              <w:rPr>
                <w:rFonts w:ascii="Calibri" w:hAnsi="Calibri" w:cs="Calibri"/>
              </w:rPr>
              <w:t>доля приоритетных объектов, доступных для инвалидов</w:t>
            </w:r>
          </w:p>
          <w:p w:rsidR="00F11EB0" w:rsidRDefault="00F11EB0">
            <w:pPr>
              <w:spacing w:after="1" w:line="220" w:lineRule="atLeast"/>
            </w:pPr>
            <w:r>
              <w:rPr>
                <w:rFonts w:ascii="Calibri" w:hAnsi="Calibri" w:cs="Calibri"/>
              </w:rPr>
              <w:t>и других МГН, в сфере здравоохранения в общем количестве приоритетных объектов в сфере здравоохранения в Красноярском крае - 65%;</w:t>
            </w:r>
          </w:p>
          <w:p w:rsidR="00F11EB0" w:rsidRDefault="00F11EB0">
            <w:pPr>
              <w:spacing w:after="1" w:line="220" w:lineRule="atLeast"/>
            </w:pPr>
            <w:r>
              <w:rPr>
                <w:rFonts w:ascii="Calibri" w:hAnsi="Calibri" w:cs="Calibri"/>
              </w:rPr>
              <w:t>доля учреждений профессионального образования, в которых сформирована универсальная безбарьерная среда, позволяющая обеспечить совместное обучение инвалидов и лиц, не имеющих нарушений развития, в общем количестве учреждений профессионального образования - 23,4%;</w:t>
            </w:r>
          </w:p>
          <w:p w:rsidR="00F11EB0" w:rsidRDefault="00F11EB0">
            <w:pPr>
              <w:spacing w:after="1" w:line="220" w:lineRule="atLeast"/>
            </w:pPr>
            <w:r>
              <w:rPr>
                <w:rFonts w:ascii="Calibri" w:hAnsi="Calibri" w:cs="Calibri"/>
              </w:rPr>
              <w:t>доля приоритетных объектов, доступных для инвалидов и других МГН, в сфере культуры в общем количестве приоритетных объектов в сфере культуры в Красноярском крае - 57,6%;</w:t>
            </w:r>
          </w:p>
          <w:p w:rsidR="00F11EB0" w:rsidRDefault="00F11EB0">
            <w:pPr>
              <w:spacing w:after="1" w:line="220" w:lineRule="atLeast"/>
            </w:pPr>
            <w:r>
              <w:rPr>
                <w:rFonts w:ascii="Calibri" w:hAnsi="Calibri" w:cs="Calibri"/>
              </w:rPr>
              <w:t>доля парка подвижного состава автомобильного транспорта общего пользования, оборудованного для перевозки МГН, в парке этого подвижного состава в Красноярском крае - 16,8%;</w:t>
            </w:r>
          </w:p>
          <w:p w:rsidR="00F11EB0" w:rsidRDefault="00F11EB0">
            <w:pPr>
              <w:spacing w:after="1" w:line="220" w:lineRule="atLeast"/>
            </w:pPr>
            <w:r>
              <w:rPr>
                <w:rFonts w:ascii="Calibri" w:hAnsi="Calibri" w:cs="Calibri"/>
              </w:rPr>
              <w:t>доля приоритетных объектов транспортной инфраструктуры, доступных для инвалидов и других МГН, в общем количестве приоритетных объектов транспортной инфраструктуры в Красноярском крае - 75,8%;</w:t>
            </w:r>
          </w:p>
          <w:p w:rsidR="00F11EB0" w:rsidRDefault="00F11EB0">
            <w:pPr>
              <w:spacing w:after="1" w:line="220" w:lineRule="atLeast"/>
            </w:pPr>
            <w:r>
              <w:rPr>
                <w:rFonts w:ascii="Calibri" w:hAnsi="Calibri" w:cs="Calibri"/>
              </w:rPr>
              <w:t>доля приоритетных объектов, доступных для инвалидов</w:t>
            </w:r>
          </w:p>
          <w:p w:rsidR="00F11EB0" w:rsidRDefault="00F11EB0">
            <w:pPr>
              <w:spacing w:after="1" w:line="220" w:lineRule="atLeast"/>
            </w:pPr>
            <w:r>
              <w:rPr>
                <w:rFonts w:ascii="Calibri" w:hAnsi="Calibri" w:cs="Calibri"/>
              </w:rPr>
              <w:t>и других МГН, в сфере физической культуры и спорта</w:t>
            </w:r>
          </w:p>
          <w:p w:rsidR="00F11EB0" w:rsidRDefault="00F11EB0">
            <w:pPr>
              <w:spacing w:after="1" w:line="220" w:lineRule="atLeast"/>
            </w:pPr>
            <w:r>
              <w:rPr>
                <w:rFonts w:ascii="Calibri" w:hAnsi="Calibri" w:cs="Calibri"/>
              </w:rPr>
              <w:t>в общем количестве приоритетных объектов в сфере физической культуры и спорта в Красноярском крае -</w:t>
            </w:r>
          </w:p>
          <w:p w:rsidR="00F11EB0" w:rsidRDefault="00F11EB0">
            <w:pPr>
              <w:spacing w:after="1" w:line="220" w:lineRule="atLeast"/>
            </w:pPr>
            <w:r>
              <w:rPr>
                <w:rFonts w:ascii="Calibri" w:hAnsi="Calibri" w:cs="Calibri"/>
              </w:rPr>
              <w:t>69,4%;</w:t>
            </w:r>
          </w:p>
          <w:p w:rsidR="00F11EB0" w:rsidRDefault="00F11EB0">
            <w:pPr>
              <w:spacing w:after="1" w:line="220" w:lineRule="atLeast"/>
            </w:pPr>
            <w:r>
              <w:rPr>
                <w:rFonts w:ascii="Calibri" w:hAnsi="Calibri" w:cs="Calibri"/>
              </w:rPr>
              <w:t>доля семей, имеющих детей-инвалидов, охваченных социальным сопровождением, в общей численности семей, имеющих детей-инвалидов, в Красноярском крае - 80%;</w:t>
            </w:r>
          </w:p>
          <w:p w:rsidR="00F11EB0" w:rsidRDefault="00F11EB0">
            <w:pPr>
              <w:spacing w:after="1" w:line="220" w:lineRule="atLeast"/>
            </w:pPr>
            <w:r>
              <w:rPr>
                <w:rFonts w:ascii="Calibri" w:hAnsi="Calibri" w:cs="Calibri"/>
              </w:rPr>
              <w:lastRenderedPageBreak/>
              <w:t>количество краевых общественных организаций, принимающих участие в предоставлении реабилитационных услуг инвалидам в рамках социального партнерства, от общего количества общественных организаций, непосредственно занимающихся вопросами инвалидов, - до 4 ед.</w:t>
            </w:r>
          </w:p>
        </w:tc>
      </w:tr>
      <w:tr w:rsidR="00F11EB0">
        <w:tblPrEx>
          <w:tblBorders>
            <w:insideH w:val="nil"/>
          </w:tblBorders>
        </w:tblPrEx>
        <w:tc>
          <w:tcPr>
            <w:tcW w:w="9071" w:type="dxa"/>
            <w:gridSpan w:val="2"/>
            <w:tcBorders>
              <w:top w:val="nil"/>
            </w:tcBorders>
          </w:tcPr>
          <w:p w:rsidR="00F11EB0" w:rsidRDefault="00F11EB0">
            <w:pPr>
              <w:spacing w:after="1" w:line="220" w:lineRule="atLeast"/>
              <w:jc w:val="both"/>
            </w:pPr>
            <w:r>
              <w:rPr>
                <w:rFonts w:ascii="Calibri" w:hAnsi="Calibri" w:cs="Calibri"/>
              </w:rPr>
              <w:lastRenderedPageBreak/>
              <w:t xml:space="preserve">(в ред. Постановлений Правительства Красноярского края от 21.06.2016 </w:t>
            </w:r>
            <w:hyperlink r:id="rId441" w:history="1">
              <w:r>
                <w:rPr>
                  <w:rFonts w:ascii="Calibri" w:hAnsi="Calibri" w:cs="Calibri"/>
                  <w:color w:val="0000FF"/>
                </w:rPr>
                <w:t>N 307-п</w:t>
              </w:r>
            </w:hyperlink>
            <w:r>
              <w:rPr>
                <w:rFonts w:ascii="Calibri" w:hAnsi="Calibri" w:cs="Calibri"/>
              </w:rPr>
              <w:t xml:space="preserve">, от 30.08.2016 </w:t>
            </w:r>
            <w:hyperlink r:id="rId442" w:history="1">
              <w:r>
                <w:rPr>
                  <w:rFonts w:ascii="Calibri" w:hAnsi="Calibri" w:cs="Calibri"/>
                  <w:color w:val="0000FF"/>
                </w:rPr>
                <w:t>N 434-п</w:t>
              </w:r>
            </w:hyperlink>
            <w:r>
              <w:rPr>
                <w:rFonts w:ascii="Calibri" w:hAnsi="Calibri" w:cs="Calibri"/>
              </w:rPr>
              <w:t xml:space="preserve">, от 27.12.2016 </w:t>
            </w:r>
            <w:hyperlink r:id="rId443" w:history="1">
              <w:r>
                <w:rPr>
                  <w:rFonts w:ascii="Calibri" w:hAnsi="Calibri" w:cs="Calibri"/>
                  <w:color w:val="0000FF"/>
                </w:rPr>
                <w:t>N 671-п</w:t>
              </w:r>
            </w:hyperlink>
            <w:r>
              <w:rPr>
                <w:rFonts w:ascii="Calibri" w:hAnsi="Calibri" w:cs="Calibri"/>
              </w:rPr>
              <w:t>)</w:t>
            </w:r>
          </w:p>
        </w:tc>
      </w:tr>
      <w:tr w:rsidR="00F11EB0">
        <w:tblPrEx>
          <w:tblBorders>
            <w:insideH w:val="nil"/>
          </w:tblBorders>
        </w:tblPrEx>
        <w:tc>
          <w:tcPr>
            <w:tcW w:w="3402" w:type="dxa"/>
            <w:tcBorders>
              <w:bottom w:val="nil"/>
            </w:tcBorders>
          </w:tcPr>
          <w:p w:rsidR="00F11EB0" w:rsidRDefault="00F11EB0">
            <w:pPr>
              <w:spacing w:after="1" w:line="220" w:lineRule="atLeast"/>
            </w:pPr>
            <w:r>
              <w:rPr>
                <w:rFonts w:ascii="Calibri" w:hAnsi="Calibri" w:cs="Calibri"/>
              </w:rPr>
              <w:t>Сроки и этапы реализации подпрограммы</w:t>
            </w:r>
          </w:p>
        </w:tc>
        <w:tc>
          <w:tcPr>
            <w:tcW w:w="5669" w:type="dxa"/>
            <w:tcBorders>
              <w:bottom w:val="nil"/>
            </w:tcBorders>
          </w:tcPr>
          <w:p w:rsidR="00F11EB0" w:rsidRDefault="00F11EB0">
            <w:pPr>
              <w:spacing w:after="1" w:line="220" w:lineRule="atLeast"/>
            </w:pPr>
            <w:r>
              <w:rPr>
                <w:rFonts w:ascii="Calibri" w:hAnsi="Calibri" w:cs="Calibri"/>
              </w:rPr>
              <w:t>2014 - 2018 годы,</w:t>
            </w:r>
          </w:p>
          <w:p w:rsidR="00F11EB0" w:rsidRDefault="00F11EB0">
            <w:pPr>
              <w:spacing w:after="1" w:line="220" w:lineRule="atLeast"/>
            </w:pPr>
            <w:r>
              <w:rPr>
                <w:rFonts w:ascii="Calibri" w:hAnsi="Calibri" w:cs="Calibri"/>
              </w:rPr>
              <w:t>в том числе по этапам:</w:t>
            </w:r>
          </w:p>
          <w:p w:rsidR="00F11EB0" w:rsidRDefault="00F11EB0">
            <w:pPr>
              <w:spacing w:after="1" w:line="220" w:lineRule="atLeast"/>
            </w:pPr>
            <w:r>
              <w:rPr>
                <w:rFonts w:ascii="Calibri" w:hAnsi="Calibri" w:cs="Calibri"/>
              </w:rPr>
              <w:t>I этап - 2014 - 2015 годы;</w:t>
            </w:r>
          </w:p>
          <w:p w:rsidR="00F11EB0" w:rsidRDefault="00F11EB0">
            <w:pPr>
              <w:spacing w:after="1" w:line="220" w:lineRule="atLeast"/>
            </w:pPr>
            <w:r>
              <w:rPr>
                <w:rFonts w:ascii="Calibri" w:hAnsi="Calibri" w:cs="Calibri"/>
              </w:rPr>
              <w:t>II этап - 2016 - 2018 годы</w:t>
            </w:r>
          </w:p>
        </w:tc>
      </w:tr>
      <w:tr w:rsidR="00F11EB0">
        <w:tblPrEx>
          <w:tblBorders>
            <w:insideH w:val="nil"/>
          </w:tblBorders>
        </w:tblPrEx>
        <w:tc>
          <w:tcPr>
            <w:tcW w:w="9071" w:type="dxa"/>
            <w:gridSpan w:val="2"/>
            <w:tcBorders>
              <w:top w:val="nil"/>
            </w:tcBorders>
          </w:tcPr>
          <w:p w:rsidR="00F11EB0" w:rsidRDefault="00F11EB0">
            <w:pPr>
              <w:spacing w:after="1" w:line="220" w:lineRule="atLeast"/>
              <w:jc w:val="both"/>
            </w:pPr>
            <w:r>
              <w:rPr>
                <w:rFonts w:ascii="Calibri" w:hAnsi="Calibri" w:cs="Calibri"/>
              </w:rPr>
              <w:t xml:space="preserve">(в ред. </w:t>
            </w:r>
            <w:hyperlink r:id="rId444" w:history="1">
              <w:r>
                <w:rPr>
                  <w:rFonts w:ascii="Calibri" w:hAnsi="Calibri" w:cs="Calibri"/>
                  <w:color w:val="0000FF"/>
                </w:rPr>
                <w:t>Постановления</w:t>
              </w:r>
            </w:hyperlink>
            <w:r>
              <w:rPr>
                <w:rFonts w:ascii="Calibri" w:hAnsi="Calibri" w:cs="Calibri"/>
              </w:rPr>
              <w:t xml:space="preserve"> Правительства Красноярского края от 21.06.2016 N 307-п)</w:t>
            </w:r>
          </w:p>
        </w:tc>
      </w:tr>
      <w:tr w:rsidR="00F11EB0">
        <w:tblPrEx>
          <w:tblBorders>
            <w:insideH w:val="nil"/>
          </w:tblBorders>
        </w:tblPrEx>
        <w:tc>
          <w:tcPr>
            <w:tcW w:w="3402" w:type="dxa"/>
            <w:tcBorders>
              <w:bottom w:val="nil"/>
            </w:tcBorders>
          </w:tcPr>
          <w:p w:rsidR="00F11EB0" w:rsidRDefault="00F11EB0">
            <w:pPr>
              <w:spacing w:after="1" w:line="220" w:lineRule="atLeast"/>
            </w:pPr>
            <w:r>
              <w:rPr>
                <w:rFonts w:ascii="Calibri" w:hAnsi="Calibri" w:cs="Calibri"/>
              </w:rPr>
              <w:t>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w:t>
            </w:r>
          </w:p>
        </w:tc>
        <w:tc>
          <w:tcPr>
            <w:tcW w:w="5669" w:type="dxa"/>
            <w:tcBorders>
              <w:bottom w:val="nil"/>
            </w:tcBorders>
          </w:tcPr>
          <w:p w:rsidR="00F11EB0" w:rsidRDefault="00F11EB0">
            <w:pPr>
              <w:spacing w:after="1" w:line="220" w:lineRule="atLeast"/>
            </w:pPr>
            <w:r>
              <w:rPr>
                <w:rFonts w:ascii="Calibri" w:hAnsi="Calibri" w:cs="Calibri"/>
              </w:rPr>
              <w:t>из средств федерального и краевого бюджетов за период с 2014 по 2018 г. - 300342,9 тыс. руб., в том числе:</w:t>
            </w:r>
          </w:p>
          <w:p w:rsidR="00F11EB0" w:rsidRDefault="00F11EB0">
            <w:pPr>
              <w:spacing w:after="1" w:line="220" w:lineRule="atLeast"/>
            </w:pPr>
            <w:r>
              <w:rPr>
                <w:rFonts w:ascii="Calibri" w:hAnsi="Calibri" w:cs="Calibri"/>
              </w:rPr>
              <w:t>в 2014 году - 109364,4 тыс. руб.;</w:t>
            </w:r>
          </w:p>
          <w:p w:rsidR="00F11EB0" w:rsidRDefault="00F11EB0">
            <w:pPr>
              <w:spacing w:after="1" w:line="220" w:lineRule="atLeast"/>
            </w:pPr>
            <w:r>
              <w:rPr>
                <w:rFonts w:ascii="Calibri" w:hAnsi="Calibri" w:cs="Calibri"/>
              </w:rPr>
              <w:t>в 2015 году - 73082,6 тыс. руб.;</w:t>
            </w:r>
          </w:p>
          <w:p w:rsidR="00F11EB0" w:rsidRDefault="00F11EB0">
            <w:pPr>
              <w:spacing w:after="1" w:line="220" w:lineRule="atLeast"/>
            </w:pPr>
            <w:r>
              <w:rPr>
                <w:rFonts w:ascii="Calibri" w:hAnsi="Calibri" w:cs="Calibri"/>
              </w:rPr>
              <w:t>в 2016 году - 57327,5 тыс. руб.;</w:t>
            </w:r>
          </w:p>
          <w:p w:rsidR="00F11EB0" w:rsidRDefault="00F11EB0">
            <w:pPr>
              <w:spacing w:after="1" w:line="220" w:lineRule="atLeast"/>
            </w:pPr>
            <w:r>
              <w:rPr>
                <w:rFonts w:ascii="Calibri" w:hAnsi="Calibri" w:cs="Calibri"/>
              </w:rPr>
              <w:t>в 2017 году - 30284,2 тыс. руб.;</w:t>
            </w:r>
          </w:p>
          <w:p w:rsidR="00F11EB0" w:rsidRDefault="00F11EB0">
            <w:pPr>
              <w:spacing w:after="1" w:line="220" w:lineRule="atLeast"/>
            </w:pPr>
            <w:r>
              <w:rPr>
                <w:rFonts w:ascii="Calibri" w:hAnsi="Calibri" w:cs="Calibri"/>
              </w:rPr>
              <w:t>в 2018 году - 30284,2 тыс. руб.,</w:t>
            </w:r>
          </w:p>
          <w:p w:rsidR="00F11EB0" w:rsidRDefault="00F11EB0">
            <w:pPr>
              <w:spacing w:after="1" w:line="220" w:lineRule="atLeast"/>
            </w:pPr>
            <w:r>
              <w:rPr>
                <w:rFonts w:ascii="Calibri" w:hAnsi="Calibri" w:cs="Calibri"/>
              </w:rPr>
              <w:t>из них:</w:t>
            </w:r>
          </w:p>
          <w:p w:rsidR="00F11EB0" w:rsidRDefault="00F11EB0">
            <w:pPr>
              <w:spacing w:after="1" w:line="220" w:lineRule="atLeast"/>
            </w:pPr>
            <w:r>
              <w:rPr>
                <w:rFonts w:ascii="Calibri" w:hAnsi="Calibri" w:cs="Calibri"/>
              </w:rPr>
              <w:t>из средств федерального бюджета, представляемых на реализацию мероприятий в сфере деятельности Министерства труда и социальной защиты Российской Федерации, за период с 2014 по 2016 г. - 94996,7 тыс. руб., в том числе:</w:t>
            </w:r>
          </w:p>
          <w:p w:rsidR="00F11EB0" w:rsidRDefault="00F11EB0">
            <w:pPr>
              <w:spacing w:after="1" w:line="220" w:lineRule="atLeast"/>
            </w:pPr>
            <w:r>
              <w:rPr>
                <w:rFonts w:ascii="Calibri" w:hAnsi="Calibri" w:cs="Calibri"/>
              </w:rPr>
              <w:t>в 2014 году - 43310,0 тыс. руб.;</w:t>
            </w:r>
          </w:p>
          <w:p w:rsidR="00F11EB0" w:rsidRDefault="00F11EB0">
            <w:pPr>
              <w:spacing w:after="1" w:line="220" w:lineRule="atLeast"/>
            </w:pPr>
            <w:r>
              <w:rPr>
                <w:rFonts w:ascii="Calibri" w:hAnsi="Calibri" w:cs="Calibri"/>
              </w:rPr>
              <w:t>в 2015 году - 33309,6 тыс. руб.;</w:t>
            </w:r>
          </w:p>
          <w:p w:rsidR="00F11EB0" w:rsidRDefault="00F11EB0">
            <w:pPr>
              <w:spacing w:after="1" w:line="220" w:lineRule="atLeast"/>
            </w:pPr>
            <w:r>
              <w:rPr>
                <w:rFonts w:ascii="Calibri" w:hAnsi="Calibri" w:cs="Calibri"/>
              </w:rPr>
              <w:t>в 2016 году - 18377,1 тыс. руб.;</w:t>
            </w:r>
          </w:p>
          <w:p w:rsidR="00F11EB0" w:rsidRDefault="00F11EB0">
            <w:pPr>
              <w:spacing w:after="1" w:line="220" w:lineRule="atLeast"/>
            </w:pPr>
            <w:r>
              <w:rPr>
                <w:rFonts w:ascii="Calibri" w:hAnsi="Calibri" w:cs="Calibri"/>
              </w:rPr>
              <w:t xml:space="preserve">из средств краевого бюджета за период с 2014 по 2018 г. - </w:t>
            </w:r>
            <w:r>
              <w:rPr>
                <w:rFonts w:ascii="Calibri" w:hAnsi="Calibri" w:cs="Calibri"/>
              </w:rPr>
              <w:lastRenderedPageBreak/>
              <w:t>205346,2 тыс. руб., в том числе:</w:t>
            </w:r>
          </w:p>
          <w:p w:rsidR="00F11EB0" w:rsidRDefault="00F11EB0">
            <w:pPr>
              <w:spacing w:after="1" w:line="220" w:lineRule="atLeast"/>
            </w:pPr>
            <w:r>
              <w:rPr>
                <w:rFonts w:ascii="Calibri" w:hAnsi="Calibri" w:cs="Calibri"/>
              </w:rPr>
              <w:t>в 2014 году - 66054,4 тыс. руб.;</w:t>
            </w:r>
          </w:p>
          <w:p w:rsidR="00F11EB0" w:rsidRDefault="00F11EB0">
            <w:pPr>
              <w:spacing w:after="1" w:line="220" w:lineRule="atLeast"/>
            </w:pPr>
            <w:r>
              <w:rPr>
                <w:rFonts w:ascii="Calibri" w:hAnsi="Calibri" w:cs="Calibri"/>
              </w:rPr>
              <w:t>в 2015 году - 39773,0 тыс. руб.;</w:t>
            </w:r>
          </w:p>
          <w:p w:rsidR="00F11EB0" w:rsidRDefault="00F11EB0">
            <w:pPr>
              <w:spacing w:after="1" w:line="220" w:lineRule="atLeast"/>
            </w:pPr>
            <w:r>
              <w:rPr>
                <w:rFonts w:ascii="Calibri" w:hAnsi="Calibri" w:cs="Calibri"/>
              </w:rPr>
              <w:t>в 2016 году - 38950,4 тыс. руб.;</w:t>
            </w:r>
          </w:p>
          <w:p w:rsidR="00F11EB0" w:rsidRDefault="00F11EB0">
            <w:pPr>
              <w:spacing w:after="1" w:line="220" w:lineRule="atLeast"/>
            </w:pPr>
            <w:r>
              <w:rPr>
                <w:rFonts w:ascii="Calibri" w:hAnsi="Calibri" w:cs="Calibri"/>
              </w:rPr>
              <w:t>в 2017 году - 30284,2 тыс. руб.;</w:t>
            </w:r>
          </w:p>
          <w:p w:rsidR="00F11EB0" w:rsidRDefault="00F11EB0">
            <w:pPr>
              <w:spacing w:after="1" w:line="220" w:lineRule="atLeast"/>
            </w:pPr>
            <w:r>
              <w:rPr>
                <w:rFonts w:ascii="Calibri" w:hAnsi="Calibri" w:cs="Calibri"/>
              </w:rPr>
              <w:t>в 2018 году - 30284,2 тыс. руб.</w:t>
            </w:r>
          </w:p>
        </w:tc>
      </w:tr>
      <w:tr w:rsidR="00F11EB0">
        <w:tblPrEx>
          <w:tblBorders>
            <w:insideH w:val="nil"/>
          </w:tblBorders>
        </w:tblPrEx>
        <w:tc>
          <w:tcPr>
            <w:tcW w:w="9071" w:type="dxa"/>
            <w:gridSpan w:val="2"/>
            <w:tcBorders>
              <w:top w:val="nil"/>
            </w:tcBorders>
          </w:tcPr>
          <w:p w:rsidR="00F11EB0" w:rsidRDefault="00F11EB0">
            <w:pPr>
              <w:spacing w:after="1" w:line="220" w:lineRule="atLeast"/>
              <w:jc w:val="both"/>
            </w:pPr>
            <w:r>
              <w:rPr>
                <w:rFonts w:ascii="Calibri" w:hAnsi="Calibri" w:cs="Calibri"/>
              </w:rPr>
              <w:lastRenderedPageBreak/>
              <w:t xml:space="preserve">(в ред. Постановлений Правительства Красноярского края от 21.06.2016 </w:t>
            </w:r>
            <w:hyperlink r:id="rId445" w:history="1">
              <w:r>
                <w:rPr>
                  <w:rFonts w:ascii="Calibri" w:hAnsi="Calibri" w:cs="Calibri"/>
                  <w:color w:val="0000FF"/>
                </w:rPr>
                <w:t>N 307-п</w:t>
              </w:r>
            </w:hyperlink>
            <w:r>
              <w:rPr>
                <w:rFonts w:ascii="Calibri" w:hAnsi="Calibri" w:cs="Calibri"/>
              </w:rPr>
              <w:t xml:space="preserve">, от 30.08.2016 </w:t>
            </w:r>
            <w:hyperlink r:id="rId446" w:history="1">
              <w:r>
                <w:rPr>
                  <w:rFonts w:ascii="Calibri" w:hAnsi="Calibri" w:cs="Calibri"/>
                  <w:color w:val="0000FF"/>
                </w:rPr>
                <w:t>N 434-п</w:t>
              </w:r>
            </w:hyperlink>
            <w:r>
              <w:rPr>
                <w:rFonts w:ascii="Calibri" w:hAnsi="Calibri" w:cs="Calibri"/>
              </w:rPr>
              <w:t xml:space="preserve">, от 14.12.2016 </w:t>
            </w:r>
            <w:hyperlink r:id="rId447" w:history="1">
              <w:r>
                <w:rPr>
                  <w:rFonts w:ascii="Calibri" w:hAnsi="Calibri" w:cs="Calibri"/>
                  <w:color w:val="0000FF"/>
                </w:rPr>
                <w:t>N 631-п</w:t>
              </w:r>
            </w:hyperlink>
            <w:r>
              <w:rPr>
                <w:rFonts w:ascii="Calibri" w:hAnsi="Calibri" w:cs="Calibri"/>
              </w:rPr>
              <w:t xml:space="preserve">, от 27.12.2016 </w:t>
            </w:r>
            <w:hyperlink r:id="rId448" w:history="1">
              <w:r>
                <w:rPr>
                  <w:rFonts w:ascii="Calibri" w:hAnsi="Calibri" w:cs="Calibri"/>
                  <w:color w:val="0000FF"/>
                </w:rPr>
                <w:t>N 671-п</w:t>
              </w:r>
            </w:hyperlink>
            <w:r>
              <w:rPr>
                <w:rFonts w:ascii="Calibri" w:hAnsi="Calibri" w:cs="Calibri"/>
              </w:rPr>
              <w:t>)</w:t>
            </w:r>
          </w:p>
        </w:tc>
      </w:tr>
      <w:tr w:rsidR="00F11EB0">
        <w:tc>
          <w:tcPr>
            <w:tcW w:w="3402" w:type="dxa"/>
          </w:tcPr>
          <w:p w:rsidR="00F11EB0" w:rsidRDefault="00F11EB0">
            <w:pPr>
              <w:spacing w:after="1" w:line="220" w:lineRule="atLeast"/>
            </w:pPr>
            <w:r>
              <w:rPr>
                <w:rFonts w:ascii="Calibri" w:hAnsi="Calibri" w:cs="Calibri"/>
              </w:rPr>
              <w:t>Система организации контроля за исполнением подпрограммы</w:t>
            </w:r>
          </w:p>
        </w:tc>
        <w:tc>
          <w:tcPr>
            <w:tcW w:w="5669" w:type="dxa"/>
          </w:tcPr>
          <w:p w:rsidR="00F11EB0" w:rsidRDefault="00F11EB0">
            <w:pPr>
              <w:spacing w:after="1" w:line="220" w:lineRule="atLeast"/>
            </w:pPr>
            <w:r>
              <w:rPr>
                <w:rFonts w:ascii="Calibri" w:hAnsi="Calibri" w:cs="Calibri"/>
              </w:rPr>
              <w:t>контроль за ходом реализации подпрограммы осуществляет министерство;</w:t>
            </w:r>
          </w:p>
          <w:p w:rsidR="00F11EB0" w:rsidRDefault="00F11EB0">
            <w:pPr>
              <w:spacing w:after="1" w:line="220" w:lineRule="atLeast"/>
            </w:pPr>
            <w:r>
              <w:rPr>
                <w:rFonts w:ascii="Calibri" w:hAnsi="Calibri" w:cs="Calibri"/>
              </w:rPr>
              <w:t>внешний государственный финансовый контроль за использованием средств краевого бюджета на реализацию подпрограммы в соответствии с действующим законодательством осуществляет Счетная палата Красноярского края;</w:t>
            </w:r>
          </w:p>
          <w:p w:rsidR="00F11EB0" w:rsidRDefault="00F11EB0">
            <w:pPr>
              <w:spacing w:after="1" w:line="220" w:lineRule="atLeast"/>
            </w:pPr>
            <w:r>
              <w:rPr>
                <w:rFonts w:ascii="Calibri" w:hAnsi="Calibri" w:cs="Calibri"/>
              </w:rPr>
              <w:t>контроль за полнотой и достоверностью отчетности о реализации подпрограммы осуществляет служба финансово-экономического контроля и контроля в сфере закупок Красноярского края</w:t>
            </w:r>
          </w:p>
        </w:tc>
      </w:tr>
    </w:tbl>
    <w:p w:rsidR="00F11EB0" w:rsidRDefault="00F11EB0">
      <w:pPr>
        <w:spacing w:after="1" w:line="220" w:lineRule="atLeast"/>
        <w:jc w:val="both"/>
      </w:pPr>
    </w:p>
    <w:p w:rsidR="00F11EB0" w:rsidRDefault="00F11EB0">
      <w:pPr>
        <w:spacing w:after="1" w:line="220" w:lineRule="atLeast"/>
        <w:jc w:val="center"/>
        <w:outlineLvl w:val="2"/>
      </w:pPr>
      <w:r>
        <w:rPr>
          <w:rFonts w:ascii="Calibri" w:hAnsi="Calibri" w:cs="Calibri"/>
        </w:rPr>
        <w:t>2. ОСНОВНЫЕ РАЗДЕЛЫ ПОДПРОГРАММЫ</w:t>
      </w:r>
    </w:p>
    <w:p w:rsidR="00F11EB0" w:rsidRDefault="00F11EB0">
      <w:pPr>
        <w:spacing w:after="1" w:line="220" w:lineRule="atLeast"/>
        <w:jc w:val="both"/>
      </w:pPr>
    </w:p>
    <w:p w:rsidR="00F11EB0" w:rsidRDefault="00F11EB0">
      <w:pPr>
        <w:spacing w:after="1" w:line="220" w:lineRule="atLeast"/>
        <w:jc w:val="center"/>
        <w:outlineLvl w:val="3"/>
      </w:pPr>
      <w:r>
        <w:rPr>
          <w:rFonts w:ascii="Calibri" w:hAnsi="Calibri" w:cs="Calibri"/>
        </w:rPr>
        <w:t>2.1. Постановка общекраевой проблемы и обоснование</w:t>
      </w:r>
    </w:p>
    <w:p w:rsidR="00F11EB0" w:rsidRDefault="00F11EB0">
      <w:pPr>
        <w:spacing w:after="1" w:line="220" w:lineRule="atLeast"/>
        <w:jc w:val="center"/>
      </w:pPr>
      <w:r>
        <w:rPr>
          <w:rFonts w:ascii="Calibri" w:hAnsi="Calibri" w:cs="Calibri"/>
        </w:rPr>
        <w:t>необходимости разработки подпрограммы</w:t>
      </w:r>
    </w:p>
    <w:p w:rsidR="00F11EB0" w:rsidRDefault="00F11EB0">
      <w:pPr>
        <w:spacing w:after="1" w:line="220" w:lineRule="atLeast"/>
        <w:jc w:val="both"/>
      </w:pPr>
    </w:p>
    <w:p w:rsidR="00F11EB0" w:rsidRDefault="00F11EB0">
      <w:pPr>
        <w:spacing w:after="1" w:line="220" w:lineRule="atLeast"/>
        <w:ind w:firstLine="540"/>
        <w:jc w:val="both"/>
      </w:pPr>
      <w:r>
        <w:rPr>
          <w:rFonts w:ascii="Calibri" w:hAnsi="Calibri" w:cs="Calibri"/>
        </w:rPr>
        <w:t>Создание доступной для инвалидов и других МГН среды жизнедеятельности является составной частью государственной социальной политики Красноярского края.</w:t>
      </w:r>
    </w:p>
    <w:p w:rsidR="00F11EB0" w:rsidRDefault="00F11EB0">
      <w:pPr>
        <w:spacing w:after="1" w:line="220" w:lineRule="atLeast"/>
        <w:ind w:firstLine="540"/>
        <w:jc w:val="both"/>
      </w:pPr>
      <w:r>
        <w:rPr>
          <w:rFonts w:ascii="Calibri" w:hAnsi="Calibri" w:cs="Calibri"/>
        </w:rPr>
        <w:t xml:space="preserve">Законодательством Российской Федерации, Конвенцией ООН "О правах инвалидов" от 13.12.2006 (ратифицирована Федеральным </w:t>
      </w:r>
      <w:hyperlink r:id="rId449" w:history="1">
        <w:r>
          <w:rPr>
            <w:rFonts w:ascii="Calibri" w:hAnsi="Calibri" w:cs="Calibri"/>
            <w:color w:val="0000FF"/>
          </w:rPr>
          <w:t>законом</w:t>
        </w:r>
      </w:hyperlink>
      <w:r>
        <w:rPr>
          <w:rFonts w:ascii="Calibri" w:hAnsi="Calibri" w:cs="Calibri"/>
        </w:rPr>
        <w:t xml:space="preserve"> от 03.05.2012 N 46-ФЗ), </w:t>
      </w:r>
      <w:hyperlink r:id="rId450" w:history="1">
        <w:r>
          <w:rPr>
            <w:rFonts w:ascii="Calibri" w:hAnsi="Calibri" w:cs="Calibri"/>
            <w:color w:val="0000FF"/>
          </w:rPr>
          <w:t>Концепцией</w:t>
        </w:r>
      </w:hyperlink>
      <w:r>
        <w:rPr>
          <w:rFonts w:ascii="Calibri" w:hAnsi="Calibri" w:cs="Calibri"/>
        </w:rPr>
        <w:t xml:space="preserve">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17.11.2008 N 1662-р, Федеральным </w:t>
      </w:r>
      <w:hyperlink r:id="rId451" w:history="1">
        <w:r>
          <w:rPr>
            <w:rFonts w:ascii="Calibri" w:hAnsi="Calibri" w:cs="Calibri"/>
            <w:color w:val="0000FF"/>
          </w:rPr>
          <w:t>законом</w:t>
        </w:r>
      </w:hyperlink>
      <w:r>
        <w:rPr>
          <w:rFonts w:ascii="Calibri" w:hAnsi="Calibri" w:cs="Calibri"/>
        </w:rPr>
        <w:t xml:space="preserve"> от 24.11.1995 N 181-ФЗ "О социальной защите инвалидов в Российской Федерации", </w:t>
      </w:r>
      <w:hyperlink r:id="rId452" w:history="1">
        <w:r>
          <w:rPr>
            <w:rFonts w:ascii="Calibri" w:hAnsi="Calibri" w:cs="Calibri"/>
            <w:color w:val="0000FF"/>
          </w:rPr>
          <w:t>Указом</w:t>
        </w:r>
      </w:hyperlink>
      <w:r>
        <w:rPr>
          <w:rFonts w:ascii="Calibri" w:hAnsi="Calibri" w:cs="Calibri"/>
        </w:rPr>
        <w:t xml:space="preserve"> Президента Российской Федерации от 09.10.2007 N 1351 "Об утверждении Концепции демографической политики Российской Федерации на период до 2025 года", </w:t>
      </w:r>
      <w:hyperlink r:id="rId453" w:history="1">
        <w:r>
          <w:rPr>
            <w:rFonts w:ascii="Calibri" w:hAnsi="Calibri" w:cs="Calibri"/>
            <w:color w:val="0000FF"/>
          </w:rPr>
          <w:t>Постановлением</w:t>
        </w:r>
      </w:hyperlink>
      <w:r>
        <w:rPr>
          <w:rFonts w:ascii="Calibri" w:hAnsi="Calibri" w:cs="Calibri"/>
        </w:rPr>
        <w:t xml:space="preserve"> Правительства РФ от 15.04.2014 N 297 "Об утверждении государственной </w:t>
      </w:r>
      <w:r>
        <w:rPr>
          <w:rFonts w:ascii="Calibri" w:hAnsi="Calibri" w:cs="Calibri"/>
        </w:rPr>
        <w:lastRenderedPageBreak/>
        <w:t>программы Российской Федерации "Доступная среда" на 2011 - 2015 годы" определены требования к органам власти и организациям независимо от организационно-правовой формы по созданию условий инвалидам для беспрепятственного доступа к объектам инженерной, транспортной и социальной инфраструктур, информации, а также ответственность за уклонение от исполнения этих требований.</w:t>
      </w:r>
    </w:p>
    <w:p w:rsidR="00F11EB0" w:rsidRDefault="00F11EB0">
      <w:pPr>
        <w:spacing w:after="1" w:line="220" w:lineRule="atLeast"/>
        <w:ind w:firstLine="540"/>
        <w:jc w:val="both"/>
      </w:pPr>
      <w:r>
        <w:rPr>
          <w:rFonts w:ascii="Calibri" w:hAnsi="Calibri" w:cs="Calibri"/>
        </w:rPr>
        <w:t>В Красноярском крае в настоящее время проживает 180,95 тыс. инвалидов, что составляет 6,18% от численности населения Красноярского края. Из общего числа инвалидов: детей-инвалидов - 10,82 тыс. человек, инвалидов по слуху - 2,95 тыс. человек, инвалидов по зрению - 8,14 тыс. человек, инвалидов, имеющих нарушение опорно-двигательного аппарата, в том числе использующих кресла-коляски - 20,14 тыс. человек.</w:t>
      </w:r>
    </w:p>
    <w:p w:rsidR="00F11EB0" w:rsidRDefault="00F11EB0">
      <w:pPr>
        <w:spacing w:after="1" w:line="220" w:lineRule="atLeast"/>
        <w:ind w:firstLine="540"/>
        <w:jc w:val="both"/>
      </w:pPr>
      <w:r>
        <w:rPr>
          <w:rFonts w:ascii="Calibri" w:hAnsi="Calibri" w:cs="Calibri"/>
        </w:rPr>
        <w:t>Одной из самых больших проблем в регионе остается неприспособленность объектов социальной инфраструктуры для нужд инвалидов.</w:t>
      </w:r>
    </w:p>
    <w:p w:rsidR="00F11EB0" w:rsidRDefault="00F11EB0">
      <w:pPr>
        <w:spacing w:after="1" w:line="220" w:lineRule="atLeast"/>
        <w:ind w:firstLine="540"/>
        <w:jc w:val="both"/>
      </w:pPr>
      <w:r>
        <w:rPr>
          <w:rFonts w:ascii="Calibri" w:hAnsi="Calibri" w:cs="Calibri"/>
        </w:rPr>
        <w:t>В целях выявления и устранения существующих ограничений и барьеров, препятствующих доступности среды в Красноярском крае, в 2012 году по итогам заседания Совета при Губернаторе Красноярского края по делам инвалидов от 14.12.2011 N 15 во взаимодействии с общественными организациями инвалидов проведены инвентаризация, анкетирование и паспортизация.</w:t>
      </w:r>
    </w:p>
    <w:p w:rsidR="00F11EB0" w:rsidRDefault="00F11EB0">
      <w:pPr>
        <w:spacing w:after="1" w:line="220" w:lineRule="atLeast"/>
        <w:ind w:firstLine="540"/>
        <w:jc w:val="both"/>
      </w:pPr>
      <w:r>
        <w:rPr>
          <w:rFonts w:ascii="Calibri" w:hAnsi="Calibri" w:cs="Calibri"/>
        </w:rPr>
        <w:t>Результаты данной работы показали, что не все объекты социальной инфраструктуры оборудованы необходимыми приспособлениями, обеспечивающими доступ к ним инвалидов и других МГН: отсутствуют пандусы, перила, поручни, световые указатели, информационные табло, указатели с речевым сопровождением, тактильные плитки, лифт либо стационарный подъемник на этажи внутри зданий, специализированные санузлы.</w:t>
      </w:r>
    </w:p>
    <w:p w:rsidR="00F11EB0" w:rsidRDefault="00F11EB0">
      <w:pPr>
        <w:spacing w:after="1" w:line="220" w:lineRule="atLeast"/>
        <w:ind w:firstLine="540"/>
        <w:jc w:val="both"/>
      </w:pPr>
      <w:r>
        <w:rPr>
          <w:rFonts w:ascii="Calibri" w:hAnsi="Calibri" w:cs="Calibri"/>
        </w:rPr>
        <w:t>Другой проблемой, с которой сталкиваются инвалиды, является отсутствие доступа к транспорту. Количество низкопольного транспорта в Красноярском крае незначительно.</w:t>
      </w:r>
    </w:p>
    <w:p w:rsidR="00F11EB0" w:rsidRDefault="00F11EB0">
      <w:pPr>
        <w:spacing w:after="1" w:line="220" w:lineRule="atLeast"/>
        <w:ind w:firstLine="540"/>
        <w:jc w:val="both"/>
      </w:pPr>
      <w:r>
        <w:rPr>
          <w:rFonts w:ascii="Calibri" w:hAnsi="Calibri" w:cs="Calibri"/>
        </w:rPr>
        <w:t>Особую озабоченность вызывает доступность услуг в сфере общего и профессионального образования. В Красноярском крае организовано дистанционное обучение для детей-инвалидов, однако это не позволяет в полной мере организовать образовательный процесс совместно со здоровыми детьми и способствовать интеграции таких детей в общество.</w:t>
      </w:r>
    </w:p>
    <w:p w:rsidR="00F11EB0" w:rsidRDefault="00F11EB0">
      <w:pPr>
        <w:spacing w:after="1" w:line="220" w:lineRule="atLeast"/>
        <w:ind w:firstLine="540"/>
        <w:jc w:val="both"/>
      </w:pPr>
      <w:r>
        <w:rPr>
          <w:rFonts w:ascii="Calibri" w:hAnsi="Calibri" w:cs="Calibri"/>
        </w:rPr>
        <w:t>В сфере здравоохранения в связи с протяженностью Красноярского края отрицательно сказывается на организации медицинской реабилитации отсутствие межрайонных центров, имеющих современную реабилитационную базу и квалифицированных специалистов.</w:t>
      </w:r>
    </w:p>
    <w:p w:rsidR="00F11EB0" w:rsidRDefault="00F11EB0">
      <w:pPr>
        <w:spacing w:after="1" w:line="220" w:lineRule="atLeast"/>
        <w:ind w:firstLine="540"/>
        <w:jc w:val="both"/>
      </w:pPr>
      <w:r>
        <w:rPr>
          <w:rFonts w:ascii="Calibri" w:hAnsi="Calibri" w:cs="Calibri"/>
        </w:rPr>
        <w:t>Слабая оснащенность учреждений культуры, спорта специальными устройствами для инвалидов, отсутствие доступа в данные учреждения не позволяют полноценно организовать работу по социокультурной реабилитации и реабилитации посредством физической культуры и спорта. Практически отсутствует социальный туризм. В систематические занятия спортом в крае вовлечены только 14,5% детей-инвалидов в возрасте от 6 до 18 лет.</w:t>
      </w:r>
    </w:p>
    <w:p w:rsidR="00F11EB0" w:rsidRDefault="00F11EB0">
      <w:pPr>
        <w:spacing w:after="1" w:line="220" w:lineRule="atLeast"/>
        <w:ind w:firstLine="540"/>
        <w:jc w:val="both"/>
      </w:pPr>
      <w:r>
        <w:rPr>
          <w:rFonts w:ascii="Calibri" w:hAnsi="Calibri" w:cs="Calibri"/>
        </w:rPr>
        <w:t>Не решенными остаются вопросы по формированию толерантного отношения детского и взрослого сообщества к людям с ограниченными возможностями, развитие инфраструктуры территорий, доброжелательной к данной категории граждан.</w:t>
      </w:r>
    </w:p>
    <w:p w:rsidR="00F11EB0" w:rsidRDefault="00F11EB0">
      <w:pPr>
        <w:spacing w:after="1" w:line="220" w:lineRule="atLeast"/>
        <w:ind w:firstLine="540"/>
        <w:jc w:val="both"/>
      </w:pPr>
      <w:r>
        <w:rPr>
          <w:rFonts w:ascii="Calibri" w:hAnsi="Calibri" w:cs="Calibri"/>
        </w:rPr>
        <w:t>Нерешенность проблемы доступа инвалидов к среде жизнедеятельности порождает ряд серьезных социально-экономических последствий, среди которых:</w:t>
      </w:r>
    </w:p>
    <w:p w:rsidR="00F11EB0" w:rsidRDefault="00F11EB0">
      <w:pPr>
        <w:spacing w:after="1" w:line="220" w:lineRule="atLeast"/>
        <w:ind w:firstLine="540"/>
        <w:jc w:val="both"/>
      </w:pPr>
      <w:r>
        <w:rPr>
          <w:rFonts w:ascii="Calibri" w:hAnsi="Calibri" w:cs="Calibri"/>
        </w:rPr>
        <w:t>высокая социальная зависимость, вынужденная самоизоляция инвалидов, что осложняет проведение реабилитационных мероприятий;</w:t>
      </w:r>
    </w:p>
    <w:p w:rsidR="00F11EB0" w:rsidRDefault="00F11EB0">
      <w:pPr>
        <w:spacing w:after="1" w:line="220" w:lineRule="atLeast"/>
        <w:ind w:firstLine="540"/>
        <w:jc w:val="both"/>
      </w:pPr>
      <w:r>
        <w:rPr>
          <w:rFonts w:ascii="Calibri" w:hAnsi="Calibri" w:cs="Calibri"/>
        </w:rPr>
        <w:t>дискомфорт и ограничения жизнедеятельности иных МГН;</w:t>
      </w:r>
    </w:p>
    <w:p w:rsidR="00F11EB0" w:rsidRDefault="00F11EB0">
      <w:pPr>
        <w:spacing w:after="1" w:line="220" w:lineRule="atLeast"/>
        <w:ind w:firstLine="540"/>
        <w:jc w:val="both"/>
      </w:pPr>
      <w:r>
        <w:rPr>
          <w:rFonts w:ascii="Calibri" w:hAnsi="Calibri" w:cs="Calibri"/>
        </w:rPr>
        <w:t>негативное отношение к инвалидам в массовом сознании общества, что предопределяет необходимость проведения соответствующих разъяснительных, образовательно-информационных кампаний.</w:t>
      </w:r>
    </w:p>
    <w:p w:rsidR="00F11EB0" w:rsidRDefault="00F11EB0">
      <w:pPr>
        <w:spacing w:after="1" w:line="220" w:lineRule="atLeast"/>
        <w:ind w:firstLine="540"/>
        <w:jc w:val="both"/>
      </w:pPr>
      <w:r>
        <w:rPr>
          <w:rFonts w:ascii="Calibri" w:hAnsi="Calibri" w:cs="Calibri"/>
        </w:rPr>
        <w:t>Полноценная жизнедеятельность большинства инвалидов невозможна без оказания им различных видов помощи и услуг, соответствующих их социальным потребностям.</w:t>
      </w:r>
    </w:p>
    <w:p w:rsidR="00F11EB0" w:rsidRDefault="00F11EB0">
      <w:pPr>
        <w:spacing w:after="1" w:line="220" w:lineRule="atLeast"/>
        <w:ind w:firstLine="540"/>
        <w:jc w:val="both"/>
      </w:pPr>
      <w:r>
        <w:rPr>
          <w:rFonts w:ascii="Calibri" w:hAnsi="Calibri" w:cs="Calibri"/>
        </w:rPr>
        <w:lastRenderedPageBreak/>
        <w:t>Реабилитация, социальная адаптация и создание условий для полноценной жизнедеятельности инвалидов представляют собой многогранный процесс с участием соответствующих специалистов, во взаимодействии ученых и практиков, специалистов государственных, муниципальных и негосударственных учреждений, широких слоев общественности, средств массовой информации.</w:t>
      </w:r>
    </w:p>
    <w:p w:rsidR="00F11EB0" w:rsidRDefault="00F11EB0">
      <w:pPr>
        <w:spacing w:after="1" w:line="220" w:lineRule="atLeast"/>
        <w:ind w:firstLine="540"/>
        <w:jc w:val="both"/>
      </w:pPr>
      <w:r>
        <w:rPr>
          <w:rFonts w:ascii="Calibri" w:hAnsi="Calibri" w:cs="Calibri"/>
        </w:rPr>
        <w:t>В целях реализации комплексного подхода к созданию доступной среды для инвалидов и других МГН в Красноярском крае, обеспечения их беспрепятственного доступа к объектам и услугам учитываются потребности всех категорий: инвалидов по зрению, по слуху, инвалидов с нарушением опорно-двигательного аппарата, инвалидов с ментальными нарушениями, а также пожилых граждан, людей с детскими колясками, граждан, которые получили временную нетрудоспособность и утратили ту или иную функцию в связи с болезнью.</w:t>
      </w:r>
    </w:p>
    <w:p w:rsidR="00F11EB0" w:rsidRDefault="00F11EB0">
      <w:pPr>
        <w:spacing w:after="1" w:line="220" w:lineRule="atLeast"/>
        <w:ind w:firstLine="540"/>
        <w:jc w:val="both"/>
      </w:pPr>
      <w:r>
        <w:rPr>
          <w:rFonts w:ascii="Calibri" w:hAnsi="Calibri" w:cs="Calibri"/>
        </w:rPr>
        <w:t>Для повышения качества жизни инвалидов и других МГН, обеспечения условий их жизнедеятельности на территории Красноярского края был принят ряд социальных программ:</w:t>
      </w:r>
    </w:p>
    <w:p w:rsidR="00F11EB0" w:rsidRDefault="00F11EB0">
      <w:pPr>
        <w:spacing w:after="1" w:line="220" w:lineRule="atLeast"/>
        <w:ind w:firstLine="540"/>
        <w:jc w:val="both"/>
      </w:pPr>
      <w:r>
        <w:rPr>
          <w:rFonts w:ascii="Calibri" w:hAnsi="Calibri" w:cs="Calibri"/>
        </w:rPr>
        <w:t xml:space="preserve">1) долгосрочная целевая </w:t>
      </w:r>
      <w:hyperlink r:id="rId454" w:history="1">
        <w:r>
          <w:rPr>
            <w:rFonts w:ascii="Calibri" w:hAnsi="Calibri" w:cs="Calibri"/>
            <w:color w:val="0000FF"/>
          </w:rPr>
          <w:t>программа</w:t>
        </w:r>
      </w:hyperlink>
      <w:r>
        <w:rPr>
          <w:rFonts w:ascii="Calibri" w:hAnsi="Calibri" w:cs="Calibri"/>
        </w:rPr>
        <w:t xml:space="preserve"> "Доступная среда для инвалидов" на 2011 - 2013 годы (Постановление Правительства Красноярского края от 20.11.2010 N 572-п), цель которой - формирование к 2014 году условий для устойчивого развития доступной среды для инвалидов в Красноярском крае. Для достижения данной цели обозначен ряд задач: формирование доступной среды для инвалидов к информационным технологиям, учреждениям социальной сферы, реабилитационным услугам; развитие партнерства с социально ориентированными некоммерческими организациями; выявление существующих ограничений и барьеров, препятствующих доступности среды для инвалидов, и оценка потребности в их устранении и другие;</w:t>
      </w:r>
    </w:p>
    <w:p w:rsidR="00F11EB0" w:rsidRDefault="00F11EB0">
      <w:pPr>
        <w:spacing w:after="1" w:line="220" w:lineRule="atLeast"/>
        <w:ind w:firstLine="540"/>
        <w:jc w:val="both"/>
      </w:pPr>
      <w:r>
        <w:rPr>
          <w:rFonts w:ascii="Calibri" w:hAnsi="Calibri" w:cs="Calibri"/>
        </w:rPr>
        <w:t xml:space="preserve">2) комплексная региональная </w:t>
      </w:r>
      <w:hyperlink r:id="rId455" w:history="1">
        <w:r>
          <w:rPr>
            <w:rFonts w:ascii="Calibri" w:hAnsi="Calibri" w:cs="Calibri"/>
            <w:color w:val="0000FF"/>
          </w:rPr>
          <w:t>программа</w:t>
        </w:r>
      </w:hyperlink>
      <w:r>
        <w:rPr>
          <w:rFonts w:ascii="Calibri" w:hAnsi="Calibri" w:cs="Calibri"/>
        </w:rPr>
        <w:t xml:space="preserve"> "Повышение качества жизни граждан пожилого возраста на территории Красноярского края" на 2011 - 2013 годы (Распоряжение Правительства Красноярского края от 28.02.2011 N 115-р), цель которой - формирование организационных, правовых, социально-экономических условий для повышения качества и уровня жизни пожилых людей, степени их социальной защищенности, активизации их участия в жизни общества. Программой решаются важные задачи, в том числе повышение качества, доступности, безопасности предоставления услуг гражданам пожилого возраста учреждениями социальной сферы и формирование системы коммуникационных связей и развития интеллектуального потенциала граждан пожилого возраста, формирование доступа к услугам культуры и другие;</w:t>
      </w:r>
    </w:p>
    <w:p w:rsidR="00F11EB0" w:rsidRDefault="00F11EB0">
      <w:pPr>
        <w:spacing w:after="1" w:line="220" w:lineRule="atLeast"/>
        <w:jc w:val="both"/>
      </w:pPr>
      <w:r>
        <w:rPr>
          <w:rFonts w:ascii="Calibri" w:hAnsi="Calibri" w:cs="Calibri"/>
        </w:rPr>
        <w:t xml:space="preserve">(в ред. </w:t>
      </w:r>
      <w:hyperlink r:id="rId456" w:history="1">
        <w:r>
          <w:rPr>
            <w:rFonts w:ascii="Calibri" w:hAnsi="Calibri" w:cs="Calibri"/>
            <w:color w:val="0000FF"/>
          </w:rPr>
          <w:t>Постановления</w:t>
        </w:r>
      </w:hyperlink>
      <w:r>
        <w:rPr>
          <w:rFonts w:ascii="Calibri" w:hAnsi="Calibri" w:cs="Calibri"/>
        </w:rPr>
        <w:t xml:space="preserve"> Правительства Красноярского края от 21.06.2016 N 307-п)</w:t>
      </w:r>
    </w:p>
    <w:p w:rsidR="00F11EB0" w:rsidRDefault="00F11EB0">
      <w:pPr>
        <w:spacing w:after="1" w:line="220" w:lineRule="atLeast"/>
        <w:ind w:firstLine="540"/>
        <w:jc w:val="both"/>
      </w:pPr>
      <w:r>
        <w:rPr>
          <w:rFonts w:ascii="Calibri" w:hAnsi="Calibri" w:cs="Calibri"/>
        </w:rPr>
        <w:t xml:space="preserve">3) долгосрочная целевая </w:t>
      </w:r>
      <w:hyperlink r:id="rId457" w:history="1">
        <w:r>
          <w:rPr>
            <w:rFonts w:ascii="Calibri" w:hAnsi="Calibri" w:cs="Calibri"/>
            <w:color w:val="0000FF"/>
          </w:rPr>
          <w:t>программа</w:t>
        </w:r>
      </w:hyperlink>
      <w:r>
        <w:rPr>
          <w:rFonts w:ascii="Calibri" w:hAnsi="Calibri" w:cs="Calibri"/>
        </w:rPr>
        <w:t xml:space="preserve"> "Развитие информационного общества и формирование электронного правительства в Красноярском крае" на 2012 - 2015 годы (Постановление Правительства Красноярского края от 25.10.2011 N 649-п), цель которой - повышение качества жизни граждан на основе использования информационных и телекоммуникационных технологий. К числу основных задач относятся: развитие сети центров (пунктов) общественного доступа к информации, государственным и муниципальным услугам, предоставляемым в электронной форме на территории Красноярского края на основе получения услуги доступа к государственным и муниципальным информационным ресурсам через сенсорные информационно-справочные терминалы (инфоматы); создание доступа к услугам электронного правительства Красноярского края с использованием универсальной электронной карты; создание обучающих и рекламных видеоматериалов для населения;</w:t>
      </w:r>
    </w:p>
    <w:p w:rsidR="00F11EB0" w:rsidRDefault="00F11EB0">
      <w:pPr>
        <w:spacing w:after="1" w:line="220" w:lineRule="atLeast"/>
        <w:ind w:firstLine="540"/>
        <w:jc w:val="both"/>
      </w:pPr>
      <w:r>
        <w:rPr>
          <w:rFonts w:ascii="Calibri" w:hAnsi="Calibri" w:cs="Calibri"/>
        </w:rPr>
        <w:t xml:space="preserve">4) долгосрочная целевая </w:t>
      </w:r>
      <w:hyperlink r:id="rId458" w:history="1">
        <w:r>
          <w:rPr>
            <w:rFonts w:ascii="Calibri" w:hAnsi="Calibri" w:cs="Calibri"/>
            <w:color w:val="0000FF"/>
          </w:rPr>
          <w:t>программа</w:t>
        </w:r>
      </w:hyperlink>
      <w:r>
        <w:rPr>
          <w:rFonts w:ascii="Calibri" w:hAnsi="Calibri" w:cs="Calibri"/>
        </w:rPr>
        <w:t xml:space="preserve"> "Укрепление материально-технической базы краевых государственных, муниципальных учреждений здравоохранения и краевых государственных бюджетных образовательных учреждений среднего профессионального и дополнительного профессионального образования Красноярского края" на 2012 - 2014 годы (Постановление Правительства Красноярского края от 14.02.2012 N 53-п), целями которой являются формирование единых подходов для приведения материально-технической базы учреждений здравоохранения и образовательных учреждений края в соответствие требованиям надзорных органов, санитарному законодательству, лицензионным требованиям, а также укрепление систем жизнеобеспечения указанных учреждений и совершенствование лечебного процесса, повышение доступности медицинской </w:t>
      </w:r>
      <w:r>
        <w:rPr>
          <w:rFonts w:ascii="Calibri" w:hAnsi="Calibri" w:cs="Calibri"/>
        </w:rPr>
        <w:lastRenderedPageBreak/>
        <w:t>помощи. Для достижения целей создается беспрепятственный доступ к медицинским услугам и образовательным услугам в сферах здравоохранения и лекарственного обеспечения;</w:t>
      </w:r>
    </w:p>
    <w:p w:rsidR="00F11EB0" w:rsidRDefault="00F11EB0">
      <w:pPr>
        <w:spacing w:after="1" w:line="220" w:lineRule="atLeast"/>
        <w:ind w:firstLine="540"/>
        <w:jc w:val="both"/>
      </w:pPr>
      <w:r>
        <w:rPr>
          <w:rFonts w:ascii="Calibri" w:hAnsi="Calibri" w:cs="Calibri"/>
        </w:rPr>
        <w:t xml:space="preserve">5) долгосрочная целевая </w:t>
      </w:r>
      <w:hyperlink r:id="rId459" w:history="1">
        <w:r>
          <w:rPr>
            <w:rFonts w:ascii="Calibri" w:hAnsi="Calibri" w:cs="Calibri"/>
            <w:color w:val="0000FF"/>
          </w:rPr>
          <w:t>программа</w:t>
        </w:r>
      </w:hyperlink>
      <w:r>
        <w:rPr>
          <w:rFonts w:ascii="Calibri" w:hAnsi="Calibri" w:cs="Calibri"/>
        </w:rPr>
        <w:t xml:space="preserve"> "Повышение качества и доступности предоставления услуг в учреждениях социального обслуживания населения" на 2011 - 2013 годы (Постановление Правительства Красноярского края от 16.11.2010 N 557-п), цель которой - повышение качества и доступности предоставления социальных услуг в учреждениях социального обслуживания. Задачи, решаемые в рамках программы: ликвидация ветхих и аварийных жилых и хозяйственных помещений в учреждениях социального обслуживания; сокращение очередности среди инвалидов и граждан пожилого возраста на помещение в стационарные учреждения социального обслуживания; обеспечение пожарной, физической безопасности и доступности услуг в учреждениях социального обслуживания.</w:t>
      </w:r>
    </w:p>
    <w:p w:rsidR="00F11EB0" w:rsidRDefault="00F11EB0">
      <w:pPr>
        <w:spacing w:after="1" w:line="220" w:lineRule="atLeast"/>
        <w:ind w:firstLine="540"/>
        <w:jc w:val="both"/>
      </w:pPr>
      <w:r>
        <w:rPr>
          <w:rFonts w:ascii="Calibri" w:hAnsi="Calibri" w:cs="Calibri"/>
        </w:rPr>
        <w:t xml:space="preserve">В целях эффективного и комплексного решения проблем доступности объектов и услуг для инвалидов и других МГН, межведомственного взаимодействия всех заинтересованных структур </w:t>
      </w:r>
      <w:hyperlink r:id="rId460" w:history="1">
        <w:r>
          <w:rPr>
            <w:rFonts w:ascii="Calibri" w:hAnsi="Calibri" w:cs="Calibri"/>
            <w:color w:val="0000FF"/>
          </w:rPr>
          <w:t>Указом</w:t>
        </w:r>
      </w:hyperlink>
      <w:r>
        <w:rPr>
          <w:rFonts w:ascii="Calibri" w:hAnsi="Calibri" w:cs="Calibri"/>
        </w:rPr>
        <w:t xml:space="preserve"> Губернатора Красноярского края от 10.09.2009 N 144-уг утвержден Совет при Губернаторе Красноярского края по делам инвалидов, в состав которого вошли 24 человека: министры, руководители краевых и федеральных ведомств, в компетенцию которых входят вопросы инвалидов (детей-инвалидов), руководители общественных организаций инвалидов, депутаты Законодательного Собрания Красноярского края.</w:t>
      </w:r>
    </w:p>
    <w:p w:rsidR="00F11EB0" w:rsidRDefault="00F11EB0">
      <w:pPr>
        <w:spacing w:after="1" w:line="220" w:lineRule="atLeast"/>
        <w:ind w:firstLine="540"/>
        <w:jc w:val="both"/>
      </w:pPr>
      <w:r>
        <w:rPr>
          <w:rFonts w:ascii="Calibri" w:hAnsi="Calibri" w:cs="Calibri"/>
        </w:rPr>
        <w:t xml:space="preserve">Кроме того, принят </w:t>
      </w:r>
      <w:hyperlink r:id="rId461" w:history="1">
        <w:r>
          <w:rPr>
            <w:rFonts w:ascii="Calibri" w:hAnsi="Calibri" w:cs="Calibri"/>
            <w:color w:val="0000FF"/>
          </w:rPr>
          <w:t>Закон</w:t>
        </w:r>
      </w:hyperlink>
      <w:r>
        <w:rPr>
          <w:rFonts w:ascii="Calibri" w:hAnsi="Calibri" w:cs="Calibri"/>
        </w:rPr>
        <w:t xml:space="preserve"> Красноярского края от 21.04.2011 N 12-5794 "Об обеспечении беспрепятственного доступа маломобильных граждан к объектам инженерной, транспортной и социальной инфраструктуры, информации и средствам связи в Красноярском крае", регулирующий отношения, связанные с созданием условий для беспрепятственного передвижения и доступа МГН к объектам инженерной, транспортной и социальной инфраструктуры.</w:t>
      </w:r>
    </w:p>
    <w:p w:rsidR="00F11EB0" w:rsidRDefault="00F11EB0">
      <w:pPr>
        <w:spacing w:after="1" w:line="220" w:lineRule="atLeast"/>
        <w:ind w:firstLine="540"/>
        <w:jc w:val="both"/>
      </w:pPr>
      <w:r>
        <w:rPr>
          <w:rFonts w:ascii="Calibri" w:hAnsi="Calibri" w:cs="Calibri"/>
        </w:rPr>
        <w:t xml:space="preserve">Реализация мероприятий долгосрочной целевой </w:t>
      </w:r>
      <w:hyperlink r:id="rId462" w:history="1">
        <w:r>
          <w:rPr>
            <w:rFonts w:ascii="Calibri" w:hAnsi="Calibri" w:cs="Calibri"/>
            <w:color w:val="0000FF"/>
          </w:rPr>
          <w:t>программы</w:t>
        </w:r>
      </w:hyperlink>
      <w:r>
        <w:rPr>
          <w:rFonts w:ascii="Calibri" w:hAnsi="Calibri" w:cs="Calibri"/>
        </w:rPr>
        <w:t xml:space="preserve"> "Доступная среда для инвалидов" на 2011 - 2013 годы позволила получить следующие результаты:</w:t>
      </w:r>
    </w:p>
    <w:p w:rsidR="00F11EB0" w:rsidRDefault="00F11EB0">
      <w:pPr>
        <w:spacing w:after="1" w:line="220" w:lineRule="atLeast"/>
        <w:ind w:firstLine="540"/>
        <w:jc w:val="both"/>
      </w:pPr>
      <w:r>
        <w:rPr>
          <w:rFonts w:ascii="Calibri" w:hAnsi="Calibri" w:cs="Calibri"/>
        </w:rPr>
        <w:t>1) внедрен инновационный проект "Региональная информационно-аналитическая система поддержки процесса реабилитации инвалида";</w:t>
      </w:r>
    </w:p>
    <w:p w:rsidR="00F11EB0" w:rsidRDefault="00F11EB0">
      <w:pPr>
        <w:spacing w:after="1" w:line="220" w:lineRule="atLeast"/>
        <w:ind w:firstLine="540"/>
        <w:jc w:val="both"/>
      </w:pPr>
      <w:r>
        <w:rPr>
          <w:rFonts w:ascii="Calibri" w:hAnsi="Calibri" w:cs="Calibri"/>
        </w:rPr>
        <w:t>2) открыто 55 компьютерных классов, в том числе для инвалидов по зрению, 377 единиц компьютерной техники получили семьи, имеющие детей-инвалидов, и студенты-инвалиды;</w:t>
      </w:r>
    </w:p>
    <w:p w:rsidR="00F11EB0" w:rsidRDefault="00F11EB0">
      <w:pPr>
        <w:spacing w:after="1" w:line="220" w:lineRule="atLeast"/>
        <w:ind w:firstLine="540"/>
        <w:jc w:val="both"/>
      </w:pPr>
      <w:r>
        <w:rPr>
          <w:rFonts w:ascii="Calibri" w:hAnsi="Calibri" w:cs="Calibri"/>
        </w:rPr>
        <w:t>3) изготовлен и размещен социальный видеоролик "Жизнь без барьеров";</w:t>
      </w:r>
    </w:p>
    <w:p w:rsidR="00F11EB0" w:rsidRDefault="00F11EB0">
      <w:pPr>
        <w:spacing w:after="1" w:line="220" w:lineRule="atLeast"/>
        <w:ind w:firstLine="540"/>
        <w:jc w:val="both"/>
      </w:pPr>
      <w:r>
        <w:rPr>
          <w:rFonts w:ascii="Calibri" w:hAnsi="Calibri" w:cs="Calibri"/>
        </w:rPr>
        <w:t>4) в 11 учреждениях социальной сферы обеспечен беспрепятственный доступ инвалидов (детей-инвалидов) в целях получения услуг по медицинской, профессиональной и социокультурной реабилитации;</w:t>
      </w:r>
    </w:p>
    <w:p w:rsidR="00F11EB0" w:rsidRDefault="00F11EB0">
      <w:pPr>
        <w:spacing w:after="1" w:line="220" w:lineRule="atLeast"/>
        <w:ind w:firstLine="540"/>
        <w:jc w:val="both"/>
      </w:pPr>
      <w:r>
        <w:rPr>
          <w:rFonts w:ascii="Calibri" w:hAnsi="Calibri" w:cs="Calibri"/>
        </w:rPr>
        <w:t>5) 21 муниципальное и 7 краевых учреждений социального обслуживания получили реабилитационное оборудование для социально-бытовой, социально-психологической, социально-трудовой, социокультурной реабилитации и реабилитации посредством адаптивной физической культуры и спорта;</w:t>
      </w:r>
    </w:p>
    <w:p w:rsidR="00F11EB0" w:rsidRDefault="00F11EB0">
      <w:pPr>
        <w:spacing w:after="1" w:line="220" w:lineRule="atLeast"/>
        <w:ind w:firstLine="540"/>
        <w:jc w:val="both"/>
      </w:pPr>
      <w:r>
        <w:rPr>
          <w:rFonts w:ascii="Calibri" w:hAnsi="Calibri" w:cs="Calibri"/>
        </w:rPr>
        <w:t>6) приобретено 33 единицы специального транспорта с подъемным устройством для перевозки лиц с ограниченными физическими возможностями, в том числе инвалидов с нарушениями опорно-двигательного аппарата, для краевых и муниципальных учреждений социального обслуживания, а также автомобиль для расширения службы "Социальное такси";</w:t>
      </w:r>
    </w:p>
    <w:p w:rsidR="00F11EB0" w:rsidRDefault="00F11EB0">
      <w:pPr>
        <w:spacing w:after="1" w:line="220" w:lineRule="atLeast"/>
        <w:ind w:firstLine="540"/>
        <w:jc w:val="both"/>
      </w:pPr>
      <w:r>
        <w:rPr>
          <w:rFonts w:ascii="Calibri" w:hAnsi="Calibri" w:cs="Calibri"/>
        </w:rPr>
        <w:t>7) осуществлялась компенсация 50% стоимости обучения вождению инвалидам, имеющим нарушения опорно-двигательного аппарата;</w:t>
      </w:r>
    </w:p>
    <w:p w:rsidR="00F11EB0" w:rsidRDefault="00F11EB0">
      <w:pPr>
        <w:spacing w:after="1" w:line="220" w:lineRule="atLeast"/>
        <w:ind w:firstLine="540"/>
        <w:jc w:val="both"/>
      </w:pPr>
      <w:r>
        <w:rPr>
          <w:rFonts w:ascii="Calibri" w:hAnsi="Calibri" w:cs="Calibri"/>
        </w:rPr>
        <w:t>8) оказывалась адресная материальная помощь родителям детей-инвалидов за самостоятельно приобретенное кресло-коляску в размере до 100,0 тыс. рублей;</w:t>
      </w:r>
    </w:p>
    <w:p w:rsidR="00F11EB0" w:rsidRDefault="00F11EB0">
      <w:pPr>
        <w:spacing w:after="1" w:line="220" w:lineRule="atLeast"/>
        <w:ind w:firstLine="540"/>
        <w:jc w:val="both"/>
      </w:pPr>
      <w:r>
        <w:rPr>
          <w:rFonts w:ascii="Calibri" w:hAnsi="Calibri" w:cs="Calibri"/>
        </w:rPr>
        <w:lastRenderedPageBreak/>
        <w:t>9) пункт проката технических средств реабилитации оснащен современным и высококачественным реабилитационным оборудованием;</w:t>
      </w:r>
    </w:p>
    <w:p w:rsidR="00F11EB0" w:rsidRDefault="00F11EB0">
      <w:pPr>
        <w:spacing w:after="1" w:line="220" w:lineRule="atLeast"/>
        <w:ind w:firstLine="540"/>
        <w:jc w:val="both"/>
      </w:pPr>
      <w:r>
        <w:rPr>
          <w:rFonts w:ascii="Calibri" w:hAnsi="Calibri" w:cs="Calibri"/>
        </w:rPr>
        <w:t>10) открыта диспетчерская служба для инвалидов по слуху, предоставляющая услуги сурдопереводчика с использованием современных информационных технологий;</w:t>
      </w:r>
    </w:p>
    <w:p w:rsidR="00F11EB0" w:rsidRDefault="00F11EB0">
      <w:pPr>
        <w:spacing w:after="1" w:line="220" w:lineRule="atLeast"/>
        <w:ind w:firstLine="540"/>
        <w:jc w:val="both"/>
      </w:pPr>
      <w:r>
        <w:rPr>
          <w:rFonts w:ascii="Calibri" w:hAnsi="Calibri" w:cs="Calibri"/>
        </w:rPr>
        <w:t>11) для КГБУ культуры "Красноярская краевая специальная библиотека - центр социокультурной реабилитации инвалидов по зрению" приобретено 100 единиц тифлофлешплееров;</w:t>
      </w:r>
    </w:p>
    <w:p w:rsidR="00F11EB0" w:rsidRDefault="00F11EB0">
      <w:pPr>
        <w:spacing w:after="1" w:line="220" w:lineRule="atLeast"/>
        <w:ind w:firstLine="540"/>
        <w:jc w:val="both"/>
      </w:pPr>
      <w:r>
        <w:rPr>
          <w:rFonts w:ascii="Calibri" w:hAnsi="Calibri" w:cs="Calibri"/>
        </w:rPr>
        <w:t>12) ежегодно 67 специалистов, работающих с инвалидами в системе социальной защиты населения, повышали квалификацию на базе научно-практических центров, высших учебных заведений Российской Федерации и Красноярского края, издавались методические пособия по социальной реабилитации инвалидов.</w:t>
      </w:r>
    </w:p>
    <w:p w:rsidR="00F11EB0" w:rsidRDefault="00F11EB0">
      <w:pPr>
        <w:spacing w:after="1" w:line="220" w:lineRule="atLeast"/>
        <w:ind w:firstLine="540"/>
        <w:jc w:val="both"/>
      </w:pPr>
      <w:r>
        <w:rPr>
          <w:rFonts w:ascii="Calibri" w:hAnsi="Calibri" w:cs="Calibri"/>
        </w:rPr>
        <w:t xml:space="preserve">Реализация долгосрочной целевой </w:t>
      </w:r>
      <w:hyperlink r:id="rId463" w:history="1">
        <w:r>
          <w:rPr>
            <w:rFonts w:ascii="Calibri" w:hAnsi="Calibri" w:cs="Calibri"/>
            <w:color w:val="0000FF"/>
          </w:rPr>
          <w:t>программы</w:t>
        </w:r>
      </w:hyperlink>
      <w:r>
        <w:rPr>
          <w:rFonts w:ascii="Calibri" w:hAnsi="Calibri" w:cs="Calibri"/>
        </w:rPr>
        <w:t xml:space="preserve"> "От массовости к мастерству" на 2011 - 2013 годы позволила получить следующие результаты:</w:t>
      </w:r>
    </w:p>
    <w:p w:rsidR="00F11EB0" w:rsidRDefault="00F11EB0">
      <w:pPr>
        <w:spacing w:after="1" w:line="220" w:lineRule="atLeast"/>
        <w:ind w:firstLine="540"/>
        <w:jc w:val="both"/>
      </w:pPr>
      <w:r>
        <w:rPr>
          <w:rFonts w:ascii="Calibri" w:hAnsi="Calibri" w:cs="Calibri"/>
        </w:rPr>
        <w:t>1) специальным спортивным оборудованием, спортивной одеждой и обувью обеспечено 20 учреждений, развивающих физическую культуру и спорт среди лиц с ограниченными возможностями здоровья и инвалидов, что позволило привлечь к систематическим занятиям физкультурой и спортом 7000 лиц данной категории;</w:t>
      </w:r>
    </w:p>
    <w:p w:rsidR="00F11EB0" w:rsidRDefault="00F11EB0">
      <w:pPr>
        <w:spacing w:after="1" w:line="220" w:lineRule="atLeast"/>
        <w:ind w:firstLine="540"/>
        <w:jc w:val="both"/>
      </w:pPr>
      <w:r>
        <w:rPr>
          <w:rFonts w:ascii="Calibri" w:hAnsi="Calibri" w:cs="Calibri"/>
        </w:rPr>
        <w:t>2) организована и проведена краевая спартакиада для инвалидов "Спорт без границ", в которой приняли участие 750 инвалидов;</w:t>
      </w:r>
    </w:p>
    <w:p w:rsidR="00F11EB0" w:rsidRDefault="00F11EB0">
      <w:pPr>
        <w:spacing w:after="1" w:line="220" w:lineRule="atLeast"/>
        <w:ind w:firstLine="540"/>
        <w:jc w:val="both"/>
      </w:pPr>
      <w:r>
        <w:rPr>
          <w:rFonts w:ascii="Calibri" w:hAnsi="Calibri" w:cs="Calibri"/>
        </w:rPr>
        <w:t>3) в 5 учреждениях физической культуры и спорта обеспечен беспрепятственный доступ инвалидов (детей-инвалидов) в целях получения услуг по адаптивной физкультуре.</w:t>
      </w:r>
    </w:p>
    <w:p w:rsidR="00F11EB0" w:rsidRDefault="00F11EB0">
      <w:pPr>
        <w:spacing w:after="1" w:line="220" w:lineRule="atLeast"/>
        <w:ind w:firstLine="540"/>
        <w:jc w:val="both"/>
      </w:pPr>
      <w:r>
        <w:rPr>
          <w:rFonts w:ascii="Calibri" w:hAnsi="Calibri" w:cs="Calibri"/>
        </w:rPr>
        <w:t xml:space="preserve">Реализация долгосрочной целевой </w:t>
      </w:r>
      <w:hyperlink r:id="rId464" w:history="1">
        <w:r>
          <w:rPr>
            <w:rFonts w:ascii="Calibri" w:hAnsi="Calibri" w:cs="Calibri"/>
            <w:color w:val="0000FF"/>
          </w:rPr>
          <w:t>программы</w:t>
        </w:r>
      </w:hyperlink>
      <w:r>
        <w:rPr>
          <w:rFonts w:ascii="Calibri" w:hAnsi="Calibri" w:cs="Calibri"/>
        </w:rPr>
        <w:t xml:space="preserve"> "Об утверждении программы модернизации здравоохранения Красноярского края" на 2011 - 2013 годы позволила приобрести:</w:t>
      </w:r>
    </w:p>
    <w:p w:rsidR="00F11EB0" w:rsidRDefault="00F11EB0">
      <w:pPr>
        <w:spacing w:after="1" w:line="220" w:lineRule="atLeast"/>
        <w:ind w:firstLine="540"/>
        <w:jc w:val="both"/>
      </w:pPr>
      <w:r>
        <w:rPr>
          <w:rFonts w:ascii="Calibri" w:hAnsi="Calibri" w:cs="Calibri"/>
        </w:rPr>
        <w:t>1) передвижную ингаляционную компрессорную установку для МБУЗ "Городская детская клиническая больница N 1", г. Красноярск;</w:t>
      </w:r>
    </w:p>
    <w:p w:rsidR="00F11EB0" w:rsidRDefault="00F11EB0">
      <w:pPr>
        <w:spacing w:after="1" w:line="220" w:lineRule="atLeast"/>
        <w:ind w:firstLine="540"/>
        <w:jc w:val="both"/>
      </w:pPr>
      <w:r>
        <w:rPr>
          <w:rFonts w:ascii="Calibri" w:hAnsi="Calibri" w:cs="Calibri"/>
        </w:rPr>
        <w:t>2) офтальмологическое и физиотерапевтическое оборудование для реабилитации детей-инвалидов, детей с ограниченными возможностями здоровья для МБУЗ "Городская детская клиническая больница N 1", г. Красноярск;</w:t>
      </w:r>
    </w:p>
    <w:p w:rsidR="00F11EB0" w:rsidRDefault="00F11EB0">
      <w:pPr>
        <w:spacing w:after="1" w:line="220" w:lineRule="atLeast"/>
        <w:ind w:firstLine="540"/>
        <w:jc w:val="both"/>
      </w:pPr>
      <w:r>
        <w:rPr>
          <w:rFonts w:ascii="Calibri" w:hAnsi="Calibri" w:cs="Calibri"/>
        </w:rPr>
        <w:t>3) УЗИ-аппаратуру для организации раннего вмешательства для МБУЗ "Родильный дом N 4", г. Красноярск.</w:t>
      </w:r>
    </w:p>
    <w:p w:rsidR="00F11EB0" w:rsidRDefault="00F11EB0">
      <w:pPr>
        <w:spacing w:after="1" w:line="220" w:lineRule="atLeast"/>
        <w:ind w:firstLine="540"/>
        <w:jc w:val="both"/>
      </w:pPr>
      <w:r>
        <w:rPr>
          <w:rFonts w:ascii="Calibri" w:hAnsi="Calibri" w:cs="Calibri"/>
        </w:rPr>
        <w:t xml:space="preserve">В соответствии с </w:t>
      </w:r>
      <w:hyperlink r:id="rId465" w:history="1">
        <w:r>
          <w:rPr>
            <w:rFonts w:ascii="Calibri" w:hAnsi="Calibri" w:cs="Calibri"/>
            <w:color w:val="0000FF"/>
          </w:rPr>
          <w:t>методическими</w:t>
        </w:r>
      </w:hyperlink>
      <w:r>
        <w:rPr>
          <w:rFonts w:ascii="Calibri" w:hAnsi="Calibri" w:cs="Calibri"/>
        </w:rPr>
        <w:t xml:space="preserve"> рекомендациями по паспортизации и классификации объектов и услуг, утвержденными Приказом Минтруда России от 25.12.2012 N 627, в Красноярском крае продолжается работа по паспортизации социально значимых объектов, находящихся в государственной и муниципальной собственности. Участниками процесса паспортизации являются органы государственной и муниципальной власти в сфере социальной защиты населения, здравоохранения, образования, культуры и спорта, жилищного комплекса, информации и связи, транспорта, строительства, органы местного самоуправления, общественные организации инвалидов.</w:t>
      </w:r>
    </w:p>
    <w:p w:rsidR="00F11EB0" w:rsidRDefault="00F11EB0">
      <w:pPr>
        <w:spacing w:after="1" w:line="220" w:lineRule="atLeast"/>
        <w:ind w:firstLine="540"/>
        <w:jc w:val="both"/>
      </w:pPr>
      <w:r>
        <w:rPr>
          <w:rFonts w:ascii="Calibri" w:hAnsi="Calibri" w:cs="Calibri"/>
        </w:rPr>
        <w:t xml:space="preserve">При органах местного самоуправления созданы профильные группы, которые координируют работу по паспортизации значимых объектов социальной инфраструктуры. По итогам инвентаризации и паспортизации объектов социальной инфраструктуры, проведенной органами местного самоуправления муниципальных образований Красноярского края, информация о доступности приоритетных объектов в Красноярском крае размещается в информационно-телекоммуникационной сети Интернет. В настоящее время в электронном формате сформированы территориальный список объектов социального назначения Красноярского края, в который включен 9221 объект, и паспорта доступности данных объектов, составлено 8263 технологических паспорта общественных зданий. 326 объектов включены в реестр объектов социальной инфраструктуры и услуг в приоритетных сферах жизнедеятельности инвалидов и других маломобильных групп населения Красноярского края. Паспорта доступности объектов социальной </w:t>
      </w:r>
      <w:r>
        <w:rPr>
          <w:rFonts w:ascii="Calibri" w:hAnsi="Calibri" w:cs="Calibri"/>
        </w:rPr>
        <w:lastRenderedPageBreak/>
        <w:t>инфраструктуры будут размещены на сайте "Карта доступности объектов и услуг Красноярского края" и на информационно-справочном портале Региональной информационно-аналитической системы поддержки процесса реабилитации инвалидов (РИАС).</w:t>
      </w:r>
    </w:p>
    <w:p w:rsidR="00F11EB0" w:rsidRDefault="00F11EB0">
      <w:pPr>
        <w:spacing w:after="1" w:line="220" w:lineRule="atLeast"/>
        <w:ind w:firstLine="540"/>
        <w:jc w:val="both"/>
      </w:pPr>
      <w:r>
        <w:rPr>
          <w:rFonts w:ascii="Calibri" w:hAnsi="Calibri" w:cs="Calibri"/>
        </w:rPr>
        <w:t>Эффективное решение проблемы доступности среды для инвалидов и МГН требует комплексного программно-целевого подхода и консолидации работы органов исполнительной власти, ведомств, структур и учреждений всех уровней, что предполагает привлечение нескольких источников финансирования, в том числе средств федерального бюджета.</w:t>
      </w:r>
    </w:p>
    <w:p w:rsidR="00F11EB0" w:rsidRDefault="00F11EB0">
      <w:pPr>
        <w:spacing w:after="1" w:line="220" w:lineRule="atLeast"/>
        <w:ind w:firstLine="540"/>
        <w:jc w:val="both"/>
      </w:pPr>
      <w:r>
        <w:rPr>
          <w:rFonts w:ascii="Calibri" w:hAnsi="Calibri" w:cs="Calibri"/>
        </w:rPr>
        <w:t>В рамках подпрограммы будет продолжена системная работа, направленная на реализацию мероприятий по адаптации социальной, инженерной и транспортной инфраструктур для самостоятельного доступа к ним инвалидов и других МГН. Предполагается укрепление материально-технической базы учреждений социального обслуживания, здравоохранения, образования, культуры, объектов туризма для внедрения новых реабилитационных технологий для всех категорий инвалидов и других МГН, что позволит расширить спектр предоставляемых услуг, повысить их качество, создать условия для проведения комплексной реабилитации инвалидов.</w:t>
      </w:r>
    </w:p>
    <w:p w:rsidR="00F11EB0" w:rsidRDefault="00F11EB0">
      <w:pPr>
        <w:spacing w:after="1" w:line="220" w:lineRule="atLeast"/>
        <w:ind w:firstLine="540"/>
        <w:jc w:val="both"/>
      </w:pPr>
      <w:r>
        <w:rPr>
          <w:rFonts w:ascii="Calibri" w:hAnsi="Calibri" w:cs="Calibri"/>
        </w:rPr>
        <w:t>Подпрограмма предполагает реализацию комплекса мероприятий, направленных как на обеспечение условий для беспрепятственного доступа инвалидов к востребованным объектам и услугам, так и на поддержку инвалидов в виде обеспечения техническими средствами реабилитации, позволяющими повысить качество медико-социальной реабилитации, что будет способствовать созданию равных с другими гражданами возможностей и обеспечит интеграцию инвалидов в общество.</w:t>
      </w:r>
    </w:p>
    <w:p w:rsidR="00F11EB0" w:rsidRDefault="00F11EB0">
      <w:pPr>
        <w:spacing w:after="1" w:line="220" w:lineRule="atLeast"/>
        <w:ind w:firstLine="540"/>
        <w:jc w:val="both"/>
      </w:pPr>
      <w:r>
        <w:rPr>
          <w:rFonts w:ascii="Calibri" w:hAnsi="Calibri" w:cs="Calibri"/>
        </w:rPr>
        <w:t>В рамках подпрограммы будет продолжено создание института социального сопровождения семей, имеющих детей-инвалидов, получит дальнейшее развитие социальное партнерство с общественными организациями в части предоставления реабилитационных услуг.</w:t>
      </w:r>
    </w:p>
    <w:p w:rsidR="00F11EB0" w:rsidRDefault="00F11EB0">
      <w:pPr>
        <w:spacing w:after="1" w:line="220" w:lineRule="atLeast"/>
        <w:jc w:val="both"/>
      </w:pPr>
    </w:p>
    <w:p w:rsidR="00F11EB0" w:rsidRDefault="00F11EB0">
      <w:pPr>
        <w:spacing w:after="1" w:line="220" w:lineRule="atLeast"/>
        <w:jc w:val="center"/>
        <w:outlineLvl w:val="3"/>
      </w:pPr>
      <w:r>
        <w:rPr>
          <w:rFonts w:ascii="Calibri" w:hAnsi="Calibri" w:cs="Calibri"/>
        </w:rPr>
        <w:t>2.2. Основная цель, задачи, этапы и сроки выполнения</w:t>
      </w:r>
    </w:p>
    <w:p w:rsidR="00F11EB0" w:rsidRDefault="00F11EB0">
      <w:pPr>
        <w:spacing w:after="1" w:line="220" w:lineRule="atLeast"/>
        <w:jc w:val="center"/>
      </w:pPr>
      <w:r>
        <w:rPr>
          <w:rFonts w:ascii="Calibri" w:hAnsi="Calibri" w:cs="Calibri"/>
        </w:rPr>
        <w:t>подпрограммы, целевые индикаторы</w:t>
      </w:r>
    </w:p>
    <w:p w:rsidR="00F11EB0" w:rsidRDefault="00F11EB0">
      <w:pPr>
        <w:spacing w:after="1" w:line="220" w:lineRule="atLeast"/>
        <w:jc w:val="both"/>
      </w:pPr>
    </w:p>
    <w:p w:rsidR="00F11EB0" w:rsidRDefault="00F11EB0">
      <w:pPr>
        <w:spacing w:after="1" w:line="220" w:lineRule="atLeast"/>
        <w:ind w:firstLine="540"/>
        <w:jc w:val="both"/>
      </w:pPr>
      <w:r>
        <w:rPr>
          <w:rFonts w:ascii="Calibri" w:hAnsi="Calibri" w:cs="Calibri"/>
        </w:rPr>
        <w:t>Цель подпрограммы - обеспечение беспрепятственного доступа (далее - доступность) к приоритетным объектам и услугам в приоритетных сферах жизнедеятельности инвалидов и других МГН (людей, испытывающих затруднения при самостоятельном передвижении, получении услуг, необходимой информации) в Красноярском крае.</w:t>
      </w:r>
    </w:p>
    <w:p w:rsidR="00F11EB0" w:rsidRDefault="00F11EB0">
      <w:pPr>
        <w:spacing w:after="1" w:line="220" w:lineRule="atLeast"/>
        <w:ind w:firstLine="540"/>
        <w:jc w:val="both"/>
      </w:pPr>
      <w:r>
        <w:rPr>
          <w:rFonts w:ascii="Calibri" w:hAnsi="Calibri" w:cs="Calibri"/>
        </w:rPr>
        <w:t>Достижение указанной цели возможно путем решения следующих задач:</w:t>
      </w:r>
    </w:p>
    <w:p w:rsidR="00F11EB0" w:rsidRDefault="00F11EB0">
      <w:pPr>
        <w:spacing w:after="1" w:line="220" w:lineRule="atLeast"/>
        <w:ind w:firstLine="540"/>
        <w:jc w:val="both"/>
      </w:pPr>
      <w:r>
        <w:rPr>
          <w:rFonts w:ascii="Calibri" w:hAnsi="Calibri" w:cs="Calibri"/>
        </w:rPr>
        <w:t>1. Совершенствование нормативной правовой и организационной базы по обеспечению доступности приоритетных объектов и услуг в приоритетных сферах жизнедеятельности в Красноярском крае.</w:t>
      </w:r>
    </w:p>
    <w:p w:rsidR="00F11EB0" w:rsidRDefault="00F11EB0">
      <w:pPr>
        <w:spacing w:after="1" w:line="220" w:lineRule="atLeast"/>
        <w:ind w:firstLine="540"/>
        <w:jc w:val="both"/>
      </w:pPr>
      <w:r>
        <w:rPr>
          <w:rFonts w:ascii="Calibri" w:hAnsi="Calibri" w:cs="Calibri"/>
        </w:rPr>
        <w:t>Решение данной задачи характеризуется достижением следующих показателей (индикаторов):</w:t>
      </w:r>
    </w:p>
    <w:p w:rsidR="00F11EB0" w:rsidRDefault="00F11EB0">
      <w:pPr>
        <w:spacing w:after="1" w:line="220" w:lineRule="atLeast"/>
        <w:ind w:firstLine="540"/>
        <w:jc w:val="both"/>
      </w:pPr>
      <w:r>
        <w:rPr>
          <w:rFonts w:ascii="Calibri" w:hAnsi="Calibri" w:cs="Calibri"/>
        </w:rPr>
        <w:t>увеличение доли инвалидов, положительно оценивающих отношение населения к проблемам инвалидов, в общей численности опрошенных инвалидов в Красноярском крае до 51,2%;</w:t>
      </w:r>
    </w:p>
    <w:p w:rsidR="00F11EB0" w:rsidRDefault="00F11EB0">
      <w:pPr>
        <w:spacing w:after="1" w:line="220" w:lineRule="atLeast"/>
        <w:ind w:firstLine="540"/>
        <w:jc w:val="both"/>
      </w:pPr>
      <w:r>
        <w:rPr>
          <w:rFonts w:ascii="Calibri" w:hAnsi="Calibri" w:cs="Calibri"/>
        </w:rPr>
        <w:t>увеличение доли приоритетных объектов социальной инфраструктуры, нанесенных на карту доступности Красноярского края по результатам их паспортизации, среди общего количества приоритетных объектов социальной инфраструктуры до 95%.</w:t>
      </w:r>
    </w:p>
    <w:p w:rsidR="00F11EB0" w:rsidRDefault="00F11EB0">
      <w:pPr>
        <w:spacing w:after="1" w:line="220" w:lineRule="atLeast"/>
        <w:jc w:val="both"/>
      </w:pPr>
      <w:r>
        <w:rPr>
          <w:rFonts w:ascii="Calibri" w:hAnsi="Calibri" w:cs="Calibri"/>
        </w:rPr>
        <w:t xml:space="preserve">(п. 1 в ред. </w:t>
      </w:r>
      <w:hyperlink r:id="rId466" w:history="1">
        <w:r>
          <w:rPr>
            <w:rFonts w:ascii="Calibri" w:hAnsi="Calibri" w:cs="Calibri"/>
            <w:color w:val="0000FF"/>
          </w:rPr>
          <w:t>Постановления</w:t>
        </w:r>
      </w:hyperlink>
      <w:r>
        <w:rPr>
          <w:rFonts w:ascii="Calibri" w:hAnsi="Calibri" w:cs="Calibri"/>
        </w:rPr>
        <w:t xml:space="preserve"> Правительства Красноярского края от 21.06.2016 N 307-п)</w:t>
      </w:r>
    </w:p>
    <w:p w:rsidR="00F11EB0" w:rsidRDefault="00F11EB0">
      <w:pPr>
        <w:spacing w:after="1" w:line="220" w:lineRule="atLeast"/>
        <w:ind w:firstLine="540"/>
        <w:jc w:val="both"/>
      </w:pPr>
      <w:r>
        <w:rPr>
          <w:rFonts w:ascii="Calibri" w:hAnsi="Calibri" w:cs="Calibri"/>
        </w:rPr>
        <w:lastRenderedPageBreak/>
        <w:t>2. Формирование условий для беспрепятственного доступа инвалидов и других МГН к приоритетным объектам и услугам в сферах социальной защиты, занятости населения, здравоохранения, культуры, образования, транспорта, информации и связи, физической культуры и спорта в Красноярском крае.</w:t>
      </w:r>
    </w:p>
    <w:p w:rsidR="00F11EB0" w:rsidRDefault="00F11EB0">
      <w:pPr>
        <w:spacing w:after="1" w:line="220" w:lineRule="atLeast"/>
        <w:jc w:val="both"/>
      </w:pPr>
      <w:r>
        <w:rPr>
          <w:rFonts w:ascii="Calibri" w:hAnsi="Calibri" w:cs="Calibri"/>
        </w:rPr>
        <w:t xml:space="preserve">(п. 2 в ред. </w:t>
      </w:r>
      <w:hyperlink r:id="rId467" w:history="1">
        <w:r>
          <w:rPr>
            <w:rFonts w:ascii="Calibri" w:hAnsi="Calibri" w:cs="Calibri"/>
            <w:color w:val="0000FF"/>
          </w:rPr>
          <w:t>Постановления</w:t>
        </w:r>
      </w:hyperlink>
      <w:r>
        <w:rPr>
          <w:rFonts w:ascii="Calibri" w:hAnsi="Calibri" w:cs="Calibri"/>
        </w:rPr>
        <w:t xml:space="preserve"> Правительства Красноярского края от 21.06.2016 N 307-п)</w:t>
      </w:r>
    </w:p>
    <w:p w:rsidR="00F11EB0" w:rsidRDefault="00F11EB0">
      <w:pPr>
        <w:spacing w:after="1" w:line="220" w:lineRule="atLeast"/>
        <w:ind w:firstLine="540"/>
        <w:jc w:val="both"/>
      </w:pPr>
      <w:r>
        <w:rPr>
          <w:rFonts w:ascii="Calibri" w:hAnsi="Calibri" w:cs="Calibri"/>
        </w:rPr>
        <w:t>3. Повышение доступности и качества реабилитационных услуг для инвалидов и детей-инвалидов в Красноярском крае.</w:t>
      </w:r>
    </w:p>
    <w:p w:rsidR="00F11EB0" w:rsidRDefault="00F11EB0">
      <w:pPr>
        <w:spacing w:after="1" w:line="220" w:lineRule="atLeast"/>
        <w:ind w:firstLine="540"/>
        <w:jc w:val="both"/>
      </w:pPr>
      <w:r>
        <w:rPr>
          <w:rFonts w:ascii="Calibri" w:hAnsi="Calibri" w:cs="Calibri"/>
        </w:rPr>
        <w:t>Решение данных задач характеризуется достижением следующих показателей (индикаторов):</w:t>
      </w:r>
    </w:p>
    <w:p w:rsidR="00F11EB0" w:rsidRDefault="00F11EB0">
      <w:pPr>
        <w:spacing w:after="1" w:line="220" w:lineRule="atLeast"/>
        <w:ind w:firstLine="540"/>
        <w:jc w:val="both"/>
      </w:pPr>
      <w:r>
        <w:rPr>
          <w:rFonts w:ascii="Calibri" w:hAnsi="Calibri" w:cs="Calibri"/>
        </w:rPr>
        <w:t>увеличение доли доступных для инвалидов и других МГН приоритетных объектов социальной, транспортной, инженерной инфраструктур в общем количестве приоритетных объектов в Красноярском крае до 64%;</w:t>
      </w:r>
    </w:p>
    <w:p w:rsidR="00F11EB0" w:rsidRDefault="00F11EB0">
      <w:pPr>
        <w:spacing w:after="1" w:line="220" w:lineRule="atLeast"/>
        <w:ind w:firstLine="540"/>
        <w:jc w:val="both"/>
      </w:pPr>
      <w:r>
        <w:rPr>
          <w:rFonts w:ascii="Calibri" w:hAnsi="Calibri" w:cs="Calibri"/>
        </w:rPr>
        <w:t>увеличение доли приоритетных объектов, доступных для инвалидов и других МГН, в сфере социальной защиты в общем количестве приоритетных объектов в сфере социальной защиты в Красноярском крае до 72%;</w:t>
      </w:r>
    </w:p>
    <w:p w:rsidR="00F11EB0" w:rsidRDefault="00F11EB0">
      <w:pPr>
        <w:spacing w:after="1" w:line="220" w:lineRule="atLeast"/>
        <w:ind w:firstLine="540"/>
        <w:jc w:val="both"/>
      </w:pPr>
      <w:r>
        <w:rPr>
          <w:rFonts w:ascii="Calibri" w:hAnsi="Calibri" w:cs="Calibri"/>
        </w:rPr>
        <w:t>увеличение доли приоритетных объектов органов службы занятости, доступных для инвалидов и других МГН, в общем количестве объектов органов службы занятости в Красноярском крае до 57%;</w:t>
      </w:r>
    </w:p>
    <w:p w:rsidR="00F11EB0" w:rsidRDefault="00F11EB0">
      <w:pPr>
        <w:spacing w:after="1" w:line="220" w:lineRule="atLeast"/>
        <w:ind w:firstLine="540"/>
        <w:jc w:val="both"/>
      </w:pPr>
      <w:r>
        <w:rPr>
          <w:rFonts w:ascii="Calibri" w:hAnsi="Calibri" w:cs="Calibri"/>
        </w:rPr>
        <w:t>увеличение доли приоритетных объектов, доступных для инвалидов и других МГН, в сфере здравоохранения в общем количестве приоритетных объектов в сфере здравоохранения в Красноярском крае до 65%;</w:t>
      </w:r>
    </w:p>
    <w:p w:rsidR="00F11EB0" w:rsidRDefault="00F11EB0">
      <w:pPr>
        <w:spacing w:after="1" w:line="220" w:lineRule="atLeast"/>
        <w:ind w:firstLine="540"/>
        <w:jc w:val="both"/>
      </w:pPr>
      <w:r>
        <w:rPr>
          <w:rFonts w:ascii="Calibri" w:hAnsi="Calibri" w:cs="Calibri"/>
        </w:rPr>
        <w:t>увеличение доли приоритетных объектов, доступных для инвалидов и других МГН, в сфере культуры в общем количестве приоритетных объектов в сфере культуры в Красноярском крае до 56,4%;</w:t>
      </w:r>
    </w:p>
    <w:p w:rsidR="00F11EB0" w:rsidRDefault="00F11EB0">
      <w:pPr>
        <w:spacing w:after="1" w:line="220" w:lineRule="atLeast"/>
        <w:ind w:firstLine="540"/>
        <w:jc w:val="both"/>
      </w:pPr>
      <w:r>
        <w:rPr>
          <w:rFonts w:ascii="Calibri" w:hAnsi="Calibri" w:cs="Calibri"/>
        </w:rPr>
        <w:t>увеличение доли приоритетных объектов транспортной инфраструктуры, доступных для инвалидов и других МГН, в общем количестве приоритетных объектов транспортной инфраструктуры в Красноярском крае до 75,8%;</w:t>
      </w:r>
    </w:p>
    <w:p w:rsidR="00F11EB0" w:rsidRDefault="00F11EB0">
      <w:pPr>
        <w:spacing w:after="1" w:line="220" w:lineRule="atLeast"/>
        <w:ind w:firstLine="540"/>
        <w:jc w:val="both"/>
      </w:pPr>
      <w:r>
        <w:rPr>
          <w:rFonts w:ascii="Calibri" w:hAnsi="Calibri" w:cs="Calibri"/>
        </w:rPr>
        <w:t>увеличение доли парка подвижного состава автомобильного и городского наземного электрического транспорта общего пользования, оборудованного для перевозки МГН, в парке этого подвижного состава в Красноярском крае до 16,8%;</w:t>
      </w:r>
    </w:p>
    <w:p w:rsidR="00F11EB0" w:rsidRDefault="00F11EB0">
      <w:pPr>
        <w:spacing w:after="1" w:line="220" w:lineRule="atLeast"/>
        <w:ind w:firstLine="540"/>
        <w:jc w:val="both"/>
      </w:pPr>
      <w:r>
        <w:rPr>
          <w:rFonts w:ascii="Calibri" w:hAnsi="Calibri" w:cs="Calibri"/>
        </w:rPr>
        <w:t>увеличение доли приоритетных объектов, доступных для инвалидов и других МГН, в сфере физической культуры и спорта в общем количестве приоритетных объектов в сфере физической культуры и спорта в Красноярском крае до 69,4%.</w:t>
      </w:r>
    </w:p>
    <w:p w:rsidR="00F11EB0" w:rsidRDefault="00F11EB0">
      <w:pPr>
        <w:spacing w:after="1" w:line="220" w:lineRule="atLeast"/>
        <w:jc w:val="both"/>
      </w:pPr>
      <w:r>
        <w:rPr>
          <w:rFonts w:ascii="Calibri" w:hAnsi="Calibri" w:cs="Calibri"/>
        </w:rPr>
        <w:t xml:space="preserve">(п. 3 в ред. </w:t>
      </w:r>
      <w:hyperlink r:id="rId468" w:history="1">
        <w:r>
          <w:rPr>
            <w:rFonts w:ascii="Calibri" w:hAnsi="Calibri" w:cs="Calibri"/>
            <w:color w:val="0000FF"/>
          </w:rPr>
          <w:t>Постановления</w:t>
        </w:r>
      </w:hyperlink>
      <w:r>
        <w:rPr>
          <w:rFonts w:ascii="Calibri" w:hAnsi="Calibri" w:cs="Calibri"/>
        </w:rPr>
        <w:t xml:space="preserve"> Правительства Красноярского края от 21.06.2016 N 307-п)</w:t>
      </w:r>
    </w:p>
    <w:p w:rsidR="00F11EB0" w:rsidRDefault="00F11EB0">
      <w:pPr>
        <w:spacing w:after="1" w:line="220" w:lineRule="atLeast"/>
        <w:ind w:firstLine="540"/>
        <w:jc w:val="both"/>
      </w:pPr>
      <w:r>
        <w:rPr>
          <w:rFonts w:ascii="Calibri" w:hAnsi="Calibri" w:cs="Calibri"/>
        </w:rPr>
        <w:t>4. Информационно-методическое и кадровое обеспечение системы реабилитации и социальной интеграции инвалидов в Красноярском крае.</w:t>
      </w:r>
    </w:p>
    <w:p w:rsidR="00F11EB0" w:rsidRDefault="00F11EB0">
      <w:pPr>
        <w:spacing w:after="1" w:line="220" w:lineRule="atLeast"/>
        <w:ind w:firstLine="540"/>
        <w:jc w:val="both"/>
      </w:pPr>
      <w:r>
        <w:rPr>
          <w:rFonts w:ascii="Calibri" w:hAnsi="Calibri" w:cs="Calibri"/>
        </w:rPr>
        <w:t>5. 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 в Красноярском крае.</w:t>
      </w:r>
    </w:p>
    <w:p w:rsidR="00F11EB0" w:rsidRDefault="00F11EB0">
      <w:pPr>
        <w:spacing w:after="1" w:line="220" w:lineRule="atLeast"/>
        <w:ind w:firstLine="540"/>
        <w:jc w:val="both"/>
      </w:pPr>
      <w:r>
        <w:rPr>
          <w:rFonts w:ascii="Calibri" w:hAnsi="Calibri" w:cs="Calibri"/>
        </w:rPr>
        <w:t>6. Совершенствование системы реабилитации: развитие социального партнерства с общественными организациями, создание института социального сопровождения семей, имеющих детей-инвалидов, в Красноярском крае.</w:t>
      </w:r>
    </w:p>
    <w:p w:rsidR="00F11EB0" w:rsidRDefault="00F11EB0">
      <w:pPr>
        <w:spacing w:after="1" w:line="220" w:lineRule="atLeast"/>
        <w:ind w:firstLine="540"/>
        <w:jc w:val="both"/>
      </w:pPr>
      <w:r>
        <w:rPr>
          <w:rFonts w:ascii="Calibri" w:hAnsi="Calibri" w:cs="Calibri"/>
        </w:rPr>
        <w:t>Решение данных задач характеризуется достижением следующих показателей (индикаторов):</w:t>
      </w:r>
    </w:p>
    <w:p w:rsidR="00F11EB0" w:rsidRDefault="00F11EB0">
      <w:pPr>
        <w:spacing w:after="1" w:line="220" w:lineRule="atLeast"/>
        <w:ind w:firstLine="540"/>
        <w:jc w:val="both"/>
      </w:pPr>
      <w:r>
        <w:rPr>
          <w:rFonts w:ascii="Calibri" w:hAnsi="Calibri" w:cs="Calibri"/>
        </w:rPr>
        <w:t>увеличение доли лиц с ограниченными возможностями здоровья и инвалидов от 6 до 18 лет, занимающихся физкультурой и спортом, в общей численности данной категории населения до 16%;</w:t>
      </w:r>
    </w:p>
    <w:p w:rsidR="00F11EB0" w:rsidRDefault="00F11EB0">
      <w:pPr>
        <w:spacing w:after="1" w:line="220" w:lineRule="atLeast"/>
        <w:ind w:firstLine="540"/>
        <w:jc w:val="both"/>
      </w:pPr>
      <w:r>
        <w:rPr>
          <w:rFonts w:ascii="Calibri" w:hAnsi="Calibri" w:cs="Calibri"/>
        </w:rPr>
        <w:t>увеличение доли инвалидов, положительно оценивающих отношение населения к проблемам инвалидов, в общей численности опрошенных инвалидов до 50%;</w:t>
      </w:r>
    </w:p>
    <w:p w:rsidR="00F11EB0" w:rsidRDefault="00F11EB0">
      <w:pPr>
        <w:spacing w:after="1" w:line="220" w:lineRule="atLeast"/>
        <w:ind w:firstLine="540"/>
        <w:jc w:val="both"/>
      </w:pPr>
      <w:r>
        <w:rPr>
          <w:rFonts w:ascii="Calibri" w:hAnsi="Calibri" w:cs="Calibri"/>
        </w:rPr>
        <w:lastRenderedPageBreak/>
        <w:t>увеличение доли семей, имеющих детей-инвалидов, охваченных социальным сопровождением, в общей численности семей, имеющих детей-инвалидов, в Красноярском крае до 80%;</w:t>
      </w:r>
    </w:p>
    <w:p w:rsidR="00F11EB0" w:rsidRDefault="00F11EB0">
      <w:pPr>
        <w:spacing w:after="1" w:line="220" w:lineRule="atLeast"/>
        <w:ind w:firstLine="540"/>
        <w:jc w:val="both"/>
      </w:pPr>
      <w:r>
        <w:rPr>
          <w:rFonts w:ascii="Calibri" w:hAnsi="Calibri" w:cs="Calibri"/>
        </w:rPr>
        <w:t>сохранение количества краевых общественных организаций, принимающих участие в предоставлении реабилитационных услуг инвалидам в рамках социального партнерства, от общего количества общественных организаций, непосредственно занимающихся вопросами инвалидов, на уровне 4 организаций.</w:t>
      </w:r>
    </w:p>
    <w:p w:rsidR="00F11EB0" w:rsidRDefault="00F11EB0">
      <w:pPr>
        <w:spacing w:after="1" w:line="220" w:lineRule="atLeast"/>
        <w:ind w:firstLine="540"/>
        <w:jc w:val="both"/>
      </w:pPr>
      <w:r>
        <w:rPr>
          <w:rFonts w:ascii="Calibri" w:hAnsi="Calibri" w:cs="Calibri"/>
        </w:rPr>
        <w:t xml:space="preserve">Перечень целевых индикаторов подпрограммы приведен в </w:t>
      </w:r>
      <w:hyperlink w:anchor="P7262" w:history="1">
        <w:r>
          <w:rPr>
            <w:rFonts w:ascii="Calibri" w:hAnsi="Calibri" w:cs="Calibri"/>
            <w:color w:val="0000FF"/>
          </w:rPr>
          <w:t>приложении N 1</w:t>
        </w:r>
      </w:hyperlink>
      <w:r>
        <w:rPr>
          <w:rFonts w:ascii="Calibri" w:hAnsi="Calibri" w:cs="Calibri"/>
        </w:rPr>
        <w:t xml:space="preserve"> к настоящей подпрограмме.</w:t>
      </w:r>
    </w:p>
    <w:p w:rsidR="00F11EB0" w:rsidRDefault="00F11EB0">
      <w:pPr>
        <w:spacing w:after="1" w:line="220" w:lineRule="atLeast"/>
        <w:ind w:firstLine="540"/>
        <w:jc w:val="both"/>
      </w:pPr>
      <w:r>
        <w:rPr>
          <w:rFonts w:ascii="Calibri" w:hAnsi="Calibri" w:cs="Calibri"/>
        </w:rPr>
        <w:t>Посредством данных целевых индикаторов определяется степень исполнения поставленных целей и задач.</w:t>
      </w:r>
    </w:p>
    <w:p w:rsidR="00F11EB0" w:rsidRDefault="00F11EB0">
      <w:pPr>
        <w:spacing w:after="1" w:line="220" w:lineRule="atLeast"/>
        <w:ind w:firstLine="540"/>
        <w:jc w:val="both"/>
      </w:pPr>
      <w:r>
        <w:rPr>
          <w:rFonts w:ascii="Calibri" w:hAnsi="Calibri" w:cs="Calibri"/>
        </w:rPr>
        <w:t xml:space="preserve">Решение задач подпрограммы осуществляется путем реализации мероприятий подпрограммы, указанных в </w:t>
      </w:r>
      <w:hyperlink w:anchor="P7448" w:history="1">
        <w:r>
          <w:rPr>
            <w:rFonts w:ascii="Calibri" w:hAnsi="Calibri" w:cs="Calibri"/>
            <w:color w:val="0000FF"/>
          </w:rPr>
          <w:t>приложении N 2</w:t>
        </w:r>
      </w:hyperlink>
      <w:r>
        <w:rPr>
          <w:rFonts w:ascii="Calibri" w:hAnsi="Calibri" w:cs="Calibri"/>
        </w:rPr>
        <w:t xml:space="preserve"> к подпрограмме (далее - перечень мероприятий).</w:t>
      </w:r>
    </w:p>
    <w:p w:rsidR="00F11EB0" w:rsidRDefault="00F11EB0">
      <w:pPr>
        <w:spacing w:after="1" w:line="220" w:lineRule="atLeast"/>
        <w:ind w:firstLine="540"/>
        <w:jc w:val="both"/>
      </w:pPr>
      <w:r>
        <w:rPr>
          <w:rFonts w:ascii="Calibri" w:hAnsi="Calibri" w:cs="Calibri"/>
        </w:rPr>
        <w:t>Программа рассчитана на период реализации с 2014 по 2018 год.</w:t>
      </w:r>
    </w:p>
    <w:p w:rsidR="00F11EB0" w:rsidRDefault="00F11EB0">
      <w:pPr>
        <w:spacing w:after="1" w:line="220" w:lineRule="atLeast"/>
        <w:ind w:firstLine="540"/>
        <w:jc w:val="both"/>
      </w:pPr>
      <w:r>
        <w:rPr>
          <w:rFonts w:ascii="Calibri" w:hAnsi="Calibri" w:cs="Calibri"/>
        </w:rPr>
        <w:t>Объемы финансирования мероприятий подпрограммы 3 за счет средств федерального и краевого бюджетов подлежат ежегодному уточнению с учетом норм краевого закона о краевом бюджете на соответствующий финансовый год, предусматривающих средства на реализацию подпрограммы.</w:t>
      </w:r>
    </w:p>
    <w:p w:rsidR="00F11EB0" w:rsidRDefault="00F11EB0">
      <w:pPr>
        <w:spacing w:after="1" w:line="220" w:lineRule="atLeast"/>
        <w:ind w:firstLine="540"/>
        <w:jc w:val="both"/>
      </w:pPr>
      <w:r>
        <w:rPr>
          <w:rFonts w:ascii="Calibri" w:hAnsi="Calibri" w:cs="Calibri"/>
        </w:rPr>
        <w:t xml:space="preserve">Средства федерального бюджета, которые планируется привлечь в рамках реализации государственной </w:t>
      </w:r>
      <w:hyperlink r:id="rId469" w:history="1">
        <w:r>
          <w:rPr>
            <w:rFonts w:ascii="Calibri" w:hAnsi="Calibri" w:cs="Calibri"/>
            <w:color w:val="0000FF"/>
          </w:rPr>
          <w:t>программы</w:t>
        </w:r>
      </w:hyperlink>
      <w:r>
        <w:rPr>
          <w:rFonts w:ascii="Calibri" w:hAnsi="Calibri" w:cs="Calibri"/>
        </w:rPr>
        <w:t xml:space="preserve"> Российской Федерации "Доступная среда" на софинансирование расходов по реализации мероприятий, включенных в подпрограмму 3, предоставляются в виде субсидий бюджету Красноярского края при условии использования Красноярским краем на цели реализации подпрограммы 3 собственных, муниципальных средств в размере не менее 30 процентов общего объема финансирования.</w:t>
      </w:r>
    </w:p>
    <w:p w:rsidR="00F11EB0" w:rsidRDefault="00F11EB0">
      <w:pPr>
        <w:spacing w:after="1" w:line="220" w:lineRule="atLeast"/>
        <w:ind w:firstLine="540"/>
        <w:jc w:val="both"/>
      </w:pPr>
      <w:r>
        <w:rPr>
          <w:rFonts w:ascii="Calibri" w:hAnsi="Calibri" w:cs="Calibri"/>
        </w:rPr>
        <w:t>Средства краевого бюджета, источником которых в том числе являются субсидии федерального бюджета, предоставляются бюджетам муниципальных образований Красноярского края в форме субсидий в установленном бюджетным законодательством порядке.</w:t>
      </w:r>
    </w:p>
    <w:p w:rsidR="00F11EB0" w:rsidRDefault="00F11EB0">
      <w:pPr>
        <w:spacing w:after="1" w:line="220" w:lineRule="atLeast"/>
        <w:ind w:firstLine="540"/>
        <w:jc w:val="both"/>
      </w:pPr>
      <w:r>
        <w:rPr>
          <w:rFonts w:ascii="Calibri" w:hAnsi="Calibri" w:cs="Calibri"/>
        </w:rPr>
        <w:t>Указанные субсидии предоставляются при условии представления органами местного самоуправления муниципальных образований Красноярского края документов, подтверждающих направление средств местных бюджетов на софинансирование расходов, связанных с формированием доступной среды для инвалидов и других маломобильных групп населения (далее - МГН) (выполнение проектно-сметной документации, устройство внешних пандусов, путей движения, входных групп, приобретение и установка подъемного устройства, замена лифтов, в том числе проведение необходимых согласований на обустройство зон оказания услуг, санитарно-гигиенических помещений, прилегающих территорий, парковочных мест для инвалидов, оснащение системами с дублирующими световыми устройствами, информационными табло с тактильной пространственно-рельефной информацией и другим оборудованием, в муниципальных учреждениях социальной инфраструктуры).</w:t>
      </w:r>
    </w:p>
    <w:p w:rsidR="00F11EB0" w:rsidRDefault="00F11EB0">
      <w:pPr>
        <w:spacing w:after="1" w:line="220" w:lineRule="atLeast"/>
        <w:ind w:firstLine="540"/>
        <w:jc w:val="both"/>
      </w:pPr>
      <w:r>
        <w:rPr>
          <w:rFonts w:ascii="Calibri" w:hAnsi="Calibri" w:cs="Calibri"/>
        </w:rPr>
        <w:t xml:space="preserve">Предоставление средств краевого бюджета бюджетам муниципальных образований Красноярского края осуществляется в соответствии с </w:t>
      </w:r>
      <w:hyperlink w:anchor="P8372" w:history="1">
        <w:r>
          <w:rPr>
            <w:rFonts w:ascii="Calibri" w:hAnsi="Calibri" w:cs="Calibri"/>
            <w:color w:val="0000FF"/>
          </w:rPr>
          <w:t>приложением N 3</w:t>
        </w:r>
      </w:hyperlink>
      <w:r>
        <w:rPr>
          <w:rFonts w:ascii="Calibri" w:hAnsi="Calibri" w:cs="Calibri"/>
        </w:rPr>
        <w:t xml:space="preserve"> к подпрограмме 3 при подтверждении факта софинансирования мероприятий подпрограммы 3 за счет средств бюджетов муниципальных образований Красноярского края в размере не менее 10 процентов общего объема финансирования.</w:t>
      </w:r>
    </w:p>
    <w:p w:rsidR="00F11EB0" w:rsidRDefault="00F11EB0">
      <w:pPr>
        <w:spacing w:after="1" w:line="220" w:lineRule="atLeast"/>
        <w:jc w:val="both"/>
      </w:pPr>
      <w:r>
        <w:rPr>
          <w:rFonts w:ascii="Calibri" w:hAnsi="Calibri" w:cs="Calibri"/>
        </w:rPr>
        <w:t xml:space="preserve">(в ред. </w:t>
      </w:r>
      <w:hyperlink r:id="rId470" w:history="1">
        <w:r>
          <w:rPr>
            <w:rFonts w:ascii="Calibri" w:hAnsi="Calibri" w:cs="Calibri"/>
            <w:color w:val="0000FF"/>
          </w:rPr>
          <w:t>Постановления</w:t>
        </w:r>
      </w:hyperlink>
      <w:r>
        <w:rPr>
          <w:rFonts w:ascii="Calibri" w:hAnsi="Calibri" w:cs="Calibri"/>
        </w:rPr>
        <w:t xml:space="preserve"> Правительства Красноярского края от 21.06.2016 N 307-п)</w:t>
      </w:r>
    </w:p>
    <w:p w:rsidR="00F11EB0" w:rsidRDefault="00F11EB0">
      <w:pPr>
        <w:spacing w:after="1" w:line="220" w:lineRule="atLeast"/>
        <w:ind w:firstLine="540"/>
        <w:jc w:val="both"/>
      </w:pPr>
      <w:r>
        <w:rPr>
          <w:rFonts w:ascii="Calibri" w:hAnsi="Calibri" w:cs="Calibri"/>
        </w:rPr>
        <w:t xml:space="preserve">Для получения субсидий на обеспечение доступности объектов социального назначения для инвалидов и других МГН, обустройство учреждений пандусами и комплексом вспомогательных сооружений в текущем финансовом году органы местного самоуправления муниципальных районов (городских округов) представляют главным распорядителям бюджетных средств подпрограммы заявку на получение субсидий с указанием объемов финансовых средств, необходимых для выполнения работ с приложением документов, указанных в </w:t>
      </w:r>
      <w:hyperlink w:anchor="P6921" w:history="1">
        <w:r>
          <w:rPr>
            <w:rFonts w:ascii="Calibri" w:hAnsi="Calibri" w:cs="Calibri"/>
            <w:color w:val="0000FF"/>
          </w:rPr>
          <w:t>пункте 7 подраздела 2.3</w:t>
        </w:r>
      </w:hyperlink>
      <w:r>
        <w:rPr>
          <w:rFonts w:ascii="Calibri" w:hAnsi="Calibri" w:cs="Calibri"/>
        </w:rPr>
        <w:t xml:space="preserve"> подпрограммы 3.</w:t>
      </w:r>
    </w:p>
    <w:p w:rsidR="00F11EB0" w:rsidRDefault="00F11EB0">
      <w:pPr>
        <w:spacing w:after="1" w:line="220" w:lineRule="atLeast"/>
        <w:ind w:firstLine="540"/>
        <w:jc w:val="both"/>
      </w:pPr>
      <w:r>
        <w:rPr>
          <w:rFonts w:ascii="Calibri" w:hAnsi="Calibri" w:cs="Calibri"/>
        </w:rPr>
        <w:lastRenderedPageBreak/>
        <w:t>Контроль за использованием субсидий из краевого бюджета органами местного самоуправления муниципальных районов (городских округов) по целевому назначению осуществляется главными распорядителями средств краевого бюджета по подпрограмме 3.</w:t>
      </w:r>
    </w:p>
    <w:p w:rsidR="00F11EB0" w:rsidRDefault="00F11EB0">
      <w:pPr>
        <w:spacing w:after="1" w:line="220" w:lineRule="atLeast"/>
        <w:jc w:val="both"/>
      </w:pPr>
    </w:p>
    <w:p w:rsidR="00F11EB0" w:rsidRDefault="00F11EB0">
      <w:pPr>
        <w:spacing w:after="1" w:line="220" w:lineRule="atLeast"/>
        <w:jc w:val="center"/>
        <w:outlineLvl w:val="3"/>
      </w:pPr>
      <w:r>
        <w:rPr>
          <w:rFonts w:ascii="Calibri" w:hAnsi="Calibri" w:cs="Calibri"/>
        </w:rPr>
        <w:t>2.3. Механизм реализации подпрограммы</w:t>
      </w:r>
    </w:p>
    <w:p w:rsidR="00F11EB0" w:rsidRDefault="00F11EB0">
      <w:pPr>
        <w:spacing w:after="1" w:line="220" w:lineRule="atLeast"/>
        <w:jc w:val="both"/>
      </w:pPr>
    </w:p>
    <w:p w:rsidR="00F11EB0" w:rsidRDefault="00F11EB0">
      <w:pPr>
        <w:spacing w:after="1" w:line="220" w:lineRule="atLeast"/>
        <w:ind w:firstLine="540"/>
        <w:jc w:val="both"/>
      </w:pPr>
      <w:r>
        <w:rPr>
          <w:rFonts w:ascii="Calibri" w:hAnsi="Calibri" w:cs="Calibri"/>
        </w:rPr>
        <w:t>1. Реализацию подпрограммы 3 осуществляют министерство, министерство здравоохранения Красноярского края, министерство образования Красноярского края, министерство спорта Красноярского края, министерство культуры Красноярского края, министерство транспорта Красноярского края, агентство труда и занятости населения Красноярского края, агентство молодежной политики и реализации программ общественного развития Красноярского края, краевые государственные учреждения социального обслуживания, краевые государственные учреждения здравоохранения, краевые государственные учреждения культуры, краевые государственные учреждения образования, краевые государственные учреждения службы занятости населения (далее - центры занятости населения), краевое государственное казенное учреждение "Краевое транспортное управление", которые несут ответственность за ее выполнение, эффективное и целевое использование средств, направляемых на выполнение подпрограммы 3.</w:t>
      </w:r>
    </w:p>
    <w:p w:rsidR="00F11EB0" w:rsidRDefault="00F11EB0">
      <w:pPr>
        <w:spacing w:after="1" w:line="220" w:lineRule="atLeast"/>
        <w:jc w:val="both"/>
      </w:pPr>
      <w:r>
        <w:rPr>
          <w:rFonts w:ascii="Calibri" w:hAnsi="Calibri" w:cs="Calibri"/>
        </w:rPr>
        <w:t xml:space="preserve">(в ред. </w:t>
      </w:r>
      <w:hyperlink r:id="rId471" w:history="1">
        <w:r>
          <w:rPr>
            <w:rFonts w:ascii="Calibri" w:hAnsi="Calibri" w:cs="Calibri"/>
            <w:color w:val="0000FF"/>
          </w:rPr>
          <w:t>Постановления</w:t>
        </w:r>
      </w:hyperlink>
      <w:r>
        <w:rPr>
          <w:rFonts w:ascii="Calibri" w:hAnsi="Calibri" w:cs="Calibri"/>
        </w:rPr>
        <w:t xml:space="preserve"> Правительства Красноярского края от 15.03.2016 N 116-п)</w:t>
      </w:r>
    </w:p>
    <w:p w:rsidR="00F11EB0" w:rsidRDefault="00F11EB0">
      <w:pPr>
        <w:spacing w:after="1" w:line="220" w:lineRule="atLeast"/>
        <w:ind w:firstLine="540"/>
        <w:jc w:val="both"/>
      </w:pPr>
      <w:r>
        <w:rPr>
          <w:rFonts w:ascii="Calibri" w:hAnsi="Calibri" w:cs="Calibri"/>
        </w:rPr>
        <w:t>Финансирование подпрограммы 3 осуществляется за счет средств федерального и краевого бюджетов в соответствии со сводной бюджетной росписью.</w:t>
      </w:r>
    </w:p>
    <w:p w:rsidR="00F11EB0" w:rsidRDefault="00F11EB0">
      <w:pPr>
        <w:spacing w:after="1" w:line="220" w:lineRule="atLeast"/>
        <w:ind w:firstLine="540"/>
        <w:jc w:val="both"/>
      </w:pPr>
      <w:r>
        <w:rPr>
          <w:rFonts w:ascii="Calibri" w:hAnsi="Calibri" w:cs="Calibri"/>
        </w:rPr>
        <w:t>2. Соисполнителями подпрограммы 3 и главными распорядителями средств федерального и краевого бюджетов являются:</w:t>
      </w:r>
    </w:p>
    <w:p w:rsidR="00F11EB0" w:rsidRDefault="00F11EB0">
      <w:pPr>
        <w:spacing w:after="1" w:line="220" w:lineRule="atLeast"/>
        <w:ind w:firstLine="540"/>
        <w:jc w:val="both"/>
      </w:pPr>
      <w:r>
        <w:rPr>
          <w:rFonts w:ascii="Calibri" w:hAnsi="Calibri" w:cs="Calibri"/>
        </w:rPr>
        <w:t>министерство - в отношении средств, направляемых в форме:</w:t>
      </w:r>
    </w:p>
    <w:p w:rsidR="00F11EB0" w:rsidRDefault="00F11EB0">
      <w:pPr>
        <w:spacing w:after="1" w:line="220" w:lineRule="atLeast"/>
        <w:ind w:firstLine="540"/>
        <w:jc w:val="both"/>
      </w:pPr>
      <w:r>
        <w:rPr>
          <w:rFonts w:ascii="Calibri" w:hAnsi="Calibri" w:cs="Calibri"/>
        </w:rPr>
        <w:t xml:space="preserve">оплаты товаров, работ и услуг, поставляемых (выполняемых, оказываемых) по государственным контрактам, договорам, заключаемым в соответствии с </w:t>
      </w:r>
      <w:hyperlink w:anchor="P7509" w:history="1">
        <w:r>
          <w:rPr>
            <w:rFonts w:ascii="Calibri" w:hAnsi="Calibri" w:cs="Calibri"/>
            <w:color w:val="0000FF"/>
          </w:rPr>
          <w:t>мероприятиями 1.1</w:t>
        </w:r>
      </w:hyperlink>
      <w:r>
        <w:rPr>
          <w:rFonts w:ascii="Calibri" w:hAnsi="Calibri" w:cs="Calibri"/>
        </w:rPr>
        <w:t xml:space="preserve">, </w:t>
      </w:r>
      <w:hyperlink w:anchor="P8207" w:history="1">
        <w:r>
          <w:rPr>
            <w:rFonts w:ascii="Calibri" w:hAnsi="Calibri" w:cs="Calibri"/>
            <w:color w:val="0000FF"/>
          </w:rPr>
          <w:t>6.6</w:t>
        </w:r>
      </w:hyperlink>
      <w:r>
        <w:rPr>
          <w:rFonts w:ascii="Calibri" w:hAnsi="Calibri" w:cs="Calibri"/>
        </w:rPr>
        <w:t xml:space="preserve"> перечня мероприятий за счет средств краевого бюджета, и </w:t>
      </w:r>
      <w:hyperlink w:anchor="P8088" w:history="1">
        <w:r>
          <w:rPr>
            <w:rFonts w:ascii="Calibri" w:hAnsi="Calibri" w:cs="Calibri"/>
            <w:color w:val="0000FF"/>
          </w:rPr>
          <w:t>мероприятиями 5.1</w:t>
        </w:r>
      </w:hyperlink>
      <w:r>
        <w:rPr>
          <w:rFonts w:ascii="Calibri" w:hAnsi="Calibri" w:cs="Calibri"/>
        </w:rPr>
        <w:t xml:space="preserve">, </w:t>
      </w:r>
      <w:hyperlink w:anchor="P8116" w:history="1">
        <w:r>
          <w:rPr>
            <w:rFonts w:ascii="Calibri" w:hAnsi="Calibri" w:cs="Calibri"/>
            <w:color w:val="0000FF"/>
          </w:rPr>
          <w:t>5.3</w:t>
        </w:r>
      </w:hyperlink>
      <w:r>
        <w:rPr>
          <w:rFonts w:ascii="Calibri" w:hAnsi="Calibri" w:cs="Calibri"/>
        </w:rPr>
        <w:t xml:space="preserve"> перечня мероприятий за счет средств краевого и федерального бюджетов;</w:t>
      </w:r>
    </w:p>
    <w:p w:rsidR="00F11EB0" w:rsidRDefault="00F11EB0">
      <w:pPr>
        <w:spacing w:after="1" w:line="220" w:lineRule="atLeast"/>
        <w:ind w:firstLine="540"/>
        <w:jc w:val="both"/>
      </w:pPr>
      <w:r>
        <w:rPr>
          <w:rFonts w:ascii="Calibri" w:hAnsi="Calibri" w:cs="Calibri"/>
        </w:rPr>
        <w:t xml:space="preserve">субсидий на цели, не связанные с финансовым обеспечением выполнения государственного задания на оказание государственных услуг (выполнение работ), краевым государственным учреждениям социального обслуживания в соответствии с </w:t>
      </w:r>
      <w:hyperlink w:anchor="P7996" w:history="1">
        <w:r>
          <w:rPr>
            <w:rFonts w:ascii="Calibri" w:hAnsi="Calibri" w:cs="Calibri"/>
            <w:color w:val="0000FF"/>
          </w:rPr>
          <w:t>мероприятиями 3.5</w:t>
        </w:r>
      </w:hyperlink>
      <w:r>
        <w:rPr>
          <w:rFonts w:ascii="Calibri" w:hAnsi="Calibri" w:cs="Calibri"/>
        </w:rPr>
        <w:t xml:space="preserve">, </w:t>
      </w:r>
      <w:hyperlink w:anchor="P8049" w:history="1">
        <w:r>
          <w:rPr>
            <w:rFonts w:ascii="Calibri" w:hAnsi="Calibri" w:cs="Calibri"/>
            <w:color w:val="0000FF"/>
          </w:rPr>
          <w:t>4.1</w:t>
        </w:r>
      </w:hyperlink>
      <w:r>
        <w:rPr>
          <w:rFonts w:ascii="Calibri" w:hAnsi="Calibri" w:cs="Calibri"/>
        </w:rPr>
        <w:t xml:space="preserve">, </w:t>
      </w:r>
      <w:hyperlink w:anchor="P8194" w:history="1">
        <w:r>
          <w:rPr>
            <w:rFonts w:ascii="Calibri" w:hAnsi="Calibri" w:cs="Calibri"/>
            <w:color w:val="0000FF"/>
          </w:rPr>
          <w:t>6.5</w:t>
        </w:r>
      </w:hyperlink>
      <w:r>
        <w:rPr>
          <w:rFonts w:ascii="Calibri" w:hAnsi="Calibri" w:cs="Calibri"/>
        </w:rPr>
        <w:t xml:space="preserve"> перечня мероприятий за счет средств краевого бюджета и </w:t>
      </w:r>
      <w:hyperlink w:anchor="P7574" w:history="1">
        <w:r>
          <w:rPr>
            <w:rFonts w:ascii="Calibri" w:hAnsi="Calibri" w:cs="Calibri"/>
            <w:color w:val="0000FF"/>
          </w:rPr>
          <w:t>мероприятиями 2.3</w:t>
        </w:r>
      </w:hyperlink>
      <w:r>
        <w:rPr>
          <w:rFonts w:ascii="Calibri" w:hAnsi="Calibri" w:cs="Calibri"/>
        </w:rPr>
        <w:t xml:space="preserve">, </w:t>
      </w:r>
      <w:hyperlink w:anchor="P7740" w:history="1">
        <w:r>
          <w:rPr>
            <w:rFonts w:ascii="Calibri" w:hAnsi="Calibri" w:cs="Calibri"/>
            <w:color w:val="0000FF"/>
          </w:rPr>
          <w:t>2.9</w:t>
        </w:r>
      </w:hyperlink>
      <w:r>
        <w:rPr>
          <w:rFonts w:ascii="Calibri" w:hAnsi="Calibri" w:cs="Calibri"/>
        </w:rPr>
        <w:t xml:space="preserve"> перечня мероприятий, направленными на обеспечение беспрепятственного доступа к краевым государственным учреждениям социального обслуживания (устройство внешних пандусов, путей движения, входных групп, приобретение и установка подъемного устройства, замена лифтов, в том числе проведение необходимых согласований, обустройство зон оказания услуг, санитарно-гигиенических помещений, прилегающих территорий, парковочных мест для инвалидов, оснащение системами с дублирующими световыми устройствами, информационными табло с тактильной пространственно-рельефной информацией и другим оборудованием) за счет средств федерального и краевого бюджетов;</w:t>
      </w:r>
    </w:p>
    <w:p w:rsidR="00F11EB0" w:rsidRDefault="00F11EB0">
      <w:pPr>
        <w:spacing w:after="1" w:line="220" w:lineRule="atLeast"/>
        <w:ind w:firstLine="540"/>
        <w:jc w:val="both"/>
      </w:pPr>
      <w:r>
        <w:rPr>
          <w:rFonts w:ascii="Calibri" w:hAnsi="Calibri" w:cs="Calibri"/>
        </w:rPr>
        <w:t xml:space="preserve">субсидий бюджетам муниципальных образований Красноярского края в соответствии с </w:t>
      </w:r>
      <w:hyperlink w:anchor="P7695" w:history="1">
        <w:r>
          <w:rPr>
            <w:rFonts w:ascii="Calibri" w:hAnsi="Calibri" w:cs="Calibri"/>
            <w:color w:val="0000FF"/>
          </w:rPr>
          <w:t>мероприятиями 2.7</w:t>
        </w:r>
      </w:hyperlink>
      <w:r>
        <w:rPr>
          <w:rFonts w:ascii="Calibri" w:hAnsi="Calibri" w:cs="Calibri"/>
        </w:rPr>
        <w:t xml:space="preserve">, </w:t>
      </w:r>
      <w:hyperlink w:anchor="P7710" w:history="1">
        <w:r>
          <w:rPr>
            <w:rFonts w:ascii="Calibri" w:hAnsi="Calibri" w:cs="Calibri"/>
            <w:color w:val="0000FF"/>
          </w:rPr>
          <w:t>2.7.1</w:t>
        </w:r>
      </w:hyperlink>
      <w:r>
        <w:rPr>
          <w:rFonts w:ascii="Calibri" w:hAnsi="Calibri" w:cs="Calibri"/>
        </w:rPr>
        <w:t xml:space="preserve">, </w:t>
      </w:r>
      <w:hyperlink w:anchor="P7740" w:history="1">
        <w:r>
          <w:rPr>
            <w:rFonts w:ascii="Calibri" w:hAnsi="Calibri" w:cs="Calibri"/>
            <w:color w:val="0000FF"/>
          </w:rPr>
          <w:t>2.9</w:t>
        </w:r>
      </w:hyperlink>
      <w:r>
        <w:rPr>
          <w:rFonts w:ascii="Calibri" w:hAnsi="Calibri" w:cs="Calibri"/>
        </w:rPr>
        <w:t xml:space="preserve"> перечня мероприятий за счет средств краевого и федерального бюджетов;</w:t>
      </w:r>
    </w:p>
    <w:p w:rsidR="00F11EB0" w:rsidRDefault="00F11EB0">
      <w:pPr>
        <w:spacing w:after="1" w:line="220" w:lineRule="atLeast"/>
        <w:ind w:firstLine="540"/>
        <w:jc w:val="both"/>
      </w:pPr>
      <w:r>
        <w:rPr>
          <w:rFonts w:ascii="Calibri" w:hAnsi="Calibri" w:cs="Calibri"/>
        </w:rPr>
        <w:t xml:space="preserve">субсидий некоммерческим организациям в соответствии с </w:t>
      </w:r>
      <w:hyperlink w:anchor="P8062" w:history="1">
        <w:r>
          <w:rPr>
            <w:rFonts w:ascii="Calibri" w:hAnsi="Calibri" w:cs="Calibri"/>
            <w:color w:val="0000FF"/>
          </w:rPr>
          <w:t>мероприятиями 4.2</w:t>
        </w:r>
      </w:hyperlink>
      <w:r>
        <w:rPr>
          <w:rFonts w:ascii="Calibri" w:hAnsi="Calibri" w:cs="Calibri"/>
        </w:rPr>
        <w:t xml:space="preserve">, </w:t>
      </w:r>
      <w:hyperlink w:anchor="P8142" w:history="1">
        <w:r>
          <w:rPr>
            <w:rFonts w:ascii="Calibri" w:hAnsi="Calibri" w:cs="Calibri"/>
            <w:color w:val="0000FF"/>
          </w:rPr>
          <w:t>6.1</w:t>
        </w:r>
      </w:hyperlink>
      <w:r>
        <w:rPr>
          <w:rFonts w:ascii="Calibri" w:hAnsi="Calibri" w:cs="Calibri"/>
        </w:rPr>
        <w:t xml:space="preserve">, </w:t>
      </w:r>
      <w:hyperlink w:anchor="P8155" w:history="1">
        <w:r>
          <w:rPr>
            <w:rFonts w:ascii="Calibri" w:hAnsi="Calibri" w:cs="Calibri"/>
            <w:color w:val="0000FF"/>
          </w:rPr>
          <w:t>6.2</w:t>
        </w:r>
      </w:hyperlink>
      <w:r>
        <w:rPr>
          <w:rFonts w:ascii="Calibri" w:hAnsi="Calibri" w:cs="Calibri"/>
        </w:rPr>
        <w:t xml:space="preserve">, </w:t>
      </w:r>
      <w:hyperlink w:anchor="P8168" w:history="1">
        <w:r>
          <w:rPr>
            <w:rFonts w:ascii="Calibri" w:hAnsi="Calibri" w:cs="Calibri"/>
            <w:color w:val="0000FF"/>
          </w:rPr>
          <w:t>6.3</w:t>
        </w:r>
      </w:hyperlink>
      <w:r>
        <w:rPr>
          <w:rFonts w:ascii="Calibri" w:hAnsi="Calibri" w:cs="Calibri"/>
        </w:rPr>
        <w:t xml:space="preserve">, </w:t>
      </w:r>
      <w:hyperlink w:anchor="P8181" w:history="1">
        <w:r>
          <w:rPr>
            <w:rFonts w:ascii="Calibri" w:hAnsi="Calibri" w:cs="Calibri"/>
            <w:color w:val="0000FF"/>
          </w:rPr>
          <w:t>6.4</w:t>
        </w:r>
      </w:hyperlink>
      <w:r>
        <w:rPr>
          <w:rFonts w:ascii="Calibri" w:hAnsi="Calibri" w:cs="Calibri"/>
        </w:rPr>
        <w:t xml:space="preserve"> перечня мероприятий за счет средств краевого бюджета;</w:t>
      </w:r>
    </w:p>
    <w:p w:rsidR="00F11EB0" w:rsidRDefault="00F11EB0">
      <w:pPr>
        <w:spacing w:after="1" w:line="220" w:lineRule="atLeast"/>
        <w:ind w:firstLine="540"/>
        <w:jc w:val="both"/>
      </w:pPr>
      <w:r>
        <w:rPr>
          <w:rFonts w:ascii="Calibri" w:hAnsi="Calibri" w:cs="Calibri"/>
        </w:rPr>
        <w:t xml:space="preserve">субсидий юридическим лицам в соответствии с </w:t>
      </w:r>
      <w:hyperlink w:anchor="P7970" w:history="1">
        <w:r>
          <w:rPr>
            <w:rFonts w:ascii="Calibri" w:hAnsi="Calibri" w:cs="Calibri"/>
            <w:color w:val="0000FF"/>
          </w:rPr>
          <w:t>мероприятиями 3.4</w:t>
        </w:r>
      </w:hyperlink>
      <w:r>
        <w:rPr>
          <w:rFonts w:ascii="Calibri" w:hAnsi="Calibri" w:cs="Calibri"/>
        </w:rPr>
        <w:t xml:space="preserve">, </w:t>
      </w:r>
      <w:hyperlink w:anchor="P7983" w:history="1">
        <w:r>
          <w:rPr>
            <w:rFonts w:ascii="Calibri" w:hAnsi="Calibri" w:cs="Calibri"/>
            <w:color w:val="0000FF"/>
          </w:rPr>
          <w:t>3.4.1</w:t>
        </w:r>
      </w:hyperlink>
      <w:r>
        <w:rPr>
          <w:rFonts w:ascii="Calibri" w:hAnsi="Calibri" w:cs="Calibri"/>
        </w:rPr>
        <w:t xml:space="preserve"> перечня мероприятий за счет средств краевого бюджета;</w:t>
      </w:r>
    </w:p>
    <w:p w:rsidR="00F11EB0" w:rsidRDefault="00F11EB0">
      <w:pPr>
        <w:spacing w:after="1" w:line="220" w:lineRule="atLeast"/>
        <w:jc w:val="both"/>
      </w:pPr>
      <w:r>
        <w:rPr>
          <w:rFonts w:ascii="Calibri" w:hAnsi="Calibri" w:cs="Calibri"/>
        </w:rPr>
        <w:t xml:space="preserve">(в ред. </w:t>
      </w:r>
      <w:hyperlink r:id="rId472" w:history="1">
        <w:r>
          <w:rPr>
            <w:rFonts w:ascii="Calibri" w:hAnsi="Calibri" w:cs="Calibri"/>
            <w:color w:val="0000FF"/>
          </w:rPr>
          <w:t>Постановления</w:t>
        </w:r>
      </w:hyperlink>
      <w:r>
        <w:rPr>
          <w:rFonts w:ascii="Calibri" w:hAnsi="Calibri" w:cs="Calibri"/>
        </w:rPr>
        <w:t xml:space="preserve"> Правительства Красноярского края от 14.12.2016 N 631-п)</w:t>
      </w:r>
    </w:p>
    <w:p w:rsidR="00F11EB0" w:rsidRDefault="00F11EB0">
      <w:pPr>
        <w:spacing w:after="1" w:line="220" w:lineRule="atLeast"/>
        <w:ind w:firstLine="540"/>
        <w:jc w:val="both"/>
      </w:pPr>
      <w:r>
        <w:rPr>
          <w:rFonts w:ascii="Calibri" w:hAnsi="Calibri" w:cs="Calibri"/>
        </w:rPr>
        <w:lastRenderedPageBreak/>
        <w:t xml:space="preserve">компенсаций, адресной материальной помощи в соответствии с </w:t>
      </w:r>
      <w:hyperlink w:anchor="P8220" w:history="1">
        <w:r>
          <w:rPr>
            <w:rFonts w:ascii="Calibri" w:hAnsi="Calibri" w:cs="Calibri"/>
            <w:color w:val="0000FF"/>
          </w:rPr>
          <w:t>мероприятиями 6.7</w:t>
        </w:r>
      </w:hyperlink>
      <w:r>
        <w:rPr>
          <w:rFonts w:ascii="Calibri" w:hAnsi="Calibri" w:cs="Calibri"/>
        </w:rPr>
        <w:t xml:space="preserve">, </w:t>
      </w:r>
      <w:hyperlink w:anchor="P8233" w:history="1">
        <w:r>
          <w:rPr>
            <w:rFonts w:ascii="Calibri" w:hAnsi="Calibri" w:cs="Calibri"/>
            <w:color w:val="0000FF"/>
          </w:rPr>
          <w:t>6.8</w:t>
        </w:r>
      </w:hyperlink>
      <w:r>
        <w:rPr>
          <w:rFonts w:ascii="Calibri" w:hAnsi="Calibri" w:cs="Calibri"/>
        </w:rPr>
        <w:t xml:space="preserve"> перечня мероприятий, имеющих заявительный характер и предоставляющихся в денежной форме за счет средств краевого бюджета;</w:t>
      </w:r>
    </w:p>
    <w:p w:rsidR="00F11EB0" w:rsidRDefault="00F11EB0">
      <w:pPr>
        <w:spacing w:after="1" w:line="220" w:lineRule="atLeast"/>
        <w:ind w:firstLine="540"/>
        <w:jc w:val="both"/>
      </w:pPr>
      <w:r>
        <w:rPr>
          <w:rFonts w:ascii="Calibri" w:hAnsi="Calibri" w:cs="Calibri"/>
        </w:rPr>
        <w:t xml:space="preserve">министерство здравоохранения Красноярского края - в отношении средств краевого бюджета, направляемых в форме субсидий на цели, не связанные с финансовым обеспечением выполнения государственного задания на оказание государственных услуг (выполнение работ), краевым государственным учреждениям здравоохранения в соответствии с </w:t>
      </w:r>
      <w:hyperlink w:anchor="P7929" w:history="1">
        <w:r>
          <w:rPr>
            <w:rFonts w:ascii="Calibri" w:hAnsi="Calibri" w:cs="Calibri"/>
            <w:color w:val="0000FF"/>
          </w:rPr>
          <w:t>мероприятием 3.1</w:t>
        </w:r>
      </w:hyperlink>
      <w:r>
        <w:rPr>
          <w:rFonts w:ascii="Calibri" w:hAnsi="Calibri" w:cs="Calibri"/>
        </w:rPr>
        <w:t xml:space="preserve"> перечня мероприятий за счет средств краевого бюджета и </w:t>
      </w:r>
      <w:hyperlink w:anchor="P7603" w:history="1">
        <w:r>
          <w:rPr>
            <w:rFonts w:ascii="Calibri" w:hAnsi="Calibri" w:cs="Calibri"/>
            <w:color w:val="0000FF"/>
          </w:rPr>
          <w:t>мероприятиями 2.4</w:t>
        </w:r>
      </w:hyperlink>
      <w:r>
        <w:rPr>
          <w:rFonts w:ascii="Calibri" w:hAnsi="Calibri" w:cs="Calibri"/>
        </w:rPr>
        <w:t xml:space="preserve">, </w:t>
      </w:r>
      <w:hyperlink w:anchor="P7616" w:history="1">
        <w:r>
          <w:rPr>
            <w:rFonts w:ascii="Calibri" w:hAnsi="Calibri" w:cs="Calibri"/>
            <w:color w:val="0000FF"/>
          </w:rPr>
          <w:t>2.4.1</w:t>
        </w:r>
      </w:hyperlink>
      <w:r>
        <w:rPr>
          <w:rFonts w:ascii="Calibri" w:hAnsi="Calibri" w:cs="Calibri"/>
        </w:rPr>
        <w:t xml:space="preserve">, </w:t>
      </w:r>
      <w:hyperlink w:anchor="P7740" w:history="1">
        <w:r>
          <w:rPr>
            <w:rFonts w:ascii="Calibri" w:hAnsi="Calibri" w:cs="Calibri"/>
            <w:color w:val="0000FF"/>
          </w:rPr>
          <w:t>2.9</w:t>
        </w:r>
      </w:hyperlink>
      <w:r>
        <w:rPr>
          <w:rFonts w:ascii="Calibri" w:hAnsi="Calibri" w:cs="Calibri"/>
        </w:rPr>
        <w:t xml:space="preserve"> перечня мероприятий за счет средств краевого и федерального бюджетов;</w:t>
      </w:r>
    </w:p>
    <w:p w:rsidR="00F11EB0" w:rsidRDefault="00F11EB0">
      <w:pPr>
        <w:spacing w:after="1" w:line="220" w:lineRule="atLeast"/>
        <w:ind w:firstLine="540"/>
        <w:jc w:val="both"/>
      </w:pPr>
      <w:r>
        <w:rPr>
          <w:rFonts w:ascii="Calibri" w:hAnsi="Calibri" w:cs="Calibri"/>
        </w:rPr>
        <w:t xml:space="preserve">министерство культуры Красноярского края - в отношении средств, направляемых в форме субсидий на обеспечение беспрепятственного доступа к краевым государственным учреждениям культуры (устройство внешних пандусов, путей движения, входных групп, приобретение и установка подъемного устройства, замена лифтов, в том числе проведение необходимых согласований, обустройство зон оказания услуг, санитарно-гигиенических помещений, прилегающих территорий, парковочных мест для инвалидов, оснащение системами с дублирующими световыми устройствами, информационными табло с тактильной пространственно-рельефной информацией и другим оборудованием) по соглашениям, заключенным с краевыми государственными бюджетными или автономными учреждениями культуры, о порядке и условиях предоставления субсидий на цели, не связанные с финансовым обеспечением выполнения государственного задания на оказание государственных услуг (выполнение работ), в соответствии с </w:t>
      </w:r>
      <w:hyperlink w:anchor="P7645" w:history="1">
        <w:r>
          <w:rPr>
            <w:rFonts w:ascii="Calibri" w:hAnsi="Calibri" w:cs="Calibri"/>
            <w:color w:val="0000FF"/>
          </w:rPr>
          <w:t>мероприятиями 2.5</w:t>
        </w:r>
      </w:hyperlink>
      <w:r>
        <w:rPr>
          <w:rFonts w:ascii="Calibri" w:hAnsi="Calibri" w:cs="Calibri"/>
        </w:rPr>
        <w:t xml:space="preserve">, </w:t>
      </w:r>
      <w:hyperlink w:anchor="P7740" w:history="1">
        <w:r>
          <w:rPr>
            <w:rFonts w:ascii="Calibri" w:hAnsi="Calibri" w:cs="Calibri"/>
            <w:color w:val="0000FF"/>
          </w:rPr>
          <w:t>2.9</w:t>
        </w:r>
      </w:hyperlink>
      <w:r>
        <w:rPr>
          <w:rFonts w:ascii="Calibri" w:hAnsi="Calibri" w:cs="Calibri"/>
        </w:rPr>
        <w:t xml:space="preserve"> перечня мероприятий, за счет средств краевого и федерального бюджетов; в отношении субсидий по соглашению с краевыми государственными учреждениями культуры в соответствии с </w:t>
      </w:r>
      <w:hyperlink w:anchor="P7955" w:history="1">
        <w:r>
          <w:rPr>
            <w:rFonts w:ascii="Calibri" w:hAnsi="Calibri" w:cs="Calibri"/>
            <w:color w:val="0000FF"/>
          </w:rPr>
          <w:t>мероприятиями 3.3</w:t>
        </w:r>
      </w:hyperlink>
      <w:r>
        <w:rPr>
          <w:rFonts w:ascii="Calibri" w:hAnsi="Calibri" w:cs="Calibri"/>
        </w:rPr>
        <w:t xml:space="preserve">, </w:t>
      </w:r>
      <w:hyperlink w:anchor="P8012" w:history="1">
        <w:r>
          <w:rPr>
            <w:rFonts w:ascii="Calibri" w:hAnsi="Calibri" w:cs="Calibri"/>
            <w:color w:val="0000FF"/>
          </w:rPr>
          <w:t>3.6</w:t>
        </w:r>
      </w:hyperlink>
      <w:r>
        <w:rPr>
          <w:rFonts w:ascii="Calibri" w:hAnsi="Calibri" w:cs="Calibri"/>
        </w:rPr>
        <w:t xml:space="preserve"> перечня мероприятий за счет средств краевого и федерального бюджетов;</w:t>
      </w:r>
    </w:p>
    <w:p w:rsidR="00F11EB0" w:rsidRDefault="00F11EB0">
      <w:pPr>
        <w:spacing w:after="1" w:line="220" w:lineRule="atLeast"/>
        <w:ind w:firstLine="540"/>
        <w:jc w:val="both"/>
      </w:pPr>
      <w:r>
        <w:rPr>
          <w:rFonts w:ascii="Calibri" w:hAnsi="Calibri" w:cs="Calibri"/>
        </w:rPr>
        <w:t>министерство образования Красноярского края - в отношении средств, направляемых в форме:</w:t>
      </w:r>
    </w:p>
    <w:p w:rsidR="00F11EB0" w:rsidRDefault="00F11EB0">
      <w:pPr>
        <w:spacing w:after="1" w:line="220" w:lineRule="atLeast"/>
        <w:ind w:firstLine="540"/>
        <w:jc w:val="both"/>
      </w:pPr>
      <w:r>
        <w:rPr>
          <w:rFonts w:ascii="Calibri" w:hAnsi="Calibri" w:cs="Calibri"/>
        </w:rPr>
        <w:t xml:space="preserve">субсидий бюджетам муниципальных образований Красноярского края в соответствии с </w:t>
      </w:r>
      <w:hyperlink w:anchor="P7561" w:history="1">
        <w:r>
          <w:rPr>
            <w:rFonts w:ascii="Calibri" w:hAnsi="Calibri" w:cs="Calibri"/>
            <w:color w:val="0000FF"/>
          </w:rPr>
          <w:t>мероприятиями 2.2</w:t>
        </w:r>
      </w:hyperlink>
      <w:r>
        <w:rPr>
          <w:rFonts w:ascii="Calibri" w:hAnsi="Calibri" w:cs="Calibri"/>
        </w:rPr>
        <w:t xml:space="preserve">, </w:t>
      </w:r>
      <w:hyperlink w:anchor="P7740" w:history="1">
        <w:r>
          <w:rPr>
            <w:rFonts w:ascii="Calibri" w:hAnsi="Calibri" w:cs="Calibri"/>
            <w:color w:val="0000FF"/>
          </w:rPr>
          <w:t>2.9</w:t>
        </w:r>
      </w:hyperlink>
      <w:r>
        <w:rPr>
          <w:rFonts w:ascii="Calibri" w:hAnsi="Calibri" w:cs="Calibri"/>
        </w:rPr>
        <w:t xml:space="preserve"> перечня мероприятий за счет средств краевого и федерального бюджетов и </w:t>
      </w:r>
      <w:hyperlink w:anchor="P7942" w:history="1">
        <w:r>
          <w:rPr>
            <w:rFonts w:ascii="Calibri" w:hAnsi="Calibri" w:cs="Calibri"/>
            <w:color w:val="0000FF"/>
          </w:rPr>
          <w:t>мероприятием 3.2</w:t>
        </w:r>
      </w:hyperlink>
      <w:r>
        <w:rPr>
          <w:rFonts w:ascii="Calibri" w:hAnsi="Calibri" w:cs="Calibri"/>
        </w:rPr>
        <w:t xml:space="preserve"> перечня мероприятий за счет средств краевого бюджета;</w:t>
      </w:r>
    </w:p>
    <w:p w:rsidR="00F11EB0" w:rsidRDefault="00F11EB0">
      <w:pPr>
        <w:spacing w:after="1" w:line="220" w:lineRule="atLeast"/>
        <w:ind w:firstLine="540"/>
        <w:jc w:val="both"/>
      </w:pPr>
      <w:r>
        <w:rPr>
          <w:rFonts w:ascii="Calibri" w:hAnsi="Calibri" w:cs="Calibri"/>
        </w:rPr>
        <w:t xml:space="preserve">субсидий на цели, не связанные с финансовым обеспечением выполнения государственного задания на оказание государственных услуг (выполнение работ), краевым государственным бюджетным образовательным учреждениям начального и среднего профессионального образования в соответствии с </w:t>
      </w:r>
      <w:hyperlink w:anchor="P7548" w:history="1">
        <w:r>
          <w:rPr>
            <w:rFonts w:ascii="Calibri" w:hAnsi="Calibri" w:cs="Calibri"/>
            <w:color w:val="0000FF"/>
          </w:rPr>
          <w:t>мероприятиями 2.1</w:t>
        </w:r>
      </w:hyperlink>
      <w:r>
        <w:rPr>
          <w:rFonts w:ascii="Calibri" w:hAnsi="Calibri" w:cs="Calibri"/>
        </w:rPr>
        <w:t xml:space="preserve">, </w:t>
      </w:r>
      <w:hyperlink w:anchor="P7740" w:history="1">
        <w:r>
          <w:rPr>
            <w:rFonts w:ascii="Calibri" w:hAnsi="Calibri" w:cs="Calibri"/>
            <w:color w:val="0000FF"/>
          </w:rPr>
          <w:t>2.9</w:t>
        </w:r>
      </w:hyperlink>
      <w:r>
        <w:rPr>
          <w:rFonts w:ascii="Calibri" w:hAnsi="Calibri" w:cs="Calibri"/>
        </w:rPr>
        <w:t xml:space="preserve"> перечня мероприятий за счет средств краевого и федерального бюджетов;</w:t>
      </w:r>
    </w:p>
    <w:p w:rsidR="00F11EB0" w:rsidRDefault="00F11EB0">
      <w:pPr>
        <w:spacing w:after="1" w:line="220" w:lineRule="atLeast"/>
        <w:ind w:firstLine="540"/>
        <w:jc w:val="both"/>
      </w:pPr>
      <w:r>
        <w:rPr>
          <w:rFonts w:ascii="Calibri" w:hAnsi="Calibri" w:cs="Calibri"/>
        </w:rPr>
        <w:t xml:space="preserve">агентство молодежной политики и реализации программ общественного развития Красноярского края - в отношении средств, направляемых в форме субсидий на возмещение нормативных затрат на цели, не связанные с финансовым обеспечением выполнения государственного задания на оказание государственных услуг (выполнение работ), по соглашению с краевым государственным автономным учреждением "Центр молодежных инициатив "Форум" в соответствии с </w:t>
      </w:r>
      <w:hyperlink w:anchor="P7522" w:history="1">
        <w:r>
          <w:rPr>
            <w:rFonts w:ascii="Calibri" w:hAnsi="Calibri" w:cs="Calibri"/>
            <w:color w:val="0000FF"/>
          </w:rPr>
          <w:t>мероприятием 1.2</w:t>
        </w:r>
      </w:hyperlink>
      <w:r>
        <w:rPr>
          <w:rFonts w:ascii="Calibri" w:hAnsi="Calibri" w:cs="Calibri"/>
        </w:rPr>
        <w:t xml:space="preserve"> перечня мероприятий за счет средств краевого бюджета;</w:t>
      </w:r>
    </w:p>
    <w:p w:rsidR="00F11EB0" w:rsidRDefault="00F11EB0">
      <w:pPr>
        <w:spacing w:after="1" w:line="220" w:lineRule="atLeast"/>
        <w:ind w:firstLine="540"/>
        <w:jc w:val="both"/>
      </w:pPr>
      <w:r>
        <w:rPr>
          <w:rFonts w:ascii="Calibri" w:hAnsi="Calibri" w:cs="Calibri"/>
        </w:rPr>
        <w:t xml:space="preserve">министерство спорта Красноярского края в отношении средств, направляемых в форме субсидий на возмещение нормативных затрат, связанных с оказанием в соответствии с государственным заданием государственных услуг (выполнением работ), по соглашению с краевым государственным бюджетным учреждением дополнительного образования детей "Детско-юношеская спортивно-адаптивная школа "Центр адаптивного спорта" в соответствии с </w:t>
      </w:r>
      <w:hyperlink w:anchor="P8103" w:history="1">
        <w:r>
          <w:rPr>
            <w:rFonts w:ascii="Calibri" w:hAnsi="Calibri" w:cs="Calibri"/>
            <w:color w:val="0000FF"/>
          </w:rPr>
          <w:t>мероприятием 5.2</w:t>
        </w:r>
      </w:hyperlink>
      <w:r>
        <w:rPr>
          <w:rFonts w:ascii="Calibri" w:hAnsi="Calibri" w:cs="Calibri"/>
        </w:rPr>
        <w:t xml:space="preserve"> перечня мероприятий за счет средств краевого бюджета;</w:t>
      </w:r>
    </w:p>
    <w:p w:rsidR="00F11EB0" w:rsidRDefault="00F11EB0">
      <w:pPr>
        <w:spacing w:after="1" w:line="220" w:lineRule="atLeast"/>
        <w:ind w:firstLine="540"/>
        <w:jc w:val="both"/>
      </w:pPr>
      <w:r>
        <w:rPr>
          <w:rFonts w:ascii="Calibri" w:hAnsi="Calibri" w:cs="Calibri"/>
        </w:rPr>
        <w:t xml:space="preserve">министерство транспорта Красноярского края - в отношении средств краевого и федерального бюджетов, предусмотренных в бюджетной смете краевого государственного казенного учреждения "Краевое транспортное управление", на приобретение автобусов, адаптированных для пользования всеми категориями инвалидов и других МГН, на реализацию </w:t>
      </w:r>
      <w:hyperlink w:anchor="P7723" w:history="1">
        <w:r>
          <w:rPr>
            <w:rFonts w:ascii="Calibri" w:hAnsi="Calibri" w:cs="Calibri"/>
            <w:color w:val="0000FF"/>
          </w:rPr>
          <w:t>мероприятий 2.8</w:t>
        </w:r>
      </w:hyperlink>
      <w:r>
        <w:rPr>
          <w:rFonts w:ascii="Calibri" w:hAnsi="Calibri" w:cs="Calibri"/>
        </w:rPr>
        <w:t xml:space="preserve">, </w:t>
      </w:r>
      <w:hyperlink w:anchor="P7740" w:history="1">
        <w:r>
          <w:rPr>
            <w:rFonts w:ascii="Calibri" w:hAnsi="Calibri" w:cs="Calibri"/>
            <w:color w:val="0000FF"/>
          </w:rPr>
          <w:t>2.9</w:t>
        </w:r>
      </w:hyperlink>
      <w:r>
        <w:rPr>
          <w:rFonts w:ascii="Calibri" w:hAnsi="Calibri" w:cs="Calibri"/>
        </w:rPr>
        <w:t xml:space="preserve"> перечня мероприятий;</w:t>
      </w:r>
    </w:p>
    <w:p w:rsidR="00F11EB0" w:rsidRDefault="00F11EB0">
      <w:pPr>
        <w:spacing w:after="1" w:line="220" w:lineRule="atLeast"/>
        <w:jc w:val="both"/>
      </w:pPr>
      <w:r>
        <w:rPr>
          <w:rFonts w:ascii="Calibri" w:hAnsi="Calibri" w:cs="Calibri"/>
        </w:rPr>
        <w:t xml:space="preserve">(в ред. </w:t>
      </w:r>
      <w:hyperlink r:id="rId473" w:history="1">
        <w:r>
          <w:rPr>
            <w:rFonts w:ascii="Calibri" w:hAnsi="Calibri" w:cs="Calibri"/>
            <w:color w:val="0000FF"/>
          </w:rPr>
          <w:t>Постановления</w:t>
        </w:r>
      </w:hyperlink>
      <w:r>
        <w:rPr>
          <w:rFonts w:ascii="Calibri" w:hAnsi="Calibri" w:cs="Calibri"/>
        </w:rPr>
        <w:t xml:space="preserve"> Правительства Красноярского края от 15.03.2016 N 116-п)</w:t>
      </w:r>
    </w:p>
    <w:p w:rsidR="00F11EB0" w:rsidRDefault="00F11EB0">
      <w:pPr>
        <w:spacing w:after="1" w:line="220" w:lineRule="atLeast"/>
        <w:ind w:firstLine="540"/>
        <w:jc w:val="both"/>
      </w:pPr>
      <w:r>
        <w:rPr>
          <w:rFonts w:ascii="Calibri" w:hAnsi="Calibri" w:cs="Calibri"/>
        </w:rPr>
        <w:lastRenderedPageBreak/>
        <w:t xml:space="preserve">агентство труда и занятости населения Красноярского края - в отношении средств краевого и федерального бюджетов, направляемых в форме субсидий на цели, не связанные с финансовым обеспечением выполнения государственного задания на оказание государственных услуг (выполнение работ), центрам занятости населения, агентству труда и занятости населения Красноярского края в соответствии с </w:t>
      </w:r>
      <w:hyperlink w:anchor="P7448" w:history="1">
        <w:r>
          <w:rPr>
            <w:rFonts w:ascii="Calibri" w:hAnsi="Calibri" w:cs="Calibri"/>
            <w:color w:val="0000FF"/>
          </w:rPr>
          <w:t>мероприятиями 2.6</w:t>
        </w:r>
      </w:hyperlink>
      <w:r>
        <w:rPr>
          <w:rFonts w:ascii="Calibri" w:hAnsi="Calibri" w:cs="Calibri"/>
        </w:rPr>
        <w:t xml:space="preserve">, </w:t>
      </w:r>
      <w:hyperlink w:anchor="P7448" w:history="1">
        <w:r>
          <w:rPr>
            <w:rFonts w:ascii="Calibri" w:hAnsi="Calibri" w:cs="Calibri"/>
            <w:color w:val="0000FF"/>
          </w:rPr>
          <w:t>2.9</w:t>
        </w:r>
      </w:hyperlink>
      <w:r>
        <w:rPr>
          <w:rFonts w:ascii="Calibri" w:hAnsi="Calibri" w:cs="Calibri"/>
        </w:rPr>
        <w:t xml:space="preserve"> перечня мероприятий.</w:t>
      </w:r>
    </w:p>
    <w:p w:rsidR="00F11EB0" w:rsidRDefault="00F11EB0">
      <w:pPr>
        <w:spacing w:after="1" w:line="220" w:lineRule="atLeast"/>
        <w:ind w:firstLine="540"/>
        <w:jc w:val="both"/>
      </w:pPr>
      <w:r>
        <w:rPr>
          <w:rFonts w:ascii="Calibri" w:hAnsi="Calibri" w:cs="Calibri"/>
        </w:rPr>
        <w:t>3. Мероприятие 1.1 перечня мероприятий по обеспечению функционирования региональной информационно-аналитической системы поддержки процесса реабилитации инвалидов (РИАС) реализует министерство.</w:t>
      </w:r>
    </w:p>
    <w:p w:rsidR="00F11EB0" w:rsidRDefault="00F11EB0">
      <w:pPr>
        <w:spacing w:after="1" w:line="220" w:lineRule="atLeast"/>
        <w:ind w:firstLine="540"/>
        <w:jc w:val="both"/>
      </w:pPr>
      <w:r>
        <w:rPr>
          <w:rFonts w:ascii="Calibri" w:hAnsi="Calibri" w:cs="Calibri"/>
        </w:rPr>
        <w:t xml:space="preserve">Размещение заказа на обеспечение сопровождения региональной информационно-аналитической системы поддержки процесса реабилитации инвалидов (РИАС) производится в соответствии с Федеральным </w:t>
      </w:r>
      <w:hyperlink r:id="rId474" w:history="1">
        <w:r>
          <w:rPr>
            <w:rFonts w:ascii="Calibri" w:hAnsi="Calibri" w:cs="Calibri"/>
            <w:color w:val="0000FF"/>
          </w:rPr>
          <w:t>законом</w:t>
        </w:r>
      </w:hyperlink>
      <w:r>
        <w:rPr>
          <w:rFonts w:ascii="Calibri" w:hAnsi="Calibri" w:cs="Calibri"/>
        </w:rPr>
        <w:t xml:space="preserve"> от 05.04.2013 N 44-ФЗ "О контрактной системе в сфере закупок товаров, работ, услуг для обеспечения государственных и муниципальных нужд".</w:t>
      </w:r>
    </w:p>
    <w:p w:rsidR="00F11EB0" w:rsidRDefault="00F11EB0">
      <w:pPr>
        <w:spacing w:after="1" w:line="220" w:lineRule="atLeast"/>
        <w:ind w:firstLine="540"/>
        <w:jc w:val="both"/>
      </w:pPr>
      <w:r>
        <w:rPr>
          <w:rFonts w:ascii="Calibri" w:hAnsi="Calibri" w:cs="Calibri"/>
        </w:rPr>
        <w:t>Мероприятие не осуществляется с 2015 года.</w:t>
      </w:r>
    </w:p>
    <w:p w:rsidR="00F11EB0" w:rsidRDefault="00F11EB0">
      <w:pPr>
        <w:spacing w:after="1" w:line="220" w:lineRule="atLeast"/>
        <w:ind w:firstLine="540"/>
        <w:jc w:val="both"/>
      </w:pPr>
      <w:r>
        <w:rPr>
          <w:rFonts w:ascii="Calibri" w:hAnsi="Calibri" w:cs="Calibri"/>
        </w:rPr>
        <w:t xml:space="preserve">4. </w:t>
      </w:r>
      <w:hyperlink w:anchor="P7522" w:history="1">
        <w:r>
          <w:rPr>
            <w:rFonts w:ascii="Calibri" w:hAnsi="Calibri" w:cs="Calibri"/>
            <w:color w:val="0000FF"/>
          </w:rPr>
          <w:t>Мероприятие 1.2</w:t>
        </w:r>
      </w:hyperlink>
      <w:r>
        <w:rPr>
          <w:rFonts w:ascii="Calibri" w:hAnsi="Calibri" w:cs="Calibri"/>
        </w:rPr>
        <w:t xml:space="preserve"> перечня мероприятий по обеспечению поддержки и развития информационной системы сопровождения проекта Красдоступ.рф осуществляется путем предоставления субсидии по соглашению, заключенному между агентством молодежной политики и реализации программ общественного развития Красноярского края и краевым государственным автономным учреждением "Центр молодежных инициатив "Форум", на цели, не связанные с финансовым обеспечением выполнения государственного задания на оказание государственных услуг (выполнение работ).</w:t>
      </w:r>
    </w:p>
    <w:p w:rsidR="00F11EB0" w:rsidRDefault="00F11EB0">
      <w:pPr>
        <w:spacing w:after="1" w:line="220" w:lineRule="atLeast"/>
        <w:ind w:firstLine="540"/>
        <w:jc w:val="both"/>
      </w:pPr>
      <w:bookmarkStart w:id="103" w:name="P6820"/>
      <w:bookmarkEnd w:id="103"/>
      <w:r>
        <w:rPr>
          <w:rFonts w:ascii="Calibri" w:hAnsi="Calibri" w:cs="Calibri"/>
        </w:rPr>
        <w:t xml:space="preserve">5. </w:t>
      </w:r>
      <w:hyperlink w:anchor="P7548" w:history="1">
        <w:r>
          <w:rPr>
            <w:rFonts w:ascii="Calibri" w:hAnsi="Calibri" w:cs="Calibri"/>
            <w:color w:val="0000FF"/>
          </w:rPr>
          <w:t>Мероприятия 2.1</w:t>
        </w:r>
      </w:hyperlink>
      <w:r>
        <w:rPr>
          <w:rFonts w:ascii="Calibri" w:hAnsi="Calibri" w:cs="Calibri"/>
        </w:rPr>
        <w:t xml:space="preserve">, </w:t>
      </w:r>
      <w:hyperlink w:anchor="P7574" w:history="1">
        <w:r>
          <w:rPr>
            <w:rFonts w:ascii="Calibri" w:hAnsi="Calibri" w:cs="Calibri"/>
            <w:color w:val="0000FF"/>
          </w:rPr>
          <w:t>2.3</w:t>
        </w:r>
      </w:hyperlink>
      <w:r>
        <w:rPr>
          <w:rFonts w:ascii="Calibri" w:hAnsi="Calibri" w:cs="Calibri"/>
        </w:rPr>
        <w:t xml:space="preserve">, </w:t>
      </w:r>
      <w:hyperlink w:anchor="P7603" w:history="1">
        <w:r>
          <w:rPr>
            <w:rFonts w:ascii="Calibri" w:hAnsi="Calibri" w:cs="Calibri"/>
            <w:color w:val="0000FF"/>
          </w:rPr>
          <w:t>2.4</w:t>
        </w:r>
      </w:hyperlink>
      <w:r>
        <w:rPr>
          <w:rFonts w:ascii="Calibri" w:hAnsi="Calibri" w:cs="Calibri"/>
        </w:rPr>
        <w:t xml:space="preserve">, </w:t>
      </w:r>
      <w:hyperlink w:anchor="P7616" w:history="1">
        <w:r>
          <w:rPr>
            <w:rFonts w:ascii="Calibri" w:hAnsi="Calibri" w:cs="Calibri"/>
            <w:color w:val="0000FF"/>
          </w:rPr>
          <w:t>2.4.1</w:t>
        </w:r>
      </w:hyperlink>
      <w:r>
        <w:rPr>
          <w:rFonts w:ascii="Calibri" w:hAnsi="Calibri" w:cs="Calibri"/>
        </w:rPr>
        <w:t xml:space="preserve">, </w:t>
      </w:r>
      <w:hyperlink w:anchor="P7645" w:history="1">
        <w:r>
          <w:rPr>
            <w:rFonts w:ascii="Calibri" w:hAnsi="Calibri" w:cs="Calibri"/>
            <w:color w:val="0000FF"/>
          </w:rPr>
          <w:t>2.5</w:t>
        </w:r>
      </w:hyperlink>
      <w:r>
        <w:rPr>
          <w:rFonts w:ascii="Calibri" w:hAnsi="Calibri" w:cs="Calibri"/>
        </w:rPr>
        <w:t xml:space="preserve">, </w:t>
      </w:r>
      <w:hyperlink w:anchor="P7682" w:history="1">
        <w:r>
          <w:rPr>
            <w:rFonts w:ascii="Calibri" w:hAnsi="Calibri" w:cs="Calibri"/>
            <w:color w:val="0000FF"/>
          </w:rPr>
          <w:t>2.6</w:t>
        </w:r>
      </w:hyperlink>
      <w:r>
        <w:rPr>
          <w:rFonts w:ascii="Calibri" w:hAnsi="Calibri" w:cs="Calibri"/>
        </w:rPr>
        <w:t xml:space="preserve"> перечня мероприятий реализуют краевые государственные учреждения социального обслуживания, здравоохранения, культуры, профессиональные образовательные организации, центры занятости населения, агентство труда и занятости населения Красноярского края.</w:t>
      </w:r>
    </w:p>
    <w:p w:rsidR="00F11EB0" w:rsidRDefault="00F11EB0">
      <w:pPr>
        <w:spacing w:after="1" w:line="220" w:lineRule="atLeast"/>
        <w:ind w:firstLine="540"/>
        <w:jc w:val="both"/>
      </w:pPr>
      <w:r>
        <w:rPr>
          <w:rFonts w:ascii="Calibri" w:hAnsi="Calibri" w:cs="Calibri"/>
        </w:rPr>
        <w:t xml:space="preserve">Краевые государственные бюджетные учреждения социального обслуживания, здравоохранения, культуры, профессиональные образовательные организации, центры занятости населения, агентство труда и занятости населения Красноярского края размещают заказы на выполнение работ в соответствии с Федеральным </w:t>
      </w:r>
      <w:hyperlink r:id="rId475" w:history="1">
        <w:r>
          <w:rPr>
            <w:rFonts w:ascii="Calibri" w:hAnsi="Calibri" w:cs="Calibri"/>
            <w:color w:val="0000FF"/>
          </w:rPr>
          <w:t>законом</w:t>
        </w:r>
      </w:hyperlink>
      <w:r>
        <w:rPr>
          <w:rFonts w:ascii="Calibri" w:hAnsi="Calibri" w:cs="Calibri"/>
        </w:rPr>
        <w:t xml:space="preserve"> от 05.04.2013 N 44-ФЗ "О контрактной системе в сфере закупок товаров, работ, услуг для обеспечения государственных и муниципальных нужд".</w:t>
      </w:r>
    </w:p>
    <w:p w:rsidR="00F11EB0" w:rsidRDefault="00F11EB0">
      <w:pPr>
        <w:spacing w:after="1" w:line="220" w:lineRule="atLeast"/>
        <w:ind w:firstLine="540"/>
        <w:jc w:val="both"/>
      </w:pPr>
      <w:r>
        <w:rPr>
          <w:rFonts w:ascii="Calibri" w:hAnsi="Calibri" w:cs="Calibri"/>
        </w:rPr>
        <w:t xml:space="preserve">После завершения выполнения работ по обеспечению доступа инвалидов к учреждениям социальной сферы в срок до 15 января очередного финансового года краевые государственные учреждения социального обслуживания, здравоохранения, культуры, профессиональные образовательные организации, центры занятости населения представляют в министерство, министерство здравоохранения Красноярского края, министерство культуры Красноярского края, министерство образования Красноярского края, агентство труда и занятости населения Красноярского края соответственно заверенные копии актов приема выполненных работ </w:t>
      </w:r>
      <w:hyperlink r:id="rId476" w:history="1">
        <w:r>
          <w:rPr>
            <w:rFonts w:ascii="Calibri" w:hAnsi="Calibri" w:cs="Calibri"/>
            <w:color w:val="0000FF"/>
          </w:rPr>
          <w:t>(по форме КС-2)</w:t>
        </w:r>
      </w:hyperlink>
      <w:r>
        <w:rPr>
          <w:rFonts w:ascii="Calibri" w:hAnsi="Calibri" w:cs="Calibri"/>
        </w:rPr>
        <w:t>, счетов-фактур.</w:t>
      </w:r>
    </w:p>
    <w:p w:rsidR="00F11EB0" w:rsidRDefault="00F11EB0">
      <w:pPr>
        <w:spacing w:after="1" w:line="220" w:lineRule="atLeast"/>
        <w:ind w:firstLine="540"/>
        <w:jc w:val="both"/>
      </w:pPr>
      <w:r>
        <w:rPr>
          <w:rFonts w:ascii="Calibri" w:hAnsi="Calibri" w:cs="Calibri"/>
        </w:rPr>
        <w:t>Перечни краевых государственных учреждений социального обслуживания, здравоохранения, культуры, профессиональных образовательных организаций, центров занятости населения устанавливаются министерством, министерством здравоохранения Красноярского края, министерством культуры Красноярского края, министерством образования Красноярского края, агентством труда и занятости населения Красноярского края соответственно.</w:t>
      </w:r>
    </w:p>
    <w:p w:rsidR="00F11EB0" w:rsidRDefault="00F11EB0">
      <w:pPr>
        <w:spacing w:after="1" w:line="220" w:lineRule="atLeast"/>
        <w:ind w:firstLine="540"/>
        <w:jc w:val="both"/>
      </w:pPr>
      <w:r>
        <w:rPr>
          <w:rFonts w:ascii="Calibri" w:hAnsi="Calibri" w:cs="Calibri"/>
        </w:rPr>
        <w:t>Критериями выбора получателей средств краевого бюджета из числа краевых государственных учреждений социального обслуживания, здравоохранения, культуры, профессиональных образовательных организаций, центров занятости населения на обеспечение доступности инвалидов к учреждениям в целях получения услуг являются:</w:t>
      </w:r>
    </w:p>
    <w:p w:rsidR="00F11EB0" w:rsidRDefault="00F11EB0">
      <w:pPr>
        <w:spacing w:after="1" w:line="220" w:lineRule="atLeast"/>
        <w:ind w:firstLine="540"/>
        <w:jc w:val="both"/>
      </w:pPr>
      <w:r>
        <w:rPr>
          <w:rFonts w:ascii="Calibri" w:hAnsi="Calibri" w:cs="Calibri"/>
        </w:rPr>
        <w:lastRenderedPageBreak/>
        <w:t>численность инвалидов, посещающих и (или) которые потенциально могут посещать учреждения в целях получения социальных, медицинских, социокультурных услуг, профессионального образования;</w:t>
      </w:r>
    </w:p>
    <w:p w:rsidR="00F11EB0" w:rsidRDefault="00F11EB0">
      <w:pPr>
        <w:spacing w:after="1" w:line="220" w:lineRule="atLeast"/>
        <w:ind w:firstLine="540"/>
        <w:jc w:val="both"/>
      </w:pPr>
      <w:r>
        <w:rPr>
          <w:rFonts w:ascii="Calibri" w:hAnsi="Calibri" w:cs="Calibri"/>
        </w:rPr>
        <w:t>отсутствие беспрепятственного доступа к учреждениям и предоставляемым ими услугам.</w:t>
      </w:r>
    </w:p>
    <w:p w:rsidR="00F11EB0" w:rsidRDefault="00F11EB0">
      <w:pPr>
        <w:spacing w:after="1" w:line="220" w:lineRule="atLeast"/>
        <w:ind w:firstLine="540"/>
        <w:jc w:val="both"/>
      </w:pPr>
      <w:hyperlink w:anchor="P7603" w:history="1">
        <w:r>
          <w:rPr>
            <w:rFonts w:ascii="Calibri" w:hAnsi="Calibri" w:cs="Calibri"/>
            <w:color w:val="0000FF"/>
          </w:rPr>
          <w:t>Мероприятия 2.4</w:t>
        </w:r>
      </w:hyperlink>
      <w:r>
        <w:rPr>
          <w:rFonts w:ascii="Calibri" w:hAnsi="Calibri" w:cs="Calibri"/>
        </w:rPr>
        <w:t xml:space="preserve">, </w:t>
      </w:r>
      <w:hyperlink w:anchor="P7682" w:history="1">
        <w:r>
          <w:rPr>
            <w:rFonts w:ascii="Calibri" w:hAnsi="Calibri" w:cs="Calibri"/>
            <w:color w:val="0000FF"/>
          </w:rPr>
          <w:t>2.6</w:t>
        </w:r>
      </w:hyperlink>
      <w:r>
        <w:rPr>
          <w:rFonts w:ascii="Calibri" w:hAnsi="Calibri" w:cs="Calibri"/>
        </w:rPr>
        <w:t xml:space="preserve"> не осуществляются с 2015 года.</w:t>
      </w:r>
    </w:p>
    <w:p w:rsidR="00F11EB0" w:rsidRDefault="00F11EB0">
      <w:pPr>
        <w:spacing w:after="1" w:line="220" w:lineRule="atLeast"/>
        <w:ind w:firstLine="540"/>
        <w:jc w:val="both"/>
      </w:pPr>
      <w:r>
        <w:rPr>
          <w:rFonts w:ascii="Calibri" w:hAnsi="Calibri" w:cs="Calibri"/>
        </w:rPr>
        <w:t xml:space="preserve">6. </w:t>
      </w:r>
      <w:hyperlink w:anchor="P7561" w:history="1">
        <w:r>
          <w:rPr>
            <w:rFonts w:ascii="Calibri" w:hAnsi="Calibri" w:cs="Calibri"/>
            <w:color w:val="0000FF"/>
          </w:rPr>
          <w:t>Мероприятие 2.2</w:t>
        </w:r>
      </w:hyperlink>
      <w:r>
        <w:rPr>
          <w:rFonts w:ascii="Calibri" w:hAnsi="Calibri" w:cs="Calibri"/>
        </w:rPr>
        <w:t xml:space="preserve"> перечня мероприятий по организации универсальной безбарьерной среды в общеобразовательных организациях реализуется в форме субсидий бюджетам муниципальных образований на организацию универсальной безбарьерной среды в образовательных организациях, реализующих образовательные программы общего образования, обеспечивающие совместное обучение инвалидов и лиц, не имеющих нарушений в развитии.</w:t>
      </w:r>
    </w:p>
    <w:p w:rsidR="00F11EB0" w:rsidRDefault="00F11EB0">
      <w:pPr>
        <w:spacing w:after="1" w:line="220" w:lineRule="atLeast"/>
        <w:ind w:firstLine="540"/>
        <w:jc w:val="both"/>
      </w:pPr>
      <w:r>
        <w:rPr>
          <w:rFonts w:ascii="Calibri" w:hAnsi="Calibri" w:cs="Calibri"/>
        </w:rPr>
        <w:t>Средства субсидий предоставляются бюджетам муниципальных образований края на обеспечение архитектурной доступности, укрепление материально-технической базы, муниципальным общеобразовательным организациям, реализующим образовательные программы общего образования, обеспечивающие совместное обучение инвалидов и лиц, не имеющих нарушений в развитии, с целью создания универсальной безбарьерной среды и повышения качества предоставления образовательных услуг детям с ограниченными возможностями здоровья.</w:t>
      </w:r>
    </w:p>
    <w:p w:rsidR="00F11EB0" w:rsidRDefault="00F11EB0">
      <w:pPr>
        <w:spacing w:after="1" w:line="220" w:lineRule="atLeast"/>
        <w:ind w:firstLine="540"/>
        <w:jc w:val="both"/>
      </w:pPr>
      <w:r>
        <w:rPr>
          <w:rFonts w:ascii="Calibri" w:hAnsi="Calibri" w:cs="Calibri"/>
        </w:rPr>
        <w:t>Размер долевого участия муниципального образования края не может составлять менее 10% от объема финансирования мероприятия программы.</w:t>
      </w:r>
    </w:p>
    <w:p w:rsidR="00F11EB0" w:rsidRDefault="00F11EB0">
      <w:pPr>
        <w:spacing w:after="1" w:line="220" w:lineRule="atLeast"/>
        <w:ind w:firstLine="540"/>
        <w:jc w:val="both"/>
      </w:pPr>
      <w:r>
        <w:rPr>
          <w:rFonts w:ascii="Calibri" w:hAnsi="Calibri" w:cs="Calibri"/>
        </w:rPr>
        <w:t>Субсидии бюджетам муниципальных образований края предоставляются на конкурсной основе.</w:t>
      </w:r>
    </w:p>
    <w:p w:rsidR="00F11EB0" w:rsidRDefault="00F11EB0">
      <w:pPr>
        <w:spacing w:after="1" w:line="220" w:lineRule="atLeast"/>
        <w:ind w:firstLine="540"/>
        <w:jc w:val="both"/>
      </w:pPr>
      <w:r>
        <w:rPr>
          <w:rFonts w:ascii="Calibri" w:hAnsi="Calibri" w:cs="Calibri"/>
        </w:rPr>
        <w:t>Для участия в конкурсном отборе муниципальные образования края в срок до 1 мая текущего года представляют в министерство образования Красноярского края заявку на муниципальную общеобразовательную организацию, реализующую образовательные программы общего образования, обеспечивающие совместное обучение инвалидов и лиц, не имеющих нарушений в развитии, включающую следующие документы:</w:t>
      </w:r>
    </w:p>
    <w:p w:rsidR="00F11EB0" w:rsidRDefault="00F11EB0">
      <w:pPr>
        <w:spacing w:after="1" w:line="220" w:lineRule="atLeast"/>
        <w:ind w:firstLine="540"/>
        <w:jc w:val="both"/>
      </w:pPr>
      <w:r>
        <w:rPr>
          <w:rFonts w:ascii="Calibri" w:hAnsi="Calibri" w:cs="Calibri"/>
        </w:rPr>
        <w:t>заявление главы муниципального образования края на участие в конкурсном отборе, в котором должен быть отражен размер средств местного бюджета, предусматриваемый на реализацию программного мероприятия, и указана муниципальная общеобразовательная организация, в которой будет создана универсальная безбарьерная среда;</w:t>
      </w:r>
    </w:p>
    <w:p w:rsidR="00F11EB0" w:rsidRDefault="00F11EB0">
      <w:pPr>
        <w:spacing w:after="1" w:line="220" w:lineRule="atLeast"/>
        <w:ind w:firstLine="540"/>
        <w:jc w:val="both"/>
      </w:pPr>
      <w:r>
        <w:rPr>
          <w:rFonts w:ascii="Calibri" w:hAnsi="Calibri" w:cs="Calibri"/>
        </w:rPr>
        <w:t>утвержденную программу муниципального образования, предусматривающую осуществление мероприятий по организации универсальной безбарьерной среды в общеобразовательных организациях, реализующих образовательные программы общего образования, обеспечивающие совместное обучение инвалидов и лиц, не имеющих нарушений в развитии, а также внесение в нее изменений в части уточнения мероприятий этой программы при изменении объемов финансирования и (или) показателей результативности предоставления субсидии;</w:t>
      </w:r>
    </w:p>
    <w:p w:rsidR="00F11EB0" w:rsidRDefault="00F11EB0">
      <w:pPr>
        <w:spacing w:after="1" w:line="220" w:lineRule="atLeast"/>
        <w:ind w:firstLine="540"/>
        <w:jc w:val="both"/>
      </w:pPr>
      <w:r>
        <w:rPr>
          <w:rFonts w:ascii="Calibri" w:hAnsi="Calibri" w:cs="Calibri"/>
        </w:rPr>
        <w:t>копии учредительных документов и свидетельства о государственной регистрации соответствующей муниципальной общеобразовательной организации, оказывающей услуги по предоставлению образования детям-инвалидам, в которой будет создана универсальная безбарьерная среда;</w:t>
      </w:r>
    </w:p>
    <w:p w:rsidR="00F11EB0" w:rsidRDefault="00F11EB0">
      <w:pPr>
        <w:spacing w:after="1" w:line="220" w:lineRule="atLeast"/>
        <w:ind w:firstLine="540"/>
        <w:jc w:val="both"/>
      </w:pPr>
      <w:r>
        <w:rPr>
          <w:rFonts w:ascii="Calibri" w:hAnsi="Calibri" w:cs="Calibri"/>
        </w:rPr>
        <w:t>пояснительную записку муниципальной общеобразовательной организации, оказывающей услугу по предоставлению образования детям-инвалидам, о наличии соответствующих действующему законодательству санитарно-эпидемиологических, противопожарных, кадровых, социально-бытовых и иных условий, обеспечивающих эффективное и безопасное обучение детей-инвалидов, с приложением копий заключений территориальных отделов Управления Федеральной службы по надзору в сфере защиты прав потребителей и благополучия человека по Красноярскому краю, государственного пожарного надзора, свидетельств на право реализации образовательных программ и свидетельств на аккредитацию образовательных программ (при их наличии).</w:t>
      </w:r>
    </w:p>
    <w:p w:rsidR="00F11EB0" w:rsidRDefault="00F11EB0">
      <w:pPr>
        <w:spacing w:after="1" w:line="220" w:lineRule="atLeast"/>
        <w:ind w:firstLine="540"/>
        <w:jc w:val="both"/>
      </w:pPr>
      <w:r>
        <w:rPr>
          <w:rFonts w:ascii="Calibri" w:hAnsi="Calibri" w:cs="Calibri"/>
        </w:rPr>
        <w:t>Министерство образования Красноярского края принимает документы, осуществляет их регистрацию и проверку на предмет их комплектности.</w:t>
      </w:r>
    </w:p>
    <w:p w:rsidR="00F11EB0" w:rsidRDefault="00F11EB0">
      <w:pPr>
        <w:spacing w:after="1" w:line="220" w:lineRule="atLeast"/>
        <w:ind w:firstLine="540"/>
        <w:jc w:val="both"/>
      </w:pPr>
      <w:r>
        <w:rPr>
          <w:rFonts w:ascii="Calibri" w:hAnsi="Calibri" w:cs="Calibri"/>
        </w:rPr>
        <w:t>Основанием для отказа в предоставлении субсидии является:</w:t>
      </w:r>
    </w:p>
    <w:p w:rsidR="00F11EB0" w:rsidRDefault="00F11EB0">
      <w:pPr>
        <w:spacing w:after="1" w:line="220" w:lineRule="atLeast"/>
        <w:ind w:firstLine="540"/>
        <w:jc w:val="both"/>
      </w:pPr>
      <w:r>
        <w:rPr>
          <w:rFonts w:ascii="Calibri" w:hAnsi="Calibri" w:cs="Calibri"/>
        </w:rPr>
        <w:lastRenderedPageBreak/>
        <w:t>1) представление документов позже срока, установленного абзацем первым настоящего пункта;</w:t>
      </w:r>
    </w:p>
    <w:p w:rsidR="00F11EB0" w:rsidRDefault="00F11EB0">
      <w:pPr>
        <w:spacing w:after="1" w:line="220" w:lineRule="atLeast"/>
        <w:ind w:firstLine="540"/>
        <w:jc w:val="both"/>
      </w:pPr>
      <w:r>
        <w:rPr>
          <w:rFonts w:ascii="Calibri" w:hAnsi="Calibri" w:cs="Calibri"/>
        </w:rPr>
        <w:t>2) представление неполного комплекта документов.</w:t>
      </w:r>
    </w:p>
    <w:p w:rsidR="00F11EB0" w:rsidRDefault="00F11EB0">
      <w:pPr>
        <w:spacing w:after="1" w:line="220" w:lineRule="atLeast"/>
        <w:ind w:firstLine="540"/>
        <w:jc w:val="both"/>
      </w:pPr>
      <w:r>
        <w:rPr>
          <w:rFonts w:ascii="Calibri" w:hAnsi="Calibri" w:cs="Calibri"/>
        </w:rPr>
        <w:t>Министерство образования Красноярского края в течение 20 рабочих дней со дня окончания подачи документов проверяет их на соответствие указанным ниже критериям и по результатам рассмотрения готовит предложения о распределении субсидий в виде реестра муниципальных образований Красноярского края, бюджетам которых предлагается предоставить субсидии.</w:t>
      </w:r>
    </w:p>
    <w:p w:rsidR="00F11EB0" w:rsidRDefault="00F11EB0">
      <w:pPr>
        <w:spacing w:after="1" w:line="220" w:lineRule="atLeast"/>
        <w:ind w:firstLine="540"/>
        <w:jc w:val="both"/>
      </w:pPr>
      <w:r>
        <w:rPr>
          <w:rFonts w:ascii="Calibri" w:hAnsi="Calibri" w:cs="Calibri"/>
        </w:rPr>
        <w:t>Реестр утверждается комиссией министерства образования Красноярского края по результатам анализа конкурсных заявок. В комиссию входят специалисты министерства образования Красноярского края, специалисты образовательных организаций. Состав комиссии утверждается до 1 мая приказом министерства образования Красноярского края.</w:t>
      </w:r>
    </w:p>
    <w:p w:rsidR="00F11EB0" w:rsidRDefault="00F11EB0">
      <w:pPr>
        <w:spacing w:after="1" w:line="220" w:lineRule="atLeast"/>
        <w:ind w:firstLine="540"/>
        <w:jc w:val="both"/>
      </w:pPr>
      <w:r>
        <w:rPr>
          <w:rFonts w:ascii="Calibri" w:hAnsi="Calibri" w:cs="Calibri"/>
        </w:rPr>
        <w:t>Предложения о распределении общего объема субсидий бюджетам муниципальных образований Красноярского края с указанием объемов финансирования, подготовленные министерством образования Красноярского края, направляются в Правительство Красноярского края.</w:t>
      </w:r>
    </w:p>
    <w:p w:rsidR="00F11EB0" w:rsidRDefault="00F11EB0">
      <w:pPr>
        <w:spacing w:after="1" w:line="220" w:lineRule="atLeast"/>
        <w:ind w:firstLine="540"/>
        <w:jc w:val="both"/>
      </w:pPr>
      <w:r>
        <w:rPr>
          <w:rFonts w:ascii="Calibri" w:hAnsi="Calibri" w:cs="Calibri"/>
        </w:rPr>
        <w:t>Заявление и прилагаемые к нему документы, поступившие позже установленного срока, не рассматриваются.</w:t>
      </w:r>
    </w:p>
    <w:p w:rsidR="00F11EB0" w:rsidRDefault="00F11EB0">
      <w:pPr>
        <w:spacing w:after="1" w:line="220" w:lineRule="atLeast"/>
        <w:ind w:firstLine="540"/>
        <w:jc w:val="both"/>
      </w:pPr>
      <w:r>
        <w:rPr>
          <w:rFonts w:ascii="Calibri" w:hAnsi="Calibri" w:cs="Calibri"/>
        </w:rPr>
        <w:t>Для подведения итогов конкурсного отбора используется балльная система.</w:t>
      </w:r>
    </w:p>
    <w:p w:rsidR="00F11EB0" w:rsidRDefault="00F11EB0">
      <w:pPr>
        <w:spacing w:after="1" w:line="220" w:lineRule="atLeast"/>
        <w:ind w:firstLine="540"/>
        <w:jc w:val="both"/>
      </w:pPr>
      <w:r>
        <w:rPr>
          <w:rFonts w:ascii="Calibri" w:hAnsi="Calibri" w:cs="Calibri"/>
        </w:rPr>
        <w:t>Оценка заявок осуществляется на основании следующих критериев:</w:t>
      </w:r>
    </w:p>
    <w:p w:rsidR="00F11EB0" w:rsidRDefault="00F11EB0">
      <w:pPr>
        <w:spacing w:after="1" w:line="22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710"/>
        <w:gridCol w:w="1361"/>
      </w:tblGrid>
      <w:tr w:rsidR="00F11EB0">
        <w:tc>
          <w:tcPr>
            <w:tcW w:w="7710" w:type="dxa"/>
          </w:tcPr>
          <w:p w:rsidR="00F11EB0" w:rsidRDefault="00F11EB0">
            <w:pPr>
              <w:spacing w:after="1" w:line="220" w:lineRule="atLeast"/>
              <w:jc w:val="center"/>
            </w:pPr>
            <w:r>
              <w:rPr>
                <w:rFonts w:ascii="Calibri" w:hAnsi="Calibri" w:cs="Calibri"/>
              </w:rPr>
              <w:t>Наименование критерия</w:t>
            </w:r>
          </w:p>
        </w:tc>
        <w:tc>
          <w:tcPr>
            <w:tcW w:w="1361" w:type="dxa"/>
          </w:tcPr>
          <w:p w:rsidR="00F11EB0" w:rsidRDefault="00F11EB0">
            <w:pPr>
              <w:spacing w:after="1" w:line="220" w:lineRule="atLeast"/>
              <w:jc w:val="center"/>
            </w:pPr>
            <w:r>
              <w:rPr>
                <w:rFonts w:ascii="Calibri" w:hAnsi="Calibri" w:cs="Calibri"/>
              </w:rPr>
              <w:t>Баллы</w:t>
            </w:r>
          </w:p>
        </w:tc>
      </w:tr>
      <w:tr w:rsidR="00F11EB0">
        <w:tc>
          <w:tcPr>
            <w:tcW w:w="7710" w:type="dxa"/>
          </w:tcPr>
          <w:p w:rsidR="00F11EB0" w:rsidRDefault="00F11EB0">
            <w:pPr>
              <w:spacing w:after="1" w:line="220" w:lineRule="atLeast"/>
              <w:jc w:val="center"/>
            </w:pPr>
            <w:r>
              <w:rPr>
                <w:rFonts w:ascii="Calibri" w:hAnsi="Calibri" w:cs="Calibri"/>
              </w:rPr>
              <w:t>1</w:t>
            </w:r>
          </w:p>
        </w:tc>
        <w:tc>
          <w:tcPr>
            <w:tcW w:w="1361" w:type="dxa"/>
          </w:tcPr>
          <w:p w:rsidR="00F11EB0" w:rsidRDefault="00F11EB0">
            <w:pPr>
              <w:spacing w:after="1" w:line="220" w:lineRule="atLeast"/>
              <w:jc w:val="center"/>
            </w:pPr>
            <w:r>
              <w:rPr>
                <w:rFonts w:ascii="Calibri" w:hAnsi="Calibri" w:cs="Calibri"/>
              </w:rPr>
              <w:t>2</w:t>
            </w:r>
          </w:p>
        </w:tc>
      </w:tr>
      <w:tr w:rsidR="00F11EB0">
        <w:tc>
          <w:tcPr>
            <w:tcW w:w="7710" w:type="dxa"/>
          </w:tcPr>
          <w:p w:rsidR="00F11EB0" w:rsidRDefault="00F11EB0">
            <w:pPr>
              <w:spacing w:after="1" w:line="220" w:lineRule="atLeast"/>
            </w:pPr>
            <w:r>
              <w:rPr>
                <w:rFonts w:ascii="Calibri" w:hAnsi="Calibri" w:cs="Calibri"/>
              </w:rPr>
              <w:t>Наличие внешнего пандуса</w:t>
            </w:r>
          </w:p>
        </w:tc>
        <w:tc>
          <w:tcPr>
            <w:tcW w:w="1361" w:type="dxa"/>
          </w:tcPr>
          <w:p w:rsidR="00F11EB0" w:rsidRDefault="00F11EB0">
            <w:pPr>
              <w:spacing w:after="1" w:line="220" w:lineRule="atLeast"/>
            </w:pPr>
            <w:r>
              <w:rPr>
                <w:rFonts w:ascii="Calibri" w:hAnsi="Calibri" w:cs="Calibri"/>
              </w:rPr>
              <w:t>2 балла</w:t>
            </w:r>
          </w:p>
        </w:tc>
      </w:tr>
      <w:tr w:rsidR="00F11EB0">
        <w:tc>
          <w:tcPr>
            <w:tcW w:w="7710" w:type="dxa"/>
          </w:tcPr>
          <w:p w:rsidR="00F11EB0" w:rsidRDefault="00F11EB0">
            <w:pPr>
              <w:spacing w:after="1" w:line="220" w:lineRule="atLeast"/>
            </w:pPr>
            <w:r>
              <w:rPr>
                <w:rFonts w:ascii="Calibri" w:hAnsi="Calibri" w:cs="Calibri"/>
              </w:rPr>
              <w:t>Наличие внутренних пандусов (лифтов)</w:t>
            </w:r>
          </w:p>
        </w:tc>
        <w:tc>
          <w:tcPr>
            <w:tcW w:w="1361" w:type="dxa"/>
          </w:tcPr>
          <w:p w:rsidR="00F11EB0" w:rsidRDefault="00F11EB0">
            <w:pPr>
              <w:spacing w:after="1" w:line="220" w:lineRule="atLeast"/>
            </w:pPr>
            <w:r>
              <w:rPr>
                <w:rFonts w:ascii="Calibri" w:hAnsi="Calibri" w:cs="Calibri"/>
              </w:rPr>
              <w:t>2 балла</w:t>
            </w:r>
          </w:p>
        </w:tc>
      </w:tr>
      <w:tr w:rsidR="00F11EB0">
        <w:tc>
          <w:tcPr>
            <w:tcW w:w="7710" w:type="dxa"/>
          </w:tcPr>
          <w:p w:rsidR="00F11EB0" w:rsidRDefault="00F11EB0">
            <w:pPr>
              <w:spacing w:after="1" w:line="220" w:lineRule="atLeast"/>
            </w:pPr>
            <w:r>
              <w:rPr>
                <w:rFonts w:ascii="Calibri" w:hAnsi="Calibri" w:cs="Calibri"/>
              </w:rPr>
              <w:t>Отсутствие порогов в школьном пространстве</w:t>
            </w:r>
          </w:p>
        </w:tc>
        <w:tc>
          <w:tcPr>
            <w:tcW w:w="1361" w:type="dxa"/>
          </w:tcPr>
          <w:p w:rsidR="00F11EB0" w:rsidRDefault="00F11EB0">
            <w:pPr>
              <w:spacing w:after="1" w:line="220" w:lineRule="atLeast"/>
            </w:pPr>
            <w:r>
              <w:rPr>
                <w:rFonts w:ascii="Calibri" w:hAnsi="Calibri" w:cs="Calibri"/>
              </w:rPr>
              <w:t>2 балла</w:t>
            </w:r>
          </w:p>
        </w:tc>
      </w:tr>
      <w:tr w:rsidR="00F11EB0">
        <w:tc>
          <w:tcPr>
            <w:tcW w:w="7710" w:type="dxa"/>
          </w:tcPr>
          <w:p w:rsidR="00F11EB0" w:rsidRDefault="00F11EB0">
            <w:pPr>
              <w:spacing w:after="1" w:line="220" w:lineRule="atLeast"/>
            </w:pPr>
            <w:r>
              <w:rPr>
                <w:rFonts w:ascii="Calibri" w:hAnsi="Calibri" w:cs="Calibri"/>
              </w:rPr>
              <w:t>Наличие специализированной туалетной кабины для детей-инвалидов с нарушением опорно-двигательного аппарата</w:t>
            </w:r>
          </w:p>
        </w:tc>
        <w:tc>
          <w:tcPr>
            <w:tcW w:w="1361" w:type="dxa"/>
          </w:tcPr>
          <w:p w:rsidR="00F11EB0" w:rsidRDefault="00F11EB0">
            <w:pPr>
              <w:spacing w:after="1" w:line="220" w:lineRule="atLeast"/>
            </w:pPr>
            <w:r>
              <w:rPr>
                <w:rFonts w:ascii="Calibri" w:hAnsi="Calibri" w:cs="Calibri"/>
              </w:rPr>
              <w:t>2 балла</w:t>
            </w:r>
          </w:p>
        </w:tc>
      </w:tr>
      <w:tr w:rsidR="00F11EB0">
        <w:tc>
          <w:tcPr>
            <w:tcW w:w="7710" w:type="dxa"/>
          </w:tcPr>
          <w:p w:rsidR="00F11EB0" w:rsidRDefault="00F11EB0">
            <w:pPr>
              <w:spacing w:after="1" w:line="220" w:lineRule="atLeast"/>
            </w:pPr>
            <w:r>
              <w:rPr>
                <w:rFonts w:ascii="Calibri" w:hAnsi="Calibri" w:cs="Calibri"/>
              </w:rPr>
              <w:t>Заключение о соответствии учреждения противопожарным нормам</w:t>
            </w:r>
          </w:p>
        </w:tc>
        <w:tc>
          <w:tcPr>
            <w:tcW w:w="1361" w:type="dxa"/>
          </w:tcPr>
          <w:p w:rsidR="00F11EB0" w:rsidRDefault="00F11EB0">
            <w:pPr>
              <w:spacing w:after="1" w:line="220" w:lineRule="atLeast"/>
            </w:pPr>
            <w:r>
              <w:rPr>
                <w:rFonts w:ascii="Calibri" w:hAnsi="Calibri" w:cs="Calibri"/>
              </w:rPr>
              <w:t>2 балла</w:t>
            </w:r>
          </w:p>
        </w:tc>
      </w:tr>
      <w:tr w:rsidR="00F11EB0">
        <w:tc>
          <w:tcPr>
            <w:tcW w:w="7710" w:type="dxa"/>
          </w:tcPr>
          <w:p w:rsidR="00F11EB0" w:rsidRDefault="00F11EB0">
            <w:pPr>
              <w:spacing w:after="1" w:line="220" w:lineRule="atLeast"/>
            </w:pPr>
            <w:r>
              <w:rPr>
                <w:rFonts w:ascii="Calibri" w:hAnsi="Calibri" w:cs="Calibri"/>
              </w:rPr>
              <w:t>Заключение о соответствии учреждения санитарно-эпидемиологическим нормам</w:t>
            </w:r>
          </w:p>
        </w:tc>
        <w:tc>
          <w:tcPr>
            <w:tcW w:w="1361" w:type="dxa"/>
          </w:tcPr>
          <w:p w:rsidR="00F11EB0" w:rsidRDefault="00F11EB0">
            <w:pPr>
              <w:spacing w:after="1" w:line="220" w:lineRule="atLeast"/>
            </w:pPr>
            <w:r>
              <w:rPr>
                <w:rFonts w:ascii="Calibri" w:hAnsi="Calibri" w:cs="Calibri"/>
              </w:rPr>
              <w:t>2 балла</w:t>
            </w:r>
          </w:p>
        </w:tc>
      </w:tr>
      <w:tr w:rsidR="00F11EB0">
        <w:tc>
          <w:tcPr>
            <w:tcW w:w="7710" w:type="dxa"/>
          </w:tcPr>
          <w:p w:rsidR="00F11EB0" w:rsidRDefault="00F11EB0">
            <w:pPr>
              <w:spacing w:after="1" w:line="220" w:lineRule="atLeast"/>
            </w:pPr>
            <w:r>
              <w:rPr>
                <w:rFonts w:ascii="Calibri" w:hAnsi="Calibri" w:cs="Calibri"/>
              </w:rPr>
              <w:t>Наличие в штатном расписании специалистов, учителей:</w:t>
            </w:r>
          </w:p>
        </w:tc>
        <w:tc>
          <w:tcPr>
            <w:tcW w:w="1361" w:type="dxa"/>
          </w:tcPr>
          <w:p w:rsidR="00F11EB0" w:rsidRDefault="00F11EB0">
            <w:pPr>
              <w:spacing w:after="1" w:line="220" w:lineRule="atLeast"/>
            </w:pPr>
          </w:p>
        </w:tc>
      </w:tr>
      <w:tr w:rsidR="00F11EB0">
        <w:tc>
          <w:tcPr>
            <w:tcW w:w="7710" w:type="dxa"/>
          </w:tcPr>
          <w:p w:rsidR="00F11EB0" w:rsidRDefault="00F11EB0">
            <w:pPr>
              <w:spacing w:after="1" w:line="220" w:lineRule="atLeast"/>
            </w:pPr>
            <w:r>
              <w:rPr>
                <w:rFonts w:ascii="Calibri" w:hAnsi="Calibri" w:cs="Calibri"/>
              </w:rPr>
              <w:t>дефектолога</w:t>
            </w:r>
          </w:p>
        </w:tc>
        <w:tc>
          <w:tcPr>
            <w:tcW w:w="1361" w:type="dxa"/>
          </w:tcPr>
          <w:p w:rsidR="00F11EB0" w:rsidRDefault="00F11EB0">
            <w:pPr>
              <w:spacing w:after="1" w:line="220" w:lineRule="atLeast"/>
            </w:pPr>
            <w:r>
              <w:rPr>
                <w:rFonts w:ascii="Calibri" w:hAnsi="Calibri" w:cs="Calibri"/>
              </w:rPr>
              <w:t>2 балла</w:t>
            </w:r>
          </w:p>
        </w:tc>
      </w:tr>
      <w:tr w:rsidR="00F11EB0">
        <w:tc>
          <w:tcPr>
            <w:tcW w:w="7710" w:type="dxa"/>
          </w:tcPr>
          <w:p w:rsidR="00F11EB0" w:rsidRDefault="00F11EB0">
            <w:pPr>
              <w:spacing w:after="1" w:line="220" w:lineRule="atLeast"/>
            </w:pPr>
            <w:r>
              <w:rPr>
                <w:rFonts w:ascii="Calibri" w:hAnsi="Calibri" w:cs="Calibri"/>
              </w:rPr>
              <w:lastRenderedPageBreak/>
              <w:t>логопеда</w:t>
            </w:r>
          </w:p>
        </w:tc>
        <w:tc>
          <w:tcPr>
            <w:tcW w:w="1361" w:type="dxa"/>
          </w:tcPr>
          <w:p w:rsidR="00F11EB0" w:rsidRDefault="00F11EB0">
            <w:pPr>
              <w:spacing w:after="1" w:line="220" w:lineRule="atLeast"/>
            </w:pPr>
            <w:r>
              <w:rPr>
                <w:rFonts w:ascii="Calibri" w:hAnsi="Calibri" w:cs="Calibri"/>
              </w:rPr>
              <w:t>2 балла</w:t>
            </w:r>
          </w:p>
        </w:tc>
      </w:tr>
      <w:tr w:rsidR="00F11EB0">
        <w:tc>
          <w:tcPr>
            <w:tcW w:w="7710" w:type="dxa"/>
          </w:tcPr>
          <w:p w:rsidR="00F11EB0" w:rsidRDefault="00F11EB0">
            <w:pPr>
              <w:spacing w:after="1" w:line="220" w:lineRule="atLeast"/>
            </w:pPr>
            <w:r>
              <w:rPr>
                <w:rFonts w:ascii="Calibri" w:hAnsi="Calibri" w:cs="Calibri"/>
              </w:rPr>
              <w:t>тьютора</w:t>
            </w:r>
          </w:p>
        </w:tc>
        <w:tc>
          <w:tcPr>
            <w:tcW w:w="1361" w:type="dxa"/>
          </w:tcPr>
          <w:p w:rsidR="00F11EB0" w:rsidRDefault="00F11EB0">
            <w:pPr>
              <w:spacing w:after="1" w:line="220" w:lineRule="atLeast"/>
            </w:pPr>
            <w:r>
              <w:rPr>
                <w:rFonts w:ascii="Calibri" w:hAnsi="Calibri" w:cs="Calibri"/>
              </w:rPr>
              <w:t>2 балла</w:t>
            </w:r>
          </w:p>
        </w:tc>
      </w:tr>
      <w:tr w:rsidR="00F11EB0">
        <w:tc>
          <w:tcPr>
            <w:tcW w:w="7710" w:type="dxa"/>
          </w:tcPr>
          <w:p w:rsidR="00F11EB0" w:rsidRDefault="00F11EB0">
            <w:pPr>
              <w:spacing w:after="1" w:line="220" w:lineRule="atLeast"/>
            </w:pPr>
            <w:r>
              <w:rPr>
                <w:rFonts w:ascii="Calibri" w:hAnsi="Calibri" w:cs="Calibri"/>
              </w:rPr>
              <w:t>социального педагога</w:t>
            </w:r>
          </w:p>
        </w:tc>
        <w:tc>
          <w:tcPr>
            <w:tcW w:w="1361" w:type="dxa"/>
          </w:tcPr>
          <w:p w:rsidR="00F11EB0" w:rsidRDefault="00F11EB0">
            <w:pPr>
              <w:spacing w:after="1" w:line="220" w:lineRule="atLeast"/>
            </w:pPr>
            <w:r>
              <w:rPr>
                <w:rFonts w:ascii="Calibri" w:hAnsi="Calibri" w:cs="Calibri"/>
              </w:rPr>
              <w:t>2 балла</w:t>
            </w:r>
          </w:p>
        </w:tc>
      </w:tr>
      <w:tr w:rsidR="00F11EB0">
        <w:tc>
          <w:tcPr>
            <w:tcW w:w="7710" w:type="dxa"/>
          </w:tcPr>
          <w:p w:rsidR="00F11EB0" w:rsidRDefault="00F11EB0">
            <w:pPr>
              <w:spacing w:after="1" w:line="220" w:lineRule="atLeast"/>
            </w:pPr>
            <w:r>
              <w:rPr>
                <w:rFonts w:ascii="Calibri" w:hAnsi="Calibri" w:cs="Calibri"/>
              </w:rPr>
              <w:t>психолога</w:t>
            </w:r>
          </w:p>
        </w:tc>
        <w:tc>
          <w:tcPr>
            <w:tcW w:w="1361" w:type="dxa"/>
          </w:tcPr>
          <w:p w:rsidR="00F11EB0" w:rsidRDefault="00F11EB0">
            <w:pPr>
              <w:spacing w:after="1" w:line="220" w:lineRule="atLeast"/>
            </w:pPr>
            <w:r>
              <w:rPr>
                <w:rFonts w:ascii="Calibri" w:hAnsi="Calibri" w:cs="Calibri"/>
              </w:rPr>
              <w:t>2 балла</w:t>
            </w:r>
          </w:p>
        </w:tc>
      </w:tr>
      <w:tr w:rsidR="00F11EB0">
        <w:tc>
          <w:tcPr>
            <w:tcW w:w="7710" w:type="dxa"/>
          </w:tcPr>
          <w:p w:rsidR="00F11EB0" w:rsidRDefault="00F11EB0">
            <w:pPr>
              <w:spacing w:after="1" w:line="220" w:lineRule="atLeast"/>
            </w:pPr>
            <w:r>
              <w:rPr>
                <w:rFonts w:ascii="Calibri" w:hAnsi="Calibri" w:cs="Calibri"/>
              </w:rPr>
              <w:t>Наличие учебных кабинетов, помещений:</w:t>
            </w:r>
          </w:p>
        </w:tc>
        <w:tc>
          <w:tcPr>
            <w:tcW w:w="1361" w:type="dxa"/>
          </w:tcPr>
          <w:p w:rsidR="00F11EB0" w:rsidRDefault="00F11EB0">
            <w:pPr>
              <w:spacing w:after="1" w:line="220" w:lineRule="atLeast"/>
            </w:pPr>
          </w:p>
        </w:tc>
      </w:tr>
      <w:tr w:rsidR="00F11EB0">
        <w:tc>
          <w:tcPr>
            <w:tcW w:w="7710" w:type="dxa"/>
          </w:tcPr>
          <w:p w:rsidR="00F11EB0" w:rsidRDefault="00F11EB0">
            <w:pPr>
              <w:spacing w:after="1" w:line="220" w:lineRule="atLeast"/>
            </w:pPr>
            <w:r>
              <w:rPr>
                <w:rFonts w:ascii="Calibri" w:hAnsi="Calibri" w:cs="Calibri"/>
              </w:rPr>
              <w:t>кабинета психолога</w:t>
            </w:r>
          </w:p>
        </w:tc>
        <w:tc>
          <w:tcPr>
            <w:tcW w:w="1361" w:type="dxa"/>
          </w:tcPr>
          <w:p w:rsidR="00F11EB0" w:rsidRDefault="00F11EB0">
            <w:pPr>
              <w:spacing w:after="1" w:line="220" w:lineRule="atLeast"/>
            </w:pPr>
            <w:r>
              <w:rPr>
                <w:rFonts w:ascii="Calibri" w:hAnsi="Calibri" w:cs="Calibri"/>
              </w:rPr>
              <w:t>2 балла</w:t>
            </w:r>
          </w:p>
        </w:tc>
      </w:tr>
      <w:tr w:rsidR="00F11EB0">
        <w:tc>
          <w:tcPr>
            <w:tcW w:w="7710" w:type="dxa"/>
          </w:tcPr>
          <w:p w:rsidR="00F11EB0" w:rsidRDefault="00F11EB0">
            <w:pPr>
              <w:spacing w:after="1" w:line="220" w:lineRule="atLeast"/>
            </w:pPr>
            <w:r>
              <w:rPr>
                <w:rFonts w:ascii="Calibri" w:hAnsi="Calibri" w:cs="Calibri"/>
              </w:rPr>
              <w:t>кабинета дефектолога</w:t>
            </w:r>
          </w:p>
        </w:tc>
        <w:tc>
          <w:tcPr>
            <w:tcW w:w="1361" w:type="dxa"/>
          </w:tcPr>
          <w:p w:rsidR="00F11EB0" w:rsidRDefault="00F11EB0">
            <w:pPr>
              <w:spacing w:after="1" w:line="220" w:lineRule="atLeast"/>
            </w:pPr>
            <w:r>
              <w:rPr>
                <w:rFonts w:ascii="Calibri" w:hAnsi="Calibri" w:cs="Calibri"/>
              </w:rPr>
              <w:t>2 балла</w:t>
            </w:r>
          </w:p>
        </w:tc>
      </w:tr>
      <w:tr w:rsidR="00F11EB0">
        <w:tc>
          <w:tcPr>
            <w:tcW w:w="7710" w:type="dxa"/>
          </w:tcPr>
          <w:p w:rsidR="00F11EB0" w:rsidRDefault="00F11EB0">
            <w:pPr>
              <w:spacing w:after="1" w:line="220" w:lineRule="atLeast"/>
            </w:pPr>
            <w:r>
              <w:rPr>
                <w:rFonts w:ascii="Calibri" w:hAnsi="Calibri" w:cs="Calibri"/>
              </w:rPr>
              <w:t>кабинета логопеда</w:t>
            </w:r>
          </w:p>
        </w:tc>
        <w:tc>
          <w:tcPr>
            <w:tcW w:w="1361" w:type="dxa"/>
          </w:tcPr>
          <w:p w:rsidR="00F11EB0" w:rsidRDefault="00F11EB0">
            <w:pPr>
              <w:spacing w:after="1" w:line="220" w:lineRule="atLeast"/>
            </w:pPr>
            <w:r>
              <w:rPr>
                <w:rFonts w:ascii="Calibri" w:hAnsi="Calibri" w:cs="Calibri"/>
              </w:rPr>
              <w:t>2 балла</w:t>
            </w:r>
          </w:p>
        </w:tc>
      </w:tr>
      <w:tr w:rsidR="00F11EB0">
        <w:tc>
          <w:tcPr>
            <w:tcW w:w="7710" w:type="dxa"/>
          </w:tcPr>
          <w:p w:rsidR="00F11EB0" w:rsidRDefault="00F11EB0">
            <w:pPr>
              <w:spacing w:after="1" w:line="220" w:lineRule="atLeast"/>
            </w:pPr>
            <w:r>
              <w:rPr>
                <w:rFonts w:ascii="Calibri" w:hAnsi="Calibri" w:cs="Calibri"/>
              </w:rPr>
              <w:t>медицинского кабинета</w:t>
            </w:r>
          </w:p>
        </w:tc>
        <w:tc>
          <w:tcPr>
            <w:tcW w:w="1361" w:type="dxa"/>
          </w:tcPr>
          <w:p w:rsidR="00F11EB0" w:rsidRDefault="00F11EB0">
            <w:pPr>
              <w:spacing w:after="1" w:line="220" w:lineRule="atLeast"/>
            </w:pPr>
            <w:r>
              <w:rPr>
                <w:rFonts w:ascii="Calibri" w:hAnsi="Calibri" w:cs="Calibri"/>
              </w:rPr>
              <w:t>2 балла</w:t>
            </w:r>
          </w:p>
        </w:tc>
      </w:tr>
      <w:tr w:rsidR="00F11EB0">
        <w:tc>
          <w:tcPr>
            <w:tcW w:w="7710" w:type="dxa"/>
          </w:tcPr>
          <w:p w:rsidR="00F11EB0" w:rsidRDefault="00F11EB0">
            <w:pPr>
              <w:spacing w:after="1" w:line="220" w:lineRule="atLeast"/>
            </w:pPr>
            <w:r>
              <w:rPr>
                <w:rFonts w:ascii="Calibri" w:hAnsi="Calibri" w:cs="Calibri"/>
              </w:rPr>
              <w:t>кабинета технологии (домоводства)</w:t>
            </w:r>
          </w:p>
        </w:tc>
        <w:tc>
          <w:tcPr>
            <w:tcW w:w="1361" w:type="dxa"/>
          </w:tcPr>
          <w:p w:rsidR="00F11EB0" w:rsidRDefault="00F11EB0">
            <w:pPr>
              <w:spacing w:after="1" w:line="220" w:lineRule="atLeast"/>
            </w:pPr>
            <w:r>
              <w:rPr>
                <w:rFonts w:ascii="Calibri" w:hAnsi="Calibri" w:cs="Calibri"/>
              </w:rPr>
              <w:t>2 балла</w:t>
            </w:r>
          </w:p>
        </w:tc>
      </w:tr>
      <w:tr w:rsidR="00F11EB0">
        <w:tc>
          <w:tcPr>
            <w:tcW w:w="7710" w:type="dxa"/>
          </w:tcPr>
          <w:p w:rsidR="00F11EB0" w:rsidRDefault="00F11EB0">
            <w:pPr>
              <w:spacing w:after="1" w:line="220" w:lineRule="atLeast"/>
            </w:pPr>
            <w:r>
              <w:rPr>
                <w:rFonts w:ascii="Calibri" w:hAnsi="Calibri" w:cs="Calibri"/>
              </w:rPr>
              <w:t>физкультурного зала, зала ЛФК</w:t>
            </w:r>
          </w:p>
        </w:tc>
        <w:tc>
          <w:tcPr>
            <w:tcW w:w="1361" w:type="dxa"/>
          </w:tcPr>
          <w:p w:rsidR="00F11EB0" w:rsidRDefault="00F11EB0">
            <w:pPr>
              <w:spacing w:after="1" w:line="220" w:lineRule="atLeast"/>
            </w:pPr>
            <w:r>
              <w:rPr>
                <w:rFonts w:ascii="Calibri" w:hAnsi="Calibri" w:cs="Calibri"/>
              </w:rPr>
              <w:t>2 балла</w:t>
            </w:r>
          </w:p>
        </w:tc>
      </w:tr>
      <w:tr w:rsidR="00F11EB0">
        <w:tc>
          <w:tcPr>
            <w:tcW w:w="7710" w:type="dxa"/>
          </w:tcPr>
          <w:p w:rsidR="00F11EB0" w:rsidRDefault="00F11EB0">
            <w:pPr>
              <w:spacing w:after="1" w:line="220" w:lineRule="atLeast"/>
            </w:pPr>
            <w:r>
              <w:rPr>
                <w:rFonts w:ascii="Calibri" w:hAnsi="Calibri" w:cs="Calibri"/>
              </w:rPr>
              <w:t>Наличие лицензии на право ведения:</w:t>
            </w:r>
          </w:p>
        </w:tc>
        <w:tc>
          <w:tcPr>
            <w:tcW w:w="1361" w:type="dxa"/>
          </w:tcPr>
          <w:p w:rsidR="00F11EB0" w:rsidRDefault="00F11EB0">
            <w:pPr>
              <w:spacing w:after="1" w:line="220" w:lineRule="atLeast"/>
            </w:pPr>
          </w:p>
        </w:tc>
      </w:tr>
      <w:tr w:rsidR="00F11EB0">
        <w:tc>
          <w:tcPr>
            <w:tcW w:w="7710" w:type="dxa"/>
          </w:tcPr>
          <w:p w:rsidR="00F11EB0" w:rsidRDefault="00F11EB0">
            <w:pPr>
              <w:spacing w:after="1" w:line="220" w:lineRule="atLeast"/>
            </w:pPr>
            <w:r>
              <w:rPr>
                <w:rFonts w:ascii="Calibri" w:hAnsi="Calibri" w:cs="Calibri"/>
              </w:rPr>
              <w:t>образовательной деятельности по общеобразовательным программам (начального общего, основного общего, среднего общего образования)</w:t>
            </w:r>
          </w:p>
        </w:tc>
        <w:tc>
          <w:tcPr>
            <w:tcW w:w="1361" w:type="dxa"/>
          </w:tcPr>
          <w:p w:rsidR="00F11EB0" w:rsidRDefault="00F11EB0">
            <w:pPr>
              <w:spacing w:after="1" w:line="220" w:lineRule="atLeast"/>
            </w:pPr>
            <w:r>
              <w:rPr>
                <w:rFonts w:ascii="Calibri" w:hAnsi="Calibri" w:cs="Calibri"/>
              </w:rPr>
              <w:t>4 балла</w:t>
            </w:r>
          </w:p>
        </w:tc>
      </w:tr>
      <w:tr w:rsidR="00F11EB0">
        <w:tc>
          <w:tcPr>
            <w:tcW w:w="7710" w:type="dxa"/>
          </w:tcPr>
          <w:p w:rsidR="00F11EB0" w:rsidRDefault="00F11EB0">
            <w:pPr>
              <w:spacing w:after="1" w:line="220" w:lineRule="atLeast"/>
            </w:pPr>
            <w:r>
              <w:rPr>
                <w:rFonts w:ascii="Calibri" w:hAnsi="Calibri" w:cs="Calibri"/>
              </w:rPr>
              <w:t>образовательной деятельности программ профессиональной подготовки</w:t>
            </w:r>
          </w:p>
        </w:tc>
        <w:tc>
          <w:tcPr>
            <w:tcW w:w="1361" w:type="dxa"/>
          </w:tcPr>
          <w:p w:rsidR="00F11EB0" w:rsidRDefault="00F11EB0">
            <w:pPr>
              <w:spacing w:after="1" w:line="220" w:lineRule="atLeast"/>
            </w:pPr>
            <w:r>
              <w:rPr>
                <w:rFonts w:ascii="Calibri" w:hAnsi="Calibri" w:cs="Calibri"/>
              </w:rPr>
              <w:t>4 балла</w:t>
            </w:r>
          </w:p>
        </w:tc>
      </w:tr>
      <w:tr w:rsidR="00F11EB0">
        <w:tc>
          <w:tcPr>
            <w:tcW w:w="7710" w:type="dxa"/>
          </w:tcPr>
          <w:p w:rsidR="00F11EB0" w:rsidRDefault="00F11EB0">
            <w:pPr>
              <w:spacing w:after="1" w:line="220" w:lineRule="atLeast"/>
            </w:pPr>
            <w:r>
              <w:rPr>
                <w:rFonts w:ascii="Calibri" w:hAnsi="Calibri" w:cs="Calibri"/>
              </w:rPr>
              <w:t>Наличие мероприятий, по которым сумма средств местного бюджета предшествующего периода времени (2013 - 2014 годы) была израсходована на создание универсальной безбарьерной среды в муниципальных образовательных учреждениях:</w:t>
            </w:r>
          </w:p>
        </w:tc>
        <w:tc>
          <w:tcPr>
            <w:tcW w:w="1361" w:type="dxa"/>
          </w:tcPr>
          <w:p w:rsidR="00F11EB0" w:rsidRDefault="00F11EB0">
            <w:pPr>
              <w:spacing w:after="1" w:line="220" w:lineRule="atLeast"/>
            </w:pPr>
          </w:p>
        </w:tc>
      </w:tr>
      <w:tr w:rsidR="00F11EB0">
        <w:tc>
          <w:tcPr>
            <w:tcW w:w="7710" w:type="dxa"/>
          </w:tcPr>
          <w:p w:rsidR="00F11EB0" w:rsidRDefault="00F11EB0">
            <w:pPr>
              <w:spacing w:after="1" w:line="220" w:lineRule="atLeast"/>
            </w:pPr>
            <w:r>
              <w:rPr>
                <w:rFonts w:ascii="Calibri" w:hAnsi="Calibri" w:cs="Calibri"/>
              </w:rPr>
              <w:t>до 100000 рублей</w:t>
            </w:r>
          </w:p>
        </w:tc>
        <w:tc>
          <w:tcPr>
            <w:tcW w:w="1361" w:type="dxa"/>
          </w:tcPr>
          <w:p w:rsidR="00F11EB0" w:rsidRDefault="00F11EB0">
            <w:pPr>
              <w:spacing w:after="1" w:line="220" w:lineRule="atLeast"/>
            </w:pPr>
            <w:r>
              <w:rPr>
                <w:rFonts w:ascii="Calibri" w:hAnsi="Calibri" w:cs="Calibri"/>
              </w:rPr>
              <w:t>2 балла</w:t>
            </w:r>
          </w:p>
        </w:tc>
      </w:tr>
      <w:tr w:rsidR="00F11EB0">
        <w:tc>
          <w:tcPr>
            <w:tcW w:w="7710" w:type="dxa"/>
          </w:tcPr>
          <w:p w:rsidR="00F11EB0" w:rsidRDefault="00F11EB0">
            <w:pPr>
              <w:spacing w:after="1" w:line="220" w:lineRule="atLeast"/>
            </w:pPr>
            <w:r>
              <w:rPr>
                <w:rFonts w:ascii="Calibri" w:hAnsi="Calibri" w:cs="Calibri"/>
              </w:rPr>
              <w:t>от 100001 рубля до 300000 рублей</w:t>
            </w:r>
          </w:p>
        </w:tc>
        <w:tc>
          <w:tcPr>
            <w:tcW w:w="1361" w:type="dxa"/>
          </w:tcPr>
          <w:p w:rsidR="00F11EB0" w:rsidRDefault="00F11EB0">
            <w:pPr>
              <w:spacing w:after="1" w:line="220" w:lineRule="atLeast"/>
            </w:pPr>
            <w:r>
              <w:rPr>
                <w:rFonts w:ascii="Calibri" w:hAnsi="Calibri" w:cs="Calibri"/>
              </w:rPr>
              <w:t>4 балла</w:t>
            </w:r>
          </w:p>
        </w:tc>
      </w:tr>
      <w:tr w:rsidR="00F11EB0">
        <w:tc>
          <w:tcPr>
            <w:tcW w:w="7710" w:type="dxa"/>
          </w:tcPr>
          <w:p w:rsidR="00F11EB0" w:rsidRDefault="00F11EB0">
            <w:pPr>
              <w:spacing w:after="1" w:line="220" w:lineRule="atLeast"/>
            </w:pPr>
            <w:r>
              <w:rPr>
                <w:rFonts w:ascii="Calibri" w:hAnsi="Calibri" w:cs="Calibri"/>
              </w:rPr>
              <w:lastRenderedPageBreak/>
              <w:t>от 300001 рубля до 1000000 рублей</w:t>
            </w:r>
          </w:p>
        </w:tc>
        <w:tc>
          <w:tcPr>
            <w:tcW w:w="1361" w:type="dxa"/>
          </w:tcPr>
          <w:p w:rsidR="00F11EB0" w:rsidRDefault="00F11EB0">
            <w:pPr>
              <w:spacing w:after="1" w:line="220" w:lineRule="atLeast"/>
            </w:pPr>
            <w:r>
              <w:rPr>
                <w:rFonts w:ascii="Calibri" w:hAnsi="Calibri" w:cs="Calibri"/>
              </w:rPr>
              <w:t>6 баллов</w:t>
            </w:r>
          </w:p>
        </w:tc>
      </w:tr>
      <w:tr w:rsidR="00F11EB0">
        <w:tc>
          <w:tcPr>
            <w:tcW w:w="7710" w:type="dxa"/>
          </w:tcPr>
          <w:p w:rsidR="00F11EB0" w:rsidRDefault="00F11EB0">
            <w:pPr>
              <w:spacing w:after="1" w:line="220" w:lineRule="atLeast"/>
            </w:pPr>
            <w:r>
              <w:rPr>
                <w:rFonts w:ascii="Calibri" w:hAnsi="Calibri" w:cs="Calibri"/>
              </w:rPr>
              <w:t>от 1000001 рубля и более</w:t>
            </w:r>
          </w:p>
        </w:tc>
        <w:tc>
          <w:tcPr>
            <w:tcW w:w="1361" w:type="dxa"/>
          </w:tcPr>
          <w:p w:rsidR="00F11EB0" w:rsidRDefault="00F11EB0">
            <w:pPr>
              <w:spacing w:after="1" w:line="220" w:lineRule="atLeast"/>
            </w:pPr>
            <w:r>
              <w:rPr>
                <w:rFonts w:ascii="Calibri" w:hAnsi="Calibri" w:cs="Calibri"/>
              </w:rPr>
              <w:t>10 баллов</w:t>
            </w:r>
          </w:p>
        </w:tc>
      </w:tr>
      <w:tr w:rsidR="00F11EB0">
        <w:tc>
          <w:tcPr>
            <w:tcW w:w="7710" w:type="dxa"/>
          </w:tcPr>
          <w:p w:rsidR="00F11EB0" w:rsidRDefault="00F11EB0">
            <w:pPr>
              <w:spacing w:after="1" w:line="220" w:lineRule="atLeast"/>
            </w:pPr>
            <w:r>
              <w:rPr>
                <w:rFonts w:ascii="Calibri" w:hAnsi="Calibri" w:cs="Calibri"/>
              </w:rPr>
              <w:t>Наличие в муниципальном образовании муниципальной образовательной организации для детей, нуждающихся в психолого-педагогической и медико-социальной помощи, оказывающего услуги по коррекционно-развивающей работе детям-инвалидам и их родителям</w:t>
            </w:r>
          </w:p>
        </w:tc>
        <w:tc>
          <w:tcPr>
            <w:tcW w:w="1361" w:type="dxa"/>
          </w:tcPr>
          <w:p w:rsidR="00F11EB0" w:rsidRDefault="00F11EB0">
            <w:pPr>
              <w:spacing w:after="1" w:line="220" w:lineRule="atLeast"/>
            </w:pPr>
            <w:r>
              <w:rPr>
                <w:rFonts w:ascii="Calibri" w:hAnsi="Calibri" w:cs="Calibri"/>
              </w:rPr>
              <w:t>6 баллов</w:t>
            </w:r>
          </w:p>
        </w:tc>
      </w:tr>
    </w:tbl>
    <w:p w:rsidR="00F11EB0" w:rsidRDefault="00F11EB0">
      <w:pPr>
        <w:spacing w:after="1" w:line="220" w:lineRule="atLeast"/>
        <w:jc w:val="both"/>
      </w:pPr>
    </w:p>
    <w:p w:rsidR="00F11EB0" w:rsidRDefault="00F11EB0">
      <w:pPr>
        <w:spacing w:after="1" w:line="220" w:lineRule="atLeast"/>
        <w:ind w:firstLine="540"/>
        <w:jc w:val="both"/>
      </w:pPr>
      <w:r>
        <w:rPr>
          <w:rFonts w:ascii="Calibri" w:hAnsi="Calibri" w:cs="Calibri"/>
        </w:rPr>
        <w:t>По итоговым баллам формируется рейтинг заявок. Две образовательных организации, набравших наибольшее количество баллов по результатам рейтинга, объявляются победителями в конкурсном отборе.</w:t>
      </w:r>
    </w:p>
    <w:p w:rsidR="00F11EB0" w:rsidRDefault="00F11EB0">
      <w:pPr>
        <w:spacing w:after="1" w:line="220" w:lineRule="atLeast"/>
        <w:ind w:firstLine="540"/>
        <w:jc w:val="both"/>
      </w:pPr>
      <w:r>
        <w:rPr>
          <w:rFonts w:ascii="Calibri" w:hAnsi="Calibri" w:cs="Calibri"/>
        </w:rPr>
        <w:t>При равенстве общей суммы баллов приоритет отдается участнику, заявка которого была представлена раньше.</w:t>
      </w:r>
    </w:p>
    <w:p w:rsidR="00F11EB0" w:rsidRDefault="00F11EB0">
      <w:pPr>
        <w:spacing w:after="1" w:line="220" w:lineRule="atLeast"/>
        <w:ind w:firstLine="540"/>
        <w:jc w:val="both"/>
      </w:pPr>
      <w:r>
        <w:rPr>
          <w:rFonts w:ascii="Calibri" w:hAnsi="Calibri" w:cs="Calibri"/>
        </w:rPr>
        <w:t>Список победителей конкурсного отбора для предоставления субсидий бюджетам муниципальных общеобразовательных организаций, оказывающих услуги по предоставлению образования детям-инвалидам на создание универсальной безбарьерной среды, утверждается постановлением Правительства Красноярского края.</w:t>
      </w:r>
    </w:p>
    <w:p w:rsidR="00F11EB0" w:rsidRDefault="00F11EB0">
      <w:pPr>
        <w:spacing w:after="1" w:line="220" w:lineRule="atLeast"/>
        <w:ind w:firstLine="540"/>
        <w:jc w:val="both"/>
      </w:pPr>
      <w:r>
        <w:rPr>
          <w:rFonts w:ascii="Calibri" w:hAnsi="Calibri" w:cs="Calibri"/>
        </w:rPr>
        <w:t>Субсидии предоставляются бюджету муниципального образования Красноярского края в соответствии со сводной бюджетной росписью краевого бюджета в пределах лимитов бюджетных обязательств, предусмотренных министерству образования Красноярского края на основании соглашения, заключенного между министерством образования Красноярского края и администрацией муниципального образования Красноярского края.</w:t>
      </w:r>
    </w:p>
    <w:p w:rsidR="00F11EB0" w:rsidRDefault="00F11EB0">
      <w:pPr>
        <w:spacing w:after="1" w:line="220" w:lineRule="atLeast"/>
        <w:ind w:firstLine="540"/>
        <w:jc w:val="both"/>
      </w:pPr>
      <w:r>
        <w:rPr>
          <w:rFonts w:ascii="Calibri" w:hAnsi="Calibri" w:cs="Calibri"/>
        </w:rPr>
        <w:t>Средства субсидии перечисляются после представления в министерство образования Красноярского края выписки из решения представительного органа о местном бюджете, подтверждающей долевое участие в финансировании указанного мероприятия подпрограммы.</w:t>
      </w:r>
    </w:p>
    <w:p w:rsidR="00F11EB0" w:rsidRDefault="00F11EB0">
      <w:pPr>
        <w:spacing w:after="1" w:line="220" w:lineRule="atLeast"/>
        <w:ind w:firstLine="540"/>
        <w:jc w:val="both"/>
      </w:pPr>
      <w:r>
        <w:rPr>
          <w:rFonts w:ascii="Calibri" w:hAnsi="Calibri" w:cs="Calibri"/>
        </w:rPr>
        <w:t>В сроки, установленные соглашением, администрация муниципального образования края представляет аналитический и финансовый отчеты о реализации мероприятий подпрограммы. К итоговому финансовому отчету прилагаются заверенные руководителем органа местного самоуправления копии следующих документов:</w:t>
      </w:r>
    </w:p>
    <w:p w:rsidR="00F11EB0" w:rsidRDefault="00F11EB0">
      <w:pPr>
        <w:spacing w:after="1" w:line="220" w:lineRule="atLeast"/>
        <w:ind w:firstLine="540"/>
        <w:jc w:val="both"/>
      </w:pPr>
      <w:r>
        <w:rPr>
          <w:rFonts w:ascii="Calibri" w:hAnsi="Calibri" w:cs="Calibri"/>
        </w:rPr>
        <w:t>муниципальных контрактов, договоров на поставку товаров, выполнение работ, оказание услуг;</w:t>
      </w:r>
    </w:p>
    <w:p w:rsidR="00F11EB0" w:rsidRDefault="00F11EB0">
      <w:pPr>
        <w:spacing w:after="1" w:line="220" w:lineRule="atLeast"/>
        <w:ind w:firstLine="540"/>
        <w:jc w:val="both"/>
      </w:pPr>
      <w:r>
        <w:rPr>
          <w:rFonts w:ascii="Calibri" w:hAnsi="Calibri" w:cs="Calibri"/>
        </w:rPr>
        <w:t>платежных поручений, подтверждающих оплату товаров, работ, услуг за счет средств федерального, краевого и местного бюджетов;</w:t>
      </w:r>
    </w:p>
    <w:p w:rsidR="00F11EB0" w:rsidRDefault="00F11EB0">
      <w:pPr>
        <w:spacing w:after="1" w:line="220" w:lineRule="atLeast"/>
        <w:ind w:firstLine="540"/>
        <w:jc w:val="both"/>
      </w:pPr>
      <w:r>
        <w:rPr>
          <w:rFonts w:ascii="Calibri" w:hAnsi="Calibri" w:cs="Calibri"/>
        </w:rPr>
        <w:t>счетов-фактур;</w:t>
      </w:r>
    </w:p>
    <w:p w:rsidR="00F11EB0" w:rsidRDefault="00F11EB0">
      <w:pPr>
        <w:spacing w:after="1" w:line="220" w:lineRule="atLeast"/>
        <w:ind w:firstLine="540"/>
        <w:jc w:val="both"/>
      </w:pPr>
      <w:r>
        <w:rPr>
          <w:rFonts w:ascii="Calibri" w:hAnsi="Calibri" w:cs="Calibri"/>
        </w:rPr>
        <w:t>товарных накладных.</w:t>
      </w:r>
    </w:p>
    <w:p w:rsidR="00F11EB0" w:rsidRDefault="00F11EB0">
      <w:pPr>
        <w:spacing w:after="1" w:line="220" w:lineRule="atLeast"/>
        <w:ind w:firstLine="540"/>
        <w:jc w:val="both"/>
      </w:pPr>
      <w:r>
        <w:rPr>
          <w:rFonts w:ascii="Calibri" w:hAnsi="Calibri" w:cs="Calibri"/>
        </w:rPr>
        <w:t>Финансовый контроль за соблюдением условий, целей и порядка предоставления субсидий их получателями осуществляется министерством образования Красноярского края, службой финансово-экономического контроля и контроля в сфере закупок Красноярского края и Счетной палатой Красноярского края в соответствии с действующим законодательством.</w:t>
      </w:r>
    </w:p>
    <w:p w:rsidR="00F11EB0" w:rsidRDefault="00F11EB0">
      <w:pPr>
        <w:spacing w:after="1" w:line="220" w:lineRule="atLeast"/>
        <w:ind w:firstLine="540"/>
        <w:jc w:val="both"/>
      </w:pPr>
      <w:r>
        <w:rPr>
          <w:rFonts w:ascii="Calibri" w:hAnsi="Calibri" w:cs="Calibri"/>
        </w:rPr>
        <w:t>Мероприятие не осуществляется с 2015 года.</w:t>
      </w:r>
    </w:p>
    <w:p w:rsidR="00F11EB0" w:rsidRDefault="00F11EB0">
      <w:pPr>
        <w:spacing w:after="1" w:line="220" w:lineRule="atLeast"/>
        <w:ind w:firstLine="540"/>
        <w:jc w:val="both"/>
      </w:pPr>
      <w:bookmarkStart w:id="104" w:name="P6921"/>
      <w:bookmarkEnd w:id="104"/>
      <w:r>
        <w:rPr>
          <w:rFonts w:ascii="Calibri" w:hAnsi="Calibri" w:cs="Calibri"/>
        </w:rPr>
        <w:t xml:space="preserve">7. </w:t>
      </w:r>
      <w:hyperlink w:anchor="P7695" w:history="1">
        <w:r>
          <w:rPr>
            <w:rFonts w:ascii="Calibri" w:hAnsi="Calibri" w:cs="Calibri"/>
            <w:color w:val="0000FF"/>
          </w:rPr>
          <w:t>Мероприятие 2.7</w:t>
        </w:r>
      </w:hyperlink>
      <w:r>
        <w:rPr>
          <w:rFonts w:ascii="Calibri" w:hAnsi="Calibri" w:cs="Calibri"/>
        </w:rPr>
        <w:t xml:space="preserve"> перечня мероприятий по обеспечению беспрепятственного доступа к муниципальным учреждениям социальной инфраструктуры (устройство внешних пандусов, путей движения, входных групп, приобретение и установка подъемных устройств, замена лифтов, в том числе проведение необходимых согласований, обустройство зон оказания услуг, санитарно-гигиенических помещений, прилегающих территорий, </w:t>
      </w:r>
      <w:r>
        <w:rPr>
          <w:rFonts w:ascii="Calibri" w:hAnsi="Calibri" w:cs="Calibri"/>
        </w:rPr>
        <w:lastRenderedPageBreak/>
        <w:t>парковочных мест для инвалидов, оснащение системами с дублирующими световыми устройствами, информационными табло с тактильной пространственно-рельефной информацией и другим оборудованием) реализуется в форме субсидий муниципальным образованиям Красноярского края.</w:t>
      </w:r>
    </w:p>
    <w:p w:rsidR="00F11EB0" w:rsidRDefault="00F11EB0">
      <w:pPr>
        <w:spacing w:after="1" w:line="220" w:lineRule="atLeast"/>
        <w:jc w:val="both"/>
      </w:pPr>
      <w:r>
        <w:rPr>
          <w:rFonts w:ascii="Calibri" w:hAnsi="Calibri" w:cs="Calibri"/>
        </w:rPr>
        <w:t xml:space="preserve">(в ред. </w:t>
      </w:r>
      <w:hyperlink r:id="rId477" w:history="1">
        <w:r>
          <w:rPr>
            <w:rFonts w:ascii="Calibri" w:hAnsi="Calibri" w:cs="Calibri"/>
            <w:color w:val="0000FF"/>
          </w:rPr>
          <w:t>Постановления</w:t>
        </w:r>
      </w:hyperlink>
      <w:r>
        <w:rPr>
          <w:rFonts w:ascii="Calibri" w:hAnsi="Calibri" w:cs="Calibri"/>
        </w:rPr>
        <w:t xml:space="preserve"> Правительства Красноярского края от 15.03.2016 N 116-п)</w:t>
      </w:r>
    </w:p>
    <w:p w:rsidR="00F11EB0" w:rsidRDefault="00F11EB0">
      <w:pPr>
        <w:spacing w:after="1" w:line="220" w:lineRule="atLeast"/>
        <w:ind w:firstLine="540"/>
        <w:jc w:val="both"/>
      </w:pPr>
      <w:r>
        <w:rPr>
          <w:rFonts w:ascii="Calibri" w:hAnsi="Calibri" w:cs="Calibri"/>
        </w:rPr>
        <w:t xml:space="preserve">Абзац исключен. - </w:t>
      </w:r>
      <w:hyperlink r:id="rId478" w:history="1">
        <w:r>
          <w:rPr>
            <w:rFonts w:ascii="Calibri" w:hAnsi="Calibri" w:cs="Calibri"/>
            <w:color w:val="0000FF"/>
          </w:rPr>
          <w:t>Постановление</w:t>
        </w:r>
      </w:hyperlink>
      <w:r>
        <w:rPr>
          <w:rFonts w:ascii="Calibri" w:hAnsi="Calibri" w:cs="Calibri"/>
        </w:rPr>
        <w:t xml:space="preserve"> Правительства Красноярского края от 15.03.2016 N 116-п.</w:t>
      </w:r>
    </w:p>
    <w:p w:rsidR="00F11EB0" w:rsidRDefault="00F11EB0">
      <w:pPr>
        <w:spacing w:after="1" w:line="220" w:lineRule="atLeast"/>
        <w:ind w:firstLine="540"/>
        <w:jc w:val="both"/>
      </w:pPr>
      <w:r>
        <w:rPr>
          <w:rFonts w:ascii="Calibri" w:hAnsi="Calibri" w:cs="Calibri"/>
        </w:rPr>
        <w:t xml:space="preserve">Субсидии муниципальным образованиям Красноярского края на реализацию </w:t>
      </w:r>
      <w:hyperlink w:anchor="P7695" w:history="1">
        <w:r>
          <w:rPr>
            <w:rFonts w:ascii="Calibri" w:hAnsi="Calibri" w:cs="Calibri"/>
            <w:color w:val="0000FF"/>
          </w:rPr>
          <w:t>мероприятия 2.7</w:t>
        </w:r>
      </w:hyperlink>
      <w:r>
        <w:rPr>
          <w:rFonts w:ascii="Calibri" w:hAnsi="Calibri" w:cs="Calibri"/>
        </w:rPr>
        <w:t xml:space="preserve"> перечня мероприятий предоставляются при условии долевого участия муниципальных образований Красноярского края в финансировании устройства внешних пандусов, путей движения, входных групп, приобретения и установки подъемных устройств, замены лифтов, в том числе проведение необходимых согласований, обустройства зон оказания услуг, санитарно-гигиенических помещений, прилегающих территорий, парковочных мест для инвалидов, оснащение системами с дублирующими световыми устройствами, информационными табло с тактильной пространственно-рельефной информацией и другим оборудованием в соответствии с соглашениями о предоставлении субсидии, заключенными между министерством и администрациями соответствующих муниципальных образований Красноярского края в соответствии с </w:t>
      </w:r>
      <w:hyperlink r:id="rId479" w:history="1">
        <w:r>
          <w:rPr>
            <w:rFonts w:ascii="Calibri" w:hAnsi="Calibri" w:cs="Calibri"/>
            <w:color w:val="0000FF"/>
          </w:rPr>
          <w:t>Постановлением</w:t>
        </w:r>
      </w:hyperlink>
      <w:r>
        <w:rPr>
          <w:rFonts w:ascii="Calibri" w:hAnsi="Calibri" w:cs="Calibri"/>
        </w:rPr>
        <w:t xml:space="preserve"> Правительства Красноярского края от 11.02.2010 N 55-п "Об утверждении примерной формы соглашения о предоставлении субсидии муниципальному образованию Красноярского края из краевого бюджета" (далее - соглашение).</w:t>
      </w:r>
    </w:p>
    <w:p w:rsidR="00F11EB0" w:rsidRDefault="00F11EB0">
      <w:pPr>
        <w:spacing w:after="1" w:line="220" w:lineRule="atLeast"/>
        <w:jc w:val="both"/>
      </w:pPr>
      <w:r>
        <w:rPr>
          <w:rFonts w:ascii="Calibri" w:hAnsi="Calibri" w:cs="Calibri"/>
        </w:rPr>
        <w:t xml:space="preserve">(в ред. </w:t>
      </w:r>
      <w:hyperlink r:id="rId480" w:history="1">
        <w:r>
          <w:rPr>
            <w:rFonts w:ascii="Calibri" w:hAnsi="Calibri" w:cs="Calibri"/>
            <w:color w:val="0000FF"/>
          </w:rPr>
          <w:t>Постановления</w:t>
        </w:r>
      </w:hyperlink>
      <w:r>
        <w:rPr>
          <w:rFonts w:ascii="Calibri" w:hAnsi="Calibri" w:cs="Calibri"/>
        </w:rPr>
        <w:t xml:space="preserve"> Правительства Красноярского края от 15.03.2016 N 116-п)</w:t>
      </w:r>
    </w:p>
    <w:p w:rsidR="00F11EB0" w:rsidRDefault="00F11EB0">
      <w:pPr>
        <w:spacing w:after="1" w:line="220" w:lineRule="atLeast"/>
        <w:ind w:firstLine="540"/>
        <w:jc w:val="both"/>
      </w:pPr>
      <w:r>
        <w:rPr>
          <w:rFonts w:ascii="Calibri" w:hAnsi="Calibri" w:cs="Calibri"/>
        </w:rPr>
        <w:t>Размер долевого участия муниципальных образований Красноярского края должен составлять не менее 10 процентов от объема финансирования соответствующего мероприятия подпрограммы из средств краевого бюджета в текущем финансовом году.</w:t>
      </w:r>
    </w:p>
    <w:p w:rsidR="00F11EB0" w:rsidRDefault="00F11EB0">
      <w:pPr>
        <w:spacing w:after="1" w:line="220" w:lineRule="atLeast"/>
        <w:ind w:firstLine="540"/>
        <w:jc w:val="both"/>
      </w:pPr>
      <w:r>
        <w:rPr>
          <w:rFonts w:ascii="Calibri" w:hAnsi="Calibri" w:cs="Calibri"/>
        </w:rPr>
        <w:t>Субсидии муниципальным образованиям края предоставляются на конкурсной основе.</w:t>
      </w:r>
    </w:p>
    <w:p w:rsidR="00F11EB0" w:rsidRDefault="00F11EB0">
      <w:pPr>
        <w:spacing w:after="1" w:line="220" w:lineRule="atLeast"/>
        <w:ind w:firstLine="540"/>
        <w:jc w:val="both"/>
      </w:pPr>
      <w:r>
        <w:rPr>
          <w:rFonts w:ascii="Calibri" w:hAnsi="Calibri" w:cs="Calibri"/>
        </w:rPr>
        <w:t>Для участия в конкурсе муниципальное образование Красноярского края (далее - заявитель) в срок до 1 марта текущего года представляет в министерство, в том числе посредством почтового отправления, по адресу: 660049, г. Красноярск, пр. Мира, 34, заявку на участие в конкурсе (далее - заявка), включающую следующие документы:</w:t>
      </w:r>
    </w:p>
    <w:p w:rsidR="00F11EB0" w:rsidRDefault="00F11EB0">
      <w:pPr>
        <w:spacing w:after="1" w:line="220" w:lineRule="atLeast"/>
        <w:ind w:firstLine="540"/>
        <w:jc w:val="both"/>
      </w:pPr>
      <w:r>
        <w:rPr>
          <w:rFonts w:ascii="Calibri" w:hAnsi="Calibri" w:cs="Calibri"/>
        </w:rPr>
        <w:t>заявление главы муниципального образования края на участие в конкурсном отборе, в котором должен быть отражен размер средств местного бюджета, предусматриваемый на реализацию мероприятия подпрограммы, и указано муниципальное учреждение социальной инфраструктуры, в котором будет обеспечен беспрепятственный доступ;</w:t>
      </w:r>
    </w:p>
    <w:p w:rsidR="00F11EB0" w:rsidRDefault="00F11EB0">
      <w:pPr>
        <w:spacing w:after="1" w:line="220" w:lineRule="atLeast"/>
        <w:ind w:firstLine="540"/>
        <w:jc w:val="both"/>
      </w:pPr>
      <w:r>
        <w:rPr>
          <w:rFonts w:ascii="Calibri" w:hAnsi="Calibri" w:cs="Calibri"/>
        </w:rPr>
        <w:t>информационную справку, отражающую удельный вес инвалидов и маломобильных групп населения, получающих услуги в муниципальном учреждении социальной инфраструктуры, от общего количества населения, проживающего на территории муниципального района, городского округа Красноярского края, за два года, предшествующих подаче заявки, по годам;</w:t>
      </w:r>
    </w:p>
    <w:p w:rsidR="00F11EB0" w:rsidRDefault="00F11EB0">
      <w:pPr>
        <w:spacing w:after="1" w:line="220" w:lineRule="atLeast"/>
        <w:ind w:firstLine="540"/>
        <w:jc w:val="both"/>
      </w:pPr>
      <w:r>
        <w:rPr>
          <w:rFonts w:ascii="Calibri" w:hAnsi="Calibri" w:cs="Calibri"/>
        </w:rPr>
        <w:t>адресную программу (план) адаптации объекта социальной инфраструктуры и обеспечения доступности услуг для инвалидов и других МГН;</w:t>
      </w:r>
    </w:p>
    <w:p w:rsidR="00F11EB0" w:rsidRDefault="00F11EB0">
      <w:pPr>
        <w:spacing w:after="1" w:line="220" w:lineRule="atLeast"/>
        <w:ind w:firstLine="540"/>
        <w:jc w:val="both"/>
      </w:pPr>
      <w:r>
        <w:rPr>
          <w:rFonts w:ascii="Calibri" w:hAnsi="Calibri" w:cs="Calibri"/>
        </w:rPr>
        <w:t>паспорт доступности объекта социальной инфраструктуры;</w:t>
      </w:r>
    </w:p>
    <w:p w:rsidR="00F11EB0" w:rsidRDefault="00F11EB0">
      <w:pPr>
        <w:spacing w:after="1" w:line="220" w:lineRule="atLeast"/>
        <w:ind w:firstLine="540"/>
        <w:jc w:val="both"/>
      </w:pPr>
      <w:r>
        <w:rPr>
          <w:rFonts w:ascii="Calibri" w:hAnsi="Calibri" w:cs="Calibri"/>
        </w:rPr>
        <w:t>документы, подтверждающие полномочия лиц на подписание заявки от имени заявителя, или копии таких документов (в случае если заявка подписывается лицом, не являющимся главой или главой администрации муниципального района, городского округа Красноярского края).</w:t>
      </w:r>
    </w:p>
    <w:p w:rsidR="00F11EB0" w:rsidRDefault="00F11EB0">
      <w:pPr>
        <w:spacing w:after="1" w:line="220" w:lineRule="atLeast"/>
        <w:ind w:firstLine="540"/>
        <w:jc w:val="both"/>
      </w:pPr>
      <w:r>
        <w:rPr>
          <w:rFonts w:ascii="Calibri" w:hAnsi="Calibri" w:cs="Calibri"/>
        </w:rPr>
        <w:t>Заявка и прилагаемые к ней документы, поступившие позднее установленного срока, не рассматриваются.</w:t>
      </w:r>
    </w:p>
    <w:p w:rsidR="00F11EB0" w:rsidRDefault="00F11EB0">
      <w:pPr>
        <w:spacing w:after="1" w:line="220" w:lineRule="atLeast"/>
        <w:ind w:firstLine="540"/>
        <w:jc w:val="both"/>
      </w:pPr>
      <w:r>
        <w:rPr>
          <w:rFonts w:ascii="Calibri" w:hAnsi="Calibri" w:cs="Calibri"/>
        </w:rPr>
        <w:t>Министерство осуществляет рассмотрение заявок на участие в конкурсе в срок до 20 рабочих дней со дня окончания срока подачи заявок на участие в конкурсе, по итогам которого принимает решение о допуске или отказе в допуске заявок на участие в конкурсе. Итоги рассмотрения заявок на участие в конкурсе оформляются приказом министерства.</w:t>
      </w:r>
    </w:p>
    <w:p w:rsidR="00F11EB0" w:rsidRDefault="00F11EB0">
      <w:pPr>
        <w:spacing w:after="1" w:line="220" w:lineRule="atLeast"/>
        <w:ind w:firstLine="540"/>
        <w:jc w:val="both"/>
      </w:pPr>
      <w:r>
        <w:rPr>
          <w:rFonts w:ascii="Calibri" w:hAnsi="Calibri" w:cs="Calibri"/>
        </w:rPr>
        <w:lastRenderedPageBreak/>
        <w:t>Отказ в допуске заявки на участие в конкурсе осуществляется в следующих случаях:</w:t>
      </w:r>
    </w:p>
    <w:p w:rsidR="00F11EB0" w:rsidRDefault="00F11EB0">
      <w:pPr>
        <w:spacing w:after="1" w:line="220" w:lineRule="atLeast"/>
        <w:ind w:firstLine="540"/>
        <w:jc w:val="both"/>
      </w:pPr>
      <w:r>
        <w:rPr>
          <w:rFonts w:ascii="Calibri" w:hAnsi="Calibri" w:cs="Calibri"/>
        </w:rPr>
        <w:t>представление заявителем неполного пакета документов;</w:t>
      </w:r>
    </w:p>
    <w:p w:rsidR="00F11EB0" w:rsidRDefault="00F11EB0">
      <w:pPr>
        <w:spacing w:after="1" w:line="220" w:lineRule="atLeast"/>
        <w:ind w:firstLine="540"/>
        <w:jc w:val="both"/>
      </w:pPr>
      <w:r>
        <w:rPr>
          <w:rFonts w:ascii="Calibri" w:hAnsi="Calibri" w:cs="Calibri"/>
        </w:rPr>
        <w:t>истребование субсидии в пределах выделенных лимитов бюджетных средств на устройство внешних пандусов, путей движения, входных групп, приобретение и установку подъемных устройств, замену лифтов, в том числе проведение необходимых согласований, на обустройство зон оказания услуг, санитарно-гигиенических помещений, прилегающих территорий, парковочных мест для инвалидов, оснащение системами с дублирующими световыми устройствами, информационными табло с тактильной пространственно-рельефной информацией и другим оборудованием в муниципальном учреждении социальной инфраструктуры;</w:t>
      </w:r>
    </w:p>
    <w:p w:rsidR="00F11EB0" w:rsidRDefault="00F11EB0">
      <w:pPr>
        <w:spacing w:after="1" w:line="220" w:lineRule="atLeast"/>
        <w:ind w:firstLine="540"/>
        <w:jc w:val="both"/>
      </w:pPr>
      <w:r>
        <w:rPr>
          <w:rFonts w:ascii="Calibri" w:hAnsi="Calibri" w:cs="Calibri"/>
        </w:rPr>
        <w:t>несоответствие условиям предоставления субсидии;</w:t>
      </w:r>
    </w:p>
    <w:p w:rsidR="00F11EB0" w:rsidRDefault="00F11EB0">
      <w:pPr>
        <w:spacing w:after="1" w:line="220" w:lineRule="atLeast"/>
        <w:ind w:firstLine="540"/>
        <w:jc w:val="both"/>
      </w:pPr>
      <w:r>
        <w:rPr>
          <w:rFonts w:ascii="Calibri" w:hAnsi="Calibri" w:cs="Calibri"/>
        </w:rPr>
        <w:t>наличие в документах, представленных заявителем на конкурс, неполных или недостоверных сведений.</w:t>
      </w:r>
    </w:p>
    <w:p w:rsidR="00F11EB0" w:rsidRDefault="00F11EB0">
      <w:pPr>
        <w:spacing w:after="1" w:line="220" w:lineRule="atLeast"/>
        <w:ind w:firstLine="540"/>
        <w:jc w:val="both"/>
      </w:pPr>
      <w:r>
        <w:rPr>
          <w:rFonts w:ascii="Calibri" w:hAnsi="Calibri" w:cs="Calibri"/>
        </w:rPr>
        <w:t>Решение об отказе в допуске на участие в конкурсе должно содержать указание на причины отказа.</w:t>
      </w:r>
    </w:p>
    <w:p w:rsidR="00F11EB0" w:rsidRDefault="00F11EB0">
      <w:pPr>
        <w:spacing w:after="1" w:line="220" w:lineRule="atLeast"/>
        <w:ind w:firstLine="540"/>
        <w:jc w:val="both"/>
      </w:pPr>
      <w:r>
        <w:rPr>
          <w:rFonts w:ascii="Calibri" w:hAnsi="Calibri" w:cs="Calibri"/>
        </w:rPr>
        <w:t>Оценка заявок, допущенных к участию в конкурсе, осуществляется комиссией министерства в течение 10 рабочих дней со дня издания приказа министерства. Состав комиссии утверждается до 1 марта приказом министерства.</w:t>
      </w:r>
    </w:p>
    <w:p w:rsidR="00F11EB0" w:rsidRDefault="00F11EB0">
      <w:pPr>
        <w:spacing w:after="1" w:line="220" w:lineRule="atLeast"/>
        <w:ind w:firstLine="540"/>
        <w:jc w:val="both"/>
      </w:pPr>
      <w:r>
        <w:rPr>
          <w:rFonts w:ascii="Calibri" w:hAnsi="Calibri" w:cs="Calibri"/>
        </w:rPr>
        <w:t>Критериями отбора являются:</w:t>
      </w:r>
    </w:p>
    <w:p w:rsidR="00F11EB0" w:rsidRDefault="00F11EB0">
      <w:pPr>
        <w:spacing w:after="1" w:line="220" w:lineRule="atLeast"/>
        <w:ind w:firstLine="540"/>
        <w:jc w:val="both"/>
      </w:pPr>
      <w:r>
        <w:rPr>
          <w:rFonts w:ascii="Calibri" w:hAnsi="Calibri" w:cs="Calibri"/>
        </w:rPr>
        <w:t>удельный вес инвалидов и МГН, получающих услуги в муниципальном учреждении социальной инфраструктуры, от общего количества населения, проживающего на территории муниципального района, городского округа Красноярского края, за два года, предшествующих подаче заявки, по годам;</w:t>
      </w:r>
    </w:p>
    <w:p w:rsidR="00F11EB0" w:rsidRDefault="00F11EB0">
      <w:pPr>
        <w:spacing w:after="1" w:line="220" w:lineRule="atLeast"/>
        <w:ind w:firstLine="540"/>
        <w:jc w:val="both"/>
      </w:pPr>
      <w:r>
        <w:rPr>
          <w:rFonts w:ascii="Calibri" w:hAnsi="Calibri" w:cs="Calibri"/>
        </w:rPr>
        <w:t>наличие адресной программы (плана) адаптации объекта социальной инфраструктуры и обеспечения доступности услуг для инвалидов и других МГН;</w:t>
      </w:r>
    </w:p>
    <w:p w:rsidR="00F11EB0" w:rsidRDefault="00F11EB0">
      <w:pPr>
        <w:spacing w:after="1" w:line="220" w:lineRule="atLeast"/>
        <w:ind w:firstLine="540"/>
        <w:jc w:val="both"/>
      </w:pPr>
      <w:r>
        <w:rPr>
          <w:rFonts w:ascii="Calibri" w:hAnsi="Calibri" w:cs="Calibri"/>
        </w:rPr>
        <w:t>наличие паспорта доступности объекта социальной инфраструктуры.</w:t>
      </w:r>
    </w:p>
    <w:p w:rsidR="00F11EB0" w:rsidRDefault="00F11EB0">
      <w:pPr>
        <w:spacing w:after="1" w:line="220" w:lineRule="atLeast"/>
        <w:ind w:firstLine="540"/>
        <w:jc w:val="both"/>
      </w:pPr>
      <w:r>
        <w:rPr>
          <w:rFonts w:ascii="Calibri" w:hAnsi="Calibri" w:cs="Calibri"/>
        </w:rPr>
        <w:t>По итогам оценки заявок комиссией министерства министерство формирует предложения о распределении субсидий в виде рейтинга заявок конкурса от наибольшего к наименьшему и направляет их в Правительство Красноярского края.</w:t>
      </w:r>
    </w:p>
    <w:p w:rsidR="00F11EB0" w:rsidRDefault="00F11EB0">
      <w:pPr>
        <w:spacing w:after="1" w:line="220" w:lineRule="atLeast"/>
        <w:ind w:firstLine="540"/>
        <w:jc w:val="both"/>
      </w:pPr>
      <w:r>
        <w:rPr>
          <w:rFonts w:ascii="Calibri" w:hAnsi="Calibri" w:cs="Calibri"/>
        </w:rPr>
        <w:t>При равенстве показателей приоритет отдается заявкам, поступившим ранее других.</w:t>
      </w:r>
    </w:p>
    <w:p w:rsidR="00F11EB0" w:rsidRDefault="00F11EB0">
      <w:pPr>
        <w:spacing w:after="1" w:line="220" w:lineRule="atLeast"/>
        <w:ind w:firstLine="540"/>
        <w:jc w:val="both"/>
      </w:pPr>
      <w:r>
        <w:rPr>
          <w:rFonts w:ascii="Calibri" w:hAnsi="Calibri" w:cs="Calibri"/>
        </w:rPr>
        <w:t>Предложения о предоставлении субсидии готовятся с учетом предоставления субсидии в размере, запрошенном заявителем, в пределах средств, предусмотренных на эти цели законом края о краевом бюджете на очередной финансовый год и плановый период.</w:t>
      </w:r>
    </w:p>
    <w:p w:rsidR="00F11EB0" w:rsidRDefault="00F11EB0">
      <w:pPr>
        <w:spacing w:after="1" w:line="220" w:lineRule="atLeast"/>
        <w:ind w:firstLine="540"/>
        <w:jc w:val="both"/>
      </w:pPr>
      <w:r>
        <w:rPr>
          <w:rFonts w:ascii="Calibri" w:hAnsi="Calibri" w:cs="Calibri"/>
        </w:rPr>
        <w:t>Распределение субсидий муниципальным образованиям Красноярского края утверждается постановлением Правительства Красноярского края с учетом предложений министерства о распределении субсидий в течение 45 рабочих дней со дня направления министерством предложений о распределении субсидий в Правительство Красноярского края.</w:t>
      </w:r>
    </w:p>
    <w:p w:rsidR="00F11EB0" w:rsidRDefault="00F11EB0">
      <w:pPr>
        <w:spacing w:after="1" w:line="220" w:lineRule="atLeast"/>
        <w:ind w:firstLine="540"/>
        <w:jc w:val="both"/>
      </w:pPr>
      <w:r>
        <w:rPr>
          <w:rFonts w:ascii="Calibri" w:hAnsi="Calibri" w:cs="Calibri"/>
        </w:rPr>
        <w:t>Субсидии предоставляются на основании соглашения о предоставлении субсидии, заключенного между министерством и местной администрацией муниципального образования Красноярского края, в течение 20 рабочих дней со дня вступления в силу постановления Правительства Красноярского края.</w:t>
      </w:r>
    </w:p>
    <w:p w:rsidR="00F11EB0" w:rsidRDefault="00F11EB0">
      <w:pPr>
        <w:spacing w:after="1" w:line="220" w:lineRule="atLeast"/>
        <w:ind w:firstLine="540"/>
        <w:jc w:val="both"/>
      </w:pPr>
      <w:r>
        <w:rPr>
          <w:rFonts w:ascii="Calibri" w:hAnsi="Calibri" w:cs="Calibri"/>
        </w:rPr>
        <w:t>Расходование средств субсидии осуществляется на устройство внешних пандусов, путей движения, входных групп, приобретение и установку подъемных устройств, замену лифтов, в том числе проведение необходимых согласований, на обустройство зон оказания услуг, санитарно-гигиенических помещений, прилегающих территорий, парковочных мест для инвалидов, оснащение системами с дублирующими световыми устройствами, информационными табло с тактильной пространственно-рельефной информацией и другим оборудованием в муниципальных учреждениях социальной инфраструктуры.</w:t>
      </w:r>
    </w:p>
    <w:p w:rsidR="00F11EB0" w:rsidRDefault="00F11EB0">
      <w:pPr>
        <w:spacing w:after="1" w:line="220" w:lineRule="atLeast"/>
        <w:ind w:firstLine="540"/>
        <w:jc w:val="both"/>
      </w:pPr>
      <w:r>
        <w:rPr>
          <w:rFonts w:ascii="Calibri" w:hAnsi="Calibri" w:cs="Calibri"/>
        </w:rPr>
        <w:lastRenderedPageBreak/>
        <w:t xml:space="preserve">Заключение муниципальных контрактов на закупку товаров (работ, услуг), на приобретение которых бюджету соответствующего муниципального образования предоставляются субсидии, осуществляется в соответствии с Федеральным </w:t>
      </w:r>
      <w:hyperlink r:id="rId481" w:history="1">
        <w:r>
          <w:rPr>
            <w:rFonts w:ascii="Calibri" w:hAnsi="Calibri" w:cs="Calibri"/>
            <w:color w:val="0000FF"/>
          </w:rPr>
          <w:t>законом</w:t>
        </w:r>
      </w:hyperlink>
      <w:r>
        <w:rPr>
          <w:rFonts w:ascii="Calibri" w:hAnsi="Calibri" w:cs="Calibri"/>
        </w:rPr>
        <w:t xml:space="preserve"> от 05.04.2013 N 44-ФЗ "О контрактной системе в сфере закупок товаров, работ, услуг для обеспечения государственных и муниципальных нужд" по результатам централизованных закупок, проводимых муниципальным органом (казенным учреждением), уполномоченным на определение поставщиков (подрядчиков, исполнителей), а в случае отсутствия уполномоченного органа, на основании соглашения, заключенного между агентством государственного заказа Красноярского края (далее - агентство) и муниципальным образованием Красноярского края на осуществление агентством полномочий уполномоченного органа на определение поставщиков (подрядчиков, исполнителей) для нужд муниципальных заказчиков.</w:t>
      </w:r>
    </w:p>
    <w:p w:rsidR="00F11EB0" w:rsidRDefault="00F11EB0">
      <w:pPr>
        <w:spacing w:after="1" w:line="220" w:lineRule="atLeast"/>
        <w:ind w:firstLine="540"/>
        <w:jc w:val="both"/>
      </w:pPr>
      <w:r>
        <w:rPr>
          <w:rFonts w:ascii="Calibri" w:hAnsi="Calibri" w:cs="Calibri"/>
        </w:rPr>
        <w:t xml:space="preserve">Муниципальные заказчики вправе самостоятельно заключать муниципальные контракты на закупку товаров (работ, услуг) в соответствии с </w:t>
      </w:r>
      <w:hyperlink r:id="rId482" w:history="1">
        <w:r>
          <w:rPr>
            <w:rFonts w:ascii="Calibri" w:hAnsi="Calibri" w:cs="Calibri"/>
            <w:color w:val="0000FF"/>
          </w:rPr>
          <w:t>пунктами 4</w:t>
        </w:r>
      </w:hyperlink>
      <w:r>
        <w:rPr>
          <w:rFonts w:ascii="Calibri" w:hAnsi="Calibri" w:cs="Calibri"/>
        </w:rPr>
        <w:t>, 5 статьи 93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rsidR="00F11EB0" w:rsidRDefault="00F11EB0">
      <w:pPr>
        <w:spacing w:after="1" w:line="220" w:lineRule="atLeast"/>
        <w:ind w:firstLine="540"/>
        <w:jc w:val="both"/>
      </w:pPr>
      <w:r>
        <w:rPr>
          <w:rFonts w:ascii="Calibri" w:hAnsi="Calibri" w:cs="Calibri"/>
        </w:rPr>
        <w:t>Перечисление субсидии осуществляется министерством в соответствии со сводной бюджетной росписью краевого бюджета в пределах лимитов бюджетных обязательств, предусмотренных министерству, и объемов финансирования, предусмотренных графиком финансирования, являющимся приложением к соглашению о предоставлении субсидии, в течение 30 рабочих дней со дня представления местной администрацией соответствующего муниципального образования Красноярского края следующих документов:</w:t>
      </w:r>
    </w:p>
    <w:p w:rsidR="00F11EB0" w:rsidRDefault="00F11EB0">
      <w:pPr>
        <w:spacing w:after="1" w:line="220" w:lineRule="atLeast"/>
        <w:ind w:firstLine="540"/>
        <w:jc w:val="both"/>
      </w:pPr>
      <w:r>
        <w:rPr>
          <w:rFonts w:ascii="Calibri" w:hAnsi="Calibri" w:cs="Calibri"/>
        </w:rPr>
        <w:t>заверенных в установленном порядке копий муниципальных контрактов, договоров на поставку товаров, выполнение работ, оказание услуг;</w:t>
      </w:r>
    </w:p>
    <w:p w:rsidR="00F11EB0" w:rsidRDefault="00F11EB0">
      <w:pPr>
        <w:spacing w:after="1" w:line="220" w:lineRule="atLeast"/>
        <w:ind w:firstLine="540"/>
        <w:jc w:val="both"/>
      </w:pPr>
      <w:r>
        <w:rPr>
          <w:rFonts w:ascii="Calibri" w:hAnsi="Calibri" w:cs="Calibri"/>
        </w:rPr>
        <w:t>заверенных в установленном порядке копий документов, подтверждающих основание заключения муниципальных контрактов, договоров на поставку товаров, выполнение работ, оказание услуг в соответствии с действующим законодательством Российской Федерации;</w:t>
      </w:r>
    </w:p>
    <w:p w:rsidR="00F11EB0" w:rsidRDefault="00F11EB0">
      <w:pPr>
        <w:spacing w:after="1" w:line="220" w:lineRule="atLeast"/>
        <w:ind w:firstLine="540"/>
        <w:jc w:val="both"/>
      </w:pPr>
      <w:r>
        <w:rPr>
          <w:rFonts w:ascii="Calibri" w:hAnsi="Calibri" w:cs="Calibri"/>
        </w:rPr>
        <w:t>выписки из решения о местном бюджете с указанием сумм расходов по разделам, подразделам, целевым статьям и видам расходов бюджетной классификации Российской Федерации, подтверждающей долевое участие в финансировании расходов на устройство внешних пандусов, путей движения, входных групп, приобретение и установку подъемных устройств, замену лифтов, в том числе проведение необходимых согласований, на обустройство зон оказания услуг, санитарно-гигиенических помещений, прилегающих территорий, парковочных мест для инвалидов, оснащение системами с дублирующими световыми устройствами, информационными табло с тактильной пространственно-рельефной информацией и другим оборудованием в муниципальных учреждениях социальной инфраструктуры.</w:t>
      </w:r>
    </w:p>
    <w:p w:rsidR="00F11EB0" w:rsidRDefault="00F11EB0">
      <w:pPr>
        <w:spacing w:after="1" w:line="220" w:lineRule="atLeast"/>
        <w:ind w:firstLine="540"/>
        <w:jc w:val="both"/>
      </w:pPr>
      <w:r>
        <w:rPr>
          <w:rFonts w:ascii="Calibri" w:hAnsi="Calibri" w:cs="Calibri"/>
        </w:rPr>
        <w:t xml:space="preserve">Соисполнители подпрограммы (министерство культуры Красноярского края, министерство образования Красноярского края, министерство спорта Красноярского края) согласовывают документы, представляемые администрациями соответствующих муниципальных образований Красноярского края в соответствии с абзацами тридцать пятым, тридцать шестым настоящего пункта для перечисления субсидий бюджетам муниципальных образований Красноярского края на реализацию </w:t>
      </w:r>
      <w:hyperlink w:anchor="P7695" w:history="1">
        <w:r>
          <w:rPr>
            <w:rFonts w:ascii="Calibri" w:hAnsi="Calibri" w:cs="Calibri"/>
            <w:color w:val="0000FF"/>
          </w:rPr>
          <w:t>мероприятия 2.7</w:t>
        </w:r>
      </w:hyperlink>
      <w:r>
        <w:rPr>
          <w:rFonts w:ascii="Calibri" w:hAnsi="Calibri" w:cs="Calibri"/>
        </w:rPr>
        <w:t xml:space="preserve"> перечня мероприятий подпрограммы, предусматривающего обеспечение беспрепятственного доступа к муниципальным учреждениям культуры, спорта, туризма и образовательным муниципальным учреждениям, в срок не более 15 календарных дней.</w:t>
      </w:r>
    </w:p>
    <w:p w:rsidR="00F11EB0" w:rsidRDefault="00F11EB0">
      <w:pPr>
        <w:spacing w:after="1" w:line="220" w:lineRule="atLeast"/>
        <w:jc w:val="both"/>
      </w:pPr>
      <w:r>
        <w:rPr>
          <w:rFonts w:ascii="Calibri" w:hAnsi="Calibri" w:cs="Calibri"/>
        </w:rPr>
        <w:t xml:space="preserve">(в ред. </w:t>
      </w:r>
      <w:hyperlink r:id="rId483" w:history="1">
        <w:r>
          <w:rPr>
            <w:rFonts w:ascii="Calibri" w:hAnsi="Calibri" w:cs="Calibri"/>
            <w:color w:val="0000FF"/>
          </w:rPr>
          <w:t>Постановления</w:t>
        </w:r>
      </w:hyperlink>
      <w:r>
        <w:rPr>
          <w:rFonts w:ascii="Calibri" w:hAnsi="Calibri" w:cs="Calibri"/>
        </w:rPr>
        <w:t xml:space="preserve"> Правительства Красноярского края от 15.03.2016 N 116-п)</w:t>
      </w:r>
    </w:p>
    <w:p w:rsidR="00F11EB0" w:rsidRDefault="00F11EB0">
      <w:pPr>
        <w:spacing w:after="1" w:line="220" w:lineRule="atLeast"/>
        <w:ind w:firstLine="540"/>
        <w:jc w:val="both"/>
      </w:pPr>
      <w:r>
        <w:rPr>
          <w:rFonts w:ascii="Calibri" w:hAnsi="Calibri" w:cs="Calibri"/>
        </w:rPr>
        <w:t>Финансовый контроль за соблюдением условий, целей и порядка предоставления субсидий их получателями осуществляется министерством, службой финансово-экономического контроля и контроля в сфере закупок Красноярского края и Счетной палатой Красноярского края в соответствии с действующим законодательством.</w:t>
      </w:r>
    </w:p>
    <w:p w:rsidR="00F11EB0" w:rsidRDefault="00F11EB0">
      <w:pPr>
        <w:spacing w:after="1" w:line="220" w:lineRule="atLeast"/>
        <w:ind w:firstLine="540"/>
        <w:jc w:val="both"/>
      </w:pPr>
      <w:r>
        <w:rPr>
          <w:rFonts w:ascii="Calibri" w:hAnsi="Calibri" w:cs="Calibri"/>
        </w:rPr>
        <w:lastRenderedPageBreak/>
        <w:t xml:space="preserve">7.1. </w:t>
      </w:r>
      <w:hyperlink w:anchor="P7710" w:history="1">
        <w:r>
          <w:rPr>
            <w:rFonts w:ascii="Calibri" w:hAnsi="Calibri" w:cs="Calibri"/>
            <w:color w:val="0000FF"/>
          </w:rPr>
          <w:t>Мероприятие 2.7.1</w:t>
        </w:r>
      </w:hyperlink>
      <w:r>
        <w:rPr>
          <w:rFonts w:ascii="Calibri" w:hAnsi="Calibri" w:cs="Calibri"/>
        </w:rPr>
        <w:t xml:space="preserve"> перечня мероприятий по обеспечению доступности приоритетных объектов и услуг в приоритетных сферах жизнедеятельности инвалидов и других маломобильных групп населения (устройство внешних пандусов, путей движения, входных групп, приобретение и установка подъемных устройств, замена лифтов, в том числе проведение необходимых согласований, обустройство зон оказания услуг, санитарно-гигиенических помещений, прилегающих территорий, парковочных мест для инвалидов, оснащение системами с дублирующими световыми устройствами, информационными табло с тактильной пространственно-рельефной информацией и другим оборудованием) реализуется в форме субсидий муниципальным образованиям Красноярского края.</w:t>
      </w:r>
    </w:p>
    <w:p w:rsidR="00F11EB0" w:rsidRDefault="00F11EB0">
      <w:pPr>
        <w:spacing w:after="1" w:line="220" w:lineRule="atLeast"/>
        <w:ind w:firstLine="540"/>
        <w:jc w:val="both"/>
      </w:pPr>
      <w:hyperlink w:anchor="P8372" w:history="1">
        <w:r>
          <w:rPr>
            <w:rFonts w:ascii="Calibri" w:hAnsi="Calibri" w:cs="Calibri"/>
            <w:color w:val="0000FF"/>
          </w:rPr>
          <w:t>Порядок</w:t>
        </w:r>
      </w:hyperlink>
      <w:r>
        <w:rPr>
          <w:rFonts w:ascii="Calibri" w:hAnsi="Calibri" w:cs="Calibri"/>
        </w:rPr>
        <w:t>, условия предоставления, распределения и расходования субсидий бюджетам городских округов и муниципальных районов Красноярского края на обеспечение доступности приоритетных объектов и услуг в приоритетных сферах жизнедеятельности инвалидов и других маломобильных групп населения и порядок представления отчетности об их использовании приведены в приложении N 3 к подпрограмме.</w:t>
      </w:r>
    </w:p>
    <w:p w:rsidR="00F11EB0" w:rsidRDefault="00F11EB0">
      <w:pPr>
        <w:spacing w:after="1" w:line="220" w:lineRule="atLeast"/>
        <w:ind w:firstLine="540"/>
        <w:jc w:val="both"/>
      </w:pPr>
      <w:r>
        <w:rPr>
          <w:rFonts w:ascii="Calibri" w:hAnsi="Calibri" w:cs="Calibri"/>
        </w:rPr>
        <w:t xml:space="preserve">Перечень приоритетных объектов социальной инфраструктуры в Красноярском крае определен реестром объектов социальной инфраструктуры и услуг в приоритетных сферах жизнедеятельности инвалидов и других маломобильных групп населения, сформированным министерством с учетом </w:t>
      </w:r>
      <w:hyperlink r:id="rId484" w:history="1">
        <w:r>
          <w:rPr>
            <w:rFonts w:ascii="Calibri" w:hAnsi="Calibri" w:cs="Calibri"/>
            <w:color w:val="0000FF"/>
          </w:rPr>
          <w:t>Приказа</w:t>
        </w:r>
      </w:hyperlink>
      <w:r>
        <w:rPr>
          <w:rFonts w:ascii="Calibri" w:hAnsi="Calibri" w:cs="Calibri"/>
        </w:rPr>
        <w:t xml:space="preserve"> Министерства труда и социальной защиты Российской Федерации от 25.12.2012 N 626 "Об утверждении методики формирования и обновления карт доступности объектов и услуг, отображающих сравниваемую информацию о доступности объектов и услуг для инвалидов и других маломобильных групп населения".</w:t>
      </w:r>
    </w:p>
    <w:p w:rsidR="00F11EB0" w:rsidRDefault="00F11EB0">
      <w:pPr>
        <w:spacing w:after="1" w:line="220" w:lineRule="atLeast"/>
        <w:jc w:val="both"/>
      </w:pPr>
      <w:r>
        <w:rPr>
          <w:rFonts w:ascii="Calibri" w:hAnsi="Calibri" w:cs="Calibri"/>
        </w:rPr>
        <w:t xml:space="preserve">(п. 7.1 введен </w:t>
      </w:r>
      <w:hyperlink r:id="rId485" w:history="1">
        <w:r>
          <w:rPr>
            <w:rFonts w:ascii="Calibri" w:hAnsi="Calibri" w:cs="Calibri"/>
            <w:color w:val="0000FF"/>
          </w:rPr>
          <w:t>Постановлением</w:t>
        </w:r>
      </w:hyperlink>
      <w:r>
        <w:rPr>
          <w:rFonts w:ascii="Calibri" w:hAnsi="Calibri" w:cs="Calibri"/>
        </w:rPr>
        <w:t xml:space="preserve"> Правительства Красноярского края от 15.03.2016 N 116-п)</w:t>
      </w:r>
    </w:p>
    <w:p w:rsidR="00F11EB0" w:rsidRDefault="00F11EB0">
      <w:pPr>
        <w:spacing w:after="1" w:line="220" w:lineRule="atLeast"/>
        <w:ind w:firstLine="540"/>
        <w:jc w:val="both"/>
      </w:pPr>
      <w:bookmarkStart w:id="105" w:name="P6966"/>
      <w:bookmarkEnd w:id="105"/>
      <w:r>
        <w:rPr>
          <w:rFonts w:ascii="Calibri" w:hAnsi="Calibri" w:cs="Calibri"/>
        </w:rPr>
        <w:t xml:space="preserve">8. </w:t>
      </w:r>
      <w:hyperlink w:anchor="P7723" w:history="1">
        <w:r>
          <w:rPr>
            <w:rFonts w:ascii="Calibri" w:hAnsi="Calibri" w:cs="Calibri"/>
            <w:color w:val="0000FF"/>
          </w:rPr>
          <w:t>Мероприятие 2.8</w:t>
        </w:r>
      </w:hyperlink>
      <w:r>
        <w:rPr>
          <w:rFonts w:ascii="Calibri" w:hAnsi="Calibri" w:cs="Calibri"/>
        </w:rPr>
        <w:t xml:space="preserve"> перечня мероприятий по приобретению автобусов, адаптированных для пользования всеми категориями инвалидов и другими маломобильными группами населения, реализует краевое государственное казенное учреждение "Краевое транспортное управление" в соответствии с Федеральным </w:t>
      </w:r>
      <w:hyperlink r:id="rId486" w:history="1">
        <w:r>
          <w:rPr>
            <w:rFonts w:ascii="Calibri" w:hAnsi="Calibri" w:cs="Calibri"/>
            <w:color w:val="0000FF"/>
          </w:rPr>
          <w:t>законом</w:t>
        </w:r>
      </w:hyperlink>
      <w:r>
        <w:rPr>
          <w:rFonts w:ascii="Calibri" w:hAnsi="Calibri" w:cs="Calibri"/>
        </w:rPr>
        <w:t xml:space="preserve"> от 05.04.2013 N 44-ФЗ "О контрактной системе в сфере закупок товаров, работ, услуг для обеспечения государственных и муниципальных нужд".</w:t>
      </w:r>
    </w:p>
    <w:p w:rsidR="00F11EB0" w:rsidRDefault="00F11EB0">
      <w:pPr>
        <w:spacing w:after="1" w:line="220" w:lineRule="atLeast"/>
        <w:ind w:firstLine="540"/>
        <w:jc w:val="both"/>
      </w:pPr>
      <w:r>
        <w:rPr>
          <w:rFonts w:ascii="Calibri" w:hAnsi="Calibri" w:cs="Calibri"/>
        </w:rPr>
        <w:t xml:space="preserve">Автобусы, адаптированные для пользования всеми категориями инвалидов и другими маломобильными группами населения, приобретенные в государственную собственность Красноярского края, закрепляются на праве хозяйственного ведения за государственными унитарными предприятиями Красноярского края в порядке, установленном </w:t>
      </w:r>
      <w:hyperlink r:id="rId487" w:history="1">
        <w:r>
          <w:rPr>
            <w:rFonts w:ascii="Calibri" w:hAnsi="Calibri" w:cs="Calibri"/>
            <w:color w:val="0000FF"/>
          </w:rPr>
          <w:t>Постановлением</w:t>
        </w:r>
      </w:hyperlink>
      <w:r>
        <w:rPr>
          <w:rFonts w:ascii="Calibri" w:hAnsi="Calibri" w:cs="Calibri"/>
        </w:rPr>
        <w:t xml:space="preserve"> Правительства Красноярского края от 31.07.2014 N 337-п "Об утверждении Порядка закрепления имущества, находящегося в собственности Красноярского края, на праве оперативного управления за краевыми государственными учреждениями, Порядка передачи имущества, находящегося в собственности Красноярского края, краевым унитарным предприятиям на праве хозяйственного ведения или оперативного управления и Порядка принятия решений об изъятии у краевых казенных предприятий, краевых государственных учреждений закрепленного за ними на праве оперативного управления излишнего, неиспользуемого или используемого не по назначению имущества".</w:t>
      </w:r>
    </w:p>
    <w:p w:rsidR="00F11EB0" w:rsidRDefault="00F11EB0">
      <w:pPr>
        <w:spacing w:after="1" w:line="220" w:lineRule="atLeast"/>
        <w:ind w:firstLine="540"/>
        <w:jc w:val="both"/>
      </w:pPr>
      <w:r>
        <w:rPr>
          <w:rFonts w:ascii="Calibri" w:hAnsi="Calibri" w:cs="Calibri"/>
        </w:rPr>
        <w:t>В срок до 31 декабря текущего финансового года краевое государственное казенное учреждение "Краевое транспортное управление" представляет в министерство транспорта Красноярского края подписанный руководителем учреждения отчет об исполнении подпрограммного мероприятия с приложением следующих документов:</w:t>
      </w:r>
    </w:p>
    <w:p w:rsidR="00F11EB0" w:rsidRDefault="00F11EB0">
      <w:pPr>
        <w:spacing w:after="1" w:line="220" w:lineRule="atLeast"/>
        <w:ind w:firstLine="540"/>
        <w:jc w:val="both"/>
      </w:pPr>
      <w:r>
        <w:rPr>
          <w:rFonts w:ascii="Calibri" w:hAnsi="Calibri" w:cs="Calibri"/>
        </w:rPr>
        <w:t>1) копий актов приема товара (оказанных услуг, выполненных работ);</w:t>
      </w:r>
    </w:p>
    <w:p w:rsidR="00F11EB0" w:rsidRDefault="00F11EB0">
      <w:pPr>
        <w:spacing w:after="1" w:line="220" w:lineRule="atLeast"/>
        <w:ind w:firstLine="540"/>
        <w:jc w:val="both"/>
      </w:pPr>
      <w:r>
        <w:rPr>
          <w:rFonts w:ascii="Calibri" w:hAnsi="Calibri" w:cs="Calibri"/>
        </w:rPr>
        <w:t>2) копий счетов-фактур;</w:t>
      </w:r>
    </w:p>
    <w:p w:rsidR="00F11EB0" w:rsidRDefault="00F11EB0">
      <w:pPr>
        <w:spacing w:after="1" w:line="220" w:lineRule="atLeast"/>
        <w:ind w:firstLine="540"/>
        <w:jc w:val="both"/>
      </w:pPr>
      <w:r>
        <w:rPr>
          <w:rFonts w:ascii="Calibri" w:hAnsi="Calibri" w:cs="Calibri"/>
        </w:rPr>
        <w:t>3) копий государственных контрактов на поставку товаров (выполнение работ, оказание услуг);</w:t>
      </w:r>
    </w:p>
    <w:p w:rsidR="00F11EB0" w:rsidRDefault="00F11EB0">
      <w:pPr>
        <w:spacing w:after="1" w:line="220" w:lineRule="atLeast"/>
        <w:ind w:firstLine="540"/>
        <w:jc w:val="both"/>
      </w:pPr>
      <w:r>
        <w:rPr>
          <w:rFonts w:ascii="Calibri" w:hAnsi="Calibri" w:cs="Calibri"/>
        </w:rPr>
        <w:t>4) копий платежных поручений, подтверждающих оплату товаров (выполнение работ, оказание услуг);</w:t>
      </w:r>
    </w:p>
    <w:p w:rsidR="00F11EB0" w:rsidRDefault="00F11EB0">
      <w:pPr>
        <w:spacing w:after="1" w:line="220" w:lineRule="atLeast"/>
        <w:ind w:firstLine="540"/>
        <w:jc w:val="both"/>
      </w:pPr>
      <w:r>
        <w:rPr>
          <w:rFonts w:ascii="Calibri" w:hAnsi="Calibri" w:cs="Calibri"/>
        </w:rPr>
        <w:lastRenderedPageBreak/>
        <w:t>5) копий товарных накладных.</w:t>
      </w:r>
    </w:p>
    <w:p w:rsidR="00F11EB0" w:rsidRDefault="00F11EB0">
      <w:pPr>
        <w:spacing w:after="1" w:line="220" w:lineRule="atLeast"/>
        <w:jc w:val="both"/>
      </w:pPr>
      <w:r>
        <w:rPr>
          <w:rFonts w:ascii="Calibri" w:hAnsi="Calibri" w:cs="Calibri"/>
        </w:rPr>
        <w:t xml:space="preserve">(п. 8 в ред. </w:t>
      </w:r>
      <w:hyperlink r:id="rId488" w:history="1">
        <w:r>
          <w:rPr>
            <w:rFonts w:ascii="Calibri" w:hAnsi="Calibri" w:cs="Calibri"/>
            <w:color w:val="0000FF"/>
          </w:rPr>
          <w:t>Постановления</w:t>
        </w:r>
      </w:hyperlink>
      <w:r>
        <w:rPr>
          <w:rFonts w:ascii="Calibri" w:hAnsi="Calibri" w:cs="Calibri"/>
        </w:rPr>
        <w:t xml:space="preserve"> Правительства Красноярского края от 15.03.2016 N 116-п)</w:t>
      </w:r>
    </w:p>
    <w:p w:rsidR="00F11EB0" w:rsidRDefault="00F11EB0">
      <w:pPr>
        <w:spacing w:after="1" w:line="220" w:lineRule="atLeast"/>
        <w:ind w:firstLine="540"/>
        <w:jc w:val="both"/>
      </w:pPr>
      <w:r>
        <w:rPr>
          <w:rFonts w:ascii="Calibri" w:hAnsi="Calibri" w:cs="Calibri"/>
        </w:rPr>
        <w:t xml:space="preserve">9. </w:t>
      </w:r>
      <w:hyperlink w:anchor="P7929" w:history="1">
        <w:r>
          <w:rPr>
            <w:rFonts w:ascii="Calibri" w:hAnsi="Calibri" w:cs="Calibri"/>
            <w:color w:val="0000FF"/>
          </w:rPr>
          <w:t>Мероприятие 3.1</w:t>
        </w:r>
      </w:hyperlink>
      <w:r>
        <w:rPr>
          <w:rFonts w:ascii="Calibri" w:hAnsi="Calibri" w:cs="Calibri"/>
        </w:rPr>
        <w:t xml:space="preserve"> перечня мероприятий по приобретению оборудования для оснащения межрайонных реабилитационных центров для лечения детей с ретинопатией новорожденных и детей с поражением нервной системы для краевых государственных учреждений здравоохранения осуществляется путем предоставления субсидий по соглашению, заключенному между министерством здравоохранения Красноярского края и краевыми государственными учреждениями здравоохранения.</w:t>
      </w:r>
    </w:p>
    <w:p w:rsidR="00F11EB0" w:rsidRDefault="00F11EB0">
      <w:pPr>
        <w:spacing w:after="1" w:line="220" w:lineRule="atLeast"/>
        <w:ind w:firstLine="540"/>
        <w:jc w:val="both"/>
      </w:pPr>
      <w:r>
        <w:rPr>
          <w:rFonts w:ascii="Calibri" w:hAnsi="Calibri" w:cs="Calibri"/>
        </w:rPr>
        <w:t>Перечень приобретаемого оборудования утверждается министерством здравоохранения Красноярского края.</w:t>
      </w:r>
    </w:p>
    <w:p w:rsidR="00F11EB0" w:rsidRDefault="00F11EB0">
      <w:pPr>
        <w:spacing w:after="1" w:line="220" w:lineRule="atLeast"/>
        <w:ind w:firstLine="540"/>
        <w:jc w:val="both"/>
      </w:pPr>
      <w:r>
        <w:rPr>
          <w:rFonts w:ascii="Calibri" w:hAnsi="Calibri" w:cs="Calibri"/>
        </w:rPr>
        <w:t xml:space="preserve">Приобретение оборудования производится в соответствии с Федеральным </w:t>
      </w:r>
      <w:hyperlink r:id="rId489" w:history="1">
        <w:r>
          <w:rPr>
            <w:rFonts w:ascii="Calibri" w:hAnsi="Calibri" w:cs="Calibri"/>
            <w:color w:val="0000FF"/>
          </w:rPr>
          <w:t>законом</w:t>
        </w:r>
      </w:hyperlink>
      <w:r>
        <w:rPr>
          <w:rFonts w:ascii="Calibri" w:hAnsi="Calibri" w:cs="Calibri"/>
        </w:rPr>
        <w:t xml:space="preserve"> от 05.04.2013 N 44-ФЗ "О контрактной системе в сфере закупок товаров, работ, услуг для обеспечения государственных и муниципальных нужд".</w:t>
      </w:r>
    </w:p>
    <w:p w:rsidR="00F11EB0" w:rsidRDefault="00F11EB0">
      <w:pPr>
        <w:spacing w:after="1" w:line="220" w:lineRule="atLeast"/>
        <w:ind w:firstLine="540"/>
        <w:jc w:val="both"/>
      </w:pPr>
      <w:r>
        <w:rPr>
          <w:rFonts w:ascii="Calibri" w:hAnsi="Calibri" w:cs="Calibri"/>
        </w:rPr>
        <w:t>Финансовое обеспечение предоставляется в соответствии со сводной бюджетной росписью краевого бюджета в пределах лимитов бюджетных обязательств, предусмотренных министерству здравоохранения Красноярского края.</w:t>
      </w:r>
    </w:p>
    <w:p w:rsidR="00F11EB0" w:rsidRDefault="00F11EB0">
      <w:pPr>
        <w:spacing w:after="1" w:line="220" w:lineRule="atLeast"/>
        <w:ind w:firstLine="540"/>
        <w:jc w:val="both"/>
      </w:pPr>
      <w:r>
        <w:rPr>
          <w:rFonts w:ascii="Calibri" w:hAnsi="Calibri" w:cs="Calibri"/>
        </w:rPr>
        <w:t>В срок до 1 декабря текущего финансового года краевые государственные учреждения представляют в министерство здравоохранения Красноярского края программный отчет об исполнении мероприятия с приложением заверенных копий следующих документов:</w:t>
      </w:r>
    </w:p>
    <w:p w:rsidR="00F11EB0" w:rsidRDefault="00F11EB0">
      <w:pPr>
        <w:spacing w:after="1" w:line="220" w:lineRule="atLeast"/>
        <w:ind w:firstLine="540"/>
        <w:jc w:val="both"/>
      </w:pPr>
      <w:r>
        <w:rPr>
          <w:rFonts w:ascii="Calibri" w:hAnsi="Calibri" w:cs="Calibri"/>
        </w:rPr>
        <w:t>контрактов на поставку товаров, работ, услуг;</w:t>
      </w:r>
    </w:p>
    <w:p w:rsidR="00F11EB0" w:rsidRDefault="00F11EB0">
      <w:pPr>
        <w:spacing w:after="1" w:line="220" w:lineRule="atLeast"/>
        <w:ind w:firstLine="540"/>
        <w:jc w:val="both"/>
      </w:pPr>
      <w:r>
        <w:rPr>
          <w:rFonts w:ascii="Calibri" w:hAnsi="Calibri" w:cs="Calibri"/>
        </w:rPr>
        <w:t>счетов-фактур;</w:t>
      </w:r>
    </w:p>
    <w:p w:rsidR="00F11EB0" w:rsidRDefault="00F11EB0">
      <w:pPr>
        <w:spacing w:after="1" w:line="220" w:lineRule="atLeast"/>
        <w:ind w:firstLine="540"/>
        <w:jc w:val="both"/>
      </w:pPr>
      <w:r>
        <w:rPr>
          <w:rFonts w:ascii="Calibri" w:hAnsi="Calibri" w:cs="Calibri"/>
        </w:rPr>
        <w:t>товарных накладных;</w:t>
      </w:r>
    </w:p>
    <w:p w:rsidR="00F11EB0" w:rsidRDefault="00F11EB0">
      <w:pPr>
        <w:spacing w:after="1" w:line="220" w:lineRule="atLeast"/>
        <w:ind w:firstLine="540"/>
        <w:jc w:val="both"/>
      </w:pPr>
      <w:r>
        <w:rPr>
          <w:rFonts w:ascii="Calibri" w:hAnsi="Calibri" w:cs="Calibri"/>
        </w:rPr>
        <w:t>платежных поручений, подтверждающих оплату товаров.</w:t>
      </w:r>
    </w:p>
    <w:p w:rsidR="00F11EB0" w:rsidRDefault="00F11EB0">
      <w:pPr>
        <w:spacing w:after="1" w:line="220" w:lineRule="atLeast"/>
        <w:ind w:firstLine="540"/>
        <w:jc w:val="both"/>
      </w:pPr>
      <w:r>
        <w:rPr>
          <w:rFonts w:ascii="Calibri" w:hAnsi="Calibri" w:cs="Calibri"/>
        </w:rPr>
        <w:t xml:space="preserve">10. </w:t>
      </w:r>
      <w:hyperlink w:anchor="P7942" w:history="1">
        <w:r>
          <w:rPr>
            <w:rFonts w:ascii="Calibri" w:hAnsi="Calibri" w:cs="Calibri"/>
            <w:color w:val="0000FF"/>
          </w:rPr>
          <w:t>Мероприятие 3.2</w:t>
        </w:r>
      </w:hyperlink>
      <w:r>
        <w:rPr>
          <w:rFonts w:ascii="Calibri" w:hAnsi="Calibri" w:cs="Calibri"/>
        </w:rPr>
        <w:t xml:space="preserve"> перечня мероприятий по обеспечению доступности приоритетных объектов и услуг в приоритетных сферах жизнедеятельности инвалидов и других маломобильных групп населения (приобретение учебного, диагностического, реабилитационного оборудования, пособий, мебели, инструментария муниципальным центрам психолого-педагогического и медико-социального сопровождения с целью оказания ранней помощи детям) реализуется в форме субсидий муниципальным образованиям Красноярского края.</w:t>
      </w:r>
    </w:p>
    <w:p w:rsidR="00F11EB0" w:rsidRDefault="00F11EB0">
      <w:pPr>
        <w:spacing w:after="1" w:line="220" w:lineRule="atLeast"/>
        <w:ind w:firstLine="540"/>
        <w:jc w:val="both"/>
      </w:pPr>
      <w:hyperlink w:anchor="P8372" w:history="1">
        <w:r>
          <w:rPr>
            <w:rFonts w:ascii="Calibri" w:hAnsi="Calibri" w:cs="Calibri"/>
            <w:color w:val="0000FF"/>
          </w:rPr>
          <w:t>Порядок</w:t>
        </w:r>
      </w:hyperlink>
      <w:r>
        <w:rPr>
          <w:rFonts w:ascii="Calibri" w:hAnsi="Calibri" w:cs="Calibri"/>
        </w:rPr>
        <w:t>, условия предоставления, распределения и расходования субсидий бюджетам городских округов и муниципальных районов Красноярского края на обеспечение доступности приоритетных объектов и услуг в приоритетных сферах жизнедеятельности инвалидов и других маломобильных групп населения и порядок представления отчетности об их использовании приведены в приложении N 3 к подпрограмме.</w:t>
      </w:r>
    </w:p>
    <w:p w:rsidR="00F11EB0" w:rsidRDefault="00F11EB0">
      <w:pPr>
        <w:spacing w:after="1" w:line="220" w:lineRule="atLeast"/>
        <w:jc w:val="both"/>
      </w:pPr>
      <w:r>
        <w:rPr>
          <w:rFonts w:ascii="Calibri" w:hAnsi="Calibri" w:cs="Calibri"/>
        </w:rPr>
        <w:t xml:space="preserve">(п. 10 в ред. </w:t>
      </w:r>
      <w:hyperlink r:id="rId490" w:history="1">
        <w:r>
          <w:rPr>
            <w:rFonts w:ascii="Calibri" w:hAnsi="Calibri" w:cs="Calibri"/>
            <w:color w:val="0000FF"/>
          </w:rPr>
          <w:t>Постановления</w:t>
        </w:r>
      </w:hyperlink>
      <w:r>
        <w:rPr>
          <w:rFonts w:ascii="Calibri" w:hAnsi="Calibri" w:cs="Calibri"/>
        </w:rPr>
        <w:t xml:space="preserve"> Правительства Красноярского края от 15.03.2016 N 116-п)</w:t>
      </w:r>
    </w:p>
    <w:p w:rsidR="00F11EB0" w:rsidRDefault="00F11EB0">
      <w:pPr>
        <w:spacing w:after="1" w:line="220" w:lineRule="atLeast"/>
        <w:ind w:firstLine="540"/>
        <w:jc w:val="both"/>
      </w:pPr>
      <w:bookmarkStart w:id="106" w:name="P6987"/>
      <w:bookmarkEnd w:id="106"/>
      <w:r>
        <w:rPr>
          <w:rFonts w:ascii="Calibri" w:hAnsi="Calibri" w:cs="Calibri"/>
        </w:rPr>
        <w:t xml:space="preserve">11. </w:t>
      </w:r>
      <w:hyperlink w:anchor="P7955" w:history="1">
        <w:r>
          <w:rPr>
            <w:rFonts w:ascii="Calibri" w:hAnsi="Calibri" w:cs="Calibri"/>
            <w:color w:val="0000FF"/>
          </w:rPr>
          <w:t>Мероприятие 3.3</w:t>
        </w:r>
      </w:hyperlink>
      <w:r>
        <w:rPr>
          <w:rFonts w:ascii="Calibri" w:hAnsi="Calibri" w:cs="Calibri"/>
        </w:rPr>
        <w:t xml:space="preserve"> перечня мероприятий по приобретению специальных устройств для инвалидов для краевых государственных учреждений культуры осуществляется путем предоставления субсидий по соглашению, заключенному между министерством культуры Красноярского края и краевыми государственными учреждениями культуры на приобретение специального оборудования, электронных носителей информации, аудио- и видеоплееров, компьютерного оборудования и внешних устройств, оснащенных специальной клавиатурой, программами озвучивания, лицензионного программного обеспечения, специальной мебели и другого.</w:t>
      </w:r>
    </w:p>
    <w:p w:rsidR="00F11EB0" w:rsidRDefault="00F11EB0">
      <w:pPr>
        <w:spacing w:after="1" w:line="220" w:lineRule="atLeast"/>
        <w:ind w:firstLine="540"/>
        <w:jc w:val="both"/>
      </w:pPr>
      <w:r>
        <w:rPr>
          <w:rFonts w:ascii="Calibri" w:hAnsi="Calibri" w:cs="Calibri"/>
        </w:rPr>
        <w:t>Перечень приобретаемого оборудования утверждается министерством культуры Красноярского края.</w:t>
      </w:r>
    </w:p>
    <w:p w:rsidR="00F11EB0" w:rsidRDefault="00F11EB0">
      <w:pPr>
        <w:spacing w:after="1" w:line="220" w:lineRule="atLeast"/>
        <w:ind w:firstLine="540"/>
        <w:jc w:val="both"/>
      </w:pPr>
      <w:r>
        <w:rPr>
          <w:rFonts w:ascii="Calibri" w:hAnsi="Calibri" w:cs="Calibri"/>
        </w:rPr>
        <w:t xml:space="preserve">Приобретение оборудования производится в соответствии с Федеральным </w:t>
      </w:r>
      <w:hyperlink r:id="rId491" w:history="1">
        <w:r>
          <w:rPr>
            <w:rFonts w:ascii="Calibri" w:hAnsi="Calibri" w:cs="Calibri"/>
            <w:color w:val="0000FF"/>
          </w:rPr>
          <w:t>законом</w:t>
        </w:r>
      </w:hyperlink>
      <w:r>
        <w:rPr>
          <w:rFonts w:ascii="Calibri" w:hAnsi="Calibri" w:cs="Calibri"/>
        </w:rPr>
        <w:t xml:space="preserve"> от 05.04.2013 N 44-ФЗ "О контрактной системе в сфере закупок товаров, работ, услуг для обеспечения государственных и муниципальных нужд".</w:t>
      </w:r>
    </w:p>
    <w:p w:rsidR="00F11EB0" w:rsidRDefault="00F11EB0">
      <w:pPr>
        <w:spacing w:after="1" w:line="220" w:lineRule="atLeast"/>
        <w:ind w:firstLine="540"/>
        <w:jc w:val="both"/>
      </w:pPr>
      <w:r>
        <w:rPr>
          <w:rFonts w:ascii="Calibri" w:hAnsi="Calibri" w:cs="Calibri"/>
        </w:rPr>
        <w:lastRenderedPageBreak/>
        <w:t>Финансовое обеспечение предоставляется в соответствии со сводной бюджетной росписью краевого бюджета в пределах лимитов бюджетных обязательств, предусмотренных министерству культуры Красноярского края.</w:t>
      </w:r>
    </w:p>
    <w:p w:rsidR="00F11EB0" w:rsidRDefault="00F11EB0">
      <w:pPr>
        <w:spacing w:after="1" w:line="220" w:lineRule="atLeast"/>
        <w:ind w:firstLine="540"/>
        <w:jc w:val="both"/>
      </w:pPr>
      <w:r>
        <w:rPr>
          <w:rFonts w:ascii="Calibri" w:hAnsi="Calibri" w:cs="Calibri"/>
        </w:rPr>
        <w:t>В срок до 1 декабря текущего финансового года краевые государственные учреждения представляют в министерство культуры Красноярского края программный отчет об исполнении мероприятия с приложением заверенных копий следующих документов:</w:t>
      </w:r>
    </w:p>
    <w:p w:rsidR="00F11EB0" w:rsidRDefault="00F11EB0">
      <w:pPr>
        <w:spacing w:after="1" w:line="220" w:lineRule="atLeast"/>
        <w:ind w:firstLine="540"/>
        <w:jc w:val="both"/>
      </w:pPr>
      <w:r>
        <w:rPr>
          <w:rFonts w:ascii="Calibri" w:hAnsi="Calibri" w:cs="Calibri"/>
        </w:rPr>
        <w:t>контрактов на поставку товаров, работ, услуг;</w:t>
      </w:r>
    </w:p>
    <w:p w:rsidR="00F11EB0" w:rsidRDefault="00F11EB0">
      <w:pPr>
        <w:spacing w:after="1" w:line="220" w:lineRule="atLeast"/>
        <w:ind w:firstLine="540"/>
        <w:jc w:val="both"/>
      </w:pPr>
      <w:r>
        <w:rPr>
          <w:rFonts w:ascii="Calibri" w:hAnsi="Calibri" w:cs="Calibri"/>
        </w:rPr>
        <w:t>счетов-фактур;</w:t>
      </w:r>
    </w:p>
    <w:p w:rsidR="00F11EB0" w:rsidRDefault="00F11EB0">
      <w:pPr>
        <w:spacing w:after="1" w:line="220" w:lineRule="atLeast"/>
        <w:ind w:firstLine="540"/>
        <w:jc w:val="both"/>
      </w:pPr>
      <w:r>
        <w:rPr>
          <w:rFonts w:ascii="Calibri" w:hAnsi="Calibri" w:cs="Calibri"/>
        </w:rPr>
        <w:t>товарных накладных;</w:t>
      </w:r>
    </w:p>
    <w:p w:rsidR="00F11EB0" w:rsidRDefault="00F11EB0">
      <w:pPr>
        <w:spacing w:after="1" w:line="220" w:lineRule="atLeast"/>
        <w:ind w:firstLine="540"/>
        <w:jc w:val="both"/>
      </w:pPr>
      <w:r>
        <w:rPr>
          <w:rFonts w:ascii="Calibri" w:hAnsi="Calibri" w:cs="Calibri"/>
        </w:rPr>
        <w:t>платежных поручений, подтверждающих оплату товаров.</w:t>
      </w:r>
    </w:p>
    <w:p w:rsidR="00F11EB0" w:rsidRDefault="00F11EB0">
      <w:pPr>
        <w:spacing w:after="1" w:line="220" w:lineRule="atLeast"/>
        <w:ind w:firstLine="540"/>
        <w:jc w:val="both"/>
      </w:pPr>
      <w:r>
        <w:rPr>
          <w:rFonts w:ascii="Calibri" w:hAnsi="Calibri" w:cs="Calibri"/>
        </w:rPr>
        <w:t>Мероприятие не осуществляется с 2016 года.</w:t>
      </w:r>
    </w:p>
    <w:p w:rsidR="00F11EB0" w:rsidRDefault="00F11EB0">
      <w:pPr>
        <w:spacing w:after="1" w:line="220" w:lineRule="atLeast"/>
        <w:ind w:firstLine="540"/>
        <w:jc w:val="both"/>
      </w:pPr>
      <w:r>
        <w:rPr>
          <w:rFonts w:ascii="Calibri" w:hAnsi="Calibri" w:cs="Calibri"/>
        </w:rPr>
        <w:t xml:space="preserve">12. </w:t>
      </w:r>
      <w:hyperlink w:anchor="P7970" w:history="1">
        <w:r>
          <w:rPr>
            <w:rFonts w:ascii="Calibri" w:hAnsi="Calibri" w:cs="Calibri"/>
            <w:color w:val="0000FF"/>
          </w:rPr>
          <w:t>Мероприятия 3.4</w:t>
        </w:r>
      </w:hyperlink>
      <w:r>
        <w:rPr>
          <w:rFonts w:ascii="Calibri" w:hAnsi="Calibri" w:cs="Calibri"/>
        </w:rPr>
        <w:t xml:space="preserve">, </w:t>
      </w:r>
      <w:hyperlink w:anchor="P7983" w:history="1">
        <w:r>
          <w:rPr>
            <w:rFonts w:ascii="Calibri" w:hAnsi="Calibri" w:cs="Calibri"/>
            <w:color w:val="0000FF"/>
          </w:rPr>
          <w:t>3.4.1</w:t>
        </w:r>
      </w:hyperlink>
      <w:r>
        <w:rPr>
          <w:rFonts w:ascii="Calibri" w:hAnsi="Calibri" w:cs="Calibri"/>
        </w:rPr>
        <w:t xml:space="preserve"> перечня мероприятий реализуется министерством в соответствии с </w:t>
      </w:r>
      <w:hyperlink r:id="rId492" w:history="1">
        <w:r>
          <w:rPr>
            <w:rFonts w:ascii="Calibri" w:hAnsi="Calibri" w:cs="Calibri"/>
            <w:color w:val="0000FF"/>
          </w:rPr>
          <w:t>Постановлением</w:t>
        </w:r>
      </w:hyperlink>
      <w:r>
        <w:rPr>
          <w:rFonts w:ascii="Calibri" w:hAnsi="Calibri" w:cs="Calibri"/>
        </w:rPr>
        <w:t xml:space="preserve"> Правительства Красноярского края от 28.12.2010 N 667-п "Об утверждении Порядка предоставления и возврата субсидий юридическим лицам, зарегистрированным на территории края, на компенсацию части расходов по приобретению оборудования, сырья и материалов с целью создания и сохранения рабочих мест для инвалидов, перечня приобретаемого юридическими лицами, зарегистрированными на территории края, оборудования, сырья и материалов с целью создания и сохранения рабочих мест для инвалидов".</w:t>
      </w:r>
    </w:p>
    <w:p w:rsidR="00F11EB0" w:rsidRDefault="00F11EB0">
      <w:pPr>
        <w:spacing w:after="1" w:line="220" w:lineRule="atLeast"/>
        <w:jc w:val="both"/>
      </w:pPr>
      <w:r>
        <w:rPr>
          <w:rFonts w:ascii="Calibri" w:hAnsi="Calibri" w:cs="Calibri"/>
        </w:rPr>
        <w:t xml:space="preserve">(п. 12 в ред. </w:t>
      </w:r>
      <w:hyperlink r:id="rId493" w:history="1">
        <w:r>
          <w:rPr>
            <w:rFonts w:ascii="Calibri" w:hAnsi="Calibri" w:cs="Calibri"/>
            <w:color w:val="0000FF"/>
          </w:rPr>
          <w:t>Постановления</w:t>
        </w:r>
      </w:hyperlink>
      <w:r>
        <w:rPr>
          <w:rFonts w:ascii="Calibri" w:hAnsi="Calibri" w:cs="Calibri"/>
        </w:rPr>
        <w:t xml:space="preserve"> Правительства Красноярского края от 14.12.2016 N 631-п)</w:t>
      </w:r>
    </w:p>
    <w:p w:rsidR="00F11EB0" w:rsidRDefault="00F11EB0">
      <w:pPr>
        <w:spacing w:after="1" w:line="220" w:lineRule="atLeast"/>
        <w:ind w:firstLine="540"/>
        <w:jc w:val="both"/>
      </w:pPr>
      <w:r>
        <w:rPr>
          <w:rFonts w:ascii="Calibri" w:hAnsi="Calibri" w:cs="Calibri"/>
        </w:rPr>
        <w:t xml:space="preserve">13. </w:t>
      </w:r>
      <w:hyperlink w:anchor="P7996" w:history="1">
        <w:r>
          <w:rPr>
            <w:rFonts w:ascii="Calibri" w:hAnsi="Calibri" w:cs="Calibri"/>
            <w:color w:val="0000FF"/>
          </w:rPr>
          <w:t>Мероприятие 3.5</w:t>
        </w:r>
      </w:hyperlink>
      <w:r>
        <w:rPr>
          <w:rFonts w:ascii="Calibri" w:hAnsi="Calibri" w:cs="Calibri"/>
        </w:rPr>
        <w:t xml:space="preserve"> перечня мероприятий по обеспечению инвалидов техническими средствами реабилитации (не входящими в федеральный перечень) и приобретению для учреждений социального обслуживания оборудования медико-социальной реабилитации осуществляет министерство в соответствии с </w:t>
      </w:r>
      <w:hyperlink r:id="rId494" w:history="1">
        <w:r>
          <w:rPr>
            <w:rFonts w:ascii="Calibri" w:hAnsi="Calibri" w:cs="Calibri"/>
            <w:color w:val="0000FF"/>
          </w:rPr>
          <w:t>Постановлением</w:t>
        </w:r>
      </w:hyperlink>
      <w:r>
        <w:rPr>
          <w:rFonts w:ascii="Calibri" w:hAnsi="Calibri" w:cs="Calibri"/>
        </w:rPr>
        <w:t xml:space="preserve"> Правительства Красноярского края от 14.12.2010 N 629-п "Об утверждении Порядка обеспечения инвалидов техническими средствами реабилитации и перечня технических средств реабилитации".</w:t>
      </w:r>
    </w:p>
    <w:p w:rsidR="00F11EB0" w:rsidRDefault="00F11EB0">
      <w:pPr>
        <w:spacing w:after="1" w:line="220" w:lineRule="atLeast"/>
        <w:ind w:firstLine="540"/>
        <w:jc w:val="both"/>
      </w:pPr>
      <w:r>
        <w:rPr>
          <w:rFonts w:ascii="Calibri" w:hAnsi="Calibri" w:cs="Calibri"/>
        </w:rPr>
        <w:t xml:space="preserve">Размещение заказа на приобретение для учреждений социального обслуживания оборудования медико-социальной реабилитации производится в соответствии с Федеральным </w:t>
      </w:r>
      <w:hyperlink r:id="rId495" w:history="1">
        <w:r>
          <w:rPr>
            <w:rFonts w:ascii="Calibri" w:hAnsi="Calibri" w:cs="Calibri"/>
            <w:color w:val="0000FF"/>
          </w:rPr>
          <w:t>законом</w:t>
        </w:r>
      </w:hyperlink>
      <w:r>
        <w:rPr>
          <w:rFonts w:ascii="Calibri" w:hAnsi="Calibri" w:cs="Calibri"/>
        </w:rPr>
        <w:t xml:space="preserve"> от 05.04.2013 N 44-ФЗ "О контрактной системе в сфере закупок товаров, работ, услуг для обеспечения государственных и муниципальных нужд".</w:t>
      </w:r>
    </w:p>
    <w:p w:rsidR="00F11EB0" w:rsidRDefault="00F11EB0">
      <w:pPr>
        <w:spacing w:after="1" w:line="220" w:lineRule="atLeast"/>
        <w:ind w:firstLine="540"/>
        <w:jc w:val="both"/>
      </w:pPr>
      <w:r>
        <w:rPr>
          <w:rFonts w:ascii="Calibri" w:hAnsi="Calibri" w:cs="Calibri"/>
        </w:rPr>
        <w:t xml:space="preserve">14. </w:t>
      </w:r>
      <w:hyperlink w:anchor="P8049" w:history="1">
        <w:r>
          <w:rPr>
            <w:rFonts w:ascii="Calibri" w:hAnsi="Calibri" w:cs="Calibri"/>
            <w:color w:val="0000FF"/>
          </w:rPr>
          <w:t>Мероприятие 4.1</w:t>
        </w:r>
      </w:hyperlink>
      <w:r>
        <w:rPr>
          <w:rFonts w:ascii="Calibri" w:hAnsi="Calibri" w:cs="Calibri"/>
        </w:rPr>
        <w:t xml:space="preserve"> перечня мероприятий по изданию и тиражированию методических пособий по социальной реабилитации инвалидов реализует краевое государственное бюджетное учреждение социального обслуживания "Комплексный центр социального обслуживания населения" (далее - КЦСОН) в соответствии с Федеральным </w:t>
      </w:r>
      <w:hyperlink r:id="rId496" w:history="1">
        <w:r>
          <w:rPr>
            <w:rFonts w:ascii="Calibri" w:hAnsi="Calibri" w:cs="Calibri"/>
            <w:color w:val="0000FF"/>
          </w:rPr>
          <w:t>законом</w:t>
        </w:r>
      </w:hyperlink>
      <w:r>
        <w:rPr>
          <w:rFonts w:ascii="Calibri" w:hAnsi="Calibri" w:cs="Calibri"/>
        </w:rPr>
        <w:t xml:space="preserve"> от 05.04.2013 N 44-ФЗ "О контрактной системе в сфере закупок товаров, работ, услуг для обеспечения государственных и муниципальных нужд".</w:t>
      </w:r>
    </w:p>
    <w:p w:rsidR="00F11EB0" w:rsidRDefault="00F11EB0">
      <w:pPr>
        <w:spacing w:after="1" w:line="220" w:lineRule="atLeast"/>
        <w:ind w:firstLine="540"/>
        <w:jc w:val="both"/>
      </w:pPr>
      <w:r>
        <w:rPr>
          <w:rFonts w:ascii="Calibri" w:hAnsi="Calibri" w:cs="Calibri"/>
        </w:rPr>
        <w:t xml:space="preserve">Методические пособия передаются краевым государственным учреждениям социального обслуживания для закрепления на праве оперативного управления и в муниципальную собственность органам местного самоуправления муниципальных районов и городских округов Красноярского края в сфере социальной защиты населения для последующего закрепления на праве оперативного управления за муниципальными учреждениями социального обслуживания и реабилитации инвалидов Красноярского края в порядке, предусмотренном </w:t>
      </w:r>
      <w:hyperlink r:id="rId497" w:history="1">
        <w:r>
          <w:rPr>
            <w:rFonts w:ascii="Calibri" w:hAnsi="Calibri" w:cs="Calibri"/>
            <w:color w:val="0000FF"/>
          </w:rPr>
          <w:t>статьей 4.1</w:t>
        </w:r>
      </w:hyperlink>
      <w:r>
        <w:rPr>
          <w:rFonts w:ascii="Calibri" w:hAnsi="Calibri" w:cs="Calibri"/>
        </w:rPr>
        <w:t xml:space="preserve"> Закона Красноярского края от 05.06.2008 N 5-1732 "О порядке безвозмездной передачи в муниципальную собственность имущества, находящегося в государственной собственности края, и безвозмездного приема имущества, находящегося в муниципальной собственности, в государственную собственность края".</w:t>
      </w:r>
    </w:p>
    <w:p w:rsidR="00F11EB0" w:rsidRDefault="00F11EB0">
      <w:pPr>
        <w:spacing w:after="1" w:line="220" w:lineRule="atLeast"/>
        <w:ind w:firstLine="540"/>
        <w:jc w:val="both"/>
      </w:pPr>
      <w:r>
        <w:rPr>
          <w:rFonts w:ascii="Calibri" w:hAnsi="Calibri" w:cs="Calibri"/>
        </w:rPr>
        <w:t>После завершения выполнения работ, оказания услуг КЦСОН до 15 декабря текущего года представляет в министерство копии:</w:t>
      </w:r>
    </w:p>
    <w:p w:rsidR="00F11EB0" w:rsidRDefault="00F11EB0">
      <w:pPr>
        <w:spacing w:after="1" w:line="220" w:lineRule="atLeast"/>
        <w:ind w:firstLine="540"/>
        <w:jc w:val="both"/>
      </w:pPr>
      <w:r>
        <w:rPr>
          <w:rFonts w:ascii="Calibri" w:hAnsi="Calibri" w:cs="Calibri"/>
        </w:rPr>
        <w:t>1) актов приема выполненных работ (оказания услуг);</w:t>
      </w:r>
    </w:p>
    <w:p w:rsidR="00F11EB0" w:rsidRDefault="00F11EB0">
      <w:pPr>
        <w:spacing w:after="1" w:line="220" w:lineRule="atLeast"/>
        <w:ind w:firstLine="540"/>
        <w:jc w:val="both"/>
      </w:pPr>
      <w:r>
        <w:rPr>
          <w:rFonts w:ascii="Calibri" w:hAnsi="Calibri" w:cs="Calibri"/>
        </w:rPr>
        <w:lastRenderedPageBreak/>
        <w:t>2) счетов-фактур;</w:t>
      </w:r>
    </w:p>
    <w:p w:rsidR="00F11EB0" w:rsidRDefault="00F11EB0">
      <w:pPr>
        <w:spacing w:after="1" w:line="220" w:lineRule="atLeast"/>
        <w:ind w:firstLine="540"/>
        <w:jc w:val="both"/>
      </w:pPr>
      <w:r>
        <w:rPr>
          <w:rFonts w:ascii="Calibri" w:hAnsi="Calibri" w:cs="Calibri"/>
        </w:rPr>
        <w:t>3) актов приема-передачи методических пособий.</w:t>
      </w:r>
    </w:p>
    <w:p w:rsidR="00F11EB0" w:rsidRDefault="00F11EB0">
      <w:pPr>
        <w:spacing w:after="1" w:line="220" w:lineRule="atLeast"/>
        <w:ind w:firstLine="540"/>
        <w:jc w:val="both"/>
      </w:pPr>
      <w:bookmarkStart w:id="107" w:name="P7007"/>
      <w:bookmarkEnd w:id="107"/>
      <w:r>
        <w:rPr>
          <w:rFonts w:ascii="Calibri" w:hAnsi="Calibri" w:cs="Calibri"/>
        </w:rPr>
        <w:t xml:space="preserve">15. </w:t>
      </w:r>
      <w:hyperlink w:anchor="P8088" w:history="1">
        <w:r>
          <w:rPr>
            <w:rFonts w:ascii="Calibri" w:hAnsi="Calibri" w:cs="Calibri"/>
            <w:color w:val="0000FF"/>
          </w:rPr>
          <w:t>Мероприятие 5.1</w:t>
        </w:r>
      </w:hyperlink>
      <w:r>
        <w:rPr>
          <w:rFonts w:ascii="Calibri" w:hAnsi="Calibri" w:cs="Calibri"/>
        </w:rPr>
        <w:t xml:space="preserve"> перечня мероприятий по изготовлению и размещению рекламно-информационных материалов государственной программы Российской Федерации "Доступная среда" и подпрограммы "Доступная среда" государственной программы Красноярского края "Развитие системы социальной поддержки граждан" на телевизионных и радиовещательных каналах Красноярского края реализует министерство.</w:t>
      </w:r>
    </w:p>
    <w:p w:rsidR="00F11EB0" w:rsidRDefault="00F11EB0">
      <w:pPr>
        <w:spacing w:after="1" w:line="220" w:lineRule="atLeast"/>
        <w:ind w:firstLine="540"/>
        <w:jc w:val="both"/>
      </w:pPr>
      <w:r>
        <w:rPr>
          <w:rFonts w:ascii="Calibri" w:hAnsi="Calibri" w:cs="Calibri"/>
        </w:rPr>
        <w:t xml:space="preserve">Выбор исполнителя на право оказания услуг по изготовлению и размещению рекламно-информационных материалов проводится в соответствии с Федеральным </w:t>
      </w:r>
      <w:hyperlink r:id="rId498" w:history="1">
        <w:r>
          <w:rPr>
            <w:rFonts w:ascii="Calibri" w:hAnsi="Calibri" w:cs="Calibri"/>
            <w:color w:val="0000FF"/>
          </w:rPr>
          <w:t>законом</w:t>
        </w:r>
      </w:hyperlink>
      <w:r>
        <w:rPr>
          <w:rFonts w:ascii="Calibri" w:hAnsi="Calibri" w:cs="Calibri"/>
        </w:rPr>
        <w:t xml:space="preserve"> от 05.04.2013 N 44-ФЗ "О контрактной системе в сфере закупок товаров, работ, услуг для обеспечения государственных и муниципальных нужд".</w:t>
      </w:r>
    </w:p>
    <w:p w:rsidR="00F11EB0" w:rsidRDefault="00F11EB0">
      <w:pPr>
        <w:spacing w:after="1" w:line="220" w:lineRule="atLeast"/>
        <w:ind w:firstLine="540"/>
        <w:jc w:val="both"/>
      </w:pPr>
      <w:r>
        <w:rPr>
          <w:rFonts w:ascii="Calibri" w:hAnsi="Calibri" w:cs="Calibri"/>
        </w:rPr>
        <w:t xml:space="preserve">16. </w:t>
      </w:r>
      <w:hyperlink w:anchor="P8103" w:history="1">
        <w:r>
          <w:rPr>
            <w:rFonts w:ascii="Calibri" w:hAnsi="Calibri" w:cs="Calibri"/>
            <w:color w:val="0000FF"/>
          </w:rPr>
          <w:t>Мероприятие 5.2</w:t>
        </w:r>
      </w:hyperlink>
      <w:r>
        <w:rPr>
          <w:rFonts w:ascii="Calibri" w:hAnsi="Calibri" w:cs="Calibri"/>
        </w:rPr>
        <w:t xml:space="preserve"> перечня мероприятий по проведению специальных игр для инвалидов и лиц с ограниченными возможностями "Краевой фестиваль адаптивного спорта" осуществляется путем предоставления субсидий по соглашению, заключенному между министерством спорта Красноярского края и краевым государственным бюджетным учреждением дополнительного образования "Детско-юношеская спортивно-адаптивная школа "Центр адаптивного спорта" (далее - КГБОУ ДО "ДЮСАШ-ЦАС") о порядке и условиях предоставления субсидии на финансовое обеспечение выполнения государственного задания.</w:t>
      </w:r>
    </w:p>
    <w:p w:rsidR="00F11EB0" w:rsidRDefault="00F11EB0">
      <w:pPr>
        <w:spacing w:after="1" w:line="220" w:lineRule="atLeast"/>
        <w:ind w:firstLine="540"/>
        <w:jc w:val="both"/>
      </w:pPr>
      <w:r>
        <w:rPr>
          <w:rFonts w:ascii="Calibri" w:hAnsi="Calibri" w:cs="Calibri"/>
        </w:rPr>
        <w:t>В срок до 31 декабря текущего финансового года КГБОУ ДО "ДЮСАШ-ЦАС" представляет в министерство спорта Красноярского края подписанный руководителем учреждения отчет об исполнении подпрограммного мероприятия с приложением следующих документов:</w:t>
      </w:r>
    </w:p>
    <w:p w:rsidR="00F11EB0" w:rsidRDefault="00F11EB0">
      <w:pPr>
        <w:spacing w:after="1" w:line="220" w:lineRule="atLeast"/>
        <w:ind w:firstLine="540"/>
        <w:jc w:val="both"/>
      </w:pPr>
      <w:r>
        <w:rPr>
          <w:rFonts w:ascii="Calibri" w:hAnsi="Calibri" w:cs="Calibri"/>
        </w:rPr>
        <w:t>1) копий актов приема оказанных услуг, выполненных работ;</w:t>
      </w:r>
    </w:p>
    <w:p w:rsidR="00F11EB0" w:rsidRDefault="00F11EB0">
      <w:pPr>
        <w:spacing w:after="1" w:line="220" w:lineRule="atLeast"/>
        <w:ind w:firstLine="540"/>
        <w:jc w:val="both"/>
      </w:pPr>
      <w:r>
        <w:rPr>
          <w:rFonts w:ascii="Calibri" w:hAnsi="Calibri" w:cs="Calibri"/>
        </w:rPr>
        <w:t>2) копий счетов-фактур;</w:t>
      </w:r>
    </w:p>
    <w:p w:rsidR="00F11EB0" w:rsidRDefault="00F11EB0">
      <w:pPr>
        <w:spacing w:after="1" w:line="220" w:lineRule="atLeast"/>
        <w:ind w:firstLine="540"/>
        <w:jc w:val="both"/>
      </w:pPr>
      <w:r>
        <w:rPr>
          <w:rFonts w:ascii="Calibri" w:hAnsi="Calibri" w:cs="Calibri"/>
        </w:rPr>
        <w:t>3) списка получателей услуг;</w:t>
      </w:r>
    </w:p>
    <w:p w:rsidR="00F11EB0" w:rsidRDefault="00F11EB0">
      <w:pPr>
        <w:spacing w:after="1" w:line="220" w:lineRule="atLeast"/>
        <w:ind w:firstLine="540"/>
        <w:jc w:val="both"/>
      </w:pPr>
      <w:r>
        <w:rPr>
          <w:rFonts w:ascii="Calibri" w:hAnsi="Calibri" w:cs="Calibri"/>
        </w:rPr>
        <w:t>4) копий договоров на поставку товаров, выполнение работ, оказание услуг;</w:t>
      </w:r>
    </w:p>
    <w:p w:rsidR="00F11EB0" w:rsidRDefault="00F11EB0">
      <w:pPr>
        <w:spacing w:after="1" w:line="220" w:lineRule="atLeast"/>
        <w:ind w:firstLine="540"/>
        <w:jc w:val="both"/>
      </w:pPr>
      <w:r>
        <w:rPr>
          <w:rFonts w:ascii="Calibri" w:hAnsi="Calibri" w:cs="Calibri"/>
        </w:rPr>
        <w:t>5) копий платежных поручений, подтверждающих оплату товаров, выполнение работ, оказание услуг;</w:t>
      </w:r>
    </w:p>
    <w:p w:rsidR="00F11EB0" w:rsidRDefault="00F11EB0">
      <w:pPr>
        <w:spacing w:after="1" w:line="220" w:lineRule="atLeast"/>
        <w:ind w:firstLine="540"/>
        <w:jc w:val="both"/>
      </w:pPr>
      <w:r>
        <w:rPr>
          <w:rFonts w:ascii="Calibri" w:hAnsi="Calibri" w:cs="Calibri"/>
        </w:rPr>
        <w:t>6) копий товарных накладных.</w:t>
      </w:r>
    </w:p>
    <w:p w:rsidR="00F11EB0" w:rsidRDefault="00F11EB0">
      <w:pPr>
        <w:spacing w:after="1" w:line="220" w:lineRule="atLeast"/>
        <w:ind w:firstLine="540"/>
        <w:jc w:val="both"/>
      </w:pPr>
      <w:r>
        <w:rPr>
          <w:rFonts w:ascii="Calibri" w:hAnsi="Calibri" w:cs="Calibri"/>
        </w:rPr>
        <w:t xml:space="preserve">17. </w:t>
      </w:r>
      <w:hyperlink w:anchor="P8062" w:history="1">
        <w:r>
          <w:rPr>
            <w:rFonts w:ascii="Calibri" w:hAnsi="Calibri" w:cs="Calibri"/>
            <w:color w:val="0000FF"/>
          </w:rPr>
          <w:t>Мероприятия 4.2</w:t>
        </w:r>
      </w:hyperlink>
      <w:r>
        <w:rPr>
          <w:rFonts w:ascii="Calibri" w:hAnsi="Calibri" w:cs="Calibri"/>
        </w:rPr>
        <w:t xml:space="preserve">, </w:t>
      </w:r>
      <w:hyperlink w:anchor="P8142" w:history="1">
        <w:r>
          <w:rPr>
            <w:rFonts w:ascii="Calibri" w:hAnsi="Calibri" w:cs="Calibri"/>
            <w:color w:val="0000FF"/>
          </w:rPr>
          <w:t>6.1</w:t>
        </w:r>
      </w:hyperlink>
      <w:r>
        <w:rPr>
          <w:rFonts w:ascii="Calibri" w:hAnsi="Calibri" w:cs="Calibri"/>
        </w:rPr>
        <w:t xml:space="preserve">, </w:t>
      </w:r>
      <w:hyperlink w:anchor="P8155" w:history="1">
        <w:r>
          <w:rPr>
            <w:rFonts w:ascii="Calibri" w:hAnsi="Calibri" w:cs="Calibri"/>
            <w:color w:val="0000FF"/>
          </w:rPr>
          <w:t>6.2</w:t>
        </w:r>
      </w:hyperlink>
      <w:r>
        <w:rPr>
          <w:rFonts w:ascii="Calibri" w:hAnsi="Calibri" w:cs="Calibri"/>
        </w:rPr>
        <w:t xml:space="preserve">, </w:t>
      </w:r>
      <w:hyperlink w:anchor="P8168" w:history="1">
        <w:r>
          <w:rPr>
            <w:rFonts w:ascii="Calibri" w:hAnsi="Calibri" w:cs="Calibri"/>
            <w:color w:val="0000FF"/>
          </w:rPr>
          <w:t>6.3</w:t>
        </w:r>
      </w:hyperlink>
      <w:r>
        <w:rPr>
          <w:rFonts w:ascii="Calibri" w:hAnsi="Calibri" w:cs="Calibri"/>
        </w:rPr>
        <w:t xml:space="preserve">, </w:t>
      </w:r>
      <w:hyperlink w:anchor="P8181" w:history="1">
        <w:r>
          <w:rPr>
            <w:rFonts w:ascii="Calibri" w:hAnsi="Calibri" w:cs="Calibri"/>
            <w:color w:val="0000FF"/>
          </w:rPr>
          <w:t>6.4</w:t>
        </w:r>
      </w:hyperlink>
      <w:r>
        <w:rPr>
          <w:rFonts w:ascii="Calibri" w:hAnsi="Calibri" w:cs="Calibri"/>
        </w:rPr>
        <w:t xml:space="preserve"> перечня мероприятий осуществляют получатели субсидий - общественные организации.</w:t>
      </w:r>
    </w:p>
    <w:p w:rsidR="00F11EB0" w:rsidRDefault="00F11EB0">
      <w:pPr>
        <w:spacing w:after="1" w:line="220" w:lineRule="atLeast"/>
        <w:ind w:firstLine="540"/>
        <w:jc w:val="both"/>
      </w:pPr>
      <w:r>
        <w:rPr>
          <w:rFonts w:ascii="Calibri" w:hAnsi="Calibri" w:cs="Calibri"/>
        </w:rPr>
        <w:t>Субсидии из краевого бюджета предоставляются:</w:t>
      </w:r>
    </w:p>
    <w:p w:rsidR="00F11EB0" w:rsidRDefault="00F11EB0">
      <w:pPr>
        <w:spacing w:after="1" w:line="220" w:lineRule="atLeast"/>
        <w:ind w:firstLine="540"/>
        <w:jc w:val="both"/>
      </w:pPr>
      <w:r>
        <w:rPr>
          <w:rFonts w:ascii="Calibri" w:hAnsi="Calibri" w:cs="Calibri"/>
        </w:rPr>
        <w:t xml:space="preserve">на </w:t>
      </w:r>
      <w:hyperlink w:anchor="P8062" w:history="1">
        <w:r>
          <w:rPr>
            <w:rFonts w:ascii="Calibri" w:hAnsi="Calibri" w:cs="Calibri"/>
            <w:color w:val="0000FF"/>
          </w:rPr>
          <w:t>мероприятия 4.2</w:t>
        </w:r>
      </w:hyperlink>
      <w:r>
        <w:rPr>
          <w:rFonts w:ascii="Calibri" w:hAnsi="Calibri" w:cs="Calibri"/>
        </w:rPr>
        <w:t xml:space="preserve">, </w:t>
      </w:r>
      <w:hyperlink w:anchor="P8155" w:history="1">
        <w:r>
          <w:rPr>
            <w:rFonts w:ascii="Calibri" w:hAnsi="Calibri" w:cs="Calibri"/>
            <w:color w:val="0000FF"/>
          </w:rPr>
          <w:t>6.2</w:t>
        </w:r>
      </w:hyperlink>
      <w:r>
        <w:rPr>
          <w:rFonts w:ascii="Calibri" w:hAnsi="Calibri" w:cs="Calibri"/>
        </w:rPr>
        <w:t xml:space="preserve"> перечня мероприятий - Красноярскому региональному отделению Общероссийской общественной организации инвалидов "Всероссийское общество глухих" на повышение квалификации сурдопереводчиков и проведение социокультурной реабилитации и реабилитации посредством спорта;</w:t>
      </w:r>
    </w:p>
    <w:p w:rsidR="00F11EB0" w:rsidRDefault="00F11EB0">
      <w:pPr>
        <w:spacing w:after="1" w:line="220" w:lineRule="atLeast"/>
        <w:ind w:firstLine="540"/>
        <w:jc w:val="both"/>
      </w:pPr>
      <w:r>
        <w:rPr>
          <w:rFonts w:ascii="Calibri" w:hAnsi="Calibri" w:cs="Calibri"/>
        </w:rPr>
        <w:t xml:space="preserve">на </w:t>
      </w:r>
      <w:hyperlink w:anchor="P8142" w:history="1">
        <w:r>
          <w:rPr>
            <w:rFonts w:ascii="Calibri" w:hAnsi="Calibri" w:cs="Calibri"/>
            <w:color w:val="0000FF"/>
          </w:rPr>
          <w:t>мероприятие 6.1</w:t>
        </w:r>
      </w:hyperlink>
      <w:r>
        <w:rPr>
          <w:rFonts w:ascii="Calibri" w:hAnsi="Calibri" w:cs="Calibri"/>
        </w:rPr>
        <w:t xml:space="preserve"> перечня мероприятий - Красноярской краевой организации Общероссийской общественной организации инвалидов "Всероссийского ордена Трудового Красного Знамени общества слепых" на социокультурную реабилитацию инвалидов, повышение квалификации специалистов в области реабилитации инвалидов по зрению, консультаций для инвалидов по зрению по основам компьютерной грамотности;</w:t>
      </w:r>
    </w:p>
    <w:p w:rsidR="00F11EB0" w:rsidRDefault="00F11EB0">
      <w:pPr>
        <w:spacing w:after="1" w:line="220" w:lineRule="atLeast"/>
        <w:ind w:firstLine="540"/>
        <w:jc w:val="both"/>
      </w:pPr>
      <w:r>
        <w:rPr>
          <w:rFonts w:ascii="Calibri" w:hAnsi="Calibri" w:cs="Calibri"/>
        </w:rPr>
        <w:t xml:space="preserve">на </w:t>
      </w:r>
      <w:hyperlink w:anchor="P8168" w:history="1">
        <w:r>
          <w:rPr>
            <w:rFonts w:ascii="Calibri" w:hAnsi="Calibri" w:cs="Calibri"/>
            <w:color w:val="0000FF"/>
          </w:rPr>
          <w:t>мероприятие 6.3</w:t>
        </w:r>
      </w:hyperlink>
      <w:r>
        <w:rPr>
          <w:rFonts w:ascii="Calibri" w:hAnsi="Calibri" w:cs="Calibri"/>
        </w:rPr>
        <w:t xml:space="preserve"> перечня мероприятий - региональной общественной организации "Красноярский центр лечебной педагогики" на повышение квалификации специалистов, занимающихся вопросами раннего вмешательства;</w:t>
      </w:r>
    </w:p>
    <w:p w:rsidR="00F11EB0" w:rsidRDefault="00F11EB0">
      <w:pPr>
        <w:spacing w:after="1" w:line="220" w:lineRule="atLeast"/>
        <w:ind w:firstLine="540"/>
        <w:jc w:val="both"/>
      </w:pPr>
      <w:r>
        <w:rPr>
          <w:rFonts w:ascii="Calibri" w:hAnsi="Calibri" w:cs="Calibri"/>
        </w:rPr>
        <w:t xml:space="preserve">на </w:t>
      </w:r>
      <w:hyperlink w:anchor="P8181" w:history="1">
        <w:r>
          <w:rPr>
            <w:rFonts w:ascii="Calibri" w:hAnsi="Calibri" w:cs="Calibri"/>
            <w:color w:val="0000FF"/>
          </w:rPr>
          <w:t>мероприятие 6.4</w:t>
        </w:r>
      </w:hyperlink>
      <w:r>
        <w:rPr>
          <w:rFonts w:ascii="Calibri" w:hAnsi="Calibri" w:cs="Calibri"/>
        </w:rPr>
        <w:t xml:space="preserve"> перечня мероприятий - Красноярской региональной организации Общероссийской общественной организации "Всероссийское общество инвалидов" на проведение мероприятий, направленных на социокультурную реабилитацию инвалидов и социальный туризм.</w:t>
      </w:r>
    </w:p>
    <w:p w:rsidR="00F11EB0" w:rsidRDefault="00F11EB0">
      <w:pPr>
        <w:spacing w:after="1" w:line="220" w:lineRule="atLeast"/>
        <w:ind w:firstLine="540"/>
        <w:jc w:val="both"/>
      </w:pPr>
      <w:r>
        <w:rPr>
          <w:rFonts w:ascii="Calibri" w:hAnsi="Calibri" w:cs="Calibri"/>
        </w:rPr>
        <w:lastRenderedPageBreak/>
        <w:t>Субсидии предоставляются министерством в соответствии со сводной бюджетной росписью краевого бюджета в пределах бюджетных ассигнований и лимитов бюджетных обязательств, предусмотренных на соответствующий финансовый год.</w:t>
      </w:r>
    </w:p>
    <w:p w:rsidR="00F11EB0" w:rsidRDefault="00F11EB0">
      <w:pPr>
        <w:spacing w:after="1" w:line="220" w:lineRule="atLeast"/>
        <w:ind w:firstLine="540"/>
        <w:jc w:val="both"/>
      </w:pPr>
      <w:r>
        <w:rPr>
          <w:rFonts w:ascii="Calibri" w:hAnsi="Calibri" w:cs="Calibri"/>
        </w:rPr>
        <w:t>Субсидии предоставляются в пределах бюджетных ассигнований и лимитов бюджетных обязательств, утвержденных в установленном порядке министерству, в соответствии со сводной бюджетной росписью краевого бюджета на соответствующий финансовый год.</w:t>
      </w:r>
    </w:p>
    <w:p w:rsidR="00F11EB0" w:rsidRDefault="00F11EB0">
      <w:pPr>
        <w:spacing w:after="1" w:line="220" w:lineRule="atLeast"/>
        <w:ind w:firstLine="540"/>
        <w:jc w:val="both"/>
      </w:pPr>
      <w:r>
        <w:rPr>
          <w:rFonts w:ascii="Calibri" w:hAnsi="Calibri" w:cs="Calibri"/>
        </w:rPr>
        <w:t>Субсидии предоставляются на основании соглашения, заключенного между министерством и общественной организацией, о предоставлении субсидии из краевого бюджета (далее - соглашение). Соглашение содержит следующие положения:</w:t>
      </w:r>
    </w:p>
    <w:p w:rsidR="00F11EB0" w:rsidRDefault="00F11EB0">
      <w:pPr>
        <w:spacing w:after="1" w:line="220" w:lineRule="atLeast"/>
        <w:jc w:val="both"/>
      </w:pPr>
      <w:r>
        <w:rPr>
          <w:rFonts w:ascii="Calibri" w:hAnsi="Calibri" w:cs="Calibri"/>
        </w:rPr>
        <w:t xml:space="preserve">(в ред. </w:t>
      </w:r>
      <w:hyperlink r:id="rId499" w:history="1">
        <w:r>
          <w:rPr>
            <w:rFonts w:ascii="Calibri" w:hAnsi="Calibri" w:cs="Calibri"/>
            <w:color w:val="0000FF"/>
          </w:rPr>
          <w:t>Постановления</w:t>
        </w:r>
      </w:hyperlink>
      <w:r>
        <w:rPr>
          <w:rFonts w:ascii="Calibri" w:hAnsi="Calibri" w:cs="Calibri"/>
        </w:rPr>
        <w:t xml:space="preserve"> Правительства Красноярского края от 30.08.2016 N 434-п)</w:t>
      </w:r>
    </w:p>
    <w:p w:rsidR="00F11EB0" w:rsidRDefault="00F11EB0">
      <w:pPr>
        <w:spacing w:after="1" w:line="220" w:lineRule="atLeast"/>
        <w:ind w:firstLine="540"/>
        <w:jc w:val="both"/>
      </w:pPr>
      <w:r>
        <w:rPr>
          <w:rFonts w:ascii="Calibri" w:hAnsi="Calibri" w:cs="Calibri"/>
        </w:rPr>
        <w:t>а) сведения об объеме субсидии, предоставляемой общественной организации;</w:t>
      </w:r>
    </w:p>
    <w:p w:rsidR="00F11EB0" w:rsidRDefault="00F11EB0">
      <w:pPr>
        <w:spacing w:after="1" w:line="220" w:lineRule="atLeast"/>
        <w:jc w:val="both"/>
      </w:pPr>
      <w:r>
        <w:rPr>
          <w:rFonts w:ascii="Calibri" w:hAnsi="Calibri" w:cs="Calibri"/>
        </w:rPr>
        <w:t xml:space="preserve">(в ред. </w:t>
      </w:r>
      <w:hyperlink r:id="rId500" w:history="1">
        <w:r>
          <w:rPr>
            <w:rFonts w:ascii="Calibri" w:hAnsi="Calibri" w:cs="Calibri"/>
            <w:color w:val="0000FF"/>
          </w:rPr>
          <w:t>Постановления</w:t>
        </w:r>
      </w:hyperlink>
      <w:r>
        <w:rPr>
          <w:rFonts w:ascii="Calibri" w:hAnsi="Calibri" w:cs="Calibri"/>
        </w:rPr>
        <w:t xml:space="preserve"> Правительства Красноярского края от 30.08.2016 N 434-п)</w:t>
      </w:r>
    </w:p>
    <w:p w:rsidR="00F11EB0" w:rsidRDefault="00F11EB0">
      <w:pPr>
        <w:spacing w:after="1" w:line="220" w:lineRule="atLeast"/>
        <w:ind w:firstLine="540"/>
        <w:jc w:val="both"/>
      </w:pPr>
      <w:r>
        <w:rPr>
          <w:rFonts w:ascii="Calibri" w:hAnsi="Calibri" w:cs="Calibri"/>
        </w:rPr>
        <w:t>б) сведения о наличии у общественной организации плана, сметы расходов, положения о проведении указанных мероприятий;</w:t>
      </w:r>
    </w:p>
    <w:p w:rsidR="00F11EB0" w:rsidRDefault="00F11EB0">
      <w:pPr>
        <w:spacing w:after="1" w:line="220" w:lineRule="atLeast"/>
        <w:jc w:val="both"/>
      </w:pPr>
      <w:r>
        <w:rPr>
          <w:rFonts w:ascii="Calibri" w:hAnsi="Calibri" w:cs="Calibri"/>
        </w:rPr>
        <w:t xml:space="preserve">(в ред. </w:t>
      </w:r>
      <w:hyperlink r:id="rId501" w:history="1">
        <w:r>
          <w:rPr>
            <w:rFonts w:ascii="Calibri" w:hAnsi="Calibri" w:cs="Calibri"/>
            <w:color w:val="0000FF"/>
          </w:rPr>
          <w:t>Постановления</w:t>
        </w:r>
      </w:hyperlink>
      <w:r>
        <w:rPr>
          <w:rFonts w:ascii="Calibri" w:hAnsi="Calibri" w:cs="Calibri"/>
        </w:rPr>
        <w:t xml:space="preserve"> Правительства Красноярского края от 30.08.2016 N 434-п)</w:t>
      </w:r>
    </w:p>
    <w:p w:rsidR="00F11EB0" w:rsidRDefault="00F11EB0">
      <w:pPr>
        <w:spacing w:after="1" w:line="220" w:lineRule="atLeast"/>
        <w:ind w:firstLine="540"/>
        <w:jc w:val="both"/>
      </w:pPr>
      <w:r>
        <w:rPr>
          <w:rFonts w:ascii="Calibri" w:hAnsi="Calibri" w:cs="Calibri"/>
        </w:rPr>
        <w:t>в) количественные характеристики и сроки реализации указанных мероприятий;</w:t>
      </w:r>
    </w:p>
    <w:p w:rsidR="00F11EB0" w:rsidRDefault="00F11EB0">
      <w:pPr>
        <w:spacing w:after="1" w:line="220" w:lineRule="atLeast"/>
        <w:jc w:val="both"/>
      </w:pPr>
      <w:r>
        <w:rPr>
          <w:rFonts w:ascii="Calibri" w:hAnsi="Calibri" w:cs="Calibri"/>
        </w:rPr>
        <w:t xml:space="preserve">(в ред. </w:t>
      </w:r>
      <w:hyperlink r:id="rId502" w:history="1">
        <w:r>
          <w:rPr>
            <w:rFonts w:ascii="Calibri" w:hAnsi="Calibri" w:cs="Calibri"/>
            <w:color w:val="0000FF"/>
          </w:rPr>
          <w:t>Постановления</w:t>
        </w:r>
      </w:hyperlink>
      <w:r>
        <w:rPr>
          <w:rFonts w:ascii="Calibri" w:hAnsi="Calibri" w:cs="Calibri"/>
        </w:rPr>
        <w:t xml:space="preserve"> Правительства Красноярского края от 30.08.2016 N 434-п)</w:t>
      </w:r>
    </w:p>
    <w:p w:rsidR="00F11EB0" w:rsidRDefault="00F11EB0">
      <w:pPr>
        <w:spacing w:after="1" w:line="220" w:lineRule="atLeast"/>
        <w:ind w:firstLine="540"/>
        <w:jc w:val="both"/>
      </w:pPr>
      <w:r>
        <w:rPr>
          <w:rFonts w:ascii="Calibri" w:hAnsi="Calibri" w:cs="Calibri"/>
        </w:rPr>
        <w:t>г) целевые показатели эффективности использования субсидии;</w:t>
      </w:r>
    </w:p>
    <w:p w:rsidR="00F11EB0" w:rsidRDefault="00F11EB0">
      <w:pPr>
        <w:spacing w:after="1" w:line="220" w:lineRule="atLeast"/>
        <w:jc w:val="both"/>
      </w:pPr>
      <w:r>
        <w:rPr>
          <w:rFonts w:ascii="Calibri" w:hAnsi="Calibri" w:cs="Calibri"/>
        </w:rPr>
        <w:t xml:space="preserve">(в ред. </w:t>
      </w:r>
      <w:hyperlink r:id="rId503" w:history="1">
        <w:r>
          <w:rPr>
            <w:rFonts w:ascii="Calibri" w:hAnsi="Calibri" w:cs="Calibri"/>
            <w:color w:val="0000FF"/>
          </w:rPr>
          <w:t>Постановления</w:t>
        </w:r>
      </w:hyperlink>
      <w:r>
        <w:rPr>
          <w:rFonts w:ascii="Calibri" w:hAnsi="Calibri" w:cs="Calibri"/>
        </w:rPr>
        <w:t xml:space="preserve"> Правительства Красноярского края от 30.08.2016 N 434-п)</w:t>
      </w:r>
    </w:p>
    <w:p w:rsidR="00F11EB0" w:rsidRDefault="00F11EB0">
      <w:pPr>
        <w:spacing w:after="1" w:line="220" w:lineRule="atLeast"/>
        <w:ind w:firstLine="540"/>
        <w:jc w:val="both"/>
      </w:pPr>
      <w:r>
        <w:rPr>
          <w:rFonts w:ascii="Calibri" w:hAnsi="Calibri" w:cs="Calibri"/>
        </w:rPr>
        <w:t>д) обязательство общественной организации представлять отчеты об исполнении ею обязательств, вытекающих из соглашения, в сроки, порядке и по форме, которые установлены соглашением;</w:t>
      </w:r>
    </w:p>
    <w:p w:rsidR="00F11EB0" w:rsidRDefault="00F11EB0">
      <w:pPr>
        <w:spacing w:after="1" w:line="220" w:lineRule="atLeast"/>
        <w:jc w:val="both"/>
      </w:pPr>
      <w:r>
        <w:rPr>
          <w:rFonts w:ascii="Calibri" w:hAnsi="Calibri" w:cs="Calibri"/>
        </w:rPr>
        <w:t xml:space="preserve">(в ред. </w:t>
      </w:r>
      <w:hyperlink r:id="rId504" w:history="1">
        <w:r>
          <w:rPr>
            <w:rFonts w:ascii="Calibri" w:hAnsi="Calibri" w:cs="Calibri"/>
            <w:color w:val="0000FF"/>
          </w:rPr>
          <w:t>Постановления</w:t>
        </w:r>
      </w:hyperlink>
      <w:r>
        <w:rPr>
          <w:rFonts w:ascii="Calibri" w:hAnsi="Calibri" w:cs="Calibri"/>
        </w:rPr>
        <w:t xml:space="preserve"> Правительства Красноярского края от 30.08.2016 N 434-п)</w:t>
      </w:r>
    </w:p>
    <w:p w:rsidR="00F11EB0" w:rsidRDefault="00F11EB0">
      <w:pPr>
        <w:spacing w:after="1" w:line="220" w:lineRule="atLeast"/>
        <w:ind w:firstLine="540"/>
        <w:jc w:val="both"/>
      </w:pPr>
      <w:r>
        <w:rPr>
          <w:rFonts w:ascii="Calibri" w:hAnsi="Calibri" w:cs="Calibri"/>
        </w:rPr>
        <w:t>е) ответственность сторон за нарушение условий соглашения;</w:t>
      </w:r>
    </w:p>
    <w:p w:rsidR="00F11EB0" w:rsidRDefault="00F11EB0">
      <w:pPr>
        <w:spacing w:after="1" w:line="220" w:lineRule="atLeast"/>
        <w:jc w:val="both"/>
      </w:pPr>
      <w:r>
        <w:rPr>
          <w:rFonts w:ascii="Calibri" w:hAnsi="Calibri" w:cs="Calibri"/>
        </w:rPr>
        <w:t xml:space="preserve">(в ред. </w:t>
      </w:r>
      <w:hyperlink r:id="rId505" w:history="1">
        <w:r>
          <w:rPr>
            <w:rFonts w:ascii="Calibri" w:hAnsi="Calibri" w:cs="Calibri"/>
            <w:color w:val="0000FF"/>
          </w:rPr>
          <w:t>Постановления</w:t>
        </w:r>
      </w:hyperlink>
      <w:r>
        <w:rPr>
          <w:rFonts w:ascii="Calibri" w:hAnsi="Calibri" w:cs="Calibri"/>
        </w:rPr>
        <w:t xml:space="preserve"> Правительства Красноярского края от 30.08.2016 N 434-п)</w:t>
      </w:r>
    </w:p>
    <w:p w:rsidR="00F11EB0" w:rsidRDefault="00F11EB0">
      <w:pPr>
        <w:spacing w:after="1" w:line="220" w:lineRule="atLeast"/>
        <w:ind w:firstLine="540"/>
        <w:jc w:val="both"/>
      </w:pPr>
      <w:r>
        <w:rPr>
          <w:rFonts w:ascii="Calibri" w:hAnsi="Calibri" w:cs="Calibri"/>
        </w:rPr>
        <w:t>ж) порядок приостановления перечисления и возврата субсидии;</w:t>
      </w:r>
    </w:p>
    <w:p w:rsidR="00F11EB0" w:rsidRDefault="00F11EB0">
      <w:pPr>
        <w:spacing w:after="1" w:line="220" w:lineRule="atLeast"/>
        <w:jc w:val="both"/>
      </w:pPr>
      <w:r>
        <w:rPr>
          <w:rFonts w:ascii="Calibri" w:hAnsi="Calibri" w:cs="Calibri"/>
        </w:rPr>
        <w:t xml:space="preserve">(в ред. </w:t>
      </w:r>
      <w:hyperlink r:id="rId506" w:history="1">
        <w:r>
          <w:rPr>
            <w:rFonts w:ascii="Calibri" w:hAnsi="Calibri" w:cs="Calibri"/>
            <w:color w:val="0000FF"/>
          </w:rPr>
          <w:t>Постановления</w:t>
        </w:r>
      </w:hyperlink>
      <w:r>
        <w:rPr>
          <w:rFonts w:ascii="Calibri" w:hAnsi="Calibri" w:cs="Calibri"/>
        </w:rPr>
        <w:t xml:space="preserve"> Правительства Красноярского края от 30.08.2016 N 434-п)</w:t>
      </w:r>
    </w:p>
    <w:p w:rsidR="00F11EB0" w:rsidRDefault="00F11EB0">
      <w:pPr>
        <w:spacing w:after="1" w:line="220" w:lineRule="atLeast"/>
        <w:ind w:firstLine="540"/>
        <w:jc w:val="both"/>
      </w:pPr>
      <w:r>
        <w:rPr>
          <w:rFonts w:ascii="Calibri" w:hAnsi="Calibri" w:cs="Calibri"/>
        </w:rPr>
        <w:t>з) запрет приобретения за счет полученных средств иностранной валюты.</w:t>
      </w:r>
    </w:p>
    <w:p w:rsidR="00F11EB0" w:rsidRDefault="00F11EB0">
      <w:pPr>
        <w:spacing w:after="1" w:line="220" w:lineRule="atLeast"/>
        <w:jc w:val="both"/>
      </w:pPr>
      <w:r>
        <w:rPr>
          <w:rFonts w:ascii="Calibri" w:hAnsi="Calibri" w:cs="Calibri"/>
        </w:rPr>
        <w:t xml:space="preserve">(в ред. </w:t>
      </w:r>
      <w:hyperlink r:id="rId507" w:history="1">
        <w:r>
          <w:rPr>
            <w:rFonts w:ascii="Calibri" w:hAnsi="Calibri" w:cs="Calibri"/>
            <w:color w:val="0000FF"/>
          </w:rPr>
          <w:t>Постановления</w:t>
        </w:r>
      </w:hyperlink>
      <w:r>
        <w:rPr>
          <w:rFonts w:ascii="Calibri" w:hAnsi="Calibri" w:cs="Calibri"/>
        </w:rPr>
        <w:t xml:space="preserve"> Правительства Красноярского края от 30.08.2016 N 434-п)</w:t>
      </w:r>
    </w:p>
    <w:p w:rsidR="00F11EB0" w:rsidRDefault="00F11EB0">
      <w:pPr>
        <w:spacing w:after="1" w:line="220" w:lineRule="atLeast"/>
        <w:ind w:firstLine="540"/>
        <w:jc w:val="both"/>
      </w:pPr>
      <w:r>
        <w:rPr>
          <w:rFonts w:ascii="Calibri" w:hAnsi="Calibri" w:cs="Calibri"/>
        </w:rPr>
        <w:t>В целях определения объема и сроков перечисления общественные организации представляют заявку о перечислении субсидии по форме и в сроки, которые установлены министерством.</w:t>
      </w:r>
    </w:p>
    <w:p w:rsidR="00F11EB0" w:rsidRDefault="00F11EB0">
      <w:pPr>
        <w:spacing w:after="1" w:line="220" w:lineRule="atLeast"/>
        <w:ind w:firstLine="540"/>
        <w:jc w:val="both"/>
      </w:pPr>
      <w:r>
        <w:rPr>
          <w:rFonts w:ascii="Calibri" w:hAnsi="Calibri" w:cs="Calibri"/>
        </w:rPr>
        <w:t>В заявке указываются необходимый объем ассигнований в пределах предусмотренной субсидии, перечень мероприятий, на осуществление которых она предоставляется, и срок возникновения денежного обязательства общественной организации по исполнению соответствующих мероприятий.</w:t>
      </w:r>
    </w:p>
    <w:p w:rsidR="00F11EB0" w:rsidRDefault="00F11EB0">
      <w:pPr>
        <w:spacing w:after="1" w:line="220" w:lineRule="atLeast"/>
        <w:ind w:firstLine="540"/>
        <w:jc w:val="both"/>
      </w:pPr>
      <w:r>
        <w:rPr>
          <w:rFonts w:ascii="Calibri" w:hAnsi="Calibri" w:cs="Calibri"/>
        </w:rPr>
        <w:t>Перечисление субсидий осуществляется в установленном порядке на счета, открытые общественными организациями в кредитных организациях.</w:t>
      </w:r>
    </w:p>
    <w:p w:rsidR="00F11EB0" w:rsidRDefault="00F11EB0">
      <w:pPr>
        <w:spacing w:after="1" w:line="220" w:lineRule="atLeast"/>
        <w:ind w:firstLine="540"/>
        <w:jc w:val="both"/>
      </w:pPr>
      <w:r>
        <w:rPr>
          <w:rFonts w:ascii="Calibri" w:hAnsi="Calibri" w:cs="Calibri"/>
        </w:rPr>
        <w:t>В случае несоблюдения общественной организацией условий предоставления субсидии, установленных соглашением, министерство приостанавливает перечисление субсидии в порядке, установленном соглашением.</w:t>
      </w:r>
    </w:p>
    <w:p w:rsidR="00F11EB0" w:rsidRDefault="00F11EB0">
      <w:pPr>
        <w:spacing w:after="1" w:line="220" w:lineRule="atLeast"/>
        <w:ind w:firstLine="540"/>
        <w:jc w:val="both"/>
      </w:pPr>
      <w:r>
        <w:rPr>
          <w:rFonts w:ascii="Calibri" w:hAnsi="Calibri" w:cs="Calibri"/>
        </w:rPr>
        <w:t>В случае если условия предоставления субсидии не были выполнены в силу обстоятельств непреодолимой силы, решение о приостановлении перечисления субсидии не принимается.</w:t>
      </w:r>
    </w:p>
    <w:p w:rsidR="00F11EB0" w:rsidRDefault="00F11EB0">
      <w:pPr>
        <w:spacing w:after="1" w:line="220" w:lineRule="atLeast"/>
        <w:ind w:firstLine="540"/>
        <w:jc w:val="both"/>
      </w:pPr>
      <w:r>
        <w:rPr>
          <w:rFonts w:ascii="Calibri" w:hAnsi="Calibri" w:cs="Calibri"/>
        </w:rPr>
        <w:lastRenderedPageBreak/>
        <w:t>В случае выявления нецелевого и (или) неэффективного использования субсидии она подлежит взысканию в доход краевого бюджета в соответствии с бюджетным законодательством Российской Федерации.</w:t>
      </w:r>
    </w:p>
    <w:p w:rsidR="00F11EB0" w:rsidRDefault="00F11EB0">
      <w:pPr>
        <w:spacing w:after="1" w:line="220" w:lineRule="atLeast"/>
        <w:ind w:firstLine="540"/>
        <w:jc w:val="both"/>
      </w:pPr>
      <w:r>
        <w:rPr>
          <w:rFonts w:ascii="Calibri" w:hAnsi="Calibri" w:cs="Calibri"/>
        </w:rPr>
        <w:t>Финансовый контроль за соблюдением условий, целей и порядка предоставления субсидий их получателями осуществляется министерством, службой финансово-экономического контроля и контроля в сфере закупок Красноярского края и Счетной палатой Красноярского края в соответствии с действующим законодательством.</w:t>
      </w:r>
    </w:p>
    <w:p w:rsidR="00F11EB0" w:rsidRDefault="00F11EB0">
      <w:pPr>
        <w:spacing w:after="1" w:line="220" w:lineRule="atLeast"/>
        <w:ind w:firstLine="540"/>
        <w:jc w:val="both"/>
      </w:pPr>
      <w:r>
        <w:rPr>
          <w:rFonts w:ascii="Calibri" w:hAnsi="Calibri" w:cs="Calibri"/>
        </w:rPr>
        <w:t xml:space="preserve">18. </w:t>
      </w:r>
      <w:hyperlink w:anchor="P8194" w:history="1">
        <w:r>
          <w:rPr>
            <w:rFonts w:ascii="Calibri" w:hAnsi="Calibri" w:cs="Calibri"/>
            <w:color w:val="0000FF"/>
          </w:rPr>
          <w:t>Мероприятие 6.5</w:t>
        </w:r>
      </w:hyperlink>
      <w:r>
        <w:rPr>
          <w:rFonts w:ascii="Calibri" w:hAnsi="Calibri" w:cs="Calibri"/>
        </w:rPr>
        <w:t xml:space="preserve"> перечня мероприятий по индивидуальному консультированию семей, имеющих детей-инвалидов, специалистами в рамках удаленного сопровождения осуществляется путем предоставления бюджетных ассигнований краевому государственному казенному учреждению "Ресурсно-методический центр системы социальной защиты населения" (далее - Ресурсно-методический центр).</w:t>
      </w:r>
    </w:p>
    <w:p w:rsidR="00F11EB0" w:rsidRDefault="00F11EB0">
      <w:pPr>
        <w:spacing w:after="1" w:line="220" w:lineRule="atLeast"/>
        <w:jc w:val="both"/>
      </w:pPr>
      <w:r>
        <w:rPr>
          <w:rFonts w:ascii="Calibri" w:hAnsi="Calibri" w:cs="Calibri"/>
        </w:rPr>
        <w:t xml:space="preserve">(в ред. Постановлений Правительства Красноярского края от 21.06.2016 </w:t>
      </w:r>
      <w:hyperlink r:id="rId508" w:history="1">
        <w:r>
          <w:rPr>
            <w:rFonts w:ascii="Calibri" w:hAnsi="Calibri" w:cs="Calibri"/>
            <w:color w:val="0000FF"/>
          </w:rPr>
          <w:t>N 307-п</w:t>
        </w:r>
      </w:hyperlink>
      <w:r>
        <w:rPr>
          <w:rFonts w:ascii="Calibri" w:hAnsi="Calibri" w:cs="Calibri"/>
        </w:rPr>
        <w:t xml:space="preserve">, от 30.08.2016 </w:t>
      </w:r>
      <w:hyperlink r:id="rId509" w:history="1">
        <w:r>
          <w:rPr>
            <w:rFonts w:ascii="Calibri" w:hAnsi="Calibri" w:cs="Calibri"/>
            <w:color w:val="0000FF"/>
          </w:rPr>
          <w:t>N 434-п</w:t>
        </w:r>
      </w:hyperlink>
      <w:r>
        <w:rPr>
          <w:rFonts w:ascii="Calibri" w:hAnsi="Calibri" w:cs="Calibri"/>
        </w:rPr>
        <w:t>)</w:t>
      </w:r>
    </w:p>
    <w:p w:rsidR="00F11EB0" w:rsidRDefault="00F11EB0">
      <w:pPr>
        <w:spacing w:after="1" w:line="220" w:lineRule="atLeast"/>
        <w:ind w:firstLine="540"/>
        <w:jc w:val="both"/>
      </w:pPr>
      <w:r>
        <w:rPr>
          <w:rFonts w:ascii="Calibri" w:hAnsi="Calibri" w:cs="Calibri"/>
        </w:rPr>
        <w:t>В срок до 31 декабря текущего финансового года Ресурсно-методический центр представляет в министерство подписанный руководителем учреждения отчет об исполнении подпрограммного мероприятия с приложением следующих документов:</w:t>
      </w:r>
    </w:p>
    <w:p w:rsidR="00F11EB0" w:rsidRDefault="00F11EB0">
      <w:pPr>
        <w:spacing w:after="1" w:line="220" w:lineRule="atLeast"/>
        <w:jc w:val="both"/>
      </w:pPr>
      <w:r>
        <w:rPr>
          <w:rFonts w:ascii="Calibri" w:hAnsi="Calibri" w:cs="Calibri"/>
        </w:rPr>
        <w:t xml:space="preserve">(в ред. </w:t>
      </w:r>
      <w:hyperlink r:id="rId510" w:history="1">
        <w:r>
          <w:rPr>
            <w:rFonts w:ascii="Calibri" w:hAnsi="Calibri" w:cs="Calibri"/>
            <w:color w:val="0000FF"/>
          </w:rPr>
          <w:t>Постановления</w:t>
        </w:r>
      </w:hyperlink>
      <w:r>
        <w:rPr>
          <w:rFonts w:ascii="Calibri" w:hAnsi="Calibri" w:cs="Calibri"/>
        </w:rPr>
        <w:t xml:space="preserve"> Правительства Красноярского края от 21.06.2016 N 307-п)</w:t>
      </w:r>
    </w:p>
    <w:p w:rsidR="00F11EB0" w:rsidRDefault="00F11EB0">
      <w:pPr>
        <w:spacing w:after="1" w:line="220" w:lineRule="atLeast"/>
        <w:ind w:firstLine="540"/>
        <w:jc w:val="both"/>
      </w:pPr>
      <w:r>
        <w:rPr>
          <w:rFonts w:ascii="Calibri" w:hAnsi="Calibri" w:cs="Calibri"/>
        </w:rPr>
        <w:t>1) копий актов приема оказанных услуг, выполненных работ;</w:t>
      </w:r>
    </w:p>
    <w:p w:rsidR="00F11EB0" w:rsidRDefault="00F11EB0">
      <w:pPr>
        <w:spacing w:after="1" w:line="220" w:lineRule="atLeast"/>
        <w:ind w:firstLine="540"/>
        <w:jc w:val="both"/>
      </w:pPr>
      <w:r>
        <w:rPr>
          <w:rFonts w:ascii="Calibri" w:hAnsi="Calibri" w:cs="Calibri"/>
        </w:rPr>
        <w:t>2) копий счетов-фактур;</w:t>
      </w:r>
    </w:p>
    <w:p w:rsidR="00F11EB0" w:rsidRDefault="00F11EB0">
      <w:pPr>
        <w:spacing w:after="1" w:line="220" w:lineRule="atLeast"/>
        <w:ind w:firstLine="540"/>
        <w:jc w:val="both"/>
      </w:pPr>
      <w:r>
        <w:rPr>
          <w:rFonts w:ascii="Calibri" w:hAnsi="Calibri" w:cs="Calibri"/>
        </w:rPr>
        <w:t>3) списка получателей услуг;</w:t>
      </w:r>
    </w:p>
    <w:p w:rsidR="00F11EB0" w:rsidRDefault="00F11EB0">
      <w:pPr>
        <w:spacing w:after="1" w:line="220" w:lineRule="atLeast"/>
        <w:ind w:firstLine="540"/>
        <w:jc w:val="both"/>
      </w:pPr>
      <w:r>
        <w:rPr>
          <w:rFonts w:ascii="Calibri" w:hAnsi="Calibri" w:cs="Calibri"/>
        </w:rPr>
        <w:t>4) копий договоров на выполнение работ, оказание услуг;</w:t>
      </w:r>
    </w:p>
    <w:p w:rsidR="00F11EB0" w:rsidRDefault="00F11EB0">
      <w:pPr>
        <w:spacing w:after="1" w:line="220" w:lineRule="atLeast"/>
        <w:ind w:firstLine="540"/>
        <w:jc w:val="both"/>
      </w:pPr>
      <w:r>
        <w:rPr>
          <w:rFonts w:ascii="Calibri" w:hAnsi="Calibri" w:cs="Calibri"/>
        </w:rPr>
        <w:t>5) копий платежных поручений, подтверждающих оплату, выполнение работ, оказание услуг.</w:t>
      </w:r>
    </w:p>
    <w:p w:rsidR="00F11EB0" w:rsidRDefault="00F11EB0">
      <w:pPr>
        <w:spacing w:after="1" w:line="220" w:lineRule="atLeast"/>
        <w:ind w:firstLine="540"/>
        <w:jc w:val="both"/>
      </w:pPr>
      <w:r>
        <w:rPr>
          <w:rFonts w:ascii="Calibri" w:hAnsi="Calibri" w:cs="Calibri"/>
        </w:rPr>
        <w:t xml:space="preserve">19. </w:t>
      </w:r>
      <w:hyperlink w:anchor="P8207" w:history="1">
        <w:r>
          <w:rPr>
            <w:rFonts w:ascii="Calibri" w:hAnsi="Calibri" w:cs="Calibri"/>
            <w:color w:val="0000FF"/>
          </w:rPr>
          <w:t>Мероприятие 6.6</w:t>
        </w:r>
      </w:hyperlink>
      <w:r>
        <w:rPr>
          <w:rFonts w:ascii="Calibri" w:hAnsi="Calibri" w:cs="Calibri"/>
        </w:rPr>
        <w:t xml:space="preserve"> перечня мероприятий по приобретению компьютерной техники для инвалидов, получающих профессиональное образование с использованием дистанционных технологий, реализует министерство.</w:t>
      </w:r>
    </w:p>
    <w:p w:rsidR="00F11EB0" w:rsidRDefault="00F11EB0">
      <w:pPr>
        <w:spacing w:after="1" w:line="220" w:lineRule="atLeast"/>
        <w:ind w:firstLine="540"/>
        <w:jc w:val="both"/>
      </w:pPr>
      <w:r>
        <w:rPr>
          <w:rFonts w:ascii="Calibri" w:hAnsi="Calibri" w:cs="Calibri"/>
        </w:rPr>
        <w:t xml:space="preserve">Приобретение компьютерной техники производится в соответствии с Федеральным </w:t>
      </w:r>
      <w:hyperlink r:id="rId511" w:history="1">
        <w:r>
          <w:rPr>
            <w:rFonts w:ascii="Calibri" w:hAnsi="Calibri" w:cs="Calibri"/>
            <w:color w:val="0000FF"/>
          </w:rPr>
          <w:t>законом</w:t>
        </w:r>
      </w:hyperlink>
      <w:r>
        <w:rPr>
          <w:rFonts w:ascii="Calibri" w:hAnsi="Calibri" w:cs="Calibri"/>
        </w:rPr>
        <w:t xml:space="preserve"> от 05.04.2013 N 44-ФЗ "О контрактной системе в сфере закупок товаров, работ, услуг для обеспечения государственных и муниципальных нужд".</w:t>
      </w:r>
    </w:p>
    <w:p w:rsidR="00F11EB0" w:rsidRDefault="00F11EB0">
      <w:pPr>
        <w:spacing w:after="1" w:line="220" w:lineRule="atLeast"/>
        <w:ind w:firstLine="540"/>
        <w:jc w:val="both"/>
      </w:pPr>
      <w:r>
        <w:rPr>
          <w:rFonts w:ascii="Calibri" w:hAnsi="Calibri" w:cs="Calibri"/>
        </w:rPr>
        <w:t>Компьютерная техника передается в собственность:</w:t>
      </w:r>
    </w:p>
    <w:p w:rsidR="00F11EB0" w:rsidRDefault="00F11EB0">
      <w:pPr>
        <w:spacing w:after="1" w:line="220" w:lineRule="atLeast"/>
        <w:ind w:firstLine="540"/>
        <w:jc w:val="both"/>
      </w:pPr>
      <w:r>
        <w:rPr>
          <w:rFonts w:ascii="Calibri" w:hAnsi="Calibri" w:cs="Calibri"/>
        </w:rPr>
        <w:t>инвалидам, получающим начальное, среднее и высшее профессиональное образование с использованием дистанционных технологий;</w:t>
      </w:r>
    </w:p>
    <w:p w:rsidR="00F11EB0" w:rsidRDefault="00F11EB0">
      <w:pPr>
        <w:spacing w:after="1" w:line="220" w:lineRule="atLeast"/>
        <w:ind w:firstLine="540"/>
        <w:jc w:val="both"/>
      </w:pPr>
      <w:r>
        <w:rPr>
          <w:rFonts w:ascii="Calibri" w:hAnsi="Calibri" w:cs="Calibri"/>
        </w:rPr>
        <w:t>родителям (законным представителям) детей-инвалидов, получающих начальное, среднее и высшее профессиональное образование с использованием дистанционных технологий.</w:t>
      </w:r>
    </w:p>
    <w:p w:rsidR="00F11EB0" w:rsidRDefault="00F11EB0">
      <w:pPr>
        <w:spacing w:after="1" w:line="220" w:lineRule="atLeast"/>
        <w:ind w:firstLine="540"/>
        <w:jc w:val="both"/>
      </w:pPr>
      <w:r>
        <w:rPr>
          <w:rFonts w:ascii="Calibri" w:hAnsi="Calibri" w:cs="Calibri"/>
        </w:rPr>
        <w:t>Компьютерная техника передается в собственность при среднедушевом доходе семьи менее полуторакратной величины прожиточного минимума на душу населения, установленной по соответствующей группе территорий Красноярского края.</w:t>
      </w:r>
    </w:p>
    <w:p w:rsidR="00F11EB0" w:rsidRDefault="00F11EB0">
      <w:pPr>
        <w:spacing w:after="1" w:line="220" w:lineRule="atLeast"/>
        <w:ind w:firstLine="540"/>
        <w:jc w:val="both"/>
      </w:pPr>
      <w:r>
        <w:rPr>
          <w:rFonts w:ascii="Calibri" w:hAnsi="Calibri" w:cs="Calibri"/>
        </w:rPr>
        <w:t>Для получения компьютерной техники инвалиды, получающие начальное, среднее и высшее профессиональное образование с использованием дистанционных технологий, а также родители (законные представители) детей-инвалидов, получающих начальное, среднее и высшее профессиональное образование с использованием дистанционных технологий, представляют в министерство:</w:t>
      </w:r>
    </w:p>
    <w:p w:rsidR="00F11EB0" w:rsidRDefault="00F11EB0">
      <w:pPr>
        <w:spacing w:after="1" w:line="220" w:lineRule="atLeast"/>
        <w:ind w:firstLine="540"/>
        <w:jc w:val="both"/>
      </w:pPr>
      <w:r>
        <w:rPr>
          <w:rFonts w:ascii="Calibri" w:hAnsi="Calibri" w:cs="Calibri"/>
        </w:rPr>
        <w:t>1) заявление о предоставлении компьютерной техники с указанием сведений о составе семьи и о доходах членов семьи за три последних календарных месяца, предшествующих месяцу подачи заявления;</w:t>
      </w:r>
    </w:p>
    <w:p w:rsidR="00F11EB0" w:rsidRDefault="00F11EB0">
      <w:pPr>
        <w:spacing w:after="1" w:line="220" w:lineRule="atLeast"/>
        <w:ind w:firstLine="540"/>
        <w:jc w:val="both"/>
      </w:pPr>
      <w:r>
        <w:rPr>
          <w:rFonts w:ascii="Calibri" w:hAnsi="Calibri" w:cs="Calibri"/>
        </w:rPr>
        <w:t>2) копию паспорта или иного документа, удостоверяющего личность;</w:t>
      </w:r>
    </w:p>
    <w:p w:rsidR="00F11EB0" w:rsidRDefault="00F11EB0">
      <w:pPr>
        <w:spacing w:after="1" w:line="220" w:lineRule="atLeast"/>
        <w:ind w:firstLine="540"/>
        <w:jc w:val="both"/>
      </w:pPr>
      <w:r>
        <w:rPr>
          <w:rFonts w:ascii="Calibri" w:hAnsi="Calibri" w:cs="Calibri"/>
        </w:rPr>
        <w:t>3) копию свидетельства о рождении ребенка-инвалида;</w:t>
      </w:r>
    </w:p>
    <w:p w:rsidR="00F11EB0" w:rsidRDefault="00F11EB0">
      <w:pPr>
        <w:spacing w:after="1" w:line="220" w:lineRule="atLeast"/>
        <w:ind w:firstLine="540"/>
        <w:jc w:val="both"/>
      </w:pPr>
      <w:r>
        <w:rPr>
          <w:rFonts w:ascii="Calibri" w:hAnsi="Calibri" w:cs="Calibri"/>
        </w:rPr>
        <w:lastRenderedPageBreak/>
        <w:t>4) копию справки, подтверждающей факт установления инвалидности, выданную федеральным государственным учреждением медико-социальной экспертизы;</w:t>
      </w:r>
    </w:p>
    <w:p w:rsidR="00F11EB0" w:rsidRDefault="00F11EB0">
      <w:pPr>
        <w:spacing w:after="1" w:line="220" w:lineRule="atLeast"/>
        <w:ind w:firstLine="540"/>
        <w:jc w:val="both"/>
      </w:pPr>
      <w:r>
        <w:rPr>
          <w:rFonts w:ascii="Calibri" w:hAnsi="Calibri" w:cs="Calibri"/>
        </w:rPr>
        <w:t>5) справку, подтверждающую получение профессионального образования с использованием дистанционных технологий в учреждениях начального, среднего и высшего профессионального образования (с указанием факультета, специальности), выданную образовательным учреждением.</w:t>
      </w:r>
    </w:p>
    <w:p w:rsidR="00F11EB0" w:rsidRDefault="00F11EB0">
      <w:pPr>
        <w:spacing w:after="1" w:line="220" w:lineRule="atLeast"/>
        <w:ind w:firstLine="540"/>
        <w:jc w:val="both"/>
      </w:pPr>
      <w:r>
        <w:rPr>
          <w:rFonts w:ascii="Calibri" w:hAnsi="Calibri" w:cs="Calibri"/>
        </w:rPr>
        <w:t xml:space="preserve">Учет доходов и расчет среднедушевого дохода семьи для определения права на получение компьютерной техники осуществляется в порядке, установленном Федеральным </w:t>
      </w:r>
      <w:hyperlink r:id="rId512" w:history="1">
        <w:r>
          <w:rPr>
            <w:rFonts w:ascii="Calibri" w:hAnsi="Calibri" w:cs="Calibri"/>
            <w:color w:val="0000FF"/>
          </w:rPr>
          <w:t>законом</w:t>
        </w:r>
      </w:hyperlink>
      <w:r>
        <w:rPr>
          <w:rFonts w:ascii="Calibri" w:hAnsi="Calibri" w:cs="Calibri"/>
        </w:rPr>
        <w:t xml:space="preserve"> от 05.04.2003 N 44-ФЗ "О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w:t>
      </w:r>
    </w:p>
    <w:p w:rsidR="00F11EB0" w:rsidRDefault="00F11EB0">
      <w:pPr>
        <w:spacing w:after="1" w:line="220" w:lineRule="atLeast"/>
        <w:ind w:firstLine="540"/>
        <w:jc w:val="both"/>
      </w:pPr>
      <w:r>
        <w:rPr>
          <w:rFonts w:ascii="Calibri" w:hAnsi="Calibri" w:cs="Calibri"/>
        </w:rPr>
        <w:t>Министерство в течение 30 дней со дня получения заявления с указанными в настоящем пункте документами рассматривает заявление и прилагаемые к нему документы и принимает решение о передаче (об отказе в передаче) в собственность компьютерной техники путем издания приказа. При принятии решения министерство в случае необходимости проверяет указанные в заявлении о предоставлении компьютерной техники сведения о составе семьи и ее доходах.</w:t>
      </w:r>
    </w:p>
    <w:p w:rsidR="00F11EB0" w:rsidRDefault="00F11EB0">
      <w:pPr>
        <w:spacing w:after="1" w:line="220" w:lineRule="atLeast"/>
        <w:ind w:firstLine="540"/>
        <w:jc w:val="both"/>
      </w:pPr>
      <w:r>
        <w:rPr>
          <w:rFonts w:ascii="Calibri" w:hAnsi="Calibri" w:cs="Calibri"/>
        </w:rPr>
        <w:t>Решение об отказе в передаче компьютерной техники принимается в случае:</w:t>
      </w:r>
    </w:p>
    <w:p w:rsidR="00F11EB0" w:rsidRDefault="00F11EB0">
      <w:pPr>
        <w:spacing w:after="1" w:line="220" w:lineRule="atLeast"/>
        <w:ind w:firstLine="540"/>
        <w:jc w:val="both"/>
      </w:pPr>
      <w:r>
        <w:rPr>
          <w:rFonts w:ascii="Calibri" w:hAnsi="Calibri" w:cs="Calibri"/>
        </w:rPr>
        <w:t>отсутствия у инвалида, родителя (законного представителя) ребенка-инвалида права на передачу компьютерной техники;</w:t>
      </w:r>
    </w:p>
    <w:p w:rsidR="00F11EB0" w:rsidRDefault="00F11EB0">
      <w:pPr>
        <w:spacing w:after="1" w:line="220" w:lineRule="atLeast"/>
        <w:ind w:firstLine="540"/>
        <w:jc w:val="both"/>
      </w:pPr>
      <w:r>
        <w:rPr>
          <w:rFonts w:ascii="Calibri" w:hAnsi="Calibri" w:cs="Calibri"/>
        </w:rPr>
        <w:t>непредставления заявления и прилагаемых к нему вышеназванных документов.</w:t>
      </w:r>
    </w:p>
    <w:p w:rsidR="00F11EB0" w:rsidRDefault="00F11EB0">
      <w:pPr>
        <w:spacing w:after="1" w:line="220" w:lineRule="atLeast"/>
        <w:ind w:firstLine="540"/>
        <w:jc w:val="both"/>
      </w:pPr>
      <w:r>
        <w:rPr>
          <w:rFonts w:ascii="Calibri" w:hAnsi="Calibri" w:cs="Calibri"/>
        </w:rPr>
        <w:t>Министерство письменно уведомляет инвалида, родителя (законного представителя) ребенка-инвалида о принятом решении в течение 10 дней со дня его принятия.</w:t>
      </w:r>
    </w:p>
    <w:p w:rsidR="00F11EB0" w:rsidRDefault="00F11EB0">
      <w:pPr>
        <w:spacing w:after="1" w:line="220" w:lineRule="atLeast"/>
        <w:ind w:firstLine="540"/>
        <w:jc w:val="both"/>
      </w:pPr>
      <w:r>
        <w:rPr>
          <w:rFonts w:ascii="Calibri" w:hAnsi="Calibri" w:cs="Calibri"/>
        </w:rPr>
        <w:t>Компьютерная техника передается в собственность инвалида, родителя (законного представителя) ребенка-инвалида на основании приказа министерства социальной политики Красноярского края по акту приема-передачи в течение 60 дней со дня издания приказа о передаче в собственность компьютерной техники.</w:t>
      </w:r>
    </w:p>
    <w:p w:rsidR="00F11EB0" w:rsidRDefault="00F11EB0">
      <w:pPr>
        <w:spacing w:after="1" w:line="220" w:lineRule="atLeast"/>
        <w:ind w:firstLine="540"/>
        <w:jc w:val="both"/>
      </w:pPr>
      <w:r>
        <w:rPr>
          <w:rFonts w:ascii="Calibri" w:hAnsi="Calibri" w:cs="Calibri"/>
        </w:rPr>
        <w:t xml:space="preserve">20. </w:t>
      </w:r>
      <w:hyperlink w:anchor="P8220" w:history="1">
        <w:r>
          <w:rPr>
            <w:rFonts w:ascii="Calibri" w:hAnsi="Calibri" w:cs="Calibri"/>
            <w:color w:val="0000FF"/>
          </w:rPr>
          <w:t>Мероприятие 6.7</w:t>
        </w:r>
      </w:hyperlink>
      <w:r>
        <w:rPr>
          <w:rFonts w:ascii="Calibri" w:hAnsi="Calibri" w:cs="Calibri"/>
        </w:rPr>
        <w:t xml:space="preserve"> перечня мероприятий по назначению компенсации инвалидам, имеющим нарушения опорно-двигательного аппарата и место жительства на территории Красноярского края, в размере 50 процентов стоимости обучения вождению (далее - компенсация) реализует министерство.</w:t>
      </w:r>
    </w:p>
    <w:p w:rsidR="00F11EB0" w:rsidRDefault="00F11EB0">
      <w:pPr>
        <w:spacing w:after="1" w:line="220" w:lineRule="atLeast"/>
        <w:ind w:firstLine="540"/>
        <w:jc w:val="both"/>
      </w:pPr>
      <w:r>
        <w:rPr>
          <w:rFonts w:ascii="Calibri" w:hAnsi="Calibri" w:cs="Calibri"/>
        </w:rPr>
        <w:t>Компенсация назначается при условии обращения за ней не позднее 30 дней со дня получения водительского удостоверения.</w:t>
      </w:r>
    </w:p>
    <w:p w:rsidR="00F11EB0" w:rsidRDefault="00F11EB0">
      <w:pPr>
        <w:spacing w:after="1" w:line="220" w:lineRule="atLeast"/>
        <w:ind w:firstLine="540"/>
        <w:jc w:val="both"/>
      </w:pPr>
      <w:r>
        <w:rPr>
          <w:rFonts w:ascii="Calibri" w:hAnsi="Calibri" w:cs="Calibri"/>
        </w:rPr>
        <w:t>Для получения компенсации инвалиды представляют в министерство следующие документы и информацию:</w:t>
      </w:r>
    </w:p>
    <w:p w:rsidR="00F11EB0" w:rsidRDefault="00F11EB0">
      <w:pPr>
        <w:spacing w:after="1" w:line="220" w:lineRule="atLeast"/>
        <w:ind w:firstLine="540"/>
        <w:jc w:val="both"/>
      </w:pPr>
      <w:r>
        <w:rPr>
          <w:rFonts w:ascii="Calibri" w:hAnsi="Calibri" w:cs="Calibri"/>
        </w:rPr>
        <w:t>заявление о назначении компенсации;</w:t>
      </w:r>
    </w:p>
    <w:p w:rsidR="00F11EB0" w:rsidRDefault="00F11EB0">
      <w:pPr>
        <w:spacing w:after="1" w:line="220" w:lineRule="atLeast"/>
        <w:ind w:firstLine="540"/>
        <w:jc w:val="both"/>
      </w:pPr>
      <w:r>
        <w:rPr>
          <w:rFonts w:ascii="Calibri" w:hAnsi="Calibri" w:cs="Calibri"/>
        </w:rPr>
        <w:t>копию медицинской справки о допуске к управлению транспортным средством;</w:t>
      </w:r>
    </w:p>
    <w:p w:rsidR="00F11EB0" w:rsidRDefault="00F11EB0">
      <w:pPr>
        <w:spacing w:after="1" w:line="220" w:lineRule="atLeast"/>
        <w:ind w:firstLine="540"/>
        <w:jc w:val="both"/>
      </w:pPr>
      <w:r>
        <w:rPr>
          <w:rFonts w:ascii="Calibri" w:hAnsi="Calibri" w:cs="Calibri"/>
        </w:rPr>
        <w:t>копию паспорта или иного документа, удостоверяющего личность заявителя;</w:t>
      </w:r>
    </w:p>
    <w:p w:rsidR="00F11EB0" w:rsidRDefault="00F11EB0">
      <w:pPr>
        <w:spacing w:after="1" w:line="220" w:lineRule="atLeast"/>
        <w:ind w:firstLine="540"/>
        <w:jc w:val="both"/>
      </w:pPr>
      <w:r>
        <w:rPr>
          <w:rFonts w:ascii="Calibri" w:hAnsi="Calibri" w:cs="Calibri"/>
        </w:rPr>
        <w:t>копию справки, подтверждающей факт установления инвалидности, выданной федеральным казенным учреждением медико-социальной экспертизы;</w:t>
      </w:r>
    </w:p>
    <w:p w:rsidR="00F11EB0" w:rsidRDefault="00F11EB0">
      <w:pPr>
        <w:spacing w:after="1" w:line="220" w:lineRule="atLeast"/>
        <w:ind w:firstLine="540"/>
        <w:jc w:val="both"/>
      </w:pPr>
      <w:r>
        <w:rPr>
          <w:rFonts w:ascii="Calibri" w:hAnsi="Calibri" w:cs="Calibri"/>
        </w:rPr>
        <w:t>копию справки, подтверждающей нарушения опорно-двигательного аппарата, выданной медицинской организацией, - для граждан, не имеющих отметку о ручном управлении транспортным средством в медицинской справке о допуске к управлению транспортным средством;</w:t>
      </w:r>
    </w:p>
    <w:p w:rsidR="00F11EB0" w:rsidRDefault="00F11EB0">
      <w:pPr>
        <w:spacing w:after="1" w:line="220" w:lineRule="atLeast"/>
        <w:jc w:val="both"/>
      </w:pPr>
      <w:r>
        <w:rPr>
          <w:rFonts w:ascii="Calibri" w:hAnsi="Calibri" w:cs="Calibri"/>
        </w:rPr>
        <w:t xml:space="preserve">(в ред. </w:t>
      </w:r>
      <w:hyperlink r:id="rId513" w:history="1">
        <w:r>
          <w:rPr>
            <w:rFonts w:ascii="Calibri" w:hAnsi="Calibri" w:cs="Calibri"/>
            <w:color w:val="0000FF"/>
          </w:rPr>
          <w:t>Постановления</w:t>
        </w:r>
      </w:hyperlink>
      <w:r>
        <w:rPr>
          <w:rFonts w:ascii="Calibri" w:hAnsi="Calibri" w:cs="Calibri"/>
        </w:rPr>
        <w:t xml:space="preserve"> Правительства Красноярского края от 15.03.2016 N 116-п)</w:t>
      </w:r>
    </w:p>
    <w:p w:rsidR="00F11EB0" w:rsidRDefault="00F11EB0">
      <w:pPr>
        <w:spacing w:after="1" w:line="220" w:lineRule="atLeast"/>
        <w:ind w:firstLine="540"/>
        <w:jc w:val="both"/>
      </w:pPr>
      <w:r>
        <w:rPr>
          <w:rFonts w:ascii="Calibri" w:hAnsi="Calibri" w:cs="Calibri"/>
        </w:rPr>
        <w:t>копию договора об оказании платных образовательных услуг (обучение вождению), заключенного заявителем с организацией, предоставляющей услуги;</w:t>
      </w:r>
    </w:p>
    <w:p w:rsidR="00F11EB0" w:rsidRDefault="00F11EB0">
      <w:pPr>
        <w:spacing w:after="1" w:line="220" w:lineRule="atLeast"/>
        <w:ind w:firstLine="540"/>
        <w:jc w:val="both"/>
      </w:pPr>
      <w:r>
        <w:rPr>
          <w:rFonts w:ascii="Calibri" w:hAnsi="Calibri" w:cs="Calibri"/>
        </w:rPr>
        <w:t>копию водительского удостоверения;</w:t>
      </w:r>
    </w:p>
    <w:p w:rsidR="00F11EB0" w:rsidRDefault="00F11EB0">
      <w:pPr>
        <w:spacing w:after="1" w:line="220" w:lineRule="atLeast"/>
        <w:ind w:firstLine="540"/>
        <w:jc w:val="both"/>
      </w:pPr>
      <w:r>
        <w:rPr>
          <w:rFonts w:ascii="Calibri" w:hAnsi="Calibri" w:cs="Calibri"/>
        </w:rPr>
        <w:lastRenderedPageBreak/>
        <w:t>копии платежных документов, подтверждающих фактическую оплату заявителем обучения вождению;</w:t>
      </w:r>
    </w:p>
    <w:p w:rsidR="00F11EB0" w:rsidRDefault="00F11EB0">
      <w:pPr>
        <w:spacing w:after="1" w:line="220" w:lineRule="atLeast"/>
        <w:ind w:firstLine="540"/>
        <w:jc w:val="both"/>
      </w:pPr>
      <w:r>
        <w:rPr>
          <w:rFonts w:ascii="Calibri" w:hAnsi="Calibri" w:cs="Calibri"/>
        </w:rPr>
        <w:t>информацию о расчетном счете заявителя в кредитной организации в случае выбора способа получения компенсации через кредитную организацию.</w:t>
      </w:r>
    </w:p>
    <w:p w:rsidR="00F11EB0" w:rsidRDefault="00F11EB0">
      <w:pPr>
        <w:spacing w:after="1" w:line="220" w:lineRule="atLeast"/>
        <w:ind w:firstLine="540"/>
        <w:jc w:val="both"/>
      </w:pPr>
      <w:r>
        <w:rPr>
          <w:rFonts w:ascii="Calibri" w:hAnsi="Calibri" w:cs="Calibri"/>
        </w:rPr>
        <w:t>Копии документов, не заверенные заявителем, организацией, выдавшей соответствующие документы, или нотариально, представляются с предъявлением оригинала.</w:t>
      </w:r>
    </w:p>
    <w:p w:rsidR="00F11EB0" w:rsidRDefault="00F11EB0">
      <w:pPr>
        <w:spacing w:after="1" w:line="220" w:lineRule="atLeast"/>
        <w:ind w:firstLine="540"/>
        <w:jc w:val="both"/>
      </w:pPr>
      <w:r>
        <w:rPr>
          <w:rFonts w:ascii="Calibri" w:hAnsi="Calibri" w:cs="Calibri"/>
        </w:rPr>
        <w:t>Принятое заявление рассматривается в течение 10 рабочих дней со дня получения министерством всех необходимых документов.</w:t>
      </w:r>
    </w:p>
    <w:p w:rsidR="00F11EB0" w:rsidRDefault="00F11EB0">
      <w:pPr>
        <w:spacing w:after="1" w:line="220" w:lineRule="atLeast"/>
        <w:ind w:firstLine="540"/>
        <w:jc w:val="both"/>
      </w:pPr>
      <w:r>
        <w:rPr>
          <w:rFonts w:ascii="Calibri" w:hAnsi="Calibri" w:cs="Calibri"/>
        </w:rPr>
        <w:t>Основаниями для отказа в назначении компенсации являются:</w:t>
      </w:r>
    </w:p>
    <w:p w:rsidR="00F11EB0" w:rsidRDefault="00F11EB0">
      <w:pPr>
        <w:spacing w:after="1" w:line="220" w:lineRule="atLeast"/>
        <w:ind w:firstLine="540"/>
        <w:jc w:val="both"/>
      </w:pPr>
      <w:r>
        <w:rPr>
          <w:rFonts w:ascii="Calibri" w:hAnsi="Calibri" w:cs="Calibri"/>
        </w:rPr>
        <w:t>принадлежность лица, обратившегося за назначением компенсации, к категории лиц, не имеющих права на получение указанной компенсации в соответствии с настоящим пунктом программы;</w:t>
      </w:r>
    </w:p>
    <w:p w:rsidR="00F11EB0" w:rsidRDefault="00F11EB0">
      <w:pPr>
        <w:spacing w:after="1" w:line="220" w:lineRule="atLeast"/>
        <w:ind w:firstLine="540"/>
        <w:jc w:val="both"/>
      </w:pPr>
      <w:r>
        <w:rPr>
          <w:rFonts w:ascii="Calibri" w:hAnsi="Calibri" w:cs="Calibri"/>
        </w:rPr>
        <w:t>неполное представление документов, необходимых для принятия решения о назначении компенсации;</w:t>
      </w:r>
    </w:p>
    <w:p w:rsidR="00F11EB0" w:rsidRDefault="00F11EB0">
      <w:pPr>
        <w:spacing w:after="1" w:line="220" w:lineRule="atLeast"/>
        <w:ind w:firstLine="540"/>
        <w:jc w:val="both"/>
      </w:pPr>
      <w:r>
        <w:rPr>
          <w:rFonts w:ascii="Calibri" w:hAnsi="Calibri" w:cs="Calibri"/>
        </w:rPr>
        <w:t>обращение по истечении срока, установленного для обращения за компенсацией.</w:t>
      </w:r>
    </w:p>
    <w:p w:rsidR="00F11EB0" w:rsidRDefault="00F11EB0">
      <w:pPr>
        <w:spacing w:after="1" w:line="220" w:lineRule="atLeast"/>
        <w:ind w:firstLine="540"/>
        <w:jc w:val="both"/>
      </w:pPr>
      <w:r>
        <w:rPr>
          <w:rFonts w:ascii="Calibri" w:hAnsi="Calibri" w:cs="Calibri"/>
        </w:rPr>
        <w:t>Министерство принимает решение о назначении (отказе в назначении) компенсации посредством издания приказа.</w:t>
      </w:r>
    </w:p>
    <w:p w:rsidR="00F11EB0" w:rsidRDefault="00F11EB0">
      <w:pPr>
        <w:spacing w:after="1" w:line="220" w:lineRule="atLeast"/>
        <w:ind w:firstLine="540"/>
        <w:jc w:val="both"/>
      </w:pPr>
      <w:r>
        <w:rPr>
          <w:rFonts w:ascii="Calibri" w:hAnsi="Calibri" w:cs="Calibri"/>
        </w:rPr>
        <w:t>О принятом решении заявитель письменно уведомляется в течение 10 рабочих дней со дня принятия решения. В случае отказа в назначении компенсации в обязательном порядке указывается причина отказа.</w:t>
      </w:r>
    </w:p>
    <w:p w:rsidR="00F11EB0" w:rsidRDefault="00F11EB0">
      <w:pPr>
        <w:spacing w:after="1" w:line="220" w:lineRule="atLeast"/>
        <w:ind w:firstLine="540"/>
        <w:jc w:val="both"/>
      </w:pPr>
      <w:r>
        <w:rPr>
          <w:rFonts w:ascii="Calibri" w:hAnsi="Calibri" w:cs="Calibri"/>
        </w:rPr>
        <w:t>Выплата компенсации производится уполномоченным учреждением не позднее 10 рабочих дней со дня издания приказа министерства через почтовое отделение по месту жительства заявителя либо посредством перечисления на указанный заявителем счет кредитной организации.</w:t>
      </w:r>
    </w:p>
    <w:p w:rsidR="00F11EB0" w:rsidRDefault="00F11EB0">
      <w:pPr>
        <w:spacing w:after="1" w:line="220" w:lineRule="atLeast"/>
        <w:ind w:firstLine="540"/>
        <w:jc w:val="both"/>
      </w:pPr>
      <w:r>
        <w:rPr>
          <w:rFonts w:ascii="Calibri" w:hAnsi="Calibri" w:cs="Calibri"/>
        </w:rPr>
        <w:t xml:space="preserve">21. </w:t>
      </w:r>
      <w:hyperlink w:anchor="P8233" w:history="1">
        <w:r>
          <w:rPr>
            <w:rFonts w:ascii="Calibri" w:hAnsi="Calibri" w:cs="Calibri"/>
            <w:color w:val="0000FF"/>
          </w:rPr>
          <w:t>Мероприятие 6.8</w:t>
        </w:r>
      </w:hyperlink>
      <w:r>
        <w:rPr>
          <w:rFonts w:ascii="Calibri" w:hAnsi="Calibri" w:cs="Calibri"/>
        </w:rPr>
        <w:t xml:space="preserve"> перечня мероприятий по назначению адресной единовременной материальной помощи на приобретение кресла-коляски для ребенка-инвалида родителям (законным представителям) детей-инвалидов, проживающим на территории Красноярского края и получившим после 01.01.2012 компенсацию через структурные подразделения Государственного учреждения - Красноярского регионального отделения Фонда социального страхования Российской Федерации (далее - филиалы ФСС) за самостоятельно приобретенное кресло-коляску (далее - компенсация) в соответствии с </w:t>
      </w:r>
      <w:hyperlink r:id="rId514" w:history="1">
        <w:r>
          <w:rPr>
            <w:rFonts w:ascii="Calibri" w:hAnsi="Calibri" w:cs="Calibri"/>
            <w:color w:val="0000FF"/>
          </w:rPr>
          <w:t>Приказом</w:t>
        </w:r>
      </w:hyperlink>
      <w:r>
        <w:rPr>
          <w:rFonts w:ascii="Calibri" w:hAnsi="Calibri" w:cs="Calibri"/>
        </w:rPr>
        <w:t xml:space="preserve"> Министерства здравоохранения и социального развития Российской Федерации от 31.01.2011 N 57н "Об утверждении Порядка выплаты компенсации за самостоятельно приобретенное инвалидом техническое средство реабилитации и (или) оказанную услугу, включая порядок определения ее размера и порядок информирования граждан о размере указанной компенсации", реализует министерство.</w:t>
      </w:r>
    </w:p>
    <w:p w:rsidR="00F11EB0" w:rsidRDefault="00F11EB0">
      <w:pPr>
        <w:spacing w:after="1" w:line="220" w:lineRule="atLeast"/>
        <w:ind w:firstLine="540"/>
        <w:jc w:val="both"/>
      </w:pPr>
      <w:r>
        <w:rPr>
          <w:rFonts w:ascii="Calibri" w:hAnsi="Calibri" w:cs="Calibri"/>
        </w:rPr>
        <w:t>Адресная единовременная материальная помощь назначается в случае, если стоимость кресла-коляски, самостоятельно приобретенного родителем (законным представителем) ребенка-инвалида, превышает размер компенсации, выплаченной филиалом ФСС после 01.01.2012.</w:t>
      </w:r>
    </w:p>
    <w:p w:rsidR="00F11EB0" w:rsidRDefault="00F11EB0">
      <w:pPr>
        <w:spacing w:after="1" w:line="220" w:lineRule="atLeast"/>
        <w:ind w:firstLine="540"/>
        <w:jc w:val="both"/>
      </w:pPr>
      <w:r>
        <w:rPr>
          <w:rFonts w:ascii="Calibri" w:hAnsi="Calibri" w:cs="Calibri"/>
        </w:rPr>
        <w:t>Адресная единовременная материальная помощь определяется в размере разницы между стоимостью кресла-коляски, самостоятельно приобретенного родителем (законным представителем) ребенка-инвалида, и выплаченной филиалом ФСС компенсации, но не более 100,0 тыс. рублей.</w:t>
      </w:r>
    </w:p>
    <w:p w:rsidR="00F11EB0" w:rsidRDefault="00F11EB0">
      <w:pPr>
        <w:spacing w:after="1" w:line="220" w:lineRule="atLeast"/>
        <w:ind w:firstLine="540"/>
        <w:jc w:val="both"/>
      </w:pPr>
      <w:r>
        <w:rPr>
          <w:rFonts w:ascii="Calibri" w:hAnsi="Calibri" w:cs="Calibri"/>
        </w:rPr>
        <w:t>Для получения адресной единовременной материальной помощи родители (законные представители) детей-инвалидов представляют в министерство следующие документы:</w:t>
      </w:r>
    </w:p>
    <w:p w:rsidR="00F11EB0" w:rsidRDefault="00F11EB0">
      <w:pPr>
        <w:spacing w:after="1" w:line="220" w:lineRule="atLeast"/>
        <w:ind w:firstLine="540"/>
        <w:jc w:val="both"/>
      </w:pPr>
      <w:r>
        <w:rPr>
          <w:rFonts w:ascii="Calibri" w:hAnsi="Calibri" w:cs="Calibri"/>
        </w:rPr>
        <w:t>заявление о назначении адресной единовременной материальной помощи с указанием почтового адреса или счета, открытого в российской кредитной организации;</w:t>
      </w:r>
    </w:p>
    <w:p w:rsidR="00F11EB0" w:rsidRDefault="00F11EB0">
      <w:pPr>
        <w:spacing w:after="1" w:line="220" w:lineRule="atLeast"/>
        <w:ind w:firstLine="540"/>
        <w:jc w:val="both"/>
      </w:pPr>
      <w:r>
        <w:rPr>
          <w:rFonts w:ascii="Calibri" w:hAnsi="Calibri" w:cs="Calibri"/>
        </w:rPr>
        <w:t>копию паспорта или иного документа, удостоверяющего личность заявителя;</w:t>
      </w:r>
    </w:p>
    <w:p w:rsidR="00F11EB0" w:rsidRDefault="00F11EB0">
      <w:pPr>
        <w:spacing w:after="1" w:line="220" w:lineRule="atLeast"/>
        <w:ind w:firstLine="540"/>
        <w:jc w:val="both"/>
      </w:pPr>
      <w:r>
        <w:rPr>
          <w:rFonts w:ascii="Calibri" w:hAnsi="Calibri" w:cs="Calibri"/>
        </w:rPr>
        <w:t>копию свидетельства о рождении ребенка-инвалида;</w:t>
      </w:r>
    </w:p>
    <w:p w:rsidR="00F11EB0" w:rsidRDefault="00F11EB0">
      <w:pPr>
        <w:spacing w:after="1" w:line="220" w:lineRule="atLeast"/>
        <w:ind w:firstLine="540"/>
        <w:jc w:val="both"/>
      </w:pPr>
      <w:r>
        <w:rPr>
          <w:rFonts w:ascii="Calibri" w:hAnsi="Calibri" w:cs="Calibri"/>
        </w:rPr>
        <w:lastRenderedPageBreak/>
        <w:t>копию справки, подтверждающей факт установления инвалидности, выданной федеральным казенным учреждением медико-социальной экспертизы.</w:t>
      </w:r>
    </w:p>
    <w:p w:rsidR="00F11EB0" w:rsidRDefault="00F11EB0">
      <w:pPr>
        <w:spacing w:after="1" w:line="220" w:lineRule="atLeast"/>
        <w:ind w:firstLine="540"/>
        <w:jc w:val="both"/>
      </w:pPr>
      <w:r>
        <w:rPr>
          <w:rFonts w:ascii="Calibri" w:hAnsi="Calibri" w:cs="Calibri"/>
        </w:rPr>
        <w:t>Министерство в течение 3 рабочих дней со дня получения заявления запрашивает в порядке межведомственного электронного взаимодействия у Государственного учреждения - Красноярского регионального отделения Фонда социального страхования Российской Федерации (далее - отделение ФСС) сведения о стоимости приобретенного кресла-коляски, размере выплаченной компенсации и дате ее перечисления.</w:t>
      </w:r>
    </w:p>
    <w:p w:rsidR="00F11EB0" w:rsidRDefault="00F11EB0">
      <w:pPr>
        <w:spacing w:after="1" w:line="220" w:lineRule="atLeast"/>
        <w:ind w:firstLine="540"/>
        <w:jc w:val="both"/>
      </w:pPr>
      <w:r>
        <w:rPr>
          <w:rFonts w:ascii="Calibri" w:hAnsi="Calibri" w:cs="Calibri"/>
        </w:rPr>
        <w:t>Межведомственный запрос направляется министерством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при отсутствии доступа к этой системе - на бумажном носителе с соблюдением требований законодательства Российской Федерации в области персональных данных.</w:t>
      </w:r>
    </w:p>
    <w:p w:rsidR="00F11EB0" w:rsidRDefault="00F11EB0">
      <w:pPr>
        <w:spacing w:after="1" w:line="220" w:lineRule="atLeast"/>
        <w:ind w:firstLine="540"/>
        <w:jc w:val="both"/>
      </w:pPr>
      <w:r>
        <w:rPr>
          <w:rFonts w:ascii="Calibri" w:hAnsi="Calibri" w:cs="Calibri"/>
        </w:rPr>
        <w:t>Указанные сведения предоставляются отделением ФСС в течение 5 рабочих дней со дня получения запроса министерства.</w:t>
      </w:r>
    </w:p>
    <w:p w:rsidR="00F11EB0" w:rsidRDefault="00F11EB0">
      <w:pPr>
        <w:spacing w:after="1" w:line="220" w:lineRule="atLeast"/>
        <w:ind w:firstLine="540"/>
        <w:jc w:val="both"/>
      </w:pPr>
      <w:r>
        <w:rPr>
          <w:rFonts w:ascii="Calibri" w:hAnsi="Calibri" w:cs="Calibri"/>
        </w:rPr>
        <w:t>Министерство не вправе требовать от родителя (законного представителя) ребенка-инвалида представления сведений о стоимости приобретенного кресла-коляски, размере выплаченной компенсации и дате ее перечисления. Родитель (законный представитель) ребенка-инвалида вправе представить такие сведения по собственной инициативе.</w:t>
      </w:r>
    </w:p>
    <w:p w:rsidR="00F11EB0" w:rsidRDefault="00F11EB0">
      <w:pPr>
        <w:spacing w:after="1" w:line="220" w:lineRule="atLeast"/>
        <w:ind w:firstLine="540"/>
        <w:jc w:val="both"/>
      </w:pPr>
      <w:r>
        <w:rPr>
          <w:rFonts w:ascii="Calibri" w:hAnsi="Calibri" w:cs="Calibri"/>
        </w:rPr>
        <w:t>Копии документов, не заверенные заявителем, организацией, выдавшей соответствующие документы, или нотариально, представляются с предъявлением оригинала.</w:t>
      </w:r>
    </w:p>
    <w:p w:rsidR="00F11EB0" w:rsidRDefault="00F11EB0">
      <w:pPr>
        <w:spacing w:after="1" w:line="220" w:lineRule="atLeast"/>
        <w:ind w:firstLine="540"/>
        <w:jc w:val="both"/>
      </w:pPr>
      <w:r>
        <w:rPr>
          <w:rFonts w:ascii="Calibri" w:hAnsi="Calibri" w:cs="Calibri"/>
        </w:rPr>
        <w:t>Принятое заявление рассматривается в течение 10 рабочих дней со дня получения министерством всех необходимых документов.</w:t>
      </w:r>
    </w:p>
    <w:p w:rsidR="00F11EB0" w:rsidRDefault="00F11EB0">
      <w:pPr>
        <w:spacing w:after="1" w:line="220" w:lineRule="atLeast"/>
        <w:ind w:firstLine="540"/>
        <w:jc w:val="both"/>
      </w:pPr>
      <w:r>
        <w:rPr>
          <w:rFonts w:ascii="Calibri" w:hAnsi="Calibri" w:cs="Calibri"/>
        </w:rPr>
        <w:t>Основаниями для отказа в назначении адресной единовременной материальной помощи являются:</w:t>
      </w:r>
    </w:p>
    <w:p w:rsidR="00F11EB0" w:rsidRDefault="00F11EB0">
      <w:pPr>
        <w:spacing w:after="1" w:line="220" w:lineRule="atLeast"/>
        <w:ind w:firstLine="540"/>
        <w:jc w:val="both"/>
      </w:pPr>
      <w:r>
        <w:rPr>
          <w:rFonts w:ascii="Calibri" w:hAnsi="Calibri" w:cs="Calibri"/>
        </w:rPr>
        <w:t>принадлежность лица, обратившегося за назначением адресной единовременной материальной помощи, к категории лиц, не имеющих права на получение указанной адресной единовременной материальной помощи в соответствии с настоящим пунктом подпрограммы;</w:t>
      </w:r>
    </w:p>
    <w:p w:rsidR="00F11EB0" w:rsidRDefault="00F11EB0">
      <w:pPr>
        <w:spacing w:after="1" w:line="220" w:lineRule="atLeast"/>
        <w:ind w:firstLine="540"/>
        <w:jc w:val="both"/>
      </w:pPr>
      <w:r>
        <w:rPr>
          <w:rFonts w:ascii="Calibri" w:hAnsi="Calibri" w:cs="Calibri"/>
        </w:rPr>
        <w:t>неполное представление документов, необходимых для принятия решения о назначении адресной единовременной материальной помощи.</w:t>
      </w:r>
    </w:p>
    <w:p w:rsidR="00F11EB0" w:rsidRDefault="00F11EB0">
      <w:pPr>
        <w:spacing w:after="1" w:line="220" w:lineRule="atLeast"/>
        <w:ind w:firstLine="540"/>
        <w:jc w:val="both"/>
      </w:pPr>
      <w:r>
        <w:rPr>
          <w:rFonts w:ascii="Calibri" w:hAnsi="Calibri" w:cs="Calibri"/>
        </w:rPr>
        <w:t>Министерство в течение 10 рабочих дней со дня получения заявления с указанными в настоящем пункте документами, в том числе сведений о стоимости приобретенного кресла-коляски, размере выплаченной компенсации и дате ее перечисления, принимает решение о назначении (отказе в назначении) адресной единовременной материальной помощи посредством издания приказа.</w:t>
      </w:r>
    </w:p>
    <w:p w:rsidR="00F11EB0" w:rsidRDefault="00F11EB0">
      <w:pPr>
        <w:spacing w:after="1" w:line="220" w:lineRule="atLeast"/>
        <w:ind w:firstLine="540"/>
        <w:jc w:val="both"/>
      </w:pPr>
      <w:r>
        <w:rPr>
          <w:rFonts w:ascii="Calibri" w:hAnsi="Calibri" w:cs="Calibri"/>
        </w:rPr>
        <w:t>О принятом решении заявитель письменно уведомляется в течение 10 рабочих дней со дня принятия решения. В случае отказа в назначении адресной единовременной материальной помощи в уведомлении указывается причина отказа.</w:t>
      </w:r>
    </w:p>
    <w:p w:rsidR="00F11EB0" w:rsidRDefault="00F11EB0">
      <w:pPr>
        <w:spacing w:after="1" w:line="220" w:lineRule="atLeast"/>
        <w:ind w:firstLine="540"/>
        <w:jc w:val="both"/>
      </w:pPr>
      <w:r>
        <w:rPr>
          <w:rFonts w:ascii="Calibri" w:hAnsi="Calibri" w:cs="Calibri"/>
        </w:rPr>
        <w:t>Выплата адресной единовременной материальной помощи производится уполномоченным учреждением не позднее 10 рабочих дней со дня издания приказа министерства через почтовое отделение по месту жительства заявителя либо посредством перечисления на указанный заявителем счет кредитной организации.</w:t>
      </w:r>
    </w:p>
    <w:p w:rsidR="00F11EB0" w:rsidRDefault="00F11EB0">
      <w:pPr>
        <w:spacing w:after="1" w:line="220" w:lineRule="atLeast"/>
        <w:ind w:firstLine="540"/>
        <w:jc w:val="both"/>
      </w:pPr>
      <w:r>
        <w:rPr>
          <w:rFonts w:ascii="Calibri" w:hAnsi="Calibri" w:cs="Calibri"/>
        </w:rPr>
        <w:t xml:space="preserve">22. </w:t>
      </w:r>
      <w:hyperlink w:anchor="P7740" w:history="1">
        <w:r>
          <w:rPr>
            <w:rFonts w:ascii="Calibri" w:hAnsi="Calibri" w:cs="Calibri"/>
            <w:color w:val="0000FF"/>
          </w:rPr>
          <w:t>Мероприятие 2.9</w:t>
        </w:r>
      </w:hyperlink>
      <w:r>
        <w:rPr>
          <w:rFonts w:ascii="Calibri" w:hAnsi="Calibri" w:cs="Calibri"/>
        </w:rPr>
        <w:t xml:space="preserve"> перечня мероприятий по софинансированию мероприятий, направленных на обеспечение доступности приоритетных объектов и услуг в приоритетных сферах жизнедеятельности инвалидов и других МГН за счет средств федерального бюджета, реализуется в соответствии с </w:t>
      </w:r>
      <w:hyperlink w:anchor="P6820" w:history="1">
        <w:r>
          <w:rPr>
            <w:rFonts w:ascii="Calibri" w:hAnsi="Calibri" w:cs="Calibri"/>
            <w:color w:val="0000FF"/>
          </w:rPr>
          <w:t>пунктами 5</w:t>
        </w:r>
      </w:hyperlink>
      <w:r>
        <w:rPr>
          <w:rFonts w:ascii="Calibri" w:hAnsi="Calibri" w:cs="Calibri"/>
        </w:rPr>
        <w:t xml:space="preserve"> - </w:t>
      </w:r>
      <w:hyperlink w:anchor="P6966" w:history="1">
        <w:r>
          <w:rPr>
            <w:rFonts w:ascii="Calibri" w:hAnsi="Calibri" w:cs="Calibri"/>
            <w:color w:val="0000FF"/>
          </w:rPr>
          <w:t>8</w:t>
        </w:r>
      </w:hyperlink>
      <w:r>
        <w:rPr>
          <w:rFonts w:ascii="Calibri" w:hAnsi="Calibri" w:cs="Calibri"/>
        </w:rPr>
        <w:t xml:space="preserve"> настоящего подраздела.</w:t>
      </w:r>
    </w:p>
    <w:p w:rsidR="00F11EB0" w:rsidRDefault="00F11EB0">
      <w:pPr>
        <w:spacing w:after="1" w:line="220" w:lineRule="atLeast"/>
        <w:ind w:firstLine="540"/>
        <w:jc w:val="both"/>
      </w:pPr>
      <w:r>
        <w:rPr>
          <w:rFonts w:ascii="Calibri" w:hAnsi="Calibri" w:cs="Calibri"/>
        </w:rPr>
        <w:t xml:space="preserve">23. </w:t>
      </w:r>
      <w:hyperlink w:anchor="P7955" w:history="1">
        <w:r>
          <w:rPr>
            <w:rFonts w:ascii="Calibri" w:hAnsi="Calibri" w:cs="Calibri"/>
            <w:color w:val="0000FF"/>
          </w:rPr>
          <w:t>Мероприятие 3.3</w:t>
        </w:r>
      </w:hyperlink>
      <w:r>
        <w:rPr>
          <w:rFonts w:ascii="Calibri" w:hAnsi="Calibri" w:cs="Calibri"/>
        </w:rPr>
        <w:t xml:space="preserve"> перечня мероприятий по софинансированию мероприятий, направленных на обеспечение доступности приоритетных объектов и услуг в приоритетных сферах жизнедеятельности инвалидов и других МГН за счет средств федерального бюджета, реализуется в соответствии с </w:t>
      </w:r>
      <w:hyperlink w:anchor="P6987" w:history="1">
        <w:r>
          <w:rPr>
            <w:rFonts w:ascii="Calibri" w:hAnsi="Calibri" w:cs="Calibri"/>
            <w:color w:val="0000FF"/>
          </w:rPr>
          <w:t>пунктом 11</w:t>
        </w:r>
      </w:hyperlink>
      <w:r>
        <w:rPr>
          <w:rFonts w:ascii="Calibri" w:hAnsi="Calibri" w:cs="Calibri"/>
        </w:rPr>
        <w:t xml:space="preserve"> настоящего подраздела.</w:t>
      </w:r>
    </w:p>
    <w:p w:rsidR="00F11EB0" w:rsidRDefault="00F11EB0">
      <w:pPr>
        <w:spacing w:after="1" w:line="220" w:lineRule="atLeast"/>
        <w:ind w:firstLine="540"/>
        <w:jc w:val="both"/>
      </w:pPr>
      <w:r>
        <w:rPr>
          <w:rFonts w:ascii="Calibri" w:hAnsi="Calibri" w:cs="Calibri"/>
        </w:rPr>
        <w:lastRenderedPageBreak/>
        <w:t xml:space="preserve">24. </w:t>
      </w:r>
      <w:hyperlink w:anchor="P8088" w:history="1">
        <w:r>
          <w:rPr>
            <w:rFonts w:ascii="Calibri" w:hAnsi="Calibri" w:cs="Calibri"/>
            <w:color w:val="0000FF"/>
          </w:rPr>
          <w:t>Мероприятие 5.1</w:t>
        </w:r>
      </w:hyperlink>
      <w:r>
        <w:rPr>
          <w:rFonts w:ascii="Calibri" w:hAnsi="Calibri" w:cs="Calibri"/>
        </w:rPr>
        <w:t xml:space="preserve"> перечня мероприятий по софинансированию мероприятий, направленных на обеспечение доступности приоритетных объектов и услуг в приоритетных сферах жизнедеятельности инвалидов и других МГН за счет средств федерального бюджета, реализуется в соответствии с </w:t>
      </w:r>
      <w:hyperlink w:anchor="P7007" w:history="1">
        <w:r>
          <w:rPr>
            <w:rFonts w:ascii="Calibri" w:hAnsi="Calibri" w:cs="Calibri"/>
            <w:color w:val="0000FF"/>
          </w:rPr>
          <w:t>пунктом 15</w:t>
        </w:r>
      </w:hyperlink>
      <w:r>
        <w:rPr>
          <w:rFonts w:ascii="Calibri" w:hAnsi="Calibri" w:cs="Calibri"/>
        </w:rPr>
        <w:t xml:space="preserve"> настоящего подраздела.</w:t>
      </w:r>
    </w:p>
    <w:p w:rsidR="00F11EB0" w:rsidRDefault="00F11EB0">
      <w:pPr>
        <w:spacing w:after="1" w:line="220" w:lineRule="atLeast"/>
        <w:jc w:val="both"/>
      </w:pPr>
    </w:p>
    <w:p w:rsidR="00F11EB0" w:rsidRDefault="00F11EB0">
      <w:pPr>
        <w:spacing w:after="1" w:line="220" w:lineRule="atLeast"/>
        <w:jc w:val="center"/>
        <w:outlineLvl w:val="3"/>
      </w:pPr>
      <w:r>
        <w:rPr>
          <w:rFonts w:ascii="Calibri" w:hAnsi="Calibri" w:cs="Calibri"/>
        </w:rPr>
        <w:t>2.4. Управление подпрограммой и контроль</w:t>
      </w:r>
    </w:p>
    <w:p w:rsidR="00F11EB0" w:rsidRDefault="00F11EB0">
      <w:pPr>
        <w:spacing w:after="1" w:line="220" w:lineRule="atLeast"/>
        <w:jc w:val="center"/>
      </w:pPr>
      <w:r>
        <w:rPr>
          <w:rFonts w:ascii="Calibri" w:hAnsi="Calibri" w:cs="Calibri"/>
        </w:rPr>
        <w:t>за ходом ее выполнения</w:t>
      </w:r>
    </w:p>
    <w:p w:rsidR="00F11EB0" w:rsidRDefault="00F11EB0">
      <w:pPr>
        <w:spacing w:after="1" w:line="220" w:lineRule="atLeast"/>
        <w:jc w:val="both"/>
      </w:pPr>
    </w:p>
    <w:p w:rsidR="00F11EB0" w:rsidRDefault="00F11EB0">
      <w:pPr>
        <w:spacing w:after="1" w:line="220" w:lineRule="atLeast"/>
        <w:ind w:firstLine="540"/>
        <w:jc w:val="both"/>
      </w:pPr>
      <w:r>
        <w:rPr>
          <w:rFonts w:ascii="Calibri" w:hAnsi="Calibri" w:cs="Calibri"/>
        </w:rPr>
        <w:t>Текущее управление реализацией подпрограммы осуществляют ответственный исполнитель и соисполнители подпрограммы.</w:t>
      </w:r>
    </w:p>
    <w:p w:rsidR="00F11EB0" w:rsidRDefault="00F11EB0">
      <w:pPr>
        <w:spacing w:after="1" w:line="220" w:lineRule="atLeast"/>
        <w:ind w:firstLine="540"/>
        <w:jc w:val="both"/>
      </w:pPr>
      <w:r>
        <w:rPr>
          <w:rFonts w:ascii="Calibri" w:hAnsi="Calibri" w:cs="Calibri"/>
        </w:rPr>
        <w:t>Ответственный исполнитель и соисполнители подпрограммы ежегодно в установленном порядке уточняют перечень финансируемых мероприятий подпрограммы на очередной финансовый год, определяют сроки их реализации и объемы финансирования, оценивают возможность достижения целевых индикаторов и показателей.</w:t>
      </w:r>
    </w:p>
    <w:p w:rsidR="00F11EB0" w:rsidRDefault="00F11EB0">
      <w:pPr>
        <w:spacing w:after="1" w:line="220" w:lineRule="atLeast"/>
        <w:ind w:firstLine="540"/>
        <w:jc w:val="both"/>
      </w:pPr>
      <w:r>
        <w:rPr>
          <w:rFonts w:ascii="Calibri" w:hAnsi="Calibri" w:cs="Calibri"/>
        </w:rPr>
        <w:t>Соисполнители подпрограммы:</w:t>
      </w:r>
    </w:p>
    <w:p w:rsidR="00F11EB0" w:rsidRDefault="00F11EB0">
      <w:pPr>
        <w:spacing w:after="1" w:line="220" w:lineRule="atLeast"/>
        <w:ind w:firstLine="540"/>
        <w:jc w:val="both"/>
      </w:pPr>
      <w:r>
        <w:rPr>
          <w:rFonts w:ascii="Calibri" w:hAnsi="Calibri" w:cs="Calibri"/>
        </w:rPr>
        <w:t>ежегодно подготавливают и представляют ответственному исполнителю подпрограммы бюджетную заявку на финансирование мероприятий подпрограммы на очередной финансовый год и плановый период;</w:t>
      </w:r>
    </w:p>
    <w:p w:rsidR="00F11EB0" w:rsidRDefault="00F11EB0">
      <w:pPr>
        <w:spacing w:after="1" w:line="220" w:lineRule="atLeast"/>
        <w:ind w:firstLine="540"/>
        <w:jc w:val="both"/>
      </w:pPr>
      <w:r>
        <w:rPr>
          <w:rFonts w:ascii="Calibri" w:hAnsi="Calibri" w:cs="Calibri"/>
        </w:rPr>
        <w:t>получают и распределяют в установленном порядке федеральные, краевые бюджетные ассигнования по получателям бюджетных средств;</w:t>
      </w:r>
    </w:p>
    <w:p w:rsidR="00F11EB0" w:rsidRDefault="00F11EB0">
      <w:pPr>
        <w:spacing w:after="1" w:line="220" w:lineRule="atLeast"/>
        <w:ind w:firstLine="540"/>
        <w:jc w:val="both"/>
      </w:pPr>
      <w:r>
        <w:rPr>
          <w:rFonts w:ascii="Calibri" w:hAnsi="Calibri" w:cs="Calibri"/>
        </w:rPr>
        <w:t>осуществляют отбор исполнителей работ и услуг, а также поставщиков продукции по мероприятиям подпрограммы в соответствии с федеральным законодательством;</w:t>
      </w:r>
    </w:p>
    <w:p w:rsidR="00F11EB0" w:rsidRDefault="00F11EB0">
      <w:pPr>
        <w:spacing w:after="1" w:line="220" w:lineRule="atLeast"/>
        <w:ind w:firstLine="540"/>
        <w:jc w:val="both"/>
      </w:pPr>
      <w:r>
        <w:rPr>
          <w:rFonts w:ascii="Calibri" w:hAnsi="Calibri" w:cs="Calibri"/>
        </w:rPr>
        <w:t>осуществляют ведение отчетности о реализации подпрограммы и представляют ее ответственному исполнителю государственной программы;</w:t>
      </w:r>
    </w:p>
    <w:p w:rsidR="00F11EB0" w:rsidRDefault="00F11EB0">
      <w:pPr>
        <w:spacing w:after="1" w:line="220" w:lineRule="atLeast"/>
        <w:ind w:firstLine="540"/>
        <w:jc w:val="both"/>
      </w:pPr>
      <w:r>
        <w:rPr>
          <w:rFonts w:ascii="Calibri" w:hAnsi="Calibri" w:cs="Calibri"/>
        </w:rPr>
        <w:t>несут ответственность за качественную и своевременную реализацию мероприятий подпрограммы, обеспечивают эффективное использование средств федерального и краевого бюджетов, выделяемых на их реализацию.</w:t>
      </w:r>
    </w:p>
    <w:p w:rsidR="00F11EB0" w:rsidRDefault="00F11EB0">
      <w:pPr>
        <w:spacing w:after="1" w:line="220" w:lineRule="atLeast"/>
        <w:ind w:firstLine="540"/>
        <w:jc w:val="both"/>
      </w:pPr>
      <w:r>
        <w:rPr>
          <w:rFonts w:ascii="Calibri" w:hAnsi="Calibri" w:cs="Calibri"/>
        </w:rPr>
        <w:t>Ответственный исполнитель подпрограммы:</w:t>
      </w:r>
    </w:p>
    <w:p w:rsidR="00F11EB0" w:rsidRDefault="00F11EB0">
      <w:pPr>
        <w:spacing w:after="1" w:line="220" w:lineRule="atLeast"/>
        <w:ind w:firstLine="540"/>
        <w:jc w:val="both"/>
      </w:pPr>
      <w:r>
        <w:rPr>
          <w:rFonts w:ascii="Calibri" w:hAnsi="Calibri" w:cs="Calibri"/>
        </w:rPr>
        <w:t>разрабатывает в пределах своей компетенции нормативные правовые акты, необходимые для реализации подпрограммы;</w:t>
      </w:r>
    </w:p>
    <w:p w:rsidR="00F11EB0" w:rsidRDefault="00F11EB0">
      <w:pPr>
        <w:spacing w:after="1" w:line="220" w:lineRule="atLeast"/>
        <w:ind w:firstLine="540"/>
        <w:jc w:val="both"/>
      </w:pPr>
      <w:r>
        <w:rPr>
          <w:rFonts w:ascii="Calibri" w:hAnsi="Calibri" w:cs="Calibri"/>
        </w:rPr>
        <w:t>ежегодно в установленном порядке подготавливает сводную бюджетную заявку на финансирование мероприятий подпрограммы на очередной финансовый год и плановый период;</w:t>
      </w:r>
    </w:p>
    <w:p w:rsidR="00F11EB0" w:rsidRDefault="00F11EB0">
      <w:pPr>
        <w:spacing w:after="1" w:line="220" w:lineRule="atLeast"/>
        <w:ind w:firstLine="540"/>
        <w:jc w:val="both"/>
      </w:pPr>
      <w:r>
        <w:rPr>
          <w:rFonts w:ascii="Calibri" w:hAnsi="Calibri" w:cs="Calibri"/>
        </w:rPr>
        <w:t>получает и распределяет в установленном порядке бюджетные ассигнования по получателям бюджетных средств;</w:t>
      </w:r>
    </w:p>
    <w:p w:rsidR="00F11EB0" w:rsidRDefault="00F11EB0">
      <w:pPr>
        <w:spacing w:after="1" w:line="220" w:lineRule="atLeast"/>
        <w:ind w:firstLine="540"/>
        <w:jc w:val="both"/>
      </w:pPr>
      <w:r>
        <w:rPr>
          <w:rFonts w:ascii="Calibri" w:hAnsi="Calibri" w:cs="Calibri"/>
        </w:rPr>
        <w:t>осуществляет отбор исполнителей работ и услуг, а также поставщиков продукции по мероприятиям подпрограммы в соответствии с федеральным законодательством;</w:t>
      </w:r>
    </w:p>
    <w:p w:rsidR="00F11EB0" w:rsidRDefault="00F11EB0">
      <w:pPr>
        <w:spacing w:after="1" w:line="220" w:lineRule="atLeast"/>
        <w:ind w:firstLine="540"/>
        <w:jc w:val="both"/>
      </w:pPr>
      <w:r>
        <w:rPr>
          <w:rFonts w:ascii="Calibri" w:hAnsi="Calibri" w:cs="Calibri"/>
        </w:rPr>
        <w:t>осуществляет ведение сводной отчетности и подготовку доклада о реализации подпрограммы;</w:t>
      </w:r>
    </w:p>
    <w:p w:rsidR="00F11EB0" w:rsidRDefault="00F11EB0">
      <w:pPr>
        <w:spacing w:after="1" w:line="220" w:lineRule="atLeast"/>
        <w:ind w:firstLine="540"/>
        <w:jc w:val="both"/>
      </w:pPr>
      <w:r>
        <w:rPr>
          <w:rFonts w:ascii="Calibri" w:hAnsi="Calibri" w:cs="Calibri"/>
        </w:rPr>
        <w:t>осуществляет межведомственную координацию деятельности соисполнителей подпрограммы по реализации мероприятий, а также по анализу и рациональному использованию бюджетных средств.</w:t>
      </w:r>
    </w:p>
    <w:p w:rsidR="00F11EB0" w:rsidRDefault="00F11EB0">
      <w:pPr>
        <w:spacing w:after="1" w:line="220" w:lineRule="atLeast"/>
        <w:ind w:firstLine="540"/>
        <w:jc w:val="both"/>
      </w:pPr>
      <w:r>
        <w:rPr>
          <w:rFonts w:ascii="Calibri" w:hAnsi="Calibri" w:cs="Calibri"/>
        </w:rPr>
        <w:t>Выполнение мероприятий подпрограммы осуществляется на основе государственных контрактов, заключаемых в установленном порядке ответственным исполнителем и соисполнителями подпрограммы с исполнителями мероприятий подпрограммы в случаях, предусмотренных законодательством Российской Федерации.</w:t>
      </w:r>
    </w:p>
    <w:p w:rsidR="00F11EB0" w:rsidRDefault="00F11EB0">
      <w:pPr>
        <w:spacing w:after="1" w:line="220" w:lineRule="atLeast"/>
        <w:ind w:firstLine="540"/>
        <w:jc w:val="both"/>
      </w:pPr>
      <w:r>
        <w:rPr>
          <w:rFonts w:ascii="Calibri" w:hAnsi="Calibri" w:cs="Calibri"/>
        </w:rPr>
        <w:lastRenderedPageBreak/>
        <w:t>Реализация мероприятий подпрограммы в муниципальных образованиях осуществляется за счет средств федерального и краевого бюджетов, предоставленных в виде субсидий местным бюджетам на мероприятия по обеспечению беспрепятственного доступа к муниципальным учреждениям социальной инфраструктуры, реализуемых за счет средств местных бюджетов, в соответствии с соглашениями, заключенными между главным распорядителем средств подпрограммы и органом местного самоуправления муниципальных образований о предоставлении субсидий.</w:t>
      </w:r>
    </w:p>
    <w:p w:rsidR="00F11EB0" w:rsidRDefault="00F11EB0">
      <w:pPr>
        <w:spacing w:after="1" w:line="220" w:lineRule="atLeast"/>
        <w:ind w:firstLine="540"/>
        <w:jc w:val="both"/>
      </w:pPr>
      <w:r>
        <w:rPr>
          <w:rFonts w:ascii="Calibri" w:hAnsi="Calibri" w:cs="Calibri"/>
        </w:rPr>
        <w:t>Предоставление субсидий производится распорядителями средств подпрограммы исходя из сумм субсидий, предусмотренных в бюджете Красноярского края на соответствующий год на мероприятия подпрограммы.</w:t>
      </w:r>
    </w:p>
    <w:p w:rsidR="00F11EB0" w:rsidRDefault="00F11EB0">
      <w:pPr>
        <w:spacing w:after="1" w:line="220" w:lineRule="atLeast"/>
        <w:ind w:firstLine="540"/>
        <w:jc w:val="both"/>
      </w:pPr>
      <w:r>
        <w:rPr>
          <w:rFonts w:ascii="Calibri" w:hAnsi="Calibri" w:cs="Calibri"/>
        </w:rPr>
        <w:t>Ответственность за нецелевое использование средств субсидий, достоверность сведений, представляемых главным распорядителям средств подпрограммы, несоблюдение сроков представления отчетности возлагается на органы местного самоуправления.</w:t>
      </w:r>
    </w:p>
    <w:p w:rsidR="00F11EB0" w:rsidRDefault="00F11EB0">
      <w:pPr>
        <w:spacing w:after="1" w:line="220" w:lineRule="atLeast"/>
        <w:ind w:firstLine="540"/>
        <w:jc w:val="both"/>
      </w:pPr>
      <w:r>
        <w:rPr>
          <w:rFonts w:ascii="Calibri" w:hAnsi="Calibri" w:cs="Calibri"/>
        </w:rPr>
        <w:t xml:space="preserve">Муниципальные образования края, получившие субсидии, представляют главным распорядителям средств подпрограммы отчет об использовании субсидии и отчет о реализации мероприятия по формам согласно </w:t>
      </w:r>
      <w:hyperlink w:anchor="P8529" w:history="1">
        <w:r>
          <w:rPr>
            <w:rFonts w:ascii="Calibri" w:hAnsi="Calibri" w:cs="Calibri"/>
            <w:color w:val="0000FF"/>
          </w:rPr>
          <w:t>приложениям N 1</w:t>
        </w:r>
      </w:hyperlink>
      <w:r>
        <w:rPr>
          <w:rFonts w:ascii="Calibri" w:hAnsi="Calibri" w:cs="Calibri"/>
        </w:rPr>
        <w:t xml:space="preserve"> и </w:t>
      </w:r>
      <w:hyperlink w:anchor="P8599" w:history="1">
        <w:r>
          <w:rPr>
            <w:rFonts w:ascii="Calibri" w:hAnsi="Calibri" w:cs="Calibri"/>
            <w:color w:val="0000FF"/>
          </w:rPr>
          <w:t>N 2</w:t>
        </w:r>
      </w:hyperlink>
      <w:r>
        <w:rPr>
          <w:rFonts w:ascii="Calibri" w:hAnsi="Calibri" w:cs="Calibri"/>
        </w:rPr>
        <w:t xml:space="preserve"> к приложению N 3 подпрограммы 3 в срок не позднее 15 января финансового года, следующего за отчетным.</w:t>
      </w:r>
    </w:p>
    <w:p w:rsidR="00F11EB0" w:rsidRDefault="00F11EB0">
      <w:pPr>
        <w:spacing w:after="1" w:line="220" w:lineRule="atLeast"/>
        <w:jc w:val="both"/>
      </w:pPr>
      <w:r>
        <w:rPr>
          <w:rFonts w:ascii="Calibri" w:hAnsi="Calibri" w:cs="Calibri"/>
        </w:rPr>
        <w:t xml:space="preserve">(в ред. </w:t>
      </w:r>
      <w:hyperlink r:id="rId515" w:history="1">
        <w:r>
          <w:rPr>
            <w:rFonts w:ascii="Calibri" w:hAnsi="Calibri" w:cs="Calibri"/>
            <w:color w:val="0000FF"/>
          </w:rPr>
          <w:t>Постановления</w:t>
        </w:r>
      </w:hyperlink>
      <w:r>
        <w:rPr>
          <w:rFonts w:ascii="Calibri" w:hAnsi="Calibri" w:cs="Calibri"/>
        </w:rPr>
        <w:t xml:space="preserve"> Правительства Красноярского края от 21.06.2016 N 307-п)</w:t>
      </w:r>
    </w:p>
    <w:p w:rsidR="00F11EB0" w:rsidRDefault="00F11EB0">
      <w:pPr>
        <w:spacing w:after="1" w:line="220" w:lineRule="atLeast"/>
        <w:ind w:firstLine="540"/>
        <w:jc w:val="both"/>
      </w:pPr>
      <w:r>
        <w:rPr>
          <w:rFonts w:ascii="Calibri" w:hAnsi="Calibri" w:cs="Calibri"/>
        </w:rPr>
        <w:t>В случае нецелевого использования субсидий, несоблюдения сроков представления отчетности ответственный исполнитель подпрограммы вправе приостановить заявку на предоставление субсидии до устранения нарушений. Контроль за целевым использованием субсидий осуществляется в установленном законодательством порядке.</w:t>
      </w:r>
    </w:p>
    <w:p w:rsidR="00F11EB0" w:rsidRDefault="00F11EB0">
      <w:pPr>
        <w:spacing w:after="1" w:line="220" w:lineRule="atLeast"/>
        <w:ind w:firstLine="540"/>
        <w:jc w:val="both"/>
      </w:pPr>
      <w:r>
        <w:rPr>
          <w:rFonts w:ascii="Calibri" w:hAnsi="Calibri" w:cs="Calibri"/>
        </w:rPr>
        <w:t>Контроль за ходом выполнения мероприятий подпрограммы осуществляют министерство и министерство финансов Красноярского края.</w:t>
      </w:r>
    </w:p>
    <w:p w:rsidR="00F11EB0" w:rsidRDefault="00F11EB0">
      <w:pPr>
        <w:spacing w:after="1" w:line="220" w:lineRule="atLeast"/>
        <w:ind w:firstLine="540"/>
        <w:jc w:val="both"/>
      </w:pPr>
      <w:r>
        <w:rPr>
          <w:rFonts w:ascii="Calibri" w:hAnsi="Calibri" w:cs="Calibri"/>
        </w:rPr>
        <w:t>Вопросы реализации подпрограммы рассматриваются на заседаниях Совета при Губернаторе Красноярского края по делам инвалидов.</w:t>
      </w:r>
    </w:p>
    <w:p w:rsidR="00F11EB0" w:rsidRDefault="00F11EB0">
      <w:pPr>
        <w:spacing w:after="1" w:line="220" w:lineRule="atLeast"/>
        <w:ind w:firstLine="540"/>
        <w:jc w:val="both"/>
      </w:pPr>
      <w:r>
        <w:rPr>
          <w:rFonts w:ascii="Calibri" w:hAnsi="Calibri" w:cs="Calibri"/>
        </w:rPr>
        <w:t>Министерство как ответственный исполнитель ежегодно представляет в Министерство труда и социальной защиты Российской Федерации:</w:t>
      </w:r>
    </w:p>
    <w:p w:rsidR="00F11EB0" w:rsidRDefault="00F11EB0">
      <w:pPr>
        <w:spacing w:after="1" w:line="220" w:lineRule="atLeast"/>
        <w:jc w:val="both"/>
      </w:pPr>
      <w:r>
        <w:rPr>
          <w:rFonts w:ascii="Calibri" w:hAnsi="Calibri" w:cs="Calibri"/>
        </w:rPr>
        <w:t xml:space="preserve">(в ред. </w:t>
      </w:r>
      <w:hyperlink r:id="rId516" w:history="1">
        <w:r>
          <w:rPr>
            <w:rFonts w:ascii="Calibri" w:hAnsi="Calibri" w:cs="Calibri"/>
            <w:color w:val="0000FF"/>
          </w:rPr>
          <w:t>Постановления</w:t>
        </w:r>
      </w:hyperlink>
      <w:r>
        <w:rPr>
          <w:rFonts w:ascii="Calibri" w:hAnsi="Calibri" w:cs="Calibri"/>
        </w:rPr>
        <w:t xml:space="preserve"> Правительства Красноярского края от 21.06.2016 N 307-п)</w:t>
      </w:r>
    </w:p>
    <w:p w:rsidR="00F11EB0" w:rsidRDefault="00F11EB0">
      <w:pPr>
        <w:spacing w:after="1" w:line="220" w:lineRule="atLeast"/>
        <w:ind w:firstLine="540"/>
        <w:jc w:val="both"/>
      </w:pPr>
      <w:r>
        <w:rPr>
          <w:rFonts w:ascii="Calibri" w:hAnsi="Calibri" w:cs="Calibri"/>
        </w:rPr>
        <w:t>информацию об исполнении мероприятий подпрограммы с указанием сведений о выполнении мероприятий, включающих в себя количественно-качественные показатели и описание выполнения, или сведения о невыполнении мероприятий;</w:t>
      </w:r>
    </w:p>
    <w:p w:rsidR="00F11EB0" w:rsidRDefault="00F11EB0">
      <w:pPr>
        <w:spacing w:after="1" w:line="220" w:lineRule="atLeast"/>
        <w:ind w:firstLine="540"/>
        <w:jc w:val="both"/>
      </w:pPr>
      <w:r>
        <w:rPr>
          <w:rFonts w:ascii="Calibri" w:hAnsi="Calibri" w:cs="Calibri"/>
        </w:rPr>
        <w:t>отчет об осуществлении расходов бюджета Красноярского края (местных бюджетов), источником финансового обеспечения которых является субсидия из федерального бюджета бюджету субъекта Российской Федерации на софинансирование расходов на реализацию мероприятий в сфере обеспечения доступности приоритетных объектов и услуг в приоритетных сферах жизнедеятельности инвалидов и других МГН;</w:t>
      </w:r>
    </w:p>
    <w:p w:rsidR="00F11EB0" w:rsidRDefault="00F11EB0">
      <w:pPr>
        <w:spacing w:after="1" w:line="220" w:lineRule="atLeast"/>
        <w:jc w:val="both"/>
      </w:pPr>
      <w:r>
        <w:rPr>
          <w:rFonts w:ascii="Calibri" w:hAnsi="Calibri" w:cs="Calibri"/>
        </w:rPr>
        <w:t xml:space="preserve">(в ред. </w:t>
      </w:r>
      <w:hyperlink r:id="rId517" w:history="1">
        <w:r>
          <w:rPr>
            <w:rFonts w:ascii="Calibri" w:hAnsi="Calibri" w:cs="Calibri"/>
            <w:color w:val="0000FF"/>
          </w:rPr>
          <w:t>Постановления</w:t>
        </w:r>
      </w:hyperlink>
      <w:r>
        <w:rPr>
          <w:rFonts w:ascii="Calibri" w:hAnsi="Calibri" w:cs="Calibri"/>
        </w:rPr>
        <w:t xml:space="preserve"> Правительства Красноярского края от 21.06.2016 N 307-п)</w:t>
      </w:r>
    </w:p>
    <w:p w:rsidR="00F11EB0" w:rsidRDefault="00F11EB0">
      <w:pPr>
        <w:spacing w:after="1" w:line="220" w:lineRule="atLeast"/>
        <w:ind w:firstLine="540"/>
        <w:jc w:val="both"/>
      </w:pPr>
      <w:r>
        <w:rPr>
          <w:rFonts w:ascii="Calibri" w:hAnsi="Calibri" w:cs="Calibri"/>
        </w:rPr>
        <w:t>отчет о достижении значений показателей результативности использования субсидии из федерального бюджета бюджету субъекта Российской Федерации на софинансирование расходов на реализацию мероприятий в сфере обеспечения доступности приоритетных объектов и услуг в приоритетных сферах жизнедеятельности инвалидов и других МГН.</w:t>
      </w:r>
    </w:p>
    <w:p w:rsidR="00F11EB0" w:rsidRDefault="00F11EB0">
      <w:pPr>
        <w:spacing w:after="1" w:line="220" w:lineRule="atLeast"/>
        <w:jc w:val="both"/>
      </w:pPr>
      <w:r>
        <w:rPr>
          <w:rFonts w:ascii="Calibri" w:hAnsi="Calibri" w:cs="Calibri"/>
        </w:rPr>
        <w:t xml:space="preserve">(в ред. </w:t>
      </w:r>
      <w:hyperlink r:id="rId518" w:history="1">
        <w:r>
          <w:rPr>
            <w:rFonts w:ascii="Calibri" w:hAnsi="Calibri" w:cs="Calibri"/>
            <w:color w:val="0000FF"/>
          </w:rPr>
          <w:t>Постановления</w:t>
        </w:r>
      </w:hyperlink>
      <w:r>
        <w:rPr>
          <w:rFonts w:ascii="Calibri" w:hAnsi="Calibri" w:cs="Calibri"/>
        </w:rPr>
        <w:t xml:space="preserve"> Правительства Красноярского края от 21.06.2016 N 307-п)</w:t>
      </w:r>
    </w:p>
    <w:p w:rsidR="00F11EB0" w:rsidRDefault="00F11EB0">
      <w:pPr>
        <w:spacing w:after="1" w:line="220" w:lineRule="atLeast"/>
        <w:ind w:firstLine="540"/>
        <w:jc w:val="both"/>
      </w:pPr>
      <w:r>
        <w:rPr>
          <w:rFonts w:ascii="Calibri" w:hAnsi="Calibri" w:cs="Calibri"/>
        </w:rPr>
        <w:t>Внесение изменений в перечень мероприятий подпрограммы, сроки ее реализации, объемы бюджетных ассигнований в пределах утвержденных лимитов бюджетных ассигнований на реализацию подпрограммы в целом осуществляется по согласованию с Министерством труда и социальной защиты Российской Федерации в порядке, установленном для разработки и реализации целевых программ в Красноярском крае.</w:t>
      </w:r>
    </w:p>
    <w:p w:rsidR="00F11EB0" w:rsidRDefault="00F11EB0">
      <w:pPr>
        <w:spacing w:after="1" w:line="220" w:lineRule="atLeast"/>
        <w:ind w:firstLine="540"/>
        <w:jc w:val="both"/>
      </w:pPr>
      <w:r>
        <w:rPr>
          <w:rFonts w:ascii="Calibri" w:hAnsi="Calibri" w:cs="Calibri"/>
        </w:rPr>
        <w:t>Текущий контроль за ходом реализации подпрограммы осуществляют министерство и соисполнители подпрограммы путем проведения проверок, запросов отчетов, документов и информации.</w:t>
      </w:r>
    </w:p>
    <w:p w:rsidR="00F11EB0" w:rsidRDefault="00F11EB0">
      <w:pPr>
        <w:spacing w:after="1" w:line="220" w:lineRule="atLeast"/>
        <w:ind w:firstLine="540"/>
        <w:jc w:val="both"/>
      </w:pPr>
      <w:r>
        <w:rPr>
          <w:rFonts w:ascii="Calibri" w:hAnsi="Calibri" w:cs="Calibri"/>
        </w:rPr>
        <w:lastRenderedPageBreak/>
        <w:t>В рамках осуществления контроля за ходом выполнения мероприятий подпрограммы министерство вправе запрашивать у соисполнителей мероприятий подпрограммы необходимые документы и информацию, связанную с реализацией мероприятий подпрограммы.</w:t>
      </w:r>
    </w:p>
    <w:p w:rsidR="00F11EB0" w:rsidRDefault="00F11EB0">
      <w:pPr>
        <w:spacing w:after="1" w:line="220" w:lineRule="atLeast"/>
        <w:ind w:firstLine="540"/>
        <w:jc w:val="both"/>
      </w:pPr>
      <w:r>
        <w:rPr>
          <w:rFonts w:ascii="Calibri" w:hAnsi="Calibri" w:cs="Calibri"/>
        </w:rPr>
        <w:t>Внешний государственный финансовый контроль за использованием средств краевого бюджета на реализацию подпрограммы в соответствии с действующим законодательством осуществляет Счетная палата Красноярского края.</w:t>
      </w:r>
    </w:p>
    <w:p w:rsidR="00F11EB0" w:rsidRDefault="00F11EB0">
      <w:pPr>
        <w:spacing w:after="1" w:line="220" w:lineRule="atLeast"/>
        <w:ind w:firstLine="540"/>
        <w:jc w:val="both"/>
      </w:pPr>
      <w:r>
        <w:rPr>
          <w:rFonts w:ascii="Calibri" w:hAnsi="Calibri" w:cs="Calibri"/>
        </w:rPr>
        <w:t>Контроль за полнотой и достоверностью отчетности о реализации подпрограммы осуществляется службой финансово-экономического контроля и контроля в сфере закупок Красноярского края.</w:t>
      </w:r>
    </w:p>
    <w:p w:rsidR="00F11EB0" w:rsidRDefault="00F11EB0">
      <w:pPr>
        <w:spacing w:after="1" w:line="220" w:lineRule="atLeast"/>
        <w:ind w:firstLine="540"/>
        <w:jc w:val="both"/>
      </w:pPr>
      <w:r>
        <w:rPr>
          <w:rFonts w:ascii="Calibri" w:hAnsi="Calibri" w:cs="Calibri"/>
        </w:rPr>
        <w:t>Контроль за полнотой и достоверностью отчетности о реализации подпрограммы осуществляется службой финансово-экономического контроля и контроля в сфере закупок Красноярского края.</w:t>
      </w:r>
    </w:p>
    <w:p w:rsidR="00F11EB0" w:rsidRDefault="00F11EB0">
      <w:pPr>
        <w:spacing w:after="1" w:line="220" w:lineRule="atLeast"/>
        <w:jc w:val="both"/>
      </w:pPr>
    </w:p>
    <w:p w:rsidR="00F11EB0" w:rsidRDefault="00F11EB0">
      <w:pPr>
        <w:spacing w:after="1" w:line="220" w:lineRule="atLeast"/>
        <w:jc w:val="center"/>
        <w:outlineLvl w:val="3"/>
      </w:pPr>
      <w:r>
        <w:rPr>
          <w:rFonts w:ascii="Calibri" w:hAnsi="Calibri" w:cs="Calibri"/>
        </w:rPr>
        <w:t>2.5. Оценка социально-экономической эффективности</w:t>
      </w:r>
    </w:p>
    <w:p w:rsidR="00F11EB0" w:rsidRDefault="00F11EB0">
      <w:pPr>
        <w:spacing w:after="1" w:line="220" w:lineRule="atLeast"/>
        <w:jc w:val="both"/>
      </w:pPr>
    </w:p>
    <w:p w:rsidR="00F11EB0" w:rsidRDefault="00F11EB0">
      <w:pPr>
        <w:spacing w:after="1" w:line="220" w:lineRule="atLeast"/>
        <w:ind w:firstLine="540"/>
        <w:jc w:val="both"/>
      </w:pPr>
      <w:r>
        <w:rPr>
          <w:rFonts w:ascii="Calibri" w:hAnsi="Calibri" w:cs="Calibri"/>
        </w:rPr>
        <w:t>Социально-экономическая эффективность реализации подпрограммы зависит от степени достижения ожидаемого конечного результата.</w:t>
      </w:r>
    </w:p>
    <w:p w:rsidR="00F11EB0" w:rsidRDefault="00F11EB0">
      <w:pPr>
        <w:spacing w:after="1" w:line="220" w:lineRule="atLeast"/>
        <w:ind w:firstLine="540"/>
        <w:jc w:val="both"/>
      </w:pPr>
      <w:r>
        <w:rPr>
          <w:rFonts w:ascii="Calibri" w:hAnsi="Calibri" w:cs="Calibri"/>
        </w:rPr>
        <w:t>Реализация мероприятий подпрограммы в период 2014 - 2018 годов позволит обеспечить достижение следующих результатов:</w:t>
      </w:r>
    </w:p>
    <w:p w:rsidR="00F11EB0" w:rsidRDefault="00F11EB0">
      <w:pPr>
        <w:spacing w:after="1" w:line="220" w:lineRule="atLeast"/>
        <w:ind w:firstLine="540"/>
        <w:jc w:val="both"/>
      </w:pPr>
      <w:r>
        <w:rPr>
          <w:rFonts w:ascii="Calibri" w:hAnsi="Calibri" w:cs="Calibri"/>
        </w:rPr>
        <w:t>организация универсальной безбарьерной среды в целях обеспечения совместного обучения инвалидов и лиц, не имеющих нарушений в развитии, в 10 учреждениях начального и среднего профессионального образования и 2 образовательных учреждениях, реализующих образовательные программы общего образования;</w:t>
      </w:r>
    </w:p>
    <w:p w:rsidR="00F11EB0" w:rsidRDefault="00F11EB0">
      <w:pPr>
        <w:spacing w:after="1" w:line="220" w:lineRule="atLeast"/>
        <w:ind w:firstLine="540"/>
        <w:jc w:val="both"/>
      </w:pPr>
      <w:r>
        <w:rPr>
          <w:rFonts w:ascii="Calibri" w:hAnsi="Calibri" w:cs="Calibri"/>
        </w:rPr>
        <w:t>обеспечение беспрепятственного доступа к 17 краевым государственным учреждениям социального обслуживания, к 11 краевым государственным учреждениям культуры, к 3 центрам занятости населения и агентству труда и занятости населения Красноярского края, к 124 объектам социальной инфраструктуры в муниципальных образованиях края;</w:t>
      </w:r>
    </w:p>
    <w:p w:rsidR="00F11EB0" w:rsidRDefault="00F11EB0">
      <w:pPr>
        <w:spacing w:after="1" w:line="220" w:lineRule="atLeast"/>
        <w:jc w:val="both"/>
      </w:pPr>
      <w:r>
        <w:rPr>
          <w:rFonts w:ascii="Calibri" w:hAnsi="Calibri" w:cs="Calibri"/>
        </w:rPr>
        <w:t xml:space="preserve">(в ред. </w:t>
      </w:r>
      <w:hyperlink r:id="rId519" w:history="1">
        <w:r>
          <w:rPr>
            <w:rFonts w:ascii="Calibri" w:hAnsi="Calibri" w:cs="Calibri"/>
            <w:color w:val="0000FF"/>
          </w:rPr>
          <w:t>Постановления</w:t>
        </w:r>
      </w:hyperlink>
      <w:r>
        <w:rPr>
          <w:rFonts w:ascii="Calibri" w:hAnsi="Calibri" w:cs="Calibri"/>
        </w:rPr>
        <w:t xml:space="preserve"> Правительства Красноярского края от 21.06.2016 N 307-п)</w:t>
      </w:r>
    </w:p>
    <w:p w:rsidR="00F11EB0" w:rsidRDefault="00F11EB0">
      <w:pPr>
        <w:spacing w:after="1" w:line="220" w:lineRule="atLeast"/>
        <w:ind w:firstLine="540"/>
        <w:jc w:val="both"/>
      </w:pPr>
      <w:r>
        <w:rPr>
          <w:rFonts w:ascii="Calibri" w:hAnsi="Calibri" w:cs="Calibri"/>
        </w:rPr>
        <w:t>приобретение 15 автобусов, адаптированных для пользования всеми категориями инвалидов и других МГН, в целях обеспечения доступности подвижного состава автомобильного транспорта общего пользования;</w:t>
      </w:r>
    </w:p>
    <w:p w:rsidR="00F11EB0" w:rsidRDefault="00F11EB0">
      <w:pPr>
        <w:spacing w:after="1" w:line="220" w:lineRule="atLeast"/>
        <w:jc w:val="both"/>
      </w:pPr>
      <w:r>
        <w:rPr>
          <w:rFonts w:ascii="Calibri" w:hAnsi="Calibri" w:cs="Calibri"/>
        </w:rPr>
        <w:t xml:space="preserve">(в ред. </w:t>
      </w:r>
      <w:hyperlink r:id="rId520" w:history="1">
        <w:r>
          <w:rPr>
            <w:rFonts w:ascii="Calibri" w:hAnsi="Calibri" w:cs="Calibri"/>
            <w:color w:val="0000FF"/>
          </w:rPr>
          <w:t>Постановления</w:t>
        </w:r>
      </w:hyperlink>
      <w:r>
        <w:rPr>
          <w:rFonts w:ascii="Calibri" w:hAnsi="Calibri" w:cs="Calibri"/>
        </w:rPr>
        <w:t xml:space="preserve"> Правительства Красноярского края от 21.06.2016 N 307-п)</w:t>
      </w:r>
    </w:p>
    <w:p w:rsidR="00F11EB0" w:rsidRDefault="00F11EB0">
      <w:pPr>
        <w:spacing w:after="1" w:line="220" w:lineRule="atLeast"/>
        <w:ind w:firstLine="540"/>
        <w:jc w:val="both"/>
      </w:pPr>
      <w:r>
        <w:rPr>
          <w:rFonts w:ascii="Calibri" w:hAnsi="Calibri" w:cs="Calibri"/>
        </w:rPr>
        <w:t>обеспечение реабилитационным и специальным оборудованием 2 краевых государственных учреждений культуры, 9 психолого-медико-педагогических центров и 3 межрайонных медицинских реабилитационных центров в муниципальных образованиях края;</w:t>
      </w:r>
    </w:p>
    <w:p w:rsidR="00F11EB0" w:rsidRDefault="00F11EB0">
      <w:pPr>
        <w:spacing w:after="1" w:line="220" w:lineRule="atLeast"/>
        <w:ind w:firstLine="540"/>
        <w:jc w:val="both"/>
      </w:pPr>
      <w:r>
        <w:rPr>
          <w:rFonts w:ascii="Calibri" w:hAnsi="Calibri" w:cs="Calibri"/>
        </w:rPr>
        <w:t>приобретение 21,7 тысячи технических средств реабилитации в соответствии с региональным перечнем для инвалидов;</w:t>
      </w:r>
    </w:p>
    <w:p w:rsidR="00F11EB0" w:rsidRDefault="00F11EB0">
      <w:pPr>
        <w:spacing w:after="1" w:line="220" w:lineRule="atLeast"/>
        <w:jc w:val="both"/>
      </w:pPr>
      <w:r>
        <w:rPr>
          <w:rFonts w:ascii="Calibri" w:hAnsi="Calibri" w:cs="Calibri"/>
        </w:rPr>
        <w:t xml:space="preserve">(в ред. </w:t>
      </w:r>
      <w:hyperlink r:id="rId521" w:history="1">
        <w:r>
          <w:rPr>
            <w:rFonts w:ascii="Calibri" w:hAnsi="Calibri" w:cs="Calibri"/>
            <w:color w:val="0000FF"/>
          </w:rPr>
          <w:t>Постановления</w:t>
        </w:r>
      </w:hyperlink>
      <w:r>
        <w:rPr>
          <w:rFonts w:ascii="Calibri" w:hAnsi="Calibri" w:cs="Calibri"/>
        </w:rPr>
        <w:t xml:space="preserve"> Правительства Красноярского края от 21.06.2016 N 307-п)</w:t>
      </w:r>
    </w:p>
    <w:p w:rsidR="00F11EB0" w:rsidRDefault="00F11EB0">
      <w:pPr>
        <w:spacing w:after="1" w:line="220" w:lineRule="atLeast"/>
        <w:ind w:firstLine="540"/>
        <w:jc w:val="both"/>
      </w:pPr>
      <w:r>
        <w:rPr>
          <w:rFonts w:ascii="Calibri" w:hAnsi="Calibri" w:cs="Calibri"/>
        </w:rPr>
        <w:t>создание и сохранение 96 рабочих мест для инвалидов ежегодно;</w:t>
      </w:r>
    </w:p>
    <w:p w:rsidR="00F11EB0" w:rsidRDefault="00F11EB0">
      <w:pPr>
        <w:spacing w:after="1" w:line="220" w:lineRule="atLeast"/>
        <w:ind w:firstLine="540"/>
        <w:jc w:val="both"/>
      </w:pPr>
      <w:r>
        <w:rPr>
          <w:rFonts w:ascii="Calibri" w:hAnsi="Calibri" w:cs="Calibri"/>
        </w:rPr>
        <w:t>повышение квалификации 25 сурдопереводчиков;</w:t>
      </w:r>
    </w:p>
    <w:p w:rsidR="00F11EB0" w:rsidRDefault="00F11EB0">
      <w:pPr>
        <w:spacing w:after="1" w:line="220" w:lineRule="atLeast"/>
        <w:ind w:firstLine="540"/>
        <w:jc w:val="both"/>
      </w:pPr>
      <w:r>
        <w:rPr>
          <w:rFonts w:ascii="Calibri" w:hAnsi="Calibri" w:cs="Calibri"/>
        </w:rPr>
        <w:t>издание 1000 методических пособий по социальной реабилитации инвалидов;</w:t>
      </w:r>
    </w:p>
    <w:p w:rsidR="00F11EB0" w:rsidRDefault="00F11EB0">
      <w:pPr>
        <w:spacing w:after="1" w:line="220" w:lineRule="atLeast"/>
        <w:ind w:firstLine="540"/>
        <w:jc w:val="both"/>
      </w:pPr>
      <w:r>
        <w:rPr>
          <w:rFonts w:ascii="Calibri" w:hAnsi="Calibri" w:cs="Calibri"/>
        </w:rPr>
        <w:t>изготовление и размещение 7 социальных роликов по вопросам доступной среды для инвалидов и других МГН;</w:t>
      </w:r>
    </w:p>
    <w:p w:rsidR="00F11EB0" w:rsidRDefault="00F11EB0">
      <w:pPr>
        <w:spacing w:after="1" w:line="220" w:lineRule="atLeast"/>
        <w:jc w:val="both"/>
      </w:pPr>
      <w:r>
        <w:rPr>
          <w:rFonts w:ascii="Calibri" w:hAnsi="Calibri" w:cs="Calibri"/>
        </w:rPr>
        <w:t xml:space="preserve">(в ред. </w:t>
      </w:r>
      <w:hyperlink r:id="rId522" w:history="1">
        <w:r>
          <w:rPr>
            <w:rFonts w:ascii="Calibri" w:hAnsi="Calibri" w:cs="Calibri"/>
            <w:color w:val="0000FF"/>
          </w:rPr>
          <w:t>Постановления</w:t>
        </w:r>
      </w:hyperlink>
      <w:r>
        <w:rPr>
          <w:rFonts w:ascii="Calibri" w:hAnsi="Calibri" w:cs="Calibri"/>
        </w:rPr>
        <w:t xml:space="preserve"> Правительства Красноярского края от 21.06.2016 N 307-п)</w:t>
      </w:r>
    </w:p>
    <w:p w:rsidR="00F11EB0" w:rsidRDefault="00F11EB0">
      <w:pPr>
        <w:spacing w:after="1" w:line="220" w:lineRule="atLeast"/>
        <w:ind w:firstLine="540"/>
        <w:jc w:val="both"/>
      </w:pPr>
      <w:r>
        <w:rPr>
          <w:rFonts w:ascii="Calibri" w:hAnsi="Calibri" w:cs="Calibri"/>
        </w:rPr>
        <w:t>проведение специальных игр для 250 инвалидов и лиц с ограниченными возможностями ежегодно;</w:t>
      </w:r>
    </w:p>
    <w:p w:rsidR="00F11EB0" w:rsidRDefault="00F11EB0">
      <w:pPr>
        <w:spacing w:after="1" w:line="220" w:lineRule="atLeast"/>
        <w:ind w:firstLine="540"/>
        <w:jc w:val="both"/>
      </w:pPr>
      <w:r>
        <w:rPr>
          <w:rFonts w:ascii="Calibri" w:hAnsi="Calibri" w:cs="Calibri"/>
        </w:rPr>
        <w:lastRenderedPageBreak/>
        <w:t>обеспечение проведения мероприятий социокультурной реабилитации, реабилитации посредством адаптивного спорта и социального туризма, мероприятий по повышению квалификации специалистов, консультированию по основам компьютерной грамотности общественными организациями для 1304 инвалидов ежегодно;</w:t>
      </w:r>
    </w:p>
    <w:p w:rsidR="00F11EB0" w:rsidRDefault="00F11EB0">
      <w:pPr>
        <w:spacing w:after="1" w:line="220" w:lineRule="atLeast"/>
        <w:ind w:firstLine="540"/>
        <w:jc w:val="both"/>
      </w:pPr>
      <w:r>
        <w:rPr>
          <w:rFonts w:ascii="Calibri" w:hAnsi="Calibri" w:cs="Calibri"/>
        </w:rPr>
        <w:t>обеспечение индивидуальными консультациями специалистов в рамках удаленного сопровождения через РИАС 10 семей, имеющих детей-инвалидов, ежегодно;</w:t>
      </w:r>
    </w:p>
    <w:p w:rsidR="00F11EB0" w:rsidRDefault="00F11EB0">
      <w:pPr>
        <w:spacing w:after="1" w:line="220" w:lineRule="atLeast"/>
        <w:ind w:firstLine="540"/>
        <w:jc w:val="both"/>
      </w:pPr>
      <w:r>
        <w:rPr>
          <w:rFonts w:ascii="Calibri" w:hAnsi="Calibri" w:cs="Calibri"/>
        </w:rPr>
        <w:t>обеспечение компьютерной техникой инвалидов, получающих профессиональное образование с использованием дистанционных технологий, в 2014 году - 34, в 2015 году - 12, в 2016 году - 20, в 2017 - 2018 годах - 25 инвалидов ежегодно;</w:t>
      </w:r>
    </w:p>
    <w:p w:rsidR="00F11EB0" w:rsidRDefault="00F11EB0">
      <w:pPr>
        <w:spacing w:after="1" w:line="220" w:lineRule="atLeast"/>
        <w:ind w:firstLine="540"/>
        <w:jc w:val="both"/>
      </w:pPr>
      <w:r>
        <w:rPr>
          <w:rFonts w:ascii="Calibri" w:hAnsi="Calibri" w:cs="Calibri"/>
        </w:rPr>
        <w:t>компенсирование 50% стоимости обучения вождению 15 инвалидам, имеющим нарушения опорно-двигательного аппарата, ежегодно;</w:t>
      </w:r>
    </w:p>
    <w:p w:rsidR="00F11EB0" w:rsidRDefault="00F11EB0">
      <w:pPr>
        <w:spacing w:after="1" w:line="220" w:lineRule="atLeast"/>
        <w:ind w:firstLine="540"/>
        <w:jc w:val="both"/>
      </w:pPr>
      <w:r>
        <w:rPr>
          <w:rFonts w:ascii="Calibri" w:hAnsi="Calibri" w:cs="Calibri"/>
        </w:rPr>
        <w:t>оказание адресной единовременной материальной помощи на приобретение кресла-коляски для ребенка-инвалида 114 родителям (законным представителям) детей-инвалидов.</w:t>
      </w:r>
    </w:p>
    <w:p w:rsidR="00F11EB0" w:rsidRDefault="00F11EB0">
      <w:pPr>
        <w:spacing w:after="1" w:line="220" w:lineRule="atLeast"/>
        <w:ind w:firstLine="540"/>
        <w:jc w:val="both"/>
      </w:pPr>
      <w:r>
        <w:rPr>
          <w:rFonts w:ascii="Calibri" w:hAnsi="Calibri" w:cs="Calibri"/>
        </w:rPr>
        <w:t>Реализация мероприятий подпрограммы будет способствовать созданию условий для повышения качества жизни инвалидов и снижению социальной напряженности в Красноярском крае, в том числе:</w:t>
      </w:r>
    </w:p>
    <w:p w:rsidR="00F11EB0" w:rsidRDefault="00F11EB0">
      <w:pPr>
        <w:spacing w:after="1" w:line="220" w:lineRule="atLeast"/>
        <w:ind w:firstLine="540"/>
        <w:jc w:val="both"/>
      </w:pPr>
      <w:r>
        <w:rPr>
          <w:rFonts w:ascii="Calibri" w:hAnsi="Calibri" w:cs="Calibri"/>
        </w:rPr>
        <w:t>формированию условий устойчивого развития доступной среды для инвалидов и других МГН в Красноярском крае;</w:t>
      </w:r>
    </w:p>
    <w:p w:rsidR="00F11EB0" w:rsidRDefault="00F11EB0">
      <w:pPr>
        <w:spacing w:after="1" w:line="220" w:lineRule="atLeast"/>
        <w:ind w:firstLine="540"/>
        <w:jc w:val="both"/>
      </w:pPr>
      <w:r>
        <w:rPr>
          <w:rFonts w:ascii="Calibri" w:hAnsi="Calibri" w:cs="Calibri"/>
        </w:rPr>
        <w:t>обеспечению межведомственного взаимодействия и координации работ органов исполнительной власти, уполномоченных органов местного самоуправления при формировании условий доступности приоритетных объектов и услуг в приоритетных сферах жизнедеятельности инвалидов и других МГН в Красноярском крае;</w:t>
      </w:r>
    </w:p>
    <w:p w:rsidR="00F11EB0" w:rsidRDefault="00F11EB0">
      <w:pPr>
        <w:spacing w:after="1" w:line="220" w:lineRule="atLeast"/>
        <w:ind w:firstLine="540"/>
        <w:jc w:val="both"/>
      </w:pPr>
      <w:r>
        <w:rPr>
          <w:rFonts w:ascii="Calibri" w:hAnsi="Calibri" w:cs="Calibri"/>
        </w:rPr>
        <w:t>систематизации информации о доступности объектов социальной инфраструктуры и услуг в приоритетных сферах жизнедеятельности инвалидов и других МГН в Красноярском крае с целью размещения в информационно-телекоммуникационной сети Интернет.</w:t>
      </w:r>
    </w:p>
    <w:p w:rsidR="00F11EB0" w:rsidRDefault="00F11EB0">
      <w:pPr>
        <w:spacing w:after="1" w:line="220" w:lineRule="atLeast"/>
        <w:ind w:firstLine="540"/>
        <w:jc w:val="both"/>
      </w:pPr>
      <w:r>
        <w:rPr>
          <w:rFonts w:ascii="Calibri" w:hAnsi="Calibri" w:cs="Calibri"/>
        </w:rPr>
        <w:t>Оценка эффективности реализации мероприятий подпрограммы определяется по формуле:</w:t>
      </w:r>
    </w:p>
    <w:p w:rsidR="00F11EB0" w:rsidRDefault="00F11EB0">
      <w:pPr>
        <w:spacing w:after="1" w:line="220" w:lineRule="atLeast"/>
        <w:jc w:val="both"/>
      </w:pPr>
    </w:p>
    <w:p w:rsidR="00F11EB0" w:rsidRDefault="00F11EB0">
      <w:pPr>
        <w:spacing w:after="1" w:line="220" w:lineRule="atLeast"/>
        <w:jc w:val="center"/>
      </w:pPr>
      <w:r w:rsidRPr="003D60F3">
        <w:rPr>
          <w:position w:val="-30"/>
        </w:rPr>
        <w:pict>
          <v:shape id="_x0000_i1049" style="width:94.6pt;height:36.85pt" coordsize="" o:spt="100" adj="0,,0" path="" filled="f" stroked="f">
            <v:stroke joinstyle="miter"/>
            <v:imagedata r:id="rId523" o:title="base_23675_185523_14"/>
            <v:formulas/>
            <v:path o:connecttype="segments"/>
          </v:shape>
        </w:pict>
      </w:r>
    </w:p>
    <w:p w:rsidR="00F11EB0" w:rsidRDefault="00F11EB0">
      <w:pPr>
        <w:spacing w:after="1" w:line="220" w:lineRule="atLeast"/>
        <w:jc w:val="both"/>
      </w:pPr>
    </w:p>
    <w:p w:rsidR="00F11EB0" w:rsidRDefault="00F11EB0">
      <w:pPr>
        <w:spacing w:after="1" w:line="220" w:lineRule="atLeast"/>
        <w:ind w:firstLine="540"/>
        <w:jc w:val="both"/>
      </w:pPr>
      <w:r>
        <w:rPr>
          <w:rFonts w:ascii="Calibri" w:hAnsi="Calibri" w:cs="Calibri"/>
        </w:rPr>
        <w:t>где:</w:t>
      </w:r>
    </w:p>
    <w:p w:rsidR="00F11EB0" w:rsidRDefault="00F11EB0">
      <w:pPr>
        <w:spacing w:after="1" w:line="220" w:lineRule="atLeast"/>
        <w:ind w:firstLine="540"/>
        <w:jc w:val="both"/>
      </w:pPr>
      <w:r>
        <w:rPr>
          <w:rFonts w:ascii="Calibri" w:hAnsi="Calibri" w:cs="Calibri"/>
        </w:rPr>
        <w:t>E</w:t>
      </w:r>
      <w:r>
        <w:rPr>
          <w:rFonts w:ascii="Calibri" w:hAnsi="Calibri" w:cs="Calibri"/>
          <w:vertAlign w:val="subscript"/>
        </w:rPr>
        <w:t>i</w:t>
      </w:r>
      <w:r>
        <w:rPr>
          <w:rFonts w:ascii="Calibri" w:hAnsi="Calibri" w:cs="Calibri"/>
        </w:rPr>
        <w:t xml:space="preserve"> - эффективность реализации i-го мероприятия подпрограммы (процентов);</w:t>
      </w:r>
    </w:p>
    <w:p w:rsidR="00F11EB0" w:rsidRDefault="00F11EB0">
      <w:pPr>
        <w:spacing w:after="1" w:line="220" w:lineRule="atLeast"/>
        <w:ind w:firstLine="540"/>
        <w:jc w:val="both"/>
      </w:pPr>
      <w:r>
        <w:rPr>
          <w:rFonts w:ascii="Calibri" w:hAnsi="Calibri" w:cs="Calibri"/>
        </w:rPr>
        <w:t>Tf</w:t>
      </w:r>
      <w:r>
        <w:rPr>
          <w:rFonts w:ascii="Calibri" w:hAnsi="Calibri" w:cs="Calibri"/>
          <w:vertAlign w:val="subscript"/>
        </w:rPr>
        <w:t>i</w:t>
      </w:r>
      <w:r>
        <w:rPr>
          <w:rFonts w:ascii="Calibri" w:hAnsi="Calibri" w:cs="Calibri"/>
        </w:rPr>
        <w:t xml:space="preserve"> - фактический индикатор, отражающий реализацию i-го мероприятия подпрограммы, достигнутый в ходе ее реализации;</w:t>
      </w:r>
    </w:p>
    <w:p w:rsidR="00F11EB0" w:rsidRDefault="00F11EB0">
      <w:pPr>
        <w:spacing w:after="1" w:line="220" w:lineRule="atLeast"/>
        <w:ind w:firstLine="540"/>
        <w:jc w:val="both"/>
      </w:pPr>
      <w:r>
        <w:rPr>
          <w:rFonts w:ascii="Calibri" w:hAnsi="Calibri" w:cs="Calibri"/>
        </w:rPr>
        <w:t>TN</w:t>
      </w:r>
      <w:r>
        <w:rPr>
          <w:rFonts w:ascii="Calibri" w:hAnsi="Calibri" w:cs="Calibri"/>
          <w:vertAlign w:val="subscript"/>
        </w:rPr>
        <w:t>i</w:t>
      </w:r>
      <w:r>
        <w:rPr>
          <w:rFonts w:ascii="Calibri" w:hAnsi="Calibri" w:cs="Calibri"/>
        </w:rPr>
        <w:t xml:space="preserve"> - целевой индикатор, отражающий реализацию i-го мероприятия, предусмотренный подпрограммой.</w:t>
      </w:r>
    </w:p>
    <w:p w:rsidR="00F11EB0" w:rsidRDefault="00F11EB0">
      <w:pPr>
        <w:spacing w:after="1" w:line="220" w:lineRule="atLeast"/>
        <w:ind w:firstLine="540"/>
        <w:jc w:val="both"/>
      </w:pPr>
      <w:r>
        <w:rPr>
          <w:rFonts w:ascii="Calibri" w:hAnsi="Calibri" w:cs="Calibri"/>
        </w:rPr>
        <w:t>Оценка эффективности реализации подпрограммы определяется по формуле:</w:t>
      </w:r>
    </w:p>
    <w:p w:rsidR="00F11EB0" w:rsidRDefault="00F11EB0">
      <w:pPr>
        <w:spacing w:after="1" w:line="220" w:lineRule="atLeast"/>
        <w:jc w:val="both"/>
      </w:pPr>
    </w:p>
    <w:p w:rsidR="00F11EB0" w:rsidRDefault="00F11EB0">
      <w:pPr>
        <w:spacing w:after="1" w:line="220" w:lineRule="atLeast"/>
        <w:jc w:val="center"/>
      </w:pPr>
      <w:r w:rsidRPr="003D60F3">
        <w:rPr>
          <w:position w:val="-24"/>
        </w:rPr>
        <w:pict>
          <v:shape id="_x0000_i1050" style="width:61.95pt;height:52.75pt" coordsize="" o:spt="100" adj="0,,0" path="" filled="f" stroked="f">
            <v:stroke joinstyle="miter"/>
            <v:imagedata r:id="rId524" o:title="base_23675_185523_15"/>
            <v:formulas/>
            <v:path o:connecttype="segments"/>
          </v:shape>
        </w:pict>
      </w:r>
    </w:p>
    <w:p w:rsidR="00F11EB0" w:rsidRDefault="00F11EB0">
      <w:pPr>
        <w:spacing w:after="1" w:line="220" w:lineRule="atLeast"/>
        <w:jc w:val="both"/>
      </w:pPr>
    </w:p>
    <w:p w:rsidR="00F11EB0" w:rsidRDefault="00F11EB0">
      <w:pPr>
        <w:spacing w:after="1" w:line="220" w:lineRule="atLeast"/>
        <w:ind w:firstLine="540"/>
        <w:jc w:val="both"/>
      </w:pPr>
      <w:r>
        <w:rPr>
          <w:rFonts w:ascii="Calibri" w:hAnsi="Calibri" w:cs="Calibri"/>
        </w:rPr>
        <w:lastRenderedPageBreak/>
        <w:t>где:</w:t>
      </w:r>
    </w:p>
    <w:p w:rsidR="00F11EB0" w:rsidRDefault="00F11EB0">
      <w:pPr>
        <w:spacing w:after="1" w:line="220" w:lineRule="atLeast"/>
        <w:ind w:firstLine="540"/>
        <w:jc w:val="both"/>
      </w:pPr>
      <w:r>
        <w:rPr>
          <w:rFonts w:ascii="Calibri" w:hAnsi="Calibri" w:cs="Calibri"/>
        </w:rPr>
        <w:t>E - эффективность реализации подпрограммы (процентов);</w:t>
      </w:r>
    </w:p>
    <w:p w:rsidR="00F11EB0" w:rsidRDefault="00F11EB0">
      <w:pPr>
        <w:spacing w:after="1" w:line="220" w:lineRule="atLeast"/>
        <w:ind w:firstLine="540"/>
        <w:jc w:val="both"/>
      </w:pPr>
      <w:r>
        <w:rPr>
          <w:rFonts w:ascii="Calibri" w:hAnsi="Calibri" w:cs="Calibri"/>
        </w:rPr>
        <w:t>n - количество целевых индикаторов подпрограммы.</w:t>
      </w:r>
    </w:p>
    <w:p w:rsidR="00F11EB0" w:rsidRDefault="00F11EB0">
      <w:pPr>
        <w:spacing w:after="1" w:line="220" w:lineRule="atLeast"/>
        <w:ind w:firstLine="540"/>
        <w:jc w:val="both"/>
      </w:pPr>
      <w:r>
        <w:rPr>
          <w:rFonts w:ascii="Calibri" w:hAnsi="Calibri" w:cs="Calibri"/>
        </w:rPr>
        <w:t>Социальная эффективность реализации подпрограммы заключается в достижении социальной адаптации и интеграции инвалидов в общество.</w:t>
      </w:r>
    </w:p>
    <w:p w:rsidR="00F11EB0" w:rsidRDefault="00F11EB0">
      <w:pPr>
        <w:spacing w:after="1" w:line="220" w:lineRule="atLeast"/>
        <w:ind w:firstLine="540"/>
        <w:jc w:val="both"/>
      </w:pPr>
      <w:r>
        <w:rPr>
          <w:rFonts w:ascii="Calibri" w:hAnsi="Calibri" w:cs="Calibri"/>
        </w:rPr>
        <w:t>Экономическая эффективность подпрограммы обеспечивается путем рационального использования средств бюджетов бюджетной системы Российской Федерации, в том числе в результате перераспределения расходов.</w:t>
      </w:r>
    </w:p>
    <w:p w:rsidR="00F11EB0" w:rsidRDefault="00F11EB0">
      <w:pPr>
        <w:spacing w:after="1" w:line="220" w:lineRule="atLeast"/>
        <w:ind w:firstLine="540"/>
        <w:jc w:val="both"/>
      </w:pPr>
      <w:r>
        <w:rPr>
          <w:rFonts w:ascii="Calibri" w:hAnsi="Calibri" w:cs="Calibri"/>
        </w:rPr>
        <w:t>Реализация подпрограммных мероприятий не повлечет отрицательных экологических последствий.</w:t>
      </w:r>
    </w:p>
    <w:p w:rsidR="00F11EB0" w:rsidRDefault="00F11EB0">
      <w:pPr>
        <w:spacing w:after="1" w:line="220" w:lineRule="atLeast"/>
        <w:jc w:val="both"/>
      </w:pPr>
    </w:p>
    <w:p w:rsidR="00F11EB0" w:rsidRDefault="00F11EB0">
      <w:pPr>
        <w:spacing w:after="1" w:line="220" w:lineRule="atLeast"/>
        <w:jc w:val="center"/>
        <w:outlineLvl w:val="3"/>
      </w:pPr>
      <w:r>
        <w:rPr>
          <w:rFonts w:ascii="Calibri" w:hAnsi="Calibri" w:cs="Calibri"/>
        </w:rPr>
        <w:t>2.6. Мероприятия подпрограммы</w:t>
      </w:r>
    </w:p>
    <w:p w:rsidR="00F11EB0" w:rsidRDefault="00F11EB0">
      <w:pPr>
        <w:spacing w:after="1" w:line="220" w:lineRule="atLeast"/>
        <w:jc w:val="both"/>
      </w:pPr>
    </w:p>
    <w:p w:rsidR="00F11EB0" w:rsidRDefault="00F11EB0">
      <w:pPr>
        <w:spacing w:after="1" w:line="220" w:lineRule="atLeast"/>
        <w:ind w:firstLine="540"/>
        <w:jc w:val="both"/>
      </w:pPr>
      <w:r>
        <w:rPr>
          <w:rFonts w:ascii="Calibri" w:hAnsi="Calibri" w:cs="Calibri"/>
        </w:rPr>
        <w:t>Подпрограммой предусмотрена реализация комплекса мероприятий, направленных на устранение существующих препятствий и барьеров и обеспечение доступности приоритетных объектов и услуг в приоритетных сферах жизнедеятельности для инвалидов и других МГН, а также совершенствование механизма предоставления социальных услуг в целях интеграции инвалидов в общество.</w:t>
      </w:r>
    </w:p>
    <w:p w:rsidR="00F11EB0" w:rsidRDefault="00F11EB0">
      <w:pPr>
        <w:spacing w:after="1" w:line="220" w:lineRule="atLeast"/>
        <w:ind w:firstLine="540"/>
        <w:jc w:val="both"/>
      </w:pPr>
      <w:r>
        <w:rPr>
          <w:rFonts w:ascii="Calibri" w:hAnsi="Calibri" w:cs="Calibri"/>
        </w:rPr>
        <w:t>1. Совершенствование нормативной правовой и организационной базы по обеспечению доступности приоритетных объектов и услуг в приоритетных сферах жизнедеятельности инвалидов и других МГН в Красноярском крае.</w:t>
      </w:r>
    </w:p>
    <w:p w:rsidR="00F11EB0" w:rsidRDefault="00F11EB0">
      <w:pPr>
        <w:spacing w:after="1" w:line="220" w:lineRule="atLeast"/>
        <w:ind w:firstLine="540"/>
        <w:jc w:val="both"/>
      </w:pPr>
      <w:r>
        <w:rPr>
          <w:rFonts w:ascii="Calibri" w:hAnsi="Calibri" w:cs="Calibri"/>
        </w:rPr>
        <w:t>В данном разделе планируются мероприятия по формированию карты доступности объектов и услуг для инвалидов, проведение анализа нормативных правовых актов, обеспечивающих условия для интеграции инвалидов в общество.</w:t>
      </w:r>
    </w:p>
    <w:p w:rsidR="00F11EB0" w:rsidRDefault="00F11EB0">
      <w:pPr>
        <w:spacing w:after="1" w:line="220" w:lineRule="atLeast"/>
        <w:ind w:firstLine="540"/>
        <w:jc w:val="both"/>
      </w:pPr>
      <w:r>
        <w:rPr>
          <w:rFonts w:ascii="Calibri" w:hAnsi="Calibri" w:cs="Calibri"/>
        </w:rPr>
        <w:t>Органами исполнительной власти Красноярского края совместно с уполномоченными органами местного самоуправления, общественными организациями инвалидов будет продолжена работа по паспортизации приоритетных объектов и услуг в приоритетных сферах жизнедеятельности инвалидов и других МГН.</w:t>
      </w:r>
    </w:p>
    <w:p w:rsidR="00F11EB0" w:rsidRDefault="00F11EB0">
      <w:pPr>
        <w:spacing w:after="1" w:line="220" w:lineRule="atLeast"/>
        <w:ind w:firstLine="540"/>
        <w:jc w:val="both"/>
      </w:pPr>
      <w:r>
        <w:rPr>
          <w:rFonts w:ascii="Calibri" w:hAnsi="Calibri" w:cs="Calibri"/>
        </w:rPr>
        <w:t>2. Формирование условий для беспрепятственного доступа инвалидов и других МГН к приоритетным объектам и услугам в сферах социальной защиты, занятости населения, здравоохранения, культуры, образования, транспорта, информации и связи, физической культуры и спорта в Красноярском крае.</w:t>
      </w:r>
    </w:p>
    <w:p w:rsidR="00F11EB0" w:rsidRDefault="00F11EB0">
      <w:pPr>
        <w:spacing w:after="1" w:line="220" w:lineRule="atLeast"/>
        <w:ind w:firstLine="540"/>
        <w:jc w:val="both"/>
      </w:pPr>
      <w:r>
        <w:rPr>
          <w:rFonts w:ascii="Calibri" w:hAnsi="Calibri" w:cs="Calibri"/>
        </w:rPr>
        <w:t>В данном разделе запланированы мероприятия, направленные на:</w:t>
      </w:r>
    </w:p>
    <w:p w:rsidR="00F11EB0" w:rsidRDefault="00F11EB0">
      <w:pPr>
        <w:spacing w:after="1" w:line="220" w:lineRule="atLeast"/>
        <w:ind w:firstLine="540"/>
        <w:jc w:val="both"/>
      </w:pPr>
      <w:r>
        <w:rPr>
          <w:rFonts w:ascii="Calibri" w:hAnsi="Calibri" w:cs="Calibri"/>
        </w:rPr>
        <w:t>организацию универсальной безбарьерной среды в учреждениях начального и среднего профессионального образования, в образовательных учреждениях, реализующих образовательные программы общего образования, обеспечивающих совместное обучение инвалидов и лиц, не имеющих нарушений в развитии (устройство внешних пандусов, входных групп, установка подъемного устройства, в том числе проведение необходимых согласований, обустройство зон оказания услуг, санитарно-гигиенических помещений, прилегающих территорий, оснащение системами с дублирующими световыми устройствами, информационными табло с тактильной пространственно-рельефной информацией и другим оборудованием);</w:t>
      </w:r>
    </w:p>
    <w:p w:rsidR="00F11EB0" w:rsidRDefault="00F11EB0">
      <w:pPr>
        <w:spacing w:after="1" w:line="220" w:lineRule="atLeast"/>
        <w:ind w:firstLine="540"/>
        <w:jc w:val="both"/>
      </w:pPr>
      <w:r>
        <w:rPr>
          <w:rFonts w:ascii="Calibri" w:hAnsi="Calibri" w:cs="Calibri"/>
        </w:rPr>
        <w:t>обеспечение беспрепятственного доступа:</w:t>
      </w:r>
    </w:p>
    <w:p w:rsidR="00F11EB0" w:rsidRDefault="00F11EB0">
      <w:pPr>
        <w:spacing w:after="1" w:line="220" w:lineRule="atLeast"/>
        <w:ind w:firstLine="540"/>
        <w:jc w:val="both"/>
      </w:pPr>
      <w:r>
        <w:rPr>
          <w:rFonts w:ascii="Calibri" w:hAnsi="Calibri" w:cs="Calibri"/>
        </w:rPr>
        <w:t>к краевым государственным учреждениям социального обслуживания;</w:t>
      </w:r>
    </w:p>
    <w:p w:rsidR="00F11EB0" w:rsidRDefault="00F11EB0">
      <w:pPr>
        <w:spacing w:after="1" w:line="220" w:lineRule="atLeast"/>
        <w:ind w:firstLine="540"/>
        <w:jc w:val="both"/>
      </w:pPr>
      <w:r>
        <w:rPr>
          <w:rFonts w:ascii="Calibri" w:hAnsi="Calibri" w:cs="Calibri"/>
        </w:rPr>
        <w:t>к краевым государственным учреждениям здравоохранения;</w:t>
      </w:r>
    </w:p>
    <w:p w:rsidR="00F11EB0" w:rsidRDefault="00F11EB0">
      <w:pPr>
        <w:spacing w:after="1" w:line="220" w:lineRule="atLeast"/>
        <w:ind w:firstLine="540"/>
        <w:jc w:val="both"/>
      </w:pPr>
      <w:r>
        <w:rPr>
          <w:rFonts w:ascii="Calibri" w:hAnsi="Calibri" w:cs="Calibri"/>
        </w:rPr>
        <w:t>к краевым государственным учреждениям культуры;</w:t>
      </w:r>
    </w:p>
    <w:p w:rsidR="00F11EB0" w:rsidRDefault="00F11EB0">
      <w:pPr>
        <w:spacing w:after="1" w:line="220" w:lineRule="atLeast"/>
        <w:ind w:firstLine="540"/>
        <w:jc w:val="both"/>
      </w:pPr>
      <w:r>
        <w:rPr>
          <w:rFonts w:ascii="Calibri" w:hAnsi="Calibri" w:cs="Calibri"/>
        </w:rPr>
        <w:t>к центрам занятости населения;</w:t>
      </w:r>
    </w:p>
    <w:p w:rsidR="00F11EB0" w:rsidRDefault="00F11EB0">
      <w:pPr>
        <w:spacing w:after="1" w:line="220" w:lineRule="atLeast"/>
        <w:ind w:firstLine="540"/>
        <w:jc w:val="both"/>
      </w:pPr>
      <w:r>
        <w:rPr>
          <w:rFonts w:ascii="Calibri" w:hAnsi="Calibri" w:cs="Calibri"/>
        </w:rPr>
        <w:lastRenderedPageBreak/>
        <w:t>к муниципальным учреждениям социальной инфраструктуры;</w:t>
      </w:r>
    </w:p>
    <w:p w:rsidR="00F11EB0" w:rsidRDefault="00F11EB0">
      <w:pPr>
        <w:spacing w:after="1" w:line="220" w:lineRule="atLeast"/>
        <w:ind w:firstLine="540"/>
        <w:jc w:val="both"/>
      </w:pPr>
      <w:r>
        <w:rPr>
          <w:rFonts w:ascii="Calibri" w:hAnsi="Calibri" w:cs="Calibri"/>
        </w:rPr>
        <w:t>обеспечение доступности средств транспорта общего пользования для инвалидов и других МГН путем приобретения автобусов, адаптированных для пользования всеми категориями инвалидов и других МГН.</w:t>
      </w:r>
    </w:p>
    <w:p w:rsidR="00F11EB0" w:rsidRDefault="00F11EB0">
      <w:pPr>
        <w:spacing w:after="1" w:line="220" w:lineRule="atLeast"/>
        <w:jc w:val="both"/>
      </w:pPr>
      <w:r>
        <w:rPr>
          <w:rFonts w:ascii="Calibri" w:hAnsi="Calibri" w:cs="Calibri"/>
        </w:rPr>
        <w:t xml:space="preserve">(п. 2 в ред. </w:t>
      </w:r>
      <w:hyperlink r:id="rId525" w:history="1">
        <w:r>
          <w:rPr>
            <w:rFonts w:ascii="Calibri" w:hAnsi="Calibri" w:cs="Calibri"/>
            <w:color w:val="0000FF"/>
          </w:rPr>
          <w:t>Постановления</w:t>
        </w:r>
      </w:hyperlink>
      <w:r>
        <w:rPr>
          <w:rFonts w:ascii="Calibri" w:hAnsi="Calibri" w:cs="Calibri"/>
        </w:rPr>
        <w:t xml:space="preserve"> Правительства Красноярского края от 21.06.2016 N 307-п)</w:t>
      </w:r>
    </w:p>
    <w:p w:rsidR="00F11EB0" w:rsidRDefault="00F11EB0">
      <w:pPr>
        <w:spacing w:after="1" w:line="220" w:lineRule="atLeast"/>
        <w:ind w:firstLine="540"/>
        <w:jc w:val="both"/>
      </w:pPr>
      <w:r>
        <w:rPr>
          <w:rFonts w:ascii="Calibri" w:hAnsi="Calibri" w:cs="Calibri"/>
        </w:rPr>
        <w:t>3. Повышение доступности и качества реабилитационных услуг для инвалидов и детей-инвалидов в Красноярском крае (обеспечение учреждений социальной сферы реабилитационным оборудованием, техническими изделиями и иными средствами трудовой и творческой реабилитации).</w:t>
      </w:r>
    </w:p>
    <w:p w:rsidR="00F11EB0" w:rsidRDefault="00F11EB0">
      <w:pPr>
        <w:spacing w:after="1" w:line="220" w:lineRule="atLeast"/>
        <w:ind w:firstLine="540"/>
        <w:jc w:val="both"/>
      </w:pPr>
      <w:r>
        <w:rPr>
          <w:rFonts w:ascii="Calibri" w:hAnsi="Calibri" w:cs="Calibri"/>
        </w:rPr>
        <w:t>В данном разделе предусмотрены мероприятия, направленные на:</w:t>
      </w:r>
    </w:p>
    <w:p w:rsidR="00F11EB0" w:rsidRDefault="00F11EB0">
      <w:pPr>
        <w:spacing w:after="1" w:line="220" w:lineRule="atLeast"/>
        <w:ind w:firstLine="540"/>
        <w:jc w:val="both"/>
      </w:pPr>
      <w:r>
        <w:rPr>
          <w:rFonts w:ascii="Calibri" w:hAnsi="Calibri" w:cs="Calibri"/>
        </w:rPr>
        <w:t>приобретение реабилитационного оборудования для оснащения межрайонных реабилитационных центров для лечения детей с ретинопатией новорожденных и детей с поражением нервной системы;</w:t>
      </w:r>
    </w:p>
    <w:p w:rsidR="00F11EB0" w:rsidRDefault="00F11EB0">
      <w:pPr>
        <w:spacing w:after="1" w:line="220" w:lineRule="atLeast"/>
        <w:ind w:firstLine="540"/>
        <w:jc w:val="both"/>
      </w:pPr>
      <w:r>
        <w:rPr>
          <w:rFonts w:ascii="Calibri" w:hAnsi="Calibri" w:cs="Calibri"/>
        </w:rPr>
        <w:t>приобретение учебного, диагностического, реабилитационного оборудования, пособий, мебели, инструментария для организации деятельности муниципальных центров психолого-педагогического и медико-социального сопровождения;</w:t>
      </w:r>
    </w:p>
    <w:p w:rsidR="00F11EB0" w:rsidRDefault="00F11EB0">
      <w:pPr>
        <w:spacing w:after="1" w:line="220" w:lineRule="atLeast"/>
        <w:jc w:val="both"/>
      </w:pPr>
      <w:r>
        <w:rPr>
          <w:rFonts w:ascii="Calibri" w:hAnsi="Calibri" w:cs="Calibri"/>
        </w:rPr>
        <w:t xml:space="preserve">(в ред. </w:t>
      </w:r>
      <w:hyperlink r:id="rId526" w:history="1">
        <w:r>
          <w:rPr>
            <w:rFonts w:ascii="Calibri" w:hAnsi="Calibri" w:cs="Calibri"/>
            <w:color w:val="0000FF"/>
          </w:rPr>
          <w:t>Постановления</w:t>
        </w:r>
      </w:hyperlink>
      <w:r>
        <w:rPr>
          <w:rFonts w:ascii="Calibri" w:hAnsi="Calibri" w:cs="Calibri"/>
        </w:rPr>
        <w:t xml:space="preserve"> Правительства Красноярского края от 15.03.2016 N 116-п)</w:t>
      </w:r>
    </w:p>
    <w:p w:rsidR="00F11EB0" w:rsidRDefault="00F11EB0">
      <w:pPr>
        <w:spacing w:after="1" w:line="220" w:lineRule="atLeast"/>
        <w:ind w:firstLine="540"/>
        <w:jc w:val="both"/>
      </w:pPr>
      <w:r>
        <w:rPr>
          <w:rFonts w:ascii="Calibri" w:hAnsi="Calibri" w:cs="Calibri"/>
        </w:rPr>
        <w:t>приобретение специальных устройств для инвалидов для краевых государственных бюджетных учреждений культуры (специальное оборудование, электронные носители информации, аудио- и видеоплееры, компьютерное оборудование и внешние устройства, оснащенные специальной клавиатурой, программами озвучивания, лицензионное программное обеспечение, специальная мебель и другое);</w:t>
      </w:r>
    </w:p>
    <w:p w:rsidR="00F11EB0" w:rsidRDefault="00F11EB0">
      <w:pPr>
        <w:spacing w:after="1" w:line="220" w:lineRule="atLeast"/>
        <w:ind w:firstLine="540"/>
        <w:jc w:val="both"/>
      </w:pPr>
      <w:r>
        <w:rPr>
          <w:rFonts w:ascii="Calibri" w:hAnsi="Calibri" w:cs="Calibri"/>
        </w:rPr>
        <w:t>приобретение оборудования для создания рабочих мест инвалидам;</w:t>
      </w:r>
    </w:p>
    <w:p w:rsidR="00F11EB0" w:rsidRDefault="00F11EB0">
      <w:pPr>
        <w:spacing w:after="1" w:line="220" w:lineRule="atLeast"/>
        <w:ind w:firstLine="540"/>
        <w:jc w:val="both"/>
      </w:pPr>
      <w:r>
        <w:rPr>
          <w:rFonts w:ascii="Calibri" w:hAnsi="Calibri" w:cs="Calibri"/>
        </w:rPr>
        <w:t>обеспечение инвалидов по слуху, зрению, имеющих заболевания опорно-двигательного аппарата, техническими средствами реабилитации (не входящими в федеральный перечень).</w:t>
      </w:r>
    </w:p>
    <w:p w:rsidR="00F11EB0" w:rsidRDefault="00F11EB0">
      <w:pPr>
        <w:spacing w:after="1" w:line="220" w:lineRule="atLeast"/>
        <w:ind w:firstLine="540"/>
        <w:jc w:val="both"/>
      </w:pPr>
      <w:r>
        <w:rPr>
          <w:rFonts w:ascii="Calibri" w:hAnsi="Calibri" w:cs="Calibri"/>
        </w:rPr>
        <w:t>4. Информационно-методическое и кадровое обеспечение системы реабилитации и социальной интеграции инвалидов в Красноярском крае.</w:t>
      </w:r>
    </w:p>
    <w:p w:rsidR="00F11EB0" w:rsidRDefault="00F11EB0">
      <w:pPr>
        <w:spacing w:after="1" w:line="220" w:lineRule="atLeast"/>
        <w:ind w:firstLine="540"/>
        <w:jc w:val="both"/>
      </w:pPr>
      <w:r>
        <w:rPr>
          <w:rFonts w:ascii="Calibri" w:hAnsi="Calibri" w:cs="Calibri"/>
        </w:rPr>
        <w:t>Комплекс мероприятий данного раздела включает:</w:t>
      </w:r>
    </w:p>
    <w:p w:rsidR="00F11EB0" w:rsidRDefault="00F11EB0">
      <w:pPr>
        <w:spacing w:after="1" w:line="220" w:lineRule="atLeast"/>
        <w:ind w:firstLine="540"/>
        <w:jc w:val="both"/>
      </w:pPr>
      <w:r>
        <w:rPr>
          <w:rFonts w:ascii="Calibri" w:hAnsi="Calibri" w:cs="Calibri"/>
        </w:rPr>
        <w:t>издание и тиражирование методических пособий по социальной реабилитации инвалидов;</w:t>
      </w:r>
    </w:p>
    <w:p w:rsidR="00F11EB0" w:rsidRDefault="00F11EB0">
      <w:pPr>
        <w:spacing w:after="1" w:line="220" w:lineRule="atLeast"/>
        <w:ind w:firstLine="540"/>
        <w:jc w:val="both"/>
      </w:pPr>
      <w:r>
        <w:rPr>
          <w:rFonts w:ascii="Calibri" w:hAnsi="Calibri" w:cs="Calibri"/>
        </w:rPr>
        <w:t>организацию и проведение курсов повышения квалификации сурдопереводчиков.</w:t>
      </w:r>
    </w:p>
    <w:p w:rsidR="00F11EB0" w:rsidRDefault="00F11EB0">
      <w:pPr>
        <w:spacing w:after="1" w:line="220" w:lineRule="atLeast"/>
        <w:ind w:firstLine="540"/>
        <w:jc w:val="both"/>
      </w:pPr>
      <w:r>
        <w:rPr>
          <w:rFonts w:ascii="Calibri" w:hAnsi="Calibri" w:cs="Calibri"/>
        </w:rPr>
        <w:t>5. Преодоление социальной разобщенности в обществе и формирование позитивного отношения к проблеме обеспечения доступной среды жизнедеятельности для инвалидов и других МГН в Красноярском крае.</w:t>
      </w:r>
    </w:p>
    <w:p w:rsidR="00F11EB0" w:rsidRDefault="00F11EB0">
      <w:pPr>
        <w:spacing w:after="1" w:line="220" w:lineRule="atLeast"/>
        <w:ind w:firstLine="540"/>
        <w:jc w:val="both"/>
      </w:pPr>
      <w:r>
        <w:rPr>
          <w:rFonts w:ascii="Calibri" w:hAnsi="Calibri" w:cs="Calibri"/>
        </w:rPr>
        <w:t>Комплекс мероприятий данного раздела включает:</w:t>
      </w:r>
    </w:p>
    <w:p w:rsidR="00F11EB0" w:rsidRDefault="00F11EB0">
      <w:pPr>
        <w:spacing w:after="1" w:line="220" w:lineRule="atLeast"/>
        <w:ind w:firstLine="540"/>
        <w:jc w:val="both"/>
      </w:pPr>
      <w:r>
        <w:rPr>
          <w:rFonts w:ascii="Calibri" w:hAnsi="Calibri" w:cs="Calibri"/>
        </w:rPr>
        <w:t xml:space="preserve">изготовление и размещение рекламно-информационных материалов государственной </w:t>
      </w:r>
      <w:hyperlink r:id="rId527" w:history="1">
        <w:r>
          <w:rPr>
            <w:rFonts w:ascii="Calibri" w:hAnsi="Calibri" w:cs="Calibri"/>
            <w:color w:val="0000FF"/>
          </w:rPr>
          <w:t>программы</w:t>
        </w:r>
      </w:hyperlink>
      <w:r>
        <w:rPr>
          <w:rFonts w:ascii="Calibri" w:hAnsi="Calibri" w:cs="Calibri"/>
        </w:rPr>
        <w:t xml:space="preserve"> Российской Федерации "Доступная среда" и настоящей подпрограммы на телевизионных и радиовещательных каналах Красноярского края;</w:t>
      </w:r>
    </w:p>
    <w:p w:rsidR="00F11EB0" w:rsidRDefault="00F11EB0">
      <w:pPr>
        <w:spacing w:after="1" w:line="220" w:lineRule="atLeast"/>
        <w:jc w:val="both"/>
      </w:pPr>
      <w:r>
        <w:rPr>
          <w:rFonts w:ascii="Calibri" w:hAnsi="Calibri" w:cs="Calibri"/>
        </w:rPr>
        <w:t xml:space="preserve">(в ред. </w:t>
      </w:r>
      <w:hyperlink r:id="rId528" w:history="1">
        <w:r>
          <w:rPr>
            <w:rFonts w:ascii="Calibri" w:hAnsi="Calibri" w:cs="Calibri"/>
            <w:color w:val="0000FF"/>
          </w:rPr>
          <w:t>Постановления</w:t>
        </w:r>
      </w:hyperlink>
      <w:r>
        <w:rPr>
          <w:rFonts w:ascii="Calibri" w:hAnsi="Calibri" w:cs="Calibri"/>
        </w:rPr>
        <w:t xml:space="preserve"> Правительства Красноярского края от 21.06.2016 N 307-п)</w:t>
      </w:r>
    </w:p>
    <w:p w:rsidR="00F11EB0" w:rsidRDefault="00F11EB0">
      <w:pPr>
        <w:spacing w:after="1" w:line="220" w:lineRule="atLeast"/>
        <w:ind w:firstLine="540"/>
        <w:jc w:val="both"/>
      </w:pPr>
      <w:r>
        <w:rPr>
          <w:rFonts w:ascii="Calibri" w:hAnsi="Calibri" w:cs="Calibri"/>
        </w:rPr>
        <w:t>проведение специальных игр для инвалидов и лиц с ограниченными возможностями "Краевой фестиваль адаптивного спорта".</w:t>
      </w:r>
    </w:p>
    <w:p w:rsidR="00F11EB0" w:rsidRDefault="00F11EB0">
      <w:pPr>
        <w:spacing w:after="1" w:line="220" w:lineRule="atLeast"/>
        <w:ind w:firstLine="540"/>
        <w:jc w:val="both"/>
      </w:pPr>
      <w:r>
        <w:rPr>
          <w:rFonts w:ascii="Calibri" w:hAnsi="Calibri" w:cs="Calibri"/>
        </w:rPr>
        <w:t>6. Совершенствование системы реабилитации: развитие социального партнерства с общественными организациями, создание института социального сопровождения семей, имеющих детей-инвалидов, в Красноярском крае.</w:t>
      </w:r>
    </w:p>
    <w:p w:rsidR="00F11EB0" w:rsidRDefault="00F11EB0">
      <w:pPr>
        <w:spacing w:after="1" w:line="220" w:lineRule="atLeast"/>
        <w:ind w:firstLine="540"/>
        <w:jc w:val="both"/>
      </w:pPr>
      <w:r>
        <w:rPr>
          <w:rFonts w:ascii="Calibri" w:hAnsi="Calibri" w:cs="Calibri"/>
        </w:rPr>
        <w:t>В данном разделе запланированы:</w:t>
      </w:r>
    </w:p>
    <w:p w:rsidR="00F11EB0" w:rsidRDefault="00F11EB0">
      <w:pPr>
        <w:spacing w:after="1" w:line="220" w:lineRule="atLeast"/>
        <w:ind w:firstLine="540"/>
        <w:jc w:val="both"/>
      </w:pPr>
      <w:r>
        <w:rPr>
          <w:rFonts w:ascii="Calibri" w:hAnsi="Calibri" w:cs="Calibri"/>
        </w:rPr>
        <w:lastRenderedPageBreak/>
        <w:t>субсидии социально ориентированным некоммерческим организациям на проведение мероприятий, направленных на социокультурную реабилитацию инвалидов и реабилитацию посредством спорта, туризма, повышение квалификации специалистов в области реабилитации инвалидов по зрению, консультаций для инвалидов по зрению по основам компьютерной грамотности;</w:t>
      </w:r>
    </w:p>
    <w:p w:rsidR="00F11EB0" w:rsidRDefault="00F11EB0">
      <w:pPr>
        <w:spacing w:after="1" w:line="220" w:lineRule="atLeast"/>
        <w:ind w:firstLine="540"/>
        <w:jc w:val="both"/>
      </w:pPr>
      <w:r>
        <w:rPr>
          <w:rFonts w:ascii="Calibri" w:hAnsi="Calibri" w:cs="Calibri"/>
        </w:rPr>
        <w:t>индивидуальное консультирование семей, имеющих детей-инвалидов, специалистами в рамках удаленного сопровождения через систему РИАС;</w:t>
      </w:r>
    </w:p>
    <w:p w:rsidR="00F11EB0" w:rsidRDefault="00F11EB0">
      <w:pPr>
        <w:spacing w:after="1" w:line="220" w:lineRule="atLeast"/>
        <w:ind w:firstLine="540"/>
        <w:jc w:val="both"/>
      </w:pPr>
      <w:r>
        <w:rPr>
          <w:rFonts w:ascii="Calibri" w:hAnsi="Calibri" w:cs="Calibri"/>
        </w:rPr>
        <w:t>приобретение компьютерной техники для инвалидов, получающих профессиональное образование с использованием дистанционных технологий;</w:t>
      </w:r>
    </w:p>
    <w:p w:rsidR="00F11EB0" w:rsidRDefault="00F11EB0">
      <w:pPr>
        <w:spacing w:after="1" w:line="220" w:lineRule="atLeast"/>
        <w:ind w:firstLine="540"/>
        <w:jc w:val="both"/>
      </w:pPr>
      <w:r>
        <w:rPr>
          <w:rFonts w:ascii="Calibri" w:hAnsi="Calibri" w:cs="Calibri"/>
        </w:rPr>
        <w:t>компенсации инвалидам, имеющим нарушения опорно-двигательного аппарата, в размере 50 процентов стоимости обучения вождению автомобиля категории "В";</w:t>
      </w:r>
    </w:p>
    <w:p w:rsidR="00F11EB0" w:rsidRDefault="00F11EB0">
      <w:pPr>
        <w:spacing w:after="1" w:line="220" w:lineRule="atLeast"/>
        <w:ind w:firstLine="540"/>
        <w:jc w:val="both"/>
      </w:pPr>
      <w:r>
        <w:rPr>
          <w:rFonts w:ascii="Calibri" w:hAnsi="Calibri" w:cs="Calibri"/>
        </w:rPr>
        <w:t>адресная единовременная материальная помощь на приобретение кресла-коляски для ребенка-инвалида родителям (законным представителям) детей-инвалидов.</w:t>
      </w:r>
    </w:p>
    <w:p w:rsidR="00F11EB0" w:rsidRDefault="00F11EB0">
      <w:pPr>
        <w:spacing w:after="1" w:line="220" w:lineRule="atLeast"/>
        <w:ind w:firstLine="540"/>
        <w:jc w:val="both"/>
      </w:pPr>
      <w:hyperlink w:anchor="P7448" w:history="1">
        <w:r>
          <w:rPr>
            <w:rFonts w:ascii="Calibri" w:hAnsi="Calibri" w:cs="Calibri"/>
            <w:color w:val="0000FF"/>
          </w:rPr>
          <w:t>Перечень</w:t>
        </w:r>
      </w:hyperlink>
      <w:r>
        <w:rPr>
          <w:rFonts w:ascii="Calibri" w:hAnsi="Calibri" w:cs="Calibri"/>
        </w:rPr>
        <w:t xml:space="preserve"> подпрограммных мероприятий приведен в приложении N 2 к настоящей подпрограмме.</w:t>
      </w:r>
    </w:p>
    <w:p w:rsidR="00F11EB0" w:rsidRDefault="00F11EB0">
      <w:pPr>
        <w:spacing w:after="1" w:line="220" w:lineRule="atLeast"/>
        <w:jc w:val="both"/>
      </w:pPr>
    </w:p>
    <w:p w:rsidR="00F11EB0" w:rsidRDefault="00F11EB0">
      <w:pPr>
        <w:spacing w:after="1" w:line="220" w:lineRule="atLeast"/>
        <w:jc w:val="both"/>
      </w:pPr>
    </w:p>
    <w:p w:rsidR="00F11EB0" w:rsidRDefault="00F11EB0">
      <w:pPr>
        <w:spacing w:after="1" w:line="220" w:lineRule="atLeast"/>
        <w:jc w:val="both"/>
      </w:pPr>
    </w:p>
    <w:p w:rsidR="00F11EB0" w:rsidRDefault="00F11EB0">
      <w:pPr>
        <w:spacing w:after="1" w:line="220" w:lineRule="atLeast"/>
        <w:jc w:val="both"/>
      </w:pPr>
    </w:p>
    <w:p w:rsidR="00F11EB0" w:rsidRDefault="00F11EB0">
      <w:pPr>
        <w:spacing w:after="1" w:line="220" w:lineRule="atLeast"/>
        <w:jc w:val="both"/>
      </w:pPr>
    </w:p>
    <w:p w:rsidR="00F11EB0" w:rsidRDefault="00F11EB0">
      <w:pPr>
        <w:spacing w:after="1" w:line="220" w:lineRule="atLeast"/>
        <w:jc w:val="right"/>
        <w:outlineLvl w:val="2"/>
      </w:pPr>
      <w:r>
        <w:rPr>
          <w:rFonts w:ascii="Calibri" w:hAnsi="Calibri" w:cs="Calibri"/>
        </w:rPr>
        <w:t>Приложение N 1</w:t>
      </w:r>
    </w:p>
    <w:p w:rsidR="00F11EB0" w:rsidRDefault="00F11EB0">
      <w:pPr>
        <w:spacing w:after="1" w:line="220" w:lineRule="atLeast"/>
        <w:jc w:val="right"/>
      </w:pPr>
      <w:r>
        <w:rPr>
          <w:rFonts w:ascii="Calibri" w:hAnsi="Calibri" w:cs="Calibri"/>
        </w:rPr>
        <w:t>к подпрограмме</w:t>
      </w:r>
    </w:p>
    <w:p w:rsidR="00F11EB0" w:rsidRDefault="00F11EB0">
      <w:pPr>
        <w:spacing w:after="1" w:line="220" w:lineRule="atLeast"/>
        <w:jc w:val="right"/>
      </w:pPr>
      <w:r>
        <w:rPr>
          <w:rFonts w:ascii="Calibri" w:hAnsi="Calibri" w:cs="Calibri"/>
        </w:rPr>
        <w:t>"Доступная среда"</w:t>
      </w:r>
    </w:p>
    <w:p w:rsidR="00F11EB0" w:rsidRDefault="00F11EB0">
      <w:pPr>
        <w:spacing w:after="1" w:line="220" w:lineRule="atLeast"/>
        <w:jc w:val="both"/>
      </w:pPr>
    </w:p>
    <w:p w:rsidR="00F11EB0" w:rsidRDefault="00F11EB0">
      <w:pPr>
        <w:spacing w:after="1" w:line="220" w:lineRule="atLeast"/>
        <w:jc w:val="center"/>
      </w:pPr>
      <w:bookmarkStart w:id="108" w:name="P7262"/>
      <w:bookmarkEnd w:id="108"/>
      <w:r>
        <w:rPr>
          <w:rFonts w:ascii="Calibri" w:hAnsi="Calibri" w:cs="Calibri"/>
        </w:rPr>
        <w:t>ЦЕЛЕВЫЕ ИНДИКАТОРЫ ПОДПРОГРАММЫ "ДОСТУПНАЯ СРЕДА"</w:t>
      </w:r>
    </w:p>
    <w:p w:rsidR="00F11EB0" w:rsidRDefault="00F11EB0">
      <w:pPr>
        <w:spacing w:after="1" w:line="220" w:lineRule="atLeast"/>
        <w:jc w:val="center"/>
      </w:pPr>
    </w:p>
    <w:p w:rsidR="00F11EB0" w:rsidRDefault="00F11EB0">
      <w:pPr>
        <w:spacing w:after="1" w:line="220" w:lineRule="atLeast"/>
        <w:jc w:val="center"/>
      </w:pPr>
      <w:r>
        <w:rPr>
          <w:rFonts w:ascii="Calibri" w:hAnsi="Calibri" w:cs="Calibri"/>
        </w:rPr>
        <w:t>Список изменяющих документов</w:t>
      </w:r>
    </w:p>
    <w:p w:rsidR="00F11EB0" w:rsidRDefault="00F11EB0">
      <w:pPr>
        <w:spacing w:after="1" w:line="220" w:lineRule="atLeast"/>
        <w:jc w:val="center"/>
      </w:pPr>
      <w:r>
        <w:rPr>
          <w:rFonts w:ascii="Calibri" w:hAnsi="Calibri" w:cs="Calibri"/>
        </w:rPr>
        <w:t>(в ред. Постановлений Правительства Красноярского края</w:t>
      </w:r>
    </w:p>
    <w:p w:rsidR="00F11EB0" w:rsidRDefault="00F11EB0">
      <w:pPr>
        <w:spacing w:after="1" w:line="220" w:lineRule="atLeast"/>
        <w:jc w:val="center"/>
      </w:pPr>
      <w:r>
        <w:rPr>
          <w:rFonts w:ascii="Calibri" w:hAnsi="Calibri" w:cs="Calibri"/>
        </w:rPr>
        <w:t xml:space="preserve">от 30.08.2016 </w:t>
      </w:r>
      <w:hyperlink r:id="rId529" w:history="1">
        <w:r>
          <w:rPr>
            <w:rFonts w:ascii="Calibri" w:hAnsi="Calibri" w:cs="Calibri"/>
            <w:color w:val="0000FF"/>
          </w:rPr>
          <w:t>N 434-п</w:t>
        </w:r>
      </w:hyperlink>
      <w:r>
        <w:rPr>
          <w:rFonts w:ascii="Calibri" w:hAnsi="Calibri" w:cs="Calibri"/>
        </w:rPr>
        <w:t xml:space="preserve">, от 14.12.2016 </w:t>
      </w:r>
      <w:hyperlink r:id="rId530" w:history="1">
        <w:r>
          <w:rPr>
            <w:rFonts w:ascii="Calibri" w:hAnsi="Calibri" w:cs="Calibri"/>
            <w:color w:val="0000FF"/>
          </w:rPr>
          <w:t>N 631-п</w:t>
        </w:r>
      </w:hyperlink>
      <w:r>
        <w:rPr>
          <w:rFonts w:ascii="Calibri" w:hAnsi="Calibri" w:cs="Calibri"/>
        </w:rPr>
        <w:t xml:space="preserve">, от 27.12.2016 </w:t>
      </w:r>
      <w:hyperlink r:id="rId531" w:history="1">
        <w:r>
          <w:rPr>
            <w:rFonts w:ascii="Calibri" w:hAnsi="Calibri" w:cs="Calibri"/>
            <w:color w:val="0000FF"/>
          </w:rPr>
          <w:t>N 671-п</w:t>
        </w:r>
      </w:hyperlink>
      <w:r>
        <w:rPr>
          <w:rFonts w:ascii="Calibri" w:hAnsi="Calibri" w:cs="Calibri"/>
        </w:rPr>
        <w:t>)</w:t>
      </w:r>
    </w:p>
    <w:p w:rsidR="00F11EB0" w:rsidRDefault="00F11EB0">
      <w:pPr>
        <w:spacing w:after="1" w:line="22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54"/>
        <w:gridCol w:w="2134"/>
        <w:gridCol w:w="1204"/>
        <w:gridCol w:w="1928"/>
        <w:gridCol w:w="947"/>
        <w:gridCol w:w="947"/>
        <w:gridCol w:w="604"/>
        <w:gridCol w:w="604"/>
        <w:gridCol w:w="604"/>
        <w:gridCol w:w="604"/>
        <w:gridCol w:w="604"/>
      </w:tblGrid>
      <w:tr w:rsidR="00F11EB0">
        <w:tc>
          <w:tcPr>
            <w:tcW w:w="454" w:type="dxa"/>
            <w:vMerge w:val="restart"/>
          </w:tcPr>
          <w:p w:rsidR="00F11EB0" w:rsidRDefault="00F11EB0">
            <w:pPr>
              <w:spacing w:after="1" w:line="220" w:lineRule="atLeast"/>
              <w:jc w:val="center"/>
            </w:pPr>
            <w:r>
              <w:rPr>
                <w:rFonts w:ascii="Calibri" w:hAnsi="Calibri" w:cs="Calibri"/>
              </w:rPr>
              <w:t>N п/п</w:t>
            </w:r>
          </w:p>
        </w:tc>
        <w:tc>
          <w:tcPr>
            <w:tcW w:w="2134" w:type="dxa"/>
            <w:vMerge w:val="restart"/>
          </w:tcPr>
          <w:p w:rsidR="00F11EB0" w:rsidRDefault="00F11EB0">
            <w:pPr>
              <w:spacing w:after="1" w:line="220" w:lineRule="atLeast"/>
              <w:jc w:val="center"/>
            </w:pPr>
            <w:r>
              <w:rPr>
                <w:rFonts w:ascii="Calibri" w:hAnsi="Calibri" w:cs="Calibri"/>
              </w:rPr>
              <w:t>Цель, целевые индикаторы</w:t>
            </w:r>
          </w:p>
        </w:tc>
        <w:tc>
          <w:tcPr>
            <w:tcW w:w="1204" w:type="dxa"/>
            <w:vMerge w:val="restart"/>
          </w:tcPr>
          <w:p w:rsidR="00F11EB0" w:rsidRDefault="00F11EB0">
            <w:pPr>
              <w:spacing w:after="1" w:line="220" w:lineRule="atLeast"/>
              <w:jc w:val="center"/>
            </w:pPr>
            <w:r>
              <w:rPr>
                <w:rFonts w:ascii="Calibri" w:hAnsi="Calibri" w:cs="Calibri"/>
              </w:rPr>
              <w:t>Единица измерения</w:t>
            </w:r>
          </w:p>
        </w:tc>
        <w:tc>
          <w:tcPr>
            <w:tcW w:w="1928" w:type="dxa"/>
            <w:vMerge w:val="restart"/>
          </w:tcPr>
          <w:p w:rsidR="00F11EB0" w:rsidRDefault="00F11EB0">
            <w:pPr>
              <w:spacing w:after="1" w:line="220" w:lineRule="atLeast"/>
              <w:jc w:val="center"/>
            </w:pPr>
            <w:r>
              <w:rPr>
                <w:rFonts w:ascii="Calibri" w:hAnsi="Calibri" w:cs="Calibri"/>
              </w:rPr>
              <w:t>Источник информации</w:t>
            </w:r>
          </w:p>
        </w:tc>
        <w:tc>
          <w:tcPr>
            <w:tcW w:w="1894" w:type="dxa"/>
            <w:gridSpan w:val="2"/>
          </w:tcPr>
          <w:p w:rsidR="00F11EB0" w:rsidRDefault="00F11EB0">
            <w:pPr>
              <w:spacing w:after="1" w:line="220" w:lineRule="atLeast"/>
              <w:jc w:val="center"/>
            </w:pPr>
            <w:r>
              <w:rPr>
                <w:rFonts w:ascii="Calibri" w:hAnsi="Calibri" w:cs="Calibri"/>
              </w:rPr>
              <w:t>Два года, предшествующие реализации программы</w:t>
            </w:r>
          </w:p>
        </w:tc>
        <w:tc>
          <w:tcPr>
            <w:tcW w:w="3020" w:type="dxa"/>
            <w:gridSpan w:val="5"/>
          </w:tcPr>
          <w:p w:rsidR="00F11EB0" w:rsidRDefault="00F11EB0">
            <w:pPr>
              <w:spacing w:after="1" w:line="220" w:lineRule="atLeast"/>
              <w:jc w:val="center"/>
            </w:pPr>
            <w:r>
              <w:rPr>
                <w:rFonts w:ascii="Calibri" w:hAnsi="Calibri" w:cs="Calibri"/>
              </w:rPr>
              <w:t>Годы реализации программы</w:t>
            </w:r>
          </w:p>
        </w:tc>
      </w:tr>
      <w:tr w:rsidR="00F11EB0">
        <w:tc>
          <w:tcPr>
            <w:tcW w:w="454" w:type="dxa"/>
            <w:vMerge/>
          </w:tcPr>
          <w:p w:rsidR="00F11EB0" w:rsidRDefault="00F11EB0"/>
        </w:tc>
        <w:tc>
          <w:tcPr>
            <w:tcW w:w="2134" w:type="dxa"/>
            <w:vMerge/>
          </w:tcPr>
          <w:p w:rsidR="00F11EB0" w:rsidRDefault="00F11EB0"/>
        </w:tc>
        <w:tc>
          <w:tcPr>
            <w:tcW w:w="1204" w:type="dxa"/>
            <w:vMerge/>
          </w:tcPr>
          <w:p w:rsidR="00F11EB0" w:rsidRDefault="00F11EB0"/>
        </w:tc>
        <w:tc>
          <w:tcPr>
            <w:tcW w:w="1928" w:type="dxa"/>
            <w:vMerge/>
          </w:tcPr>
          <w:p w:rsidR="00F11EB0" w:rsidRDefault="00F11EB0"/>
        </w:tc>
        <w:tc>
          <w:tcPr>
            <w:tcW w:w="947" w:type="dxa"/>
          </w:tcPr>
          <w:p w:rsidR="00F11EB0" w:rsidRDefault="00F11EB0">
            <w:pPr>
              <w:spacing w:after="1" w:line="220" w:lineRule="atLeast"/>
              <w:jc w:val="center"/>
            </w:pPr>
            <w:r>
              <w:rPr>
                <w:rFonts w:ascii="Calibri" w:hAnsi="Calibri" w:cs="Calibri"/>
              </w:rPr>
              <w:t>2012</w:t>
            </w:r>
          </w:p>
        </w:tc>
        <w:tc>
          <w:tcPr>
            <w:tcW w:w="947" w:type="dxa"/>
          </w:tcPr>
          <w:p w:rsidR="00F11EB0" w:rsidRDefault="00F11EB0">
            <w:pPr>
              <w:spacing w:after="1" w:line="220" w:lineRule="atLeast"/>
              <w:jc w:val="center"/>
            </w:pPr>
            <w:r>
              <w:rPr>
                <w:rFonts w:ascii="Calibri" w:hAnsi="Calibri" w:cs="Calibri"/>
              </w:rPr>
              <w:t>2013</w:t>
            </w:r>
          </w:p>
        </w:tc>
        <w:tc>
          <w:tcPr>
            <w:tcW w:w="604" w:type="dxa"/>
          </w:tcPr>
          <w:p w:rsidR="00F11EB0" w:rsidRDefault="00F11EB0">
            <w:pPr>
              <w:spacing w:after="1" w:line="220" w:lineRule="atLeast"/>
              <w:jc w:val="center"/>
            </w:pPr>
            <w:r>
              <w:rPr>
                <w:rFonts w:ascii="Calibri" w:hAnsi="Calibri" w:cs="Calibri"/>
              </w:rPr>
              <w:t>2014</w:t>
            </w:r>
          </w:p>
        </w:tc>
        <w:tc>
          <w:tcPr>
            <w:tcW w:w="604" w:type="dxa"/>
          </w:tcPr>
          <w:p w:rsidR="00F11EB0" w:rsidRDefault="00F11EB0">
            <w:pPr>
              <w:spacing w:after="1" w:line="220" w:lineRule="atLeast"/>
              <w:jc w:val="center"/>
            </w:pPr>
            <w:r>
              <w:rPr>
                <w:rFonts w:ascii="Calibri" w:hAnsi="Calibri" w:cs="Calibri"/>
              </w:rPr>
              <w:t>2015</w:t>
            </w:r>
          </w:p>
        </w:tc>
        <w:tc>
          <w:tcPr>
            <w:tcW w:w="604" w:type="dxa"/>
          </w:tcPr>
          <w:p w:rsidR="00F11EB0" w:rsidRDefault="00F11EB0">
            <w:pPr>
              <w:spacing w:after="1" w:line="220" w:lineRule="atLeast"/>
              <w:jc w:val="center"/>
            </w:pPr>
            <w:r>
              <w:rPr>
                <w:rFonts w:ascii="Calibri" w:hAnsi="Calibri" w:cs="Calibri"/>
              </w:rPr>
              <w:t>2016</w:t>
            </w:r>
          </w:p>
        </w:tc>
        <w:tc>
          <w:tcPr>
            <w:tcW w:w="604" w:type="dxa"/>
          </w:tcPr>
          <w:p w:rsidR="00F11EB0" w:rsidRDefault="00F11EB0">
            <w:pPr>
              <w:spacing w:after="1" w:line="220" w:lineRule="atLeast"/>
              <w:jc w:val="center"/>
            </w:pPr>
            <w:r>
              <w:rPr>
                <w:rFonts w:ascii="Calibri" w:hAnsi="Calibri" w:cs="Calibri"/>
              </w:rPr>
              <w:t>2017</w:t>
            </w:r>
          </w:p>
        </w:tc>
        <w:tc>
          <w:tcPr>
            <w:tcW w:w="604" w:type="dxa"/>
          </w:tcPr>
          <w:p w:rsidR="00F11EB0" w:rsidRDefault="00F11EB0">
            <w:pPr>
              <w:spacing w:after="1" w:line="220" w:lineRule="atLeast"/>
              <w:jc w:val="center"/>
            </w:pPr>
            <w:r>
              <w:rPr>
                <w:rFonts w:ascii="Calibri" w:hAnsi="Calibri" w:cs="Calibri"/>
              </w:rPr>
              <w:t>2018</w:t>
            </w:r>
          </w:p>
        </w:tc>
      </w:tr>
      <w:tr w:rsidR="00F11EB0">
        <w:tc>
          <w:tcPr>
            <w:tcW w:w="454" w:type="dxa"/>
          </w:tcPr>
          <w:p w:rsidR="00F11EB0" w:rsidRDefault="00F11EB0">
            <w:pPr>
              <w:spacing w:after="1" w:line="220" w:lineRule="atLeast"/>
              <w:jc w:val="center"/>
            </w:pPr>
            <w:r>
              <w:rPr>
                <w:rFonts w:ascii="Calibri" w:hAnsi="Calibri" w:cs="Calibri"/>
              </w:rPr>
              <w:t>1</w:t>
            </w:r>
          </w:p>
        </w:tc>
        <w:tc>
          <w:tcPr>
            <w:tcW w:w="2134" w:type="dxa"/>
          </w:tcPr>
          <w:p w:rsidR="00F11EB0" w:rsidRDefault="00F11EB0">
            <w:pPr>
              <w:spacing w:after="1" w:line="220" w:lineRule="atLeast"/>
              <w:jc w:val="center"/>
            </w:pPr>
            <w:r>
              <w:rPr>
                <w:rFonts w:ascii="Calibri" w:hAnsi="Calibri" w:cs="Calibri"/>
              </w:rPr>
              <w:t>2</w:t>
            </w:r>
          </w:p>
        </w:tc>
        <w:tc>
          <w:tcPr>
            <w:tcW w:w="1204" w:type="dxa"/>
          </w:tcPr>
          <w:p w:rsidR="00F11EB0" w:rsidRDefault="00F11EB0">
            <w:pPr>
              <w:spacing w:after="1" w:line="220" w:lineRule="atLeast"/>
              <w:jc w:val="center"/>
            </w:pPr>
            <w:r>
              <w:rPr>
                <w:rFonts w:ascii="Calibri" w:hAnsi="Calibri" w:cs="Calibri"/>
              </w:rPr>
              <w:t>3</w:t>
            </w:r>
          </w:p>
        </w:tc>
        <w:tc>
          <w:tcPr>
            <w:tcW w:w="1928" w:type="dxa"/>
          </w:tcPr>
          <w:p w:rsidR="00F11EB0" w:rsidRDefault="00F11EB0">
            <w:pPr>
              <w:spacing w:after="1" w:line="220" w:lineRule="atLeast"/>
              <w:jc w:val="center"/>
            </w:pPr>
            <w:r>
              <w:rPr>
                <w:rFonts w:ascii="Calibri" w:hAnsi="Calibri" w:cs="Calibri"/>
              </w:rPr>
              <w:t>4</w:t>
            </w:r>
          </w:p>
        </w:tc>
        <w:tc>
          <w:tcPr>
            <w:tcW w:w="947" w:type="dxa"/>
          </w:tcPr>
          <w:p w:rsidR="00F11EB0" w:rsidRDefault="00F11EB0">
            <w:pPr>
              <w:spacing w:after="1" w:line="220" w:lineRule="atLeast"/>
              <w:jc w:val="center"/>
            </w:pPr>
            <w:r>
              <w:rPr>
                <w:rFonts w:ascii="Calibri" w:hAnsi="Calibri" w:cs="Calibri"/>
              </w:rPr>
              <w:t>5</w:t>
            </w:r>
          </w:p>
        </w:tc>
        <w:tc>
          <w:tcPr>
            <w:tcW w:w="947" w:type="dxa"/>
          </w:tcPr>
          <w:p w:rsidR="00F11EB0" w:rsidRDefault="00F11EB0">
            <w:pPr>
              <w:spacing w:after="1" w:line="220" w:lineRule="atLeast"/>
              <w:jc w:val="center"/>
            </w:pPr>
            <w:r>
              <w:rPr>
                <w:rFonts w:ascii="Calibri" w:hAnsi="Calibri" w:cs="Calibri"/>
              </w:rPr>
              <w:t>6</w:t>
            </w:r>
          </w:p>
        </w:tc>
        <w:tc>
          <w:tcPr>
            <w:tcW w:w="604" w:type="dxa"/>
          </w:tcPr>
          <w:p w:rsidR="00F11EB0" w:rsidRDefault="00F11EB0">
            <w:pPr>
              <w:spacing w:after="1" w:line="220" w:lineRule="atLeast"/>
              <w:jc w:val="center"/>
            </w:pPr>
            <w:r>
              <w:rPr>
                <w:rFonts w:ascii="Calibri" w:hAnsi="Calibri" w:cs="Calibri"/>
              </w:rPr>
              <w:t>7</w:t>
            </w:r>
          </w:p>
        </w:tc>
        <w:tc>
          <w:tcPr>
            <w:tcW w:w="604" w:type="dxa"/>
          </w:tcPr>
          <w:p w:rsidR="00F11EB0" w:rsidRDefault="00F11EB0">
            <w:pPr>
              <w:spacing w:after="1" w:line="220" w:lineRule="atLeast"/>
              <w:jc w:val="center"/>
            </w:pPr>
            <w:r>
              <w:rPr>
                <w:rFonts w:ascii="Calibri" w:hAnsi="Calibri" w:cs="Calibri"/>
              </w:rPr>
              <w:t>8</w:t>
            </w:r>
          </w:p>
        </w:tc>
        <w:tc>
          <w:tcPr>
            <w:tcW w:w="604" w:type="dxa"/>
          </w:tcPr>
          <w:p w:rsidR="00F11EB0" w:rsidRDefault="00F11EB0">
            <w:pPr>
              <w:spacing w:after="1" w:line="220" w:lineRule="atLeast"/>
              <w:jc w:val="center"/>
            </w:pPr>
            <w:r>
              <w:rPr>
                <w:rFonts w:ascii="Calibri" w:hAnsi="Calibri" w:cs="Calibri"/>
              </w:rPr>
              <w:t>9</w:t>
            </w:r>
          </w:p>
        </w:tc>
        <w:tc>
          <w:tcPr>
            <w:tcW w:w="604" w:type="dxa"/>
          </w:tcPr>
          <w:p w:rsidR="00F11EB0" w:rsidRDefault="00F11EB0">
            <w:pPr>
              <w:spacing w:after="1" w:line="220" w:lineRule="atLeast"/>
              <w:jc w:val="center"/>
            </w:pPr>
            <w:r>
              <w:rPr>
                <w:rFonts w:ascii="Calibri" w:hAnsi="Calibri" w:cs="Calibri"/>
              </w:rPr>
              <w:t>10</w:t>
            </w:r>
          </w:p>
        </w:tc>
        <w:tc>
          <w:tcPr>
            <w:tcW w:w="604" w:type="dxa"/>
          </w:tcPr>
          <w:p w:rsidR="00F11EB0" w:rsidRDefault="00F11EB0">
            <w:pPr>
              <w:spacing w:after="1" w:line="220" w:lineRule="atLeast"/>
              <w:jc w:val="center"/>
            </w:pPr>
            <w:r>
              <w:rPr>
                <w:rFonts w:ascii="Calibri" w:hAnsi="Calibri" w:cs="Calibri"/>
              </w:rPr>
              <w:t>11</w:t>
            </w:r>
          </w:p>
        </w:tc>
      </w:tr>
      <w:tr w:rsidR="00F11EB0">
        <w:tc>
          <w:tcPr>
            <w:tcW w:w="10634" w:type="dxa"/>
            <w:gridSpan w:val="11"/>
          </w:tcPr>
          <w:p w:rsidR="00F11EB0" w:rsidRDefault="00F11EB0">
            <w:pPr>
              <w:spacing w:after="1" w:line="220" w:lineRule="atLeast"/>
            </w:pPr>
            <w:r>
              <w:rPr>
                <w:rFonts w:ascii="Calibri" w:hAnsi="Calibri" w:cs="Calibri"/>
              </w:rPr>
              <w:lastRenderedPageBreak/>
              <w:t>Цель -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(людей, испытывающих затруднения при самостоятельном передвижении, получении услуг, необходимой информации) (далее - МГН) в Красноярском крае</w:t>
            </w:r>
          </w:p>
        </w:tc>
      </w:tr>
      <w:tr w:rsidR="00F11EB0">
        <w:tc>
          <w:tcPr>
            <w:tcW w:w="454" w:type="dxa"/>
          </w:tcPr>
          <w:p w:rsidR="00F11EB0" w:rsidRDefault="00F11EB0">
            <w:pPr>
              <w:spacing w:after="1" w:line="220" w:lineRule="atLeast"/>
            </w:pPr>
            <w:r>
              <w:rPr>
                <w:rFonts w:ascii="Calibri" w:hAnsi="Calibri" w:cs="Calibri"/>
              </w:rPr>
              <w:t>1</w:t>
            </w:r>
          </w:p>
        </w:tc>
        <w:tc>
          <w:tcPr>
            <w:tcW w:w="2134" w:type="dxa"/>
          </w:tcPr>
          <w:p w:rsidR="00F11EB0" w:rsidRDefault="00F11EB0">
            <w:pPr>
              <w:spacing w:after="1" w:line="220" w:lineRule="atLeast"/>
            </w:pPr>
            <w:r>
              <w:rPr>
                <w:rFonts w:ascii="Calibri" w:hAnsi="Calibri" w:cs="Calibri"/>
              </w:rPr>
              <w:t>Доля доступных для инвалидов и других МГН приоритетных объектов социальной, транспортной, инженерной инфраструктуры в общем количестве приоритетных объектов в Красноярском крае</w:t>
            </w:r>
          </w:p>
        </w:tc>
        <w:tc>
          <w:tcPr>
            <w:tcW w:w="1204" w:type="dxa"/>
          </w:tcPr>
          <w:p w:rsidR="00F11EB0" w:rsidRDefault="00F11EB0">
            <w:pPr>
              <w:spacing w:after="1" w:line="220" w:lineRule="atLeast"/>
            </w:pPr>
            <w:r>
              <w:rPr>
                <w:rFonts w:ascii="Calibri" w:hAnsi="Calibri" w:cs="Calibri"/>
              </w:rPr>
              <w:t>%</w:t>
            </w:r>
          </w:p>
        </w:tc>
        <w:tc>
          <w:tcPr>
            <w:tcW w:w="1928" w:type="dxa"/>
          </w:tcPr>
          <w:p w:rsidR="00F11EB0" w:rsidRDefault="00F11EB0">
            <w:pPr>
              <w:spacing w:after="1" w:line="220" w:lineRule="atLeast"/>
            </w:pPr>
            <w:r>
              <w:rPr>
                <w:rFonts w:ascii="Calibri" w:hAnsi="Calibri" w:cs="Calibri"/>
              </w:rPr>
              <w:t>ведомственная отчетность</w:t>
            </w:r>
          </w:p>
        </w:tc>
        <w:tc>
          <w:tcPr>
            <w:tcW w:w="947" w:type="dxa"/>
          </w:tcPr>
          <w:p w:rsidR="00F11EB0" w:rsidRDefault="00F11EB0">
            <w:pPr>
              <w:spacing w:after="1" w:line="220" w:lineRule="atLeast"/>
              <w:jc w:val="center"/>
            </w:pPr>
            <w:r>
              <w:rPr>
                <w:rFonts w:ascii="Calibri" w:hAnsi="Calibri" w:cs="Calibri"/>
              </w:rPr>
              <w:t>0,0</w:t>
            </w:r>
          </w:p>
        </w:tc>
        <w:tc>
          <w:tcPr>
            <w:tcW w:w="947" w:type="dxa"/>
          </w:tcPr>
          <w:p w:rsidR="00F11EB0" w:rsidRDefault="00F11EB0">
            <w:pPr>
              <w:spacing w:after="1" w:line="220" w:lineRule="atLeast"/>
              <w:jc w:val="center"/>
            </w:pPr>
            <w:r>
              <w:rPr>
                <w:rFonts w:ascii="Calibri" w:hAnsi="Calibri" w:cs="Calibri"/>
              </w:rPr>
              <w:t>0,0</w:t>
            </w:r>
          </w:p>
        </w:tc>
        <w:tc>
          <w:tcPr>
            <w:tcW w:w="604" w:type="dxa"/>
          </w:tcPr>
          <w:p w:rsidR="00F11EB0" w:rsidRDefault="00F11EB0">
            <w:pPr>
              <w:spacing w:after="1" w:line="220" w:lineRule="atLeast"/>
              <w:jc w:val="center"/>
            </w:pPr>
            <w:r>
              <w:rPr>
                <w:rFonts w:ascii="Calibri" w:hAnsi="Calibri" w:cs="Calibri"/>
              </w:rPr>
              <w:t>25,0</w:t>
            </w:r>
          </w:p>
        </w:tc>
        <w:tc>
          <w:tcPr>
            <w:tcW w:w="604" w:type="dxa"/>
          </w:tcPr>
          <w:p w:rsidR="00F11EB0" w:rsidRDefault="00F11EB0">
            <w:pPr>
              <w:spacing w:after="1" w:line="220" w:lineRule="atLeast"/>
              <w:jc w:val="center"/>
            </w:pPr>
            <w:r>
              <w:rPr>
                <w:rFonts w:ascii="Calibri" w:hAnsi="Calibri" w:cs="Calibri"/>
              </w:rPr>
              <w:t>44,2</w:t>
            </w:r>
          </w:p>
        </w:tc>
        <w:tc>
          <w:tcPr>
            <w:tcW w:w="604" w:type="dxa"/>
          </w:tcPr>
          <w:p w:rsidR="00F11EB0" w:rsidRDefault="00F11EB0">
            <w:pPr>
              <w:spacing w:after="1" w:line="220" w:lineRule="atLeast"/>
              <w:jc w:val="center"/>
            </w:pPr>
            <w:r>
              <w:rPr>
                <w:rFonts w:ascii="Calibri" w:hAnsi="Calibri" w:cs="Calibri"/>
              </w:rPr>
              <w:t>56,7</w:t>
            </w:r>
          </w:p>
        </w:tc>
        <w:tc>
          <w:tcPr>
            <w:tcW w:w="604" w:type="dxa"/>
          </w:tcPr>
          <w:p w:rsidR="00F11EB0" w:rsidRDefault="00F11EB0">
            <w:pPr>
              <w:spacing w:after="1" w:line="220" w:lineRule="atLeast"/>
              <w:jc w:val="center"/>
            </w:pPr>
            <w:r>
              <w:rPr>
                <w:rFonts w:ascii="Calibri" w:hAnsi="Calibri" w:cs="Calibri"/>
              </w:rPr>
              <w:t>56,7</w:t>
            </w:r>
          </w:p>
        </w:tc>
        <w:tc>
          <w:tcPr>
            <w:tcW w:w="604" w:type="dxa"/>
          </w:tcPr>
          <w:p w:rsidR="00F11EB0" w:rsidRDefault="00F11EB0">
            <w:pPr>
              <w:spacing w:after="1" w:line="220" w:lineRule="atLeast"/>
              <w:jc w:val="center"/>
            </w:pPr>
            <w:r>
              <w:rPr>
                <w:rFonts w:ascii="Calibri" w:hAnsi="Calibri" w:cs="Calibri"/>
              </w:rPr>
              <w:t>64,0</w:t>
            </w:r>
          </w:p>
        </w:tc>
      </w:tr>
      <w:tr w:rsidR="00F11EB0">
        <w:tc>
          <w:tcPr>
            <w:tcW w:w="454" w:type="dxa"/>
          </w:tcPr>
          <w:p w:rsidR="00F11EB0" w:rsidRDefault="00F11EB0">
            <w:pPr>
              <w:spacing w:after="1" w:line="220" w:lineRule="atLeast"/>
            </w:pPr>
            <w:r>
              <w:rPr>
                <w:rFonts w:ascii="Calibri" w:hAnsi="Calibri" w:cs="Calibri"/>
              </w:rPr>
              <w:t>2</w:t>
            </w:r>
          </w:p>
        </w:tc>
        <w:tc>
          <w:tcPr>
            <w:tcW w:w="2134" w:type="dxa"/>
          </w:tcPr>
          <w:p w:rsidR="00F11EB0" w:rsidRDefault="00F11EB0">
            <w:pPr>
              <w:spacing w:after="1" w:line="220" w:lineRule="atLeast"/>
            </w:pPr>
            <w:r>
              <w:rPr>
                <w:rFonts w:ascii="Calibri" w:hAnsi="Calibri" w:cs="Calibri"/>
              </w:rPr>
              <w:t>Доля инвалидов, положительно оценивающих отношение населения к проблемам инвалидов, в общей численности опрошенных инвалидов в Красноярском крае</w:t>
            </w:r>
          </w:p>
        </w:tc>
        <w:tc>
          <w:tcPr>
            <w:tcW w:w="1204" w:type="dxa"/>
          </w:tcPr>
          <w:p w:rsidR="00F11EB0" w:rsidRDefault="00F11EB0">
            <w:pPr>
              <w:spacing w:after="1" w:line="220" w:lineRule="atLeast"/>
            </w:pPr>
            <w:r>
              <w:rPr>
                <w:rFonts w:ascii="Calibri" w:hAnsi="Calibri" w:cs="Calibri"/>
              </w:rPr>
              <w:t>%</w:t>
            </w:r>
          </w:p>
        </w:tc>
        <w:tc>
          <w:tcPr>
            <w:tcW w:w="1928" w:type="dxa"/>
          </w:tcPr>
          <w:p w:rsidR="00F11EB0" w:rsidRDefault="00F11EB0">
            <w:pPr>
              <w:spacing w:after="1" w:line="220" w:lineRule="atLeast"/>
            </w:pPr>
            <w:r>
              <w:rPr>
                <w:rFonts w:ascii="Calibri" w:hAnsi="Calibri" w:cs="Calibri"/>
              </w:rPr>
              <w:t>результаты мониторинга</w:t>
            </w:r>
          </w:p>
        </w:tc>
        <w:tc>
          <w:tcPr>
            <w:tcW w:w="947" w:type="dxa"/>
          </w:tcPr>
          <w:p w:rsidR="00F11EB0" w:rsidRDefault="00F11EB0">
            <w:pPr>
              <w:spacing w:after="1" w:line="220" w:lineRule="atLeast"/>
              <w:jc w:val="center"/>
            </w:pPr>
            <w:r>
              <w:rPr>
                <w:rFonts w:ascii="Calibri" w:hAnsi="Calibri" w:cs="Calibri"/>
              </w:rPr>
              <w:t>27,3</w:t>
            </w:r>
          </w:p>
        </w:tc>
        <w:tc>
          <w:tcPr>
            <w:tcW w:w="947" w:type="dxa"/>
          </w:tcPr>
          <w:p w:rsidR="00F11EB0" w:rsidRDefault="00F11EB0">
            <w:pPr>
              <w:spacing w:after="1" w:line="220" w:lineRule="atLeast"/>
              <w:jc w:val="center"/>
            </w:pPr>
            <w:r>
              <w:rPr>
                <w:rFonts w:ascii="Calibri" w:hAnsi="Calibri" w:cs="Calibri"/>
              </w:rPr>
              <w:t>28,0</w:t>
            </w:r>
          </w:p>
        </w:tc>
        <w:tc>
          <w:tcPr>
            <w:tcW w:w="604" w:type="dxa"/>
          </w:tcPr>
          <w:p w:rsidR="00F11EB0" w:rsidRDefault="00F11EB0">
            <w:pPr>
              <w:spacing w:after="1" w:line="220" w:lineRule="atLeast"/>
              <w:jc w:val="center"/>
            </w:pPr>
            <w:r>
              <w:rPr>
                <w:rFonts w:ascii="Calibri" w:hAnsi="Calibri" w:cs="Calibri"/>
              </w:rPr>
              <w:t>30,0</w:t>
            </w:r>
          </w:p>
        </w:tc>
        <w:tc>
          <w:tcPr>
            <w:tcW w:w="604" w:type="dxa"/>
          </w:tcPr>
          <w:p w:rsidR="00F11EB0" w:rsidRDefault="00F11EB0">
            <w:pPr>
              <w:spacing w:after="1" w:line="220" w:lineRule="atLeast"/>
              <w:jc w:val="center"/>
            </w:pPr>
            <w:r>
              <w:rPr>
                <w:rFonts w:ascii="Calibri" w:hAnsi="Calibri" w:cs="Calibri"/>
              </w:rPr>
              <w:t>51,0</w:t>
            </w:r>
          </w:p>
        </w:tc>
        <w:tc>
          <w:tcPr>
            <w:tcW w:w="604" w:type="dxa"/>
          </w:tcPr>
          <w:p w:rsidR="00F11EB0" w:rsidRDefault="00F11EB0">
            <w:pPr>
              <w:spacing w:after="1" w:line="220" w:lineRule="atLeast"/>
              <w:jc w:val="center"/>
            </w:pPr>
            <w:r>
              <w:rPr>
                <w:rFonts w:ascii="Calibri" w:hAnsi="Calibri" w:cs="Calibri"/>
              </w:rPr>
              <w:t>50,1</w:t>
            </w:r>
          </w:p>
        </w:tc>
        <w:tc>
          <w:tcPr>
            <w:tcW w:w="604" w:type="dxa"/>
          </w:tcPr>
          <w:p w:rsidR="00F11EB0" w:rsidRDefault="00F11EB0">
            <w:pPr>
              <w:spacing w:after="1" w:line="220" w:lineRule="atLeast"/>
              <w:jc w:val="center"/>
            </w:pPr>
            <w:r>
              <w:rPr>
                <w:rFonts w:ascii="Calibri" w:hAnsi="Calibri" w:cs="Calibri"/>
              </w:rPr>
              <w:t>50,6</w:t>
            </w:r>
          </w:p>
        </w:tc>
        <w:tc>
          <w:tcPr>
            <w:tcW w:w="604" w:type="dxa"/>
          </w:tcPr>
          <w:p w:rsidR="00F11EB0" w:rsidRDefault="00F11EB0">
            <w:pPr>
              <w:spacing w:after="1" w:line="220" w:lineRule="atLeast"/>
              <w:jc w:val="center"/>
            </w:pPr>
            <w:r>
              <w:rPr>
                <w:rFonts w:ascii="Calibri" w:hAnsi="Calibri" w:cs="Calibri"/>
              </w:rPr>
              <w:t>51,2</w:t>
            </w:r>
          </w:p>
        </w:tc>
      </w:tr>
      <w:tr w:rsidR="00F11EB0">
        <w:tc>
          <w:tcPr>
            <w:tcW w:w="454" w:type="dxa"/>
          </w:tcPr>
          <w:p w:rsidR="00F11EB0" w:rsidRDefault="00F11EB0">
            <w:pPr>
              <w:spacing w:after="1" w:line="220" w:lineRule="atLeast"/>
            </w:pPr>
            <w:r>
              <w:rPr>
                <w:rFonts w:ascii="Calibri" w:hAnsi="Calibri" w:cs="Calibri"/>
              </w:rPr>
              <w:t>3</w:t>
            </w:r>
          </w:p>
        </w:tc>
        <w:tc>
          <w:tcPr>
            <w:tcW w:w="2134" w:type="dxa"/>
          </w:tcPr>
          <w:p w:rsidR="00F11EB0" w:rsidRDefault="00F11EB0">
            <w:pPr>
              <w:spacing w:after="1" w:line="220" w:lineRule="atLeast"/>
            </w:pPr>
            <w:r>
              <w:rPr>
                <w:rFonts w:ascii="Calibri" w:hAnsi="Calibri" w:cs="Calibri"/>
              </w:rPr>
              <w:t xml:space="preserve">Доля приоритетных объектов социальной инфраструктуры, </w:t>
            </w:r>
            <w:r>
              <w:rPr>
                <w:rFonts w:ascii="Calibri" w:hAnsi="Calibri" w:cs="Calibri"/>
              </w:rPr>
              <w:lastRenderedPageBreak/>
              <w:t>нанесенных на карту доступности Красноярского края по результатам их паспортизации, среди общего количества приоритетных объектов социальной инфраструктуры</w:t>
            </w:r>
          </w:p>
        </w:tc>
        <w:tc>
          <w:tcPr>
            <w:tcW w:w="1204" w:type="dxa"/>
          </w:tcPr>
          <w:p w:rsidR="00F11EB0" w:rsidRDefault="00F11EB0">
            <w:pPr>
              <w:spacing w:after="1" w:line="220" w:lineRule="atLeast"/>
            </w:pPr>
            <w:r>
              <w:rPr>
                <w:rFonts w:ascii="Calibri" w:hAnsi="Calibri" w:cs="Calibri"/>
              </w:rPr>
              <w:lastRenderedPageBreak/>
              <w:t>%</w:t>
            </w:r>
          </w:p>
        </w:tc>
        <w:tc>
          <w:tcPr>
            <w:tcW w:w="1928" w:type="dxa"/>
          </w:tcPr>
          <w:p w:rsidR="00F11EB0" w:rsidRDefault="00F11EB0">
            <w:pPr>
              <w:spacing w:after="1" w:line="220" w:lineRule="atLeast"/>
            </w:pPr>
            <w:r>
              <w:rPr>
                <w:rFonts w:ascii="Calibri" w:hAnsi="Calibri" w:cs="Calibri"/>
              </w:rPr>
              <w:t xml:space="preserve">сайт "Карта доступности объектов и услуг Красноярского </w:t>
            </w:r>
            <w:r>
              <w:rPr>
                <w:rFonts w:ascii="Calibri" w:hAnsi="Calibri" w:cs="Calibri"/>
              </w:rPr>
              <w:lastRenderedPageBreak/>
              <w:t>края", информационно-справочный портал РИАС</w:t>
            </w:r>
          </w:p>
        </w:tc>
        <w:tc>
          <w:tcPr>
            <w:tcW w:w="947" w:type="dxa"/>
          </w:tcPr>
          <w:p w:rsidR="00F11EB0" w:rsidRDefault="00F11EB0">
            <w:pPr>
              <w:spacing w:after="1" w:line="220" w:lineRule="atLeast"/>
              <w:jc w:val="center"/>
            </w:pPr>
            <w:r>
              <w:rPr>
                <w:rFonts w:ascii="Calibri" w:hAnsi="Calibri" w:cs="Calibri"/>
              </w:rPr>
              <w:lastRenderedPageBreak/>
              <w:t>0,0</w:t>
            </w:r>
          </w:p>
        </w:tc>
        <w:tc>
          <w:tcPr>
            <w:tcW w:w="947" w:type="dxa"/>
          </w:tcPr>
          <w:p w:rsidR="00F11EB0" w:rsidRDefault="00F11EB0">
            <w:pPr>
              <w:spacing w:after="1" w:line="220" w:lineRule="atLeast"/>
              <w:jc w:val="center"/>
            </w:pPr>
            <w:r>
              <w:rPr>
                <w:rFonts w:ascii="Calibri" w:hAnsi="Calibri" w:cs="Calibri"/>
              </w:rPr>
              <w:t>5,2</w:t>
            </w:r>
          </w:p>
        </w:tc>
        <w:tc>
          <w:tcPr>
            <w:tcW w:w="604" w:type="dxa"/>
          </w:tcPr>
          <w:p w:rsidR="00F11EB0" w:rsidRDefault="00F11EB0">
            <w:pPr>
              <w:spacing w:after="1" w:line="220" w:lineRule="atLeast"/>
              <w:jc w:val="center"/>
            </w:pPr>
            <w:r>
              <w:rPr>
                <w:rFonts w:ascii="Calibri" w:hAnsi="Calibri" w:cs="Calibri"/>
              </w:rPr>
              <w:t>50,0</w:t>
            </w:r>
          </w:p>
        </w:tc>
        <w:tc>
          <w:tcPr>
            <w:tcW w:w="604" w:type="dxa"/>
          </w:tcPr>
          <w:p w:rsidR="00F11EB0" w:rsidRDefault="00F11EB0">
            <w:pPr>
              <w:spacing w:after="1" w:line="220" w:lineRule="atLeast"/>
              <w:jc w:val="center"/>
            </w:pPr>
            <w:r>
              <w:rPr>
                <w:rFonts w:ascii="Calibri" w:hAnsi="Calibri" w:cs="Calibri"/>
              </w:rPr>
              <w:t>72,7</w:t>
            </w:r>
          </w:p>
        </w:tc>
        <w:tc>
          <w:tcPr>
            <w:tcW w:w="604" w:type="dxa"/>
          </w:tcPr>
          <w:p w:rsidR="00F11EB0" w:rsidRDefault="00F11EB0">
            <w:pPr>
              <w:spacing w:after="1" w:line="220" w:lineRule="atLeast"/>
              <w:jc w:val="center"/>
            </w:pPr>
            <w:r>
              <w:rPr>
                <w:rFonts w:ascii="Calibri" w:hAnsi="Calibri" w:cs="Calibri"/>
              </w:rPr>
              <w:t>95,0</w:t>
            </w:r>
          </w:p>
        </w:tc>
        <w:tc>
          <w:tcPr>
            <w:tcW w:w="604" w:type="dxa"/>
          </w:tcPr>
          <w:p w:rsidR="00F11EB0" w:rsidRDefault="00F11EB0">
            <w:pPr>
              <w:spacing w:after="1" w:line="220" w:lineRule="atLeast"/>
              <w:jc w:val="center"/>
            </w:pPr>
            <w:r>
              <w:rPr>
                <w:rFonts w:ascii="Calibri" w:hAnsi="Calibri" w:cs="Calibri"/>
              </w:rPr>
              <w:t>95,0</w:t>
            </w:r>
          </w:p>
        </w:tc>
        <w:tc>
          <w:tcPr>
            <w:tcW w:w="604" w:type="dxa"/>
          </w:tcPr>
          <w:p w:rsidR="00F11EB0" w:rsidRDefault="00F11EB0">
            <w:pPr>
              <w:spacing w:after="1" w:line="220" w:lineRule="atLeast"/>
              <w:jc w:val="center"/>
            </w:pPr>
            <w:r>
              <w:rPr>
                <w:rFonts w:ascii="Calibri" w:hAnsi="Calibri" w:cs="Calibri"/>
              </w:rPr>
              <w:t>98,0</w:t>
            </w:r>
          </w:p>
        </w:tc>
      </w:tr>
      <w:tr w:rsidR="00F11EB0">
        <w:tblPrEx>
          <w:tblBorders>
            <w:insideH w:val="nil"/>
          </w:tblBorders>
        </w:tblPrEx>
        <w:tc>
          <w:tcPr>
            <w:tcW w:w="454" w:type="dxa"/>
            <w:tcBorders>
              <w:bottom w:val="nil"/>
            </w:tcBorders>
          </w:tcPr>
          <w:p w:rsidR="00F11EB0" w:rsidRDefault="00F11EB0">
            <w:pPr>
              <w:spacing w:after="1" w:line="220" w:lineRule="atLeast"/>
            </w:pPr>
            <w:r>
              <w:rPr>
                <w:rFonts w:ascii="Calibri" w:hAnsi="Calibri" w:cs="Calibri"/>
              </w:rPr>
              <w:lastRenderedPageBreak/>
              <w:t>4</w:t>
            </w:r>
          </w:p>
        </w:tc>
        <w:tc>
          <w:tcPr>
            <w:tcW w:w="2134" w:type="dxa"/>
            <w:tcBorders>
              <w:bottom w:val="nil"/>
            </w:tcBorders>
          </w:tcPr>
          <w:p w:rsidR="00F11EB0" w:rsidRDefault="00F11EB0">
            <w:pPr>
              <w:spacing w:after="1" w:line="220" w:lineRule="atLeast"/>
            </w:pPr>
            <w:r>
              <w:rPr>
                <w:rFonts w:ascii="Calibri" w:hAnsi="Calibri" w:cs="Calibri"/>
              </w:rPr>
              <w:t>Доля приоритетных объектов, доступных для инвалидов и МГН, в сфере социальной защиты в общем количестве приоритетных объектов в сфере социальной защиты в Красноярском крае</w:t>
            </w:r>
          </w:p>
        </w:tc>
        <w:tc>
          <w:tcPr>
            <w:tcW w:w="1204" w:type="dxa"/>
            <w:tcBorders>
              <w:bottom w:val="nil"/>
            </w:tcBorders>
          </w:tcPr>
          <w:p w:rsidR="00F11EB0" w:rsidRDefault="00F11EB0">
            <w:pPr>
              <w:spacing w:after="1" w:line="220" w:lineRule="atLeast"/>
            </w:pPr>
            <w:r>
              <w:rPr>
                <w:rFonts w:ascii="Calibri" w:hAnsi="Calibri" w:cs="Calibri"/>
              </w:rPr>
              <w:t>%</w:t>
            </w:r>
          </w:p>
        </w:tc>
        <w:tc>
          <w:tcPr>
            <w:tcW w:w="1928" w:type="dxa"/>
            <w:tcBorders>
              <w:bottom w:val="nil"/>
            </w:tcBorders>
          </w:tcPr>
          <w:p w:rsidR="00F11EB0" w:rsidRDefault="00F11EB0">
            <w:pPr>
              <w:spacing w:after="1" w:line="220" w:lineRule="atLeast"/>
            </w:pPr>
            <w:r>
              <w:rPr>
                <w:rFonts w:ascii="Calibri" w:hAnsi="Calibri" w:cs="Calibri"/>
              </w:rPr>
              <w:t>ведомственная отчетность</w:t>
            </w:r>
          </w:p>
        </w:tc>
        <w:tc>
          <w:tcPr>
            <w:tcW w:w="947" w:type="dxa"/>
            <w:tcBorders>
              <w:bottom w:val="nil"/>
            </w:tcBorders>
          </w:tcPr>
          <w:p w:rsidR="00F11EB0" w:rsidRDefault="00F11EB0">
            <w:pPr>
              <w:spacing w:after="1" w:line="220" w:lineRule="atLeast"/>
            </w:pPr>
          </w:p>
        </w:tc>
        <w:tc>
          <w:tcPr>
            <w:tcW w:w="947" w:type="dxa"/>
            <w:tcBorders>
              <w:bottom w:val="nil"/>
            </w:tcBorders>
          </w:tcPr>
          <w:p w:rsidR="00F11EB0" w:rsidRDefault="00F11EB0">
            <w:pPr>
              <w:spacing w:after="1" w:line="220" w:lineRule="atLeast"/>
            </w:pPr>
          </w:p>
        </w:tc>
        <w:tc>
          <w:tcPr>
            <w:tcW w:w="604" w:type="dxa"/>
            <w:tcBorders>
              <w:bottom w:val="nil"/>
            </w:tcBorders>
          </w:tcPr>
          <w:p w:rsidR="00F11EB0" w:rsidRDefault="00F11EB0">
            <w:pPr>
              <w:spacing w:after="1" w:line="220" w:lineRule="atLeast"/>
              <w:jc w:val="center"/>
            </w:pPr>
            <w:r>
              <w:rPr>
                <w:rFonts w:ascii="Calibri" w:hAnsi="Calibri" w:cs="Calibri"/>
              </w:rPr>
              <w:t>35,5</w:t>
            </w:r>
          </w:p>
        </w:tc>
        <w:tc>
          <w:tcPr>
            <w:tcW w:w="604" w:type="dxa"/>
            <w:tcBorders>
              <w:bottom w:val="nil"/>
            </w:tcBorders>
          </w:tcPr>
          <w:p w:rsidR="00F11EB0" w:rsidRDefault="00F11EB0">
            <w:pPr>
              <w:spacing w:after="1" w:line="220" w:lineRule="atLeast"/>
              <w:jc w:val="center"/>
            </w:pPr>
            <w:r>
              <w:rPr>
                <w:rFonts w:ascii="Calibri" w:hAnsi="Calibri" w:cs="Calibri"/>
              </w:rPr>
              <w:t>48,9</w:t>
            </w:r>
          </w:p>
        </w:tc>
        <w:tc>
          <w:tcPr>
            <w:tcW w:w="604" w:type="dxa"/>
            <w:tcBorders>
              <w:bottom w:val="nil"/>
            </w:tcBorders>
          </w:tcPr>
          <w:p w:rsidR="00F11EB0" w:rsidRDefault="00F11EB0">
            <w:pPr>
              <w:spacing w:after="1" w:line="220" w:lineRule="atLeast"/>
              <w:jc w:val="center"/>
            </w:pPr>
            <w:r>
              <w:rPr>
                <w:rFonts w:ascii="Calibri" w:hAnsi="Calibri" w:cs="Calibri"/>
              </w:rPr>
              <w:t>65,6</w:t>
            </w:r>
          </w:p>
        </w:tc>
        <w:tc>
          <w:tcPr>
            <w:tcW w:w="604" w:type="dxa"/>
            <w:tcBorders>
              <w:bottom w:val="nil"/>
            </w:tcBorders>
          </w:tcPr>
          <w:p w:rsidR="00F11EB0" w:rsidRDefault="00F11EB0">
            <w:pPr>
              <w:spacing w:after="1" w:line="220" w:lineRule="atLeast"/>
              <w:jc w:val="center"/>
            </w:pPr>
            <w:r>
              <w:rPr>
                <w:rFonts w:ascii="Calibri" w:hAnsi="Calibri" w:cs="Calibri"/>
              </w:rPr>
              <w:t>66,7</w:t>
            </w:r>
          </w:p>
        </w:tc>
        <w:tc>
          <w:tcPr>
            <w:tcW w:w="604" w:type="dxa"/>
            <w:tcBorders>
              <w:bottom w:val="nil"/>
            </w:tcBorders>
          </w:tcPr>
          <w:p w:rsidR="00F11EB0" w:rsidRDefault="00F11EB0">
            <w:pPr>
              <w:spacing w:after="1" w:line="220" w:lineRule="atLeast"/>
              <w:jc w:val="center"/>
            </w:pPr>
            <w:r>
              <w:rPr>
                <w:rFonts w:ascii="Calibri" w:hAnsi="Calibri" w:cs="Calibri"/>
              </w:rPr>
              <w:t>72,0</w:t>
            </w:r>
          </w:p>
        </w:tc>
      </w:tr>
      <w:tr w:rsidR="00F11EB0">
        <w:tblPrEx>
          <w:tblBorders>
            <w:insideH w:val="nil"/>
          </w:tblBorders>
        </w:tblPrEx>
        <w:tc>
          <w:tcPr>
            <w:tcW w:w="10634" w:type="dxa"/>
            <w:gridSpan w:val="11"/>
            <w:tcBorders>
              <w:top w:val="nil"/>
            </w:tcBorders>
          </w:tcPr>
          <w:p w:rsidR="00F11EB0" w:rsidRDefault="00F11EB0">
            <w:pPr>
              <w:spacing w:after="1" w:line="220" w:lineRule="atLeast"/>
              <w:jc w:val="both"/>
            </w:pPr>
            <w:r>
              <w:rPr>
                <w:rFonts w:ascii="Calibri" w:hAnsi="Calibri" w:cs="Calibri"/>
              </w:rPr>
              <w:t xml:space="preserve">(в ред. </w:t>
            </w:r>
            <w:hyperlink r:id="rId532" w:history="1">
              <w:r>
                <w:rPr>
                  <w:rFonts w:ascii="Calibri" w:hAnsi="Calibri" w:cs="Calibri"/>
                  <w:color w:val="0000FF"/>
                </w:rPr>
                <w:t>Постановления</w:t>
              </w:r>
            </w:hyperlink>
            <w:r>
              <w:rPr>
                <w:rFonts w:ascii="Calibri" w:hAnsi="Calibri" w:cs="Calibri"/>
              </w:rPr>
              <w:t xml:space="preserve"> Правительства Красноярского края от 14.12.2016 N 631-п)</w:t>
            </w:r>
          </w:p>
        </w:tc>
      </w:tr>
      <w:tr w:rsidR="00F11EB0">
        <w:tc>
          <w:tcPr>
            <w:tcW w:w="454" w:type="dxa"/>
          </w:tcPr>
          <w:p w:rsidR="00F11EB0" w:rsidRDefault="00F11EB0">
            <w:pPr>
              <w:spacing w:after="1" w:line="220" w:lineRule="atLeast"/>
            </w:pPr>
            <w:r>
              <w:rPr>
                <w:rFonts w:ascii="Calibri" w:hAnsi="Calibri" w:cs="Calibri"/>
              </w:rPr>
              <w:t>5</w:t>
            </w:r>
          </w:p>
        </w:tc>
        <w:tc>
          <w:tcPr>
            <w:tcW w:w="2134" w:type="dxa"/>
          </w:tcPr>
          <w:p w:rsidR="00F11EB0" w:rsidRDefault="00F11EB0">
            <w:pPr>
              <w:spacing w:after="1" w:line="220" w:lineRule="atLeast"/>
            </w:pPr>
            <w:r>
              <w:rPr>
                <w:rFonts w:ascii="Calibri" w:hAnsi="Calibri" w:cs="Calibri"/>
              </w:rPr>
              <w:t xml:space="preserve">Доля приоритетных объектов органов службы занятости, доступных для инвалидов и других МГН, в общем количестве объектов органов службы занятости в </w:t>
            </w:r>
            <w:r>
              <w:rPr>
                <w:rFonts w:ascii="Calibri" w:hAnsi="Calibri" w:cs="Calibri"/>
              </w:rPr>
              <w:lastRenderedPageBreak/>
              <w:t>Красноярском крае</w:t>
            </w:r>
          </w:p>
        </w:tc>
        <w:tc>
          <w:tcPr>
            <w:tcW w:w="1204" w:type="dxa"/>
          </w:tcPr>
          <w:p w:rsidR="00F11EB0" w:rsidRDefault="00F11EB0">
            <w:pPr>
              <w:spacing w:after="1" w:line="220" w:lineRule="atLeast"/>
            </w:pPr>
            <w:r>
              <w:rPr>
                <w:rFonts w:ascii="Calibri" w:hAnsi="Calibri" w:cs="Calibri"/>
              </w:rPr>
              <w:lastRenderedPageBreak/>
              <w:t>%</w:t>
            </w:r>
          </w:p>
        </w:tc>
        <w:tc>
          <w:tcPr>
            <w:tcW w:w="1928" w:type="dxa"/>
          </w:tcPr>
          <w:p w:rsidR="00F11EB0" w:rsidRDefault="00F11EB0">
            <w:pPr>
              <w:spacing w:after="1" w:line="220" w:lineRule="atLeast"/>
            </w:pPr>
            <w:r>
              <w:rPr>
                <w:rFonts w:ascii="Calibri" w:hAnsi="Calibri" w:cs="Calibri"/>
              </w:rPr>
              <w:t>ведомственная отчетность</w:t>
            </w:r>
          </w:p>
        </w:tc>
        <w:tc>
          <w:tcPr>
            <w:tcW w:w="947" w:type="dxa"/>
          </w:tcPr>
          <w:p w:rsidR="00F11EB0" w:rsidRDefault="00F11EB0">
            <w:pPr>
              <w:spacing w:after="1" w:line="220" w:lineRule="atLeast"/>
            </w:pPr>
          </w:p>
        </w:tc>
        <w:tc>
          <w:tcPr>
            <w:tcW w:w="947" w:type="dxa"/>
          </w:tcPr>
          <w:p w:rsidR="00F11EB0" w:rsidRDefault="00F11EB0">
            <w:pPr>
              <w:spacing w:after="1" w:line="220" w:lineRule="atLeast"/>
            </w:pPr>
          </w:p>
        </w:tc>
        <w:tc>
          <w:tcPr>
            <w:tcW w:w="604" w:type="dxa"/>
          </w:tcPr>
          <w:p w:rsidR="00F11EB0" w:rsidRDefault="00F11EB0">
            <w:pPr>
              <w:spacing w:after="1" w:line="220" w:lineRule="atLeast"/>
              <w:jc w:val="center"/>
            </w:pPr>
            <w:r>
              <w:rPr>
                <w:rFonts w:ascii="Calibri" w:hAnsi="Calibri" w:cs="Calibri"/>
              </w:rPr>
              <w:t>33,0</w:t>
            </w:r>
          </w:p>
        </w:tc>
        <w:tc>
          <w:tcPr>
            <w:tcW w:w="604" w:type="dxa"/>
          </w:tcPr>
          <w:p w:rsidR="00F11EB0" w:rsidRDefault="00F11EB0">
            <w:pPr>
              <w:spacing w:after="1" w:line="220" w:lineRule="atLeast"/>
              <w:jc w:val="center"/>
            </w:pPr>
            <w:r>
              <w:rPr>
                <w:rFonts w:ascii="Calibri" w:hAnsi="Calibri" w:cs="Calibri"/>
              </w:rPr>
              <w:t>50,0</w:t>
            </w:r>
          </w:p>
        </w:tc>
        <w:tc>
          <w:tcPr>
            <w:tcW w:w="604" w:type="dxa"/>
          </w:tcPr>
          <w:p w:rsidR="00F11EB0" w:rsidRDefault="00F11EB0">
            <w:pPr>
              <w:spacing w:after="1" w:line="220" w:lineRule="atLeast"/>
              <w:jc w:val="center"/>
            </w:pPr>
            <w:r>
              <w:rPr>
                <w:rFonts w:ascii="Calibri" w:hAnsi="Calibri" w:cs="Calibri"/>
              </w:rPr>
              <w:t>50,0</w:t>
            </w:r>
          </w:p>
        </w:tc>
        <w:tc>
          <w:tcPr>
            <w:tcW w:w="604" w:type="dxa"/>
          </w:tcPr>
          <w:p w:rsidR="00F11EB0" w:rsidRDefault="00F11EB0">
            <w:pPr>
              <w:spacing w:after="1" w:line="220" w:lineRule="atLeast"/>
              <w:jc w:val="center"/>
            </w:pPr>
            <w:r>
              <w:rPr>
                <w:rFonts w:ascii="Calibri" w:hAnsi="Calibri" w:cs="Calibri"/>
              </w:rPr>
              <w:t>50,0</w:t>
            </w:r>
          </w:p>
        </w:tc>
        <w:tc>
          <w:tcPr>
            <w:tcW w:w="604" w:type="dxa"/>
          </w:tcPr>
          <w:p w:rsidR="00F11EB0" w:rsidRDefault="00F11EB0">
            <w:pPr>
              <w:spacing w:after="1" w:line="220" w:lineRule="atLeast"/>
              <w:jc w:val="center"/>
            </w:pPr>
            <w:r>
              <w:rPr>
                <w:rFonts w:ascii="Calibri" w:hAnsi="Calibri" w:cs="Calibri"/>
              </w:rPr>
              <w:t>57,0</w:t>
            </w:r>
          </w:p>
        </w:tc>
      </w:tr>
      <w:tr w:rsidR="00F11EB0">
        <w:tc>
          <w:tcPr>
            <w:tcW w:w="454" w:type="dxa"/>
          </w:tcPr>
          <w:p w:rsidR="00F11EB0" w:rsidRDefault="00F11EB0">
            <w:pPr>
              <w:spacing w:after="1" w:line="220" w:lineRule="atLeast"/>
            </w:pPr>
            <w:r>
              <w:rPr>
                <w:rFonts w:ascii="Calibri" w:hAnsi="Calibri" w:cs="Calibri"/>
              </w:rPr>
              <w:lastRenderedPageBreak/>
              <w:t>6</w:t>
            </w:r>
          </w:p>
        </w:tc>
        <w:tc>
          <w:tcPr>
            <w:tcW w:w="2134" w:type="dxa"/>
          </w:tcPr>
          <w:p w:rsidR="00F11EB0" w:rsidRDefault="00F11EB0">
            <w:pPr>
              <w:spacing w:after="1" w:line="220" w:lineRule="atLeast"/>
            </w:pPr>
            <w:r>
              <w:rPr>
                <w:rFonts w:ascii="Calibri" w:hAnsi="Calibri" w:cs="Calibri"/>
              </w:rPr>
              <w:t>Доля приоритетных объектов, доступных для инвалидов и других МГН, в сфере здравоохранения в общем количестве приоритетных объектов в сфере здравоохранения в Красноярском крае</w:t>
            </w:r>
          </w:p>
        </w:tc>
        <w:tc>
          <w:tcPr>
            <w:tcW w:w="1204" w:type="dxa"/>
          </w:tcPr>
          <w:p w:rsidR="00F11EB0" w:rsidRDefault="00F11EB0">
            <w:pPr>
              <w:spacing w:after="1" w:line="220" w:lineRule="atLeast"/>
            </w:pPr>
            <w:r>
              <w:rPr>
                <w:rFonts w:ascii="Calibri" w:hAnsi="Calibri" w:cs="Calibri"/>
              </w:rPr>
              <w:t>%</w:t>
            </w:r>
          </w:p>
        </w:tc>
        <w:tc>
          <w:tcPr>
            <w:tcW w:w="1928" w:type="dxa"/>
          </w:tcPr>
          <w:p w:rsidR="00F11EB0" w:rsidRDefault="00F11EB0">
            <w:pPr>
              <w:spacing w:after="1" w:line="220" w:lineRule="atLeast"/>
            </w:pPr>
            <w:r>
              <w:rPr>
                <w:rFonts w:ascii="Calibri" w:hAnsi="Calibri" w:cs="Calibri"/>
              </w:rPr>
              <w:t>ведомственная отчетность</w:t>
            </w:r>
          </w:p>
        </w:tc>
        <w:tc>
          <w:tcPr>
            <w:tcW w:w="947" w:type="dxa"/>
          </w:tcPr>
          <w:p w:rsidR="00F11EB0" w:rsidRDefault="00F11EB0">
            <w:pPr>
              <w:spacing w:after="1" w:line="220" w:lineRule="atLeast"/>
            </w:pPr>
          </w:p>
        </w:tc>
        <w:tc>
          <w:tcPr>
            <w:tcW w:w="947" w:type="dxa"/>
          </w:tcPr>
          <w:p w:rsidR="00F11EB0" w:rsidRDefault="00F11EB0">
            <w:pPr>
              <w:spacing w:after="1" w:line="220" w:lineRule="atLeast"/>
            </w:pPr>
          </w:p>
        </w:tc>
        <w:tc>
          <w:tcPr>
            <w:tcW w:w="604" w:type="dxa"/>
          </w:tcPr>
          <w:p w:rsidR="00F11EB0" w:rsidRDefault="00F11EB0">
            <w:pPr>
              <w:spacing w:after="1" w:line="220" w:lineRule="atLeast"/>
            </w:pPr>
          </w:p>
        </w:tc>
        <w:tc>
          <w:tcPr>
            <w:tcW w:w="604" w:type="dxa"/>
          </w:tcPr>
          <w:p w:rsidR="00F11EB0" w:rsidRDefault="00F11EB0">
            <w:pPr>
              <w:spacing w:after="1" w:line="220" w:lineRule="atLeast"/>
            </w:pPr>
          </w:p>
        </w:tc>
        <w:tc>
          <w:tcPr>
            <w:tcW w:w="604" w:type="dxa"/>
          </w:tcPr>
          <w:p w:rsidR="00F11EB0" w:rsidRDefault="00F11EB0">
            <w:pPr>
              <w:spacing w:after="1" w:line="220" w:lineRule="atLeast"/>
              <w:jc w:val="center"/>
            </w:pPr>
            <w:r>
              <w:rPr>
                <w:rFonts w:ascii="Calibri" w:hAnsi="Calibri" w:cs="Calibri"/>
              </w:rPr>
              <w:t>47,3</w:t>
            </w:r>
          </w:p>
        </w:tc>
        <w:tc>
          <w:tcPr>
            <w:tcW w:w="604" w:type="dxa"/>
          </w:tcPr>
          <w:p w:rsidR="00F11EB0" w:rsidRDefault="00F11EB0">
            <w:pPr>
              <w:spacing w:after="1" w:line="220" w:lineRule="atLeast"/>
              <w:jc w:val="center"/>
            </w:pPr>
            <w:r>
              <w:rPr>
                <w:rFonts w:ascii="Calibri" w:hAnsi="Calibri" w:cs="Calibri"/>
              </w:rPr>
              <w:t>55,2</w:t>
            </w:r>
          </w:p>
        </w:tc>
        <w:tc>
          <w:tcPr>
            <w:tcW w:w="604" w:type="dxa"/>
          </w:tcPr>
          <w:p w:rsidR="00F11EB0" w:rsidRDefault="00F11EB0">
            <w:pPr>
              <w:spacing w:after="1" w:line="220" w:lineRule="atLeast"/>
              <w:jc w:val="center"/>
            </w:pPr>
            <w:r>
              <w:rPr>
                <w:rFonts w:ascii="Calibri" w:hAnsi="Calibri" w:cs="Calibri"/>
              </w:rPr>
              <w:t>65,0</w:t>
            </w:r>
          </w:p>
        </w:tc>
      </w:tr>
      <w:tr w:rsidR="00F11EB0">
        <w:tblPrEx>
          <w:tblBorders>
            <w:insideH w:val="nil"/>
          </w:tblBorders>
        </w:tblPrEx>
        <w:tc>
          <w:tcPr>
            <w:tcW w:w="454" w:type="dxa"/>
            <w:tcBorders>
              <w:bottom w:val="nil"/>
            </w:tcBorders>
          </w:tcPr>
          <w:p w:rsidR="00F11EB0" w:rsidRDefault="00F11EB0">
            <w:pPr>
              <w:spacing w:after="1" w:line="220" w:lineRule="atLeast"/>
            </w:pPr>
            <w:r>
              <w:rPr>
                <w:rFonts w:ascii="Calibri" w:hAnsi="Calibri" w:cs="Calibri"/>
              </w:rPr>
              <w:t>7</w:t>
            </w:r>
          </w:p>
        </w:tc>
        <w:tc>
          <w:tcPr>
            <w:tcW w:w="2134" w:type="dxa"/>
            <w:tcBorders>
              <w:bottom w:val="nil"/>
            </w:tcBorders>
          </w:tcPr>
          <w:p w:rsidR="00F11EB0" w:rsidRDefault="00F11EB0">
            <w:pPr>
              <w:spacing w:after="1" w:line="220" w:lineRule="atLeast"/>
            </w:pPr>
            <w:r>
              <w:rPr>
                <w:rFonts w:ascii="Calibri" w:hAnsi="Calibri" w:cs="Calibri"/>
              </w:rPr>
              <w:t>Доля учреждений профессионального образования, в которых сформирована универсальная безбарьерная среда, позволяющая обеспечить совместное обучение инвалидов и лиц, не имеющих нарушений развития, в общем количестве учреждений профессионального образования</w:t>
            </w:r>
          </w:p>
        </w:tc>
        <w:tc>
          <w:tcPr>
            <w:tcW w:w="1204" w:type="dxa"/>
            <w:tcBorders>
              <w:bottom w:val="nil"/>
            </w:tcBorders>
          </w:tcPr>
          <w:p w:rsidR="00F11EB0" w:rsidRDefault="00F11EB0">
            <w:pPr>
              <w:spacing w:after="1" w:line="220" w:lineRule="atLeast"/>
            </w:pPr>
            <w:r>
              <w:rPr>
                <w:rFonts w:ascii="Calibri" w:hAnsi="Calibri" w:cs="Calibri"/>
              </w:rPr>
              <w:t>%</w:t>
            </w:r>
          </w:p>
        </w:tc>
        <w:tc>
          <w:tcPr>
            <w:tcW w:w="1928" w:type="dxa"/>
            <w:tcBorders>
              <w:bottom w:val="nil"/>
            </w:tcBorders>
          </w:tcPr>
          <w:p w:rsidR="00F11EB0" w:rsidRDefault="00F11EB0">
            <w:pPr>
              <w:spacing w:after="1" w:line="220" w:lineRule="atLeast"/>
            </w:pPr>
            <w:r>
              <w:rPr>
                <w:rFonts w:ascii="Calibri" w:hAnsi="Calibri" w:cs="Calibri"/>
              </w:rPr>
              <w:t>ведомственная отчетность</w:t>
            </w:r>
          </w:p>
        </w:tc>
        <w:tc>
          <w:tcPr>
            <w:tcW w:w="947" w:type="dxa"/>
            <w:tcBorders>
              <w:bottom w:val="nil"/>
            </w:tcBorders>
          </w:tcPr>
          <w:p w:rsidR="00F11EB0" w:rsidRDefault="00F11EB0">
            <w:pPr>
              <w:spacing w:after="1" w:line="220" w:lineRule="atLeast"/>
              <w:jc w:val="center"/>
            </w:pPr>
            <w:r>
              <w:rPr>
                <w:rFonts w:ascii="Calibri" w:hAnsi="Calibri" w:cs="Calibri"/>
              </w:rPr>
              <w:t>2,1</w:t>
            </w:r>
          </w:p>
        </w:tc>
        <w:tc>
          <w:tcPr>
            <w:tcW w:w="947" w:type="dxa"/>
            <w:tcBorders>
              <w:bottom w:val="nil"/>
            </w:tcBorders>
          </w:tcPr>
          <w:p w:rsidR="00F11EB0" w:rsidRDefault="00F11EB0">
            <w:pPr>
              <w:spacing w:after="1" w:line="220" w:lineRule="atLeast"/>
              <w:jc w:val="center"/>
            </w:pPr>
            <w:r>
              <w:rPr>
                <w:rFonts w:ascii="Calibri" w:hAnsi="Calibri" w:cs="Calibri"/>
              </w:rPr>
              <w:t>3,1</w:t>
            </w:r>
          </w:p>
        </w:tc>
        <w:tc>
          <w:tcPr>
            <w:tcW w:w="604" w:type="dxa"/>
            <w:tcBorders>
              <w:bottom w:val="nil"/>
            </w:tcBorders>
          </w:tcPr>
          <w:p w:rsidR="00F11EB0" w:rsidRDefault="00F11EB0">
            <w:pPr>
              <w:spacing w:after="1" w:line="220" w:lineRule="atLeast"/>
              <w:jc w:val="center"/>
            </w:pPr>
            <w:r>
              <w:rPr>
                <w:rFonts w:ascii="Calibri" w:hAnsi="Calibri" w:cs="Calibri"/>
              </w:rPr>
              <w:t>9,4</w:t>
            </w:r>
          </w:p>
        </w:tc>
        <w:tc>
          <w:tcPr>
            <w:tcW w:w="604" w:type="dxa"/>
            <w:tcBorders>
              <w:bottom w:val="nil"/>
            </w:tcBorders>
          </w:tcPr>
          <w:p w:rsidR="00F11EB0" w:rsidRDefault="00F11EB0">
            <w:pPr>
              <w:spacing w:after="1" w:line="220" w:lineRule="atLeast"/>
              <w:jc w:val="center"/>
            </w:pPr>
            <w:r>
              <w:rPr>
                <w:rFonts w:ascii="Calibri" w:hAnsi="Calibri" w:cs="Calibri"/>
              </w:rPr>
              <w:t>23,4</w:t>
            </w:r>
          </w:p>
        </w:tc>
        <w:tc>
          <w:tcPr>
            <w:tcW w:w="604" w:type="dxa"/>
            <w:tcBorders>
              <w:bottom w:val="nil"/>
            </w:tcBorders>
          </w:tcPr>
          <w:p w:rsidR="00F11EB0" w:rsidRDefault="00F11EB0">
            <w:pPr>
              <w:spacing w:after="1" w:line="220" w:lineRule="atLeast"/>
              <w:jc w:val="center"/>
            </w:pPr>
            <w:r>
              <w:rPr>
                <w:rFonts w:ascii="Calibri" w:hAnsi="Calibri" w:cs="Calibri"/>
              </w:rPr>
              <w:t>23,4</w:t>
            </w:r>
          </w:p>
        </w:tc>
        <w:tc>
          <w:tcPr>
            <w:tcW w:w="604" w:type="dxa"/>
            <w:tcBorders>
              <w:bottom w:val="nil"/>
            </w:tcBorders>
          </w:tcPr>
          <w:p w:rsidR="00F11EB0" w:rsidRDefault="00F11EB0">
            <w:pPr>
              <w:spacing w:after="1" w:line="220" w:lineRule="atLeast"/>
              <w:jc w:val="center"/>
            </w:pPr>
            <w:r>
              <w:rPr>
                <w:rFonts w:ascii="Calibri" w:hAnsi="Calibri" w:cs="Calibri"/>
              </w:rPr>
              <w:t>23,4</w:t>
            </w:r>
          </w:p>
        </w:tc>
        <w:tc>
          <w:tcPr>
            <w:tcW w:w="604" w:type="dxa"/>
            <w:tcBorders>
              <w:bottom w:val="nil"/>
            </w:tcBorders>
          </w:tcPr>
          <w:p w:rsidR="00F11EB0" w:rsidRDefault="00F11EB0">
            <w:pPr>
              <w:spacing w:after="1" w:line="220" w:lineRule="atLeast"/>
              <w:jc w:val="center"/>
            </w:pPr>
            <w:r>
              <w:rPr>
                <w:rFonts w:ascii="Calibri" w:hAnsi="Calibri" w:cs="Calibri"/>
              </w:rPr>
              <w:t>23,4</w:t>
            </w:r>
          </w:p>
        </w:tc>
      </w:tr>
      <w:tr w:rsidR="00F11EB0">
        <w:tblPrEx>
          <w:tblBorders>
            <w:insideH w:val="nil"/>
          </w:tblBorders>
        </w:tblPrEx>
        <w:tc>
          <w:tcPr>
            <w:tcW w:w="10634" w:type="dxa"/>
            <w:gridSpan w:val="11"/>
            <w:tcBorders>
              <w:top w:val="nil"/>
            </w:tcBorders>
          </w:tcPr>
          <w:p w:rsidR="00F11EB0" w:rsidRDefault="00F11EB0">
            <w:pPr>
              <w:spacing w:after="1" w:line="220" w:lineRule="atLeast"/>
              <w:jc w:val="both"/>
            </w:pPr>
            <w:r>
              <w:rPr>
                <w:rFonts w:ascii="Calibri" w:hAnsi="Calibri" w:cs="Calibri"/>
              </w:rPr>
              <w:t xml:space="preserve">(в ред. </w:t>
            </w:r>
            <w:hyperlink r:id="rId533" w:history="1">
              <w:r>
                <w:rPr>
                  <w:rFonts w:ascii="Calibri" w:hAnsi="Calibri" w:cs="Calibri"/>
                  <w:color w:val="0000FF"/>
                </w:rPr>
                <w:t>Постановления</w:t>
              </w:r>
            </w:hyperlink>
            <w:r>
              <w:rPr>
                <w:rFonts w:ascii="Calibri" w:hAnsi="Calibri" w:cs="Calibri"/>
              </w:rPr>
              <w:t xml:space="preserve"> Правительства Красноярского края от 27.12.2016 N 671-п)</w:t>
            </w:r>
          </w:p>
        </w:tc>
      </w:tr>
      <w:tr w:rsidR="00F11EB0">
        <w:tc>
          <w:tcPr>
            <w:tcW w:w="454" w:type="dxa"/>
          </w:tcPr>
          <w:p w:rsidR="00F11EB0" w:rsidRDefault="00F11EB0">
            <w:pPr>
              <w:spacing w:after="1" w:line="220" w:lineRule="atLeast"/>
            </w:pPr>
            <w:r>
              <w:rPr>
                <w:rFonts w:ascii="Calibri" w:hAnsi="Calibri" w:cs="Calibri"/>
              </w:rPr>
              <w:lastRenderedPageBreak/>
              <w:t>8</w:t>
            </w:r>
          </w:p>
        </w:tc>
        <w:tc>
          <w:tcPr>
            <w:tcW w:w="2134" w:type="dxa"/>
          </w:tcPr>
          <w:p w:rsidR="00F11EB0" w:rsidRDefault="00F11EB0">
            <w:pPr>
              <w:spacing w:after="1" w:line="220" w:lineRule="atLeast"/>
            </w:pPr>
            <w:r>
              <w:rPr>
                <w:rFonts w:ascii="Calibri" w:hAnsi="Calibri" w:cs="Calibri"/>
              </w:rPr>
              <w:t>Доля приоритетных объектов, доступных для инвалидов и других МГН, в сфере культуры в общем количестве приоритетных объектов в сфере культуры в Красноярском крае</w:t>
            </w:r>
          </w:p>
        </w:tc>
        <w:tc>
          <w:tcPr>
            <w:tcW w:w="1204" w:type="dxa"/>
          </w:tcPr>
          <w:p w:rsidR="00F11EB0" w:rsidRDefault="00F11EB0">
            <w:pPr>
              <w:spacing w:after="1" w:line="220" w:lineRule="atLeast"/>
            </w:pPr>
            <w:r>
              <w:rPr>
                <w:rFonts w:ascii="Calibri" w:hAnsi="Calibri" w:cs="Calibri"/>
              </w:rPr>
              <w:t>%</w:t>
            </w:r>
          </w:p>
        </w:tc>
        <w:tc>
          <w:tcPr>
            <w:tcW w:w="1928" w:type="dxa"/>
          </w:tcPr>
          <w:p w:rsidR="00F11EB0" w:rsidRDefault="00F11EB0">
            <w:pPr>
              <w:spacing w:after="1" w:line="220" w:lineRule="atLeast"/>
            </w:pPr>
            <w:r>
              <w:rPr>
                <w:rFonts w:ascii="Calibri" w:hAnsi="Calibri" w:cs="Calibri"/>
              </w:rPr>
              <w:t>ведомственная отчетность</w:t>
            </w:r>
          </w:p>
        </w:tc>
        <w:tc>
          <w:tcPr>
            <w:tcW w:w="947" w:type="dxa"/>
          </w:tcPr>
          <w:p w:rsidR="00F11EB0" w:rsidRDefault="00F11EB0">
            <w:pPr>
              <w:spacing w:after="1" w:line="220" w:lineRule="atLeast"/>
            </w:pPr>
          </w:p>
        </w:tc>
        <w:tc>
          <w:tcPr>
            <w:tcW w:w="947" w:type="dxa"/>
          </w:tcPr>
          <w:p w:rsidR="00F11EB0" w:rsidRDefault="00F11EB0">
            <w:pPr>
              <w:spacing w:after="1" w:line="220" w:lineRule="atLeast"/>
            </w:pPr>
          </w:p>
        </w:tc>
        <w:tc>
          <w:tcPr>
            <w:tcW w:w="604" w:type="dxa"/>
          </w:tcPr>
          <w:p w:rsidR="00F11EB0" w:rsidRDefault="00F11EB0">
            <w:pPr>
              <w:spacing w:after="1" w:line="220" w:lineRule="atLeast"/>
              <w:jc w:val="center"/>
            </w:pPr>
            <w:r>
              <w:rPr>
                <w:rFonts w:ascii="Calibri" w:hAnsi="Calibri" w:cs="Calibri"/>
              </w:rPr>
              <w:t>27,2</w:t>
            </w:r>
          </w:p>
        </w:tc>
        <w:tc>
          <w:tcPr>
            <w:tcW w:w="604" w:type="dxa"/>
          </w:tcPr>
          <w:p w:rsidR="00F11EB0" w:rsidRDefault="00F11EB0">
            <w:pPr>
              <w:spacing w:after="1" w:line="220" w:lineRule="atLeast"/>
              <w:jc w:val="center"/>
            </w:pPr>
            <w:r>
              <w:rPr>
                <w:rFonts w:ascii="Calibri" w:hAnsi="Calibri" w:cs="Calibri"/>
              </w:rPr>
              <w:t>46,7</w:t>
            </w:r>
          </w:p>
        </w:tc>
        <w:tc>
          <w:tcPr>
            <w:tcW w:w="604" w:type="dxa"/>
          </w:tcPr>
          <w:p w:rsidR="00F11EB0" w:rsidRDefault="00F11EB0">
            <w:pPr>
              <w:spacing w:after="1" w:line="220" w:lineRule="atLeast"/>
              <w:jc w:val="center"/>
            </w:pPr>
            <w:r>
              <w:rPr>
                <w:rFonts w:ascii="Calibri" w:hAnsi="Calibri" w:cs="Calibri"/>
              </w:rPr>
              <w:t>57,6</w:t>
            </w:r>
          </w:p>
        </w:tc>
        <w:tc>
          <w:tcPr>
            <w:tcW w:w="604" w:type="dxa"/>
          </w:tcPr>
          <w:p w:rsidR="00F11EB0" w:rsidRDefault="00F11EB0">
            <w:pPr>
              <w:spacing w:after="1" w:line="220" w:lineRule="atLeast"/>
              <w:jc w:val="center"/>
            </w:pPr>
            <w:r>
              <w:rPr>
                <w:rFonts w:ascii="Calibri" w:hAnsi="Calibri" w:cs="Calibri"/>
              </w:rPr>
              <w:t>57,6</w:t>
            </w:r>
          </w:p>
        </w:tc>
        <w:tc>
          <w:tcPr>
            <w:tcW w:w="604" w:type="dxa"/>
          </w:tcPr>
          <w:p w:rsidR="00F11EB0" w:rsidRDefault="00F11EB0">
            <w:pPr>
              <w:spacing w:after="1" w:line="220" w:lineRule="atLeast"/>
              <w:jc w:val="center"/>
            </w:pPr>
            <w:r>
              <w:rPr>
                <w:rFonts w:ascii="Calibri" w:hAnsi="Calibri" w:cs="Calibri"/>
              </w:rPr>
              <w:t>57,6</w:t>
            </w:r>
          </w:p>
        </w:tc>
      </w:tr>
      <w:tr w:rsidR="00F11EB0">
        <w:tc>
          <w:tcPr>
            <w:tcW w:w="454" w:type="dxa"/>
          </w:tcPr>
          <w:p w:rsidR="00F11EB0" w:rsidRDefault="00F11EB0">
            <w:pPr>
              <w:spacing w:after="1" w:line="220" w:lineRule="atLeast"/>
            </w:pPr>
            <w:r>
              <w:rPr>
                <w:rFonts w:ascii="Calibri" w:hAnsi="Calibri" w:cs="Calibri"/>
              </w:rPr>
              <w:t>9</w:t>
            </w:r>
          </w:p>
        </w:tc>
        <w:tc>
          <w:tcPr>
            <w:tcW w:w="2134" w:type="dxa"/>
          </w:tcPr>
          <w:p w:rsidR="00F11EB0" w:rsidRDefault="00F11EB0">
            <w:pPr>
              <w:spacing w:after="1" w:line="220" w:lineRule="atLeast"/>
            </w:pPr>
            <w:r>
              <w:rPr>
                <w:rFonts w:ascii="Calibri" w:hAnsi="Calibri" w:cs="Calibri"/>
              </w:rPr>
              <w:t>Доля парка подвижного состава автомобильного транспорта общего пользования, оборудованного для перевозки МГН, в парке этого подвижного состава в Красноярском крае</w:t>
            </w:r>
          </w:p>
        </w:tc>
        <w:tc>
          <w:tcPr>
            <w:tcW w:w="1204" w:type="dxa"/>
          </w:tcPr>
          <w:p w:rsidR="00F11EB0" w:rsidRDefault="00F11EB0">
            <w:pPr>
              <w:spacing w:after="1" w:line="220" w:lineRule="atLeast"/>
            </w:pPr>
            <w:r>
              <w:rPr>
                <w:rFonts w:ascii="Calibri" w:hAnsi="Calibri" w:cs="Calibri"/>
              </w:rPr>
              <w:t>%</w:t>
            </w:r>
          </w:p>
        </w:tc>
        <w:tc>
          <w:tcPr>
            <w:tcW w:w="1928" w:type="dxa"/>
          </w:tcPr>
          <w:p w:rsidR="00F11EB0" w:rsidRDefault="00F11EB0">
            <w:pPr>
              <w:spacing w:after="1" w:line="220" w:lineRule="atLeast"/>
            </w:pPr>
            <w:r>
              <w:rPr>
                <w:rFonts w:ascii="Calibri" w:hAnsi="Calibri" w:cs="Calibri"/>
              </w:rPr>
              <w:t>ведомственная отчетность</w:t>
            </w:r>
          </w:p>
        </w:tc>
        <w:tc>
          <w:tcPr>
            <w:tcW w:w="947" w:type="dxa"/>
          </w:tcPr>
          <w:p w:rsidR="00F11EB0" w:rsidRDefault="00F11EB0">
            <w:pPr>
              <w:spacing w:after="1" w:line="220" w:lineRule="atLeast"/>
              <w:jc w:val="center"/>
            </w:pPr>
            <w:r>
              <w:rPr>
                <w:rFonts w:ascii="Calibri" w:hAnsi="Calibri" w:cs="Calibri"/>
              </w:rPr>
              <w:t>13,3</w:t>
            </w:r>
          </w:p>
        </w:tc>
        <w:tc>
          <w:tcPr>
            <w:tcW w:w="947" w:type="dxa"/>
          </w:tcPr>
          <w:p w:rsidR="00F11EB0" w:rsidRDefault="00F11EB0">
            <w:pPr>
              <w:spacing w:after="1" w:line="220" w:lineRule="atLeast"/>
              <w:jc w:val="center"/>
            </w:pPr>
            <w:r>
              <w:rPr>
                <w:rFonts w:ascii="Calibri" w:hAnsi="Calibri" w:cs="Calibri"/>
              </w:rPr>
              <w:t>13,5</w:t>
            </w:r>
          </w:p>
        </w:tc>
        <w:tc>
          <w:tcPr>
            <w:tcW w:w="604" w:type="dxa"/>
          </w:tcPr>
          <w:p w:rsidR="00F11EB0" w:rsidRDefault="00F11EB0">
            <w:pPr>
              <w:spacing w:after="1" w:line="220" w:lineRule="atLeast"/>
              <w:jc w:val="center"/>
            </w:pPr>
            <w:r>
              <w:rPr>
                <w:rFonts w:ascii="Calibri" w:hAnsi="Calibri" w:cs="Calibri"/>
              </w:rPr>
              <w:t>13,7</w:t>
            </w:r>
          </w:p>
        </w:tc>
        <w:tc>
          <w:tcPr>
            <w:tcW w:w="604" w:type="dxa"/>
          </w:tcPr>
          <w:p w:rsidR="00F11EB0" w:rsidRDefault="00F11EB0">
            <w:pPr>
              <w:spacing w:after="1" w:line="220" w:lineRule="atLeast"/>
              <w:jc w:val="center"/>
            </w:pPr>
            <w:r>
              <w:rPr>
                <w:rFonts w:ascii="Calibri" w:hAnsi="Calibri" w:cs="Calibri"/>
              </w:rPr>
              <w:t>13,8</w:t>
            </w:r>
          </w:p>
        </w:tc>
        <w:tc>
          <w:tcPr>
            <w:tcW w:w="604" w:type="dxa"/>
          </w:tcPr>
          <w:p w:rsidR="00F11EB0" w:rsidRDefault="00F11EB0">
            <w:pPr>
              <w:spacing w:after="1" w:line="220" w:lineRule="atLeast"/>
              <w:jc w:val="center"/>
            </w:pPr>
            <w:r>
              <w:rPr>
                <w:rFonts w:ascii="Calibri" w:hAnsi="Calibri" w:cs="Calibri"/>
              </w:rPr>
              <w:t>13,9</w:t>
            </w:r>
          </w:p>
        </w:tc>
        <w:tc>
          <w:tcPr>
            <w:tcW w:w="604" w:type="dxa"/>
          </w:tcPr>
          <w:p w:rsidR="00F11EB0" w:rsidRDefault="00F11EB0">
            <w:pPr>
              <w:spacing w:after="1" w:line="220" w:lineRule="atLeast"/>
              <w:jc w:val="center"/>
            </w:pPr>
            <w:r>
              <w:rPr>
                <w:rFonts w:ascii="Calibri" w:hAnsi="Calibri" w:cs="Calibri"/>
              </w:rPr>
              <w:t>15,1</w:t>
            </w:r>
          </w:p>
        </w:tc>
        <w:tc>
          <w:tcPr>
            <w:tcW w:w="604" w:type="dxa"/>
          </w:tcPr>
          <w:p w:rsidR="00F11EB0" w:rsidRDefault="00F11EB0">
            <w:pPr>
              <w:spacing w:after="1" w:line="220" w:lineRule="atLeast"/>
              <w:jc w:val="center"/>
            </w:pPr>
            <w:r>
              <w:rPr>
                <w:rFonts w:ascii="Calibri" w:hAnsi="Calibri" w:cs="Calibri"/>
              </w:rPr>
              <w:t>16,8</w:t>
            </w:r>
          </w:p>
        </w:tc>
      </w:tr>
      <w:tr w:rsidR="00F11EB0">
        <w:tblPrEx>
          <w:tblBorders>
            <w:insideH w:val="nil"/>
          </w:tblBorders>
        </w:tblPrEx>
        <w:tc>
          <w:tcPr>
            <w:tcW w:w="454" w:type="dxa"/>
            <w:tcBorders>
              <w:bottom w:val="nil"/>
            </w:tcBorders>
          </w:tcPr>
          <w:p w:rsidR="00F11EB0" w:rsidRDefault="00F11EB0">
            <w:pPr>
              <w:spacing w:after="1" w:line="220" w:lineRule="atLeast"/>
            </w:pPr>
            <w:r>
              <w:rPr>
                <w:rFonts w:ascii="Calibri" w:hAnsi="Calibri" w:cs="Calibri"/>
              </w:rPr>
              <w:t>10</w:t>
            </w:r>
          </w:p>
        </w:tc>
        <w:tc>
          <w:tcPr>
            <w:tcW w:w="2134" w:type="dxa"/>
            <w:tcBorders>
              <w:bottom w:val="nil"/>
            </w:tcBorders>
          </w:tcPr>
          <w:p w:rsidR="00F11EB0" w:rsidRDefault="00F11EB0">
            <w:pPr>
              <w:spacing w:after="1" w:line="220" w:lineRule="atLeast"/>
            </w:pPr>
            <w:r>
              <w:rPr>
                <w:rFonts w:ascii="Calibri" w:hAnsi="Calibri" w:cs="Calibri"/>
              </w:rPr>
              <w:t xml:space="preserve">Доля приоритетных объектов транспортной инфраструктуры, доступных для инвалидов и других МГН, в общем количестве приоритетных объектов транспортной инфраструктуры в </w:t>
            </w:r>
            <w:r>
              <w:rPr>
                <w:rFonts w:ascii="Calibri" w:hAnsi="Calibri" w:cs="Calibri"/>
              </w:rPr>
              <w:lastRenderedPageBreak/>
              <w:t>Красноярском крае</w:t>
            </w:r>
          </w:p>
        </w:tc>
        <w:tc>
          <w:tcPr>
            <w:tcW w:w="1204" w:type="dxa"/>
            <w:tcBorders>
              <w:bottom w:val="nil"/>
            </w:tcBorders>
          </w:tcPr>
          <w:p w:rsidR="00F11EB0" w:rsidRDefault="00F11EB0">
            <w:pPr>
              <w:spacing w:after="1" w:line="220" w:lineRule="atLeast"/>
            </w:pPr>
            <w:r>
              <w:rPr>
                <w:rFonts w:ascii="Calibri" w:hAnsi="Calibri" w:cs="Calibri"/>
              </w:rPr>
              <w:lastRenderedPageBreak/>
              <w:t>%</w:t>
            </w:r>
          </w:p>
        </w:tc>
        <w:tc>
          <w:tcPr>
            <w:tcW w:w="1928" w:type="dxa"/>
            <w:tcBorders>
              <w:bottom w:val="nil"/>
            </w:tcBorders>
          </w:tcPr>
          <w:p w:rsidR="00F11EB0" w:rsidRDefault="00F11EB0">
            <w:pPr>
              <w:spacing w:after="1" w:line="220" w:lineRule="atLeast"/>
            </w:pPr>
            <w:r>
              <w:rPr>
                <w:rFonts w:ascii="Calibri" w:hAnsi="Calibri" w:cs="Calibri"/>
              </w:rPr>
              <w:t>ведомственная отчетность</w:t>
            </w:r>
          </w:p>
        </w:tc>
        <w:tc>
          <w:tcPr>
            <w:tcW w:w="947" w:type="dxa"/>
            <w:tcBorders>
              <w:bottom w:val="nil"/>
            </w:tcBorders>
          </w:tcPr>
          <w:p w:rsidR="00F11EB0" w:rsidRDefault="00F11EB0">
            <w:pPr>
              <w:spacing w:after="1" w:line="220" w:lineRule="atLeast"/>
            </w:pPr>
          </w:p>
        </w:tc>
        <w:tc>
          <w:tcPr>
            <w:tcW w:w="947" w:type="dxa"/>
            <w:tcBorders>
              <w:bottom w:val="nil"/>
            </w:tcBorders>
          </w:tcPr>
          <w:p w:rsidR="00F11EB0" w:rsidRDefault="00F11EB0">
            <w:pPr>
              <w:spacing w:after="1" w:line="220" w:lineRule="atLeast"/>
            </w:pPr>
          </w:p>
        </w:tc>
        <w:tc>
          <w:tcPr>
            <w:tcW w:w="604" w:type="dxa"/>
            <w:tcBorders>
              <w:bottom w:val="nil"/>
            </w:tcBorders>
          </w:tcPr>
          <w:p w:rsidR="00F11EB0" w:rsidRDefault="00F11EB0">
            <w:pPr>
              <w:spacing w:after="1" w:line="220" w:lineRule="atLeast"/>
            </w:pPr>
          </w:p>
        </w:tc>
        <w:tc>
          <w:tcPr>
            <w:tcW w:w="604" w:type="dxa"/>
            <w:tcBorders>
              <w:bottom w:val="nil"/>
            </w:tcBorders>
          </w:tcPr>
          <w:p w:rsidR="00F11EB0" w:rsidRDefault="00F11EB0">
            <w:pPr>
              <w:spacing w:after="1" w:line="220" w:lineRule="atLeast"/>
              <w:jc w:val="center"/>
            </w:pPr>
          </w:p>
        </w:tc>
        <w:tc>
          <w:tcPr>
            <w:tcW w:w="604" w:type="dxa"/>
            <w:tcBorders>
              <w:bottom w:val="nil"/>
            </w:tcBorders>
          </w:tcPr>
          <w:p w:rsidR="00F11EB0" w:rsidRDefault="00F11EB0">
            <w:pPr>
              <w:spacing w:after="1" w:line="220" w:lineRule="atLeast"/>
              <w:jc w:val="center"/>
            </w:pPr>
          </w:p>
        </w:tc>
        <w:tc>
          <w:tcPr>
            <w:tcW w:w="604" w:type="dxa"/>
            <w:tcBorders>
              <w:bottom w:val="nil"/>
            </w:tcBorders>
          </w:tcPr>
          <w:p w:rsidR="00F11EB0" w:rsidRDefault="00F11EB0">
            <w:pPr>
              <w:spacing w:after="1" w:line="220" w:lineRule="atLeast"/>
              <w:jc w:val="center"/>
            </w:pPr>
            <w:r>
              <w:rPr>
                <w:rFonts w:ascii="Calibri" w:hAnsi="Calibri" w:cs="Calibri"/>
              </w:rPr>
              <w:t>66,0</w:t>
            </w:r>
          </w:p>
        </w:tc>
        <w:tc>
          <w:tcPr>
            <w:tcW w:w="604" w:type="dxa"/>
            <w:tcBorders>
              <w:bottom w:val="nil"/>
            </w:tcBorders>
          </w:tcPr>
          <w:p w:rsidR="00F11EB0" w:rsidRDefault="00F11EB0">
            <w:pPr>
              <w:spacing w:after="1" w:line="220" w:lineRule="atLeast"/>
              <w:jc w:val="center"/>
            </w:pPr>
            <w:r>
              <w:rPr>
                <w:rFonts w:ascii="Calibri" w:hAnsi="Calibri" w:cs="Calibri"/>
              </w:rPr>
              <w:t>75,8</w:t>
            </w:r>
          </w:p>
        </w:tc>
      </w:tr>
      <w:tr w:rsidR="00F11EB0">
        <w:tblPrEx>
          <w:tblBorders>
            <w:insideH w:val="nil"/>
          </w:tblBorders>
        </w:tblPrEx>
        <w:tc>
          <w:tcPr>
            <w:tcW w:w="10634" w:type="dxa"/>
            <w:gridSpan w:val="11"/>
            <w:tcBorders>
              <w:top w:val="nil"/>
            </w:tcBorders>
          </w:tcPr>
          <w:p w:rsidR="00F11EB0" w:rsidRDefault="00F11EB0">
            <w:pPr>
              <w:spacing w:after="1" w:line="220" w:lineRule="atLeast"/>
              <w:jc w:val="both"/>
            </w:pPr>
            <w:r>
              <w:rPr>
                <w:rFonts w:ascii="Calibri" w:hAnsi="Calibri" w:cs="Calibri"/>
              </w:rPr>
              <w:lastRenderedPageBreak/>
              <w:t xml:space="preserve">(в ред. </w:t>
            </w:r>
            <w:hyperlink r:id="rId534" w:history="1">
              <w:r>
                <w:rPr>
                  <w:rFonts w:ascii="Calibri" w:hAnsi="Calibri" w:cs="Calibri"/>
                  <w:color w:val="0000FF"/>
                </w:rPr>
                <w:t>Постановления</w:t>
              </w:r>
            </w:hyperlink>
            <w:r>
              <w:rPr>
                <w:rFonts w:ascii="Calibri" w:hAnsi="Calibri" w:cs="Calibri"/>
              </w:rPr>
              <w:t xml:space="preserve"> Правительства Красноярского края от 14.12.2016 N 631-п)</w:t>
            </w:r>
          </w:p>
        </w:tc>
      </w:tr>
      <w:tr w:rsidR="00F11EB0">
        <w:tc>
          <w:tcPr>
            <w:tcW w:w="454" w:type="dxa"/>
          </w:tcPr>
          <w:p w:rsidR="00F11EB0" w:rsidRDefault="00F11EB0">
            <w:pPr>
              <w:spacing w:after="1" w:line="220" w:lineRule="atLeast"/>
            </w:pPr>
            <w:r>
              <w:rPr>
                <w:rFonts w:ascii="Calibri" w:hAnsi="Calibri" w:cs="Calibri"/>
              </w:rPr>
              <w:t>11</w:t>
            </w:r>
          </w:p>
        </w:tc>
        <w:tc>
          <w:tcPr>
            <w:tcW w:w="2134" w:type="dxa"/>
          </w:tcPr>
          <w:p w:rsidR="00F11EB0" w:rsidRDefault="00F11EB0">
            <w:pPr>
              <w:spacing w:after="1" w:line="220" w:lineRule="atLeast"/>
            </w:pPr>
            <w:r>
              <w:rPr>
                <w:rFonts w:ascii="Calibri" w:hAnsi="Calibri" w:cs="Calibri"/>
              </w:rPr>
              <w:t>Доля приоритетных объектов, доступных для инвалидов и других МГН в сфере физической культуры и спорта, в общем количестве приоритетных объектов в сфере физической культуры и спорта в Красноярском крае</w:t>
            </w:r>
          </w:p>
        </w:tc>
        <w:tc>
          <w:tcPr>
            <w:tcW w:w="1204" w:type="dxa"/>
          </w:tcPr>
          <w:p w:rsidR="00F11EB0" w:rsidRDefault="00F11EB0">
            <w:pPr>
              <w:spacing w:after="1" w:line="220" w:lineRule="atLeast"/>
            </w:pPr>
            <w:r>
              <w:rPr>
                <w:rFonts w:ascii="Calibri" w:hAnsi="Calibri" w:cs="Calibri"/>
              </w:rPr>
              <w:t>%</w:t>
            </w:r>
          </w:p>
        </w:tc>
        <w:tc>
          <w:tcPr>
            <w:tcW w:w="1928" w:type="dxa"/>
          </w:tcPr>
          <w:p w:rsidR="00F11EB0" w:rsidRDefault="00F11EB0">
            <w:pPr>
              <w:spacing w:after="1" w:line="220" w:lineRule="atLeast"/>
            </w:pPr>
            <w:r>
              <w:rPr>
                <w:rFonts w:ascii="Calibri" w:hAnsi="Calibri" w:cs="Calibri"/>
              </w:rPr>
              <w:t>ведомственная отчетность</w:t>
            </w:r>
          </w:p>
        </w:tc>
        <w:tc>
          <w:tcPr>
            <w:tcW w:w="947" w:type="dxa"/>
          </w:tcPr>
          <w:p w:rsidR="00F11EB0" w:rsidRDefault="00F11EB0">
            <w:pPr>
              <w:spacing w:after="1" w:line="220" w:lineRule="atLeast"/>
            </w:pPr>
          </w:p>
        </w:tc>
        <w:tc>
          <w:tcPr>
            <w:tcW w:w="947" w:type="dxa"/>
          </w:tcPr>
          <w:p w:rsidR="00F11EB0" w:rsidRDefault="00F11EB0">
            <w:pPr>
              <w:spacing w:after="1" w:line="220" w:lineRule="atLeast"/>
            </w:pPr>
          </w:p>
        </w:tc>
        <w:tc>
          <w:tcPr>
            <w:tcW w:w="604" w:type="dxa"/>
          </w:tcPr>
          <w:p w:rsidR="00F11EB0" w:rsidRDefault="00F11EB0">
            <w:pPr>
              <w:spacing w:after="1" w:line="220" w:lineRule="atLeast"/>
              <w:jc w:val="center"/>
            </w:pPr>
            <w:r>
              <w:rPr>
                <w:rFonts w:ascii="Calibri" w:hAnsi="Calibri" w:cs="Calibri"/>
              </w:rPr>
              <w:t>37,5</w:t>
            </w:r>
          </w:p>
        </w:tc>
        <w:tc>
          <w:tcPr>
            <w:tcW w:w="604" w:type="dxa"/>
          </w:tcPr>
          <w:p w:rsidR="00F11EB0" w:rsidRDefault="00F11EB0">
            <w:pPr>
              <w:spacing w:after="1" w:line="220" w:lineRule="atLeast"/>
              <w:jc w:val="center"/>
            </w:pPr>
            <w:r>
              <w:rPr>
                <w:rFonts w:ascii="Calibri" w:hAnsi="Calibri" w:cs="Calibri"/>
              </w:rPr>
              <w:t>37,5</w:t>
            </w:r>
          </w:p>
        </w:tc>
        <w:tc>
          <w:tcPr>
            <w:tcW w:w="604" w:type="dxa"/>
          </w:tcPr>
          <w:p w:rsidR="00F11EB0" w:rsidRDefault="00F11EB0">
            <w:pPr>
              <w:spacing w:after="1" w:line="220" w:lineRule="atLeast"/>
              <w:jc w:val="center"/>
            </w:pPr>
            <w:r>
              <w:rPr>
                <w:rFonts w:ascii="Calibri" w:hAnsi="Calibri" w:cs="Calibri"/>
              </w:rPr>
              <w:t>50,0</w:t>
            </w:r>
          </w:p>
        </w:tc>
        <w:tc>
          <w:tcPr>
            <w:tcW w:w="604" w:type="dxa"/>
          </w:tcPr>
          <w:p w:rsidR="00F11EB0" w:rsidRDefault="00F11EB0">
            <w:pPr>
              <w:spacing w:after="1" w:line="220" w:lineRule="atLeast"/>
              <w:jc w:val="center"/>
            </w:pPr>
            <w:r>
              <w:rPr>
                <w:rFonts w:ascii="Calibri" w:hAnsi="Calibri" w:cs="Calibri"/>
              </w:rPr>
              <w:t>59,6</w:t>
            </w:r>
          </w:p>
        </w:tc>
        <w:tc>
          <w:tcPr>
            <w:tcW w:w="604" w:type="dxa"/>
          </w:tcPr>
          <w:p w:rsidR="00F11EB0" w:rsidRDefault="00F11EB0">
            <w:pPr>
              <w:spacing w:after="1" w:line="220" w:lineRule="atLeast"/>
              <w:jc w:val="center"/>
            </w:pPr>
            <w:r>
              <w:rPr>
                <w:rFonts w:ascii="Calibri" w:hAnsi="Calibri" w:cs="Calibri"/>
              </w:rPr>
              <w:t>69,4</w:t>
            </w:r>
          </w:p>
        </w:tc>
      </w:tr>
      <w:tr w:rsidR="00F11EB0">
        <w:tc>
          <w:tcPr>
            <w:tcW w:w="454" w:type="dxa"/>
          </w:tcPr>
          <w:p w:rsidR="00F11EB0" w:rsidRDefault="00F11EB0">
            <w:pPr>
              <w:spacing w:after="1" w:line="220" w:lineRule="atLeast"/>
            </w:pPr>
            <w:r>
              <w:rPr>
                <w:rFonts w:ascii="Calibri" w:hAnsi="Calibri" w:cs="Calibri"/>
              </w:rPr>
              <w:t>12</w:t>
            </w:r>
          </w:p>
        </w:tc>
        <w:tc>
          <w:tcPr>
            <w:tcW w:w="2134" w:type="dxa"/>
          </w:tcPr>
          <w:p w:rsidR="00F11EB0" w:rsidRDefault="00F11EB0">
            <w:pPr>
              <w:spacing w:after="1" w:line="220" w:lineRule="atLeast"/>
            </w:pPr>
            <w:r>
              <w:rPr>
                <w:rFonts w:ascii="Calibri" w:hAnsi="Calibri" w:cs="Calibri"/>
              </w:rPr>
              <w:t>Доля семей, имеющих детей-инвалидов, охваченных социальным сопровождением, в общей численности семей, имеющих детей-инвалидов, в Красноярском крае</w:t>
            </w:r>
          </w:p>
        </w:tc>
        <w:tc>
          <w:tcPr>
            <w:tcW w:w="1204" w:type="dxa"/>
          </w:tcPr>
          <w:p w:rsidR="00F11EB0" w:rsidRDefault="00F11EB0">
            <w:pPr>
              <w:spacing w:after="1" w:line="220" w:lineRule="atLeast"/>
            </w:pPr>
            <w:r>
              <w:rPr>
                <w:rFonts w:ascii="Calibri" w:hAnsi="Calibri" w:cs="Calibri"/>
              </w:rPr>
              <w:t>%</w:t>
            </w:r>
          </w:p>
        </w:tc>
        <w:tc>
          <w:tcPr>
            <w:tcW w:w="1928" w:type="dxa"/>
          </w:tcPr>
          <w:p w:rsidR="00F11EB0" w:rsidRDefault="00F11EB0">
            <w:pPr>
              <w:spacing w:after="1" w:line="220" w:lineRule="atLeast"/>
            </w:pPr>
            <w:r>
              <w:rPr>
                <w:rFonts w:ascii="Calibri" w:hAnsi="Calibri" w:cs="Calibri"/>
              </w:rPr>
              <w:t>ведомственная отчетность</w:t>
            </w:r>
          </w:p>
        </w:tc>
        <w:tc>
          <w:tcPr>
            <w:tcW w:w="947" w:type="dxa"/>
          </w:tcPr>
          <w:p w:rsidR="00F11EB0" w:rsidRDefault="00F11EB0">
            <w:pPr>
              <w:spacing w:after="1" w:line="220" w:lineRule="atLeast"/>
              <w:jc w:val="center"/>
            </w:pPr>
            <w:r>
              <w:rPr>
                <w:rFonts w:ascii="Calibri" w:hAnsi="Calibri" w:cs="Calibri"/>
              </w:rPr>
              <w:t>29,3</w:t>
            </w:r>
          </w:p>
        </w:tc>
        <w:tc>
          <w:tcPr>
            <w:tcW w:w="947" w:type="dxa"/>
          </w:tcPr>
          <w:p w:rsidR="00F11EB0" w:rsidRDefault="00F11EB0">
            <w:pPr>
              <w:spacing w:after="1" w:line="220" w:lineRule="atLeast"/>
              <w:jc w:val="center"/>
            </w:pPr>
            <w:r>
              <w:rPr>
                <w:rFonts w:ascii="Calibri" w:hAnsi="Calibri" w:cs="Calibri"/>
              </w:rPr>
              <w:t>30,0</w:t>
            </w:r>
          </w:p>
        </w:tc>
        <w:tc>
          <w:tcPr>
            <w:tcW w:w="604" w:type="dxa"/>
          </w:tcPr>
          <w:p w:rsidR="00F11EB0" w:rsidRDefault="00F11EB0">
            <w:pPr>
              <w:spacing w:after="1" w:line="220" w:lineRule="atLeast"/>
              <w:jc w:val="center"/>
            </w:pPr>
            <w:r>
              <w:rPr>
                <w:rFonts w:ascii="Calibri" w:hAnsi="Calibri" w:cs="Calibri"/>
              </w:rPr>
              <w:t>50,0</w:t>
            </w:r>
          </w:p>
        </w:tc>
        <w:tc>
          <w:tcPr>
            <w:tcW w:w="604" w:type="dxa"/>
          </w:tcPr>
          <w:p w:rsidR="00F11EB0" w:rsidRDefault="00F11EB0">
            <w:pPr>
              <w:spacing w:after="1" w:line="220" w:lineRule="atLeast"/>
              <w:jc w:val="center"/>
            </w:pPr>
            <w:r>
              <w:rPr>
                <w:rFonts w:ascii="Calibri" w:hAnsi="Calibri" w:cs="Calibri"/>
              </w:rPr>
              <w:t>70,1</w:t>
            </w:r>
          </w:p>
        </w:tc>
        <w:tc>
          <w:tcPr>
            <w:tcW w:w="604" w:type="dxa"/>
          </w:tcPr>
          <w:p w:rsidR="00F11EB0" w:rsidRDefault="00F11EB0">
            <w:pPr>
              <w:spacing w:after="1" w:line="220" w:lineRule="atLeast"/>
              <w:jc w:val="center"/>
            </w:pPr>
            <w:r>
              <w:rPr>
                <w:rFonts w:ascii="Calibri" w:hAnsi="Calibri" w:cs="Calibri"/>
              </w:rPr>
              <w:t>70,0</w:t>
            </w:r>
          </w:p>
        </w:tc>
        <w:tc>
          <w:tcPr>
            <w:tcW w:w="604" w:type="dxa"/>
          </w:tcPr>
          <w:p w:rsidR="00F11EB0" w:rsidRDefault="00F11EB0">
            <w:pPr>
              <w:spacing w:after="1" w:line="220" w:lineRule="atLeast"/>
              <w:jc w:val="center"/>
            </w:pPr>
            <w:r>
              <w:rPr>
                <w:rFonts w:ascii="Calibri" w:hAnsi="Calibri" w:cs="Calibri"/>
              </w:rPr>
              <w:t>80,0</w:t>
            </w:r>
          </w:p>
        </w:tc>
        <w:tc>
          <w:tcPr>
            <w:tcW w:w="604" w:type="dxa"/>
          </w:tcPr>
          <w:p w:rsidR="00F11EB0" w:rsidRDefault="00F11EB0">
            <w:pPr>
              <w:spacing w:after="1" w:line="220" w:lineRule="atLeast"/>
              <w:jc w:val="center"/>
            </w:pPr>
            <w:r>
              <w:rPr>
                <w:rFonts w:ascii="Calibri" w:hAnsi="Calibri" w:cs="Calibri"/>
              </w:rPr>
              <w:t>80,0</w:t>
            </w:r>
          </w:p>
        </w:tc>
      </w:tr>
      <w:tr w:rsidR="00F11EB0">
        <w:tc>
          <w:tcPr>
            <w:tcW w:w="454" w:type="dxa"/>
          </w:tcPr>
          <w:p w:rsidR="00F11EB0" w:rsidRDefault="00F11EB0">
            <w:pPr>
              <w:spacing w:after="1" w:line="220" w:lineRule="atLeast"/>
            </w:pPr>
            <w:r>
              <w:rPr>
                <w:rFonts w:ascii="Calibri" w:hAnsi="Calibri" w:cs="Calibri"/>
              </w:rPr>
              <w:t>13</w:t>
            </w:r>
          </w:p>
        </w:tc>
        <w:tc>
          <w:tcPr>
            <w:tcW w:w="2134" w:type="dxa"/>
          </w:tcPr>
          <w:p w:rsidR="00F11EB0" w:rsidRDefault="00F11EB0">
            <w:pPr>
              <w:spacing w:after="1" w:line="220" w:lineRule="atLeast"/>
            </w:pPr>
            <w:r>
              <w:rPr>
                <w:rFonts w:ascii="Calibri" w:hAnsi="Calibri" w:cs="Calibri"/>
              </w:rPr>
              <w:t xml:space="preserve">Количество краевых общественных организаций, принимающих участие в предоставлении </w:t>
            </w:r>
            <w:r>
              <w:rPr>
                <w:rFonts w:ascii="Calibri" w:hAnsi="Calibri" w:cs="Calibri"/>
              </w:rPr>
              <w:lastRenderedPageBreak/>
              <w:t>реабилитационных услуг инвалидам в рамках социального партнерства, от общего количества общественных организаций, непосредственно занимающихся вопросами инвалидов</w:t>
            </w:r>
          </w:p>
        </w:tc>
        <w:tc>
          <w:tcPr>
            <w:tcW w:w="1204" w:type="dxa"/>
          </w:tcPr>
          <w:p w:rsidR="00F11EB0" w:rsidRDefault="00F11EB0">
            <w:pPr>
              <w:spacing w:after="1" w:line="220" w:lineRule="atLeast"/>
            </w:pPr>
            <w:r>
              <w:rPr>
                <w:rFonts w:ascii="Calibri" w:hAnsi="Calibri" w:cs="Calibri"/>
              </w:rPr>
              <w:lastRenderedPageBreak/>
              <w:t>ед.</w:t>
            </w:r>
          </w:p>
        </w:tc>
        <w:tc>
          <w:tcPr>
            <w:tcW w:w="1928" w:type="dxa"/>
          </w:tcPr>
          <w:p w:rsidR="00F11EB0" w:rsidRDefault="00F11EB0">
            <w:pPr>
              <w:spacing w:after="1" w:line="220" w:lineRule="atLeast"/>
            </w:pPr>
            <w:r>
              <w:rPr>
                <w:rFonts w:ascii="Calibri" w:hAnsi="Calibri" w:cs="Calibri"/>
              </w:rPr>
              <w:t>ведомственная отчетность</w:t>
            </w:r>
          </w:p>
        </w:tc>
        <w:tc>
          <w:tcPr>
            <w:tcW w:w="947" w:type="dxa"/>
          </w:tcPr>
          <w:p w:rsidR="00F11EB0" w:rsidRDefault="00F11EB0">
            <w:pPr>
              <w:spacing w:after="1" w:line="220" w:lineRule="atLeast"/>
              <w:jc w:val="center"/>
            </w:pPr>
            <w:r>
              <w:rPr>
                <w:rFonts w:ascii="Calibri" w:hAnsi="Calibri" w:cs="Calibri"/>
              </w:rPr>
              <w:t>2</w:t>
            </w:r>
          </w:p>
        </w:tc>
        <w:tc>
          <w:tcPr>
            <w:tcW w:w="947" w:type="dxa"/>
          </w:tcPr>
          <w:p w:rsidR="00F11EB0" w:rsidRDefault="00F11EB0">
            <w:pPr>
              <w:spacing w:after="1" w:line="220" w:lineRule="atLeast"/>
              <w:jc w:val="center"/>
            </w:pPr>
            <w:r>
              <w:rPr>
                <w:rFonts w:ascii="Calibri" w:hAnsi="Calibri" w:cs="Calibri"/>
              </w:rPr>
              <w:t>4</w:t>
            </w:r>
          </w:p>
        </w:tc>
        <w:tc>
          <w:tcPr>
            <w:tcW w:w="604" w:type="dxa"/>
          </w:tcPr>
          <w:p w:rsidR="00F11EB0" w:rsidRDefault="00F11EB0">
            <w:pPr>
              <w:spacing w:after="1" w:line="220" w:lineRule="atLeast"/>
              <w:jc w:val="center"/>
            </w:pPr>
            <w:r>
              <w:rPr>
                <w:rFonts w:ascii="Calibri" w:hAnsi="Calibri" w:cs="Calibri"/>
              </w:rPr>
              <w:t>4</w:t>
            </w:r>
          </w:p>
        </w:tc>
        <w:tc>
          <w:tcPr>
            <w:tcW w:w="604" w:type="dxa"/>
          </w:tcPr>
          <w:p w:rsidR="00F11EB0" w:rsidRDefault="00F11EB0">
            <w:pPr>
              <w:spacing w:after="1" w:line="220" w:lineRule="atLeast"/>
              <w:jc w:val="center"/>
            </w:pPr>
            <w:r>
              <w:rPr>
                <w:rFonts w:ascii="Calibri" w:hAnsi="Calibri" w:cs="Calibri"/>
              </w:rPr>
              <w:t>4</w:t>
            </w:r>
          </w:p>
        </w:tc>
        <w:tc>
          <w:tcPr>
            <w:tcW w:w="604" w:type="dxa"/>
          </w:tcPr>
          <w:p w:rsidR="00F11EB0" w:rsidRDefault="00F11EB0">
            <w:pPr>
              <w:spacing w:after="1" w:line="220" w:lineRule="atLeast"/>
              <w:jc w:val="center"/>
            </w:pPr>
            <w:r>
              <w:rPr>
                <w:rFonts w:ascii="Calibri" w:hAnsi="Calibri" w:cs="Calibri"/>
              </w:rPr>
              <w:t>4</w:t>
            </w:r>
          </w:p>
        </w:tc>
        <w:tc>
          <w:tcPr>
            <w:tcW w:w="604" w:type="dxa"/>
          </w:tcPr>
          <w:p w:rsidR="00F11EB0" w:rsidRDefault="00F11EB0">
            <w:pPr>
              <w:spacing w:after="1" w:line="220" w:lineRule="atLeast"/>
              <w:jc w:val="center"/>
            </w:pPr>
            <w:r>
              <w:rPr>
                <w:rFonts w:ascii="Calibri" w:hAnsi="Calibri" w:cs="Calibri"/>
              </w:rPr>
              <w:t>4</w:t>
            </w:r>
          </w:p>
        </w:tc>
        <w:tc>
          <w:tcPr>
            <w:tcW w:w="604" w:type="dxa"/>
          </w:tcPr>
          <w:p w:rsidR="00F11EB0" w:rsidRDefault="00F11EB0">
            <w:pPr>
              <w:spacing w:after="1" w:line="220" w:lineRule="atLeast"/>
              <w:jc w:val="center"/>
            </w:pPr>
            <w:r>
              <w:rPr>
                <w:rFonts w:ascii="Calibri" w:hAnsi="Calibri" w:cs="Calibri"/>
              </w:rPr>
              <w:t>4</w:t>
            </w:r>
          </w:p>
        </w:tc>
      </w:tr>
    </w:tbl>
    <w:p w:rsidR="00F11EB0" w:rsidRDefault="00F11EB0">
      <w:pPr>
        <w:spacing w:after="1" w:line="220" w:lineRule="atLeast"/>
        <w:jc w:val="both"/>
      </w:pPr>
    </w:p>
    <w:p w:rsidR="00F11EB0" w:rsidRDefault="00F11EB0">
      <w:pPr>
        <w:spacing w:after="1" w:line="220" w:lineRule="atLeast"/>
        <w:jc w:val="both"/>
      </w:pPr>
    </w:p>
    <w:p w:rsidR="00F11EB0" w:rsidRDefault="00F11EB0">
      <w:pPr>
        <w:spacing w:after="1" w:line="220" w:lineRule="atLeast"/>
        <w:jc w:val="both"/>
      </w:pPr>
    </w:p>
    <w:p w:rsidR="00F11EB0" w:rsidRDefault="00F11EB0">
      <w:pPr>
        <w:spacing w:after="1" w:line="220" w:lineRule="atLeast"/>
        <w:jc w:val="both"/>
      </w:pPr>
    </w:p>
    <w:p w:rsidR="00F11EB0" w:rsidRDefault="00F11EB0">
      <w:pPr>
        <w:spacing w:after="1" w:line="220" w:lineRule="atLeast"/>
        <w:jc w:val="both"/>
      </w:pPr>
    </w:p>
    <w:p w:rsidR="00F11EB0" w:rsidRDefault="00F11EB0">
      <w:pPr>
        <w:spacing w:after="1" w:line="220" w:lineRule="atLeast"/>
        <w:jc w:val="right"/>
        <w:outlineLvl w:val="2"/>
      </w:pPr>
      <w:r>
        <w:rPr>
          <w:rFonts w:ascii="Calibri" w:hAnsi="Calibri" w:cs="Calibri"/>
        </w:rPr>
        <w:t>Приложение N 2</w:t>
      </w:r>
    </w:p>
    <w:p w:rsidR="00F11EB0" w:rsidRDefault="00F11EB0">
      <w:pPr>
        <w:spacing w:after="1" w:line="220" w:lineRule="atLeast"/>
        <w:jc w:val="right"/>
      </w:pPr>
      <w:r>
        <w:rPr>
          <w:rFonts w:ascii="Calibri" w:hAnsi="Calibri" w:cs="Calibri"/>
        </w:rPr>
        <w:t>к подпрограмме</w:t>
      </w:r>
    </w:p>
    <w:p w:rsidR="00F11EB0" w:rsidRDefault="00F11EB0">
      <w:pPr>
        <w:spacing w:after="1" w:line="220" w:lineRule="atLeast"/>
        <w:jc w:val="right"/>
      </w:pPr>
      <w:r>
        <w:rPr>
          <w:rFonts w:ascii="Calibri" w:hAnsi="Calibri" w:cs="Calibri"/>
        </w:rPr>
        <w:t>"Доступная среда"</w:t>
      </w:r>
    </w:p>
    <w:p w:rsidR="00F11EB0" w:rsidRDefault="00F11EB0">
      <w:pPr>
        <w:spacing w:after="1" w:line="220" w:lineRule="atLeast"/>
        <w:jc w:val="both"/>
      </w:pPr>
    </w:p>
    <w:p w:rsidR="00F11EB0" w:rsidRDefault="00F11EB0">
      <w:pPr>
        <w:spacing w:after="1" w:line="220" w:lineRule="atLeast"/>
        <w:jc w:val="center"/>
      </w:pPr>
      <w:bookmarkStart w:id="109" w:name="P7448"/>
      <w:bookmarkEnd w:id="109"/>
      <w:r>
        <w:rPr>
          <w:rFonts w:ascii="Calibri" w:hAnsi="Calibri" w:cs="Calibri"/>
        </w:rPr>
        <w:t>ПЕРЕЧЕНЬ</w:t>
      </w:r>
    </w:p>
    <w:p w:rsidR="00F11EB0" w:rsidRDefault="00F11EB0">
      <w:pPr>
        <w:spacing w:after="1" w:line="220" w:lineRule="atLeast"/>
        <w:jc w:val="center"/>
      </w:pPr>
      <w:r>
        <w:rPr>
          <w:rFonts w:ascii="Calibri" w:hAnsi="Calibri" w:cs="Calibri"/>
        </w:rPr>
        <w:t>МЕРОПРИЯТИЙ ПОДПРОГРАММЫ "ДОСТУПНАЯ СРЕДА"</w:t>
      </w:r>
    </w:p>
    <w:p w:rsidR="00F11EB0" w:rsidRDefault="00F11EB0">
      <w:pPr>
        <w:spacing w:after="1" w:line="220" w:lineRule="atLeast"/>
        <w:jc w:val="center"/>
      </w:pPr>
    </w:p>
    <w:p w:rsidR="00F11EB0" w:rsidRDefault="00F11EB0">
      <w:pPr>
        <w:spacing w:after="1" w:line="220" w:lineRule="atLeast"/>
        <w:jc w:val="center"/>
      </w:pPr>
      <w:r>
        <w:rPr>
          <w:rFonts w:ascii="Calibri" w:hAnsi="Calibri" w:cs="Calibri"/>
        </w:rPr>
        <w:t>Список изменяющих документов</w:t>
      </w:r>
    </w:p>
    <w:p w:rsidR="00F11EB0" w:rsidRDefault="00F11EB0">
      <w:pPr>
        <w:spacing w:after="1" w:line="220" w:lineRule="atLeast"/>
        <w:jc w:val="center"/>
      </w:pPr>
      <w:r>
        <w:rPr>
          <w:rFonts w:ascii="Calibri" w:hAnsi="Calibri" w:cs="Calibri"/>
        </w:rPr>
        <w:t xml:space="preserve">(в ред. </w:t>
      </w:r>
      <w:hyperlink r:id="rId535" w:history="1">
        <w:r>
          <w:rPr>
            <w:rFonts w:ascii="Calibri" w:hAnsi="Calibri" w:cs="Calibri"/>
            <w:color w:val="0000FF"/>
          </w:rPr>
          <w:t>Постановления</w:t>
        </w:r>
      </w:hyperlink>
      <w:r>
        <w:rPr>
          <w:rFonts w:ascii="Calibri" w:hAnsi="Calibri" w:cs="Calibri"/>
        </w:rPr>
        <w:t xml:space="preserve"> Правительства Красноярского края</w:t>
      </w:r>
    </w:p>
    <w:p w:rsidR="00F11EB0" w:rsidRDefault="00F11EB0">
      <w:pPr>
        <w:spacing w:after="1" w:line="220" w:lineRule="atLeast"/>
        <w:jc w:val="center"/>
      </w:pPr>
      <w:r>
        <w:rPr>
          <w:rFonts w:ascii="Calibri" w:hAnsi="Calibri" w:cs="Calibri"/>
        </w:rPr>
        <w:t>от 27.12.2016 N 671-п)</w:t>
      </w:r>
    </w:p>
    <w:p w:rsidR="00F11EB0" w:rsidRDefault="00F11EB0">
      <w:pPr>
        <w:spacing w:after="1" w:line="220" w:lineRule="atLea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494"/>
        <w:gridCol w:w="694"/>
        <w:gridCol w:w="694"/>
        <w:gridCol w:w="634"/>
        <w:gridCol w:w="1324"/>
        <w:gridCol w:w="544"/>
        <w:gridCol w:w="1024"/>
        <w:gridCol w:w="904"/>
        <w:gridCol w:w="904"/>
        <w:gridCol w:w="904"/>
        <w:gridCol w:w="904"/>
        <w:gridCol w:w="1024"/>
        <w:gridCol w:w="2268"/>
      </w:tblGrid>
      <w:tr w:rsidR="00F11EB0">
        <w:tc>
          <w:tcPr>
            <w:tcW w:w="2494" w:type="dxa"/>
            <w:vMerge w:val="restart"/>
          </w:tcPr>
          <w:p w:rsidR="00F11EB0" w:rsidRDefault="00F11EB0">
            <w:pPr>
              <w:spacing w:after="1" w:line="220" w:lineRule="atLeast"/>
              <w:jc w:val="center"/>
            </w:pPr>
            <w:r>
              <w:rPr>
                <w:rFonts w:ascii="Calibri" w:hAnsi="Calibri" w:cs="Calibri"/>
              </w:rPr>
              <w:t>Наименование программы, подпрограммы</w:t>
            </w:r>
          </w:p>
        </w:tc>
        <w:tc>
          <w:tcPr>
            <w:tcW w:w="694" w:type="dxa"/>
            <w:vMerge w:val="restart"/>
          </w:tcPr>
          <w:p w:rsidR="00F11EB0" w:rsidRDefault="00F11EB0">
            <w:pPr>
              <w:spacing w:after="1" w:line="220" w:lineRule="atLeast"/>
              <w:jc w:val="center"/>
            </w:pPr>
            <w:r>
              <w:rPr>
                <w:rFonts w:ascii="Calibri" w:hAnsi="Calibri" w:cs="Calibri"/>
              </w:rPr>
              <w:t>ГРБС</w:t>
            </w:r>
          </w:p>
        </w:tc>
        <w:tc>
          <w:tcPr>
            <w:tcW w:w="3196" w:type="dxa"/>
            <w:gridSpan w:val="4"/>
          </w:tcPr>
          <w:p w:rsidR="00F11EB0" w:rsidRDefault="00F11EB0">
            <w:pPr>
              <w:spacing w:after="1" w:line="220" w:lineRule="atLeast"/>
              <w:jc w:val="center"/>
            </w:pPr>
            <w:r>
              <w:rPr>
                <w:rFonts w:ascii="Calibri" w:hAnsi="Calibri" w:cs="Calibri"/>
              </w:rPr>
              <w:t>Код бюджетной классификации</w:t>
            </w:r>
          </w:p>
        </w:tc>
        <w:tc>
          <w:tcPr>
            <w:tcW w:w="5664" w:type="dxa"/>
            <w:gridSpan w:val="6"/>
          </w:tcPr>
          <w:p w:rsidR="00F11EB0" w:rsidRDefault="00F11EB0">
            <w:pPr>
              <w:spacing w:after="1" w:line="220" w:lineRule="atLeast"/>
              <w:jc w:val="center"/>
            </w:pPr>
            <w:r>
              <w:rPr>
                <w:rFonts w:ascii="Calibri" w:hAnsi="Calibri" w:cs="Calibri"/>
              </w:rPr>
              <w:t>Расходы, в том числе по годам реализации программы (тыс. руб.)</w:t>
            </w:r>
          </w:p>
        </w:tc>
        <w:tc>
          <w:tcPr>
            <w:tcW w:w="2268" w:type="dxa"/>
            <w:vMerge w:val="restart"/>
          </w:tcPr>
          <w:p w:rsidR="00F11EB0" w:rsidRDefault="00F11EB0">
            <w:pPr>
              <w:spacing w:after="1" w:line="220" w:lineRule="atLeast"/>
              <w:jc w:val="center"/>
            </w:pPr>
            <w:r>
              <w:rPr>
                <w:rFonts w:ascii="Calibri" w:hAnsi="Calibri" w:cs="Calibri"/>
              </w:rPr>
              <w:t xml:space="preserve">Ожидаемый результат от реализации подпрограммного мероприятия (в натуральном выражении), </w:t>
            </w:r>
            <w:r>
              <w:rPr>
                <w:rFonts w:ascii="Calibri" w:hAnsi="Calibri" w:cs="Calibri"/>
              </w:rPr>
              <w:lastRenderedPageBreak/>
              <w:t>количество получателей</w:t>
            </w:r>
          </w:p>
        </w:tc>
      </w:tr>
      <w:tr w:rsidR="00F11EB0">
        <w:tc>
          <w:tcPr>
            <w:tcW w:w="2494" w:type="dxa"/>
            <w:vMerge/>
          </w:tcPr>
          <w:p w:rsidR="00F11EB0" w:rsidRDefault="00F11EB0"/>
        </w:tc>
        <w:tc>
          <w:tcPr>
            <w:tcW w:w="694" w:type="dxa"/>
            <w:vMerge/>
          </w:tcPr>
          <w:p w:rsidR="00F11EB0" w:rsidRDefault="00F11EB0"/>
        </w:tc>
        <w:tc>
          <w:tcPr>
            <w:tcW w:w="694" w:type="dxa"/>
          </w:tcPr>
          <w:p w:rsidR="00F11EB0" w:rsidRDefault="00F11EB0">
            <w:pPr>
              <w:spacing w:after="1" w:line="220" w:lineRule="atLeast"/>
              <w:jc w:val="center"/>
            </w:pPr>
            <w:r>
              <w:rPr>
                <w:rFonts w:ascii="Calibri" w:hAnsi="Calibri" w:cs="Calibri"/>
              </w:rPr>
              <w:t>ГРБС</w:t>
            </w:r>
          </w:p>
        </w:tc>
        <w:tc>
          <w:tcPr>
            <w:tcW w:w="634" w:type="dxa"/>
          </w:tcPr>
          <w:p w:rsidR="00F11EB0" w:rsidRDefault="00F11EB0">
            <w:pPr>
              <w:spacing w:after="1" w:line="220" w:lineRule="atLeast"/>
              <w:jc w:val="center"/>
            </w:pPr>
            <w:r>
              <w:rPr>
                <w:rFonts w:ascii="Calibri" w:hAnsi="Calibri" w:cs="Calibri"/>
              </w:rPr>
              <w:t>РзПр</w:t>
            </w:r>
          </w:p>
        </w:tc>
        <w:tc>
          <w:tcPr>
            <w:tcW w:w="1324" w:type="dxa"/>
          </w:tcPr>
          <w:p w:rsidR="00F11EB0" w:rsidRDefault="00F11EB0">
            <w:pPr>
              <w:spacing w:after="1" w:line="220" w:lineRule="atLeast"/>
              <w:jc w:val="center"/>
            </w:pPr>
            <w:r>
              <w:rPr>
                <w:rFonts w:ascii="Calibri" w:hAnsi="Calibri" w:cs="Calibri"/>
              </w:rPr>
              <w:t>ЦСР</w:t>
            </w:r>
          </w:p>
        </w:tc>
        <w:tc>
          <w:tcPr>
            <w:tcW w:w="544" w:type="dxa"/>
          </w:tcPr>
          <w:p w:rsidR="00F11EB0" w:rsidRDefault="00F11EB0">
            <w:pPr>
              <w:spacing w:after="1" w:line="220" w:lineRule="atLeast"/>
              <w:jc w:val="center"/>
            </w:pPr>
            <w:r>
              <w:rPr>
                <w:rFonts w:ascii="Calibri" w:hAnsi="Calibri" w:cs="Calibri"/>
              </w:rPr>
              <w:t>ВР</w:t>
            </w:r>
          </w:p>
        </w:tc>
        <w:tc>
          <w:tcPr>
            <w:tcW w:w="1024" w:type="dxa"/>
          </w:tcPr>
          <w:p w:rsidR="00F11EB0" w:rsidRDefault="00F11EB0">
            <w:pPr>
              <w:spacing w:after="1" w:line="220" w:lineRule="atLeast"/>
              <w:jc w:val="center"/>
            </w:pPr>
            <w:r>
              <w:rPr>
                <w:rFonts w:ascii="Calibri" w:hAnsi="Calibri" w:cs="Calibri"/>
              </w:rPr>
              <w:t>2014</w:t>
            </w:r>
          </w:p>
        </w:tc>
        <w:tc>
          <w:tcPr>
            <w:tcW w:w="904" w:type="dxa"/>
          </w:tcPr>
          <w:p w:rsidR="00F11EB0" w:rsidRDefault="00F11EB0">
            <w:pPr>
              <w:spacing w:after="1" w:line="220" w:lineRule="atLeast"/>
              <w:jc w:val="center"/>
            </w:pPr>
            <w:r>
              <w:rPr>
                <w:rFonts w:ascii="Calibri" w:hAnsi="Calibri" w:cs="Calibri"/>
              </w:rPr>
              <w:t>2015</w:t>
            </w:r>
          </w:p>
        </w:tc>
        <w:tc>
          <w:tcPr>
            <w:tcW w:w="904" w:type="dxa"/>
          </w:tcPr>
          <w:p w:rsidR="00F11EB0" w:rsidRDefault="00F11EB0">
            <w:pPr>
              <w:spacing w:after="1" w:line="220" w:lineRule="atLeast"/>
              <w:jc w:val="center"/>
            </w:pPr>
            <w:r>
              <w:rPr>
                <w:rFonts w:ascii="Calibri" w:hAnsi="Calibri" w:cs="Calibri"/>
              </w:rPr>
              <w:t>2016</w:t>
            </w:r>
          </w:p>
        </w:tc>
        <w:tc>
          <w:tcPr>
            <w:tcW w:w="904" w:type="dxa"/>
          </w:tcPr>
          <w:p w:rsidR="00F11EB0" w:rsidRDefault="00F11EB0">
            <w:pPr>
              <w:spacing w:after="1" w:line="220" w:lineRule="atLeast"/>
              <w:jc w:val="center"/>
            </w:pPr>
            <w:r>
              <w:rPr>
                <w:rFonts w:ascii="Calibri" w:hAnsi="Calibri" w:cs="Calibri"/>
              </w:rPr>
              <w:t>2017</w:t>
            </w:r>
          </w:p>
        </w:tc>
        <w:tc>
          <w:tcPr>
            <w:tcW w:w="904" w:type="dxa"/>
          </w:tcPr>
          <w:p w:rsidR="00F11EB0" w:rsidRDefault="00F11EB0">
            <w:pPr>
              <w:spacing w:after="1" w:line="220" w:lineRule="atLeast"/>
              <w:jc w:val="center"/>
            </w:pPr>
            <w:r>
              <w:rPr>
                <w:rFonts w:ascii="Calibri" w:hAnsi="Calibri" w:cs="Calibri"/>
              </w:rPr>
              <w:t>2018</w:t>
            </w:r>
          </w:p>
        </w:tc>
        <w:tc>
          <w:tcPr>
            <w:tcW w:w="1024" w:type="dxa"/>
          </w:tcPr>
          <w:p w:rsidR="00F11EB0" w:rsidRDefault="00F11EB0">
            <w:pPr>
              <w:spacing w:after="1" w:line="220" w:lineRule="atLeast"/>
              <w:jc w:val="center"/>
            </w:pPr>
            <w:r>
              <w:rPr>
                <w:rFonts w:ascii="Calibri" w:hAnsi="Calibri" w:cs="Calibri"/>
              </w:rPr>
              <w:t>итого на период</w:t>
            </w:r>
          </w:p>
        </w:tc>
        <w:tc>
          <w:tcPr>
            <w:tcW w:w="2268" w:type="dxa"/>
            <w:vMerge/>
          </w:tcPr>
          <w:p w:rsidR="00F11EB0" w:rsidRDefault="00F11EB0"/>
        </w:tc>
      </w:tr>
      <w:tr w:rsidR="00F11EB0">
        <w:tc>
          <w:tcPr>
            <w:tcW w:w="2494" w:type="dxa"/>
          </w:tcPr>
          <w:p w:rsidR="00F11EB0" w:rsidRDefault="00F11EB0">
            <w:pPr>
              <w:spacing w:after="1" w:line="220" w:lineRule="atLeast"/>
              <w:jc w:val="center"/>
            </w:pPr>
            <w:r>
              <w:rPr>
                <w:rFonts w:ascii="Calibri" w:hAnsi="Calibri" w:cs="Calibri"/>
              </w:rPr>
              <w:lastRenderedPageBreak/>
              <w:t>1</w:t>
            </w:r>
          </w:p>
        </w:tc>
        <w:tc>
          <w:tcPr>
            <w:tcW w:w="694" w:type="dxa"/>
          </w:tcPr>
          <w:p w:rsidR="00F11EB0" w:rsidRDefault="00F11EB0">
            <w:pPr>
              <w:spacing w:after="1" w:line="220" w:lineRule="atLeast"/>
              <w:jc w:val="center"/>
            </w:pPr>
            <w:r>
              <w:rPr>
                <w:rFonts w:ascii="Calibri" w:hAnsi="Calibri" w:cs="Calibri"/>
              </w:rPr>
              <w:t>2</w:t>
            </w:r>
          </w:p>
        </w:tc>
        <w:tc>
          <w:tcPr>
            <w:tcW w:w="694" w:type="dxa"/>
          </w:tcPr>
          <w:p w:rsidR="00F11EB0" w:rsidRDefault="00F11EB0">
            <w:pPr>
              <w:spacing w:after="1" w:line="220" w:lineRule="atLeast"/>
              <w:jc w:val="center"/>
            </w:pPr>
            <w:r>
              <w:rPr>
                <w:rFonts w:ascii="Calibri" w:hAnsi="Calibri" w:cs="Calibri"/>
              </w:rPr>
              <w:t>3</w:t>
            </w:r>
          </w:p>
        </w:tc>
        <w:tc>
          <w:tcPr>
            <w:tcW w:w="634" w:type="dxa"/>
          </w:tcPr>
          <w:p w:rsidR="00F11EB0" w:rsidRDefault="00F11EB0">
            <w:pPr>
              <w:spacing w:after="1" w:line="220" w:lineRule="atLeast"/>
              <w:jc w:val="center"/>
            </w:pPr>
            <w:r>
              <w:rPr>
                <w:rFonts w:ascii="Calibri" w:hAnsi="Calibri" w:cs="Calibri"/>
              </w:rPr>
              <w:t>4</w:t>
            </w:r>
          </w:p>
        </w:tc>
        <w:tc>
          <w:tcPr>
            <w:tcW w:w="1324" w:type="dxa"/>
          </w:tcPr>
          <w:p w:rsidR="00F11EB0" w:rsidRDefault="00F11EB0">
            <w:pPr>
              <w:spacing w:after="1" w:line="220" w:lineRule="atLeast"/>
              <w:jc w:val="center"/>
            </w:pPr>
            <w:r>
              <w:rPr>
                <w:rFonts w:ascii="Calibri" w:hAnsi="Calibri" w:cs="Calibri"/>
              </w:rPr>
              <w:t>5</w:t>
            </w:r>
          </w:p>
        </w:tc>
        <w:tc>
          <w:tcPr>
            <w:tcW w:w="544" w:type="dxa"/>
          </w:tcPr>
          <w:p w:rsidR="00F11EB0" w:rsidRDefault="00F11EB0">
            <w:pPr>
              <w:spacing w:after="1" w:line="220" w:lineRule="atLeast"/>
              <w:jc w:val="center"/>
            </w:pPr>
            <w:r>
              <w:rPr>
                <w:rFonts w:ascii="Calibri" w:hAnsi="Calibri" w:cs="Calibri"/>
              </w:rPr>
              <w:t>6</w:t>
            </w:r>
          </w:p>
        </w:tc>
        <w:tc>
          <w:tcPr>
            <w:tcW w:w="1024" w:type="dxa"/>
          </w:tcPr>
          <w:p w:rsidR="00F11EB0" w:rsidRDefault="00F11EB0">
            <w:pPr>
              <w:spacing w:after="1" w:line="220" w:lineRule="atLeast"/>
              <w:jc w:val="center"/>
            </w:pPr>
            <w:r>
              <w:rPr>
                <w:rFonts w:ascii="Calibri" w:hAnsi="Calibri" w:cs="Calibri"/>
              </w:rPr>
              <w:t>7</w:t>
            </w:r>
          </w:p>
        </w:tc>
        <w:tc>
          <w:tcPr>
            <w:tcW w:w="904" w:type="dxa"/>
          </w:tcPr>
          <w:p w:rsidR="00F11EB0" w:rsidRDefault="00F11EB0">
            <w:pPr>
              <w:spacing w:after="1" w:line="220" w:lineRule="atLeast"/>
              <w:jc w:val="center"/>
            </w:pPr>
            <w:r>
              <w:rPr>
                <w:rFonts w:ascii="Calibri" w:hAnsi="Calibri" w:cs="Calibri"/>
              </w:rPr>
              <w:t>8</w:t>
            </w:r>
          </w:p>
        </w:tc>
        <w:tc>
          <w:tcPr>
            <w:tcW w:w="904" w:type="dxa"/>
          </w:tcPr>
          <w:p w:rsidR="00F11EB0" w:rsidRDefault="00F11EB0">
            <w:pPr>
              <w:spacing w:after="1" w:line="220" w:lineRule="atLeast"/>
              <w:jc w:val="center"/>
            </w:pPr>
            <w:r>
              <w:rPr>
                <w:rFonts w:ascii="Calibri" w:hAnsi="Calibri" w:cs="Calibri"/>
              </w:rPr>
              <w:t>9</w:t>
            </w:r>
          </w:p>
        </w:tc>
        <w:tc>
          <w:tcPr>
            <w:tcW w:w="904" w:type="dxa"/>
          </w:tcPr>
          <w:p w:rsidR="00F11EB0" w:rsidRDefault="00F11EB0">
            <w:pPr>
              <w:spacing w:after="1" w:line="220" w:lineRule="atLeast"/>
              <w:jc w:val="center"/>
            </w:pPr>
            <w:r>
              <w:rPr>
                <w:rFonts w:ascii="Calibri" w:hAnsi="Calibri" w:cs="Calibri"/>
              </w:rPr>
              <w:t>10</w:t>
            </w:r>
          </w:p>
        </w:tc>
        <w:tc>
          <w:tcPr>
            <w:tcW w:w="904" w:type="dxa"/>
          </w:tcPr>
          <w:p w:rsidR="00F11EB0" w:rsidRDefault="00F11EB0">
            <w:pPr>
              <w:spacing w:after="1" w:line="220" w:lineRule="atLeast"/>
              <w:jc w:val="center"/>
            </w:pPr>
            <w:r>
              <w:rPr>
                <w:rFonts w:ascii="Calibri" w:hAnsi="Calibri" w:cs="Calibri"/>
              </w:rPr>
              <w:t>11</w:t>
            </w:r>
          </w:p>
        </w:tc>
        <w:tc>
          <w:tcPr>
            <w:tcW w:w="1024" w:type="dxa"/>
          </w:tcPr>
          <w:p w:rsidR="00F11EB0" w:rsidRDefault="00F11EB0">
            <w:pPr>
              <w:spacing w:after="1" w:line="220" w:lineRule="atLeast"/>
              <w:jc w:val="center"/>
            </w:pPr>
            <w:r>
              <w:rPr>
                <w:rFonts w:ascii="Calibri" w:hAnsi="Calibri" w:cs="Calibri"/>
              </w:rPr>
              <w:t>12</w:t>
            </w:r>
          </w:p>
        </w:tc>
        <w:tc>
          <w:tcPr>
            <w:tcW w:w="2268" w:type="dxa"/>
          </w:tcPr>
          <w:p w:rsidR="00F11EB0" w:rsidRDefault="00F11EB0">
            <w:pPr>
              <w:spacing w:after="1" w:line="220" w:lineRule="atLeast"/>
              <w:jc w:val="center"/>
            </w:pPr>
            <w:r>
              <w:rPr>
                <w:rFonts w:ascii="Calibri" w:hAnsi="Calibri" w:cs="Calibri"/>
              </w:rPr>
              <w:t>13</w:t>
            </w:r>
          </w:p>
        </w:tc>
      </w:tr>
      <w:tr w:rsidR="00F11EB0">
        <w:tc>
          <w:tcPr>
            <w:tcW w:w="2494" w:type="dxa"/>
          </w:tcPr>
          <w:p w:rsidR="00F11EB0" w:rsidRDefault="00F11EB0">
            <w:pPr>
              <w:spacing w:after="1" w:line="220" w:lineRule="atLeast"/>
            </w:pPr>
            <w:r>
              <w:rPr>
                <w:rFonts w:ascii="Calibri" w:hAnsi="Calibri" w:cs="Calibri"/>
              </w:rPr>
              <w:t>Цель подпрограммы -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(людей, испытывающих затруднения при самостоятельном передвижении, получении услуг, необходимой информации) (далее - МГН) в Красноярском крае</w:t>
            </w:r>
          </w:p>
        </w:tc>
        <w:tc>
          <w:tcPr>
            <w:tcW w:w="694" w:type="dxa"/>
          </w:tcPr>
          <w:p w:rsidR="00F11EB0" w:rsidRDefault="00F11EB0">
            <w:pPr>
              <w:spacing w:after="1" w:line="220" w:lineRule="atLeast"/>
              <w:jc w:val="center"/>
            </w:pPr>
          </w:p>
        </w:tc>
        <w:tc>
          <w:tcPr>
            <w:tcW w:w="694" w:type="dxa"/>
          </w:tcPr>
          <w:p w:rsidR="00F11EB0" w:rsidRDefault="00F11EB0">
            <w:pPr>
              <w:spacing w:after="1" w:line="220" w:lineRule="atLeast"/>
              <w:jc w:val="center"/>
            </w:pPr>
          </w:p>
        </w:tc>
        <w:tc>
          <w:tcPr>
            <w:tcW w:w="634" w:type="dxa"/>
          </w:tcPr>
          <w:p w:rsidR="00F11EB0" w:rsidRDefault="00F11EB0">
            <w:pPr>
              <w:spacing w:after="1" w:line="220" w:lineRule="atLeast"/>
              <w:jc w:val="center"/>
            </w:pPr>
          </w:p>
        </w:tc>
        <w:tc>
          <w:tcPr>
            <w:tcW w:w="1324" w:type="dxa"/>
          </w:tcPr>
          <w:p w:rsidR="00F11EB0" w:rsidRDefault="00F11EB0">
            <w:pPr>
              <w:spacing w:after="1" w:line="220" w:lineRule="atLeast"/>
              <w:jc w:val="center"/>
            </w:pPr>
          </w:p>
        </w:tc>
        <w:tc>
          <w:tcPr>
            <w:tcW w:w="544" w:type="dxa"/>
          </w:tcPr>
          <w:p w:rsidR="00F11EB0" w:rsidRDefault="00F11EB0">
            <w:pPr>
              <w:spacing w:after="1" w:line="220" w:lineRule="atLeast"/>
              <w:jc w:val="center"/>
            </w:pPr>
          </w:p>
        </w:tc>
        <w:tc>
          <w:tcPr>
            <w:tcW w:w="1024" w:type="dxa"/>
          </w:tcPr>
          <w:p w:rsidR="00F11EB0" w:rsidRDefault="00F11EB0">
            <w:pPr>
              <w:spacing w:after="1" w:line="220" w:lineRule="atLeast"/>
              <w:jc w:val="center"/>
            </w:pPr>
            <w:r>
              <w:rPr>
                <w:rFonts w:ascii="Calibri" w:hAnsi="Calibri" w:cs="Calibri"/>
              </w:rPr>
              <w:t>109364,4</w:t>
            </w:r>
          </w:p>
        </w:tc>
        <w:tc>
          <w:tcPr>
            <w:tcW w:w="904" w:type="dxa"/>
          </w:tcPr>
          <w:p w:rsidR="00F11EB0" w:rsidRDefault="00F11EB0">
            <w:pPr>
              <w:spacing w:after="1" w:line="220" w:lineRule="atLeast"/>
              <w:jc w:val="center"/>
            </w:pPr>
            <w:r>
              <w:rPr>
                <w:rFonts w:ascii="Calibri" w:hAnsi="Calibri" w:cs="Calibri"/>
              </w:rPr>
              <w:t>73082,6</w:t>
            </w:r>
          </w:p>
        </w:tc>
        <w:tc>
          <w:tcPr>
            <w:tcW w:w="904" w:type="dxa"/>
          </w:tcPr>
          <w:p w:rsidR="00F11EB0" w:rsidRDefault="00F11EB0">
            <w:pPr>
              <w:spacing w:after="1" w:line="220" w:lineRule="atLeast"/>
              <w:jc w:val="center"/>
            </w:pPr>
            <w:r>
              <w:rPr>
                <w:rFonts w:ascii="Calibri" w:hAnsi="Calibri" w:cs="Calibri"/>
              </w:rPr>
              <w:t>57327,5</w:t>
            </w:r>
          </w:p>
        </w:tc>
        <w:tc>
          <w:tcPr>
            <w:tcW w:w="904" w:type="dxa"/>
          </w:tcPr>
          <w:p w:rsidR="00F11EB0" w:rsidRDefault="00F11EB0">
            <w:pPr>
              <w:spacing w:after="1" w:line="220" w:lineRule="atLeast"/>
              <w:jc w:val="center"/>
            </w:pPr>
            <w:r>
              <w:rPr>
                <w:rFonts w:ascii="Calibri" w:hAnsi="Calibri" w:cs="Calibri"/>
              </w:rPr>
              <w:t>30284,2</w:t>
            </w:r>
          </w:p>
        </w:tc>
        <w:tc>
          <w:tcPr>
            <w:tcW w:w="904" w:type="dxa"/>
          </w:tcPr>
          <w:p w:rsidR="00F11EB0" w:rsidRDefault="00F11EB0">
            <w:pPr>
              <w:spacing w:after="1" w:line="220" w:lineRule="atLeast"/>
              <w:jc w:val="center"/>
            </w:pPr>
            <w:r>
              <w:rPr>
                <w:rFonts w:ascii="Calibri" w:hAnsi="Calibri" w:cs="Calibri"/>
              </w:rPr>
              <w:t>30284,2</w:t>
            </w:r>
          </w:p>
        </w:tc>
        <w:tc>
          <w:tcPr>
            <w:tcW w:w="1024" w:type="dxa"/>
          </w:tcPr>
          <w:p w:rsidR="00F11EB0" w:rsidRDefault="00F11EB0">
            <w:pPr>
              <w:spacing w:after="1" w:line="220" w:lineRule="atLeast"/>
              <w:jc w:val="center"/>
            </w:pPr>
            <w:r>
              <w:rPr>
                <w:rFonts w:ascii="Calibri" w:hAnsi="Calibri" w:cs="Calibri"/>
              </w:rPr>
              <w:t>300342,9</w:t>
            </w:r>
          </w:p>
        </w:tc>
        <w:tc>
          <w:tcPr>
            <w:tcW w:w="2268" w:type="dxa"/>
          </w:tcPr>
          <w:p w:rsidR="00F11EB0" w:rsidRDefault="00F11EB0">
            <w:pPr>
              <w:spacing w:after="1" w:line="220" w:lineRule="atLeast"/>
            </w:pPr>
            <w:r>
              <w:rPr>
                <w:rFonts w:ascii="Calibri" w:hAnsi="Calibri" w:cs="Calibri"/>
              </w:rPr>
              <w:t>доля доступных для инвалидов и других МГН приоритетных объектов социальной, транспортной, инженерной инфраструктуры в общем количестве приоритетных объектов в Красноярском крае - 64% к 2018 году</w:t>
            </w:r>
          </w:p>
        </w:tc>
      </w:tr>
      <w:tr w:rsidR="00F11EB0">
        <w:tc>
          <w:tcPr>
            <w:tcW w:w="2494" w:type="dxa"/>
          </w:tcPr>
          <w:p w:rsidR="00F11EB0" w:rsidRDefault="00F11EB0">
            <w:pPr>
              <w:spacing w:after="1" w:line="220" w:lineRule="atLeast"/>
              <w:outlineLvl w:val="3"/>
            </w:pPr>
            <w:r>
              <w:rPr>
                <w:rFonts w:ascii="Calibri" w:hAnsi="Calibri" w:cs="Calibri"/>
              </w:rPr>
              <w:t xml:space="preserve">Задача 1. Совершенствование нормативной правовой и организационной базы по обеспечению доступности приоритетных объектов и услуг в приоритетных сферах </w:t>
            </w:r>
            <w:r>
              <w:rPr>
                <w:rFonts w:ascii="Calibri" w:hAnsi="Calibri" w:cs="Calibri"/>
              </w:rPr>
              <w:lastRenderedPageBreak/>
              <w:t>жизнедеятельности инвалидов и других маломобильных групп населения в Красноярском крае</w:t>
            </w:r>
          </w:p>
        </w:tc>
        <w:tc>
          <w:tcPr>
            <w:tcW w:w="694" w:type="dxa"/>
          </w:tcPr>
          <w:p w:rsidR="00F11EB0" w:rsidRDefault="00F11EB0">
            <w:pPr>
              <w:spacing w:after="1" w:line="220" w:lineRule="atLeast"/>
              <w:jc w:val="center"/>
            </w:pPr>
          </w:p>
        </w:tc>
        <w:tc>
          <w:tcPr>
            <w:tcW w:w="694" w:type="dxa"/>
          </w:tcPr>
          <w:p w:rsidR="00F11EB0" w:rsidRDefault="00F11EB0">
            <w:pPr>
              <w:spacing w:after="1" w:line="220" w:lineRule="atLeast"/>
              <w:jc w:val="center"/>
            </w:pPr>
          </w:p>
        </w:tc>
        <w:tc>
          <w:tcPr>
            <w:tcW w:w="634" w:type="dxa"/>
          </w:tcPr>
          <w:p w:rsidR="00F11EB0" w:rsidRDefault="00F11EB0">
            <w:pPr>
              <w:spacing w:after="1" w:line="220" w:lineRule="atLeast"/>
              <w:jc w:val="center"/>
            </w:pPr>
          </w:p>
        </w:tc>
        <w:tc>
          <w:tcPr>
            <w:tcW w:w="1324" w:type="dxa"/>
          </w:tcPr>
          <w:p w:rsidR="00F11EB0" w:rsidRDefault="00F11EB0">
            <w:pPr>
              <w:spacing w:after="1" w:line="220" w:lineRule="atLeast"/>
              <w:jc w:val="center"/>
            </w:pPr>
          </w:p>
        </w:tc>
        <w:tc>
          <w:tcPr>
            <w:tcW w:w="544" w:type="dxa"/>
          </w:tcPr>
          <w:p w:rsidR="00F11EB0" w:rsidRDefault="00F11EB0">
            <w:pPr>
              <w:spacing w:after="1" w:line="220" w:lineRule="atLeast"/>
              <w:jc w:val="center"/>
            </w:pPr>
          </w:p>
        </w:tc>
        <w:tc>
          <w:tcPr>
            <w:tcW w:w="1024" w:type="dxa"/>
          </w:tcPr>
          <w:p w:rsidR="00F11EB0" w:rsidRDefault="00F11EB0">
            <w:pPr>
              <w:spacing w:after="1" w:line="220" w:lineRule="atLeast"/>
              <w:jc w:val="center"/>
            </w:pPr>
            <w:r>
              <w:rPr>
                <w:rFonts w:ascii="Calibri" w:hAnsi="Calibri" w:cs="Calibri"/>
              </w:rPr>
              <w:t>775,7</w:t>
            </w:r>
          </w:p>
        </w:tc>
        <w:tc>
          <w:tcPr>
            <w:tcW w:w="904" w:type="dxa"/>
          </w:tcPr>
          <w:p w:rsidR="00F11EB0" w:rsidRDefault="00F11EB0">
            <w:pPr>
              <w:spacing w:after="1" w:line="220" w:lineRule="atLeast"/>
              <w:jc w:val="center"/>
            </w:pPr>
            <w:r>
              <w:rPr>
                <w:rFonts w:ascii="Calibri" w:hAnsi="Calibri" w:cs="Calibri"/>
              </w:rPr>
              <w:t>0,0</w:t>
            </w:r>
          </w:p>
        </w:tc>
        <w:tc>
          <w:tcPr>
            <w:tcW w:w="904" w:type="dxa"/>
          </w:tcPr>
          <w:p w:rsidR="00F11EB0" w:rsidRDefault="00F11EB0">
            <w:pPr>
              <w:spacing w:after="1" w:line="220" w:lineRule="atLeast"/>
              <w:jc w:val="center"/>
            </w:pPr>
            <w:r>
              <w:rPr>
                <w:rFonts w:ascii="Calibri" w:hAnsi="Calibri" w:cs="Calibri"/>
              </w:rPr>
              <w:t>300,0</w:t>
            </w:r>
          </w:p>
        </w:tc>
        <w:tc>
          <w:tcPr>
            <w:tcW w:w="904" w:type="dxa"/>
          </w:tcPr>
          <w:p w:rsidR="00F11EB0" w:rsidRDefault="00F11EB0">
            <w:pPr>
              <w:spacing w:after="1" w:line="220" w:lineRule="atLeast"/>
              <w:jc w:val="center"/>
            </w:pPr>
            <w:r>
              <w:rPr>
                <w:rFonts w:ascii="Calibri" w:hAnsi="Calibri" w:cs="Calibri"/>
              </w:rPr>
              <w:t>300,0</w:t>
            </w:r>
          </w:p>
        </w:tc>
        <w:tc>
          <w:tcPr>
            <w:tcW w:w="904" w:type="dxa"/>
          </w:tcPr>
          <w:p w:rsidR="00F11EB0" w:rsidRDefault="00F11EB0">
            <w:pPr>
              <w:spacing w:after="1" w:line="220" w:lineRule="atLeast"/>
              <w:jc w:val="center"/>
            </w:pPr>
            <w:r>
              <w:rPr>
                <w:rFonts w:ascii="Calibri" w:hAnsi="Calibri" w:cs="Calibri"/>
              </w:rPr>
              <w:t>300,0</w:t>
            </w:r>
          </w:p>
        </w:tc>
        <w:tc>
          <w:tcPr>
            <w:tcW w:w="1024" w:type="dxa"/>
          </w:tcPr>
          <w:p w:rsidR="00F11EB0" w:rsidRDefault="00F11EB0">
            <w:pPr>
              <w:spacing w:after="1" w:line="220" w:lineRule="atLeast"/>
              <w:jc w:val="center"/>
            </w:pPr>
            <w:r>
              <w:rPr>
                <w:rFonts w:ascii="Calibri" w:hAnsi="Calibri" w:cs="Calibri"/>
              </w:rPr>
              <w:t>1675,7</w:t>
            </w:r>
          </w:p>
        </w:tc>
        <w:tc>
          <w:tcPr>
            <w:tcW w:w="2268" w:type="dxa"/>
          </w:tcPr>
          <w:p w:rsidR="00F11EB0" w:rsidRDefault="00F11EB0">
            <w:pPr>
              <w:spacing w:after="1" w:line="220" w:lineRule="atLeast"/>
            </w:pPr>
          </w:p>
        </w:tc>
      </w:tr>
      <w:tr w:rsidR="00F11EB0">
        <w:tc>
          <w:tcPr>
            <w:tcW w:w="2494" w:type="dxa"/>
          </w:tcPr>
          <w:p w:rsidR="00F11EB0" w:rsidRDefault="00F11EB0">
            <w:pPr>
              <w:spacing w:after="1" w:line="220" w:lineRule="atLeast"/>
            </w:pPr>
            <w:bookmarkStart w:id="110" w:name="P7509"/>
            <w:bookmarkEnd w:id="110"/>
            <w:r>
              <w:rPr>
                <w:rFonts w:ascii="Calibri" w:hAnsi="Calibri" w:cs="Calibri"/>
              </w:rPr>
              <w:lastRenderedPageBreak/>
              <w:t>1.1. Обеспечение функционирования региональной информационно-аналитической системы поддержки процесса реабилитации инвалидов (РИАС)</w:t>
            </w:r>
          </w:p>
        </w:tc>
        <w:tc>
          <w:tcPr>
            <w:tcW w:w="694" w:type="dxa"/>
          </w:tcPr>
          <w:p w:rsidR="00F11EB0" w:rsidRDefault="00F11EB0">
            <w:pPr>
              <w:spacing w:after="1" w:line="220" w:lineRule="atLeast"/>
              <w:jc w:val="center"/>
            </w:pPr>
            <w:r>
              <w:rPr>
                <w:rFonts w:ascii="Calibri" w:hAnsi="Calibri" w:cs="Calibri"/>
              </w:rPr>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1006</w:t>
            </w:r>
          </w:p>
        </w:tc>
        <w:tc>
          <w:tcPr>
            <w:tcW w:w="1324" w:type="dxa"/>
          </w:tcPr>
          <w:p w:rsidR="00F11EB0" w:rsidRDefault="00F11EB0">
            <w:pPr>
              <w:spacing w:after="1" w:line="220" w:lineRule="atLeast"/>
              <w:jc w:val="center"/>
            </w:pPr>
            <w:r>
              <w:rPr>
                <w:rFonts w:ascii="Calibri" w:hAnsi="Calibri" w:cs="Calibri"/>
              </w:rPr>
              <w:t>0331061, 0330010610</w:t>
            </w:r>
          </w:p>
        </w:tc>
        <w:tc>
          <w:tcPr>
            <w:tcW w:w="544" w:type="dxa"/>
          </w:tcPr>
          <w:p w:rsidR="00F11EB0" w:rsidRDefault="00F11EB0">
            <w:pPr>
              <w:spacing w:after="1" w:line="220" w:lineRule="atLeast"/>
              <w:jc w:val="center"/>
            </w:pPr>
            <w:r>
              <w:rPr>
                <w:rFonts w:ascii="Calibri" w:hAnsi="Calibri" w:cs="Calibri"/>
              </w:rPr>
              <w:t>244</w:t>
            </w:r>
          </w:p>
        </w:tc>
        <w:tc>
          <w:tcPr>
            <w:tcW w:w="1024" w:type="dxa"/>
          </w:tcPr>
          <w:p w:rsidR="00F11EB0" w:rsidRDefault="00F11EB0">
            <w:pPr>
              <w:spacing w:after="1" w:line="220" w:lineRule="atLeast"/>
              <w:jc w:val="center"/>
            </w:pPr>
            <w:r>
              <w:rPr>
                <w:rFonts w:ascii="Calibri" w:hAnsi="Calibri" w:cs="Calibri"/>
              </w:rPr>
              <w:t>775,7</w:t>
            </w:r>
          </w:p>
        </w:tc>
        <w:tc>
          <w:tcPr>
            <w:tcW w:w="904" w:type="dxa"/>
          </w:tcPr>
          <w:p w:rsidR="00F11EB0" w:rsidRDefault="00F11EB0">
            <w:pPr>
              <w:spacing w:after="1" w:line="220" w:lineRule="atLeast"/>
              <w:jc w:val="center"/>
            </w:pPr>
            <w:r>
              <w:rPr>
                <w:rFonts w:ascii="Calibri" w:hAnsi="Calibri" w:cs="Calibri"/>
              </w:rPr>
              <w:t>0,0</w:t>
            </w:r>
          </w:p>
        </w:tc>
        <w:tc>
          <w:tcPr>
            <w:tcW w:w="904" w:type="dxa"/>
          </w:tcPr>
          <w:p w:rsidR="00F11EB0" w:rsidRDefault="00F11EB0">
            <w:pPr>
              <w:spacing w:after="1" w:line="220" w:lineRule="atLeast"/>
              <w:jc w:val="center"/>
            </w:pPr>
            <w:r>
              <w:rPr>
                <w:rFonts w:ascii="Calibri" w:hAnsi="Calibri" w:cs="Calibri"/>
              </w:rPr>
              <w:t>0,0</w:t>
            </w:r>
          </w:p>
        </w:tc>
        <w:tc>
          <w:tcPr>
            <w:tcW w:w="904" w:type="dxa"/>
          </w:tcPr>
          <w:p w:rsidR="00F11EB0" w:rsidRDefault="00F11EB0">
            <w:pPr>
              <w:spacing w:after="1" w:line="220" w:lineRule="atLeast"/>
              <w:jc w:val="center"/>
            </w:pPr>
            <w:r>
              <w:rPr>
                <w:rFonts w:ascii="Calibri" w:hAnsi="Calibri" w:cs="Calibri"/>
              </w:rPr>
              <w:t>0,0</w:t>
            </w:r>
          </w:p>
        </w:tc>
        <w:tc>
          <w:tcPr>
            <w:tcW w:w="904" w:type="dxa"/>
          </w:tcPr>
          <w:p w:rsidR="00F11EB0" w:rsidRDefault="00F11EB0">
            <w:pPr>
              <w:spacing w:after="1" w:line="220" w:lineRule="atLeast"/>
              <w:jc w:val="center"/>
            </w:pPr>
            <w:r>
              <w:rPr>
                <w:rFonts w:ascii="Calibri" w:hAnsi="Calibri" w:cs="Calibri"/>
              </w:rPr>
              <w:t>0,0</w:t>
            </w:r>
          </w:p>
        </w:tc>
        <w:tc>
          <w:tcPr>
            <w:tcW w:w="1024" w:type="dxa"/>
          </w:tcPr>
          <w:p w:rsidR="00F11EB0" w:rsidRDefault="00F11EB0">
            <w:pPr>
              <w:spacing w:after="1" w:line="220" w:lineRule="atLeast"/>
              <w:jc w:val="center"/>
            </w:pPr>
            <w:r>
              <w:rPr>
                <w:rFonts w:ascii="Calibri" w:hAnsi="Calibri" w:cs="Calibri"/>
              </w:rPr>
              <w:t>775,7</w:t>
            </w:r>
          </w:p>
        </w:tc>
        <w:tc>
          <w:tcPr>
            <w:tcW w:w="2268" w:type="dxa"/>
          </w:tcPr>
          <w:p w:rsidR="00F11EB0" w:rsidRDefault="00F11EB0">
            <w:pPr>
              <w:spacing w:after="1" w:line="220" w:lineRule="atLeast"/>
            </w:pPr>
            <w:r>
              <w:rPr>
                <w:rFonts w:ascii="Calibri" w:hAnsi="Calibri" w:cs="Calibri"/>
              </w:rPr>
              <w:t>использование РИАС 108000 инвалидов и членами их семей. Обеспечение расходов в 2014 году на неоплаченные обязательства по работам, выполненным в 2013 году</w:t>
            </w:r>
          </w:p>
        </w:tc>
      </w:tr>
      <w:tr w:rsidR="00F11EB0">
        <w:tc>
          <w:tcPr>
            <w:tcW w:w="2494" w:type="dxa"/>
          </w:tcPr>
          <w:p w:rsidR="00F11EB0" w:rsidRDefault="00F11EB0">
            <w:pPr>
              <w:spacing w:after="1" w:line="220" w:lineRule="atLeast"/>
            </w:pPr>
            <w:bookmarkStart w:id="111" w:name="P7522"/>
            <w:bookmarkEnd w:id="111"/>
            <w:r>
              <w:rPr>
                <w:rFonts w:ascii="Calibri" w:hAnsi="Calibri" w:cs="Calibri"/>
              </w:rPr>
              <w:t>1.2. Обеспечение поддержки и развития информационной системы сопровождения проекта "Красдоступ.рф"</w:t>
            </w:r>
          </w:p>
        </w:tc>
        <w:tc>
          <w:tcPr>
            <w:tcW w:w="694" w:type="dxa"/>
          </w:tcPr>
          <w:p w:rsidR="00F11EB0" w:rsidRDefault="00F11EB0">
            <w:pPr>
              <w:spacing w:after="1" w:line="220" w:lineRule="atLeast"/>
              <w:jc w:val="center"/>
            </w:pPr>
            <w:r>
              <w:rPr>
                <w:rFonts w:ascii="Calibri" w:hAnsi="Calibri" w:cs="Calibri"/>
              </w:rPr>
              <w:t>714</w:t>
            </w:r>
          </w:p>
        </w:tc>
        <w:tc>
          <w:tcPr>
            <w:tcW w:w="694" w:type="dxa"/>
          </w:tcPr>
          <w:p w:rsidR="00F11EB0" w:rsidRDefault="00F11EB0">
            <w:pPr>
              <w:spacing w:after="1" w:line="220" w:lineRule="atLeast"/>
              <w:jc w:val="center"/>
            </w:pPr>
            <w:r>
              <w:rPr>
                <w:rFonts w:ascii="Calibri" w:hAnsi="Calibri" w:cs="Calibri"/>
              </w:rPr>
              <w:t>714</w:t>
            </w:r>
          </w:p>
        </w:tc>
        <w:tc>
          <w:tcPr>
            <w:tcW w:w="634" w:type="dxa"/>
          </w:tcPr>
          <w:p w:rsidR="00F11EB0" w:rsidRDefault="00F11EB0">
            <w:pPr>
              <w:spacing w:after="1" w:line="220" w:lineRule="atLeast"/>
              <w:jc w:val="center"/>
            </w:pPr>
            <w:r>
              <w:rPr>
                <w:rFonts w:ascii="Calibri" w:hAnsi="Calibri" w:cs="Calibri"/>
              </w:rPr>
              <w:t>0707</w:t>
            </w:r>
          </w:p>
        </w:tc>
        <w:tc>
          <w:tcPr>
            <w:tcW w:w="1324" w:type="dxa"/>
          </w:tcPr>
          <w:p w:rsidR="00F11EB0" w:rsidRDefault="00F11EB0">
            <w:pPr>
              <w:spacing w:after="1" w:line="220" w:lineRule="atLeast"/>
              <w:jc w:val="center"/>
            </w:pPr>
            <w:r>
              <w:rPr>
                <w:rFonts w:ascii="Calibri" w:hAnsi="Calibri" w:cs="Calibri"/>
              </w:rPr>
              <w:t>0330010620</w:t>
            </w:r>
          </w:p>
        </w:tc>
        <w:tc>
          <w:tcPr>
            <w:tcW w:w="544" w:type="dxa"/>
          </w:tcPr>
          <w:p w:rsidR="00F11EB0" w:rsidRDefault="00F11EB0">
            <w:pPr>
              <w:spacing w:after="1" w:line="220" w:lineRule="atLeast"/>
              <w:jc w:val="center"/>
            </w:pPr>
            <w:r>
              <w:rPr>
                <w:rFonts w:ascii="Calibri" w:hAnsi="Calibri" w:cs="Calibri"/>
              </w:rPr>
              <w:t>621</w:t>
            </w:r>
          </w:p>
        </w:tc>
        <w:tc>
          <w:tcPr>
            <w:tcW w:w="1024" w:type="dxa"/>
          </w:tcPr>
          <w:p w:rsidR="00F11EB0" w:rsidRDefault="00F11EB0">
            <w:pPr>
              <w:spacing w:after="1" w:line="220" w:lineRule="atLeast"/>
              <w:jc w:val="center"/>
            </w:pPr>
            <w:r>
              <w:rPr>
                <w:rFonts w:ascii="Calibri" w:hAnsi="Calibri" w:cs="Calibri"/>
              </w:rPr>
              <w:t>0,0</w:t>
            </w:r>
          </w:p>
        </w:tc>
        <w:tc>
          <w:tcPr>
            <w:tcW w:w="904" w:type="dxa"/>
          </w:tcPr>
          <w:p w:rsidR="00F11EB0" w:rsidRDefault="00F11EB0">
            <w:pPr>
              <w:spacing w:after="1" w:line="220" w:lineRule="atLeast"/>
              <w:jc w:val="center"/>
            </w:pPr>
            <w:r>
              <w:rPr>
                <w:rFonts w:ascii="Calibri" w:hAnsi="Calibri" w:cs="Calibri"/>
              </w:rPr>
              <w:t>0,0</w:t>
            </w:r>
          </w:p>
        </w:tc>
        <w:tc>
          <w:tcPr>
            <w:tcW w:w="904" w:type="dxa"/>
          </w:tcPr>
          <w:p w:rsidR="00F11EB0" w:rsidRDefault="00F11EB0">
            <w:pPr>
              <w:spacing w:after="1" w:line="220" w:lineRule="atLeast"/>
              <w:jc w:val="center"/>
            </w:pPr>
            <w:r>
              <w:rPr>
                <w:rFonts w:ascii="Calibri" w:hAnsi="Calibri" w:cs="Calibri"/>
              </w:rPr>
              <w:t>300,0</w:t>
            </w:r>
          </w:p>
        </w:tc>
        <w:tc>
          <w:tcPr>
            <w:tcW w:w="904" w:type="dxa"/>
          </w:tcPr>
          <w:p w:rsidR="00F11EB0" w:rsidRDefault="00F11EB0">
            <w:pPr>
              <w:spacing w:after="1" w:line="220" w:lineRule="atLeast"/>
              <w:jc w:val="center"/>
            </w:pPr>
            <w:r>
              <w:rPr>
                <w:rFonts w:ascii="Calibri" w:hAnsi="Calibri" w:cs="Calibri"/>
              </w:rPr>
              <w:t>300,0</w:t>
            </w:r>
          </w:p>
        </w:tc>
        <w:tc>
          <w:tcPr>
            <w:tcW w:w="904" w:type="dxa"/>
          </w:tcPr>
          <w:p w:rsidR="00F11EB0" w:rsidRDefault="00F11EB0">
            <w:pPr>
              <w:spacing w:after="1" w:line="220" w:lineRule="atLeast"/>
              <w:jc w:val="center"/>
            </w:pPr>
            <w:r>
              <w:rPr>
                <w:rFonts w:ascii="Calibri" w:hAnsi="Calibri" w:cs="Calibri"/>
              </w:rPr>
              <w:t>300,0</w:t>
            </w:r>
          </w:p>
        </w:tc>
        <w:tc>
          <w:tcPr>
            <w:tcW w:w="1024" w:type="dxa"/>
          </w:tcPr>
          <w:p w:rsidR="00F11EB0" w:rsidRDefault="00F11EB0">
            <w:pPr>
              <w:spacing w:after="1" w:line="220" w:lineRule="atLeast"/>
              <w:jc w:val="center"/>
            </w:pPr>
            <w:r>
              <w:rPr>
                <w:rFonts w:ascii="Calibri" w:hAnsi="Calibri" w:cs="Calibri"/>
              </w:rPr>
              <w:t>900,0</w:t>
            </w:r>
          </w:p>
        </w:tc>
        <w:tc>
          <w:tcPr>
            <w:tcW w:w="2268" w:type="dxa"/>
          </w:tcPr>
          <w:p w:rsidR="00F11EB0" w:rsidRDefault="00F11EB0">
            <w:pPr>
              <w:spacing w:after="1" w:line="220" w:lineRule="atLeast"/>
            </w:pPr>
            <w:r>
              <w:rPr>
                <w:rFonts w:ascii="Calibri" w:hAnsi="Calibri" w:cs="Calibri"/>
              </w:rPr>
              <w:t>размещение в "Красдоступ.рф" 310 объектов социальной инфраструктуры</w:t>
            </w:r>
          </w:p>
        </w:tc>
      </w:tr>
      <w:tr w:rsidR="00F11EB0">
        <w:tc>
          <w:tcPr>
            <w:tcW w:w="2494" w:type="dxa"/>
          </w:tcPr>
          <w:p w:rsidR="00F11EB0" w:rsidRDefault="00F11EB0">
            <w:pPr>
              <w:spacing w:after="1" w:line="220" w:lineRule="atLeast"/>
              <w:outlineLvl w:val="3"/>
            </w:pPr>
            <w:r>
              <w:rPr>
                <w:rFonts w:ascii="Calibri" w:hAnsi="Calibri" w:cs="Calibri"/>
              </w:rPr>
              <w:t xml:space="preserve">Задача 2. Формирование условий для беспрепятственного доступа инвалидов и других МГН к приоритетным объектам и услугам в сфере социальной защиты, занятости, здравоохранения, культуры, образования, </w:t>
            </w:r>
            <w:r>
              <w:rPr>
                <w:rFonts w:ascii="Calibri" w:hAnsi="Calibri" w:cs="Calibri"/>
              </w:rPr>
              <w:lastRenderedPageBreak/>
              <w:t>транспортной и пешеходной инфраструктуры, информации и связи, физической культуры и спорта в Красноярском крае</w:t>
            </w:r>
          </w:p>
        </w:tc>
        <w:tc>
          <w:tcPr>
            <w:tcW w:w="694" w:type="dxa"/>
          </w:tcPr>
          <w:p w:rsidR="00F11EB0" w:rsidRDefault="00F11EB0">
            <w:pPr>
              <w:spacing w:after="1" w:line="220" w:lineRule="atLeast"/>
              <w:jc w:val="center"/>
            </w:pPr>
          </w:p>
        </w:tc>
        <w:tc>
          <w:tcPr>
            <w:tcW w:w="694" w:type="dxa"/>
          </w:tcPr>
          <w:p w:rsidR="00F11EB0" w:rsidRDefault="00F11EB0">
            <w:pPr>
              <w:spacing w:after="1" w:line="220" w:lineRule="atLeast"/>
              <w:jc w:val="center"/>
            </w:pPr>
          </w:p>
        </w:tc>
        <w:tc>
          <w:tcPr>
            <w:tcW w:w="634" w:type="dxa"/>
          </w:tcPr>
          <w:p w:rsidR="00F11EB0" w:rsidRDefault="00F11EB0">
            <w:pPr>
              <w:spacing w:after="1" w:line="220" w:lineRule="atLeast"/>
              <w:jc w:val="center"/>
            </w:pPr>
          </w:p>
        </w:tc>
        <w:tc>
          <w:tcPr>
            <w:tcW w:w="1324" w:type="dxa"/>
          </w:tcPr>
          <w:p w:rsidR="00F11EB0" w:rsidRDefault="00F11EB0">
            <w:pPr>
              <w:spacing w:after="1" w:line="220" w:lineRule="atLeast"/>
              <w:jc w:val="center"/>
            </w:pPr>
          </w:p>
        </w:tc>
        <w:tc>
          <w:tcPr>
            <w:tcW w:w="544" w:type="dxa"/>
          </w:tcPr>
          <w:p w:rsidR="00F11EB0" w:rsidRDefault="00F11EB0">
            <w:pPr>
              <w:spacing w:after="1" w:line="220" w:lineRule="atLeast"/>
              <w:jc w:val="center"/>
            </w:pPr>
          </w:p>
        </w:tc>
        <w:tc>
          <w:tcPr>
            <w:tcW w:w="1024" w:type="dxa"/>
          </w:tcPr>
          <w:p w:rsidR="00F11EB0" w:rsidRDefault="00F11EB0">
            <w:pPr>
              <w:spacing w:after="1" w:line="220" w:lineRule="atLeast"/>
              <w:jc w:val="center"/>
            </w:pPr>
            <w:r>
              <w:rPr>
                <w:rFonts w:ascii="Calibri" w:hAnsi="Calibri" w:cs="Calibri"/>
              </w:rPr>
              <w:t>82220,0</w:t>
            </w:r>
          </w:p>
        </w:tc>
        <w:tc>
          <w:tcPr>
            <w:tcW w:w="904" w:type="dxa"/>
          </w:tcPr>
          <w:p w:rsidR="00F11EB0" w:rsidRDefault="00F11EB0">
            <w:pPr>
              <w:spacing w:after="1" w:line="220" w:lineRule="atLeast"/>
              <w:jc w:val="center"/>
            </w:pPr>
            <w:r>
              <w:rPr>
                <w:rFonts w:ascii="Calibri" w:hAnsi="Calibri" w:cs="Calibri"/>
              </w:rPr>
              <w:t>51697,9</w:t>
            </w:r>
          </w:p>
        </w:tc>
        <w:tc>
          <w:tcPr>
            <w:tcW w:w="904" w:type="dxa"/>
          </w:tcPr>
          <w:p w:rsidR="00F11EB0" w:rsidRDefault="00F11EB0">
            <w:pPr>
              <w:spacing w:after="1" w:line="220" w:lineRule="atLeast"/>
              <w:jc w:val="center"/>
            </w:pPr>
            <w:r>
              <w:rPr>
                <w:rFonts w:ascii="Calibri" w:hAnsi="Calibri" w:cs="Calibri"/>
              </w:rPr>
              <w:t>39424,5</w:t>
            </w:r>
          </w:p>
        </w:tc>
        <w:tc>
          <w:tcPr>
            <w:tcW w:w="904" w:type="dxa"/>
          </w:tcPr>
          <w:p w:rsidR="00F11EB0" w:rsidRDefault="00F11EB0">
            <w:pPr>
              <w:spacing w:after="1" w:line="220" w:lineRule="atLeast"/>
              <w:jc w:val="center"/>
            </w:pPr>
            <w:r>
              <w:rPr>
                <w:rFonts w:ascii="Calibri" w:hAnsi="Calibri" w:cs="Calibri"/>
              </w:rPr>
              <w:t>8250,0</w:t>
            </w:r>
          </w:p>
        </w:tc>
        <w:tc>
          <w:tcPr>
            <w:tcW w:w="904" w:type="dxa"/>
          </w:tcPr>
          <w:p w:rsidR="00F11EB0" w:rsidRDefault="00F11EB0">
            <w:pPr>
              <w:spacing w:after="1" w:line="220" w:lineRule="atLeast"/>
              <w:jc w:val="center"/>
            </w:pPr>
            <w:r>
              <w:rPr>
                <w:rFonts w:ascii="Calibri" w:hAnsi="Calibri" w:cs="Calibri"/>
              </w:rPr>
              <w:t>8250,0</w:t>
            </w:r>
          </w:p>
        </w:tc>
        <w:tc>
          <w:tcPr>
            <w:tcW w:w="1024" w:type="dxa"/>
          </w:tcPr>
          <w:p w:rsidR="00F11EB0" w:rsidRDefault="00F11EB0">
            <w:pPr>
              <w:spacing w:after="1" w:line="220" w:lineRule="atLeast"/>
              <w:jc w:val="center"/>
            </w:pPr>
            <w:r>
              <w:rPr>
                <w:rFonts w:ascii="Calibri" w:hAnsi="Calibri" w:cs="Calibri"/>
              </w:rPr>
              <w:t>189842,4</w:t>
            </w:r>
          </w:p>
        </w:tc>
        <w:tc>
          <w:tcPr>
            <w:tcW w:w="2268" w:type="dxa"/>
          </w:tcPr>
          <w:p w:rsidR="00F11EB0" w:rsidRDefault="00F11EB0">
            <w:pPr>
              <w:spacing w:after="1" w:line="220" w:lineRule="atLeast"/>
            </w:pPr>
          </w:p>
        </w:tc>
      </w:tr>
      <w:tr w:rsidR="00F11EB0">
        <w:tc>
          <w:tcPr>
            <w:tcW w:w="2494" w:type="dxa"/>
          </w:tcPr>
          <w:p w:rsidR="00F11EB0" w:rsidRDefault="00F11EB0">
            <w:pPr>
              <w:spacing w:after="1" w:line="220" w:lineRule="atLeast"/>
            </w:pPr>
            <w:bookmarkStart w:id="112" w:name="P7548"/>
            <w:bookmarkEnd w:id="112"/>
            <w:r>
              <w:rPr>
                <w:rFonts w:ascii="Calibri" w:hAnsi="Calibri" w:cs="Calibri"/>
              </w:rPr>
              <w:lastRenderedPageBreak/>
              <w:t>2.1. Организация универсальной безбарьерной среды в учреждениях начального и среднего профессионального образования, обеспечивающих совместное обучение инвалидов и лиц, не имеющих нарушений в развитии</w:t>
            </w:r>
          </w:p>
        </w:tc>
        <w:tc>
          <w:tcPr>
            <w:tcW w:w="694" w:type="dxa"/>
          </w:tcPr>
          <w:p w:rsidR="00F11EB0" w:rsidRDefault="00F11EB0">
            <w:pPr>
              <w:spacing w:after="1" w:line="220" w:lineRule="atLeast"/>
              <w:jc w:val="center"/>
            </w:pPr>
            <w:r>
              <w:rPr>
                <w:rFonts w:ascii="Calibri" w:hAnsi="Calibri" w:cs="Calibri"/>
              </w:rPr>
              <w:t>075</w:t>
            </w:r>
          </w:p>
        </w:tc>
        <w:tc>
          <w:tcPr>
            <w:tcW w:w="694" w:type="dxa"/>
          </w:tcPr>
          <w:p w:rsidR="00F11EB0" w:rsidRDefault="00F11EB0">
            <w:pPr>
              <w:spacing w:after="1" w:line="220" w:lineRule="atLeast"/>
              <w:jc w:val="center"/>
            </w:pPr>
            <w:r>
              <w:rPr>
                <w:rFonts w:ascii="Calibri" w:hAnsi="Calibri" w:cs="Calibri"/>
              </w:rPr>
              <w:t>075</w:t>
            </w:r>
          </w:p>
        </w:tc>
        <w:tc>
          <w:tcPr>
            <w:tcW w:w="634" w:type="dxa"/>
          </w:tcPr>
          <w:p w:rsidR="00F11EB0" w:rsidRDefault="00F11EB0">
            <w:pPr>
              <w:spacing w:after="1" w:line="220" w:lineRule="atLeast"/>
              <w:jc w:val="center"/>
            </w:pPr>
            <w:r>
              <w:rPr>
                <w:rFonts w:ascii="Calibri" w:hAnsi="Calibri" w:cs="Calibri"/>
              </w:rPr>
              <w:t>0704</w:t>
            </w:r>
          </w:p>
        </w:tc>
        <w:tc>
          <w:tcPr>
            <w:tcW w:w="1324" w:type="dxa"/>
          </w:tcPr>
          <w:p w:rsidR="00F11EB0" w:rsidRDefault="00F11EB0">
            <w:pPr>
              <w:spacing w:after="1" w:line="220" w:lineRule="atLeast"/>
              <w:jc w:val="center"/>
            </w:pPr>
            <w:r>
              <w:rPr>
                <w:rFonts w:ascii="Calibri" w:hAnsi="Calibri" w:cs="Calibri"/>
              </w:rPr>
              <w:t>0331063</w:t>
            </w:r>
          </w:p>
        </w:tc>
        <w:tc>
          <w:tcPr>
            <w:tcW w:w="544" w:type="dxa"/>
          </w:tcPr>
          <w:p w:rsidR="00F11EB0" w:rsidRDefault="00F11EB0">
            <w:pPr>
              <w:spacing w:after="1" w:line="220" w:lineRule="atLeast"/>
              <w:jc w:val="center"/>
            </w:pPr>
            <w:r>
              <w:rPr>
                <w:rFonts w:ascii="Calibri" w:hAnsi="Calibri" w:cs="Calibri"/>
              </w:rPr>
              <w:t>612, 622</w:t>
            </w:r>
          </w:p>
        </w:tc>
        <w:tc>
          <w:tcPr>
            <w:tcW w:w="1024" w:type="dxa"/>
          </w:tcPr>
          <w:p w:rsidR="00F11EB0" w:rsidRDefault="00F11EB0">
            <w:pPr>
              <w:spacing w:after="1" w:line="220" w:lineRule="atLeast"/>
              <w:jc w:val="center"/>
            </w:pPr>
            <w:r>
              <w:rPr>
                <w:rFonts w:ascii="Calibri" w:hAnsi="Calibri" w:cs="Calibri"/>
              </w:rPr>
              <w:t>8000,0</w:t>
            </w:r>
          </w:p>
        </w:tc>
        <w:tc>
          <w:tcPr>
            <w:tcW w:w="904" w:type="dxa"/>
          </w:tcPr>
          <w:p w:rsidR="00F11EB0" w:rsidRDefault="00F11EB0">
            <w:pPr>
              <w:spacing w:after="1" w:line="220" w:lineRule="atLeast"/>
              <w:jc w:val="center"/>
            </w:pPr>
            <w:r>
              <w:rPr>
                <w:rFonts w:ascii="Calibri" w:hAnsi="Calibri" w:cs="Calibri"/>
              </w:rPr>
              <w:t>7846,0</w:t>
            </w:r>
          </w:p>
        </w:tc>
        <w:tc>
          <w:tcPr>
            <w:tcW w:w="904" w:type="dxa"/>
          </w:tcPr>
          <w:p w:rsidR="00F11EB0" w:rsidRDefault="00F11EB0">
            <w:pPr>
              <w:spacing w:after="1" w:line="220" w:lineRule="atLeast"/>
              <w:jc w:val="center"/>
            </w:pPr>
            <w:r>
              <w:rPr>
                <w:rFonts w:ascii="Calibri" w:hAnsi="Calibri" w:cs="Calibri"/>
              </w:rPr>
              <w:t>0,0</w:t>
            </w:r>
          </w:p>
        </w:tc>
        <w:tc>
          <w:tcPr>
            <w:tcW w:w="904" w:type="dxa"/>
          </w:tcPr>
          <w:p w:rsidR="00F11EB0" w:rsidRDefault="00F11EB0">
            <w:pPr>
              <w:spacing w:after="1" w:line="220" w:lineRule="atLeast"/>
              <w:jc w:val="center"/>
            </w:pPr>
            <w:r>
              <w:rPr>
                <w:rFonts w:ascii="Calibri" w:hAnsi="Calibri" w:cs="Calibri"/>
              </w:rPr>
              <w:t>0,0</w:t>
            </w:r>
          </w:p>
        </w:tc>
        <w:tc>
          <w:tcPr>
            <w:tcW w:w="904" w:type="dxa"/>
          </w:tcPr>
          <w:p w:rsidR="00F11EB0" w:rsidRDefault="00F11EB0">
            <w:pPr>
              <w:spacing w:after="1" w:line="220" w:lineRule="atLeast"/>
              <w:jc w:val="center"/>
            </w:pPr>
            <w:r>
              <w:rPr>
                <w:rFonts w:ascii="Calibri" w:hAnsi="Calibri" w:cs="Calibri"/>
              </w:rPr>
              <w:t>0,0</w:t>
            </w:r>
          </w:p>
        </w:tc>
        <w:tc>
          <w:tcPr>
            <w:tcW w:w="1024" w:type="dxa"/>
          </w:tcPr>
          <w:p w:rsidR="00F11EB0" w:rsidRDefault="00F11EB0">
            <w:pPr>
              <w:spacing w:after="1" w:line="220" w:lineRule="atLeast"/>
              <w:jc w:val="center"/>
            </w:pPr>
            <w:r>
              <w:rPr>
                <w:rFonts w:ascii="Calibri" w:hAnsi="Calibri" w:cs="Calibri"/>
              </w:rPr>
              <w:t>15846,0</w:t>
            </w:r>
          </w:p>
        </w:tc>
        <w:tc>
          <w:tcPr>
            <w:tcW w:w="2268" w:type="dxa"/>
          </w:tcPr>
          <w:p w:rsidR="00F11EB0" w:rsidRDefault="00F11EB0">
            <w:pPr>
              <w:spacing w:after="1" w:line="220" w:lineRule="atLeast"/>
            </w:pPr>
            <w:r>
              <w:rPr>
                <w:rFonts w:ascii="Calibri" w:hAnsi="Calibri" w:cs="Calibri"/>
              </w:rPr>
              <w:t>создание безбарьерной среды в учреждениях профессионального образования: в 2014 году в 6 учреждениях; в 2015 году в 4 учреждениях, возмещение в 2015 году неоплаченных расходов за 2014 год в сумме 6446,0 тыс. рублей</w:t>
            </w:r>
          </w:p>
        </w:tc>
      </w:tr>
      <w:tr w:rsidR="00F11EB0">
        <w:tc>
          <w:tcPr>
            <w:tcW w:w="2494" w:type="dxa"/>
          </w:tcPr>
          <w:p w:rsidR="00F11EB0" w:rsidRDefault="00F11EB0">
            <w:pPr>
              <w:spacing w:after="1" w:line="220" w:lineRule="atLeast"/>
            </w:pPr>
            <w:bookmarkStart w:id="113" w:name="P7561"/>
            <w:bookmarkEnd w:id="113"/>
            <w:r>
              <w:rPr>
                <w:rFonts w:ascii="Calibri" w:hAnsi="Calibri" w:cs="Calibri"/>
              </w:rPr>
              <w:t xml:space="preserve">2.2. Субсидии бюджетам муниципальных образований на организацию универсальной безбарьерной среды в образовательных организациях, реализующих образовательные программы общего образования, </w:t>
            </w:r>
            <w:r>
              <w:rPr>
                <w:rFonts w:ascii="Calibri" w:hAnsi="Calibri" w:cs="Calibri"/>
              </w:rPr>
              <w:lastRenderedPageBreak/>
              <w:t>обеспечивающие совместное обучение инвалидов и лиц, не имеющих нарушений в развитии</w:t>
            </w:r>
          </w:p>
        </w:tc>
        <w:tc>
          <w:tcPr>
            <w:tcW w:w="694" w:type="dxa"/>
          </w:tcPr>
          <w:p w:rsidR="00F11EB0" w:rsidRDefault="00F11EB0">
            <w:pPr>
              <w:spacing w:after="1" w:line="220" w:lineRule="atLeast"/>
              <w:jc w:val="center"/>
            </w:pPr>
            <w:r>
              <w:rPr>
                <w:rFonts w:ascii="Calibri" w:hAnsi="Calibri" w:cs="Calibri"/>
              </w:rPr>
              <w:lastRenderedPageBreak/>
              <w:t>075</w:t>
            </w:r>
          </w:p>
        </w:tc>
        <w:tc>
          <w:tcPr>
            <w:tcW w:w="694" w:type="dxa"/>
          </w:tcPr>
          <w:p w:rsidR="00F11EB0" w:rsidRDefault="00F11EB0">
            <w:pPr>
              <w:spacing w:after="1" w:line="220" w:lineRule="atLeast"/>
              <w:jc w:val="center"/>
            </w:pPr>
            <w:r>
              <w:rPr>
                <w:rFonts w:ascii="Calibri" w:hAnsi="Calibri" w:cs="Calibri"/>
              </w:rPr>
              <w:t>075</w:t>
            </w:r>
          </w:p>
        </w:tc>
        <w:tc>
          <w:tcPr>
            <w:tcW w:w="634" w:type="dxa"/>
          </w:tcPr>
          <w:p w:rsidR="00F11EB0" w:rsidRDefault="00F11EB0">
            <w:pPr>
              <w:spacing w:after="1" w:line="220" w:lineRule="atLeast"/>
              <w:jc w:val="center"/>
            </w:pPr>
            <w:r>
              <w:rPr>
                <w:rFonts w:ascii="Calibri" w:hAnsi="Calibri" w:cs="Calibri"/>
              </w:rPr>
              <w:t>0702</w:t>
            </w:r>
          </w:p>
        </w:tc>
        <w:tc>
          <w:tcPr>
            <w:tcW w:w="1324" w:type="dxa"/>
          </w:tcPr>
          <w:p w:rsidR="00F11EB0" w:rsidRDefault="00F11EB0">
            <w:pPr>
              <w:spacing w:after="1" w:line="220" w:lineRule="atLeast"/>
              <w:jc w:val="center"/>
            </w:pPr>
            <w:r>
              <w:rPr>
                <w:rFonts w:ascii="Calibri" w:hAnsi="Calibri" w:cs="Calibri"/>
              </w:rPr>
              <w:t>0331094, 0330010940</w:t>
            </w:r>
          </w:p>
        </w:tc>
        <w:tc>
          <w:tcPr>
            <w:tcW w:w="544" w:type="dxa"/>
          </w:tcPr>
          <w:p w:rsidR="00F11EB0" w:rsidRDefault="00F11EB0">
            <w:pPr>
              <w:spacing w:after="1" w:line="220" w:lineRule="atLeast"/>
              <w:jc w:val="center"/>
            </w:pPr>
            <w:r>
              <w:rPr>
                <w:rFonts w:ascii="Calibri" w:hAnsi="Calibri" w:cs="Calibri"/>
              </w:rPr>
              <w:t>521</w:t>
            </w:r>
          </w:p>
        </w:tc>
        <w:tc>
          <w:tcPr>
            <w:tcW w:w="1024" w:type="dxa"/>
          </w:tcPr>
          <w:p w:rsidR="00F11EB0" w:rsidRDefault="00F11EB0">
            <w:pPr>
              <w:spacing w:after="1" w:line="220" w:lineRule="atLeast"/>
              <w:jc w:val="center"/>
            </w:pPr>
            <w:r>
              <w:rPr>
                <w:rFonts w:ascii="Calibri" w:hAnsi="Calibri" w:cs="Calibri"/>
              </w:rPr>
              <w:t>2000,0</w:t>
            </w:r>
          </w:p>
        </w:tc>
        <w:tc>
          <w:tcPr>
            <w:tcW w:w="904" w:type="dxa"/>
          </w:tcPr>
          <w:p w:rsidR="00F11EB0" w:rsidRDefault="00F11EB0">
            <w:pPr>
              <w:spacing w:after="1" w:line="220" w:lineRule="atLeast"/>
              <w:jc w:val="center"/>
            </w:pPr>
            <w:r>
              <w:rPr>
                <w:rFonts w:ascii="Calibri" w:hAnsi="Calibri" w:cs="Calibri"/>
              </w:rPr>
              <w:t>0,0</w:t>
            </w:r>
          </w:p>
        </w:tc>
        <w:tc>
          <w:tcPr>
            <w:tcW w:w="904" w:type="dxa"/>
          </w:tcPr>
          <w:p w:rsidR="00F11EB0" w:rsidRDefault="00F11EB0">
            <w:pPr>
              <w:spacing w:after="1" w:line="220" w:lineRule="atLeast"/>
              <w:jc w:val="center"/>
            </w:pPr>
            <w:r>
              <w:rPr>
                <w:rFonts w:ascii="Calibri" w:hAnsi="Calibri" w:cs="Calibri"/>
              </w:rPr>
              <w:t>0,0</w:t>
            </w:r>
          </w:p>
        </w:tc>
        <w:tc>
          <w:tcPr>
            <w:tcW w:w="904" w:type="dxa"/>
          </w:tcPr>
          <w:p w:rsidR="00F11EB0" w:rsidRDefault="00F11EB0">
            <w:pPr>
              <w:spacing w:after="1" w:line="220" w:lineRule="atLeast"/>
              <w:jc w:val="center"/>
            </w:pPr>
            <w:r>
              <w:rPr>
                <w:rFonts w:ascii="Calibri" w:hAnsi="Calibri" w:cs="Calibri"/>
              </w:rPr>
              <w:t>0,0</w:t>
            </w:r>
          </w:p>
        </w:tc>
        <w:tc>
          <w:tcPr>
            <w:tcW w:w="904" w:type="dxa"/>
          </w:tcPr>
          <w:p w:rsidR="00F11EB0" w:rsidRDefault="00F11EB0">
            <w:pPr>
              <w:spacing w:after="1" w:line="220" w:lineRule="atLeast"/>
              <w:jc w:val="center"/>
            </w:pPr>
            <w:r>
              <w:rPr>
                <w:rFonts w:ascii="Calibri" w:hAnsi="Calibri" w:cs="Calibri"/>
              </w:rPr>
              <w:t>0,0</w:t>
            </w:r>
          </w:p>
        </w:tc>
        <w:tc>
          <w:tcPr>
            <w:tcW w:w="1024" w:type="dxa"/>
          </w:tcPr>
          <w:p w:rsidR="00F11EB0" w:rsidRDefault="00F11EB0">
            <w:pPr>
              <w:spacing w:after="1" w:line="220" w:lineRule="atLeast"/>
              <w:jc w:val="center"/>
            </w:pPr>
            <w:r>
              <w:rPr>
                <w:rFonts w:ascii="Calibri" w:hAnsi="Calibri" w:cs="Calibri"/>
              </w:rPr>
              <w:t>2000,0</w:t>
            </w:r>
          </w:p>
        </w:tc>
        <w:tc>
          <w:tcPr>
            <w:tcW w:w="2268" w:type="dxa"/>
          </w:tcPr>
          <w:p w:rsidR="00F11EB0" w:rsidRDefault="00F11EB0">
            <w:pPr>
              <w:spacing w:after="1" w:line="220" w:lineRule="atLeast"/>
            </w:pPr>
            <w:r>
              <w:rPr>
                <w:rFonts w:ascii="Calibri" w:hAnsi="Calibri" w:cs="Calibri"/>
              </w:rPr>
              <w:t>создание безбарьерной среды в учреждениях образования в 2014 году - в 2 учреждениях</w:t>
            </w:r>
          </w:p>
        </w:tc>
      </w:tr>
      <w:tr w:rsidR="00F11EB0">
        <w:tc>
          <w:tcPr>
            <w:tcW w:w="2494" w:type="dxa"/>
            <w:vMerge w:val="restart"/>
          </w:tcPr>
          <w:p w:rsidR="00F11EB0" w:rsidRDefault="00F11EB0">
            <w:pPr>
              <w:spacing w:after="1" w:line="220" w:lineRule="atLeast"/>
            </w:pPr>
            <w:bookmarkStart w:id="114" w:name="P7574"/>
            <w:bookmarkEnd w:id="114"/>
            <w:r>
              <w:rPr>
                <w:rFonts w:ascii="Calibri" w:hAnsi="Calibri" w:cs="Calibri"/>
              </w:rPr>
              <w:lastRenderedPageBreak/>
              <w:t xml:space="preserve">2.3. Обеспечение беспрепятственного доступа к краевым государственным учреждениям социального обслуживания (устройство внешних пандусов, путей движения, входных групп, приобретение и установка подъемных устройств, замена лифтов, в том числе проведение необходимых согласований, обустройство зон оказания услуг, санитарно-гигиенических помещений, прилегающих территорий, парковочных мест для инвалидов, оснащение системами с дублирующими </w:t>
            </w:r>
            <w:r>
              <w:rPr>
                <w:rFonts w:ascii="Calibri" w:hAnsi="Calibri" w:cs="Calibri"/>
              </w:rPr>
              <w:lastRenderedPageBreak/>
              <w:t>световыми устройствами, информационными табло с тактильной пространственно-рельефной информацией и другим оборудованием)</w:t>
            </w:r>
          </w:p>
        </w:tc>
        <w:tc>
          <w:tcPr>
            <w:tcW w:w="694" w:type="dxa"/>
          </w:tcPr>
          <w:p w:rsidR="00F11EB0" w:rsidRDefault="00F11EB0">
            <w:pPr>
              <w:spacing w:after="1" w:line="220" w:lineRule="atLeast"/>
              <w:jc w:val="center"/>
            </w:pPr>
            <w:r>
              <w:rPr>
                <w:rFonts w:ascii="Calibri" w:hAnsi="Calibri" w:cs="Calibri"/>
              </w:rPr>
              <w:lastRenderedPageBreak/>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1006</w:t>
            </w:r>
          </w:p>
        </w:tc>
        <w:tc>
          <w:tcPr>
            <w:tcW w:w="1324" w:type="dxa"/>
          </w:tcPr>
          <w:p w:rsidR="00F11EB0" w:rsidRDefault="00F11EB0">
            <w:pPr>
              <w:spacing w:after="1" w:line="220" w:lineRule="atLeast"/>
              <w:jc w:val="center"/>
            </w:pPr>
            <w:r>
              <w:rPr>
                <w:rFonts w:ascii="Calibri" w:hAnsi="Calibri" w:cs="Calibri"/>
              </w:rPr>
              <w:t>0331064, 0330010640</w:t>
            </w:r>
          </w:p>
        </w:tc>
        <w:tc>
          <w:tcPr>
            <w:tcW w:w="544" w:type="dxa"/>
          </w:tcPr>
          <w:p w:rsidR="00F11EB0" w:rsidRDefault="00F11EB0">
            <w:pPr>
              <w:spacing w:after="1" w:line="220" w:lineRule="atLeast"/>
              <w:jc w:val="center"/>
            </w:pPr>
            <w:r>
              <w:rPr>
                <w:rFonts w:ascii="Calibri" w:hAnsi="Calibri" w:cs="Calibri"/>
              </w:rPr>
              <w:t>612</w:t>
            </w:r>
          </w:p>
        </w:tc>
        <w:tc>
          <w:tcPr>
            <w:tcW w:w="1024" w:type="dxa"/>
          </w:tcPr>
          <w:p w:rsidR="00F11EB0" w:rsidRDefault="00F11EB0">
            <w:pPr>
              <w:spacing w:after="1" w:line="220" w:lineRule="atLeast"/>
              <w:jc w:val="center"/>
            </w:pPr>
            <w:r>
              <w:rPr>
                <w:rFonts w:ascii="Calibri" w:hAnsi="Calibri" w:cs="Calibri"/>
              </w:rPr>
              <w:t>2808,2</w:t>
            </w:r>
          </w:p>
        </w:tc>
        <w:tc>
          <w:tcPr>
            <w:tcW w:w="904" w:type="dxa"/>
          </w:tcPr>
          <w:p w:rsidR="00F11EB0" w:rsidRDefault="00F11EB0">
            <w:pPr>
              <w:spacing w:after="1" w:line="220" w:lineRule="atLeast"/>
              <w:jc w:val="center"/>
            </w:pPr>
            <w:r>
              <w:rPr>
                <w:rFonts w:ascii="Calibri" w:hAnsi="Calibri" w:cs="Calibri"/>
              </w:rPr>
              <w:t>3139,7</w:t>
            </w:r>
          </w:p>
        </w:tc>
        <w:tc>
          <w:tcPr>
            <w:tcW w:w="904" w:type="dxa"/>
          </w:tcPr>
          <w:p w:rsidR="00F11EB0" w:rsidRDefault="00F11EB0">
            <w:pPr>
              <w:spacing w:after="1" w:line="220" w:lineRule="atLeast"/>
              <w:jc w:val="center"/>
            </w:pPr>
            <w:r>
              <w:rPr>
                <w:rFonts w:ascii="Calibri" w:hAnsi="Calibri" w:cs="Calibri"/>
              </w:rPr>
              <w:t>2042,3</w:t>
            </w:r>
          </w:p>
        </w:tc>
        <w:tc>
          <w:tcPr>
            <w:tcW w:w="904" w:type="dxa"/>
          </w:tcPr>
          <w:p w:rsidR="00F11EB0" w:rsidRDefault="00F11EB0">
            <w:pPr>
              <w:spacing w:after="1" w:line="220" w:lineRule="atLeast"/>
              <w:jc w:val="center"/>
            </w:pPr>
            <w:r>
              <w:rPr>
                <w:rFonts w:ascii="Calibri" w:hAnsi="Calibri" w:cs="Calibri"/>
              </w:rPr>
              <w:t>5250,0</w:t>
            </w:r>
          </w:p>
        </w:tc>
        <w:tc>
          <w:tcPr>
            <w:tcW w:w="904" w:type="dxa"/>
          </w:tcPr>
          <w:p w:rsidR="00F11EB0" w:rsidRDefault="00F11EB0">
            <w:pPr>
              <w:spacing w:after="1" w:line="220" w:lineRule="atLeast"/>
              <w:jc w:val="center"/>
            </w:pPr>
            <w:r>
              <w:rPr>
                <w:rFonts w:ascii="Calibri" w:hAnsi="Calibri" w:cs="Calibri"/>
              </w:rPr>
              <w:t>5250,0</w:t>
            </w:r>
          </w:p>
        </w:tc>
        <w:tc>
          <w:tcPr>
            <w:tcW w:w="1024" w:type="dxa"/>
          </w:tcPr>
          <w:p w:rsidR="00F11EB0" w:rsidRDefault="00F11EB0">
            <w:pPr>
              <w:spacing w:after="1" w:line="220" w:lineRule="atLeast"/>
              <w:jc w:val="center"/>
            </w:pPr>
            <w:r>
              <w:rPr>
                <w:rFonts w:ascii="Calibri" w:hAnsi="Calibri" w:cs="Calibri"/>
              </w:rPr>
              <w:t>18490,2</w:t>
            </w:r>
          </w:p>
        </w:tc>
        <w:tc>
          <w:tcPr>
            <w:tcW w:w="2268" w:type="dxa"/>
            <w:vMerge w:val="restart"/>
          </w:tcPr>
          <w:p w:rsidR="00F11EB0" w:rsidRDefault="00F11EB0">
            <w:pPr>
              <w:spacing w:after="1" w:line="220" w:lineRule="atLeast"/>
            </w:pPr>
            <w:r>
              <w:rPr>
                <w:rFonts w:ascii="Calibri" w:hAnsi="Calibri" w:cs="Calibri"/>
              </w:rPr>
              <w:t>обеспечение доступности учреждений социального обслуживания:</w:t>
            </w:r>
          </w:p>
          <w:p w:rsidR="00F11EB0" w:rsidRDefault="00F11EB0">
            <w:pPr>
              <w:spacing w:after="1" w:line="220" w:lineRule="atLeast"/>
            </w:pPr>
            <w:r>
              <w:rPr>
                <w:rFonts w:ascii="Calibri" w:hAnsi="Calibri" w:cs="Calibri"/>
              </w:rPr>
              <w:t>в 2014 году - 5 учреждений;</w:t>
            </w:r>
          </w:p>
          <w:p w:rsidR="00F11EB0" w:rsidRDefault="00F11EB0">
            <w:pPr>
              <w:spacing w:after="1" w:line="220" w:lineRule="atLeast"/>
            </w:pPr>
            <w:r>
              <w:rPr>
                <w:rFonts w:ascii="Calibri" w:hAnsi="Calibri" w:cs="Calibri"/>
              </w:rPr>
              <w:t>в 2015 году - 2 учреждения;</w:t>
            </w:r>
          </w:p>
          <w:p w:rsidR="00F11EB0" w:rsidRDefault="00F11EB0">
            <w:pPr>
              <w:spacing w:after="1" w:line="220" w:lineRule="atLeast"/>
            </w:pPr>
            <w:r>
              <w:rPr>
                <w:rFonts w:ascii="Calibri" w:hAnsi="Calibri" w:cs="Calibri"/>
              </w:rPr>
              <w:t>в 2016 году - 3 учреждения;</w:t>
            </w:r>
          </w:p>
          <w:p w:rsidR="00F11EB0" w:rsidRDefault="00F11EB0">
            <w:pPr>
              <w:spacing w:after="1" w:line="220" w:lineRule="atLeast"/>
            </w:pPr>
            <w:r>
              <w:rPr>
                <w:rFonts w:ascii="Calibri" w:hAnsi="Calibri" w:cs="Calibri"/>
              </w:rPr>
              <w:t>в 2017 году - 3 учреждения;</w:t>
            </w:r>
          </w:p>
          <w:p w:rsidR="00F11EB0" w:rsidRDefault="00F11EB0">
            <w:pPr>
              <w:spacing w:after="1" w:line="220" w:lineRule="atLeast"/>
            </w:pPr>
            <w:r>
              <w:rPr>
                <w:rFonts w:ascii="Calibri" w:hAnsi="Calibri" w:cs="Calibri"/>
              </w:rPr>
              <w:t>в 2018 году - 4 учреждения</w:t>
            </w:r>
          </w:p>
        </w:tc>
      </w:tr>
      <w:tr w:rsidR="00F11EB0">
        <w:tc>
          <w:tcPr>
            <w:tcW w:w="2494" w:type="dxa"/>
            <w:vMerge/>
          </w:tcPr>
          <w:p w:rsidR="00F11EB0" w:rsidRDefault="00F11EB0"/>
        </w:tc>
        <w:tc>
          <w:tcPr>
            <w:tcW w:w="694" w:type="dxa"/>
          </w:tcPr>
          <w:p w:rsidR="00F11EB0" w:rsidRDefault="00F11EB0">
            <w:pPr>
              <w:spacing w:after="1" w:line="220" w:lineRule="atLeast"/>
              <w:jc w:val="center"/>
            </w:pPr>
            <w:r>
              <w:rPr>
                <w:rFonts w:ascii="Calibri" w:hAnsi="Calibri" w:cs="Calibri"/>
              </w:rPr>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1006</w:t>
            </w:r>
          </w:p>
        </w:tc>
        <w:tc>
          <w:tcPr>
            <w:tcW w:w="1324" w:type="dxa"/>
          </w:tcPr>
          <w:p w:rsidR="00F11EB0" w:rsidRDefault="00F11EB0">
            <w:pPr>
              <w:spacing w:after="1" w:line="220" w:lineRule="atLeast"/>
              <w:jc w:val="center"/>
            </w:pPr>
            <w:r>
              <w:rPr>
                <w:rFonts w:ascii="Calibri" w:hAnsi="Calibri" w:cs="Calibri"/>
              </w:rPr>
              <w:t>0331064, 0330010640</w:t>
            </w:r>
          </w:p>
        </w:tc>
        <w:tc>
          <w:tcPr>
            <w:tcW w:w="544" w:type="dxa"/>
          </w:tcPr>
          <w:p w:rsidR="00F11EB0" w:rsidRDefault="00F11EB0">
            <w:pPr>
              <w:spacing w:after="1" w:line="220" w:lineRule="atLeast"/>
              <w:jc w:val="center"/>
            </w:pPr>
            <w:r>
              <w:rPr>
                <w:rFonts w:ascii="Calibri" w:hAnsi="Calibri" w:cs="Calibri"/>
              </w:rPr>
              <w:t>622</w:t>
            </w:r>
          </w:p>
        </w:tc>
        <w:tc>
          <w:tcPr>
            <w:tcW w:w="1024" w:type="dxa"/>
          </w:tcPr>
          <w:p w:rsidR="00F11EB0" w:rsidRDefault="00F11EB0">
            <w:pPr>
              <w:spacing w:after="1" w:line="220" w:lineRule="atLeast"/>
              <w:jc w:val="center"/>
            </w:pPr>
            <w:r>
              <w:rPr>
                <w:rFonts w:ascii="Calibri" w:hAnsi="Calibri" w:cs="Calibri"/>
              </w:rPr>
              <w:t>2320,0</w:t>
            </w:r>
          </w:p>
        </w:tc>
        <w:tc>
          <w:tcPr>
            <w:tcW w:w="904" w:type="dxa"/>
          </w:tcPr>
          <w:p w:rsidR="00F11EB0" w:rsidRDefault="00F11EB0">
            <w:pPr>
              <w:spacing w:after="1" w:line="220" w:lineRule="atLeast"/>
              <w:jc w:val="center"/>
            </w:pPr>
            <w:r>
              <w:rPr>
                <w:rFonts w:ascii="Calibri" w:hAnsi="Calibri" w:cs="Calibri"/>
              </w:rPr>
              <w:t>0,0</w:t>
            </w:r>
          </w:p>
        </w:tc>
        <w:tc>
          <w:tcPr>
            <w:tcW w:w="904" w:type="dxa"/>
          </w:tcPr>
          <w:p w:rsidR="00F11EB0" w:rsidRDefault="00F11EB0">
            <w:pPr>
              <w:spacing w:after="1" w:line="220" w:lineRule="atLeast"/>
              <w:jc w:val="center"/>
            </w:pPr>
            <w:r>
              <w:rPr>
                <w:rFonts w:ascii="Calibri" w:hAnsi="Calibri" w:cs="Calibri"/>
              </w:rPr>
              <w:t>389,9</w:t>
            </w:r>
          </w:p>
        </w:tc>
        <w:tc>
          <w:tcPr>
            <w:tcW w:w="904" w:type="dxa"/>
          </w:tcPr>
          <w:p w:rsidR="00F11EB0" w:rsidRDefault="00F11EB0">
            <w:pPr>
              <w:spacing w:after="1" w:line="220" w:lineRule="atLeast"/>
              <w:jc w:val="center"/>
            </w:pPr>
            <w:r>
              <w:rPr>
                <w:rFonts w:ascii="Calibri" w:hAnsi="Calibri" w:cs="Calibri"/>
              </w:rPr>
              <w:t>0,0</w:t>
            </w:r>
          </w:p>
        </w:tc>
        <w:tc>
          <w:tcPr>
            <w:tcW w:w="904" w:type="dxa"/>
          </w:tcPr>
          <w:p w:rsidR="00F11EB0" w:rsidRDefault="00F11EB0">
            <w:pPr>
              <w:spacing w:after="1" w:line="220" w:lineRule="atLeast"/>
              <w:jc w:val="center"/>
            </w:pPr>
            <w:r>
              <w:rPr>
                <w:rFonts w:ascii="Calibri" w:hAnsi="Calibri" w:cs="Calibri"/>
              </w:rPr>
              <w:t>0,0</w:t>
            </w:r>
          </w:p>
        </w:tc>
        <w:tc>
          <w:tcPr>
            <w:tcW w:w="1024" w:type="dxa"/>
          </w:tcPr>
          <w:p w:rsidR="00F11EB0" w:rsidRDefault="00F11EB0">
            <w:pPr>
              <w:spacing w:after="1" w:line="220" w:lineRule="atLeast"/>
              <w:jc w:val="center"/>
            </w:pPr>
            <w:r>
              <w:rPr>
                <w:rFonts w:ascii="Calibri" w:hAnsi="Calibri" w:cs="Calibri"/>
              </w:rPr>
              <w:t>2709,9</w:t>
            </w:r>
          </w:p>
        </w:tc>
        <w:tc>
          <w:tcPr>
            <w:tcW w:w="2268" w:type="dxa"/>
            <w:vMerge/>
          </w:tcPr>
          <w:p w:rsidR="00F11EB0" w:rsidRDefault="00F11EB0"/>
        </w:tc>
      </w:tr>
      <w:tr w:rsidR="00F11EB0">
        <w:tc>
          <w:tcPr>
            <w:tcW w:w="2494" w:type="dxa"/>
          </w:tcPr>
          <w:p w:rsidR="00F11EB0" w:rsidRDefault="00F11EB0">
            <w:pPr>
              <w:spacing w:after="1" w:line="220" w:lineRule="atLeast"/>
            </w:pPr>
            <w:bookmarkStart w:id="115" w:name="P7603"/>
            <w:bookmarkEnd w:id="115"/>
            <w:r>
              <w:rPr>
                <w:rFonts w:ascii="Calibri" w:hAnsi="Calibri" w:cs="Calibri"/>
              </w:rPr>
              <w:lastRenderedPageBreak/>
              <w:t>2.4. Обеспечение беспрепятственного доступа к краевым государственным учреждениям здравоохранения (разработка проектно-сметной документации, проведение необходимых обследований, согласований, получение заключений)</w:t>
            </w:r>
          </w:p>
        </w:tc>
        <w:tc>
          <w:tcPr>
            <w:tcW w:w="694" w:type="dxa"/>
          </w:tcPr>
          <w:p w:rsidR="00F11EB0" w:rsidRDefault="00F11EB0">
            <w:pPr>
              <w:spacing w:after="1" w:line="220" w:lineRule="atLeast"/>
              <w:jc w:val="center"/>
            </w:pPr>
            <w:r>
              <w:rPr>
                <w:rFonts w:ascii="Calibri" w:hAnsi="Calibri" w:cs="Calibri"/>
              </w:rPr>
              <w:t>710</w:t>
            </w:r>
          </w:p>
        </w:tc>
        <w:tc>
          <w:tcPr>
            <w:tcW w:w="694" w:type="dxa"/>
          </w:tcPr>
          <w:p w:rsidR="00F11EB0" w:rsidRDefault="00F11EB0">
            <w:pPr>
              <w:spacing w:after="1" w:line="220" w:lineRule="atLeast"/>
              <w:jc w:val="center"/>
            </w:pPr>
            <w:r>
              <w:rPr>
                <w:rFonts w:ascii="Calibri" w:hAnsi="Calibri" w:cs="Calibri"/>
              </w:rPr>
              <w:t>710</w:t>
            </w:r>
          </w:p>
        </w:tc>
        <w:tc>
          <w:tcPr>
            <w:tcW w:w="634" w:type="dxa"/>
          </w:tcPr>
          <w:p w:rsidR="00F11EB0" w:rsidRDefault="00F11EB0">
            <w:pPr>
              <w:spacing w:after="1" w:line="220" w:lineRule="atLeast"/>
              <w:jc w:val="center"/>
            </w:pPr>
            <w:r>
              <w:rPr>
                <w:rFonts w:ascii="Calibri" w:hAnsi="Calibri" w:cs="Calibri"/>
              </w:rPr>
              <w:t>0901</w:t>
            </w:r>
          </w:p>
        </w:tc>
        <w:tc>
          <w:tcPr>
            <w:tcW w:w="1324" w:type="dxa"/>
          </w:tcPr>
          <w:p w:rsidR="00F11EB0" w:rsidRDefault="00F11EB0">
            <w:pPr>
              <w:spacing w:after="1" w:line="220" w:lineRule="atLeast"/>
              <w:jc w:val="center"/>
            </w:pPr>
            <w:r>
              <w:rPr>
                <w:rFonts w:ascii="Calibri" w:hAnsi="Calibri" w:cs="Calibri"/>
              </w:rPr>
              <w:t>0331065</w:t>
            </w:r>
          </w:p>
        </w:tc>
        <w:tc>
          <w:tcPr>
            <w:tcW w:w="544" w:type="dxa"/>
          </w:tcPr>
          <w:p w:rsidR="00F11EB0" w:rsidRDefault="00F11EB0">
            <w:pPr>
              <w:spacing w:after="1" w:line="220" w:lineRule="atLeast"/>
              <w:jc w:val="center"/>
            </w:pPr>
            <w:r>
              <w:rPr>
                <w:rFonts w:ascii="Calibri" w:hAnsi="Calibri" w:cs="Calibri"/>
              </w:rPr>
              <w:t>612</w:t>
            </w:r>
          </w:p>
        </w:tc>
        <w:tc>
          <w:tcPr>
            <w:tcW w:w="1024" w:type="dxa"/>
          </w:tcPr>
          <w:p w:rsidR="00F11EB0" w:rsidRDefault="00F11EB0">
            <w:pPr>
              <w:spacing w:after="1" w:line="220" w:lineRule="atLeast"/>
              <w:jc w:val="center"/>
            </w:pPr>
            <w:r>
              <w:rPr>
                <w:rFonts w:ascii="Calibri" w:hAnsi="Calibri" w:cs="Calibri"/>
              </w:rPr>
              <w:t>233,5</w:t>
            </w:r>
          </w:p>
        </w:tc>
        <w:tc>
          <w:tcPr>
            <w:tcW w:w="904" w:type="dxa"/>
          </w:tcPr>
          <w:p w:rsidR="00F11EB0" w:rsidRDefault="00F11EB0">
            <w:pPr>
              <w:spacing w:after="1" w:line="220" w:lineRule="atLeast"/>
              <w:jc w:val="center"/>
            </w:pPr>
            <w:r>
              <w:rPr>
                <w:rFonts w:ascii="Calibri" w:hAnsi="Calibri" w:cs="Calibri"/>
              </w:rPr>
              <w:t>0,0</w:t>
            </w:r>
          </w:p>
        </w:tc>
        <w:tc>
          <w:tcPr>
            <w:tcW w:w="904" w:type="dxa"/>
          </w:tcPr>
          <w:p w:rsidR="00F11EB0" w:rsidRDefault="00F11EB0">
            <w:pPr>
              <w:spacing w:after="1" w:line="220" w:lineRule="atLeast"/>
              <w:jc w:val="center"/>
            </w:pPr>
            <w:r>
              <w:rPr>
                <w:rFonts w:ascii="Calibri" w:hAnsi="Calibri" w:cs="Calibri"/>
              </w:rPr>
              <w:t>0,0</w:t>
            </w:r>
          </w:p>
        </w:tc>
        <w:tc>
          <w:tcPr>
            <w:tcW w:w="904" w:type="dxa"/>
          </w:tcPr>
          <w:p w:rsidR="00F11EB0" w:rsidRDefault="00F11EB0">
            <w:pPr>
              <w:spacing w:after="1" w:line="220" w:lineRule="atLeast"/>
              <w:jc w:val="center"/>
            </w:pPr>
            <w:r>
              <w:rPr>
                <w:rFonts w:ascii="Calibri" w:hAnsi="Calibri" w:cs="Calibri"/>
              </w:rPr>
              <w:t>0,0</w:t>
            </w:r>
          </w:p>
        </w:tc>
        <w:tc>
          <w:tcPr>
            <w:tcW w:w="904" w:type="dxa"/>
          </w:tcPr>
          <w:p w:rsidR="00F11EB0" w:rsidRDefault="00F11EB0">
            <w:pPr>
              <w:spacing w:after="1" w:line="220" w:lineRule="atLeast"/>
              <w:jc w:val="center"/>
            </w:pPr>
            <w:r>
              <w:rPr>
                <w:rFonts w:ascii="Calibri" w:hAnsi="Calibri" w:cs="Calibri"/>
              </w:rPr>
              <w:t>0,0</w:t>
            </w:r>
          </w:p>
        </w:tc>
        <w:tc>
          <w:tcPr>
            <w:tcW w:w="1024" w:type="dxa"/>
          </w:tcPr>
          <w:p w:rsidR="00F11EB0" w:rsidRDefault="00F11EB0">
            <w:pPr>
              <w:spacing w:after="1" w:line="220" w:lineRule="atLeast"/>
              <w:jc w:val="center"/>
            </w:pPr>
            <w:r>
              <w:rPr>
                <w:rFonts w:ascii="Calibri" w:hAnsi="Calibri" w:cs="Calibri"/>
              </w:rPr>
              <w:t>233,5</w:t>
            </w:r>
          </w:p>
        </w:tc>
        <w:tc>
          <w:tcPr>
            <w:tcW w:w="2268" w:type="dxa"/>
          </w:tcPr>
          <w:p w:rsidR="00F11EB0" w:rsidRDefault="00F11EB0">
            <w:pPr>
              <w:spacing w:after="1" w:line="220" w:lineRule="atLeast"/>
            </w:pPr>
            <w:r>
              <w:rPr>
                <w:rFonts w:ascii="Calibri" w:hAnsi="Calibri" w:cs="Calibri"/>
              </w:rPr>
              <w:t>разработана проектно-сметная документация для туалетных помещений в 6 учреждениях здравоохранения</w:t>
            </w:r>
          </w:p>
        </w:tc>
      </w:tr>
      <w:tr w:rsidR="00F11EB0">
        <w:tc>
          <w:tcPr>
            <w:tcW w:w="2494" w:type="dxa"/>
            <w:vMerge w:val="restart"/>
          </w:tcPr>
          <w:p w:rsidR="00F11EB0" w:rsidRDefault="00F11EB0">
            <w:pPr>
              <w:spacing w:after="1" w:line="220" w:lineRule="atLeast"/>
            </w:pPr>
            <w:bookmarkStart w:id="116" w:name="P7616"/>
            <w:bookmarkEnd w:id="116"/>
            <w:r>
              <w:rPr>
                <w:rFonts w:ascii="Calibri" w:hAnsi="Calibri" w:cs="Calibri"/>
              </w:rPr>
              <w:t xml:space="preserve">2.4.1. Обеспечение беспрепятственного доступа к краевым государственным учреждениям здравоохранения (устройство внешних пандусов, путей движения, входных групп, приобретение и установка подъемных </w:t>
            </w:r>
            <w:r>
              <w:rPr>
                <w:rFonts w:ascii="Calibri" w:hAnsi="Calibri" w:cs="Calibri"/>
              </w:rPr>
              <w:lastRenderedPageBreak/>
              <w:t>устройств, замена лифтов, в том числе проведение необходимых согласований, обустройство зон оказания услуг, санитарно-гигиенических помещений, прилегающих территорий, парковочных мест для инвалидов, оснащение системами с дублирующими световыми устройствами, информационными табло с тактильной пространственно-рельефной информацией и другим оборудованием)</w:t>
            </w:r>
          </w:p>
        </w:tc>
        <w:tc>
          <w:tcPr>
            <w:tcW w:w="694" w:type="dxa"/>
            <w:vMerge w:val="restart"/>
          </w:tcPr>
          <w:p w:rsidR="00F11EB0" w:rsidRDefault="00F11EB0">
            <w:pPr>
              <w:spacing w:after="1" w:line="220" w:lineRule="atLeast"/>
              <w:jc w:val="center"/>
            </w:pPr>
            <w:r>
              <w:rPr>
                <w:rFonts w:ascii="Calibri" w:hAnsi="Calibri" w:cs="Calibri"/>
              </w:rPr>
              <w:lastRenderedPageBreak/>
              <w:t>710</w:t>
            </w:r>
          </w:p>
        </w:tc>
        <w:tc>
          <w:tcPr>
            <w:tcW w:w="694" w:type="dxa"/>
            <w:vMerge w:val="restart"/>
          </w:tcPr>
          <w:p w:rsidR="00F11EB0" w:rsidRDefault="00F11EB0">
            <w:pPr>
              <w:spacing w:after="1" w:line="220" w:lineRule="atLeast"/>
              <w:jc w:val="center"/>
            </w:pPr>
            <w:r>
              <w:rPr>
                <w:rFonts w:ascii="Calibri" w:hAnsi="Calibri" w:cs="Calibri"/>
              </w:rPr>
              <w:t>710</w:t>
            </w:r>
          </w:p>
        </w:tc>
        <w:tc>
          <w:tcPr>
            <w:tcW w:w="634" w:type="dxa"/>
          </w:tcPr>
          <w:p w:rsidR="00F11EB0" w:rsidRDefault="00F11EB0">
            <w:pPr>
              <w:spacing w:after="1" w:line="220" w:lineRule="atLeast"/>
              <w:jc w:val="center"/>
            </w:pPr>
            <w:r>
              <w:rPr>
                <w:rFonts w:ascii="Calibri" w:hAnsi="Calibri" w:cs="Calibri"/>
              </w:rPr>
              <w:t>0901</w:t>
            </w:r>
          </w:p>
        </w:tc>
        <w:tc>
          <w:tcPr>
            <w:tcW w:w="1324" w:type="dxa"/>
          </w:tcPr>
          <w:p w:rsidR="00F11EB0" w:rsidRDefault="00F11EB0">
            <w:pPr>
              <w:spacing w:after="1" w:line="220" w:lineRule="atLeast"/>
              <w:jc w:val="center"/>
            </w:pPr>
            <w:r>
              <w:rPr>
                <w:rFonts w:ascii="Calibri" w:hAnsi="Calibri" w:cs="Calibri"/>
              </w:rPr>
              <w:t>0330010980</w:t>
            </w:r>
          </w:p>
        </w:tc>
        <w:tc>
          <w:tcPr>
            <w:tcW w:w="544" w:type="dxa"/>
          </w:tcPr>
          <w:p w:rsidR="00F11EB0" w:rsidRDefault="00F11EB0">
            <w:pPr>
              <w:spacing w:after="1" w:line="220" w:lineRule="atLeast"/>
              <w:jc w:val="center"/>
            </w:pPr>
            <w:r>
              <w:rPr>
                <w:rFonts w:ascii="Calibri" w:hAnsi="Calibri" w:cs="Calibri"/>
              </w:rPr>
              <w:t>612</w:t>
            </w:r>
          </w:p>
        </w:tc>
        <w:tc>
          <w:tcPr>
            <w:tcW w:w="1024" w:type="dxa"/>
          </w:tcPr>
          <w:p w:rsidR="00F11EB0" w:rsidRDefault="00F11EB0">
            <w:pPr>
              <w:spacing w:after="1" w:line="220" w:lineRule="atLeast"/>
              <w:jc w:val="center"/>
            </w:pPr>
          </w:p>
        </w:tc>
        <w:tc>
          <w:tcPr>
            <w:tcW w:w="904" w:type="dxa"/>
          </w:tcPr>
          <w:p w:rsidR="00F11EB0" w:rsidRDefault="00F11EB0">
            <w:pPr>
              <w:spacing w:after="1" w:line="220" w:lineRule="atLeast"/>
              <w:jc w:val="center"/>
            </w:pPr>
          </w:p>
        </w:tc>
        <w:tc>
          <w:tcPr>
            <w:tcW w:w="904" w:type="dxa"/>
          </w:tcPr>
          <w:p w:rsidR="00F11EB0" w:rsidRDefault="00F11EB0">
            <w:pPr>
              <w:spacing w:after="1" w:line="220" w:lineRule="atLeast"/>
              <w:jc w:val="center"/>
            </w:pPr>
            <w:r>
              <w:rPr>
                <w:rFonts w:ascii="Calibri" w:hAnsi="Calibri" w:cs="Calibri"/>
              </w:rPr>
              <w:t>10632,7</w:t>
            </w:r>
          </w:p>
        </w:tc>
        <w:tc>
          <w:tcPr>
            <w:tcW w:w="904" w:type="dxa"/>
          </w:tcPr>
          <w:p w:rsidR="00F11EB0" w:rsidRDefault="00F11EB0">
            <w:pPr>
              <w:spacing w:after="1" w:line="220" w:lineRule="atLeast"/>
              <w:jc w:val="center"/>
            </w:pPr>
            <w:r>
              <w:rPr>
                <w:rFonts w:ascii="Calibri" w:hAnsi="Calibri" w:cs="Calibri"/>
              </w:rPr>
              <w:t>0,0</w:t>
            </w:r>
          </w:p>
        </w:tc>
        <w:tc>
          <w:tcPr>
            <w:tcW w:w="904" w:type="dxa"/>
          </w:tcPr>
          <w:p w:rsidR="00F11EB0" w:rsidRDefault="00F11EB0">
            <w:pPr>
              <w:spacing w:after="1" w:line="220" w:lineRule="atLeast"/>
              <w:jc w:val="center"/>
            </w:pPr>
            <w:r>
              <w:rPr>
                <w:rFonts w:ascii="Calibri" w:hAnsi="Calibri" w:cs="Calibri"/>
              </w:rPr>
              <w:t>0,0</w:t>
            </w:r>
          </w:p>
        </w:tc>
        <w:tc>
          <w:tcPr>
            <w:tcW w:w="1024" w:type="dxa"/>
          </w:tcPr>
          <w:p w:rsidR="00F11EB0" w:rsidRDefault="00F11EB0">
            <w:pPr>
              <w:spacing w:after="1" w:line="220" w:lineRule="atLeast"/>
              <w:jc w:val="center"/>
            </w:pPr>
            <w:r>
              <w:rPr>
                <w:rFonts w:ascii="Calibri" w:hAnsi="Calibri" w:cs="Calibri"/>
              </w:rPr>
              <w:t>10632,7</w:t>
            </w:r>
          </w:p>
        </w:tc>
        <w:tc>
          <w:tcPr>
            <w:tcW w:w="2268" w:type="dxa"/>
            <w:vMerge w:val="restart"/>
          </w:tcPr>
          <w:p w:rsidR="00F11EB0" w:rsidRDefault="00F11EB0">
            <w:pPr>
              <w:spacing w:after="1" w:line="220" w:lineRule="atLeast"/>
            </w:pPr>
            <w:r>
              <w:rPr>
                <w:rFonts w:ascii="Calibri" w:hAnsi="Calibri" w:cs="Calibri"/>
              </w:rPr>
              <w:t>обеспечение доступности к 10 учреждениям здравоохранения в 2016 году</w:t>
            </w:r>
          </w:p>
        </w:tc>
      </w:tr>
      <w:tr w:rsidR="00F11EB0">
        <w:tc>
          <w:tcPr>
            <w:tcW w:w="2494" w:type="dxa"/>
            <w:vMerge/>
          </w:tcPr>
          <w:p w:rsidR="00F11EB0" w:rsidRDefault="00F11EB0"/>
        </w:tc>
        <w:tc>
          <w:tcPr>
            <w:tcW w:w="694" w:type="dxa"/>
            <w:vMerge/>
          </w:tcPr>
          <w:p w:rsidR="00F11EB0" w:rsidRDefault="00F11EB0"/>
        </w:tc>
        <w:tc>
          <w:tcPr>
            <w:tcW w:w="694" w:type="dxa"/>
            <w:vMerge/>
          </w:tcPr>
          <w:p w:rsidR="00F11EB0" w:rsidRDefault="00F11EB0"/>
        </w:tc>
        <w:tc>
          <w:tcPr>
            <w:tcW w:w="634" w:type="dxa"/>
            <w:vMerge w:val="restart"/>
          </w:tcPr>
          <w:p w:rsidR="00F11EB0" w:rsidRDefault="00F11EB0">
            <w:pPr>
              <w:spacing w:after="1" w:line="220" w:lineRule="atLeast"/>
              <w:jc w:val="center"/>
            </w:pPr>
            <w:r>
              <w:rPr>
                <w:rFonts w:ascii="Calibri" w:hAnsi="Calibri" w:cs="Calibri"/>
              </w:rPr>
              <w:t>0902</w:t>
            </w:r>
          </w:p>
        </w:tc>
        <w:tc>
          <w:tcPr>
            <w:tcW w:w="1324" w:type="dxa"/>
            <w:vMerge w:val="restart"/>
          </w:tcPr>
          <w:p w:rsidR="00F11EB0" w:rsidRDefault="00F11EB0">
            <w:pPr>
              <w:spacing w:after="1" w:line="220" w:lineRule="atLeast"/>
              <w:jc w:val="center"/>
            </w:pPr>
            <w:r>
              <w:rPr>
                <w:rFonts w:ascii="Calibri" w:hAnsi="Calibri" w:cs="Calibri"/>
              </w:rPr>
              <w:t>0330010980</w:t>
            </w:r>
          </w:p>
        </w:tc>
        <w:tc>
          <w:tcPr>
            <w:tcW w:w="544" w:type="dxa"/>
          </w:tcPr>
          <w:p w:rsidR="00F11EB0" w:rsidRDefault="00F11EB0">
            <w:pPr>
              <w:spacing w:after="1" w:line="220" w:lineRule="atLeast"/>
              <w:jc w:val="center"/>
            </w:pPr>
            <w:r>
              <w:rPr>
                <w:rFonts w:ascii="Calibri" w:hAnsi="Calibri" w:cs="Calibri"/>
              </w:rPr>
              <w:t>612</w:t>
            </w:r>
          </w:p>
        </w:tc>
        <w:tc>
          <w:tcPr>
            <w:tcW w:w="1024" w:type="dxa"/>
          </w:tcPr>
          <w:p w:rsidR="00F11EB0" w:rsidRDefault="00F11EB0">
            <w:pPr>
              <w:spacing w:after="1" w:line="220" w:lineRule="atLeast"/>
              <w:jc w:val="center"/>
            </w:pPr>
          </w:p>
        </w:tc>
        <w:tc>
          <w:tcPr>
            <w:tcW w:w="904" w:type="dxa"/>
          </w:tcPr>
          <w:p w:rsidR="00F11EB0" w:rsidRDefault="00F11EB0">
            <w:pPr>
              <w:spacing w:after="1" w:line="220" w:lineRule="atLeast"/>
              <w:jc w:val="center"/>
            </w:pPr>
          </w:p>
        </w:tc>
        <w:tc>
          <w:tcPr>
            <w:tcW w:w="904" w:type="dxa"/>
          </w:tcPr>
          <w:p w:rsidR="00F11EB0" w:rsidRDefault="00F11EB0">
            <w:pPr>
              <w:spacing w:after="1" w:line="220" w:lineRule="atLeast"/>
              <w:jc w:val="center"/>
            </w:pPr>
            <w:r>
              <w:rPr>
                <w:rFonts w:ascii="Calibri" w:hAnsi="Calibri" w:cs="Calibri"/>
              </w:rPr>
              <w:t>1500,0</w:t>
            </w:r>
          </w:p>
        </w:tc>
        <w:tc>
          <w:tcPr>
            <w:tcW w:w="904" w:type="dxa"/>
          </w:tcPr>
          <w:p w:rsidR="00F11EB0" w:rsidRDefault="00F11EB0">
            <w:pPr>
              <w:spacing w:after="1" w:line="220" w:lineRule="atLeast"/>
              <w:jc w:val="center"/>
            </w:pPr>
            <w:r>
              <w:rPr>
                <w:rFonts w:ascii="Calibri" w:hAnsi="Calibri" w:cs="Calibri"/>
              </w:rPr>
              <w:t>0,0</w:t>
            </w:r>
          </w:p>
        </w:tc>
        <w:tc>
          <w:tcPr>
            <w:tcW w:w="904" w:type="dxa"/>
          </w:tcPr>
          <w:p w:rsidR="00F11EB0" w:rsidRDefault="00F11EB0">
            <w:pPr>
              <w:spacing w:after="1" w:line="220" w:lineRule="atLeast"/>
              <w:jc w:val="center"/>
            </w:pPr>
            <w:r>
              <w:rPr>
                <w:rFonts w:ascii="Calibri" w:hAnsi="Calibri" w:cs="Calibri"/>
              </w:rPr>
              <w:t>0,0</w:t>
            </w:r>
          </w:p>
        </w:tc>
        <w:tc>
          <w:tcPr>
            <w:tcW w:w="1024" w:type="dxa"/>
          </w:tcPr>
          <w:p w:rsidR="00F11EB0" w:rsidRDefault="00F11EB0">
            <w:pPr>
              <w:spacing w:after="1" w:line="220" w:lineRule="atLeast"/>
              <w:jc w:val="center"/>
            </w:pPr>
            <w:r>
              <w:rPr>
                <w:rFonts w:ascii="Calibri" w:hAnsi="Calibri" w:cs="Calibri"/>
              </w:rPr>
              <w:t>1500,0</w:t>
            </w:r>
          </w:p>
        </w:tc>
        <w:tc>
          <w:tcPr>
            <w:tcW w:w="2268" w:type="dxa"/>
            <w:vMerge/>
          </w:tcPr>
          <w:p w:rsidR="00F11EB0" w:rsidRDefault="00F11EB0"/>
        </w:tc>
      </w:tr>
      <w:tr w:rsidR="00F11EB0">
        <w:tc>
          <w:tcPr>
            <w:tcW w:w="2494" w:type="dxa"/>
            <w:vMerge/>
          </w:tcPr>
          <w:p w:rsidR="00F11EB0" w:rsidRDefault="00F11EB0"/>
        </w:tc>
        <w:tc>
          <w:tcPr>
            <w:tcW w:w="694" w:type="dxa"/>
            <w:vMerge/>
          </w:tcPr>
          <w:p w:rsidR="00F11EB0" w:rsidRDefault="00F11EB0"/>
        </w:tc>
        <w:tc>
          <w:tcPr>
            <w:tcW w:w="694" w:type="dxa"/>
            <w:vMerge/>
          </w:tcPr>
          <w:p w:rsidR="00F11EB0" w:rsidRDefault="00F11EB0"/>
        </w:tc>
        <w:tc>
          <w:tcPr>
            <w:tcW w:w="634" w:type="dxa"/>
            <w:vMerge/>
          </w:tcPr>
          <w:p w:rsidR="00F11EB0" w:rsidRDefault="00F11EB0"/>
        </w:tc>
        <w:tc>
          <w:tcPr>
            <w:tcW w:w="1324" w:type="dxa"/>
            <w:vMerge/>
          </w:tcPr>
          <w:p w:rsidR="00F11EB0" w:rsidRDefault="00F11EB0"/>
        </w:tc>
        <w:tc>
          <w:tcPr>
            <w:tcW w:w="544" w:type="dxa"/>
          </w:tcPr>
          <w:p w:rsidR="00F11EB0" w:rsidRDefault="00F11EB0">
            <w:pPr>
              <w:spacing w:after="1" w:line="220" w:lineRule="atLeast"/>
              <w:jc w:val="center"/>
            </w:pPr>
            <w:r>
              <w:rPr>
                <w:rFonts w:ascii="Calibri" w:hAnsi="Calibri" w:cs="Calibri"/>
              </w:rPr>
              <w:t>622</w:t>
            </w:r>
          </w:p>
        </w:tc>
        <w:tc>
          <w:tcPr>
            <w:tcW w:w="1024" w:type="dxa"/>
          </w:tcPr>
          <w:p w:rsidR="00F11EB0" w:rsidRDefault="00F11EB0">
            <w:pPr>
              <w:spacing w:after="1" w:line="220" w:lineRule="atLeast"/>
              <w:jc w:val="center"/>
            </w:pPr>
          </w:p>
        </w:tc>
        <w:tc>
          <w:tcPr>
            <w:tcW w:w="904" w:type="dxa"/>
          </w:tcPr>
          <w:p w:rsidR="00F11EB0" w:rsidRDefault="00F11EB0">
            <w:pPr>
              <w:spacing w:after="1" w:line="220" w:lineRule="atLeast"/>
              <w:jc w:val="center"/>
            </w:pPr>
          </w:p>
        </w:tc>
        <w:tc>
          <w:tcPr>
            <w:tcW w:w="904" w:type="dxa"/>
          </w:tcPr>
          <w:p w:rsidR="00F11EB0" w:rsidRDefault="00F11EB0">
            <w:pPr>
              <w:spacing w:after="1" w:line="220" w:lineRule="atLeast"/>
              <w:jc w:val="center"/>
            </w:pPr>
            <w:r>
              <w:rPr>
                <w:rFonts w:ascii="Calibri" w:hAnsi="Calibri" w:cs="Calibri"/>
              </w:rPr>
              <w:t>749,1</w:t>
            </w:r>
          </w:p>
        </w:tc>
        <w:tc>
          <w:tcPr>
            <w:tcW w:w="904" w:type="dxa"/>
          </w:tcPr>
          <w:p w:rsidR="00F11EB0" w:rsidRDefault="00F11EB0">
            <w:pPr>
              <w:spacing w:after="1" w:line="220" w:lineRule="atLeast"/>
              <w:jc w:val="center"/>
            </w:pPr>
            <w:r>
              <w:rPr>
                <w:rFonts w:ascii="Calibri" w:hAnsi="Calibri" w:cs="Calibri"/>
              </w:rPr>
              <w:t>0,0</w:t>
            </w:r>
          </w:p>
        </w:tc>
        <w:tc>
          <w:tcPr>
            <w:tcW w:w="904" w:type="dxa"/>
          </w:tcPr>
          <w:p w:rsidR="00F11EB0" w:rsidRDefault="00F11EB0">
            <w:pPr>
              <w:spacing w:after="1" w:line="220" w:lineRule="atLeast"/>
              <w:jc w:val="center"/>
            </w:pPr>
            <w:r>
              <w:rPr>
                <w:rFonts w:ascii="Calibri" w:hAnsi="Calibri" w:cs="Calibri"/>
              </w:rPr>
              <w:t>0,0</w:t>
            </w:r>
          </w:p>
        </w:tc>
        <w:tc>
          <w:tcPr>
            <w:tcW w:w="1024" w:type="dxa"/>
          </w:tcPr>
          <w:p w:rsidR="00F11EB0" w:rsidRDefault="00F11EB0">
            <w:pPr>
              <w:spacing w:after="1" w:line="220" w:lineRule="atLeast"/>
              <w:jc w:val="center"/>
            </w:pPr>
            <w:r>
              <w:rPr>
                <w:rFonts w:ascii="Calibri" w:hAnsi="Calibri" w:cs="Calibri"/>
              </w:rPr>
              <w:t>749,1</w:t>
            </w:r>
          </w:p>
        </w:tc>
        <w:tc>
          <w:tcPr>
            <w:tcW w:w="2268" w:type="dxa"/>
            <w:vMerge/>
          </w:tcPr>
          <w:p w:rsidR="00F11EB0" w:rsidRDefault="00F11EB0"/>
        </w:tc>
      </w:tr>
      <w:tr w:rsidR="00F11EB0">
        <w:tc>
          <w:tcPr>
            <w:tcW w:w="2494" w:type="dxa"/>
            <w:vMerge w:val="restart"/>
          </w:tcPr>
          <w:p w:rsidR="00F11EB0" w:rsidRDefault="00F11EB0">
            <w:pPr>
              <w:spacing w:after="1" w:line="220" w:lineRule="atLeast"/>
            </w:pPr>
            <w:bookmarkStart w:id="117" w:name="P7645"/>
            <w:bookmarkEnd w:id="117"/>
            <w:r>
              <w:rPr>
                <w:rFonts w:ascii="Calibri" w:hAnsi="Calibri" w:cs="Calibri"/>
              </w:rPr>
              <w:lastRenderedPageBreak/>
              <w:t xml:space="preserve">2.5. Обеспечение беспрепятственного доступа к краевым государственным учреждениям культуры (выполнение проектно-сметной документации, устройство внешних пандусов, путей </w:t>
            </w:r>
            <w:r>
              <w:rPr>
                <w:rFonts w:ascii="Calibri" w:hAnsi="Calibri" w:cs="Calibri"/>
              </w:rPr>
              <w:lastRenderedPageBreak/>
              <w:t>движения, входных групп, приобретение и установка подъемных устройств, замена лифтов, в том числе проведение необходимых согласований, обустройство зон оказания услуг, санитарно-гигиенических помещений, прилегающих территорий, парковочных мест для инвалидов, оснащение системами с дублирующими световыми устройствами, информационными табло с тактильной пространственно-рельефной информацией и другим оборудованием)</w:t>
            </w:r>
          </w:p>
        </w:tc>
        <w:tc>
          <w:tcPr>
            <w:tcW w:w="694" w:type="dxa"/>
          </w:tcPr>
          <w:p w:rsidR="00F11EB0" w:rsidRDefault="00F11EB0">
            <w:pPr>
              <w:spacing w:after="1" w:line="220" w:lineRule="atLeast"/>
              <w:jc w:val="center"/>
            </w:pPr>
            <w:r>
              <w:rPr>
                <w:rFonts w:ascii="Calibri" w:hAnsi="Calibri" w:cs="Calibri"/>
              </w:rPr>
              <w:lastRenderedPageBreak/>
              <w:t>057</w:t>
            </w:r>
          </w:p>
        </w:tc>
        <w:tc>
          <w:tcPr>
            <w:tcW w:w="694" w:type="dxa"/>
          </w:tcPr>
          <w:p w:rsidR="00F11EB0" w:rsidRDefault="00F11EB0">
            <w:pPr>
              <w:spacing w:after="1" w:line="220" w:lineRule="atLeast"/>
              <w:jc w:val="center"/>
            </w:pPr>
            <w:r>
              <w:rPr>
                <w:rFonts w:ascii="Calibri" w:hAnsi="Calibri" w:cs="Calibri"/>
              </w:rPr>
              <w:t>057</w:t>
            </w:r>
          </w:p>
        </w:tc>
        <w:tc>
          <w:tcPr>
            <w:tcW w:w="634" w:type="dxa"/>
          </w:tcPr>
          <w:p w:rsidR="00F11EB0" w:rsidRDefault="00F11EB0">
            <w:pPr>
              <w:spacing w:after="1" w:line="220" w:lineRule="atLeast"/>
              <w:jc w:val="center"/>
            </w:pPr>
            <w:r>
              <w:rPr>
                <w:rFonts w:ascii="Calibri" w:hAnsi="Calibri" w:cs="Calibri"/>
              </w:rPr>
              <w:t>0801</w:t>
            </w:r>
          </w:p>
        </w:tc>
        <w:tc>
          <w:tcPr>
            <w:tcW w:w="1324" w:type="dxa"/>
          </w:tcPr>
          <w:p w:rsidR="00F11EB0" w:rsidRDefault="00F11EB0">
            <w:pPr>
              <w:spacing w:after="1" w:line="220" w:lineRule="atLeast"/>
              <w:jc w:val="center"/>
            </w:pPr>
            <w:r>
              <w:rPr>
                <w:rFonts w:ascii="Calibri" w:hAnsi="Calibri" w:cs="Calibri"/>
              </w:rPr>
              <w:t>0331066, 0330010660</w:t>
            </w:r>
          </w:p>
        </w:tc>
        <w:tc>
          <w:tcPr>
            <w:tcW w:w="544" w:type="dxa"/>
          </w:tcPr>
          <w:p w:rsidR="00F11EB0" w:rsidRDefault="00F11EB0">
            <w:pPr>
              <w:spacing w:after="1" w:line="220" w:lineRule="atLeast"/>
              <w:jc w:val="center"/>
            </w:pPr>
            <w:r>
              <w:rPr>
                <w:rFonts w:ascii="Calibri" w:hAnsi="Calibri" w:cs="Calibri"/>
              </w:rPr>
              <w:t>612</w:t>
            </w:r>
          </w:p>
        </w:tc>
        <w:tc>
          <w:tcPr>
            <w:tcW w:w="1024" w:type="dxa"/>
          </w:tcPr>
          <w:p w:rsidR="00F11EB0" w:rsidRDefault="00F11EB0">
            <w:pPr>
              <w:spacing w:after="1" w:line="220" w:lineRule="atLeast"/>
              <w:jc w:val="center"/>
            </w:pPr>
            <w:r>
              <w:rPr>
                <w:rFonts w:ascii="Calibri" w:hAnsi="Calibri" w:cs="Calibri"/>
              </w:rPr>
              <w:t>1608,4</w:t>
            </w:r>
          </w:p>
        </w:tc>
        <w:tc>
          <w:tcPr>
            <w:tcW w:w="904" w:type="dxa"/>
          </w:tcPr>
          <w:p w:rsidR="00F11EB0" w:rsidRDefault="00F11EB0">
            <w:pPr>
              <w:spacing w:after="1" w:line="220" w:lineRule="atLeast"/>
              <w:jc w:val="center"/>
            </w:pPr>
            <w:r>
              <w:rPr>
                <w:rFonts w:ascii="Calibri" w:hAnsi="Calibri" w:cs="Calibri"/>
              </w:rPr>
              <w:t>1510,0</w:t>
            </w:r>
          </w:p>
        </w:tc>
        <w:tc>
          <w:tcPr>
            <w:tcW w:w="904" w:type="dxa"/>
          </w:tcPr>
          <w:p w:rsidR="00F11EB0" w:rsidRDefault="00F11EB0">
            <w:pPr>
              <w:spacing w:after="1" w:line="220" w:lineRule="atLeast"/>
              <w:jc w:val="center"/>
            </w:pPr>
            <w:r>
              <w:rPr>
                <w:rFonts w:ascii="Calibri" w:hAnsi="Calibri" w:cs="Calibri"/>
              </w:rPr>
              <w:t>0,0</w:t>
            </w:r>
          </w:p>
        </w:tc>
        <w:tc>
          <w:tcPr>
            <w:tcW w:w="904" w:type="dxa"/>
          </w:tcPr>
          <w:p w:rsidR="00F11EB0" w:rsidRDefault="00F11EB0">
            <w:pPr>
              <w:spacing w:after="1" w:line="220" w:lineRule="atLeast"/>
              <w:jc w:val="center"/>
            </w:pPr>
            <w:r>
              <w:rPr>
                <w:rFonts w:ascii="Calibri" w:hAnsi="Calibri" w:cs="Calibri"/>
              </w:rPr>
              <w:t>0,0</w:t>
            </w:r>
          </w:p>
        </w:tc>
        <w:tc>
          <w:tcPr>
            <w:tcW w:w="904" w:type="dxa"/>
          </w:tcPr>
          <w:p w:rsidR="00F11EB0" w:rsidRDefault="00F11EB0">
            <w:pPr>
              <w:spacing w:after="1" w:line="220" w:lineRule="atLeast"/>
              <w:jc w:val="center"/>
            </w:pPr>
            <w:r>
              <w:rPr>
                <w:rFonts w:ascii="Calibri" w:hAnsi="Calibri" w:cs="Calibri"/>
              </w:rPr>
              <w:t>0,0</w:t>
            </w:r>
          </w:p>
        </w:tc>
        <w:tc>
          <w:tcPr>
            <w:tcW w:w="1024" w:type="dxa"/>
          </w:tcPr>
          <w:p w:rsidR="00F11EB0" w:rsidRDefault="00F11EB0">
            <w:pPr>
              <w:spacing w:after="1" w:line="220" w:lineRule="atLeast"/>
              <w:jc w:val="center"/>
            </w:pPr>
            <w:r>
              <w:rPr>
                <w:rFonts w:ascii="Calibri" w:hAnsi="Calibri" w:cs="Calibri"/>
              </w:rPr>
              <w:t>3118,4</w:t>
            </w:r>
          </w:p>
        </w:tc>
        <w:tc>
          <w:tcPr>
            <w:tcW w:w="2268" w:type="dxa"/>
            <w:vMerge w:val="restart"/>
          </w:tcPr>
          <w:p w:rsidR="00F11EB0" w:rsidRDefault="00F11EB0">
            <w:pPr>
              <w:spacing w:after="1" w:line="220" w:lineRule="atLeast"/>
            </w:pPr>
            <w:r>
              <w:rPr>
                <w:rFonts w:ascii="Calibri" w:hAnsi="Calibri" w:cs="Calibri"/>
              </w:rPr>
              <w:t>обеспечение доступности учреждений культуры:</w:t>
            </w:r>
          </w:p>
          <w:p w:rsidR="00F11EB0" w:rsidRDefault="00F11EB0">
            <w:pPr>
              <w:spacing w:after="1" w:line="220" w:lineRule="atLeast"/>
            </w:pPr>
            <w:r>
              <w:rPr>
                <w:rFonts w:ascii="Calibri" w:hAnsi="Calibri" w:cs="Calibri"/>
              </w:rPr>
              <w:t>в 2014 году - 10 учреждений;</w:t>
            </w:r>
          </w:p>
          <w:p w:rsidR="00F11EB0" w:rsidRDefault="00F11EB0">
            <w:pPr>
              <w:spacing w:after="1" w:line="220" w:lineRule="atLeast"/>
            </w:pPr>
            <w:r>
              <w:rPr>
                <w:rFonts w:ascii="Calibri" w:hAnsi="Calibri" w:cs="Calibri"/>
              </w:rPr>
              <w:t>в 2015 году - 7 учреждений</w:t>
            </w:r>
          </w:p>
        </w:tc>
      </w:tr>
      <w:tr w:rsidR="00F11EB0">
        <w:tc>
          <w:tcPr>
            <w:tcW w:w="2494" w:type="dxa"/>
            <w:vMerge/>
          </w:tcPr>
          <w:p w:rsidR="00F11EB0" w:rsidRDefault="00F11EB0"/>
        </w:tc>
        <w:tc>
          <w:tcPr>
            <w:tcW w:w="694" w:type="dxa"/>
          </w:tcPr>
          <w:p w:rsidR="00F11EB0" w:rsidRDefault="00F11EB0">
            <w:pPr>
              <w:spacing w:after="1" w:line="220" w:lineRule="atLeast"/>
              <w:jc w:val="center"/>
            </w:pPr>
            <w:r>
              <w:rPr>
                <w:rFonts w:ascii="Calibri" w:hAnsi="Calibri" w:cs="Calibri"/>
              </w:rPr>
              <w:t>057</w:t>
            </w:r>
          </w:p>
        </w:tc>
        <w:tc>
          <w:tcPr>
            <w:tcW w:w="694" w:type="dxa"/>
          </w:tcPr>
          <w:p w:rsidR="00F11EB0" w:rsidRDefault="00F11EB0">
            <w:pPr>
              <w:spacing w:after="1" w:line="220" w:lineRule="atLeast"/>
              <w:jc w:val="center"/>
            </w:pPr>
            <w:r>
              <w:rPr>
                <w:rFonts w:ascii="Calibri" w:hAnsi="Calibri" w:cs="Calibri"/>
              </w:rPr>
              <w:t>057</w:t>
            </w:r>
          </w:p>
        </w:tc>
        <w:tc>
          <w:tcPr>
            <w:tcW w:w="634" w:type="dxa"/>
          </w:tcPr>
          <w:p w:rsidR="00F11EB0" w:rsidRDefault="00F11EB0">
            <w:pPr>
              <w:spacing w:after="1" w:line="220" w:lineRule="atLeast"/>
              <w:jc w:val="center"/>
            </w:pPr>
            <w:r>
              <w:rPr>
                <w:rFonts w:ascii="Calibri" w:hAnsi="Calibri" w:cs="Calibri"/>
              </w:rPr>
              <w:t>0801</w:t>
            </w:r>
          </w:p>
        </w:tc>
        <w:tc>
          <w:tcPr>
            <w:tcW w:w="1324" w:type="dxa"/>
          </w:tcPr>
          <w:p w:rsidR="00F11EB0" w:rsidRDefault="00F11EB0">
            <w:pPr>
              <w:spacing w:after="1" w:line="220" w:lineRule="atLeast"/>
              <w:jc w:val="center"/>
            </w:pPr>
            <w:r>
              <w:rPr>
                <w:rFonts w:ascii="Calibri" w:hAnsi="Calibri" w:cs="Calibri"/>
              </w:rPr>
              <w:t>0331066, 0330010660</w:t>
            </w:r>
          </w:p>
        </w:tc>
        <w:tc>
          <w:tcPr>
            <w:tcW w:w="544" w:type="dxa"/>
          </w:tcPr>
          <w:p w:rsidR="00F11EB0" w:rsidRDefault="00F11EB0">
            <w:pPr>
              <w:spacing w:after="1" w:line="220" w:lineRule="atLeast"/>
              <w:jc w:val="center"/>
            </w:pPr>
            <w:r>
              <w:rPr>
                <w:rFonts w:ascii="Calibri" w:hAnsi="Calibri" w:cs="Calibri"/>
              </w:rPr>
              <w:t>622</w:t>
            </w:r>
          </w:p>
        </w:tc>
        <w:tc>
          <w:tcPr>
            <w:tcW w:w="1024" w:type="dxa"/>
          </w:tcPr>
          <w:p w:rsidR="00F11EB0" w:rsidRDefault="00F11EB0">
            <w:pPr>
              <w:spacing w:after="1" w:line="220" w:lineRule="atLeast"/>
              <w:jc w:val="center"/>
            </w:pPr>
            <w:r>
              <w:rPr>
                <w:rFonts w:ascii="Calibri" w:hAnsi="Calibri" w:cs="Calibri"/>
              </w:rPr>
              <w:t>3117,5</w:t>
            </w:r>
          </w:p>
        </w:tc>
        <w:tc>
          <w:tcPr>
            <w:tcW w:w="904" w:type="dxa"/>
          </w:tcPr>
          <w:p w:rsidR="00F11EB0" w:rsidRDefault="00F11EB0">
            <w:pPr>
              <w:spacing w:after="1" w:line="220" w:lineRule="atLeast"/>
              <w:jc w:val="center"/>
            </w:pPr>
            <w:r>
              <w:rPr>
                <w:rFonts w:ascii="Calibri" w:hAnsi="Calibri" w:cs="Calibri"/>
              </w:rPr>
              <w:t>1349,0</w:t>
            </w:r>
          </w:p>
        </w:tc>
        <w:tc>
          <w:tcPr>
            <w:tcW w:w="904" w:type="dxa"/>
          </w:tcPr>
          <w:p w:rsidR="00F11EB0" w:rsidRDefault="00F11EB0">
            <w:pPr>
              <w:spacing w:after="1" w:line="220" w:lineRule="atLeast"/>
              <w:jc w:val="center"/>
            </w:pPr>
            <w:r>
              <w:rPr>
                <w:rFonts w:ascii="Calibri" w:hAnsi="Calibri" w:cs="Calibri"/>
              </w:rPr>
              <w:t>0,0</w:t>
            </w:r>
          </w:p>
        </w:tc>
        <w:tc>
          <w:tcPr>
            <w:tcW w:w="904" w:type="dxa"/>
          </w:tcPr>
          <w:p w:rsidR="00F11EB0" w:rsidRDefault="00F11EB0">
            <w:pPr>
              <w:spacing w:after="1" w:line="220" w:lineRule="atLeast"/>
              <w:jc w:val="center"/>
            </w:pPr>
            <w:r>
              <w:rPr>
                <w:rFonts w:ascii="Calibri" w:hAnsi="Calibri" w:cs="Calibri"/>
              </w:rPr>
              <w:t>0,0</w:t>
            </w:r>
          </w:p>
        </w:tc>
        <w:tc>
          <w:tcPr>
            <w:tcW w:w="904" w:type="dxa"/>
          </w:tcPr>
          <w:p w:rsidR="00F11EB0" w:rsidRDefault="00F11EB0">
            <w:pPr>
              <w:spacing w:after="1" w:line="220" w:lineRule="atLeast"/>
              <w:jc w:val="center"/>
            </w:pPr>
            <w:r>
              <w:rPr>
                <w:rFonts w:ascii="Calibri" w:hAnsi="Calibri" w:cs="Calibri"/>
              </w:rPr>
              <w:t>0,0</w:t>
            </w:r>
          </w:p>
        </w:tc>
        <w:tc>
          <w:tcPr>
            <w:tcW w:w="1024" w:type="dxa"/>
          </w:tcPr>
          <w:p w:rsidR="00F11EB0" w:rsidRDefault="00F11EB0">
            <w:pPr>
              <w:spacing w:after="1" w:line="220" w:lineRule="atLeast"/>
              <w:jc w:val="center"/>
            </w:pPr>
            <w:r>
              <w:rPr>
                <w:rFonts w:ascii="Calibri" w:hAnsi="Calibri" w:cs="Calibri"/>
              </w:rPr>
              <w:t>4466,5</w:t>
            </w:r>
          </w:p>
        </w:tc>
        <w:tc>
          <w:tcPr>
            <w:tcW w:w="2268" w:type="dxa"/>
            <w:vMerge/>
          </w:tcPr>
          <w:p w:rsidR="00F11EB0" w:rsidRDefault="00F11EB0"/>
        </w:tc>
      </w:tr>
      <w:tr w:rsidR="00F11EB0">
        <w:tc>
          <w:tcPr>
            <w:tcW w:w="2494" w:type="dxa"/>
            <w:vMerge/>
          </w:tcPr>
          <w:p w:rsidR="00F11EB0" w:rsidRDefault="00F11EB0"/>
        </w:tc>
        <w:tc>
          <w:tcPr>
            <w:tcW w:w="694" w:type="dxa"/>
          </w:tcPr>
          <w:p w:rsidR="00F11EB0" w:rsidRDefault="00F11EB0">
            <w:pPr>
              <w:spacing w:after="1" w:line="220" w:lineRule="atLeast"/>
              <w:jc w:val="center"/>
            </w:pPr>
            <w:r>
              <w:rPr>
                <w:rFonts w:ascii="Calibri" w:hAnsi="Calibri" w:cs="Calibri"/>
              </w:rPr>
              <w:t>057</w:t>
            </w:r>
          </w:p>
        </w:tc>
        <w:tc>
          <w:tcPr>
            <w:tcW w:w="694" w:type="dxa"/>
          </w:tcPr>
          <w:p w:rsidR="00F11EB0" w:rsidRDefault="00F11EB0">
            <w:pPr>
              <w:spacing w:after="1" w:line="220" w:lineRule="atLeast"/>
              <w:jc w:val="center"/>
            </w:pPr>
            <w:r>
              <w:rPr>
                <w:rFonts w:ascii="Calibri" w:hAnsi="Calibri" w:cs="Calibri"/>
              </w:rPr>
              <w:t>057</w:t>
            </w:r>
          </w:p>
        </w:tc>
        <w:tc>
          <w:tcPr>
            <w:tcW w:w="634" w:type="dxa"/>
          </w:tcPr>
          <w:p w:rsidR="00F11EB0" w:rsidRDefault="00F11EB0">
            <w:pPr>
              <w:spacing w:after="1" w:line="220" w:lineRule="atLeast"/>
              <w:jc w:val="center"/>
            </w:pPr>
            <w:r>
              <w:rPr>
                <w:rFonts w:ascii="Calibri" w:hAnsi="Calibri" w:cs="Calibri"/>
              </w:rPr>
              <w:t>0802</w:t>
            </w:r>
          </w:p>
        </w:tc>
        <w:tc>
          <w:tcPr>
            <w:tcW w:w="1324" w:type="dxa"/>
          </w:tcPr>
          <w:p w:rsidR="00F11EB0" w:rsidRDefault="00F11EB0">
            <w:pPr>
              <w:spacing w:after="1" w:line="220" w:lineRule="atLeast"/>
              <w:jc w:val="center"/>
            </w:pPr>
            <w:r>
              <w:rPr>
                <w:rFonts w:ascii="Calibri" w:hAnsi="Calibri" w:cs="Calibri"/>
              </w:rPr>
              <w:t>0331066, 0330010660</w:t>
            </w:r>
          </w:p>
        </w:tc>
        <w:tc>
          <w:tcPr>
            <w:tcW w:w="544" w:type="dxa"/>
          </w:tcPr>
          <w:p w:rsidR="00F11EB0" w:rsidRDefault="00F11EB0">
            <w:pPr>
              <w:spacing w:after="1" w:line="220" w:lineRule="atLeast"/>
              <w:jc w:val="center"/>
            </w:pPr>
            <w:r>
              <w:rPr>
                <w:rFonts w:ascii="Calibri" w:hAnsi="Calibri" w:cs="Calibri"/>
              </w:rPr>
              <w:t>612</w:t>
            </w:r>
          </w:p>
        </w:tc>
        <w:tc>
          <w:tcPr>
            <w:tcW w:w="1024" w:type="dxa"/>
          </w:tcPr>
          <w:p w:rsidR="00F11EB0" w:rsidRDefault="00F11EB0">
            <w:pPr>
              <w:spacing w:after="1" w:line="220" w:lineRule="atLeast"/>
              <w:jc w:val="center"/>
            </w:pPr>
            <w:r>
              <w:rPr>
                <w:rFonts w:ascii="Calibri" w:hAnsi="Calibri" w:cs="Calibri"/>
              </w:rPr>
              <w:t>90,0</w:t>
            </w:r>
          </w:p>
        </w:tc>
        <w:tc>
          <w:tcPr>
            <w:tcW w:w="904" w:type="dxa"/>
          </w:tcPr>
          <w:p w:rsidR="00F11EB0" w:rsidRDefault="00F11EB0">
            <w:pPr>
              <w:spacing w:after="1" w:line="220" w:lineRule="atLeast"/>
              <w:jc w:val="center"/>
            </w:pPr>
            <w:r>
              <w:rPr>
                <w:rFonts w:ascii="Calibri" w:hAnsi="Calibri" w:cs="Calibri"/>
              </w:rPr>
              <w:t>0,0</w:t>
            </w:r>
          </w:p>
        </w:tc>
        <w:tc>
          <w:tcPr>
            <w:tcW w:w="904" w:type="dxa"/>
          </w:tcPr>
          <w:p w:rsidR="00F11EB0" w:rsidRDefault="00F11EB0">
            <w:pPr>
              <w:spacing w:after="1" w:line="220" w:lineRule="atLeast"/>
              <w:jc w:val="center"/>
            </w:pPr>
            <w:r>
              <w:rPr>
                <w:rFonts w:ascii="Calibri" w:hAnsi="Calibri" w:cs="Calibri"/>
              </w:rPr>
              <w:t>0,0</w:t>
            </w:r>
          </w:p>
        </w:tc>
        <w:tc>
          <w:tcPr>
            <w:tcW w:w="904" w:type="dxa"/>
          </w:tcPr>
          <w:p w:rsidR="00F11EB0" w:rsidRDefault="00F11EB0">
            <w:pPr>
              <w:spacing w:after="1" w:line="220" w:lineRule="atLeast"/>
              <w:jc w:val="center"/>
            </w:pPr>
            <w:r>
              <w:rPr>
                <w:rFonts w:ascii="Calibri" w:hAnsi="Calibri" w:cs="Calibri"/>
              </w:rPr>
              <w:t>0,0</w:t>
            </w:r>
          </w:p>
        </w:tc>
        <w:tc>
          <w:tcPr>
            <w:tcW w:w="904" w:type="dxa"/>
          </w:tcPr>
          <w:p w:rsidR="00F11EB0" w:rsidRDefault="00F11EB0">
            <w:pPr>
              <w:spacing w:after="1" w:line="220" w:lineRule="atLeast"/>
              <w:jc w:val="center"/>
            </w:pPr>
            <w:r>
              <w:rPr>
                <w:rFonts w:ascii="Calibri" w:hAnsi="Calibri" w:cs="Calibri"/>
              </w:rPr>
              <w:t>0,0</w:t>
            </w:r>
          </w:p>
        </w:tc>
        <w:tc>
          <w:tcPr>
            <w:tcW w:w="1024" w:type="dxa"/>
          </w:tcPr>
          <w:p w:rsidR="00F11EB0" w:rsidRDefault="00F11EB0">
            <w:pPr>
              <w:spacing w:after="1" w:line="220" w:lineRule="atLeast"/>
              <w:jc w:val="center"/>
            </w:pPr>
            <w:r>
              <w:rPr>
                <w:rFonts w:ascii="Calibri" w:hAnsi="Calibri" w:cs="Calibri"/>
              </w:rPr>
              <w:t>90,0</w:t>
            </w:r>
          </w:p>
        </w:tc>
        <w:tc>
          <w:tcPr>
            <w:tcW w:w="2268" w:type="dxa"/>
            <w:vMerge/>
          </w:tcPr>
          <w:p w:rsidR="00F11EB0" w:rsidRDefault="00F11EB0"/>
        </w:tc>
      </w:tr>
      <w:tr w:rsidR="00F11EB0">
        <w:tc>
          <w:tcPr>
            <w:tcW w:w="2494" w:type="dxa"/>
          </w:tcPr>
          <w:p w:rsidR="00F11EB0" w:rsidRDefault="00F11EB0">
            <w:pPr>
              <w:spacing w:after="1" w:line="220" w:lineRule="atLeast"/>
            </w:pPr>
            <w:bookmarkStart w:id="118" w:name="P7682"/>
            <w:bookmarkEnd w:id="118"/>
            <w:r>
              <w:rPr>
                <w:rFonts w:ascii="Calibri" w:hAnsi="Calibri" w:cs="Calibri"/>
              </w:rPr>
              <w:lastRenderedPageBreak/>
              <w:t xml:space="preserve">2.6. Обеспечение беспрепятственного доступа к центрам занятости населения, агентству труда и занятости населения </w:t>
            </w:r>
            <w:r>
              <w:rPr>
                <w:rFonts w:ascii="Calibri" w:hAnsi="Calibri" w:cs="Calibri"/>
              </w:rPr>
              <w:lastRenderedPageBreak/>
              <w:t>Красноярского края (устройство внешних пандусов, входных групп, установка подъемного устройства, замена лифтов, в том числе проведение необходимых согласований, обустройство зон оказания услуг, санитарно-гигиенических помещений, прилегающих территорий, оснащение системами с дублирующими световыми устройствами, информационными табло с тактильной пространственно-рельефной информацией и другое)</w:t>
            </w:r>
          </w:p>
        </w:tc>
        <w:tc>
          <w:tcPr>
            <w:tcW w:w="694" w:type="dxa"/>
          </w:tcPr>
          <w:p w:rsidR="00F11EB0" w:rsidRDefault="00F11EB0">
            <w:pPr>
              <w:spacing w:after="1" w:line="220" w:lineRule="atLeast"/>
              <w:jc w:val="center"/>
            </w:pPr>
            <w:r>
              <w:rPr>
                <w:rFonts w:ascii="Calibri" w:hAnsi="Calibri" w:cs="Calibri"/>
              </w:rPr>
              <w:lastRenderedPageBreak/>
              <w:t>369</w:t>
            </w:r>
          </w:p>
        </w:tc>
        <w:tc>
          <w:tcPr>
            <w:tcW w:w="694" w:type="dxa"/>
          </w:tcPr>
          <w:p w:rsidR="00F11EB0" w:rsidRDefault="00F11EB0">
            <w:pPr>
              <w:spacing w:after="1" w:line="220" w:lineRule="atLeast"/>
              <w:jc w:val="center"/>
            </w:pPr>
            <w:r>
              <w:rPr>
                <w:rFonts w:ascii="Calibri" w:hAnsi="Calibri" w:cs="Calibri"/>
              </w:rPr>
              <w:t>369</w:t>
            </w:r>
          </w:p>
        </w:tc>
        <w:tc>
          <w:tcPr>
            <w:tcW w:w="634" w:type="dxa"/>
          </w:tcPr>
          <w:p w:rsidR="00F11EB0" w:rsidRDefault="00F11EB0">
            <w:pPr>
              <w:spacing w:after="1" w:line="220" w:lineRule="atLeast"/>
              <w:jc w:val="center"/>
            </w:pPr>
            <w:r>
              <w:rPr>
                <w:rFonts w:ascii="Calibri" w:hAnsi="Calibri" w:cs="Calibri"/>
              </w:rPr>
              <w:t>0401</w:t>
            </w:r>
          </w:p>
        </w:tc>
        <w:tc>
          <w:tcPr>
            <w:tcW w:w="1324" w:type="dxa"/>
          </w:tcPr>
          <w:p w:rsidR="00F11EB0" w:rsidRDefault="00F11EB0">
            <w:pPr>
              <w:spacing w:after="1" w:line="220" w:lineRule="atLeast"/>
              <w:jc w:val="center"/>
            </w:pPr>
            <w:r>
              <w:rPr>
                <w:rFonts w:ascii="Calibri" w:hAnsi="Calibri" w:cs="Calibri"/>
              </w:rPr>
              <w:t>0331067</w:t>
            </w:r>
          </w:p>
        </w:tc>
        <w:tc>
          <w:tcPr>
            <w:tcW w:w="544" w:type="dxa"/>
          </w:tcPr>
          <w:p w:rsidR="00F11EB0" w:rsidRDefault="00F11EB0">
            <w:pPr>
              <w:spacing w:after="1" w:line="220" w:lineRule="atLeast"/>
              <w:jc w:val="center"/>
            </w:pPr>
            <w:r>
              <w:rPr>
                <w:rFonts w:ascii="Calibri" w:hAnsi="Calibri" w:cs="Calibri"/>
              </w:rPr>
              <w:t>244</w:t>
            </w:r>
          </w:p>
        </w:tc>
        <w:tc>
          <w:tcPr>
            <w:tcW w:w="1024" w:type="dxa"/>
          </w:tcPr>
          <w:p w:rsidR="00F11EB0" w:rsidRDefault="00F11EB0">
            <w:pPr>
              <w:spacing w:after="1" w:line="220" w:lineRule="atLeast"/>
              <w:jc w:val="center"/>
            </w:pPr>
            <w:r>
              <w:rPr>
                <w:rFonts w:ascii="Calibri" w:hAnsi="Calibri" w:cs="Calibri"/>
              </w:rPr>
              <w:t>932,4</w:t>
            </w:r>
          </w:p>
        </w:tc>
        <w:tc>
          <w:tcPr>
            <w:tcW w:w="904" w:type="dxa"/>
          </w:tcPr>
          <w:p w:rsidR="00F11EB0" w:rsidRDefault="00F11EB0">
            <w:pPr>
              <w:spacing w:after="1" w:line="220" w:lineRule="atLeast"/>
              <w:jc w:val="center"/>
            </w:pPr>
            <w:r>
              <w:rPr>
                <w:rFonts w:ascii="Calibri" w:hAnsi="Calibri" w:cs="Calibri"/>
              </w:rPr>
              <w:t>0,0</w:t>
            </w:r>
          </w:p>
        </w:tc>
        <w:tc>
          <w:tcPr>
            <w:tcW w:w="904" w:type="dxa"/>
          </w:tcPr>
          <w:p w:rsidR="00F11EB0" w:rsidRDefault="00F11EB0">
            <w:pPr>
              <w:spacing w:after="1" w:line="220" w:lineRule="atLeast"/>
              <w:jc w:val="center"/>
            </w:pPr>
            <w:r>
              <w:rPr>
                <w:rFonts w:ascii="Calibri" w:hAnsi="Calibri" w:cs="Calibri"/>
              </w:rPr>
              <w:t>0,0</w:t>
            </w:r>
          </w:p>
        </w:tc>
        <w:tc>
          <w:tcPr>
            <w:tcW w:w="904" w:type="dxa"/>
          </w:tcPr>
          <w:p w:rsidR="00F11EB0" w:rsidRDefault="00F11EB0">
            <w:pPr>
              <w:spacing w:after="1" w:line="220" w:lineRule="atLeast"/>
              <w:jc w:val="center"/>
            </w:pPr>
            <w:r>
              <w:rPr>
                <w:rFonts w:ascii="Calibri" w:hAnsi="Calibri" w:cs="Calibri"/>
              </w:rPr>
              <w:t>0,0</w:t>
            </w:r>
          </w:p>
        </w:tc>
        <w:tc>
          <w:tcPr>
            <w:tcW w:w="904" w:type="dxa"/>
          </w:tcPr>
          <w:p w:rsidR="00F11EB0" w:rsidRDefault="00F11EB0">
            <w:pPr>
              <w:spacing w:after="1" w:line="220" w:lineRule="atLeast"/>
              <w:jc w:val="center"/>
            </w:pPr>
            <w:r>
              <w:rPr>
                <w:rFonts w:ascii="Calibri" w:hAnsi="Calibri" w:cs="Calibri"/>
              </w:rPr>
              <w:t>0,0</w:t>
            </w:r>
          </w:p>
        </w:tc>
        <w:tc>
          <w:tcPr>
            <w:tcW w:w="1024" w:type="dxa"/>
          </w:tcPr>
          <w:p w:rsidR="00F11EB0" w:rsidRDefault="00F11EB0">
            <w:pPr>
              <w:spacing w:after="1" w:line="220" w:lineRule="atLeast"/>
              <w:jc w:val="center"/>
            </w:pPr>
            <w:r>
              <w:rPr>
                <w:rFonts w:ascii="Calibri" w:hAnsi="Calibri" w:cs="Calibri"/>
              </w:rPr>
              <w:t>932,4</w:t>
            </w:r>
          </w:p>
        </w:tc>
        <w:tc>
          <w:tcPr>
            <w:tcW w:w="2268" w:type="dxa"/>
          </w:tcPr>
          <w:p w:rsidR="00F11EB0" w:rsidRDefault="00F11EB0">
            <w:pPr>
              <w:spacing w:after="1" w:line="220" w:lineRule="atLeast"/>
            </w:pPr>
            <w:r>
              <w:rPr>
                <w:rFonts w:ascii="Calibri" w:hAnsi="Calibri" w:cs="Calibri"/>
              </w:rPr>
              <w:t>обеспечение доступности 3 центров занятости населения и агентства труда и занятости населения Красноярского края</w:t>
            </w:r>
          </w:p>
        </w:tc>
      </w:tr>
      <w:tr w:rsidR="00F11EB0">
        <w:tc>
          <w:tcPr>
            <w:tcW w:w="2494" w:type="dxa"/>
          </w:tcPr>
          <w:p w:rsidR="00F11EB0" w:rsidRDefault="00F11EB0">
            <w:pPr>
              <w:spacing w:after="1" w:line="220" w:lineRule="atLeast"/>
            </w:pPr>
            <w:bookmarkStart w:id="119" w:name="P7695"/>
            <w:bookmarkEnd w:id="119"/>
            <w:r>
              <w:rPr>
                <w:rFonts w:ascii="Calibri" w:hAnsi="Calibri" w:cs="Calibri"/>
              </w:rPr>
              <w:lastRenderedPageBreak/>
              <w:t xml:space="preserve">2.7. Субсидии бюджетам муниципальных образований на обеспечение беспрепятственного доступа к муниципальным учреждениям </w:t>
            </w:r>
            <w:r>
              <w:rPr>
                <w:rFonts w:ascii="Calibri" w:hAnsi="Calibri" w:cs="Calibri"/>
              </w:rPr>
              <w:lastRenderedPageBreak/>
              <w:t>социальной инфраструктуры (устройство внешних пандусов, путей движения, входных групп, приобретение и установка подъемных устройств, замена лифтов, в том числе проведение необходимых согласований, обустройство зон оказания услуг, санитарно-гигиенических помещений, прилегающих территорий, парковочных мест для инвалидов, оснащение системами с дублирующими световыми устройствами, информационными табло с тактильной пространственно-рельефной информацией и другим оборудованием)</w:t>
            </w:r>
          </w:p>
        </w:tc>
        <w:tc>
          <w:tcPr>
            <w:tcW w:w="694" w:type="dxa"/>
          </w:tcPr>
          <w:p w:rsidR="00F11EB0" w:rsidRDefault="00F11EB0">
            <w:pPr>
              <w:spacing w:after="1" w:line="220" w:lineRule="atLeast"/>
              <w:jc w:val="center"/>
            </w:pPr>
            <w:r>
              <w:rPr>
                <w:rFonts w:ascii="Calibri" w:hAnsi="Calibri" w:cs="Calibri"/>
              </w:rPr>
              <w:lastRenderedPageBreak/>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1006</w:t>
            </w:r>
          </w:p>
        </w:tc>
        <w:tc>
          <w:tcPr>
            <w:tcW w:w="1324" w:type="dxa"/>
          </w:tcPr>
          <w:p w:rsidR="00F11EB0" w:rsidRDefault="00F11EB0">
            <w:pPr>
              <w:spacing w:after="1" w:line="220" w:lineRule="atLeast"/>
              <w:jc w:val="center"/>
            </w:pPr>
            <w:r>
              <w:rPr>
                <w:rFonts w:ascii="Calibri" w:hAnsi="Calibri" w:cs="Calibri"/>
              </w:rPr>
              <w:t>0331095, 0330010950</w:t>
            </w:r>
          </w:p>
        </w:tc>
        <w:tc>
          <w:tcPr>
            <w:tcW w:w="544" w:type="dxa"/>
          </w:tcPr>
          <w:p w:rsidR="00F11EB0" w:rsidRDefault="00F11EB0">
            <w:pPr>
              <w:spacing w:after="1" w:line="220" w:lineRule="atLeast"/>
              <w:jc w:val="center"/>
            </w:pPr>
            <w:r>
              <w:rPr>
                <w:rFonts w:ascii="Calibri" w:hAnsi="Calibri" w:cs="Calibri"/>
              </w:rPr>
              <w:t>521</w:t>
            </w:r>
          </w:p>
        </w:tc>
        <w:tc>
          <w:tcPr>
            <w:tcW w:w="1024" w:type="dxa"/>
          </w:tcPr>
          <w:p w:rsidR="00F11EB0" w:rsidRDefault="00F11EB0">
            <w:pPr>
              <w:spacing w:after="1" w:line="220" w:lineRule="atLeast"/>
              <w:jc w:val="center"/>
            </w:pPr>
            <w:r>
              <w:rPr>
                <w:rFonts w:ascii="Calibri" w:hAnsi="Calibri" w:cs="Calibri"/>
              </w:rPr>
              <w:t>10000,0</w:t>
            </w:r>
          </w:p>
        </w:tc>
        <w:tc>
          <w:tcPr>
            <w:tcW w:w="904" w:type="dxa"/>
          </w:tcPr>
          <w:p w:rsidR="00F11EB0" w:rsidRDefault="00F11EB0">
            <w:pPr>
              <w:spacing w:after="1" w:line="220" w:lineRule="atLeast"/>
              <w:jc w:val="center"/>
            </w:pPr>
            <w:r>
              <w:rPr>
                <w:rFonts w:ascii="Calibri" w:hAnsi="Calibri" w:cs="Calibri"/>
              </w:rPr>
              <w:t>3176,9</w:t>
            </w:r>
          </w:p>
        </w:tc>
        <w:tc>
          <w:tcPr>
            <w:tcW w:w="904" w:type="dxa"/>
          </w:tcPr>
          <w:p w:rsidR="00F11EB0" w:rsidRDefault="00F11EB0">
            <w:pPr>
              <w:spacing w:after="1" w:line="220" w:lineRule="atLeast"/>
              <w:jc w:val="center"/>
            </w:pPr>
            <w:r>
              <w:rPr>
                <w:rFonts w:ascii="Calibri" w:hAnsi="Calibri" w:cs="Calibri"/>
              </w:rPr>
              <w:t>0,0</w:t>
            </w:r>
          </w:p>
        </w:tc>
        <w:tc>
          <w:tcPr>
            <w:tcW w:w="904" w:type="dxa"/>
          </w:tcPr>
          <w:p w:rsidR="00F11EB0" w:rsidRDefault="00F11EB0">
            <w:pPr>
              <w:spacing w:after="1" w:line="220" w:lineRule="atLeast"/>
              <w:jc w:val="center"/>
            </w:pPr>
            <w:r>
              <w:rPr>
                <w:rFonts w:ascii="Calibri" w:hAnsi="Calibri" w:cs="Calibri"/>
              </w:rPr>
              <w:t>0,0</w:t>
            </w:r>
          </w:p>
        </w:tc>
        <w:tc>
          <w:tcPr>
            <w:tcW w:w="904" w:type="dxa"/>
          </w:tcPr>
          <w:p w:rsidR="00F11EB0" w:rsidRDefault="00F11EB0">
            <w:pPr>
              <w:spacing w:after="1" w:line="220" w:lineRule="atLeast"/>
              <w:jc w:val="center"/>
            </w:pPr>
            <w:r>
              <w:rPr>
                <w:rFonts w:ascii="Calibri" w:hAnsi="Calibri" w:cs="Calibri"/>
              </w:rPr>
              <w:t>0,0</w:t>
            </w:r>
          </w:p>
        </w:tc>
        <w:tc>
          <w:tcPr>
            <w:tcW w:w="1024" w:type="dxa"/>
          </w:tcPr>
          <w:p w:rsidR="00F11EB0" w:rsidRDefault="00F11EB0">
            <w:pPr>
              <w:spacing w:after="1" w:line="220" w:lineRule="atLeast"/>
              <w:jc w:val="center"/>
            </w:pPr>
            <w:r>
              <w:rPr>
                <w:rFonts w:ascii="Calibri" w:hAnsi="Calibri" w:cs="Calibri"/>
              </w:rPr>
              <w:t>13176,9</w:t>
            </w:r>
          </w:p>
        </w:tc>
        <w:tc>
          <w:tcPr>
            <w:tcW w:w="2268" w:type="dxa"/>
          </w:tcPr>
          <w:p w:rsidR="00F11EB0" w:rsidRDefault="00F11EB0">
            <w:pPr>
              <w:spacing w:after="1" w:line="220" w:lineRule="atLeast"/>
            </w:pPr>
            <w:r>
              <w:rPr>
                <w:rFonts w:ascii="Calibri" w:hAnsi="Calibri" w:cs="Calibri"/>
              </w:rPr>
              <w:t>обеспечение доступа к объектам социальной инфраструктуры в муниципальных образованиях Красноярского края:</w:t>
            </w:r>
          </w:p>
          <w:p w:rsidR="00F11EB0" w:rsidRDefault="00F11EB0">
            <w:pPr>
              <w:spacing w:after="1" w:line="220" w:lineRule="atLeast"/>
            </w:pPr>
            <w:r>
              <w:rPr>
                <w:rFonts w:ascii="Calibri" w:hAnsi="Calibri" w:cs="Calibri"/>
              </w:rPr>
              <w:t xml:space="preserve">в 2014 году - к 49 </w:t>
            </w:r>
            <w:r>
              <w:rPr>
                <w:rFonts w:ascii="Calibri" w:hAnsi="Calibri" w:cs="Calibri"/>
              </w:rPr>
              <w:lastRenderedPageBreak/>
              <w:t>объектам;</w:t>
            </w:r>
          </w:p>
          <w:p w:rsidR="00F11EB0" w:rsidRDefault="00F11EB0">
            <w:pPr>
              <w:spacing w:after="1" w:line="220" w:lineRule="atLeast"/>
            </w:pPr>
            <w:r>
              <w:rPr>
                <w:rFonts w:ascii="Calibri" w:hAnsi="Calibri" w:cs="Calibri"/>
              </w:rPr>
              <w:t>в 2015 году - к 51 объекту</w:t>
            </w:r>
          </w:p>
        </w:tc>
      </w:tr>
      <w:tr w:rsidR="00F11EB0">
        <w:tc>
          <w:tcPr>
            <w:tcW w:w="2494" w:type="dxa"/>
          </w:tcPr>
          <w:p w:rsidR="00F11EB0" w:rsidRDefault="00F11EB0">
            <w:pPr>
              <w:spacing w:after="1" w:line="220" w:lineRule="atLeast"/>
            </w:pPr>
            <w:bookmarkStart w:id="120" w:name="P7710"/>
            <w:bookmarkEnd w:id="120"/>
            <w:r>
              <w:rPr>
                <w:rFonts w:ascii="Calibri" w:hAnsi="Calibri" w:cs="Calibri"/>
              </w:rPr>
              <w:lastRenderedPageBreak/>
              <w:t xml:space="preserve">2.7.1. Субсидия муниципальным </w:t>
            </w:r>
            <w:r>
              <w:rPr>
                <w:rFonts w:ascii="Calibri" w:hAnsi="Calibri" w:cs="Calibri"/>
              </w:rPr>
              <w:lastRenderedPageBreak/>
              <w:t>образованиям края на обеспечение доступности приоритетных объектов и услуг в приоритетных сферах жизнедеятельности инвалидов и других маломобильных групп населения</w:t>
            </w:r>
          </w:p>
        </w:tc>
        <w:tc>
          <w:tcPr>
            <w:tcW w:w="694" w:type="dxa"/>
          </w:tcPr>
          <w:p w:rsidR="00F11EB0" w:rsidRDefault="00F11EB0">
            <w:pPr>
              <w:spacing w:after="1" w:line="220" w:lineRule="atLeast"/>
              <w:jc w:val="center"/>
            </w:pPr>
            <w:r>
              <w:rPr>
                <w:rFonts w:ascii="Calibri" w:hAnsi="Calibri" w:cs="Calibri"/>
              </w:rPr>
              <w:lastRenderedPageBreak/>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1006</w:t>
            </w:r>
          </w:p>
        </w:tc>
        <w:tc>
          <w:tcPr>
            <w:tcW w:w="1324" w:type="dxa"/>
          </w:tcPr>
          <w:p w:rsidR="00F11EB0" w:rsidRDefault="00F11EB0">
            <w:pPr>
              <w:spacing w:after="1" w:line="220" w:lineRule="atLeast"/>
              <w:jc w:val="center"/>
            </w:pPr>
            <w:r>
              <w:rPr>
                <w:rFonts w:ascii="Calibri" w:hAnsi="Calibri" w:cs="Calibri"/>
              </w:rPr>
              <w:t>0330010990</w:t>
            </w:r>
          </w:p>
        </w:tc>
        <w:tc>
          <w:tcPr>
            <w:tcW w:w="544" w:type="dxa"/>
          </w:tcPr>
          <w:p w:rsidR="00F11EB0" w:rsidRDefault="00F11EB0">
            <w:pPr>
              <w:spacing w:after="1" w:line="220" w:lineRule="atLeast"/>
              <w:jc w:val="center"/>
            </w:pPr>
            <w:r>
              <w:rPr>
                <w:rFonts w:ascii="Calibri" w:hAnsi="Calibri" w:cs="Calibri"/>
              </w:rPr>
              <w:t>521</w:t>
            </w:r>
          </w:p>
        </w:tc>
        <w:tc>
          <w:tcPr>
            <w:tcW w:w="1024" w:type="dxa"/>
          </w:tcPr>
          <w:p w:rsidR="00F11EB0" w:rsidRDefault="00F11EB0">
            <w:pPr>
              <w:spacing w:after="1" w:line="220" w:lineRule="atLeast"/>
              <w:jc w:val="center"/>
            </w:pPr>
            <w:r>
              <w:rPr>
                <w:rFonts w:ascii="Calibri" w:hAnsi="Calibri" w:cs="Calibri"/>
              </w:rPr>
              <w:t>0,0</w:t>
            </w:r>
          </w:p>
        </w:tc>
        <w:tc>
          <w:tcPr>
            <w:tcW w:w="904" w:type="dxa"/>
          </w:tcPr>
          <w:p w:rsidR="00F11EB0" w:rsidRDefault="00F11EB0">
            <w:pPr>
              <w:spacing w:after="1" w:line="220" w:lineRule="atLeast"/>
              <w:jc w:val="center"/>
            </w:pPr>
            <w:r>
              <w:rPr>
                <w:rFonts w:ascii="Calibri" w:hAnsi="Calibri" w:cs="Calibri"/>
              </w:rPr>
              <w:t>0,0</w:t>
            </w:r>
          </w:p>
        </w:tc>
        <w:tc>
          <w:tcPr>
            <w:tcW w:w="904" w:type="dxa"/>
          </w:tcPr>
          <w:p w:rsidR="00F11EB0" w:rsidRDefault="00F11EB0">
            <w:pPr>
              <w:spacing w:after="1" w:line="220" w:lineRule="atLeast"/>
              <w:jc w:val="center"/>
            </w:pPr>
            <w:r>
              <w:rPr>
                <w:rFonts w:ascii="Calibri" w:hAnsi="Calibri" w:cs="Calibri"/>
              </w:rPr>
              <w:t>2817,8</w:t>
            </w:r>
          </w:p>
        </w:tc>
        <w:tc>
          <w:tcPr>
            <w:tcW w:w="904" w:type="dxa"/>
          </w:tcPr>
          <w:p w:rsidR="00F11EB0" w:rsidRDefault="00F11EB0">
            <w:pPr>
              <w:spacing w:after="1" w:line="220" w:lineRule="atLeast"/>
              <w:jc w:val="center"/>
            </w:pPr>
            <w:r>
              <w:rPr>
                <w:rFonts w:ascii="Calibri" w:hAnsi="Calibri" w:cs="Calibri"/>
              </w:rPr>
              <w:t>0,0</w:t>
            </w:r>
          </w:p>
        </w:tc>
        <w:tc>
          <w:tcPr>
            <w:tcW w:w="904" w:type="dxa"/>
          </w:tcPr>
          <w:p w:rsidR="00F11EB0" w:rsidRDefault="00F11EB0">
            <w:pPr>
              <w:spacing w:after="1" w:line="220" w:lineRule="atLeast"/>
              <w:jc w:val="center"/>
            </w:pPr>
            <w:r>
              <w:rPr>
                <w:rFonts w:ascii="Calibri" w:hAnsi="Calibri" w:cs="Calibri"/>
              </w:rPr>
              <w:t>0,0</w:t>
            </w:r>
          </w:p>
        </w:tc>
        <w:tc>
          <w:tcPr>
            <w:tcW w:w="1024" w:type="dxa"/>
          </w:tcPr>
          <w:p w:rsidR="00F11EB0" w:rsidRDefault="00F11EB0">
            <w:pPr>
              <w:spacing w:after="1" w:line="220" w:lineRule="atLeast"/>
              <w:jc w:val="center"/>
            </w:pPr>
            <w:r>
              <w:rPr>
                <w:rFonts w:ascii="Calibri" w:hAnsi="Calibri" w:cs="Calibri"/>
              </w:rPr>
              <w:t>2817,8</w:t>
            </w:r>
          </w:p>
        </w:tc>
        <w:tc>
          <w:tcPr>
            <w:tcW w:w="2268" w:type="dxa"/>
          </w:tcPr>
          <w:p w:rsidR="00F11EB0" w:rsidRDefault="00F11EB0">
            <w:pPr>
              <w:spacing w:after="1" w:line="220" w:lineRule="atLeast"/>
            </w:pPr>
            <w:r>
              <w:rPr>
                <w:rFonts w:ascii="Calibri" w:hAnsi="Calibri" w:cs="Calibri"/>
              </w:rPr>
              <w:t xml:space="preserve">обеспечение доступности объектов </w:t>
            </w:r>
            <w:r>
              <w:rPr>
                <w:rFonts w:ascii="Calibri" w:hAnsi="Calibri" w:cs="Calibri"/>
              </w:rPr>
              <w:lastRenderedPageBreak/>
              <w:t>в приоритетных сферах жизнедеятельности инвалидов и других маломобильных групп населения в муниципальных образованиях Красноярского края: в 2016 году - 24 объекта</w:t>
            </w:r>
          </w:p>
        </w:tc>
      </w:tr>
      <w:tr w:rsidR="00F11EB0">
        <w:tc>
          <w:tcPr>
            <w:tcW w:w="2494" w:type="dxa"/>
          </w:tcPr>
          <w:p w:rsidR="00F11EB0" w:rsidRDefault="00F11EB0">
            <w:pPr>
              <w:spacing w:after="1" w:line="220" w:lineRule="atLeast"/>
            </w:pPr>
            <w:bookmarkStart w:id="121" w:name="P7723"/>
            <w:bookmarkEnd w:id="121"/>
            <w:r>
              <w:rPr>
                <w:rFonts w:ascii="Calibri" w:hAnsi="Calibri" w:cs="Calibri"/>
              </w:rPr>
              <w:lastRenderedPageBreak/>
              <w:t>2.8. Приобретение автобусов, адаптированных для пользования всеми категориями инвалидов и других маломобильных групп населения</w:t>
            </w:r>
          </w:p>
        </w:tc>
        <w:tc>
          <w:tcPr>
            <w:tcW w:w="694" w:type="dxa"/>
          </w:tcPr>
          <w:p w:rsidR="00F11EB0" w:rsidRDefault="00F11EB0">
            <w:pPr>
              <w:spacing w:after="1" w:line="220" w:lineRule="atLeast"/>
              <w:jc w:val="center"/>
            </w:pPr>
            <w:r>
              <w:rPr>
                <w:rFonts w:ascii="Calibri" w:hAnsi="Calibri" w:cs="Calibri"/>
              </w:rPr>
              <w:t>711</w:t>
            </w:r>
          </w:p>
        </w:tc>
        <w:tc>
          <w:tcPr>
            <w:tcW w:w="694" w:type="dxa"/>
          </w:tcPr>
          <w:p w:rsidR="00F11EB0" w:rsidRDefault="00F11EB0">
            <w:pPr>
              <w:spacing w:after="1" w:line="220" w:lineRule="atLeast"/>
              <w:jc w:val="center"/>
            </w:pPr>
            <w:r>
              <w:rPr>
                <w:rFonts w:ascii="Calibri" w:hAnsi="Calibri" w:cs="Calibri"/>
              </w:rPr>
              <w:t>711</w:t>
            </w:r>
          </w:p>
        </w:tc>
        <w:tc>
          <w:tcPr>
            <w:tcW w:w="634" w:type="dxa"/>
          </w:tcPr>
          <w:p w:rsidR="00F11EB0" w:rsidRDefault="00F11EB0">
            <w:pPr>
              <w:spacing w:after="1" w:line="220" w:lineRule="atLeast"/>
              <w:jc w:val="center"/>
            </w:pPr>
            <w:r>
              <w:rPr>
                <w:rFonts w:ascii="Calibri" w:hAnsi="Calibri" w:cs="Calibri"/>
              </w:rPr>
              <w:t>0408</w:t>
            </w:r>
          </w:p>
        </w:tc>
        <w:tc>
          <w:tcPr>
            <w:tcW w:w="1324" w:type="dxa"/>
          </w:tcPr>
          <w:p w:rsidR="00F11EB0" w:rsidRDefault="00F11EB0">
            <w:pPr>
              <w:spacing w:after="1" w:line="220" w:lineRule="atLeast"/>
              <w:jc w:val="center"/>
            </w:pPr>
            <w:r>
              <w:rPr>
                <w:rFonts w:ascii="Calibri" w:hAnsi="Calibri" w:cs="Calibri"/>
              </w:rPr>
              <w:t>0331068, 0330010680</w:t>
            </w:r>
          </w:p>
        </w:tc>
        <w:tc>
          <w:tcPr>
            <w:tcW w:w="544" w:type="dxa"/>
          </w:tcPr>
          <w:p w:rsidR="00F11EB0" w:rsidRDefault="00F11EB0">
            <w:pPr>
              <w:spacing w:after="1" w:line="220" w:lineRule="atLeast"/>
              <w:jc w:val="center"/>
            </w:pPr>
            <w:r>
              <w:rPr>
                <w:rFonts w:ascii="Calibri" w:hAnsi="Calibri" w:cs="Calibri"/>
              </w:rPr>
              <w:t>810, 244</w:t>
            </w:r>
          </w:p>
        </w:tc>
        <w:tc>
          <w:tcPr>
            <w:tcW w:w="1024" w:type="dxa"/>
          </w:tcPr>
          <w:p w:rsidR="00F11EB0" w:rsidRDefault="00F11EB0">
            <w:pPr>
              <w:spacing w:after="1" w:line="220" w:lineRule="atLeast"/>
              <w:jc w:val="center"/>
            </w:pPr>
            <w:r>
              <w:rPr>
                <w:rFonts w:ascii="Calibri" w:hAnsi="Calibri" w:cs="Calibri"/>
              </w:rPr>
              <w:t>10000,0</w:t>
            </w:r>
          </w:p>
        </w:tc>
        <w:tc>
          <w:tcPr>
            <w:tcW w:w="904" w:type="dxa"/>
          </w:tcPr>
          <w:p w:rsidR="00F11EB0" w:rsidRDefault="00F11EB0">
            <w:pPr>
              <w:spacing w:after="1" w:line="220" w:lineRule="atLeast"/>
              <w:jc w:val="center"/>
            </w:pPr>
            <w:r>
              <w:rPr>
                <w:rFonts w:ascii="Calibri" w:hAnsi="Calibri" w:cs="Calibri"/>
              </w:rPr>
              <w:t>3000,0</w:t>
            </w:r>
          </w:p>
        </w:tc>
        <w:tc>
          <w:tcPr>
            <w:tcW w:w="904" w:type="dxa"/>
          </w:tcPr>
          <w:p w:rsidR="00F11EB0" w:rsidRDefault="00F11EB0">
            <w:pPr>
              <w:spacing w:after="1" w:line="220" w:lineRule="atLeast"/>
              <w:jc w:val="center"/>
            </w:pPr>
            <w:r>
              <w:rPr>
                <w:rFonts w:ascii="Calibri" w:hAnsi="Calibri" w:cs="Calibri"/>
              </w:rPr>
              <w:t>3000,0</w:t>
            </w:r>
          </w:p>
        </w:tc>
        <w:tc>
          <w:tcPr>
            <w:tcW w:w="904" w:type="dxa"/>
          </w:tcPr>
          <w:p w:rsidR="00F11EB0" w:rsidRDefault="00F11EB0">
            <w:pPr>
              <w:spacing w:after="1" w:line="220" w:lineRule="atLeast"/>
              <w:jc w:val="center"/>
            </w:pPr>
            <w:r>
              <w:rPr>
                <w:rFonts w:ascii="Calibri" w:hAnsi="Calibri" w:cs="Calibri"/>
              </w:rPr>
              <w:t>3000,0</w:t>
            </w:r>
          </w:p>
        </w:tc>
        <w:tc>
          <w:tcPr>
            <w:tcW w:w="904" w:type="dxa"/>
          </w:tcPr>
          <w:p w:rsidR="00F11EB0" w:rsidRDefault="00F11EB0">
            <w:pPr>
              <w:spacing w:after="1" w:line="220" w:lineRule="atLeast"/>
              <w:jc w:val="center"/>
            </w:pPr>
            <w:r>
              <w:rPr>
                <w:rFonts w:ascii="Calibri" w:hAnsi="Calibri" w:cs="Calibri"/>
              </w:rPr>
              <w:t>3000,0</w:t>
            </w:r>
          </w:p>
        </w:tc>
        <w:tc>
          <w:tcPr>
            <w:tcW w:w="1024" w:type="dxa"/>
          </w:tcPr>
          <w:p w:rsidR="00F11EB0" w:rsidRDefault="00F11EB0">
            <w:pPr>
              <w:spacing w:after="1" w:line="220" w:lineRule="atLeast"/>
              <w:jc w:val="center"/>
            </w:pPr>
            <w:r>
              <w:rPr>
                <w:rFonts w:ascii="Calibri" w:hAnsi="Calibri" w:cs="Calibri"/>
              </w:rPr>
              <w:t>22000,0</w:t>
            </w:r>
          </w:p>
        </w:tc>
        <w:tc>
          <w:tcPr>
            <w:tcW w:w="2268" w:type="dxa"/>
          </w:tcPr>
          <w:p w:rsidR="00F11EB0" w:rsidRDefault="00F11EB0">
            <w:pPr>
              <w:spacing w:after="1" w:line="220" w:lineRule="atLeast"/>
            </w:pPr>
            <w:r>
              <w:rPr>
                <w:rFonts w:ascii="Calibri" w:hAnsi="Calibri" w:cs="Calibri"/>
              </w:rPr>
              <w:t>приобретение автобусов, адаптированных для пользования всеми категориями инвалидов и другими маломобильными группами населения:</w:t>
            </w:r>
          </w:p>
          <w:p w:rsidR="00F11EB0" w:rsidRDefault="00F11EB0">
            <w:pPr>
              <w:spacing w:after="1" w:line="220" w:lineRule="atLeast"/>
            </w:pPr>
            <w:r>
              <w:rPr>
                <w:rFonts w:ascii="Calibri" w:hAnsi="Calibri" w:cs="Calibri"/>
              </w:rPr>
              <w:t>в 2014 году - 7 автобусов;</w:t>
            </w:r>
          </w:p>
          <w:p w:rsidR="00F11EB0" w:rsidRDefault="00F11EB0">
            <w:pPr>
              <w:spacing w:after="1" w:line="220" w:lineRule="atLeast"/>
            </w:pPr>
            <w:r>
              <w:rPr>
                <w:rFonts w:ascii="Calibri" w:hAnsi="Calibri" w:cs="Calibri"/>
              </w:rPr>
              <w:t>в 2015 году - 4 автобуса;</w:t>
            </w:r>
          </w:p>
          <w:p w:rsidR="00F11EB0" w:rsidRDefault="00F11EB0">
            <w:pPr>
              <w:spacing w:after="1" w:line="220" w:lineRule="atLeast"/>
            </w:pPr>
            <w:r>
              <w:rPr>
                <w:rFonts w:ascii="Calibri" w:hAnsi="Calibri" w:cs="Calibri"/>
              </w:rPr>
              <w:t>в 2016 году - 2 автобуса;</w:t>
            </w:r>
          </w:p>
          <w:p w:rsidR="00F11EB0" w:rsidRDefault="00F11EB0">
            <w:pPr>
              <w:spacing w:after="1" w:line="220" w:lineRule="atLeast"/>
            </w:pPr>
            <w:r>
              <w:rPr>
                <w:rFonts w:ascii="Calibri" w:hAnsi="Calibri" w:cs="Calibri"/>
              </w:rPr>
              <w:t>в 2017 и 2018 годах по 1 автобусу ежегодно</w:t>
            </w:r>
          </w:p>
        </w:tc>
      </w:tr>
      <w:tr w:rsidR="00F11EB0">
        <w:tc>
          <w:tcPr>
            <w:tcW w:w="2494" w:type="dxa"/>
            <w:vMerge w:val="restart"/>
          </w:tcPr>
          <w:p w:rsidR="00F11EB0" w:rsidRDefault="00F11EB0">
            <w:pPr>
              <w:spacing w:after="1" w:line="220" w:lineRule="atLeast"/>
            </w:pPr>
            <w:bookmarkStart w:id="122" w:name="P7740"/>
            <w:bookmarkEnd w:id="122"/>
            <w:r>
              <w:rPr>
                <w:rFonts w:ascii="Calibri" w:hAnsi="Calibri" w:cs="Calibri"/>
              </w:rPr>
              <w:t xml:space="preserve">2.9. Мероприятия государственной </w:t>
            </w:r>
            <w:hyperlink r:id="rId536" w:history="1">
              <w:r>
                <w:rPr>
                  <w:rFonts w:ascii="Calibri" w:hAnsi="Calibri" w:cs="Calibri"/>
                  <w:color w:val="0000FF"/>
                </w:rPr>
                <w:t>программы</w:t>
              </w:r>
            </w:hyperlink>
            <w:r>
              <w:rPr>
                <w:rFonts w:ascii="Calibri" w:hAnsi="Calibri" w:cs="Calibri"/>
              </w:rPr>
              <w:t xml:space="preserve"> Российской Федерации "Доступная среда" на 2011 - 2020 годы за счет средств </w:t>
            </w:r>
            <w:r>
              <w:rPr>
                <w:rFonts w:ascii="Calibri" w:hAnsi="Calibri" w:cs="Calibri"/>
              </w:rPr>
              <w:lastRenderedPageBreak/>
              <w:t>федерального бюджета</w:t>
            </w:r>
          </w:p>
        </w:tc>
        <w:tc>
          <w:tcPr>
            <w:tcW w:w="694" w:type="dxa"/>
          </w:tcPr>
          <w:p w:rsidR="00F11EB0" w:rsidRDefault="00F11EB0">
            <w:pPr>
              <w:spacing w:after="1" w:line="220" w:lineRule="atLeast"/>
              <w:jc w:val="center"/>
            </w:pPr>
            <w:r>
              <w:rPr>
                <w:rFonts w:ascii="Calibri" w:hAnsi="Calibri" w:cs="Calibri"/>
              </w:rPr>
              <w:lastRenderedPageBreak/>
              <w:t>075</w:t>
            </w:r>
          </w:p>
        </w:tc>
        <w:tc>
          <w:tcPr>
            <w:tcW w:w="694" w:type="dxa"/>
          </w:tcPr>
          <w:p w:rsidR="00F11EB0" w:rsidRDefault="00F11EB0">
            <w:pPr>
              <w:spacing w:after="1" w:line="220" w:lineRule="atLeast"/>
              <w:jc w:val="center"/>
            </w:pPr>
            <w:r>
              <w:rPr>
                <w:rFonts w:ascii="Calibri" w:hAnsi="Calibri" w:cs="Calibri"/>
              </w:rPr>
              <w:t>075</w:t>
            </w:r>
          </w:p>
        </w:tc>
        <w:tc>
          <w:tcPr>
            <w:tcW w:w="634" w:type="dxa"/>
          </w:tcPr>
          <w:p w:rsidR="00F11EB0" w:rsidRDefault="00F11EB0">
            <w:pPr>
              <w:spacing w:after="1" w:line="220" w:lineRule="atLeast"/>
              <w:jc w:val="center"/>
            </w:pPr>
            <w:r>
              <w:rPr>
                <w:rFonts w:ascii="Calibri" w:hAnsi="Calibri" w:cs="Calibri"/>
              </w:rPr>
              <w:t>0704</w:t>
            </w:r>
          </w:p>
        </w:tc>
        <w:tc>
          <w:tcPr>
            <w:tcW w:w="1324" w:type="dxa"/>
          </w:tcPr>
          <w:p w:rsidR="00F11EB0" w:rsidRDefault="00F11EB0">
            <w:pPr>
              <w:spacing w:after="1" w:line="220" w:lineRule="atLeast"/>
              <w:jc w:val="center"/>
            </w:pPr>
            <w:r>
              <w:rPr>
                <w:rFonts w:ascii="Calibri" w:hAnsi="Calibri" w:cs="Calibri"/>
              </w:rPr>
              <w:t>0335027</w:t>
            </w:r>
          </w:p>
        </w:tc>
        <w:tc>
          <w:tcPr>
            <w:tcW w:w="544" w:type="dxa"/>
          </w:tcPr>
          <w:p w:rsidR="00F11EB0" w:rsidRDefault="00F11EB0">
            <w:pPr>
              <w:spacing w:after="1" w:line="220" w:lineRule="atLeast"/>
              <w:jc w:val="center"/>
            </w:pPr>
            <w:r>
              <w:rPr>
                <w:rFonts w:ascii="Calibri" w:hAnsi="Calibri" w:cs="Calibri"/>
              </w:rPr>
              <w:t>612</w:t>
            </w:r>
          </w:p>
        </w:tc>
        <w:tc>
          <w:tcPr>
            <w:tcW w:w="1024" w:type="dxa"/>
          </w:tcPr>
          <w:p w:rsidR="00F11EB0" w:rsidRDefault="00F11EB0">
            <w:pPr>
              <w:spacing w:after="1" w:line="220" w:lineRule="atLeast"/>
              <w:jc w:val="center"/>
            </w:pPr>
            <w:r>
              <w:rPr>
                <w:rFonts w:ascii="Calibri" w:hAnsi="Calibri" w:cs="Calibri"/>
              </w:rPr>
              <w:t>8000,0</w:t>
            </w:r>
          </w:p>
        </w:tc>
        <w:tc>
          <w:tcPr>
            <w:tcW w:w="904" w:type="dxa"/>
          </w:tcPr>
          <w:p w:rsidR="00F11EB0" w:rsidRDefault="00F11EB0">
            <w:pPr>
              <w:spacing w:after="1" w:line="220" w:lineRule="atLeast"/>
              <w:jc w:val="center"/>
            </w:pPr>
            <w:r>
              <w:rPr>
                <w:rFonts w:ascii="Calibri" w:hAnsi="Calibri" w:cs="Calibri"/>
              </w:rPr>
              <w:t>3266,6</w:t>
            </w:r>
          </w:p>
        </w:tc>
        <w:tc>
          <w:tcPr>
            <w:tcW w:w="904" w:type="dxa"/>
          </w:tcPr>
          <w:p w:rsidR="00F11EB0" w:rsidRDefault="00F11EB0">
            <w:pPr>
              <w:spacing w:after="1" w:line="220" w:lineRule="atLeast"/>
              <w:jc w:val="center"/>
            </w:pPr>
          </w:p>
        </w:tc>
        <w:tc>
          <w:tcPr>
            <w:tcW w:w="904" w:type="dxa"/>
          </w:tcPr>
          <w:p w:rsidR="00F11EB0" w:rsidRDefault="00F11EB0">
            <w:pPr>
              <w:spacing w:after="1" w:line="220" w:lineRule="atLeast"/>
              <w:jc w:val="center"/>
            </w:pPr>
          </w:p>
        </w:tc>
        <w:tc>
          <w:tcPr>
            <w:tcW w:w="904" w:type="dxa"/>
          </w:tcPr>
          <w:p w:rsidR="00F11EB0" w:rsidRDefault="00F11EB0">
            <w:pPr>
              <w:spacing w:after="1" w:line="220" w:lineRule="atLeast"/>
              <w:jc w:val="center"/>
            </w:pPr>
          </w:p>
        </w:tc>
        <w:tc>
          <w:tcPr>
            <w:tcW w:w="1024" w:type="dxa"/>
          </w:tcPr>
          <w:p w:rsidR="00F11EB0" w:rsidRDefault="00F11EB0">
            <w:pPr>
              <w:spacing w:after="1" w:line="220" w:lineRule="atLeast"/>
              <w:jc w:val="center"/>
            </w:pPr>
            <w:r>
              <w:rPr>
                <w:rFonts w:ascii="Calibri" w:hAnsi="Calibri" w:cs="Calibri"/>
              </w:rPr>
              <w:t>11266,6</w:t>
            </w:r>
          </w:p>
        </w:tc>
        <w:tc>
          <w:tcPr>
            <w:tcW w:w="2268" w:type="dxa"/>
          </w:tcPr>
          <w:p w:rsidR="00F11EB0" w:rsidRDefault="00F11EB0">
            <w:pPr>
              <w:spacing w:after="1" w:line="220" w:lineRule="atLeast"/>
            </w:pPr>
            <w:r>
              <w:rPr>
                <w:rFonts w:ascii="Calibri" w:hAnsi="Calibri" w:cs="Calibri"/>
              </w:rPr>
              <w:t xml:space="preserve">софинансирование создания безбарьерной среды в 6 учреждениях профессионального образования в 2014 </w:t>
            </w:r>
            <w:r>
              <w:rPr>
                <w:rFonts w:ascii="Calibri" w:hAnsi="Calibri" w:cs="Calibri"/>
              </w:rPr>
              <w:lastRenderedPageBreak/>
              <w:t>году и в 4 учреждениях в 2015 году</w:t>
            </w:r>
          </w:p>
        </w:tc>
      </w:tr>
      <w:tr w:rsidR="00F11EB0">
        <w:tc>
          <w:tcPr>
            <w:tcW w:w="2494" w:type="dxa"/>
            <w:vMerge/>
          </w:tcPr>
          <w:p w:rsidR="00F11EB0" w:rsidRDefault="00F11EB0"/>
        </w:tc>
        <w:tc>
          <w:tcPr>
            <w:tcW w:w="694" w:type="dxa"/>
          </w:tcPr>
          <w:p w:rsidR="00F11EB0" w:rsidRDefault="00F11EB0">
            <w:pPr>
              <w:spacing w:after="1" w:line="220" w:lineRule="atLeast"/>
              <w:jc w:val="center"/>
            </w:pPr>
            <w:r>
              <w:rPr>
                <w:rFonts w:ascii="Calibri" w:hAnsi="Calibri" w:cs="Calibri"/>
              </w:rPr>
              <w:t>075</w:t>
            </w:r>
          </w:p>
        </w:tc>
        <w:tc>
          <w:tcPr>
            <w:tcW w:w="694" w:type="dxa"/>
          </w:tcPr>
          <w:p w:rsidR="00F11EB0" w:rsidRDefault="00F11EB0">
            <w:pPr>
              <w:spacing w:after="1" w:line="220" w:lineRule="atLeast"/>
              <w:jc w:val="center"/>
            </w:pPr>
            <w:r>
              <w:rPr>
                <w:rFonts w:ascii="Calibri" w:hAnsi="Calibri" w:cs="Calibri"/>
              </w:rPr>
              <w:t>075</w:t>
            </w:r>
          </w:p>
        </w:tc>
        <w:tc>
          <w:tcPr>
            <w:tcW w:w="634" w:type="dxa"/>
          </w:tcPr>
          <w:p w:rsidR="00F11EB0" w:rsidRDefault="00F11EB0">
            <w:pPr>
              <w:spacing w:after="1" w:line="220" w:lineRule="atLeast"/>
              <w:jc w:val="center"/>
            </w:pPr>
            <w:r>
              <w:rPr>
                <w:rFonts w:ascii="Calibri" w:hAnsi="Calibri" w:cs="Calibri"/>
              </w:rPr>
              <w:t>0702</w:t>
            </w:r>
          </w:p>
        </w:tc>
        <w:tc>
          <w:tcPr>
            <w:tcW w:w="1324" w:type="dxa"/>
          </w:tcPr>
          <w:p w:rsidR="00F11EB0" w:rsidRDefault="00F11EB0">
            <w:pPr>
              <w:spacing w:after="1" w:line="220" w:lineRule="atLeast"/>
              <w:jc w:val="center"/>
            </w:pPr>
            <w:r>
              <w:rPr>
                <w:rFonts w:ascii="Calibri" w:hAnsi="Calibri" w:cs="Calibri"/>
              </w:rPr>
              <w:t>0335027</w:t>
            </w:r>
          </w:p>
        </w:tc>
        <w:tc>
          <w:tcPr>
            <w:tcW w:w="544" w:type="dxa"/>
          </w:tcPr>
          <w:p w:rsidR="00F11EB0" w:rsidRDefault="00F11EB0">
            <w:pPr>
              <w:spacing w:after="1" w:line="220" w:lineRule="atLeast"/>
              <w:jc w:val="center"/>
            </w:pPr>
            <w:r>
              <w:rPr>
                <w:rFonts w:ascii="Calibri" w:hAnsi="Calibri" w:cs="Calibri"/>
              </w:rPr>
              <w:t>521</w:t>
            </w:r>
          </w:p>
        </w:tc>
        <w:tc>
          <w:tcPr>
            <w:tcW w:w="1024" w:type="dxa"/>
          </w:tcPr>
          <w:p w:rsidR="00F11EB0" w:rsidRDefault="00F11EB0">
            <w:pPr>
              <w:spacing w:after="1" w:line="220" w:lineRule="atLeast"/>
              <w:jc w:val="center"/>
            </w:pPr>
            <w:r>
              <w:rPr>
                <w:rFonts w:ascii="Calibri" w:hAnsi="Calibri" w:cs="Calibri"/>
              </w:rPr>
              <w:t>2000,0</w:t>
            </w:r>
          </w:p>
        </w:tc>
        <w:tc>
          <w:tcPr>
            <w:tcW w:w="904" w:type="dxa"/>
          </w:tcPr>
          <w:p w:rsidR="00F11EB0" w:rsidRDefault="00F11EB0">
            <w:pPr>
              <w:spacing w:after="1" w:line="220" w:lineRule="atLeast"/>
              <w:jc w:val="center"/>
            </w:pPr>
          </w:p>
        </w:tc>
        <w:tc>
          <w:tcPr>
            <w:tcW w:w="904" w:type="dxa"/>
          </w:tcPr>
          <w:p w:rsidR="00F11EB0" w:rsidRDefault="00F11EB0">
            <w:pPr>
              <w:spacing w:after="1" w:line="220" w:lineRule="atLeast"/>
              <w:jc w:val="center"/>
            </w:pPr>
          </w:p>
        </w:tc>
        <w:tc>
          <w:tcPr>
            <w:tcW w:w="904" w:type="dxa"/>
          </w:tcPr>
          <w:p w:rsidR="00F11EB0" w:rsidRDefault="00F11EB0">
            <w:pPr>
              <w:spacing w:after="1" w:line="220" w:lineRule="atLeast"/>
              <w:jc w:val="center"/>
            </w:pPr>
          </w:p>
        </w:tc>
        <w:tc>
          <w:tcPr>
            <w:tcW w:w="904" w:type="dxa"/>
          </w:tcPr>
          <w:p w:rsidR="00F11EB0" w:rsidRDefault="00F11EB0">
            <w:pPr>
              <w:spacing w:after="1" w:line="220" w:lineRule="atLeast"/>
              <w:jc w:val="center"/>
            </w:pPr>
          </w:p>
        </w:tc>
        <w:tc>
          <w:tcPr>
            <w:tcW w:w="1024" w:type="dxa"/>
          </w:tcPr>
          <w:p w:rsidR="00F11EB0" w:rsidRDefault="00F11EB0">
            <w:pPr>
              <w:spacing w:after="1" w:line="220" w:lineRule="atLeast"/>
              <w:jc w:val="center"/>
            </w:pPr>
            <w:r>
              <w:rPr>
                <w:rFonts w:ascii="Calibri" w:hAnsi="Calibri" w:cs="Calibri"/>
              </w:rPr>
              <w:t>2000,0</w:t>
            </w:r>
          </w:p>
        </w:tc>
        <w:tc>
          <w:tcPr>
            <w:tcW w:w="2268" w:type="dxa"/>
          </w:tcPr>
          <w:p w:rsidR="00F11EB0" w:rsidRDefault="00F11EB0">
            <w:pPr>
              <w:spacing w:after="1" w:line="220" w:lineRule="atLeast"/>
            </w:pPr>
            <w:r>
              <w:rPr>
                <w:rFonts w:ascii="Calibri" w:hAnsi="Calibri" w:cs="Calibri"/>
              </w:rPr>
              <w:t>софинансирование создания безбарьерной среды в 2 учреждениях образования</w:t>
            </w:r>
          </w:p>
        </w:tc>
      </w:tr>
      <w:tr w:rsidR="00F11EB0">
        <w:tc>
          <w:tcPr>
            <w:tcW w:w="2494" w:type="dxa"/>
            <w:vMerge/>
          </w:tcPr>
          <w:p w:rsidR="00F11EB0" w:rsidRDefault="00F11EB0"/>
        </w:tc>
        <w:tc>
          <w:tcPr>
            <w:tcW w:w="694" w:type="dxa"/>
          </w:tcPr>
          <w:p w:rsidR="00F11EB0" w:rsidRDefault="00F11EB0">
            <w:pPr>
              <w:spacing w:after="1" w:line="220" w:lineRule="atLeast"/>
              <w:jc w:val="center"/>
            </w:pPr>
            <w:r>
              <w:rPr>
                <w:rFonts w:ascii="Calibri" w:hAnsi="Calibri" w:cs="Calibri"/>
              </w:rPr>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1006</w:t>
            </w:r>
          </w:p>
        </w:tc>
        <w:tc>
          <w:tcPr>
            <w:tcW w:w="1324" w:type="dxa"/>
          </w:tcPr>
          <w:p w:rsidR="00F11EB0" w:rsidRDefault="00F11EB0">
            <w:pPr>
              <w:spacing w:after="1" w:line="220" w:lineRule="atLeast"/>
              <w:jc w:val="center"/>
            </w:pPr>
            <w:r>
              <w:rPr>
                <w:rFonts w:ascii="Calibri" w:hAnsi="Calibri" w:cs="Calibri"/>
              </w:rPr>
              <w:t>0335027, 0330050270</w:t>
            </w:r>
          </w:p>
        </w:tc>
        <w:tc>
          <w:tcPr>
            <w:tcW w:w="544" w:type="dxa"/>
          </w:tcPr>
          <w:p w:rsidR="00F11EB0" w:rsidRDefault="00F11EB0">
            <w:pPr>
              <w:spacing w:after="1" w:line="220" w:lineRule="atLeast"/>
              <w:jc w:val="center"/>
            </w:pPr>
            <w:r>
              <w:rPr>
                <w:rFonts w:ascii="Calibri" w:hAnsi="Calibri" w:cs="Calibri"/>
              </w:rPr>
              <w:t>612</w:t>
            </w:r>
          </w:p>
        </w:tc>
        <w:tc>
          <w:tcPr>
            <w:tcW w:w="1024" w:type="dxa"/>
          </w:tcPr>
          <w:p w:rsidR="00F11EB0" w:rsidRDefault="00F11EB0">
            <w:pPr>
              <w:spacing w:after="1" w:line="220" w:lineRule="atLeast"/>
              <w:jc w:val="center"/>
            </w:pPr>
            <w:r>
              <w:rPr>
                <w:rFonts w:ascii="Calibri" w:hAnsi="Calibri" w:cs="Calibri"/>
              </w:rPr>
              <w:t>2808,2</w:t>
            </w:r>
          </w:p>
        </w:tc>
        <w:tc>
          <w:tcPr>
            <w:tcW w:w="904" w:type="dxa"/>
          </w:tcPr>
          <w:p w:rsidR="00F11EB0" w:rsidRDefault="00F11EB0">
            <w:pPr>
              <w:spacing w:after="1" w:line="220" w:lineRule="atLeast"/>
              <w:jc w:val="center"/>
            </w:pPr>
            <w:r>
              <w:rPr>
                <w:rFonts w:ascii="Calibri" w:hAnsi="Calibri" w:cs="Calibri"/>
              </w:rPr>
              <w:t>3696,5</w:t>
            </w:r>
          </w:p>
        </w:tc>
        <w:tc>
          <w:tcPr>
            <w:tcW w:w="904" w:type="dxa"/>
          </w:tcPr>
          <w:p w:rsidR="00F11EB0" w:rsidRDefault="00F11EB0">
            <w:pPr>
              <w:spacing w:after="1" w:line="220" w:lineRule="atLeast"/>
              <w:jc w:val="center"/>
            </w:pPr>
            <w:r>
              <w:rPr>
                <w:rFonts w:ascii="Calibri" w:hAnsi="Calibri" w:cs="Calibri"/>
              </w:rPr>
              <w:t>815,4</w:t>
            </w:r>
          </w:p>
        </w:tc>
        <w:tc>
          <w:tcPr>
            <w:tcW w:w="904" w:type="dxa"/>
          </w:tcPr>
          <w:p w:rsidR="00F11EB0" w:rsidRDefault="00F11EB0">
            <w:pPr>
              <w:spacing w:after="1" w:line="220" w:lineRule="atLeast"/>
              <w:jc w:val="center"/>
            </w:pPr>
          </w:p>
        </w:tc>
        <w:tc>
          <w:tcPr>
            <w:tcW w:w="904" w:type="dxa"/>
          </w:tcPr>
          <w:p w:rsidR="00F11EB0" w:rsidRDefault="00F11EB0">
            <w:pPr>
              <w:spacing w:after="1" w:line="220" w:lineRule="atLeast"/>
              <w:jc w:val="center"/>
            </w:pPr>
          </w:p>
        </w:tc>
        <w:tc>
          <w:tcPr>
            <w:tcW w:w="1024" w:type="dxa"/>
          </w:tcPr>
          <w:p w:rsidR="00F11EB0" w:rsidRDefault="00F11EB0">
            <w:pPr>
              <w:spacing w:after="1" w:line="220" w:lineRule="atLeast"/>
              <w:jc w:val="center"/>
            </w:pPr>
            <w:r>
              <w:rPr>
                <w:rFonts w:ascii="Calibri" w:hAnsi="Calibri" w:cs="Calibri"/>
              </w:rPr>
              <w:t>7320,1</w:t>
            </w:r>
          </w:p>
        </w:tc>
        <w:tc>
          <w:tcPr>
            <w:tcW w:w="2268" w:type="dxa"/>
            <w:vMerge w:val="restart"/>
          </w:tcPr>
          <w:p w:rsidR="00F11EB0" w:rsidRDefault="00F11EB0">
            <w:pPr>
              <w:spacing w:after="1" w:line="220" w:lineRule="atLeast"/>
            </w:pPr>
            <w:r>
              <w:rPr>
                <w:rFonts w:ascii="Calibri" w:hAnsi="Calibri" w:cs="Calibri"/>
              </w:rPr>
              <w:t>софинансирование обеспечения доступности 5 учреждений социального обслуживания в 2014 году, 2 учреждений в 2015 году, 3 учреждений в 2016 году</w:t>
            </w:r>
          </w:p>
        </w:tc>
      </w:tr>
      <w:tr w:rsidR="00F11EB0">
        <w:tc>
          <w:tcPr>
            <w:tcW w:w="2494" w:type="dxa"/>
            <w:vMerge/>
          </w:tcPr>
          <w:p w:rsidR="00F11EB0" w:rsidRDefault="00F11EB0"/>
        </w:tc>
        <w:tc>
          <w:tcPr>
            <w:tcW w:w="694" w:type="dxa"/>
          </w:tcPr>
          <w:p w:rsidR="00F11EB0" w:rsidRDefault="00F11EB0">
            <w:pPr>
              <w:spacing w:after="1" w:line="220" w:lineRule="atLeast"/>
              <w:jc w:val="center"/>
            </w:pPr>
            <w:r>
              <w:rPr>
                <w:rFonts w:ascii="Calibri" w:hAnsi="Calibri" w:cs="Calibri"/>
              </w:rPr>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1006</w:t>
            </w:r>
          </w:p>
        </w:tc>
        <w:tc>
          <w:tcPr>
            <w:tcW w:w="1324" w:type="dxa"/>
          </w:tcPr>
          <w:p w:rsidR="00F11EB0" w:rsidRDefault="00F11EB0">
            <w:pPr>
              <w:spacing w:after="1" w:line="220" w:lineRule="atLeast"/>
              <w:jc w:val="center"/>
            </w:pPr>
            <w:r>
              <w:rPr>
                <w:rFonts w:ascii="Calibri" w:hAnsi="Calibri" w:cs="Calibri"/>
              </w:rPr>
              <w:t>0335027, 0330050270</w:t>
            </w:r>
          </w:p>
        </w:tc>
        <w:tc>
          <w:tcPr>
            <w:tcW w:w="544" w:type="dxa"/>
          </w:tcPr>
          <w:p w:rsidR="00F11EB0" w:rsidRDefault="00F11EB0">
            <w:pPr>
              <w:spacing w:after="1" w:line="220" w:lineRule="atLeast"/>
              <w:jc w:val="center"/>
            </w:pPr>
            <w:r>
              <w:rPr>
                <w:rFonts w:ascii="Calibri" w:hAnsi="Calibri" w:cs="Calibri"/>
              </w:rPr>
              <w:t>622</w:t>
            </w:r>
          </w:p>
        </w:tc>
        <w:tc>
          <w:tcPr>
            <w:tcW w:w="1024" w:type="dxa"/>
          </w:tcPr>
          <w:p w:rsidR="00F11EB0" w:rsidRDefault="00F11EB0">
            <w:pPr>
              <w:spacing w:after="1" w:line="220" w:lineRule="atLeast"/>
              <w:jc w:val="center"/>
            </w:pPr>
            <w:r>
              <w:rPr>
                <w:rFonts w:ascii="Calibri" w:hAnsi="Calibri" w:cs="Calibri"/>
              </w:rPr>
              <w:t>2320,0</w:t>
            </w:r>
          </w:p>
        </w:tc>
        <w:tc>
          <w:tcPr>
            <w:tcW w:w="904" w:type="dxa"/>
          </w:tcPr>
          <w:p w:rsidR="00F11EB0" w:rsidRDefault="00F11EB0">
            <w:pPr>
              <w:spacing w:after="1" w:line="220" w:lineRule="atLeast"/>
              <w:jc w:val="center"/>
            </w:pPr>
          </w:p>
        </w:tc>
        <w:tc>
          <w:tcPr>
            <w:tcW w:w="904" w:type="dxa"/>
          </w:tcPr>
          <w:p w:rsidR="00F11EB0" w:rsidRDefault="00F11EB0">
            <w:pPr>
              <w:spacing w:after="1" w:line="220" w:lineRule="atLeast"/>
              <w:jc w:val="center"/>
            </w:pPr>
            <w:r>
              <w:rPr>
                <w:rFonts w:ascii="Calibri" w:hAnsi="Calibri" w:cs="Calibri"/>
              </w:rPr>
              <w:t>349,9</w:t>
            </w:r>
          </w:p>
        </w:tc>
        <w:tc>
          <w:tcPr>
            <w:tcW w:w="904" w:type="dxa"/>
          </w:tcPr>
          <w:p w:rsidR="00F11EB0" w:rsidRDefault="00F11EB0">
            <w:pPr>
              <w:spacing w:after="1" w:line="220" w:lineRule="atLeast"/>
              <w:jc w:val="center"/>
            </w:pPr>
          </w:p>
        </w:tc>
        <w:tc>
          <w:tcPr>
            <w:tcW w:w="904" w:type="dxa"/>
          </w:tcPr>
          <w:p w:rsidR="00F11EB0" w:rsidRDefault="00F11EB0">
            <w:pPr>
              <w:spacing w:after="1" w:line="220" w:lineRule="atLeast"/>
              <w:jc w:val="center"/>
            </w:pPr>
          </w:p>
        </w:tc>
        <w:tc>
          <w:tcPr>
            <w:tcW w:w="1024" w:type="dxa"/>
          </w:tcPr>
          <w:p w:rsidR="00F11EB0" w:rsidRDefault="00F11EB0">
            <w:pPr>
              <w:spacing w:after="1" w:line="220" w:lineRule="atLeast"/>
              <w:jc w:val="center"/>
            </w:pPr>
            <w:r>
              <w:rPr>
                <w:rFonts w:ascii="Calibri" w:hAnsi="Calibri" w:cs="Calibri"/>
              </w:rPr>
              <w:t>2669,9</w:t>
            </w:r>
          </w:p>
        </w:tc>
        <w:tc>
          <w:tcPr>
            <w:tcW w:w="2268" w:type="dxa"/>
            <w:vMerge/>
          </w:tcPr>
          <w:p w:rsidR="00F11EB0" w:rsidRDefault="00F11EB0"/>
        </w:tc>
      </w:tr>
      <w:tr w:rsidR="00F11EB0">
        <w:tc>
          <w:tcPr>
            <w:tcW w:w="2494" w:type="dxa"/>
            <w:vMerge/>
          </w:tcPr>
          <w:p w:rsidR="00F11EB0" w:rsidRDefault="00F11EB0"/>
        </w:tc>
        <w:tc>
          <w:tcPr>
            <w:tcW w:w="694" w:type="dxa"/>
          </w:tcPr>
          <w:p w:rsidR="00F11EB0" w:rsidRDefault="00F11EB0">
            <w:pPr>
              <w:spacing w:after="1" w:line="220" w:lineRule="atLeast"/>
              <w:jc w:val="center"/>
            </w:pPr>
            <w:r>
              <w:rPr>
                <w:rFonts w:ascii="Calibri" w:hAnsi="Calibri" w:cs="Calibri"/>
              </w:rPr>
              <w:t>710</w:t>
            </w:r>
          </w:p>
        </w:tc>
        <w:tc>
          <w:tcPr>
            <w:tcW w:w="694" w:type="dxa"/>
          </w:tcPr>
          <w:p w:rsidR="00F11EB0" w:rsidRDefault="00F11EB0">
            <w:pPr>
              <w:spacing w:after="1" w:line="220" w:lineRule="atLeast"/>
              <w:jc w:val="center"/>
            </w:pPr>
            <w:r>
              <w:rPr>
                <w:rFonts w:ascii="Calibri" w:hAnsi="Calibri" w:cs="Calibri"/>
              </w:rPr>
              <w:t>710</w:t>
            </w:r>
          </w:p>
        </w:tc>
        <w:tc>
          <w:tcPr>
            <w:tcW w:w="634" w:type="dxa"/>
          </w:tcPr>
          <w:p w:rsidR="00F11EB0" w:rsidRDefault="00F11EB0">
            <w:pPr>
              <w:spacing w:after="1" w:line="220" w:lineRule="atLeast"/>
              <w:jc w:val="center"/>
            </w:pPr>
            <w:r>
              <w:rPr>
                <w:rFonts w:ascii="Calibri" w:hAnsi="Calibri" w:cs="Calibri"/>
              </w:rPr>
              <w:t>0901</w:t>
            </w:r>
          </w:p>
        </w:tc>
        <w:tc>
          <w:tcPr>
            <w:tcW w:w="1324" w:type="dxa"/>
          </w:tcPr>
          <w:p w:rsidR="00F11EB0" w:rsidRDefault="00F11EB0">
            <w:pPr>
              <w:spacing w:after="1" w:line="220" w:lineRule="atLeast"/>
              <w:jc w:val="center"/>
            </w:pPr>
            <w:r>
              <w:rPr>
                <w:rFonts w:ascii="Calibri" w:hAnsi="Calibri" w:cs="Calibri"/>
              </w:rPr>
              <w:t>0335027</w:t>
            </w:r>
          </w:p>
        </w:tc>
        <w:tc>
          <w:tcPr>
            <w:tcW w:w="544" w:type="dxa"/>
          </w:tcPr>
          <w:p w:rsidR="00F11EB0" w:rsidRDefault="00F11EB0">
            <w:pPr>
              <w:spacing w:after="1" w:line="220" w:lineRule="atLeast"/>
              <w:jc w:val="center"/>
            </w:pPr>
            <w:r>
              <w:rPr>
                <w:rFonts w:ascii="Calibri" w:hAnsi="Calibri" w:cs="Calibri"/>
              </w:rPr>
              <w:t>612</w:t>
            </w:r>
          </w:p>
        </w:tc>
        <w:tc>
          <w:tcPr>
            <w:tcW w:w="1024" w:type="dxa"/>
          </w:tcPr>
          <w:p w:rsidR="00F11EB0" w:rsidRDefault="00F11EB0">
            <w:pPr>
              <w:spacing w:after="1" w:line="220" w:lineRule="atLeast"/>
              <w:jc w:val="center"/>
            </w:pPr>
            <w:r>
              <w:rPr>
                <w:rFonts w:ascii="Calibri" w:hAnsi="Calibri" w:cs="Calibri"/>
              </w:rPr>
              <w:t>233,5</w:t>
            </w:r>
          </w:p>
        </w:tc>
        <w:tc>
          <w:tcPr>
            <w:tcW w:w="904" w:type="dxa"/>
          </w:tcPr>
          <w:p w:rsidR="00F11EB0" w:rsidRDefault="00F11EB0">
            <w:pPr>
              <w:spacing w:after="1" w:line="220" w:lineRule="atLeast"/>
              <w:jc w:val="center"/>
            </w:pPr>
          </w:p>
        </w:tc>
        <w:tc>
          <w:tcPr>
            <w:tcW w:w="904" w:type="dxa"/>
          </w:tcPr>
          <w:p w:rsidR="00F11EB0" w:rsidRDefault="00F11EB0">
            <w:pPr>
              <w:spacing w:after="1" w:line="220" w:lineRule="atLeast"/>
              <w:jc w:val="center"/>
            </w:pPr>
          </w:p>
        </w:tc>
        <w:tc>
          <w:tcPr>
            <w:tcW w:w="904" w:type="dxa"/>
          </w:tcPr>
          <w:p w:rsidR="00F11EB0" w:rsidRDefault="00F11EB0">
            <w:pPr>
              <w:spacing w:after="1" w:line="220" w:lineRule="atLeast"/>
              <w:jc w:val="center"/>
            </w:pPr>
          </w:p>
        </w:tc>
        <w:tc>
          <w:tcPr>
            <w:tcW w:w="904" w:type="dxa"/>
          </w:tcPr>
          <w:p w:rsidR="00F11EB0" w:rsidRDefault="00F11EB0">
            <w:pPr>
              <w:spacing w:after="1" w:line="220" w:lineRule="atLeast"/>
              <w:jc w:val="center"/>
            </w:pPr>
          </w:p>
        </w:tc>
        <w:tc>
          <w:tcPr>
            <w:tcW w:w="1024" w:type="dxa"/>
          </w:tcPr>
          <w:p w:rsidR="00F11EB0" w:rsidRDefault="00F11EB0">
            <w:pPr>
              <w:spacing w:after="1" w:line="220" w:lineRule="atLeast"/>
              <w:jc w:val="center"/>
            </w:pPr>
            <w:r>
              <w:rPr>
                <w:rFonts w:ascii="Calibri" w:hAnsi="Calibri" w:cs="Calibri"/>
              </w:rPr>
              <w:t>233,5</w:t>
            </w:r>
          </w:p>
        </w:tc>
        <w:tc>
          <w:tcPr>
            <w:tcW w:w="2268" w:type="dxa"/>
          </w:tcPr>
          <w:p w:rsidR="00F11EB0" w:rsidRDefault="00F11EB0">
            <w:pPr>
              <w:spacing w:after="1" w:line="220" w:lineRule="atLeast"/>
            </w:pPr>
            <w:r>
              <w:rPr>
                <w:rFonts w:ascii="Calibri" w:hAnsi="Calibri" w:cs="Calibri"/>
              </w:rPr>
              <w:t>софинансирование разработки проектно-сметной документации для туалетных помещений в 8 учреждениях здравоохранения</w:t>
            </w:r>
          </w:p>
        </w:tc>
      </w:tr>
      <w:tr w:rsidR="00F11EB0">
        <w:tc>
          <w:tcPr>
            <w:tcW w:w="2494" w:type="dxa"/>
            <w:vMerge/>
          </w:tcPr>
          <w:p w:rsidR="00F11EB0" w:rsidRDefault="00F11EB0"/>
        </w:tc>
        <w:tc>
          <w:tcPr>
            <w:tcW w:w="694" w:type="dxa"/>
          </w:tcPr>
          <w:p w:rsidR="00F11EB0" w:rsidRDefault="00F11EB0">
            <w:pPr>
              <w:spacing w:after="1" w:line="220" w:lineRule="atLeast"/>
              <w:jc w:val="center"/>
            </w:pPr>
            <w:r>
              <w:rPr>
                <w:rFonts w:ascii="Calibri" w:hAnsi="Calibri" w:cs="Calibri"/>
              </w:rPr>
              <w:t>710</w:t>
            </w:r>
          </w:p>
        </w:tc>
        <w:tc>
          <w:tcPr>
            <w:tcW w:w="694" w:type="dxa"/>
          </w:tcPr>
          <w:p w:rsidR="00F11EB0" w:rsidRDefault="00F11EB0">
            <w:pPr>
              <w:spacing w:after="1" w:line="220" w:lineRule="atLeast"/>
              <w:jc w:val="center"/>
            </w:pPr>
            <w:r>
              <w:rPr>
                <w:rFonts w:ascii="Calibri" w:hAnsi="Calibri" w:cs="Calibri"/>
              </w:rPr>
              <w:t>710</w:t>
            </w:r>
          </w:p>
        </w:tc>
        <w:tc>
          <w:tcPr>
            <w:tcW w:w="634" w:type="dxa"/>
          </w:tcPr>
          <w:p w:rsidR="00F11EB0" w:rsidRDefault="00F11EB0">
            <w:pPr>
              <w:spacing w:after="1" w:line="220" w:lineRule="atLeast"/>
              <w:jc w:val="center"/>
            </w:pPr>
            <w:r>
              <w:rPr>
                <w:rFonts w:ascii="Calibri" w:hAnsi="Calibri" w:cs="Calibri"/>
              </w:rPr>
              <w:t>0901</w:t>
            </w:r>
          </w:p>
        </w:tc>
        <w:tc>
          <w:tcPr>
            <w:tcW w:w="1324" w:type="dxa"/>
          </w:tcPr>
          <w:p w:rsidR="00F11EB0" w:rsidRDefault="00F11EB0">
            <w:pPr>
              <w:spacing w:after="1" w:line="220" w:lineRule="atLeast"/>
              <w:jc w:val="center"/>
            </w:pPr>
            <w:r>
              <w:rPr>
                <w:rFonts w:ascii="Calibri" w:hAnsi="Calibri" w:cs="Calibri"/>
              </w:rPr>
              <w:t>0335027, 0330050270</w:t>
            </w:r>
          </w:p>
        </w:tc>
        <w:tc>
          <w:tcPr>
            <w:tcW w:w="544" w:type="dxa"/>
          </w:tcPr>
          <w:p w:rsidR="00F11EB0" w:rsidRDefault="00F11EB0">
            <w:pPr>
              <w:spacing w:after="1" w:line="220" w:lineRule="atLeast"/>
              <w:jc w:val="center"/>
            </w:pPr>
            <w:r>
              <w:rPr>
                <w:rFonts w:ascii="Calibri" w:hAnsi="Calibri" w:cs="Calibri"/>
              </w:rPr>
              <w:t>612</w:t>
            </w:r>
          </w:p>
        </w:tc>
        <w:tc>
          <w:tcPr>
            <w:tcW w:w="1024" w:type="dxa"/>
          </w:tcPr>
          <w:p w:rsidR="00F11EB0" w:rsidRDefault="00F11EB0">
            <w:pPr>
              <w:spacing w:after="1" w:line="220" w:lineRule="atLeast"/>
              <w:jc w:val="center"/>
            </w:pPr>
          </w:p>
        </w:tc>
        <w:tc>
          <w:tcPr>
            <w:tcW w:w="904" w:type="dxa"/>
          </w:tcPr>
          <w:p w:rsidR="00F11EB0" w:rsidRDefault="00F11EB0">
            <w:pPr>
              <w:spacing w:after="1" w:line="220" w:lineRule="atLeast"/>
              <w:jc w:val="center"/>
            </w:pPr>
          </w:p>
        </w:tc>
        <w:tc>
          <w:tcPr>
            <w:tcW w:w="904" w:type="dxa"/>
          </w:tcPr>
          <w:p w:rsidR="00F11EB0" w:rsidRDefault="00F11EB0">
            <w:pPr>
              <w:spacing w:after="1" w:line="220" w:lineRule="atLeast"/>
              <w:jc w:val="center"/>
            </w:pPr>
            <w:r>
              <w:rPr>
                <w:rFonts w:ascii="Calibri" w:hAnsi="Calibri" w:cs="Calibri"/>
              </w:rPr>
              <w:t>9252,6</w:t>
            </w:r>
          </w:p>
        </w:tc>
        <w:tc>
          <w:tcPr>
            <w:tcW w:w="904" w:type="dxa"/>
          </w:tcPr>
          <w:p w:rsidR="00F11EB0" w:rsidRDefault="00F11EB0">
            <w:pPr>
              <w:spacing w:after="1" w:line="220" w:lineRule="atLeast"/>
              <w:jc w:val="center"/>
            </w:pPr>
          </w:p>
        </w:tc>
        <w:tc>
          <w:tcPr>
            <w:tcW w:w="904" w:type="dxa"/>
          </w:tcPr>
          <w:p w:rsidR="00F11EB0" w:rsidRDefault="00F11EB0">
            <w:pPr>
              <w:spacing w:after="1" w:line="220" w:lineRule="atLeast"/>
              <w:jc w:val="center"/>
            </w:pPr>
          </w:p>
        </w:tc>
        <w:tc>
          <w:tcPr>
            <w:tcW w:w="1024" w:type="dxa"/>
          </w:tcPr>
          <w:p w:rsidR="00F11EB0" w:rsidRDefault="00F11EB0">
            <w:pPr>
              <w:spacing w:after="1" w:line="220" w:lineRule="atLeast"/>
              <w:jc w:val="center"/>
            </w:pPr>
            <w:r>
              <w:rPr>
                <w:rFonts w:ascii="Calibri" w:hAnsi="Calibri" w:cs="Calibri"/>
              </w:rPr>
              <w:t>9252,6</w:t>
            </w:r>
          </w:p>
        </w:tc>
        <w:tc>
          <w:tcPr>
            <w:tcW w:w="2268" w:type="dxa"/>
            <w:vMerge w:val="restart"/>
          </w:tcPr>
          <w:p w:rsidR="00F11EB0" w:rsidRDefault="00F11EB0">
            <w:pPr>
              <w:spacing w:after="1" w:line="220" w:lineRule="atLeast"/>
            </w:pPr>
            <w:r>
              <w:rPr>
                <w:rFonts w:ascii="Calibri" w:hAnsi="Calibri" w:cs="Calibri"/>
              </w:rPr>
              <w:t xml:space="preserve">обеспечение беспрепятственного доступа к 16 краевым государственным </w:t>
            </w:r>
            <w:r>
              <w:rPr>
                <w:rFonts w:ascii="Calibri" w:hAnsi="Calibri" w:cs="Calibri"/>
              </w:rPr>
              <w:lastRenderedPageBreak/>
              <w:t>учреждениям здравоохранения</w:t>
            </w:r>
          </w:p>
        </w:tc>
      </w:tr>
      <w:tr w:rsidR="00F11EB0">
        <w:tc>
          <w:tcPr>
            <w:tcW w:w="2494" w:type="dxa"/>
            <w:vMerge/>
          </w:tcPr>
          <w:p w:rsidR="00F11EB0" w:rsidRDefault="00F11EB0"/>
        </w:tc>
        <w:tc>
          <w:tcPr>
            <w:tcW w:w="694" w:type="dxa"/>
          </w:tcPr>
          <w:p w:rsidR="00F11EB0" w:rsidRDefault="00F11EB0">
            <w:pPr>
              <w:spacing w:after="1" w:line="220" w:lineRule="atLeast"/>
              <w:jc w:val="center"/>
            </w:pPr>
            <w:r>
              <w:rPr>
                <w:rFonts w:ascii="Calibri" w:hAnsi="Calibri" w:cs="Calibri"/>
              </w:rPr>
              <w:t>710</w:t>
            </w:r>
          </w:p>
        </w:tc>
        <w:tc>
          <w:tcPr>
            <w:tcW w:w="694" w:type="dxa"/>
          </w:tcPr>
          <w:p w:rsidR="00F11EB0" w:rsidRDefault="00F11EB0">
            <w:pPr>
              <w:spacing w:after="1" w:line="220" w:lineRule="atLeast"/>
              <w:jc w:val="center"/>
            </w:pPr>
            <w:r>
              <w:rPr>
                <w:rFonts w:ascii="Calibri" w:hAnsi="Calibri" w:cs="Calibri"/>
              </w:rPr>
              <w:t>710</w:t>
            </w:r>
          </w:p>
        </w:tc>
        <w:tc>
          <w:tcPr>
            <w:tcW w:w="634" w:type="dxa"/>
          </w:tcPr>
          <w:p w:rsidR="00F11EB0" w:rsidRDefault="00F11EB0">
            <w:pPr>
              <w:spacing w:after="1" w:line="220" w:lineRule="atLeast"/>
              <w:jc w:val="center"/>
            </w:pPr>
            <w:r>
              <w:rPr>
                <w:rFonts w:ascii="Calibri" w:hAnsi="Calibri" w:cs="Calibri"/>
              </w:rPr>
              <w:t>0902</w:t>
            </w:r>
          </w:p>
        </w:tc>
        <w:tc>
          <w:tcPr>
            <w:tcW w:w="1324" w:type="dxa"/>
          </w:tcPr>
          <w:p w:rsidR="00F11EB0" w:rsidRDefault="00F11EB0">
            <w:pPr>
              <w:spacing w:after="1" w:line="220" w:lineRule="atLeast"/>
              <w:jc w:val="center"/>
            </w:pPr>
            <w:r>
              <w:rPr>
                <w:rFonts w:ascii="Calibri" w:hAnsi="Calibri" w:cs="Calibri"/>
              </w:rPr>
              <w:t>0335027, 0330050270</w:t>
            </w:r>
          </w:p>
        </w:tc>
        <w:tc>
          <w:tcPr>
            <w:tcW w:w="544" w:type="dxa"/>
          </w:tcPr>
          <w:p w:rsidR="00F11EB0" w:rsidRDefault="00F11EB0">
            <w:pPr>
              <w:spacing w:after="1" w:line="220" w:lineRule="atLeast"/>
              <w:jc w:val="center"/>
            </w:pPr>
            <w:r>
              <w:rPr>
                <w:rFonts w:ascii="Calibri" w:hAnsi="Calibri" w:cs="Calibri"/>
              </w:rPr>
              <w:t>612</w:t>
            </w:r>
          </w:p>
        </w:tc>
        <w:tc>
          <w:tcPr>
            <w:tcW w:w="1024" w:type="dxa"/>
          </w:tcPr>
          <w:p w:rsidR="00F11EB0" w:rsidRDefault="00F11EB0">
            <w:pPr>
              <w:spacing w:after="1" w:line="220" w:lineRule="atLeast"/>
              <w:jc w:val="center"/>
            </w:pPr>
          </w:p>
        </w:tc>
        <w:tc>
          <w:tcPr>
            <w:tcW w:w="904" w:type="dxa"/>
          </w:tcPr>
          <w:p w:rsidR="00F11EB0" w:rsidRDefault="00F11EB0">
            <w:pPr>
              <w:spacing w:after="1" w:line="220" w:lineRule="atLeast"/>
              <w:jc w:val="center"/>
            </w:pPr>
          </w:p>
        </w:tc>
        <w:tc>
          <w:tcPr>
            <w:tcW w:w="904" w:type="dxa"/>
          </w:tcPr>
          <w:p w:rsidR="00F11EB0" w:rsidRDefault="00F11EB0">
            <w:pPr>
              <w:spacing w:after="1" w:line="220" w:lineRule="atLeast"/>
              <w:jc w:val="center"/>
            </w:pPr>
            <w:r>
              <w:rPr>
                <w:rFonts w:ascii="Calibri" w:hAnsi="Calibri" w:cs="Calibri"/>
              </w:rPr>
              <w:t>600,0</w:t>
            </w:r>
          </w:p>
        </w:tc>
        <w:tc>
          <w:tcPr>
            <w:tcW w:w="904" w:type="dxa"/>
          </w:tcPr>
          <w:p w:rsidR="00F11EB0" w:rsidRDefault="00F11EB0">
            <w:pPr>
              <w:spacing w:after="1" w:line="220" w:lineRule="atLeast"/>
              <w:jc w:val="center"/>
            </w:pPr>
          </w:p>
        </w:tc>
        <w:tc>
          <w:tcPr>
            <w:tcW w:w="904" w:type="dxa"/>
          </w:tcPr>
          <w:p w:rsidR="00F11EB0" w:rsidRDefault="00F11EB0">
            <w:pPr>
              <w:spacing w:after="1" w:line="220" w:lineRule="atLeast"/>
              <w:jc w:val="center"/>
            </w:pPr>
          </w:p>
        </w:tc>
        <w:tc>
          <w:tcPr>
            <w:tcW w:w="1024" w:type="dxa"/>
          </w:tcPr>
          <w:p w:rsidR="00F11EB0" w:rsidRDefault="00F11EB0">
            <w:pPr>
              <w:spacing w:after="1" w:line="220" w:lineRule="atLeast"/>
              <w:jc w:val="center"/>
            </w:pPr>
            <w:r>
              <w:rPr>
                <w:rFonts w:ascii="Calibri" w:hAnsi="Calibri" w:cs="Calibri"/>
              </w:rPr>
              <w:t>600,0</w:t>
            </w:r>
          </w:p>
        </w:tc>
        <w:tc>
          <w:tcPr>
            <w:tcW w:w="2268" w:type="dxa"/>
            <w:vMerge/>
          </w:tcPr>
          <w:p w:rsidR="00F11EB0" w:rsidRDefault="00F11EB0"/>
        </w:tc>
      </w:tr>
      <w:tr w:rsidR="00F11EB0">
        <w:tc>
          <w:tcPr>
            <w:tcW w:w="2494" w:type="dxa"/>
            <w:vMerge/>
          </w:tcPr>
          <w:p w:rsidR="00F11EB0" w:rsidRDefault="00F11EB0"/>
        </w:tc>
        <w:tc>
          <w:tcPr>
            <w:tcW w:w="694" w:type="dxa"/>
          </w:tcPr>
          <w:p w:rsidR="00F11EB0" w:rsidRDefault="00F11EB0">
            <w:pPr>
              <w:spacing w:after="1" w:line="220" w:lineRule="atLeast"/>
              <w:jc w:val="center"/>
            </w:pPr>
            <w:r>
              <w:rPr>
                <w:rFonts w:ascii="Calibri" w:hAnsi="Calibri" w:cs="Calibri"/>
              </w:rPr>
              <w:t>710</w:t>
            </w:r>
          </w:p>
        </w:tc>
        <w:tc>
          <w:tcPr>
            <w:tcW w:w="694" w:type="dxa"/>
          </w:tcPr>
          <w:p w:rsidR="00F11EB0" w:rsidRDefault="00F11EB0">
            <w:pPr>
              <w:spacing w:after="1" w:line="220" w:lineRule="atLeast"/>
              <w:jc w:val="center"/>
            </w:pPr>
            <w:r>
              <w:rPr>
                <w:rFonts w:ascii="Calibri" w:hAnsi="Calibri" w:cs="Calibri"/>
              </w:rPr>
              <w:t>710</w:t>
            </w:r>
          </w:p>
        </w:tc>
        <w:tc>
          <w:tcPr>
            <w:tcW w:w="634" w:type="dxa"/>
          </w:tcPr>
          <w:p w:rsidR="00F11EB0" w:rsidRDefault="00F11EB0">
            <w:pPr>
              <w:spacing w:after="1" w:line="220" w:lineRule="atLeast"/>
              <w:jc w:val="center"/>
            </w:pPr>
            <w:r>
              <w:rPr>
                <w:rFonts w:ascii="Calibri" w:hAnsi="Calibri" w:cs="Calibri"/>
              </w:rPr>
              <w:t>0704</w:t>
            </w:r>
          </w:p>
        </w:tc>
        <w:tc>
          <w:tcPr>
            <w:tcW w:w="1324" w:type="dxa"/>
          </w:tcPr>
          <w:p w:rsidR="00F11EB0" w:rsidRDefault="00F11EB0">
            <w:pPr>
              <w:spacing w:after="1" w:line="220" w:lineRule="atLeast"/>
              <w:jc w:val="center"/>
            </w:pPr>
            <w:r>
              <w:rPr>
                <w:rFonts w:ascii="Calibri" w:hAnsi="Calibri" w:cs="Calibri"/>
              </w:rPr>
              <w:t>0335027, 0330050270</w:t>
            </w:r>
          </w:p>
        </w:tc>
        <w:tc>
          <w:tcPr>
            <w:tcW w:w="544" w:type="dxa"/>
          </w:tcPr>
          <w:p w:rsidR="00F11EB0" w:rsidRDefault="00F11EB0">
            <w:pPr>
              <w:spacing w:after="1" w:line="220" w:lineRule="atLeast"/>
              <w:jc w:val="center"/>
            </w:pPr>
            <w:r>
              <w:rPr>
                <w:rFonts w:ascii="Calibri" w:hAnsi="Calibri" w:cs="Calibri"/>
              </w:rPr>
              <w:t>612</w:t>
            </w:r>
          </w:p>
        </w:tc>
        <w:tc>
          <w:tcPr>
            <w:tcW w:w="1024" w:type="dxa"/>
          </w:tcPr>
          <w:p w:rsidR="00F11EB0" w:rsidRDefault="00F11EB0">
            <w:pPr>
              <w:spacing w:after="1" w:line="220" w:lineRule="atLeast"/>
              <w:jc w:val="center"/>
            </w:pPr>
          </w:p>
        </w:tc>
        <w:tc>
          <w:tcPr>
            <w:tcW w:w="904" w:type="dxa"/>
          </w:tcPr>
          <w:p w:rsidR="00F11EB0" w:rsidRDefault="00F11EB0">
            <w:pPr>
              <w:spacing w:after="1" w:line="220" w:lineRule="atLeast"/>
              <w:jc w:val="center"/>
            </w:pPr>
          </w:p>
        </w:tc>
        <w:tc>
          <w:tcPr>
            <w:tcW w:w="904" w:type="dxa"/>
          </w:tcPr>
          <w:p w:rsidR="00F11EB0" w:rsidRDefault="00F11EB0">
            <w:pPr>
              <w:spacing w:after="1" w:line="220" w:lineRule="atLeast"/>
              <w:jc w:val="center"/>
            </w:pPr>
            <w:r>
              <w:rPr>
                <w:rFonts w:ascii="Calibri" w:hAnsi="Calibri" w:cs="Calibri"/>
              </w:rPr>
              <w:t>200,0</w:t>
            </w:r>
          </w:p>
        </w:tc>
        <w:tc>
          <w:tcPr>
            <w:tcW w:w="904" w:type="dxa"/>
          </w:tcPr>
          <w:p w:rsidR="00F11EB0" w:rsidRDefault="00F11EB0">
            <w:pPr>
              <w:spacing w:after="1" w:line="220" w:lineRule="atLeast"/>
              <w:jc w:val="center"/>
            </w:pPr>
          </w:p>
        </w:tc>
        <w:tc>
          <w:tcPr>
            <w:tcW w:w="904" w:type="dxa"/>
          </w:tcPr>
          <w:p w:rsidR="00F11EB0" w:rsidRDefault="00F11EB0">
            <w:pPr>
              <w:spacing w:after="1" w:line="220" w:lineRule="atLeast"/>
              <w:jc w:val="center"/>
            </w:pPr>
          </w:p>
        </w:tc>
        <w:tc>
          <w:tcPr>
            <w:tcW w:w="1024" w:type="dxa"/>
          </w:tcPr>
          <w:p w:rsidR="00F11EB0" w:rsidRDefault="00F11EB0">
            <w:pPr>
              <w:spacing w:after="1" w:line="220" w:lineRule="atLeast"/>
              <w:jc w:val="center"/>
            </w:pPr>
            <w:r>
              <w:rPr>
                <w:rFonts w:ascii="Calibri" w:hAnsi="Calibri" w:cs="Calibri"/>
              </w:rPr>
              <w:t>200,0</w:t>
            </w:r>
          </w:p>
        </w:tc>
        <w:tc>
          <w:tcPr>
            <w:tcW w:w="2268" w:type="dxa"/>
            <w:vMerge/>
          </w:tcPr>
          <w:p w:rsidR="00F11EB0" w:rsidRDefault="00F11EB0"/>
        </w:tc>
      </w:tr>
      <w:tr w:rsidR="00F11EB0">
        <w:tc>
          <w:tcPr>
            <w:tcW w:w="2494" w:type="dxa"/>
            <w:vMerge/>
          </w:tcPr>
          <w:p w:rsidR="00F11EB0" w:rsidRDefault="00F11EB0"/>
        </w:tc>
        <w:tc>
          <w:tcPr>
            <w:tcW w:w="694" w:type="dxa"/>
          </w:tcPr>
          <w:p w:rsidR="00F11EB0" w:rsidRDefault="00F11EB0">
            <w:pPr>
              <w:spacing w:after="1" w:line="220" w:lineRule="atLeast"/>
              <w:jc w:val="center"/>
            </w:pPr>
            <w:r>
              <w:rPr>
                <w:rFonts w:ascii="Calibri" w:hAnsi="Calibri" w:cs="Calibri"/>
              </w:rPr>
              <w:t>057</w:t>
            </w:r>
          </w:p>
        </w:tc>
        <w:tc>
          <w:tcPr>
            <w:tcW w:w="694" w:type="dxa"/>
          </w:tcPr>
          <w:p w:rsidR="00F11EB0" w:rsidRDefault="00F11EB0">
            <w:pPr>
              <w:spacing w:after="1" w:line="220" w:lineRule="atLeast"/>
              <w:jc w:val="center"/>
            </w:pPr>
            <w:r>
              <w:rPr>
                <w:rFonts w:ascii="Calibri" w:hAnsi="Calibri" w:cs="Calibri"/>
              </w:rPr>
              <w:t>057</w:t>
            </w:r>
          </w:p>
        </w:tc>
        <w:tc>
          <w:tcPr>
            <w:tcW w:w="634" w:type="dxa"/>
          </w:tcPr>
          <w:p w:rsidR="00F11EB0" w:rsidRDefault="00F11EB0">
            <w:pPr>
              <w:spacing w:after="1" w:line="220" w:lineRule="atLeast"/>
              <w:jc w:val="center"/>
            </w:pPr>
            <w:r>
              <w:rPr>
                <w:rFonts w:ascii="Calibri" w:hAnsi="Calibri" w:cs="Calibri"/>
              </w:rPr>
              <w:t>0801</w:t>
            </w:r>
          </w:p>
        </w:tc>
        <w:tc>
          <w:tcPr>
            <w:tcW w:w="1324" w:type="dxa"/>
          </w:tcPr>
          <w:p w:rsidR="00F11EB0" w:rsidRDefault="00F11EB0">
            <w:pPr>
              <w:spacing w:after="1" w:line="220" w:lineRule="atLeast"/>
              <w:jc w:val="center"/>
            </w:pPr>
            <w:r>
              <w:rPr>
                <w:rFonts w:ascii="Calibri" w:hAnsi="Calibri" w:cs="Calibri"/>
              </w:rPr>
              <w:t>0335027</w:t>
            </w:r>
          </w:p>
        </w:tc>
        <w:tc>
          <w:tcPr>
            <w:tcW w:w="544" w:type="dxa"/>
          </w:tcPr>
          <w:p w:rsidR="00F11EB0" w:rsidRDefault="00F11EB0">
            <w:pPr>
              <w:spacing w:after="1" w:line="220" w:lineRule="atLeast"/>
              <w:jc w:val="center"/>
            </w:pPr>
            <w:r>
              <w:rPr>
                <w:rFonts w:ascii="Calibri" w:hAnsi="Calibri" w:cs="Calibri"/>
              </w:rPr>
              <w:t>612</w:t>
            </w:r>
          </w:p>
        </w:tc>
        <w:tc>
          <w:tcPr>
            <w:tcW w:w="1024" w:type="dxa"/>
          </w:tcPr>
          <w:p w:rsidR="00F11EB0" w:rsidRDefault="00F11EB0">
            <w:pPr>
              <w:spacing w:after="1" w:line="220" w:lineRule="atLeast"/>
              <w:jc w:val="center"/>
            </w:pPr>
            <w:r>
              <w:rPr>
                <w:rFonts w:ascii="Calibri" w:hAnsi="Calibri" w:cs="Calibri"/>
              </w:rPr>
              <w:t>1608,4</w:t>
            </w:r>
          </w:p>
        </w:tc>
        <w:tc>
          <w:tcPr>
            <w:tcW w:w="904" w:type="dxa"/>
          </w:tcPr>
          <w:p w:rsidR="00F11EB0" w:rsidRDefault="00F11EB0">
            <w:pPr>
              <w:spacing w:after="1" w:line="220" w:lineRule="atLeast"/>
              <w:jc w:val="center"/>
            </w:pPr>
            <w:r>
              <w:rPr>
                <w:rFonts w:ascii="Calibri" w:hAnsi="Calibri" w:cs="Calibri"/>
              </w:rPr>
              <w:t>3684,8</w:t>
            </w:r>
          </w:p>
        </w:tc>
        <w:tc>
          <w:tcPr>
            <w:tcW w:w="904" w:type="dxa"/>
          </w:tcPr>
          <w:p w:rsidR="00F11EB0" w:rsidRDefault="00F11EB0">
            <w:pPr>
              <w:spacing w:after="1" w:line="220" w:lineRule="atLeast"/>
              <w:jc w:val="center"/>
            </w:pPr>
          </w:p>
        </w:tc>
        <w:tc>
          <w:tcPr>
            <w:tcW w:w="904" w:type="dxa"/>
          </w:tcPr>
          <w:p w:rsidR="00F11EB0" w:rsidRDefault="00F11EB0">
            <w:pPr>
              <w:spacing w:after="1" w:line="220" w:lineRule="atLeast"/>
              <w:jc w:val="center"/>
            </w:pPr>
          </w:p>
        </w:tc>
        <w:tc>
          <w:tcPr>
            <w:tcW w:w="904" w:type="dxa"/>
          </w:tcPr>
          <w:p w:rsidR="00F11EB0" w:rsidRDefault="00F11EB0">
            <w:pPr>
              <w:spacing w:after="1" w:line="220" w:lineRule="atLeast"/>
              <w:jc w:val="center"/>
            </w:pPr>
          </w:p>
        </w:tc>
        <w:tc>
          <w:tcPr>
            <w:tcW w:w="1024" w:type="dxa"/>
          </w:tcPr>
          <w:p w:rsidR="00F11EB0" w:rsidRDefault="00F11EB0">
            <w:pPr>
              <w:spacing w:after="1" w:line="220" w:lineRule="atLeast"/>
              <w:jc w:val="center"/>
            </w:pPr>
            <w:r>
              <w:rPr>
                <w:rFonts w:ascii="Calibri" w:hAnsi="Calibri" w:cs="Calibri"/>
              </w:rPr>
              <w:t>5293,2</w:t>
            </w:r>
          </w:p>
        </w:tc>
        <w:tc>
          <w:tcPr>
            <w:tcW w:w="2268" w:type="dxa"/>
            <w:vMerge w:val="restart"/>
          </w:tcPr>
          <w:p w:rsidR="00F11EB0" w:rsidRDefault="00F11EB0">
            <w:pPr>
              <w:spacing w:after="1" w:line="220" w:lineRule="atLeast"/>
            </w:pPr>
            <w:r>
              <w:rPr>
                <w:rFonts w:ascii="Calibri" w:hAnsi="Calibri" w:cs="Calibri"/>
              </w:rPr>
              <w:t>софинансирование обеспечения доступности 10 учреждений культуры в 2014 году и 8 учреждений культуры в 2015 году</w:t>
            </w:r>
          </w:p>
        </w:tc>
      </w:tr>
      <w:tr w:rsidR="00F11EB0">
        <w:tc>
          <w:tcPr>
            <w:tcW w:w="2494" w:type="dxa"/>
            <w:vMerge/>
          </w:tcPr>
          <w:p w:rsidR="00F11EB0" w:rsidRDefault="00F11EB0"/>
        </w:tc>
        <w:tc>
          <w:tcPr>
            <w:tcW w:w="694" w:type="dxa"/>
          </w:tcPr>
          <w:p w:rsidR="00F11EB0" w:rsidRDefault="00F11EB0">
            <w:pPr>
              <w:spacing w:after="1" w:line="220" w:lineRule="atLeast"/>
              <w:jc w:val="center"/>
            </w:pPr>
            <w:r>
              <w:rPr>
                <w:rFonts w:ascii="Calibri" w:hAnsi="Calibri" w:cs="Calibri"/>
              </w:rPr>
              <w:t>057</w:t>
            </w:r>
          </w:p>
        </w:tc>
        <w:tc>
          <w:tcPr>
            <w:tcW w:w="694" w:type="dxa"/>
          </w:tcPr>
          <w:p w:rsidR="00F11EB0" w:rsidRDefault="00F11EB0">
            <w:pPr>
              <w:spacing w:after="1" w:line="220" w:lineRule="atLeast"/>
              <w:jc w:val="center"/>
            </w:pPr>
            <w:r>
              <w:rPr>
                <w:rFonts w:ascii="Calibri" w:hAnsi="Calibri" w:cs="Calibri"/>
              </w:rPr>
              <w:t>057</w:t>
            </w:r>
          </w:p>
        </w:tc>
        <w:tc>
          <w:tcPr>
            <w:tcW w:w="634" w:type="dxa"/>
          </w:tcPr>
          <w:p w:rsidR="00F11EB0" w:rsidRDefault="00F11EB0">
            <w:pPr>
              <w:spacing w:after="1" w:line="220" w:lineRule="atLeast"/>
              <w:jc w:val="center"/>
            </w:pPr>
            <w:r>
              <w:rPr>
                <w:rFonts w:ascii="Calibri" w:hAnsi="Calibri" w:cs="Calibri"/>
              </w:rPr>
              <w:t>0801</w:t>
            </w:r>
          </w:p>
        </w:tc>
        <w:tc>
          <w:tcPr>
            <w:tcW w:w="1324" w:type="dxa"/>
          </w:tcPr>
          <w:p w:rsidR="00F11EB0" w:rsidRDefault="00F11EB0">
            <w:pPr>
              <w:spacing w:after="1" w:line="220" w:lineRule="atLeast"/>
              <w:jc w:val="center"/>
            </w:pPr>
            <w:r>
              <w:rPr>
                <w:rFonts w:ascii="Calibri" w:hAnsi="Calibri" w:cs="Calibri"/>
              </w:rPr>
              <w:t>0335027</w:t>
            </w:r>
          </w:p>
        </w:tc>
        <w:tc>
          <w:tcPr>
            <w:tcW w:w="544" w:type="dxa"/>
          </w:tcPr>
          <w:p w:rsidR="00F11EB0" w:rsidRDefault="00F11EB0">
            <w:pPr>
              <w:spacing w:after="1" w:line="220" w:lineRule="atLeast"/>
              <w:jc w:val="center"/>
            </w:pPr>
            <w:r>
              <w:rPr>
                <w:rFonts w:ascii="Calibri" w:hAnsi="Calibri" w:cs="Calibri"/>
              </w:rPr>
              <w:t>622</w:t>
            </w:r>
          </w:p>
        </w:tc>
        <w:tc>
          <w:tcPr>
            <w:tcW w:w="1024" w:type="dxa"/>
          </w:tcPr>
          <w:p w:rsidR="00F11EB0" w:rsidRDefault="00F11EB0">
            <w:pPr>
              <w:spacing w:after="1" w:line="220" w:lineRule="atLeast"/>
              <w:jc w:val="center"/>
            </w:pPr>
            <w:r>
              <w:rPr>
                <w:rFonts w:ascii="Calibri" w:hAnsi="Calibri" w:cs="Calibri"/>
              </w:rPr>
              <w:t>3117,5</w:t>
            </w:r>
          </w:p>
        </w:tc>
        <w:tc>
          <w:tcPr>
            <w:tcW w:w="904" w:type="dxa"/>
          </w:tcPr>
          <w:p w:rsidR="00F11EB0" w:rsidRDefault="00F11EB0">
            <w:pPr>
              <w:spacing w:after="1" w:line="220" w:lineRule="atLeast"/>
              <w:jc w:val="center"/>
            </w:pPr>
            <w:r>
              <w:rPr>
                <w:rFonts w:ascii="Calibri" w:hAnsi="Calibri" w:cs="Calibri"/>
              </w:rPr>
              <w:t>2986,2</w:t>
            </w:r>
          </w:p>
        </w:tc>
        <w:tc>
          <w:tcPr>
            <w:tcW w:w="904" w:type="dxa"/>
          </w:tcPr>
          <w:p w:rsidR="00F11EB0" w:rsidRDefault="00F11EB0">
            <w:pPr>
              <w:spacing w:after="1" w:line="220" w:lineRule="atLeast"/>
              <w:jc w:val="center"/>
            </w:pPr>
          </w:p>
        </w:tc>
        <w:tc>
          <w:tcPr>
            <w:tcW w:w="904" w:type="dxa"/>
          </w:tcPr>
          <w:p w:rsidR="00F11EB0" w:rsidRDefault="00F11EB0">
            <w:pPr>
              <w:spacing w:after="1" w:line="220" w:lineRule="atLeast"/>
              <w:jc w:val="center"/>
            </w:pPr>
          </w:p>
        </w:tc>
        <w:tc>
          <w:tcPr>
            <w:tcW w:w="904" w:type="dxa"/>
          </w:tcPr>
          <w:p w:rsidR="00F11EB0" w:rsidRDefault="00F11EB0">
            <w:pPr>
              <w:spacing w:after="1" w:line="220" w:lineRule="atLeast"/>
              <w:jc w:val="center"/>
            </w:pPr>
          </w:p>
        </w:tc>
        <w:tc>
          <w:tcPr>
            <w:tcW w:w="1024" w:type="dxa"/>
          </w:tcPr>
          <w:p w:rsidR="00F11EB0" w:rsidRDefault="00F11EB0">
            <w:pPr>
              <w:spacing w:after="1" w:line="220" w:lineRule="atLeast"/>
              <w:jc w:val="center"/>
            </w:pPr>
            <w:r>
              <w:rPr>
                <w:rFonts w:ascii="Calibri" w:hAnsi="Calibri" w:cs="Calibri"/>
              </w:rPr>
              <w:t>6103,7</w:t>
            </w:r>
          </w:p>
        </w:tc>
        <w:tc>
          <w:tcPr>
            <w:tcW w:w="2268" w:type="dxa"/>
            <w:vMerge/>
          </w:tcPr>
          <w:p w:rsidR="00F11EB0" w:rsidRDefault="00F11EB0"/>
        </w:tc>
      </w:tr>
      <w:tr w:rsidR="00F11EB0">
        <w:tc>
          <w:tcPr>
            <w:tcW w:w="2494" w:type="dxa"/>
            <w:vMerge/>
          </w:tcPr>
          <w:p w:rsidR="00F11EB0" w:rsidRDefault="00F11EB0"/>
        </w:tc>
        <w:tc>
          <w:tcPr>
            <w:tcW w:w="694" w:type="dxa"/>
          </w:tcPr>
          <w:p w:rsidR="00F11EB0" w:rsidRDefault="00F11EB0">
            <w:pPr>
              <w:spacing w:after="1" w:line="220" w:lineRule="atLeast"/>
              <w:jc w:val="center"/>
            </w:pPr>
            <w:r>
              <w:rPr>
                <w:rFonts w:ascii="Calibri" w:hAnsi="Calibri" w:cs="Calibri"/>
              </w:rPr>
              <w:t>057</w:t>
            </w:r>
          </w:p>
        </w:tc>
        <w:tc>
          <w:tcPr>
            <w:tcW w:w="694" w:type="dxa"/>
          </w:tcPr>
          <w:p w:rsidR="00F11EB0" w:rsidRDefault="00F11EB0">
            <w:pPr>
              <w:spacing w:after="1" w:line="220" w:lineRule="atLeast"/>
              <w:jc w:val="center"/>
            </w:pPr>
            <w:r>
              <w:rPr>
                <w:rFonts w:ascii="Calibri" w:hAnsi="Calibri" w:cs="Calibri"/>
              </w:rPr>
              <w:t>057</w:t>
            </w:r>
          </w:p>
        </w:tc>
        <w:tc>
          <w:tcPr>
            <w:tcW w:w="634" w:type="dxa"/>
          </w:tcPr>
          <w:p w:rsidR="00F11EB0" w:rsidRDefault="00F11EB0">
            <w:pPr>
              <w:spacing w:after="1" w:line="220" w:lineRule="atLeast"/>
              <w:jc w:val="center"/>
            </w:pPr>
            <w:r>
              <w:rPr>
                <w:rFonts w:ascii="Calibri" w:hAnsi="Calibri" w:cs="Calibri"/>
              </w:rPr>
              <w:t>0802</w:t>
            </w:r>
          </w:p>
        </w:tc>
        <w:tc>
          <w:tcPr>
            <w:tcW w:w="1324" w:type="dxa"/>
          </w:tcPr>
          <w:p w:rsidR="00F11EB0" w:rsidRDefault="00F11EB0">
            <w:pPr>
              <w:spacing w:after="1" w:line="220" w:lineRule="atLeast"/>
              <w:jc w:val="center"/>
            </w:pPr>
            <w:r>
              <w:rPr>
                <w:rFonts w:ascii="Calibri" w:hAnsi="Calibri" w:cs="Calibri"/>
              </w:rPr>
              <w:t>0335027</w:t>
            </w:r>
          </w:p>
        </w:tc>
        <w:tc>
          <w:tcPr>
            <w:tcW w:w="544" w:type="dxa"/>
          </w:tcPr>
          <w:p w:rsidR="00F11EB0" w:rsidRDefault="00F11EB0">
            <w:pPr>
              <w:spacing w:after="1" w:line="220" w:lineRule="atLeast"/>
              <w:jc w:val="center"/>
            </w:pPr>
            <w:r>
              <w:rPr>
                <w:rFonts w:ascii="Calibri" w:hAnsi="Calibri" w:cs="Calibri"/>
              </w:rPr>
              <w:t>612</w:t>
            </w:r>
          </w:p>
        </w:tc>
        <w:tc>
          <w:tcPr>
            <w:tcW w:w="1024" w:type="dxa"/>
          </w:tcPr>
          <w:p w:rsidR="00F11EB0" w:rsidRDefault="00F11EB0">
            <w:pPr>
              <w:spacing w:after="1" w:line="220" w:lineRule="atLeast"/>
              <w:jc w:val="center"/>
            </w:pPr>
            <w:r>
              <w:rPr>
                <w:rFonts w:ascii="Calibri" w:hAnsi="Calibri" w:cs="Calibri"/>
              </w:rPr>
              <w:t>90,0</w:t>
            </w:r>
          </w:p>
        </w:tc>
        <w:tc>
          <w:tcPr>
            <w:tcW w:w="904" w:type="dxa"/>
          </w:tcPr>
          <w:p w:rsidR="00F11EB0" w:rsidRDefault="00F11EB0">
            <w:pPr>
              <w:spacing w:after="1" w:line="220" w:lineRule="atLeast"/>
              <w:jc w:val="center"/>
            </w:pPr>
          </w:p>
        </w:tc>
        <w:tc>
          <w:tcPr>
            <w:tcW w:w="904" w:type="dxa"/>
          </w:tcPr>
          <w:p w:rsidR="00F11EB0" w:rsidRDefault="00F11EB0">
            <w:pPr>
              <w:spacing w:after="1" w:line="220" w:lineRule="atLeast"/>
              <w:jc w:val="center"/>
            </w:pPr>
          </w:p>
        </w:tc>
        <w:tc>
          <w:tcPr>
            <w:tcW w:w="904" w:type="dxa"/>
          </w:tcPr>
          <w:p w:rsidR="00F11EB0" w:rsidRDefault="00F11EB0">
            <w:pPr>
              <w:spacing w:after="1" w:line="220" w:lineRule="atLeast"/>
              <w:jc w:val="center"/>
            </w:pPr>
          </w:p>
        </w:tc>
        <w:tc>
          <w:tcPr>
            <w:tcW w:w="904" w:type="dxa"/>
          </w:tcPr>
          <w:p w:rsidR="00F11EB0" w:rsidRDefault="00F11EB0">
            <w:pPr>
              <w:spacing w:after="1" w:line="220" w:lineRule="atLeast"/>
              <w:jc w:val="center"/>
            </w:pPr>
          </w:p>
        </w:tc>
        <w:tc>
          <w:tcPr>
            <w:tcW w:w="1024" w:type="dxa"/>
          </w:tcPr>
          <w:p w:rsidR="00F11EB0" w:rsidRDefault="00F11EB0">
            <w:pPr>
              <w:spacing w:after="1" w:line="220" w:lineRule="atLeast"/>
              <w:jc w:val="center"/>
            </w:pPr>
            <w:r>
              <w:rPr>
                <w:rFonts w:ascii="Calibri" w:hAnsi="Calibri" w:cs="Calibri"/>
              </w:rPr>
              <w:t>90,0</w:t>
            </w:r>
          </w:p>
        </w:tc>
        <w:tc>
          <w:tcPr>
            <w:tcW w:w="2268" w:type="dxa"/>
            <w:vMerge/>
          </w:tcPr>
          <w:p w:rsidR="00F11EB0" w:rsidRDefault="00F11EB0"/>
        </w:tc>
      </w:tr>
      <w:tr w:rsidR="00F11EB0">
        <w:tc>
          <w:tcPr>
            <w:tcW w:w="2494" w:type="dxa"/>
            <w:vMerge/>
          </w:tcPr>
          <w:p w:rsidR="00F11EB0" w:rsidRDefault="00F11EB0"/>
        </w:tc>
        <w:tc>
          <w:tcPr>
            <w:tcW w:w="694" w:type="dxa"/>
          </w:tcPr>
          <w:p w:rsidR="00F11EB0" w:rsidRDefault="00F11EB0">
            <w:pPr>
              <w:spacing w:after="1" w:line="220" w:lineRule="atLeast"/>
              <w:jc w:val="center"/>
            </w:pPr>
            <w:r>
              <w:rPr>
                <w:rFonts w:ascii="Calibri" w:hAnsi="Calibri" w:cs="Calibri"/>
              </w:rPr>
              <w:t>369</w:t>
            </w:r>
          </w:p>
        </w:tc>
        <w:tc>
          <w:tcPr>
            <w:tcW w:w="694" w:type="dxa"/>
          </w:tcPr>
          <w:p w:rsidR="00F11EB0" w:rsidRDefault="00F11EB0">
            <w:pPr>
              <w:spacing w:after="1" w:line="220" w:lineRule="atLeast"/>
              <w:jc w:val="center"/>
            </w:pPr>
            <w:r>
              <w:rPr>
                <w:rFonts w:ascii="Calibri" w:hAnsi="Calibri" w:cs="Calibri"/>
              </w:rPr>
              <w:t>369</w:t>
            </w:r>
          </w:p>
        </w:tc>
        <w:tc>
          <w:tcPr>
            <w:tcW w:w="634" w:type="dxa"/>
          </w:tcPr>
          <w:p w:rsidR="00F11EB0" w:rsidRDefault="00F11EB0">
            <w:pPr>
              <w:spacing w:after="1" w:line="220" w:lineRule="atLeast"/>
              <w:jc w:val="center"/>
            </w:pPr>
            <w:r>
              <w:rPr>
                <w:rFonts w:ascii="Calibri" w:hAnsi="Calibri" w:cs="Calibri"/>
              </w:rPr>
              <w:t>0401</w:t>
            </w:r>
          </w:p>
        </w:tc>
        <w:tc>
          <w:tcPr>
            <w:tcW w:w="1324" w:type="dxa"/>
          </w:tcPr>
          <w:p w:rsidR="00F11EB0" w:rsidRDefault="00F11EB0">
            <w:pPr>
              <w:spacing w:after="1" w:line="220" w:lineRule="atLeast"/>
              <w:jc w:val="center"/>
            </w:pPr>
            <w:r>
              <w:rPr>
                <w:rFonts w:ascii="Calibri" w:hAnsi="Calibri" w:cs="Calibri"/>
              </w:rPr>
              <w:t>0335027</w:t>
            </w:r>
          </w:p>
        </w:tc>
        <w:tc>
          <w:tcPr>
            <w:tcW w:w="544" w:type="dxa"/>
          </w:tcPr>
          <w:p w:rsidR="00F11EB0" w:rsidRDefault="00F11EB0">
            <w:pPr>
              <w:spacing w:after="1" w:line="220" w:lineRule="atLeast"/>
              <w:jc w:val="center"/>
            </w:pPr>
            <w:r>
              <w:rPr>
                <w:rFonts w:ascii="Calibri" w:hAnsi="Calibri" w:cs="Calibri"/>
              </w:rPr>
              <w:t>244</w:t>
            </w:r>
          </w:p>
        </w:tc>
        <w:tc>
          <w:tcPr>
            <w:tcW w:w="1024" w:type="dxa"/>
          </w:tcPr>
          <w:p w:rsidR="00F11EB0" w:rsidRDefault="00F11EB0">
            <w:pPr>
              <w:spacing w:after="1" w:line="220" w:lineRule="atLeast"/>
              <w:jc w:val="center"/>
            </w:pPr>
            <w:r>
              <w:rPr>
                <w:rFonts w:ascii="Calibri" w:hAnsi="Calibri" w:cs="Calibri"/>
              </w:rPr>
              <w:t>932,4</w:t>
            </w:r>
          </w:p>
        </w:tc>
        <w:tc>
          <w:tcPr>
            <w:tcW w:w="904" w:type="dxa"/>
          </w:tcPr>
          <w:p w:rsidR="00F11EB0" w:rsidRDefault="00F11EB0">
            <w:pPr>
              <w:spacing w:after="1" w:line="220" w:lineRule="atLeast"/>
              <w:jc w:val="center"/>
            </w:pPr>
          </w:p>
        </w:tc>
        <w:tc>
          <w:tcPr>
            <w:tcW w:w="904" w:type="dxa"/>
          </w:tcPr>
          <w:p w:rsidR="00F11EB0" w:rsidRDefault="00F11EB0">
            <w:pPr>
              <w:spacing w:after="1" w:line="220" w:lineRule="atLeast"/>
              <w:jc w:val="center"/>
            </w:pPr>
          </w:p>
        </w:tc>
        <w:tc>
          <w:tcPr>
            <w:tcW w:w="904" w:type="dxa"/>
          </w:tcPr>
          <w:p w:rsidR="00F11EB0" w:rsidRDefault="00F11EB0">
            <w:pPr>
              <w:spacing w:after="1" w:line="220" w:lineRule="atLeast"/>
              <w:jc w:val="center"/>
            </w:pPr>
          </w:p>
        </w:tc>
        <w:tc>
          <w:tcPr>
            <w:tcW w:w="904" w:type="dxa"/>
          </w:tcPr>
          <w:p w:rsidR="00F11EB0" w:rsidRDefault="00F11EB0">
            <w:pPr>
              <w:spacing w:after="1" w:line="220" w:lineRule="atLeast"/>
              <w:jc w:val="center"/>
            </w:pPr>
          </w:p>
        </w:tc>
        <w:tc>
          <w:tcPr>
            <w:tcW w:w="1024" w:type="dxa"/>
          </w:tcPr>
          <w:p w:rsidR="00F11EB0" w:rsidRDefault="00F11EB0">
            <w:pPr>
              <w:spacing w:after="1" w:line="220" w:lineRule="atLeast"/>
              <w:jc w:val="center"/>
            </w:pPr>
            <w:r>
              <w:rPr>
                <w:rFonts w:ascii="Calibri" w:hAnsi="Calibri" w:cs="Calibri"/>
              </w:rPr>
              <w:t>932,4</w:t>
            </w:r>
          </w:p>
        </w:tc>
        <w:tc>
          <w:tcPr>
            <w:tcW w:w="2268" w:type="dxa"/>
          </w:tcPr>
          <w:p w:rsidR="00F11EB0" w:rsidRDefault="00F11EB0">
            <w:pPr>
              <w:spacing w:after="1" w:line="220" w:lineRule="atLeast"/>
            </w:pPr>
            <w:r>
              <w:rPr>
                <w:rFonts w:ascii="Calibri" w:hAnsi="Calibri" w:cs="Calibri"/>
              </w:rPr>
              <w:t>софинансирование обеспечения доступности 3 центров занятости населения и агентства труда и занятости населения Красноярского края</w:t>
            </w:r>
          </w:p>
        </w:tc>
      </w:tr>
      <w:tr w:rsidR="00F11EB0">
        <w:tc>
          <w:tcPr>
            <w:tcW w:w="2494" w:type="dxa"/>
            <w:vMerge/>
          </w:tcPr>
          <w:p w:rsidR="00F11EB0" w:rsidRDefault="00F11EB0"/>
        </w:tc>
        <w:tc>
          <w:tcPr>
            <w:tcW w:w="694" w:type="dxa"/>
          </w:tcPr>
          <w:p w:rsidR="00F11EB0" w:rsidRDefault="00F11EB0">
            <w:pPr>
              <w:spacing w:after="1" w:line="220" w:lineRule="atLeast"/>
              <w:jc w:val="center"/>
            </w:pPr>
            <w:r>
              <w:rPr>
                <w:rFonts w:ascii="Calibri" w:hAnsi="Calibri" w:cs="Calibri"/>
              </w:rPr>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1006</w:t>
            </w:r>
          </w:p>
        </w:tc>
        <w:tc>
          <w:tcPr>
            <w:tcW w:w="1324" w:type="dxa"/>
          </w:tcPr>
          <w:p w:rsidR="00F11EB0" w:rsidRDefault="00F11EB0">
            <w:pPr>
              <w:spacing w:after="1" w:line="220" w:lineRule="atLeast"/>
              <w:jc w:val="center"/>
            </w:pPr>
            <w:r>
              <w:rPr>
                <w:rFonts w:ascii="Calibri" w:hAnsi="Calibri" w:cs="Calibri"/>
              </w:rPr>
              <w:t>0335027</w:t>
            </w:r>
          </w:p>
        </w:tc>
        <w:tc>
          <w:tcPr>
            <w:tcW w:w="544" w:type="dxa"/>
          </w:tcPr>
          <w:p w:rsidR="00F11EB0" w:rsidRDefault="00F11EB0">
            <w:pPr>
              <w:spacing w:after="1" w:line="220" w:lineRule="atLeast"/>
              <w:jc w:val="center"/>
            </w:pPr>
            <w:r>
              <w:rPr>
                <w:rFonts w:ascii="Calibri" w:hAnsi="Calibri" w:cs="Calibri"/>
              </w:rPr>
              <w:t>521</w:t>
            </w:r>
          </w:p>
        </w:tc>
        <w:tc>
          <w:tcPr>
            <w:tcW w:w="1024" w:type="dxa"/>
          </w:tcPr>
          <w:p w:rsidR="00F11EB0" w:rsidRDefault="00F11EB0">
            <w:pPr>
              <w:spacing w:after="1" w:line="220" w:lineRule="atLeast"/>
              <w:jc w:val="center"/>
            </w:pPr>
            <w:r>
              <w:rPr>
                <w:rFonts w:ascii="Calibri" w:hAnsi="Calibri" w:cs="Calibri"/>
              </w:rPr>
              <w:t>10000,0</w:t>
            </w:r>
          </w:p>
        </w:tc>
        <w:tc>
          <w:tcPr>
            <w:tcW w:w="904" w:type="dxa"/>
          </w:tcPr>
          <w:p w:rsidR="00F11EB0" w:rsidRDefault="00F11EB0">
            <w:pPr>
              <w:spacing w:after="1" w:line="220" w:lineRule="atLeast"/>
              <w:jc w:val="center"/>
            </w:pPr>
            <w:r>
              <w:rPr>
                <w:rFonts w:ascii="Calibri" w:hAnsi="Calibri" w:cs="Calibri"/>
              </w:rPr>
              <w:t>11042,2</w:t>
            </w:r>
          </w:p>
        </w:tc>
        <w:tc>
          <w:tcPr>
            <w:tcW w:w="904" w:type="dxa"/>
          </w:tcPr>
          <w:p w:rsidR="00F11EB0" w:rsidRDefault="00F11EB0">
            <w:pPr>
              <w:spacing w:after="1" w:line="220" w:lineRule="atLeast"/>
              <w:jc w:val="center"/>
            </w:pPr>
          </w:p>
        </w:tc>
        <w:tc>
          <w:tcPr>
            <w:tcW w:w="904" w:type="dxa"/>
          </w:tcPr>
          <w:p w:rsidR="00F11EB0" w:rsidRDefault="00F11EB0">
            <w:pPr>
              <w:spacing w:after="1" w:line="220" w:lineRule="atLeast"/>
              <w:jc w:val="center"/>
            </w:pPr>
          </w:p>
        </w:tc>
        <w:tc>
          <w:tcPr>
            <w:tcW w:w="904" w:type="dxa"/>
          </w:tcPr>
          <w:p w:rsidR="00F11EB0" w:rsidRDefault="00F11EB0">
            <w:pPr>
              <w:spacing w:after="1" w:line="220" w:lineRule="atLeast"/>
              <w:jc w:val="center"/>
            </w:pPr>
          </w:p>
        </w:tc>
        <w:tc>
          <w:tcPr>
            <w:tcW w:w="1024" w:type="dxa"/>
          </w:tcPr>
          <w:p w:rsidR="00F11EB0" w:rsidRDefault="00F11EB0">
            <w:pPr>
              <w:spacing w:after="1" w:line="220" w:lineRule="atLeast"/>
              <w:jc w:val="center"/>
            </w:pPr>
            <w:r>
              <w:rPr>
                <w:rFonts w:ascii="Calibri" w:hAnsi="Calibri" w:cs="Calibri"/>
              </w:rPr>
              <w:t>21042,2</w:t>
            </w:r>
          </w:p>
        </w:tc>
        <w:tc>
          <w:tcPr>
            <w:tcW w:w="2268" w:type="dxa"/>
          </w:tcPr>
          <w:p w:rsidR="00F11EB0" w:rsidRDefault="00F11EB0">
            <w:pPr>
              <w:spacing w:after="1" w:line="220" w:lineRule="atLeast"/>
            </w:pPr>
            <w:r>
              <w:rPr>
                <w:rFonts w:ascii="Calibri" w:hAnsi="Calibri" w:cs="Calibri"/>
              </w:rPr>
              <w:t>софинансирование обеспечения доступа к 49 объектам социальной инфраструктуры в муниципальных образованиях Красноярского края в 2014 году и к 51 объекту в 2015 году</w:t>
            </w:r>
          </w:p>
        </w:tc>
      </w:tr>
      <w:tr w:rsidR="00F11EB0">
        <w:tc>
          <w:tcPr>
            <w:tcW w:w="2494" w:type="dxa"/>
            <w:vMerge/>
          </w:tcPr>
          <w:p w:rsidR="00F11EB0" w:rsidRDefault="00F11EB0"/>
        </w:tc>
        <w:tc>
          <w:tcPr>
            <w:tcW w:w="694" w:type="dxa"/>
          </w:tcPr>
          <w:p w:rsidR="00F11EB0" w:rsidRDefault="00F11EB0">
            <w:pPr>
              <w:spacing w:after="1" w:line="220" w:lineRule="atLeast"/>
              <w:jc w:val="center"/>
            </w:pPr>
            <w:r>
              <w:rPr>
                <w:rFonts w:ascii="Calibri" w:hAnsi="Calibri" w:cs="Calibri"/>
              </w:rPr>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1006</w:t>
            </w:r>
          </w:p>
        </w:tc>
        <w:tc>
          <w:tcPr>
            <w:tcW w:w="1324" w:type="dxa"/>
          </w:tcPr>
          <w:p w:rsidR="00F11EB0" w:rsidRDefault="00F11EB0">
            <w:pPr>
              <w:spacing w:after="1" w:line="220" w:lineRule="atLeast"/>
              <w:jc w:val="center"/>
            </w:pPr>
            <w:r>
              <w:rPr>
                <w:rFonts w:ascii="Calibri" w:hAnsi="Calibri" w:cs="Calibri"/>
              </w:rPr>
              <w:t>0335027, 0330050270</w:t>
            </w:r>
          </w:p>
        </w:tc>
        <w:tc>
          <w:tcPr>
            <w:tcW w:w="544" w:type="dxa"/>
          </w:tcPr>
          <w:p w:rsidR="00F11EB0" w:rsidRDefault="00F11EB0">
            <w:pPr>
              <w:spacing w:after="1" w:line="220" w:lineRule="atLeast"/>
              <w:jc w:val="center"/>
            </w:pPr>
            <w:r>
              <w:rPr>
                <w:rFonts w:ascii="Calibri" w:hAnsi="Calibri" w:cs="Calibri"/>
              </w:rPr>
              <w:t>521</w:t>
            </w:r>
          </w:p>
        </w:tc>
        <w:tc>
          <w:tcPr>
            <w:tcW w:w="1024" w:type="dxa"/>
          </w:tcPr>
          <w:p w:rsidR="00F11EB0" w:rsidRDefault="00F11EB0">
            <w:pPr>
              <w:spacing w:after="1" w:line="220" w:lineRule="atLeast"/>
              <w:jc w:val="center"/>
            </w:pPr>
          </w:p>
        </w:tc>
        <w:tc>
          <w:tcPr>
            <w:tcW w:w="904" w:type="dxa"/>
          </w:tcPr>
          <w:p w:rsidR="00F11EB0" w:rsidRDefault="00F11EB0">
            <w:pPr>
              <w:spacing w:after="1" w:line="220" w:lineRule="atLeast"/>
              <w:jc w:val="center"/>
            </w:pPr>
          </w:p>
        </w:tc>
        <w:tc>
          <w:tcPr>
            <w:tcW w:w="904" w:type="dxa"/>
          </w:tcPr>
          <w:p w:rsidR="00F11EB0" w:rsidRDefault="00F11EB0">
            <w:pPr>
              <w:spacing w:after="1" w:line="220" w:lineRule="atLeast"/>
              <w:jc w:val="center"/>
            </w:pPr>
            <w:r>
              <w:rPr>
                <w:rFonts w:ascii="Calibri" w:hAnsi="Calibri" w:cs="Calibri"/>
              </w:rPr>
              <w:t>4541,8</w:t>
            </w:r>
          </w:p>
        </w:tc>
        <w:tc>
          <w:tcPr>
            <w:tcW w:w="904" w:type="dxa"/>
          </w:tcPr>
          <w:p w:rsidR="00F11EB0" w:rsidRDefault="00F11EB0">
            <w:pPr>
              <w:spacing w:after="1" w:line="220" w:lineRule="atLeast"/>
              <w:jc w:val="center"/>
            </w:pPr>
          </w:p>
        </w:tc>
        <w:tc>
          <w:tcPr>
            <w:tcW w:w="904" w:type="dxa"/>
          </w:tcPr>
          <w:p w:rsidR="00F11EB0" w:rsidRDefault="00F11EB0">
            <w:pPr>
              <w:spacing w:after="1" w:line="220" w:lineRule="atLeast"/>
              <w:jc w:val="center"/>
            </w:pPr>
          </w:p>
        </w:tc>
        <w:tc>
          <w:tcPr>
            <w:tcW w:w="1024" w:type="dxa"/>
          </w:tcPr>
          <w:p w:rsidR="00F11EB0" w:rsidRDefault="00F11EB0">
            <w:pPr>
              <w:spacing w:after="1" w:line="220" w:lineRule="atLeast"/>
              <w:jc w:val="center"/>
            </w:pPr>
            <w:r>
              <w:rPr>
                <w:rFonts w:ascii="Calibri" w:hAnsi="Calibri" w:cs="Calibri"/>
              </w:rPr>
              <w:t>4541,8</w:t>
            </w:r>
          </w:p>
        </w:tc>
        <w:tc>
          <w:tcPr>
            <w:tcW w:w="2268" w:type="dxa"/>
          </w:tcPr>
          <w:p w:rsidR="00F11EB0" w:rsidRDefault="00F11EB0">
            <w:pPr>
              <w:spacing w:after="1" w:line="220" w:lineRule="atLeast"/>
            </w:pPr>
            <w:r>
              <w:rPr>
                <w:rFonts w:ascii="Calibri" w:hAnsi="Calibri" w:cs="Calibri"/>
              </w:rPr>
              <w:t xml:space="preserve">софинансирование обеспечения доступности объектов в приоритетных </w:t>
            </w:r>
            <w:r>
              <w:rPr>
                <w:rFonts w:ascii="Calibri" w:hAnsi="Calibri" w:cs="Calibri"/>
              </w:rPr>
              <w:lastRenderedPageBreak/>
              <w:t>сферах жизнедеятельности инвалидов и других маломобильных групп населения в муниципальных образованиях Красноярского края: в 2016 году - 24 объекта</w:t>
            </w:r>
          </w:p>
        </w:tc>
      </w:tr>
      <w:tr w:rsidR="00F11EB0">
        <w:tc>
          <w:tcPr>
            <w:tcW w:w="2494" w:type="dxa"/>
            <w:vMerge/>
          </w:tcPr>
          <w:p w:rsidR="00F11EB0" w:rsidRDefault="00F11EB0"/>
        </w:tc>
        <w:tc>
          <w:tcPr>
            <w:tcW w:w="694" w:type="dxa"/>
          </w:tcPr>
          <w:p w:rsidR="00F11EB0" w:rsidRDefault="00F11EB0">
            <w:pPr>
              <w:spacing w:after="1" w:line="220" w:lineRule="atLeast"/>
              <w:jc w:val="center"/>
            </w:pPr>
            <w:r>
              <w:rPr>
                <w:rFonts w:ascii="Calibri" w:hAnsi="Calibri" w:cs="Calibri"/>
              </w:rPr>
              <w:t>711</w:t>
            </w:r>
          </w:p>
        </w:tc>
        <w:tc>
          <w:tcPr>
            <w:tcW w:w="694" w:type="dxa"/>
          </w:tcPr>
          <w:p w:rsidR="00F11EB0" w:rsidRDefault="00F11EB0">
            <w:pPr>
              <w:spacing w:after="1" w:line="220" w:lineRule="atLeast"/>
              <w:jc w:val="center"/>
            </w:pPr>
            <w:r>
              <w:rPr>
                <w:rFonts w:ascii="Calibri" w:hAnsi="Calibri" w:cs="Calibri"/>
              </w:rPr>
              <w:t>711</w:t>
            </w:r>
          </w:p>
        </w:tc>
        <w:tc>
          <w:tcPr>
            <w:tcW w:w="634" w:type="dxa"/>
          </w:tcPr>
          <w:p w:rsidR="00F11EB0" w:rsidRDefault="00F11EB0">
            <w:pPr>
              <w:spacing w:after="1" w:line="220" w:lineRule="atLeast"/>
              <w:jc w:val="center"/>
            </w:pPr>
            <w:r>
              <w:rPr>
                <w:rFonts w:ascii="Calibri" w:hAnsi="Calibri" w:cs="Calibri"/>
              </w:rPr>
              <w:t>0408</w:t>
            </w:r>
          </w:p>
        </w:tc>
        <w:tc>
          <w:tcPr>
            <w:tcW w:w="1324" w:type="dxa"/>
          </w:tcPr>
          <w:p w:rsidR="00F11EB0" w:rsidRDefault="00F11EB0">
            <w:pPr>
              <w:spacing w:after="1" w:line="220" w:lineRule="atLeast"/>
              <w:jc w:val="center"/>
            </w:pPr>
            <w:r>
              <w:rPr>
                <w:rFonts w:ascii="Calibri" w:hAnsi="Calibri" w:cs="Calibri"/>
              </w:rPr>
              <w:t>0335027, 0330050270</w:t>
            </w:r>
          </w:p>
        </w:tc>
        <w:tc>
          <w:tcPr>
            <w:tcW w:w="544" w:type="dxa"/>
          </w:tcPr>
          <w:p w:rsidR="00F11EB0" w:rsidRDefault="00F11EB0">
            <w:pPr>
              <w:spacing w:after="1" w:line="220" w:lineRule="atLeast"/>
              <w:jc w:val="center"/>
            </w:pPr>
            <w:r>
              <w:rPr>
                <w:rFonts w:ascii="Calibri" w:hAnsi="Calibri" w:cs="Calibri"/>
              </w:rPr>
              <w:t>810, 244</w:t>
            </w:r>
          </w:p>
        </w:tc>
        <w:tc>
          <w:tcPr>
            <w:tcW w:w="1024" w:type="dxa"/>
          </w:tcPr>
          <w:p w:rsidR="00F11EB0" w:rsidRDefault="00F11EB0">
            <w:pPr>
              <w:spacing w:after="1" w:line="220" w:lineRule="atLeast"/>
              <w:jc w:val="center"/>
            </w:pPr>
            <w:r>
              <w:rPr>
                <w:rFonts w:ascii="Calibri" w:hAnsi="Calibri" w:cs="Calibri"/>
              </w:rPr>
              <w:t>10000,0</w:t>
            </w:r>
          </w:p>
        </w:tc>
        <w:tc>
          <w:tcPr>
            <w:tcW w:w="904" w:type="dxa"/>
          </w:tcPr>
          <w:p w:rsidR="00F11EB0" w:rsidRDefault="00F11EB0">
            <w:pPr>
              <w:spacing w:after="1" w:line="220" w:lineRule="atLeast"/>
              <w:jc w:val="center"/>
            </w:pPr>
            <w:r>
              <w:rPr>
                <w:rFonts w:ascii="Calibri" w:hAnsi="Calibri" w:cs="Calibri"/>
              </w:rPr>
              <w:t>7000,0</w:t>
            </w:r>
          </w:p>
        </w:tc>
        <w:tc>
          <w:tcPr>
            <w:tcW w:w="904" w:type="dxa"/>
          </w:tcPr>
          <w:p w:rsidR="00F11EB0" w:rsidRDefault="00F11EB0">
            <w:pPr>
              <w:spacing w:after="1" w:line="220" w:lineRule="atLeast"/>
              <w:jc w:val="center"/>
            </w:pPr>
            <w:r>
              <w:rPr>
                <w:rFonts w:ascii="Calibri" w:hAnsi="Calibri" w:cs="Calibri"/>
              </w:rPr>
              <w:t>2533,0</w:t>
            </w:r>
          </w:p>
        </w:tc>
        <w:tc>
          <w:tcPr>
            <w:tcW w:w="904" w:type="dxa"/>
          </w:tcPr>
          <w:p w:rsidR="00F11EB0" w:rsidRDefault="00F11EB0">
            <w:pPr>
              <w:spacing w:after="1" w:line="220" w:lineRule="atLeast"/>
              <w:jc w:val="center"/>
            </w:pPr>
          </w:p>
        </w:tc>
        <w:tc>
          <w:tcPr>
            <w:tcW w:w="904" w:type="dxa"/>
          </w:tcPr>
          <w:p w:rsidR="00F11EB0" w:rsidRDefault="00F11EB0">
            <w:pPr>
              <w:spacing w:after="1" w:line="220" w:lineRule="atLeast"/>
              <w:jc w:val="center"/>
            </w:pPr>
          </w:p>
        </w:tc>
        <w:tc>
          <w:tcPr>
            <w:tcW w:w="1024" w:type="dxa"/>
          </w:tcPr>
          <w:p w:rsidR="00F11EB0" w:rsidRDefault="00F11EB0">
            <w:pPr>
              <w:spacing w:after="1" w:line="220" w:lineRule="atLeast"/>
              <w:jc w:val="center"/>
            </w:pPr>
            <w:r>
              <w:rPr>
                <w:rFonts w:ascii="Calibri" w:hAnsi="Calibri" w:cs="Calibri"/>
              </w:rPr>
              <w:t>19533,0</w:t>
            </w:r>
          </w:p>
        </w:tc>
        <w:tc>
          <w:tcPr>
            <w:tcW w:w="2268" w:type="dxa"/>
          </w:tcPr>
          <w:p w:rsidR="00F11EB0" w:rsidRDefault="00F11EB0">
            <w:pPr>
              <w:spacing w:after="1" w:line="220" w:lineRule="atLeast"/>
            </w:pPr>
            <w:r>
              <w:rPr>
                <w:rFonts w:ascii="Calibri" w:hAnsi="Calibri" w:cs="Calibri"/>
              </w:rPr>
              <w:t>софинансирование в 2014 году приобретения 7 автобусов, адаптированных для пользования всеми категориями инвалидов и другими маломобильными группами населения, приобретение 4 автобусов в 2015 году, в 2016 году - 2 автобусов</w:t>
            </w:r>
          </w:p>
        </w:tc>
      </w:tr>
      <w:tr w:rsidR="00F11EB0">
        <w:tc>
          <w:tcPr>
            <w:tcW w:w="2494" w:type="dxa"/>
          </w:tcPr>
          <w:p w:rsidR="00F11EB0" w:rsidRDefault="00F11EB0">
            <w:pPr>
              <w:spacing w:after="1" w:line="220" w:lineRule="atLeast"/>
              <w:outlineLvl w:val="3"/>
            </w:pPr>
            <w:r>
              <w:rPr>
                <w:rFonts w:ascii="Calibri" w:hAnsi="Calibri" w:cs="Calibri"/>
              </w:rPr>
              <w:t xml:space="preserve">Задача 3. Повышение доступности и качества реабилитационных услуг для инвалидов и детей-инвалидов в Красноярском крае (обеспечение учреждений социальной сферы </w:t>
            </w:r>
            <w:r>
              <w:rPr>
                <w:rFonts w:ascii="Calibri" w:hAnsi="Calibri" w:cs="Calibri"/>
              </w:rPr>
              <w:lastRenderedPageBreak/>
              <w:t>реабилитационным оборудованием, техническими изделиями и иными средствами трудовой и творческой реабилитации)</w:t>
            </w:r>
          </w:p>
        </w:tc>
        <w:tc>
          <w:tcPr>
            <w:tcW w:w="694" w:type="dxa"/>
          </w:tcPr>
          <w:p w:rsidR="00F11EB0" w:rsidRDefault="00F11EB0">
            <w:pPr>
              <w:spacing w:after="1" w:line="220" w:lineRule="atLeast"/>
              <w:jc w:val="center"/>
            </w:pPr>
          </w:p>
        </w:tc>
        <w:tc>
          <w:tcPr>
            <w:tcW w:w="694" w:type="dxa"/>
          </w:tcPr>
          <w:p w:rsidR="00F11EB0" w:rsidRDefault="00F11EB0">
            <w:pPr>
              <w:spacing w:after="1" w:line="220" w:lineRule="atLeast"/>
              <w:jc w:val="center"/>
            </w:pPr>
          </w:p>
        </w:tc>
        <w:tc>
          <w:tcPr>
            <w:tcW w:w="634" w:type="dxa"/>
          </w:tcPr>
          <w:p w:rsidR="00F11EB0" w:rsidRDefault="00F11EB0">
            <w:pPr>
              <w:spacing w:after="1" w:line="220" w:lineRule="atLeast"/>
              <w:jc w:val="center"/>
            </w:pPr>
          </w:p>
        </w:tc>
        <w:tc>
          <w:tcPr>
            <w:tcW w:w="1324" w:type="dxa"/>
          </w:tcPr>
          <w:p w:rsidR="00F11EB0" w:rsidRDefault="00F11EB0">
            <w:pPr>
              <w:spacing w:after="1" w:line="220" w:lineRule="atLeast"/>
              <w:jc w:val="center"/>
            </w:pPr>
          </w:p>
        </w:tc>
        <w:tc>
          <w:tcPr>
            <w:tcW w:w="544" w:type="dxa"/>
          </w:tcPr>
          <w:p w:rsidR="00F11EB0" w:rsidRDefault="00F11EB0">
            <w:pPr>
              <w:spacing w:after="1" w:line="220" w:lineRule="atLeast"/>
              <w:jc w:val="center"/>
            </w:pPr>
          </w:p>
        </w:tc>
        <w:tc>
          <w:tcPr>
            <w:tcW w:w="1024" w:type="dxa"/>
          </w:tcPr>
          <w:p w:rsidR="00F11EB0" w:rsidRDefault="00F11EB0">
            <w:pPr>
              <w:spacing w:after="1" w:line="220" w:lineRule="atLeast"/>
              <w:jc w:val="center"/>
            </w:pPr>
            <w:r>
              <w:rPr>
                <w:rFonts w:ascii="Calibri" w:hAnsi="Calibri" w:cs="Calibri"/>
              </w:rPr>
              <w:t>20002,2</w:t>
            </w:r>
          </w:p>
        </w:tc>
        <w:tc>
          <w:tcPr>
            <w:tcW w:w="904" w:type="dxa"/>
          </w:tcPr>
          <w:p w:rsidR="00F11EB0" w:rsidRDefault="00F11EB0">
            <w:pPr>
              <w:spacing w:after="1" w:line="220" w:lineRule="atLeast"/>
              <w:jc w:val="center"/>
            </w:pPr>
            <w:r>
              <w:rPr>
                <w:rFonts w:ascii="Calibri" w:hAnsi="Calibri" w:cs="Calibri"/>
              </w:rPr>
              <w:t>13880,0</w:t>
            </w:r>
          </w:p>
        </w:tc>
        <w:tc>
          <w:tcPr>
            <w:tcW w:w="904" w:type="dxa"/>
          </w:tcPr>
          <w:p w:rsidR="00F11EB0" w:rsidRDefault="00F11EB0">
            <w:pPr>
              <w:spacing w:after="1" w:line="220" w:lineRule="atLeast"/>
              <w:jc w:val="center"/>
            </w:pPr>
            <w:r>
              <w:rPr>
                <w:rFonts w:ascii="Calibri" w:hAnsi="Calibri" w:cs="Calibri"/>
              </w:rPr>
              <w:t>10475,4</w:t>
            </w:r>
          </w:p>
        </w:tc>
        <w:tc>
          <w:tcPr>
            <w:tcW w:w="904" w:type="dxa"/>
          </w:tcPr>
          <w:p w:rsidR="00F11EB0" w:rsidRDefault="00F11EB0">
            <w:pPr>
              <w:spacing w:after="1" w:line="220" w:lineRule="atLeast"/>
              <w:jc w:val="center"/>
            </w:pPr>
            <w:r>
              <w:rPr>
                <w:rFonts w:ascii="Calibri" w:hAnsi="Calibri" w:cs="Calibri"/>
              </w:rPr>
              <w:t>16203,8</w:t>
            </w:r>
          </w:p>
        </w:tc>
        <w:tc>
          <w:tcPr>
            <w:tcW w:w="904" w:type="dxa"/>
          </w:tcPr>
          <w:p w:rsidR="00F11EB0" w:rsidRDefault="00F11EB0">
            <w:pPr>
              <w:spacing w:after="1" w:line="220" w:lineRule="atLeast"/>
              <w:jc w:val="center"/>
            </w:pPr>
            <w:r>
              <w:rPr>
                <w:rFonts w:ascii="Calibri" w:hAnsi="Calibri" w:cs="Calibri"/>
              </w:rPr>
              <w:t>16203,8</w:t>
            </w:r>
          </w:p>
        </w:tc>
        <w:tc>
          <w:tcPr>
            <w:tcW w:w="1024" w:type="dxa"/>
          </w:tcPr>
          <w:p w:rsidR="00F11EB0" w:rsidRDefault="00F11EB0">
            <w:pPr>
              <w:spacing w:after="1" w:line="220" w:lineRule="atLeast"/>
              <w:jc w:val="center"/>
            </w:pPr>
            <w:r>
              <w:rPr>
                <w:rFonts w:ascii="Calibri" w:hAnsi="Calibri" w:cs="Calibri"/>
              </w:rPr>
              <w:t>76765,2</w:t>
            </w:r>
          </w:p>
        </w:tc>
        <w:tc>
          <w:tcPr>
            <w:tcW w:w="2268" w:type="dxa"/>
          </w:tcPr>
          <w:p w:rsidR="00F11EB0" w:rsidRDefault="00F11EB0">
            <w:pPr>
              <w:spacing w:after="1" w:line="220" w:lineRule="atLeast"/>
            </w:pPr>
          </w:p>
        </w:tc>
      </w:tr>
      <w:tr w:rsidR="00F11EB0">
        <w:tc>
          <w:tcPr>
            <w:tcW w:w="2494" w:type="dxa"/>
          </w:tcPr>
          <w:p w:rsidR="00F11EB0" w:rsidRDefault="00F11EB0">
            <w:pPr>
              <w:spacing w:after="1" w:line="220" w:lineRule="atLeast"/>
            </w:pPr>
            <w:bookmarkStart w:id="123" w:name="P7929"/>
            <w:bookmarkEnd w:id="123"/>
            <w:r>
              <w:rPr>
                <w:rFonts w:ascii="Calibri" w:hAnsi="Calibri" w:cs="Calibri"/>
              </w:rPr>
              <w:lastRenderedPageBreak/>
              <w:t>3.1. Приобретение оборудования для оснащения межрайонных реабилитационных центров для лечения детей с ретинопатией новорожденных и детей с поражением нервной системы</w:t>
            </w:r>
          </w:p>
        </w:tc>
        <w:tc>
          <w:tcPr>
            <w:tcW w:w="694" w:type="dxa"/>
          </w:tcPr>
          <w:p w:rsidR="00F11EB0" w:rsidRDefault="00F11EB0">
            <w:pPr>
              <w:spacing w:after="1" w:line="220" w:lineRule="atLeast"/>
              <w:jc w:val="center"/>
            </w:pPr>
            <w:r>
              <w:rPr>
                <w:rFonts w:ascii="Calibri" w:hAnsi="Calibri" w:cs="Calibri"/>
              </w:rPr>
              <w:t>710</w:t>
            </w:r>
          </w:p>
        </w:tc>
        <w:tc>
          <w:tcPr>
            <w:tcW w:w="694" w:type="dxa"/>
          </w:tcPr>
          <w:p w:rsidR="00F11EB0" w:rsidRDefault="00F11EB0">
            <w:pPr>
              <w:spacing w:after="1" w:line="220" w:lineRule="atLeast"/>
              <w:jc w:val="center"/>
            </w:pPr>
            <w:r>
              <w:rPr>
                <w:rFonts w:ascii="Calibri" w:hAnsi="Calibri" w:cs="Calibri"/>
              </w:rPr>
              <w:t>710</w:t>
            </w:r>
          </w:p>
        </w:tc>
        <w:tc>
          <w:tcPr>
            <w:tcW w:w="634" w:type="dxa"/>
          </w:tcPr>
          <w:p w:rsidR="00F11EB0" w:rsidRDefault="00F11EB0">
            <w:pPr>
              <w:spacing w:after="1" w:line="220" w:lineRule="atLeast"/>
              <w:jc w:val="center"/>
            </w:pPr>
            <w:r>
              <w:rPr>
                <w:rFonts w:ascii="Calibri" w:hAnsi="Calibri" w:cs="Calibri"/>
              </w:rPr>
              <w:t>0901</w:t>
            </w:r>
          </w:p>
        </w:tc>
        <w:tc>
          <w:tcPr>
            <w:tcW w:w="1324" w:type="dxa"/>
          </w:tcPr>
          <w:p w:rsidR="00F11EB0" w:rsidRDefault="00F11EB0">
            <w:pPr>
              <w:spacing w:after="1" w:line="220" w:lineRule="atLeast"/>
              <w:jc w:val="center"/>
            </w:pPr>
            <w:r>
              <w:rPr>
                <w:rFonts w:ascii="Calibri" w:hAnsi="Calibri" w:cs="Calibri"/>
              </w:rPr>
              <w:t>0330010730</w:t>
            </w:r>
          </w:p>
        </w:tc>
        <w:tc>
          <w:tcPr>
            <w:tcW w:w="544" w:type="dxa"/>
          </w:tcPr>
          <w:p w:rsidR="00F11EB0" w:rsidRDefault="00F11EB0">
            <w:pPr>
              <w:spacing w:after="1" w:line="220" w:lineRule="atLeast"/>
              <w:jc w:val="center"/>
            </w:pPr>
            <w:r>
              <w:rPr>
                <w:rFonts w:ascii="Calibri" w:hAnsi="Calibri" w:cs="Calibri"/>
              </w:rPr>
              <w:t>612</w:t>
            </w:r>
          </w:p>
        </w:tc>
        <w:tc>
          <w:tcPr>
            <w:tcW w:w="1024" w:type="dxa"/>
          </w:tcPr>
          <w:p w:rsidR="00F11EB0" w:rsidRDefault="00F11EB0">
            <w:pPr>
              <w:spacing w:after="1" w:line="220" w:lineRule="atLeast"/>
              <w:jc w:val="center"/>
            </w:pPr>
            <w:r>
              <w:rPr>
                <w:rFonts w:ascii="Calibri" w:hAnsi="Calibri" w:cs="Calibri"/>
              </w:rPr>
              <w:t>0,0</w:t>
            </w:r>
          </w:p>
        </w:tc>
        <w:tc>
          <w:tcPr>
            <w:tcW w:w="904" w:type="dxa"/>
          </w:tcPr>
          <w:p w:rsidR="00F11EB0" w:rsidRDefault="00F11EB0">
            <w:pPr>
              <w:spacing w:after="1" w:line="220" w:lineRule="atLeast"/>
              <w:jc w:val="center"/>
            </w:pPr>
            <w:r>
              <w:rPr>
                <w:rFonts w:ascii="Calibri" w:hAnsi="Calibri" w:cs="Calibri"/>
              </w:rPr>
              <w:t>0,0</w:t>
            </w:r>
          </w:p>
        </w:tc>
        <w:tc>
          <w:tcPr>
            <w:tcW w:w="904" w:type="dxa"/>
          </w:tcPr>
          <w:p w:rsidR="00F11EB0" w:rsidRDefault="00F11EB0">
            <w:pPr>
              <w:spacing w:after="1" w:line="220" w:lineRule="atLeast"/>
              <w:jc w:val="center"/>
            </w:pPr>
            <w:r>
              <w:rPr>
                <w:rFonts w:ascii="Calibri" w:hAnsi="Calibri" w:cs="Calibri"/>
              </w:rPr>
              <w:t>1400,0</w:t>
            </w:r>
          </w:p>
        </w:tc>
        <w:tc>
          <w:tcPr>
            <w:tcW w:w="904" w:type="dxa"/>
          </w:tcPr>
          <w:p w:rsidR="00F11EB0" w:rsidRDefault="00F11EB0">
            <w:pPr>
              <w:spacing w:after="1" w:line="220" w:lineRule="atLeast"/>
              <w:jc w:val="center"/>
            </w:pPr>
            <w:r>
              <w:rPr>
                <w:rFonts w:ascii="Calibri" w:hAnsi="Calibri" w:cs="Calibri"/>
              </w:rPr>
              <w:t>1400,0</w:t>
            </w:r>
          </w:p>
        </w:tc>
        <w:tc>
          <w:tcPr>
            <w:tcW w:w="904" w:type="dxa"/>
          </w:tcPr>
          <w:p w:rsidR="00F11EB0" w:rsidRDefault="00F11EB0">
            <w:pPr>
              <w:spacing w:after="1" w:line="220" w:lineRule="atLeast"/>
              <w:jc w:val="center"/>
            </w:pPr>
            <w:r>
              <w:rPr>
                <w:rFonts w:ascii="Calibri" w:hAnsi="Calibri" w:cs="Calibri"/>
              </w:rPr>
              <w:t>1400,0</w:t>
            </w:r>
          </w:p>
        </w:tc>
        <w:tc>
          <w:tcPr>
            <w:tcW w:w="1024" w:type="dxa"/>
          </w:tcPr>
          <w:p w:rsidR="00F11EB0" w:rsidRDefault="00F11EB0">
            <w:pPr>
              <w:spacing w:after="1" w:line="220" w:lineRule="atLeast"/>
              <w:jc w:val="center"/>
            </w:pPr>
            <w:r>
              <w:rPr>
                <w:rFonts w:ascii="Calibri" w:hAnsi="Calibri" w:cs="Calibri"/>
              </w:rPr>
              <w:t>4200,0</w:t>
            </w:r>
          </w:p>
        </w:tc>
        <w:tc>
          <w:tcPr>
            <w:tcW w:w="2268" w:type="dxa"/>
          </w:tcPr>
          <w:p w:rsidR="00F11EB0" w:rsidRDefault="00F11EB0">
            <w:pPr>
              <w:spacing w:after="1" w:line="220" w:lineRule="atLeast"/>
            </w:pPr>
            <w:r>
              <w:rPr>
                <w:rFonts w:ascii="Calibri" w:hAnsi="Calibri" w:cs="Calibri"/>
              </w:rPr>
              <w:t>оснащение реабилитационным оборудованием 3 центров</w:t>
            </w:r>
          </w:p>
        </w:tc>
      </w:tr>
      <w:tr w:rsidR="00F11EB0">
        <w:tc>
          <w:tcPr>
            <w:tcW w:w="2494" w:type="dxa"/>
          </w:tcPr>
          <w:p w:rsidR="00F11EB0" w:rsidRDefault="00F11EB0">
            <w:pPr>
              <w:spacing w:after="1" w:line="220" w:lineRule="atLeast"/>
            </w:pPr>
            <w:bookmarkStart w:id="124" w:name="P7942"/>
            <w:bookmarkEnd w:id="124"/>
            <w:r>
              <w:rPr>
                <w:rFonts w:ascii="Calibri" w:hAnsi="Calibri" w:cs="Calibri"/>
              </w:rPr>
              <w:t>3.2. Субсидия муниципальным образованиям края на обеспечение доступности приоритетных объектов и услуг в приоритетных сферах жизнедеятельности инвалидов и других маломобильных групп населения</w:t>
            </w:r>
          </w:p>
        </w:tc>
        <w:tc>
          <w:tcPr>
            <w:tcW w:w="694" w:type="dxa"/>
          </w:tcPr>
          <w:p w:rsidR="00F11EB0" w:rsidRDefault="00F11EB0">
            <w:pPr>
              <w:spacing w:after="1" w:line="220" w:lineRule="atLeast"/>
              <w:jc w:val="center"/>
            </w:pPr>
            <w:r>
              <w:rPr>
                <w:rFonts w:ascii="Calibri" w:hAnsi="Calibri" w:cs="Calibri"/>
              </w:rPr>
              <w:t>075</w:t>
            </w:r>
          </w:p>
        </w:tc>
        <w:tc>
          <w:tcPr>
            <w:tcW w:w="694" w:type="dxa"/>
          </w:tcPr>
          <w:p w:rsidR="00F11EB0" w:rsidRDefault="00F11EB0">
            <w:pPr>
              <w:spacing w:after="1" w:line="220" w:lineRule="atLeast"/>
              <w:jc w:val="center"/>
            </w:pPr>
            <w:r>
              <w:rPr>
                <w:rFonts w:ascii="Calibri" w:hAnsi="Calibri" w:cs="Calibri"/>
              </w:rPr>
              <w:t>075</w:t>
            </w:r>
          </w:p>
        </w:tc>
        <w:tc>
          <w:tcPr>
            <w:tcW w:w="634" w:type="dxa"/>
          </w:tcPr>
          <w:p w:rsidR="00F11EB0" w:rsidRDefault="00F11EB0">
            <w:pPr>
              <w:spacing w:after="1" w:line="220" w:lineRule="atLeast"/>
              <w:jc w:val="center"/>
            </w:pPr>
            <w:r>
              <w:rPr>
                <w:rFonts w:ascii="Calibri" w:hAnsi="Calibri" w:cs="Calibri"/>
              </w:rPr>
              <w:t>0702</w:t>
            </w:r>
          </w:p>
        </w:tc>
        <w:tc>
          <w:tcPr>
            <w:tcW w:w="1324" w:type="dxa"/>
          </w:tcPr>
          <w:p w:rsidR="00F11EB0" w:rsidRDefault="00F11EB0">
            <w:pPr>
              <w:spacing w:after="1" w:line="220" w:lineRule="atLeast"/>
              <w:jc w:val="center"/>
            </w:pPr>
            <w:r>
              <w:rPr>
                <w:rFonts w:ascii="Calibri" w:hAnsi="Calibri" w:cs="Calibri"/>
              </w:rPr>
              <w:t>0330010990</w:t>
            </w:r>
          </w:p>
        </w:tc>
        <w:tc>
          <w:tcPr>
            <w:tcW w:w="544" w:type="dxa"/>
          </w:tcPr>
          <w:p w:rsidR="00F11EB0" w:rsidRDefault="00F11EB0">
            <w:pPr>
              <w:spacing w:after="1" w:line="220" w:lineRule="atLeast"/>
              <w:jc w:val="center"/>
            </w:pPr>
            <w:r>
              <w:rPr>
                <w:rFonts w:ascii="Calibri" w:hAnsi="Calibri" w:cs="Calibri"/>
              </w:rPr>
              <w:t>521</w:t>
            </w:r>
          </w:p>
        </w:tc>
        <w:tc>
          <w:tcPr>
            <w:tcW w:w="1024" w:type="dxa"/>
          </w:tcPr>
          <w:p w:rsidR="00F11EB0" w:rsidRDefault="00F11EB0">
            <w:pPr>
              <w:spacing w:after="1" w:line="220" w:lineRule="atLeast"/>
              <w:jc w:val="center"/>
            </w:pPr>
            <w:r>
              <w:rPr>
                <w:rFonts w:ascii="Calibri" w:hAnsi="Calibri" w:cs="Calibri"/>
              </w:rPr>
              <w:t>0,0</w:t>
            </w:r>
          </w:p>
        </w:tc>
        <w:tc>
          <w:tcPr>
            <w:tcW w:w="904" w:type="dxa"/>
          </w:tcPr>
          <w:p w:rsidR="00F11EB0" w:rsidRDefault="00F11EB0">
            <w:pPr>
              <w:spacing w:after="1" w:line="220" w:lineRule="atLeast"/>
              <w:jc w:val="center"/>
            </w:pPr>
            <w:r>
              <w:rPr>
                <w:rFonts w:ascii="Calibri" w:hAnsi="Calibri" w:cs="Calibri"/>
              </w:rPr>
              <w:t>0,0</w:t>
            </w:r>
          </w:p>
        </w:tc>
        <w:tc>
          <w:tcPr>
            <w:tcW w:w="904" w:type="dxa"/>
          </w:tcPr>
          <w:p w:rsidR="00F11EB0" w:rsidRDefault="00F11EB0">
            <w:pPr>
              <w:spacing w:after="1" w:line="220" w:lineRule="atLeast"/>
              <w:jc w:val="center"/>
            </w:pPr>
            <w:r>
              <w:rPr>
                <w:rFonts w:ascii="Calibri" w:hAnsi="Calibri" w:cs="Calibri"/>
              </w:rPr>
              <w:t>1467,0</w:t>
            </w:r>
          </w:p>
        </w:tc>
        <w:tc>
          <w:tcPr>
            <w:tcW w:w="904" w:type="dxa"/>
          </w:tcPr>
          <w:p w:rsidR="00F11EB0" w:rsidRDefault="00F11EB0">
            <w:pPr>
              <w:spacing w:after="1" w:line="220" w:lineRule="atLeast"/>
              <w:jc w:val="center"/>
            </w:pPr>
            <w:r>
              <w:rPr>
                <w:rFonts w:ascii="Calibri" w:hAnsi="Calibri" w:cs="Calibri"/>
              </w:rPr>
              <w:t>1467,0</w:t>
            </w:r>
          </w:p>
        </w:tc>
        <w:tc>
          <w:tcPr>
            <w:tcW w:w="904" w:type="dxa"/>
          </w:tcPr>
          <w:p w:rsidR="00F11EB0" w:rsidRDefault="00F11EB0">
            <w:pPr>
              <w:spacing w:after="1" w:line="220" w:lineRule="atLeast"/>
              <w:jc w:val="center"/>
            </w:pPr>
            <w:r>
              <w:rPr>
                <w:rFonts w:ascii="Calibri" w:hAnsi="Calibri" w:cs="Calibri"/>
              </w:rPr>
              <w:t>1467,0</w:t>
            </w:r>
          </w:p>
        </w:tc>
        <w:tc>
          <w:tcPr>
            <w:tcW w:w="1024" w:type="dxa"/>
          </w:tcPr>
          <w:p w:rsidR="00F11EB0" w:rsidRDefault="00F11EB0">
            <w:pPr>
              <w:spacing w:after="1" w:line="220" w:lineRule="atLeast"/>
              <w:jc w:val="center"/>
            </w:pPr>
            <w:r>
              <w:rPr>
                <w:rFonts w:ascii="Calibri" w:hAnsi="Calibri" w:cs="Calibri"/>
              </w:rPr>
              <w:t>4401,0</w:t>
            </w:r>
          </w:p>
        </w:tc>
        <w:tc>
          <w:tcPr>
            <w:tcW w:w="2268" w:type="dxa"/>
          </w:tcPr>
          <w:p w:rsidR="00F11EB0" w:rsidRDefault="00F11EB0">
            <w:pPr>
              <w:spacing w:after="1" w:line="220" w:lineRule="atLeast"/>
            </w:pPr>
            <w:r>
              <w:rPr>
                <w:rFonts w:ascii="Calibri" w:hAnsi="Calibri" w:cs="Calibri"/>
              </w:rPr>
              <w:t>оснащение оборудованием, пособиями, мебелью, инструментарием центров психолого-педагогического и медико-социального сопровождения в муниципальных образованиях Красноярского края в 2016 - 2018 годах по 3 центра ежегодно</w:t>
            </w:r>
          </w:p>
        </w:tc>
      </w:tr>
      <w:tr w:rsidR="00F11EB0">
        <w:tc>
          <w:tcPr>
            <w:tcW w:w="2494" w:type="dxa"/>
          </w:tcPr>
          <w:p w:rsidR="00F11EB0" w:rsidRDefault="00F11EB0">
            <w:pPr>
              <w:spacing w:after="1" w:line="220" w:lineRule="atLeast"/>
            </w:pPr>
            <w:bookmarkStart w:id="125" w:name="P7955"/>
            <w:bookmarkEnd w:id="125"/>
            <w:r>
              <w:rPr>
                <w:rFonts w:ascii="Calibri" w:hAnsi="Calibri" w:cs="Calibri"/>
              </w:rPr>
              <w:t xml:space="preserve">3.3. Приобретение </w:t>
            </w:r>
            <w:r>
              <w:rPr>
                <w:rFonts w:ascii="Calibri" w:hAnsi="Calibri" w:cs="Calibri"/>
              </w:rPr>
              <w:lastRenderedPageBreak/>
              <w:t>специальных устройств для инвалидов для краевых государственных бюджетных учреждений культуры (специальное оборудование, электронные носители информации, аудио- и видеоплееры, компьютерное оборудование и внешние устройства, оснащенные специальной клавиатурой, программами озвучивания, лицензионное программное обеспечение, специальная мебель и другое оборудование)</w:t>
            </w:r>
          </w:p>
        </w:tc>
        <w:tc>
          <w:tcPr>
            <w:tcW w:w="694" w:type="dxa"/>
          </w:tcPr>
          <w:p w:rsidR="00F11EB0" w:rsidRDefault="00F11EB0">
            <w:pPr>
              <w:spacing w:after="1" w:line="220" w:lineRule="atLeast"/>
              <w:jc w:val="center"/>
            </w:pPr>
            <w:r>
              <w:rPr>
                <w:rFonts w:ascii="Calibri" w:hAnsi="Calibri" w:cs="Calibri"/>
              </w:rPr>
              <w:lastRenderedPageBreak/>
              <w:t>057</w:t>
            </w:r>
          </w:p>
        </w:tc>
        <w:tc>
          <w:tcPr>
            <w:tcW w:w="694" w:type="dxa"/>
          </w:tcPr>
          <w:p w:rsidR="00F11EB0" w:rsidRDefault="00F11EB0">
            <w:pPr>
              <w:spacing w:after="1" w:line="220" w:lineRule="atLeast"/>
              <w:jc w:val="center"/>
            </w:pPr>
            <w:r>
              <w:rPr>
                <w:rFonts w:ascii="Calibri" w:hAnsi="Calibri" w:cs="Calibri"/>
              </w:rPr>
              <w:t>057</w:t>
            </w:r>
          </w:p>
        </w:tc>
        <w:tc>
          <w:tcPr>
            <w:tcW w:w="634" w:type="dxa"/>
          </w:tcPr>
          <w:p w:rsidR="00F11EB0" w:rsidRDefault="00F11EB0">
            <w:pPr>
              <w:spacing w:after="1" w:line="220" w:lineRule="atLeast"/>
              <w:jc w:val="center"/>
            </w:pPr>
            <w:r>
              <w:rPr>
                <w:rFonts w:ascii="Calibri" w:hAnsi="Calibri" w:cs="Calibri"/>
              </w:rPr>
              <w:t>0801</w:t>
            </w:r>
          </w:p>
        </w:tc>
        <w:tc>
          <w:tcPr>
            <w:tcW w:w="1324" w:type="dxa"/>
          </w:tcPr>
          <w:p w:rsidR="00F11EB0" w:rsidRDefault="00F11EB0">
            <w:pPr>
              <w:spacing w:after="1" w:line="220" w:lineRule="atLeast"/>
              <w:jc w:val="center"/>
            </w:pPr>
            <w:r>
              <w:rPr>
                <w:rFonts w:ascii="Calibri" w:hAnsi="Calibri" w:cs="Calibri"/>
              </w:rPr>
              <w:t xml:space="preserve">0331077, </w:t>
            </w:r>
            <w:r>
              <w:rPr>
                <w:rFonts w:ascii="Calibri" w:hAnsi="Calibri" w:cs="Calibri"/>
              </w:rPr>
              <w:lastRenderedPageBreak/>
              <w:t>0330010770</w:t>
            </w:r>
          </w:p>
        </w:tc>
        <w:tc>
          <w:tcPr>
            <w:tcW w:w="544" w:type="dxa"/>
          </w:tcPr>
          <w:p w:rsidR="00F11EB0" w:rsidRDefault="00F11EB0">
            <w:pPr>
              <w:spacing w:after="1" w:line="220" w:lineRule="atLeast"/>
              <w:jc w:val="center"/>
            </w:pPr>
            <w:r>
              <w:rPr>
                <w:rFonts w:ascii="Calibri" w:hAnsi="Calibri" w:cs="Calibri"/>
              </w:rPr>
              <w:lastRenderedPageBreak/>
              <w:t>612</w:t>
            </w:r>
          </w:p>
        </w:tc>
        <w:tc>
          <w:tcPr>
            <w:tcW w:w="1024" w:type="dxa"/>
          </w:tcPr>
          <w:p w:rsidR="00F11EB0" w:rsidRDefault="00F11EB0">
            <w:pPr>
              <w:spacing w:after="1" w:line="220" w:lineRule="atLeast"/>
              <w:jc w:val="center"/>
            </w:pPr>
            <w:r>
              <w:rPr>
                <w:rFonts w:ascii="Calibri" w:hAnsi="Calibri" w:cs="Calibri"/>
              </w:rPr>
              <w:t>2000,0</w:t>
            </w:r>
          </w:p>
        </w:tc>
        <w:tc>
          <w:tcPr>
            <w:tcW w:w="904" w:type="dxa"/>
          </w:tcPr>
          <w:p w:rsidR="00F11EB0" w:rsidRDefault="00F11EB0">
            <w:pPr>
              <w:spacing w:after="1" w:line="220" w:lineRule="atLeast"/>
              <w:jc w:val="center"/>
            </w:pPr>
            <w:r>
              <w:rPr>
                <w:rFonts w:ascii="Calibri" w:hAnsi="Calibri" w:cs="Calibri"/>
              </w:rPr>
              <w:t>600,0</w:t>
            </w:r>
          </w:p>
        </w:tc>
        <w:tc>
          <w:tcPr>
            <w:tcW w:w="904" w:type="dxa"/>
          </w:tcPr>
          <w:p w:rsidR="00F11EB0" w:rsidRDefault="00F11EB0">
            <w:pPr>
              <w:spacing w:after="1" w:line="220" w:lineRule="atLeast"/>
              <w:jc w:val="center"/>
            </w:pPr>
            <w:r>
              <w:rPr>
                <w:rFonts w:ascii="Calibri" w:hAnsi="Calibri" w:cs="Calibri"/>
              </w:rPr>
              <w:t>0,0</w:t>
            </w:r>
          </w:p>
        </w:tc>
        <w:tc>
          <w:tcPr>
            <w:tcW w:w="904" w:type="dxa"/>
          </w:tcPr>
          <w:p w:rsidR="00F11EB0" w:rsidRDefault="00F11EB0">
            <w:pPr>
              <w:spacing w:after="1" w:line="220" w:lineRule="atLeast"/>
              <w:jc w:val="center"/>
            </w:pPr>
            <w:r>
              <w:rPr>
                <w:rFonts w:ascii="Calibri" w:hAnsi="Calibri" w:cs="Calibri"/>
              </w:rPr>
              <w:t>0,0</w:t>
            </w:r>
          </w:p>
        </w:tc>
        <w:tc>
          <w:tcPr>
            <w:tcW w:w="904" w:type="dxa"/>
          </w:tcPr>
          <w:p w:rsidR="00F11EB0" w:rsidRDefault="00F11EB0">
            <w:pPr>
              <w:spacing w:after="1" w:line="220" w:lineRule="atLeast"/>
              <w:jc w:val="center"/>
            </w:pPr>
            <w:r>
              <w:rPr>
                <w:rFonts w:ascii="Calibri" w:hAnsi="Calibri" w:cs="Calibri"/>
              </w:rPr>
              <w:t>0,0</w:t>
            </w:r>
          </w:p>
        </w:tc>
        <w:tc>
          <w:tcPr>
            <w:tcW w:w="1024" w:type="dxa"/>
          </w:tcPr>
          <w:p w:rsidR="00F11EB0" w:rsidRDefault="00F11EB0">
            <w:pPr>
              <w:spacing w:after="1" w:line="220" w:lineRule="atLeast"/>
              <w:jc w:val="center"/>
            </w:pPr>
            <w:r>
              <w:rPr>
                <w:rFonts w:ascii="Calibri" w:hAnsi="Calibri" w:cs="Calibri"/>
              </w:rPr>
              <w:t>2600,0</w:t>
            </w:r>
          </w:p>
        </w:tc>
        <w:tc>
          <w:tcPr>
            <w:tcW w:w="2268" w:type="dxa"/>
          </w:tcPr>
          <w:p w:rsidR="00F11EB0" w:rsidRDefault="00F11EB0">
            <w:pPr>
              <w:spacing w:after="1" w:line="220" w:lineRule="atLeast"/>
            </w:pPr>
            <w:r>
              <w:rPr>
                <w:rFonts w:ascii="Calibri" w:hAnsi="Calibri" w:cs="Calibri"/>
              </w:rPr>
              <w:t xml:space="preserve">оснащение </w:t>
            </w:r>
            <w:r>
              <w:rPr>
                <w:rFonts w:ascii="Calibri" w:hAnsi="Calibri" w:cs="Calibri"/>
              </w:rPr>
              <w:lastRenderedPageBreak/>
              <w:t>оборудованием для инвалидов учреждений культуры:</w:t>
            </w:r>
          </w:p>
          <w:p w:rsidR="00F11EB0" w:rsidRDefault="00F11EB0">
            <w:pPr>
              <w:spacing w:after="1" w:line="220" w:lineRule="atLeast"/>
            </w:pPr>
            <w:r>
              <w:rPr>
                <w:rFonts w:ascii="Calibri" w:hAnsi="Calibri" w:cs="Calibri"/>
              </w:rPr>
              <w:t>в 2014 году - 2 учреждения;</w:t>
            </w:r>
          </w:p>
          <w:p w:rsidR="00F11EB0" w:rsidRDefault="00F11EB0">
            <w:pPr>
              <w:spacing w:after="1" w:line="220" w:lineRule="atLeast"/>
            </w:pPr>
            <w:r>
              <w:rPr>
                <w:rFonts w:ascii="Calibri" w:hAnsi="Calibri" w:cs="Calibri"/>
              </w:rPr>
              <w:t>в 2015 году - 1 учреждение</w:t>
            </w:r>
          </w:p>
        </w:tc>
      </w:tr>
      <w:tr w:rsidR="00F11EB0">
        <w:tc>
          <w:tcPr>
            <w:tcW w:w="2494" w:type="dxa"/>
          </w:tcPr>
          <w:p w:rsidR="00F11EB0" w:rsidRDefault="00F11EB0">
            <w:pPr>
              <w:spacing w:after="1" w:line="220" w:lineRule="atLeast"/>
            </w:pPr>
            <w:bookmarkStart w:id="126" w:name="P7970"/>
            <w:bookmarkEnd w:id="126"/>
            <w:r>
              <w:rPr>
                <w:rFonts w:ascii="Calibri" w:hAnsi="Calibri" w:cs="Calibri"/>
              </w:rPr>
              <w:lastRenderedPageBreak/>
              <w:t xml:space="preserve">3.4. Субсидии юридическим лицам, зарегистрированным на территории края, имеющим численность работников не менее 70 человек, из которых среднесписочная численность инвалидов составляет не менее </w:t>
            </w:r>
            <w:r>
              <w:rPr>
                <w:rFonts w:ascii="Calibri" w:hAnsi="Calibri" w:cs="Calibri"/>
              </w:rPr>
              <w:lastRenderedPageBreak/>
              <w:t>пятидесяти процентов, а доля оплаты труда инвалидов в фонде оплаты труда - не менее двадцати пяти процентов, на компенсацию части расходов по приобретению оборудования, сырья и материалов с целью создания и сохранения рабочих мест для инвалидов</w:t>
            </w:r>
          </w:p>
        </w:tc>
        <w:tc>
          <w:tcPr>
            <w:tcW w:w="694" w:type="dxa"/>
          </w:tcPr>
          <w:p w:rsidR="00F11EB0" w:rsidRDefault="00F11EB0">
            <w:pPr>
              <w:spacing w:after="1" w:line="220" w:lineRule="atLeast"/>
              <w:jc w:val="center"/>
            </w:pPr>
            <w:r>
              <w:rPr>
                <w:rFonts w:ascii="Calibri" w:hAnsi="Calibri" w:cs="Calibri"/>
              </w:rPr>
              <w:lastRenderedPageBreak/>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1006</w:t>
            </w:r>
          </w:p>
        </w:tc>
        <w:tc>
          <w:tcPr>
            <w:tcW w:w="1324" w:type="dxa"/>
          </w:tcPr>
          <w:p w:rsidR="00F11EB0" w:rsidRDefault="00F11EB0">
            <w:pPr>
              <w:spacing w:after="1" w:line="220" w:lineRule="atLeast"/>
              <w:jc w:val="center"/>
            </w:pPr>
            <w:r>
              <w:rPr>
                <w:rFonts w:ascii="Calibri" w:hAnsi="Calibri" w:cs="Calibri"/>
              </w:rPr>
              <w:t>0332671, 0330026710</w:t>
            </w:r>
          </w:p>
        </w:tc>
        <w:tc>
          <w:tcPr>
            <w:tcW w:w="544" w:type="dxa"/>
          </w:tcPr>
          <w:p w:rsidR="00F11EB0" w:rsidRDefault="00F11EB0">
            <w:pPr>
              <w:spacing w:after="1" w:line="220" w:lineRule="atLeast"/>
              <w:jc w:val="center"/>
            </w:pPr>
            <w:r>
              <w:rPr>
                <w:rFonts w:ascii="Calibri" w:hAnsi="Calibri" w:cs="Calibri"/>
              </w:rPr>
              <w:t>810, 880</w:t>
            </w:r>
          </w:p>
        </w:tc>
        <w:tc>
          <w:tcPr>
            <w:tcW w:w="1024" w:type="dxa"/>
          </w:tcPr>
          <w:p w:rsidR="00F11EB0" w:rsidRDefault="00F11EB0">
            <w:pPr>
              <w:spacing w:after="1" w:line="220" w:lineRule="atLeast"/>
              <w:jc w:val="center"/>
            </w:pPr>
            <w:r>
              <w:rPr>
                <w:rFonts w:ascii="Calibri" w:hAnsi="Calibri" w:cs="Calibri"/>
              </w:rPr>
              <w:t>3214,2</w:t>
            </w:r>
          </w:p>
        </w:tc>
        <w:tc>
          <w:tcPr>
            <w:tcW w:w="904" w:type="dxa"/>
          </w:tcPr>
          <w:p w:rsidR="00F11EB0" w:rsidRDefault="00F11EB0">
            <w:pPr>
              <w:spacing w:after="1" w:line="220" w:lineRule="atLeast"/>
              <w:jc w:val="center"/>
            </w:pPr>
            <w:r>
              <w:rPr>
                <w:rFonts w:ascii="Calibri" w:hAnsi="Calibri" w:cs="Calibri"/>
              </w:rPr>
              <w:t>3336,8</w:t>
            </w:r>
          </w:p>
        </w:tc>
        <w:tc>
          <w:tcPr>
            <w:tcW w:w="904" w:type="dxa"/>
          </w:tcPr>
          <w:p w:rsidR="00F11EB0" w:rsidRDefault="00F11EB0">
            <w:pPr>
              <w:spacing w:after="1" w:line="220" w:lineRule="atLeast"/>
              <w:jc w:val="center"/>
            </w:pPr>
            <w:r>
              <w:rPr>
                <w:rFonts w:ascii="Calibri" w:hAnsi="Calibri" w:cs="Calibri"/>
              </w:rPr>
              <w:t>1426,5</w:t>
            </w:r>
          </w:p>
        </w:tc>
        <w:tc>
          <w:tcPr>
            <w:tcW w:w="904" w:type="dxa"/>
          </w:tcPr>
          <w:p w:rsidR="00F11EB0" w:rsidRDefault="00F11EB0">
            <w:pPr>
              <w:spacing w:after="1" w:line="220" w:lineRule="atLeast"/>
              <w:jc w:val="center"/>
            </w:pPr>
            <w:r>
              <w:rPr>
                <w:rFonts w:ascii="Calibri" w:hAnsi="Calibri" w:cs="Calibri"/>
              </w:rPr>
              <w:t>3336,8</w:t>
            </w:r>
          </w:p>
        </w:tc>
        <w:tc>
          <w:tcPr>
            <w:tcW w:w="904" w:type="dxa"/>
          </w:tcPr>
          <w:p w:rsidR="00F11EB0" w:rsidRDefault="00F11EB0">
            <w:pPr>
              <w:spacing w:after="1" w:line="220" w:lineRule="atLeast"/>
              <w:jc w:val="center"/>
            </w:pPr>
            <w:r>
              <w:rPr>
                <w:rFonts w:ascii="Calibri" w:hAnsi="Calibri" w:cs="Calibri"/>
              </w:rPr>
              <w:t>3336,8</w:t>
            </w:r>
          </w:p>
        </w:tc>
        <w:tc>
          <w:tcPr>
            <w:tcW w:w="1024" w:type="dxa"/>
          </w:tcPr>
          <w:p w:rsidR="00F11EB0" w:rsidRDefault="00F11EB0">
            <w:pPr>
              <w:spacing w:after="1" w:line="220" w:lineRule="atLeast"/>
              <w:jc w:val="center"/>
            </w:pPr>
            <w:r>
              <w:rPr>
                <w:rFonts w:ascii="Calibri" w:hAnsi="Calibri" w:cs="Calibri"/>
              </w:rPr>
              <w:t>14651,1</w:t>
            </w:r>
          </w:p>
        </w:tc>
        <w:tc>
          <w:tcPr>
            <w:tcW w:w="2268" w:type="dxa"/>
          </w:tcPr>
          <w:p w:rsidR="00F11EB0" w:rsidRDefault="00F11EB0">
            <w:pPr>
              <w:spacing w:after="1" w:line="220" w:lineRule="atLeast"/>
            </w:pPr>
            <w:r>
              <w:rPr>
                <w:rFonts w:ascii="Calibri" w:hAnsi="Calibri" w:cs="Calibri"/>
              </w:rPr>
              <w:t>96 человек ежегодно</w:t>
            </w:r>
          </w:p>
        </w:tc>
      </w:tr>
      <w:tr w:rsidR="00F11EB0">
        <w:tc>
          <w:tcPr>
            <w:tcW w:w="2494" w:type="dxa"/>
          </w:tcPr>
          <w:p w:rsidR="00F11EB0" w:rsidRDefault="00F11EB0">
            <w:pPr>
              <w:spacing w:after="1" w:line="220" w:lineRule="atLeast"/>
            </w:pPr>
            <w:bookmarkStart w:id="127" w:name="P7983"/>
            <w:bookmarkEnd w:id="127"/>
            <w:r>
              <w:rPr>
                <w:rFonts w:ascii="Calibri" w:hAnsi="Calibri" w:cs="Calibri"/>
              </w:rPr>
              <w:lastRenderedPageBreak/>
              <w:t xml:space="preserve">3.4.1. Субсидии юридическим лицам, зарегистрированным на территории края, имеющим численность работников не менее 50 человек, из которых среднесписочная численность инвалидов составляет не менее пятидесяти процентов, а доля оплаты труда инвалидов в фонде оплаты труда - не менее двадцати пяти процентов, на компенсацию части расходов по приобретению </w:t>
            </w:r>
            <w:r>
              <w:rPr>
                <w:rFonts w:ascii="Calibri" w:hAnsi="Calibri" w:cs="Calibri"/>
              </w:rPr>
              <w:lastRenderedPageBreak/>
              <w:t>оборудования, сырья и материалов с целью создания и сохранения рабочих мест для инвалидов</w:t>
            </w:r>
          </w:p>
        </w:tc>
        <w:tc>
          <w:tcPr>
            <w:tcW w:w="694" w:type="dxa"/>
          </w:tcPr>
          <w:p w:rsidR="00F11EB0" w:rsidRDefault="00F11EB0">
            <w:pPr>
              <w:spacing w:after="1" w:line="220" w:lineRule="atLeast"/>
              <w:jc w:val="center"/>
            </w:pPr>
            <w:r>
              <w:rPr>
                <w:rFonts w:ascii="Calibri" w:hAnsi="Calibri" w:cs="Calibri"/>
              </w:rPr>
              <w:lastRenderedPageBreak/>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1006</w:t>
            </w:r>
          </w:p>
        </w:tc>
        <w:tc>
          <w:tcPr>
            <w:tcW w:w="1324" w:type="dxa"/>
          </w:tcPr>
          <w:p w:rsidR="00F11EB0" w:rsidRDefault="00F11EB0">
            <w:pPr>
              <w:spacing w:after="1" w:line="220" w:lineRule="atLeast"/>
              <w:jc w:val="center"/>
            </w:pPr>
            <w:r>
              <w:rPr>
                <w:rFonts w:ascii="Calibri" w:hAnsi="Calibri" w:cs="Calibri"/>
              </w:rPr>
              <w:t>0330026820</w:t>
            </w:r>
          </w:p>
        </w:tc>
        <w:tc>
          <w:tcPr>
            <w:tcW w:w="544" w:type="dxa"/>
          </w:tcPr>
          <w:p w:rsidR="00F11EB0" w:rsidRDefault="00F11EB0">
            <w:pPr>
              <w:spacing w:after="1" w:line="220" w:lineRule="atLeast"/>
              <w:jc w:val="center"/>
            </w:pPr>
            <w:r>
              <w:rPr>
                <w:rFonts w:ascii="Calibri" w:hAnsi="Calibri" w:cs="Calibri"/>
              </w:rPr>
              <w:t>810, 880</w:t>
            </w:r>
          </w:p>
        </w:tc>
        <w:tc>
          <w:tcPr>
            <w:tcW w:w="1024" w:type="dxa"/>
          </w:tcPr>
          <w:p w:rsidR="00F11EB0" w:rsidRDefault="00F11EB0">
            <w:pPr>
              <w:spacing w:after="1" w:line="220" w:lineRule="atLeast"/>
              <w:jc w:val="center"/>
            </w:pPr>
          </w:p>
        </w:tc>
        <w:tc>
          <w:tcPr>
            <w:tcW w:w="904" w:type="dxa"/>
          </w:tcPr>
          <w:p w:rsidR="00F11EB0" w:rsidRDefault="00F11EB0">
            <w:pPr>
              <w:spacing w:after="1" w:line="220" w:lineRule="atLeast"/>
              <w:jc w:val="center"/>
            </w:pPr>
          </w:p>
        </w:tc>
        <w:tc>
          <w:tcPr>
            <w:tcW w:w="904" w:type="dxa"/>
          </w:tcPr>
          <w:p w:rsidR="00F11EB0" w:rsidRDefault="00F11EB0">
            <w:pPr>
              <w:spacing w:after="1" w:line="220" w:lineRule="atLeast"/>
              <w:jc w:val="center"/>
            </w:pPr>
            <w:r>
              <w:rPr>
                <w:rFonts w:ascii="Calibri" w:hAnsi="Calibri" w:cs="Calibri"/>
              </w:rPr>
              <w:t>1910,3</w:t>
            </w:r>
          </w:p>
        </w:tc>
        <w:tc>
          <w:tcPr>
            <w:tcW w:w="904" w:type="dxa"/>
          </w:tcPr>
          <w:p w:rsidR="00F11EB0" w:rsidRDefault="00F11EB0">
            <w:pPr>
              <w:spacing w:after="1" w:line="220" w:lineRule="atLeast"/>
              <w:jc w:val="center"/>
            </w:pPr>
          </w:p>
        </w:tc>
        <w:tc>
          <w:tcPr>
            <w:tcW w:w="904" w:type="dxa"/>
          </w:tcPr>
          <w:p w:rsidR="00F11EB0" w:rsidRDefault="00F11EB0">
            <w:pPr>
              <w:spacing w:after="1" w:line="220" w:lineRule="atLeast"/>
              <w:jc w:val="center"/>
            </w:pPr>
          </w:p>
        </w:tc>
        <w:tc>
          <w:tcPr>
            <w:tcW w:w="1024" w:type="dxa"/>
          </w:tcPr>
          <w:p w:rsidR="00F11EB0" w:rsidRDefault="00F11EB0">
            <w:pPr>
              <w:spacing w:after="1" w:line="220" w:lineRule="atLeast"/>
              <w:jc w:val="center"/>
            </w:pPr>
            <w:r>
              <w:rPr>
                <w:rFonts w:ascii="Calibri" w:hAnsi="Calibri" w:cs="Calibri"/>
              </w:rPr>
              <w:t>1910,3</w:t>
            </w:r>
          </w:p>
        </w:tc>
        <w:tc>
          <w:tcPr>
            <w:tcW w:w="2268" w:type="dxa"/>
          </w:tcPr>
          <w:p w:rsidR="00F11EB0" w:rsidRDefault="00F11EB0">
            <w:pPr>
              <w:spacing w:after="1" w:line="220" w:lineRule="atLeast"/>
            </w:pPr>
            <w:r>
              <w:rPr>
                <w:rFonts w:ascii="Calibri" w:hAnsi="Calibri" w:cs="Calibri"/>
              </w:rPr>
              <w:t>55 человек в 2016 году</w:t>
            </w:r>
          </w:p>
        </w:tc>
      </w:tr>
      <w:tr w:rsidR="00F11EB0">
        <w:tc>
          <w:tcPr>
            <w:tcW w:w="2494" w:type="dxa"/>
          </w:tcPr>
          <w:p w:rsidR="00F11EB0" w:rsidRDefault="00F11EB0">
            <w:pPr>
              <w:spacing w:after="1" w:line="220" w:lineRule="atLeast"/>
            </w:pPr>
            <w:bookmarkStart w:id="128" w:name="P7996"/>
            <w:bookmarkEnd w:id="128"/>
            <w:r>
              <w:rPr>
                <w:rFonts w:ascii="Calibri" w:hAnsi="Calibri" w:cs="Calibri"/>
              </w:rPr>
              <w:lastRenderedPageBreak/>
              <w:t>3.5. Обеспечение инвалидов техническими средствами реабилитации (не входящими в федеральный перечень) и приобретение для учреждений социального обслуживания оборудования медико-социальной реабилитации</w:t>
            </w:r>
          </w:p>
        </w:tc>
        <w:tc>
          <w:tcPr>
            <w:tcW w:w="694" w:type="dxa"/>
          </w:tcPr>
          <w:p w:rsidR="00F11EB0" w:rsidRDefault="00F11EB0">
            <w:pPr>
              <w:spacing w:after="1" w:line="220" w:lineRule="atLeast"/>
              <w:jc w:val="center"/>
            </w:pPr>
            <w:r>
              <w:rPr>
                <w:rFonts w:ascii="Calibri" w:hAnsi="Calibri" w:cs="Calibri"/>
              </w:rPr>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1003</w:t>
            </w:r>
          </w:p>
        </w:tc>
        <w:tc>
          <w:tcPr>
            <w:tcW w:w="1324" w:type="dxa"/>
          </w:tcPr>
          <w:p w:rsidR="00F11EB0" w:rsidRDefault="00F11EB0">
            <w:pPr>
              <w:spacing w:after="1" w:line="220" w:lineRule="atLeast"/>
              <w:jc w:val="center"/>
            </w:pPr>
            <w:r>
              <w:rPr>
                <w:rFonts w:ascii="Calibri" w:hAnsi="Calibri" w:cs="Calibri"/>
              </w:rPr>
              <w:t>0332685, 0330026850</w:t>
            </w:r>
          </w:p>
        </w:tc>
        <w:tc>
          <w:tcPr>
            <w:tcW w:w="544" w:type="dxa"/>
          </w:tcPr>
          <w:p w:rsidR="00F11EB0" w:rsidRDefault="00F11EB0">
            <w:pPr>
              <w:spacing w:after="1" w:line="220" w:lineRule="atLeast"/>
              <w:jc w:val="center"/>
            </w:pPr>
            <w:r>
              <w:rPr>
                <w:rFonts w:ascii="Calibri" w:hAnsi="Calibri" w:cs="Calibri"/>
              </w:rPr>
              <w:t>612, 880</w:t>
            </w:r>
          </w:p>
        </w:tc>
        <w:tc>
          <w:tcPr>
            <w:tcW w:w="1024" w:type="dxa"/>
          </w:tcPr>
          <w:p w:rsidR="00F11EB0" w:rsidRDefault="00F11EB0">
            <w:pPr>
              <w:spacing w:after="1" w:line="220" w:lineRule="atLeast"/>
              <w:jc w:val="center"/>
            </w:pPr>
            <w:r>
              <w:rPr>
                <w:rFonts w:ascii="Calibri" w:hAnsi="Calibri" w:cs="Calibri"/>
              </w:rPr>
              <w:t>12788,0</w:t>
            </w:r>
          </w:p>
        </w:tc>
        <w:tc>
          <w:tcPr>
            <w:tcW w:w="904" w:type="dxa"/>
          </w:tcPr>
          <w:p w:rsidR="00F11EB0" w:rsidRDefault="00F11EB0">
            <w:pPr>
              <w:spacing w:after="1" w:line="220" w:lineRule="atLeast"/>
              <w:jc w:val="center"/>
            </w:pPr>
            <w:r>
              <w:rPr>
                <w:rFonts w:ascii="Calibri" w:hAnsi="Calibri" w:cs="Calibri"/>
              </w:rPr>
              <w:t>8543,2</w:t>
            </w:r>
          </w:p>
        </w:tc>
        <w:tc>
          <w:tcPr>
            <w:tcW w:w="904" w:type="dxa"/>
          </w:tcPr>
          <w:p w:rsidR="00F11EB0" w:rsidRDefault="00F11EB0">
            <w:pPr>
              <w:spacing w:after="1" w:line="220" w:lineRule="atLeast"/>
              <w:jc w:val="center"/>
            </w:pPr>
            <w:r>
              <w:rPr>
                <w:rFonts w:ascii="Calibri" w:hAnsi="Calibri" w:cs="Calibri"/>
              </w:rPr>
              <w:t>4271,6</w:t>
            </w:r>
          </w:p>
        </w:tc>
        <w:tc>
          <w:tcPr>
            <w:tcW w:w="904" w:type="dxa"/>
          </w:tcPr>
          <w:p w:rsidR="00F11EB0" w:rsidRDefault="00F11EB0">
            <w:pPr>
              <w:spacing w:after="1" w:line="220" w:lineRule="atLeast"/>
              <w:jc w:val="center"/>
            </w:pPr>
            <w:r>
              <w:rPr>
                <w:rFonts w:ascii="Calibri" w:hAnsi="Calibri" w:cs="Calibri"/>
              </w:rPr>
              <w:t>10000,0</w:t>
            </w:r>
          </w:p>
        </w:tc>
        <w:tc>
          <w:tcPr>
            <w:tcW w:w="904" w:type="dxa"/>
          </w:tcPr>
          <w:p w:rsidR="00F11EB0" w:rsidRDefault="00F11EB0">
            <w:pPr>
              <w:spacing w:after="1" w:line="220" w:lineRule="atLeast"/>
              <w:jc w:val="center"/>
            </w:pPr>
            <w:r>
              <w:rPr>
                <w:rFonts w:ascii="Calibri" w:hAnsi="Calibri" w:cs="Calibri"/>
              </w:rPr>
              <w:t>10000,0</w:t>
            </w:r>
          </w:p>
        </w:tc>
        <w:tc>
          <w:tcPr>
            <w:tcW w:w="1024" w:type="dxa"/>
          </w:tcPr>
          <w:p w:rsidR="00F11EB0" w:rsidRDefault="00F11EB0">
            <w:pPr>
              <w:spacing w:after="1" w:line="220" w:lineRule="atLeast"/>
              <w:jc w:val="center"/>
            </w:pPr>
            <w:r>
              <w:rPr>
                <w:rFonts w:ascii="Calibri" w:hAnsi="Calibri" w:cs="Calibri"/>
              </w:rPr>
              <w:t>45602,8</w:t>
            </w:r>
          </w:p>
        </w:tc>
        <w:tc>
          <w:tcPr>
            <w:tcW w:w="2268" w:type="dxa"/>
          </w:tcPr>
          <w:p w:rsidR="00F11EB0" w:rsidRDefault="00F11EB0">
            <w:pPr>
              <w:spacing w:after="1" w:line="220" w:lineRule="atLeast"/>
            </w:pPr>
            <w:r>
              <w:rPr>
                <w:rFonts w:ascii="Calibri" w:hAnsi="Calibri" w:cs="Calibri"/>
              </w:rPr>
              <w:t>в 2014 году - 6466 изделий;</w:t>
            </w:r>
          </w:p>
          <w:p w:rsidR="00F11EB0" w:rsidRDefault="00F11EB0">
            <w:pPr>
              <w:spacing w:after="1" w:line="220" w:lineRule="atLeast"/>
            </w:pPr>
            <w:r>
              <w:rPr>
                <w:rFonts w:ascii="Calibri" w:hAnsi="Calibri" w:cs="Calibri"/>
              </w:rPr>
              <w:t>в 2015 году - 3020 изделий;</w:t>
            </w:r>
          </w:p>
          <w:p w:rsidR="00F11EB0" w:rsidRDefault="00F11EB0">
            <w:pPr>
              <w:spacing w:after="1" w:line="220" w:lineRule="atLeast"/>
            </w:pPr>
            <w:r>
              <w:rPr>
                <w:rFonts w:ascii="Calibri" w:hAnsi="Calibri" w:cs="Calibri"/>
              </w:rPr>
              <w:t>в 2016 году - 1287 изделий;</w:t>
            </w:r>
          </w:p>
          <w:p w:rsidR="00F11EB0" w:rsidRDefault="00F11EB0">
            <w:pPr>
              <w:spacing w:after="1" w:line="220" w:lineRule="atLeast"/>
            </w:pPr>
            <w:r>
              <w:rPr>
                <w:rFonts w:ascii="Calibri" w:hAnsi="Calibri" w:cs="Calibri"/>
              </w:rPr>
              <w:t>в 2017 - 2018 годах - 4508 изделий ежегодно</w:t>
            </w:r>
          </w:p>
        </w:tc>
      </w:tr>
      <w:tr w:rsidR="00F11EB0">
        <w:tc>
          <w:tcPr>
            <w:tcW w:w="2494" w:type="dxa"/>
            <w:vMerge w:val="restart"/>
          </w:tcPr>
          <w:p w:rsidR="00F11EB0" w:rsidRDefault="00F11EB0">
            <w:pPr>
              <w:spacing w:after="1" w:line="220" w:lineRule="atLeast"/>
            </w:pPr>
            <w:bookmarkStart w:id="129" w:name="P8012"/>
            <w:bookmarkEnd w:id="129"/>
            <w:r>
              <w:rPr>
                <w:rFonts w:ascii="Calibri" w:hAnsi="Calibri" w:cs="Calibri"/>
              </w:rPr>
              <w:t xml:space="preserve">3.6. Мероприятия государственной </w:t>
            </w:r>
            <w:hyperlink r:id="rId537" w:history="1">
              <w:r>
                <w:rPr>
                  <w:rFonts w:ascii="Calibri" w:hAnsi="Calibri" w:cs="Calibri"/>
                  <w:color w:val="0000FF"/>
                </w:rPr>
                <w:t>программы</w:t>
              </w:r>
            </w:hyperlink>
            <w:r>
              <w:rPr>
                <w:rFonts w:ascii="Calibri" w:hAnsi="Calibri" w:cs="Calibri"/>
              </w:rPr>
              <w:t xml:space="preserve"> Российской Федерации "Доступная среда" на 2011 - 2015 годы за счет средств федерального бюджета</w:t>
            </w:r>
          </w:p>
        </w:tc>
        <w:tc>
          <w:tcPr>
            <w:tcW w:w="694" w:type="dxa"/>
          </w:tcPr>
          <w:p w:rsidR="00F11EB0" w:rsidRDefault="00F11EB0">
            <w:pPr>
              <w:spacing w:after="1" w:line="220" w:lineRule="atLeast"/>
              <w:jc w:val="center"/>
            </w:pPr>
            <w:r>
              <w:rPr>
                <w:rFonts w:ascii="Calibri" w:hAnsi="Calibri" w:cs="Calibri"/>
              </w:rPr>
              <w:t>057</w:t>
            </w:r>
          </w:p>
        </w:tc>
        <w:tc>
          <w:tcPr>
            <w:tcW w:w="694" w:type="dxa"/>
          </w:tcPr>
          <w:p w:rsidR="00F11EB0" w:rsidRDefault="00F11EB0">
            <w:pPr>
              <w:spacing w:after="1" w:line="220" w:lineRule="atLeast"/>
              <w:jc w:val="center"/>
            </w:pPr>
            <w:r>
              <w:rPr>
                <w:rFonts w:ascii="Calibri" w:hAnsi="Calibri" w:cs="Calibri"/>
              </w:rPr>
              <w:t>057</w:t>
            </w:r>
          </w:p>
        </w:tc>
        <w:tc>
          <w:tcPr>
            <w:tcW w:w="634" w:type="dxa"/>
          </w:tcPr>
          <w:p w:rsidR="00F11EB0" w:rsidRDefault="00F11EB0">
            <w:pPr>
              <w:spacing w:after="1" w:line="220" w:lineRule="atLeast"/>
              <w:jc w:val="center"/>
            </w:pPr>
            <w:r>
              <w:rPr>
                <w:rFonts w:ascii="Calibri" w:hAnsi="Calibri" w:cs="Calibri"/>
              </w:rPr>
              <w:t>0801</w:t>
            </w:r>
          </w:p>
        </w:tc>
        <w:tc>
          <w:tcPr>
            <w:tcW w:w="1324" w:type="dxa"/>
          </w:tcPr>
          <w:p w:rsidR="00F11EB0" w:rsidRDefault="00F11EB0">
            <w:pPr>
              <w:spacing w:after="1" w:line="220" w:lineRule="atLeast"/>
              <w:jc w:val="center"/>
            </w:pPr>
            <w:r>
              <w:rPr>
                <w:rFonts w:ascii="Calibri" w:hAnsi="Calibri" w:cs="Calibri"/>
              </w:rPr>
              <w:t>0335027</w:t>
            </w:r>
          </w:p>
        </w:tc>
        <w:tc>
          <w:tcPr>
            <w:tcW w:w="544" w:type="dxa"/>
          </w:tcPr>
          <w:p w:rsidR="00F11EB0" w:rsidRDefault="00F11EB0">
            <w:pPr>
              <w:spacing w:after="1" w:line="220" w:lineRule="atLeast"/>
              <w:jc w:val="center"/>
            </w:pPr>
            <w:r>
              <w:rPr>
                <w:rFonts w:ascii="Calibri" w:hAnsi="Calibri" w:cs="Calibri"/>
              </w:rPr>
              <w:t>612</w:t>
            </w:r>
          </w:p>
        </w:tc>
        <w:tc>
          <w:tcPr>
            <w:tcW w:w="1024" w:type="dxa"/>
          </w:tcPr>
          <w:p w:rsidR="00F11EB0" w:rsidRDefault="00F11EB0">
            <w:pPr>
              <w:spacing w:after="1" w:line="220" w:lineRule="atLeast"/>
              <w:jc w:val="center"/>
            </w:pPr>
            <w:r>
              <w:rPr>
                <w:rFonts w:ascii="Calibri" w:hAnsi="Calibri" w:cs="Calibri"/>
              </w:rPr>
              <w:t>1000,0</w:t>
            </w:r>
          </w:p>
        </w:tc>
        <w:tc>
          <w:tcPr>
            <w:tcW w:w="904" w:type="dxa"/>
          </w:tcPr>
          <w:p w:rsidR="00F11EB0" w:rsidRDefault="00F11EB0">
            <w:pPr>
              <w:spacing w:after="1" w:line="220" w:lineRule="atLeast"/>
              <w:jc w:val="center"/>
            </w:pPr>
            <w:r>
              <w:rPr>
                <w:rFonts w:ascii="Calibri" w:hAnsi="Calibri" w:cs="Calibri"/>
              </w:rPr>
              <w:t>1400,0</w:t>
            </w:r>
          </w:p>
        </w:tc>
        <w:tc>
          <w:tcPr>
            <w:tcW w:w="904" w:type="dxa"/>
          </w:tcPr>
          <w:p w:rsidR="00F11EB0" w:rsidRDefault="00F11EB0">
            <w:pPr>
              <w:spacing w:after="1" w:line="220" w:lineRule="atLeast"/>
              <w:jc w:val="center"/>
            </w:pPr>
          </w:p>
        </w:tc>
        <w:tc>
          <w:tcPr>
            <w:tcW w:w="904" w:type="dxa"/>
          </w:tcPr>
          <w:p w:rsidR="00F11EB0" w:rsidRDefault="00F11EB0">
            <w:pPr>
              <w:spacing w:after="1" w:line="220" w:lineRule="atLeast"/>
              <w:jc w:val="center"/>
            </w:pPr>
          </w:p>
        </w:tc>
        <w:tc>
          <w:tcPr>
            <w:tcW w:w="904" w:type="dxa"/>
          </w:tcPr>
          <w:p w:rsidR="00F11EB0" w:rsidRDefault="00F11EB0">
            <w:pPr>
              <w:spacing w:after="1" w:line="220" w:lineRule="atLeast"/>
              <w:jc w:val="center"/>
            </w:pPr>
          </w:p>
        </w:tc>
        <w:tc>
          <w:tcPr>
            <w:tcW w:w="1024" w:type="dxa"/>
          </w:tcPr>
          <w:p w:rsidR="00F11EB0" w:rsidRDefault="00F11EB0">
            <w:pPr>
              <w:spacing w:after="1" w:line="220" w:lineRule="atLeast"/>
              <w:jc w:val="center"/>
            </w:pPr>
            <w:r>
              <w:rPr>
                <w:rFonts w:ascii="Calibri" w:hAnsi="Calibri" w:cs="Calibri"/>
              </w:rPr>
              <w:t>2400,0</w:t>
            </w:r>
          </w:p>
        </w:tc>
        <w:tc>
          <w:tcPr>
            <w:tcW w:w="2268" w:type="dxa"/>
            <w:vMerge w:val="restart"/>
          </w:tcPr>
          <w:p w:rsidR="00F11EB0" w:rsidRDefault="00F11EB0">
            <w:pPr>
              <w:spacing w:after="1" w:line="220" w:lineRule="atLeast"/>
            </w:pPr>
            <w:r>
              <w:rPr>
                <w:rFonts w:ascii="Calibri" w:hAnsi="Calibri" w:cs="Calibri"/>
              </w:rPr>
              <w:t>софинансирование оснащения оборудованием для инвалидов 2 учреждений культуры в 2014 году и 1 учреждения культуры в 2015 году</w:t>
            </w:r>
          </w:p>
        </w:tc>
      </w:tr>
      <w:tr w:rsidR="00F11EB0">
        <w:tc>
          <w:tcPr>
            <w:tcW w:w="2494" w:type="dxa"/>
            <w:vMerge/>
          </w:tcPr>
          <w:p w:rsidR="00F11EB0" w:rsidRDefault="00F11EB0"/>
        </w:tc>
        <w:tc>
          <w:tcPr>
            <w:tcW w:w="694" w:type="dxa"/>
          </w:tcPr>
          <w:p w:rsidR="00F11EB0" w:rsidRDefault="00F11EB0">
            <w:pPr>
              <w:spacing w:after="1" w:line="220" w:lineRule="atLeast"/>
              <w:jc w:val="center"/>
            </w:pPr>
            <w:r>
              <w:rPr>
                <w:rFonts w:ascii="Calibri" w:hAnsi="Calibri" w:cs="Calibri"/>
              </w:rPr>
              <w:t>057</w:t>
            </w:r>
          </w:p>
        </w:tc>
        <w:tc>
          <w:tcPr>
            <w:tcW w:w="694" w:type="dxa"/>
          </w:tcPr>
          <w:p w:rsidR="00F11EB0" w:rsidRDefault="00F11EB0">
            <w:pPr>
              <w:spacing w:after="1" w:line="220" w:lineRule="atLeast"/>
              <w:jc w:val="center"/>
            </w:pPr>
            <w:r>
              <w:rPr>
                <w:rFonts w:ascii="Calibri" w:hAnsi="Calibri" w:cs="Calibri"/>
              </w:rPr>
              <w:t>057</w:t>
            </w:r>
          </w:p>
        </w:tc>
        <w:tc>
          <w:tcPr>
            <w:tcW w:w="634" w:type="dxa"/>
          </w:tcPr>
          <w:p w:rsidR="00F11EB0" w:rsidRDefault="00F11EB0">
            <w:pPr>
              <w:spacing w:after="1" w:line="220" w:lineRule="atLeast"/>
              <w:jc w:val="center"/>
            </w:pPr>
            <w:r>
              <w:rPr>
                <w:rFonts w:ascii="Calibri" w:hAnsi="Calibri" w:cs="Calibri"/>
              </w:rPr>
              <w:t>0801</w:t>
            </w:r>
          </w:p>
        </w:tc>
        <w:tc>
          <w:tcPr>
            <w:tcW w:w="1324" w:type="dxa"/>
          </w:tcPr>
          <w:p w:rsidR="00F11EB0" w:rsidRDefault="00F11EB0">
            <w:pPr>
              <w:spacing w:after="1" w:line="220" w:lineRule="atLeast"/>
              <w:jc w:val="center"/>
            </w:pPr>
            <w:r>
              <w:rPr>
                <w:rFonts w:ascii="Calibri" w:hAnsi="Calibri" w:cs="Calibri"/>
              </w:rPr>
              <w:t>0335027</w:t>
            </w:r>
          </w:p>
        </w:tc>
        <w:tc>
          <w:tcPr>
            <w:tcW w:w="544" w:type="dxa"/>
          </w:tcPr>
          <w:p w:rsidR="00F11EB0" w:rsidRDefault="00F11EB0">
            <w:pPr>
              <w:spacing w:after="1" w:line="220" w:lineRule="atLeast"/>
              <w:jc w:val="center"/>
            </w:pPr>
            <w:r>
              <w:rPr>
                <w:rFonts w:ascii="Calibri" w:hAnsi="Calibri" w:cs="Calibri"/>
              </w:rPr>
              <w:t>622</w:t>
            </w:r>
          </w:p>
        </w:tc>
        <w:tc>
          <w:tcPr>
            <w:tcW w:w="1024" w:type="dxa"/>
          </w:tcPr>
          <w:p w:rsidR="00F11EB0" w:rsidRDefault="00F11EB0">
            <w:pPr>
              <w:spacing w:after="1" w:line="220" w:lineRule="atLeast"/>
              <w:jc w:val="center"/>
            </w:pPr>
            <w:r>
              <w:rPr>
                <w:rFonts w:ascii="Calibri" w:hAnsi="Calibri" w:cs="Calibri"/>
              </w:rPr>
              <w:t>1000,0</w:t>
            </w:r>
          </w:p>
        </w:tc>
        <w:tc>
          <w:tcPr>
            <w:tcW w:w="904" w:type="dxa"/>
          </w:tcPr>
          <w:p w:rsidR="00F11EB0" w:rsidRDefault="00F11EB0">
            <w:pPr>
              <w:spacing w:after="1" w:line="220" w:lineRule="atLeast"/>
              <w:jc w:val="center"/>
            </w:pPr>
          </w:p>
        </w:tc>
        <w:tc>
          <w:tcPr>
            <w:tcW w:w="904" w:type="dxa"/>
          </w:tcPr>
          <w:p w:rsidR="00F11EB0" w:rsidRDefault="00F11EB0">
            <w:pPr>
              <w:spacing w:after="1" w:line="220" w:lineRule="atLeast"/>
              <w:jc w:val="center"/>
            </w:pPr>
          </w:p>
        </w:tc>
        <w:tc>
          <w:tcPr>
            <w:tcW w:w="904" w:type="dxa"/>
          </w:tcPr>
          <w:p w:rsidR="00F11EB0" w:rsidRDefault="00F11EB0">
            <w:pPr>
              <w:spacing w:after="1" w:line="220" w:lineRule="atLeast"/>
              <w:jc w:val="center"/>
            </w:pPr>
          </w:p>
        </w:tc>
        <w:tc>
          <w:tcPr>
            <w:tcW w:w="904" w:type="dxa"/>
          </w:tcPr>
          <w:p w:rsidR="00F11EB0" w:rsidRDefault="00F11EB0">
            <w:pPr>
              <w:spacing w:after="1" w:line="220" w:lineRule="atLeast"/>
              <w:jc w:val="center"/>
            </w:pPr>
          </w:p>
        </w:tc>
        <w:tc>
          <w:tcPr>
            <w:tcW w:w="1024" w:type="dxa"/>
          </w:tcPr>
          <w:p w:rsidR="00F11EB0" w:rsidRDefault="00F11EB0">
            <w:pPr>
              <w:spacing w:after="1" w:line="220" w:lineRule="atLeast"/>
              <w:jc w:val="center"/>
            </w:pPr>
            <w:r>
              <w:rPr>
                <w:rFonts w:ascii="Calibri" w:hAnsi="Calibri" w:cs="Calibri"/>
              </w:rPr>
              <w:t>1000,0</w:t>
            </w:r>
          </w:p>
        </w:tc>
        <w:tc>
          <w:tcPr>
            <w:tcW w:w="2268" w:type="dxa"/>
            <w:vMerge/>
          </w:tcPr>
          <w:p w:rsidR="00F11EB0" w:rsidRDefault="00F11EB0"/>
        </w:tc>
      </w:tr>
      <w:tr w:rsidR="00F11EB0">
        <w:tc>
          <w:tcPr>
            <w:tcW w:w="2494" w:type="dxa"/>
          </w:tcPr>
          <w:p w:rsidR="00F11EB0" w:rsidRDefault="00F11EB0">
            <w:pPr>
              <w:spacing w:after="1" w:line="220" w:lineRule="atLeast"/>
              <w:outlineLvl w:val="3"/>
            </w:pPr>
            <w:r>
              <w:rPr>
                <w:rFonts w:ascii="Calibri" w:hAnsi="Calibri" w:cs="Calibri"/>
              </w:rPr>
              <w:t xml:space="preserve">Задача 4. Информационно-методическое и кадровое обеспечение </w:t>
            </w:r>
            <w:r>
              <w:rPr>
                <w:rFonts w:ascii="Calibri" w:hAnsi="Calibri" w:cs="Calibri"/>
              </w:rPr>
              <w:lastRenderedPageBreak/>
              <w:t>системы реабилитации и социальной интеграции инвалидов в Красноярском крае</w:t>
            </w:r>
          </w:p>
        </w:tc>
        <w:tc>
          <w:tcPr>
            <w:tcW w:w="694" w:type="dxa"/>
          </w:tcPr>
          <w:p w:rsidR="00F11EB0" w:rsidRDefault="00F11EB0">
            <w:pPr>
              <w:spacing w:after="1" w:line="220" w:lineRule="atLeast"/>
              <w:jc w:val="center"/>
            </w:pPr>
          </w:p>
        </w:tc>
        <w:tc>
          <w:tcPr>
            <w:tcW w:w="694" w:type="dxa"/>
          </w:tcPr>
          <w:p w:rsidR="00F11EB0" w:rsidRDefault="00F11EB0">
            <w:pPr>
              <w:spacing w:after="1" w:line="220" w:lineRule="atLeast"/>
              <w:jc w:val="center"/>
            </w:pPr>
          </w:p>
        </w:tc>
        <w:tc>
          <w:tcPr>
            <w:tcW w:w="634" w:type="dxa"/>
          </w:tcPr>
          <w:p w:rsidR="00F11EB0" w:rsidRDefault="00F11EB0">
            <w:pPr>
              <w:spacing w:after="1" w:line="220" w:lineRule="atLeast"/>
              <w:jc w:val="center"/>
            </w:pPr>
          </w:p>
        </w:tc>
        <w:tc>
          <w:tcPr>
            <w:tcW w:w="1324" w:type="dxa"/>
          </w:tcPr>
          <w:p w:rsidR="00F11EB0" w:rsidRDefault="00F11EB0">
            <w:pPr>
              <w:spacing w:after="1" w:line="220" w:lineRule="atLeast"/>
              <w:jc w:val="center"/>
            </w:pPr>
          </w:p>
        </w:tc>
        <w:tc>
          <w:tcPr>
            <w:tcW w:w="544" w:type="dxa"/>
          </w:tcPr>
          <w:p w:rsidR="00F11EB0" w:rsidRDefault="00F11EB0">
            <w:pPr>
              <w:spacing w:after="1" w:line="220" w:lineRule="atLeast"/>
              <w:jc w:val="center"/>
            </w:pPr>
          </w:p>
        </w:tc>
        <w:tc>
          <w:tcPr>
            <w:tcW w:w="1024" w:type="dxa"/>
          </w:tcPr>
          <w:p w:rsidR="00F11EB0" w:rsidRDefault="00F11EB0">
            <w:pPr>
              <w:spacing w:after="1" w:line="220" w:lineRule="atLeast"/>
              <w:jc w:val="center"/>
            </w:pPr>
            <w:r>
              <w:rPr>
                <w:rFonts w:ascii="Calibri" w:hAnsi="Calibri" w:cs="Calibri"/>
              </w:rPr>
              <w:t>100,0</w:t>
            </w:r>
          </w:p>
        </w:tc>
        <w:tc>
          <w:tcPr>
            <w:tcW w:w="904" w:type="dxa"/>
          </w:tcPr>
          <w:p w:rsidR="00F11EB0" w:rsidRDefault="00F11EB0">
            <w:pPr>
              <w:spacing w:after="1" w:line="220" w:lineRule="atLeast"/>
              <w:jc w:val="center"/>
            </w:pPr>
            <w:r>
              <w:rPr>
                <w:rFonts w:ascii="Calibri" w:hAnsi="Calibri" w:cs="Calibri"/>
              </w:rPr>
              <w:t>256,0</w:t>
            </w:r>
          </w:p>
        </w:tc>
        <w:tc>
          <w:tcPr>
            <w:tcW w:w="904" w:type="dxa"/>
          </w:tcPr>
          <w:p w:rsidR="00F11EB0" w:rsidRDefault="00F11EB0">
            <w:pPr>
              <w:spacing w:after="1" w:line="220" w:lineRule="atLeast"/>
              <w:jc w:val="center"/>
            </w:pPr>
            <w:r>
              <w:rPr>
                <w:rFonts w:ascii="Calibri" w:hAnsi="Calibri" w:cs="Calibri"/>
              </w:rPr>
              <w:t>0,0</w:t>
            </w:r>
          </w:p>
        </w:tc>
        <w:tc>
          <w:tcPr>
            <w:tcW w:w="904" w:type="dxa"/>
          </w:tcPr>
          <w:p w:rsidR="00F11EB0" w:rsidRDefault="00F11EB0">
            <w:pPr>
              <w:spacing w:after="1" w:line="220" w:lineRule="atLeast"/>
              <w:jc w:val="center"/>
            </w:pPr>
            <w:r>
              <w:rPr>
                <w:rFonts w:ascii="Calibri" w:hAnsi="Calibri" w:cs="Calibri"/>
              </w:rPr>
              <w:t>0,0</w:t>
            </w:r>
          </w:p>
        </w:tc>
        <w:tc>
          <w:tcPr>
            <w:tcW w:w="904" w:type="dxa"/>
          </w:tcPr>
          <w:p w:rsidR="00F11EB0" w:rsidRDefault="00F11EB0">
            <w:pPr>
              <w:spacing w:after="1" w:line="220" w:lineRule="atLeast"/>
              <w:jc w:val="center"/>
            </w:pPr>
            <w:r>
              <w:rPr>
                <w:rFonts w:ascii="Calibri" w:hAnsi="Calibri" w:cs="Calibri"/>
              </w:rPr>
              <w:t>0,0</w:t>
            </w:r>
          </w:p>
        </w:tc>
        <w:tc>
          <w:tcPr>
            <w:tcW w:w="1024" w:type="dxa"/>
          </w:tcPr>
          <w:p w:rsidR="00F11EB0" w:rsidRDefault="00F11EB0">
            <w:pPr>
              <w:spacing w:after="1" w:line="220" w:lineRule="atLeast"/>
              <w:jc w:val="center"/>
            </w:pPr>
            <w:r>
              <w:rPr>
                <w:rFonts w:ascii="Calibri" w:hAnsi="Calibri" w:cs="Calibri"/>
              </w:rPr>
              <w:t>356,0</w:t>
            </w:r>
          </w:p>
        </w:tc>
        <w:tc>
          <w:tcPr>
            <w:tcW w:w="2268" w:type="dxa"/>
          </w:tcPr>
          <w:p w:rsidR="00F11EB0" w:rsidRDefault="00F11EB0">
            <w:pPr>
              <w:spacing w:after="1" w:line="220" w:lineRule="atLeast"/>
            </w:pPr>
          </w:p>
        </w:tc>
      </w:tr>
      <w:tr w:rsidR="00F11EB0">
        <w:tc>
          <w:tcPr>
            <w:tcW w:w="2494" w:type="dxa"/>
          </w:tcPr>
          <w:p w:rsidR="00F11EB0" w:rsidRDefault="00F11EB0">
            <w:pPr>
              <w:spacing w:after="1" w:line="220" w:lineRule="atLeast"/>
            </w:pPr>
            <w:bookmarkStart w:id="130" w:name="P8049"/>
            <w:bookmarkEnd w:id="130"/>
            <w:r>
              <w:rPr>
                <w:rFonts w:ascii="Calibri" w:hAnsi="Calibri" w:cs="Calibri"/>
              </w:rPr>
              <w:lastRenderedPageBreak/>
              <w:t>4.1. Издание и тиражирование методических пособий по социальной реабилитации инвалидов</w:t>
            </w:r>
          </w:p>
        </w:tc>
        <w:tc>
          <w:tcPr>
            <w:tcW w:w="694" w:type="dxa"/>
          </w:tcPr>
          <w:p w:rsidR="00F11EB0" w:rsidRDefault="00F11EB0">
            <w:pPr>
              <w:spacing w:after="1" w:line="220" w:lineRule="atLeast"/>
              <w:jc w:val="center"/>
            </w:pPr>
            <w:r>
              <w:rPr>
                <w:rFonts w:ascii="Calibri" w:hAnsi="Calibri" w:cs="Calibri"/>
              </w:rPr>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1006</w:t>
            </w:r>
          </w:p>
        </w:tc>
        <w:tc>
          <w:tcPr>
            <w:tcW w:w="1324" w:type="dxa"/>
          </w:tcPr>
          <w:p w:rsidR="00F11EB0" w:rsidRDefault="00F11EB0">
            <w:pPr>
              <w:spacing w:after="1" w:line="220" w:lineRule="atLeast"/>
              <w:jc w:val="center"/>
            </w:pPr>
            <w:r>
              <w:rPr>
                <w:rFonts w:ascii="Calibri" w:hAnsi="Calibri" w:cs="Calibri"/>
              </w:rPr>
              <w:t>0331078, 0330010780</w:t>
            </w:r>
          </w:p>
        </w:tc>
        <w:tc>
          <w:tcPr>
            <w:tcW w:w="544" w:type="dxa"/>
          </w:tcPr>
          <w:p w:rsidR="00F11EB0" w:rsidRDefault="00F11EB0">
            <w:pPr>
              <w:spacing w:after="1" w:line="220" w:lineRule="atLeast"/>
              <w:jc w:val="center"/>
            </w:pPr>
            <w:r>
              <w:rPr>
                <w:rFonts w:ascii="Calibri" w:hAnsi="Calibri" w:cs="Calibri"/>
              </w:rPr>
              <w:t>612</w:t>
            </w:r>
          </w:p>
        </w:tc>
        <w:tc>
          <w:tcPr>
            <w:tcW w:w="1024" w:type="dxa"/>
          </w:tcPr>
          <w:p w:rsidR="00F11EB0" w:rsidRDefault="00F11EB0">
            <w:pPr>
              <w:spacing w:after="1" w:line="220" w:lineRule="atLeast"/>
              <w:jc w:val="center"/>
            </w:pPr>
            <w:r>
              <w:rPr>
                <w:rFonts w:ascii="Calibri" w:hAnsi="Calibri" w:cs="Calibri"/>
              </w:rPr>
              <w:t>100,0</w:t>
            </w:r>
          </w:p>
        </w:tc>
        <w:tc>
          <w:tcPr>
            <w:tcW w:w="904" w:type="dxa"/>
          </w:tcPr>
          <w:p w:rsidR="00F11EB0" w:rsidRDefault="00F11EB0">
            <w:pPr>
              <w:spacing w:after="1" w:line="220" w:lineRule="atLeast"/>
              <w:jc w:val="center"/>
            </w:pPr>
            <w:r>
              <w:rPr>
                <w:rFonts w:ascii="Calibri" w:hAnsi="Calibri" w:cs="Calibri"/>
              </w:rPr>
              <w:t>100,0</w:t>
            </w:r>
          </w:p>
        </w:tc>
        <w:tc>
          <w:tcPr>
            <w:tcW w:w="904" w:type="dxa"/>
          </w:tcPr>
          <w:p w:rsidR="00F11EB0" w:rsidRDefault="00F11EB0">
            <w:pPr>
              <w:spacing w:after="1" w:line="220" w:lineRule="atLeast"/>
              <w:jc w:val="center"/>
            </w:pPr>
            <w:r>
              <w:rPr>
                <w:rFonts w:ascii="Calibri" w:hAnsi="Calibri" w:cs="Calibri"/>
              </w:rPr>
              <w:t>0,0</w:t>
            </w:r>
          </w:p>
        </w:tc>
        <w:tc>
          <w:tcPr>
            <w:tcW w:w="904" w:type="dxa"/>
          </w:tcPr>
          <w:p w:rsidR="00F11EB0" w:rsidRDefault="00F11EB0">
            <w:pPr>
              <w:spacing w:after="1" w:line="220" w:lineRule="atLeast"/>
              <w:jc w:val="center"/>
            </w:pPr>
            <w:r>
              <w:rPr>
                <w:rFonts w:ascii="Calibri" w:hAnsi="Calibri" w:cs="Calibri"/>
              </w:rPr>
              <w:t>0,0</w:t>
            </w:r>
          </w:p>
        </w:tc>
        <w:tc>
          <w:tcPr>
            <w:tcW w:w="904" w:type="dxa"/>
          </w:tcPr>
          <w:p w:rsidR="00F11EB0" w:rsidRDefault="00F11EB0">
            <w:pPr>
              <w:spacing w:after="1" w:line="220" w:lineRule="atLeast"/>
              <w:jc w:val="center"/>
            </w:pPr>
            <w:r>
              <w:rPr>
                <w:rFonts w:ascii="Calibri" w:hAnsi="Calibri" w:cs="Calibri"/>
              </w:rPr>
              <w:t>0,0</w:t>
            </w:r>
          </w:p>
        </w:tc>
        <w:tc>
          <w:tcPr>
            <w:tcW w:w="1024" w:type="dxa"/>
          </w:tcPr>
          <w:p w:rsidR="00F11EB0" w:rsidRDefault="00F11EB0">
            <w:pPr>
              <w:spacing w:after="1" w:line="220" w:lineRule="atLeast"/>
              <w:jc w:val="center"/>
            </w:pPr>
            <w:r>
              <w:rPr>
                <w:rFonts w:ascii="Calibri" w:hAnsi="Calibri" w:cs="Calibri"/>
              </w:rPr>
              <w:t>200,0</w:t>
            </w:r>
          </w:p>
        </w:tc>
        <w:tc>
          <w:tcPr>
            <w:tcW w:w="2268" w:type="dxa"/>
          </w:tcPr>
          <w:p w:rsidR="00F11EB0" w:rsidRDefault="00F11EB0">
            <w:pPr>
              <w:spacing w:after="1" w:line="220" w:lineRule="atLeast"/>
            </w:pPr>
            <w:r>
              <w:rPr>
                <w:rFonts w:ascii="Calibri" w:hAnsi="Calibri" w:cs="Calibri"/>
              </w:rPr>
              <w:t>выпуск 500 брошюр ежегодно в 2014 - 2015 годах</w:t>
            </w:r>
          </w:p>
        </w:tc>
      </w:tr>
      <w:tr w:rsidR="00F11EB0">
        <w:tc>
          <w:tcPr>
            <w:tcW w:w="2494" w:type="dxa"/>
          </w:tcPr>
          <w:p w:rsidR="00F11EB0" w:rsidRDefault="00F11EB0">
            <w:pPr>
              <w:spacing w:after="1" w:line="220" w:lineRule="atLeast"/>
            </w:pPr>
            <w:bookmarkStart w:id="131" w:name="P8062"/>
            <w:bookmarkEnd w:id="131"/>
            <w:r>
              <w:rPr>
                <w:rFonts w:ascii="Calibri" w:hAnsi="Calibri" w:cs="Calibri"/>
              </w:rPr>
              <w:t>4.2. Субсидия Красноярскому региональному отделению Общероссийской общественной организации инвалидов "Всероссийское общество глухих" на организацию и проведение курсов повышения квалификации сурдопереводчиков</w:t>
            </w:r>
          </w:p>
        </w:tc>
        <w:tc>
          <w:tcPr>
            <w:tcW w:w="694" w:type="dxa"/>
          </w:tcPr>
          <w:p w:rsidR="00F11EB0" w:rsidRDefault="00F11EB0">
            <w:pPr>
              <w:spacing w:after="1" w:line="220" w:lineRule="atLeast"/>
              <w:jc w:val="center"/>
            </w:pPr>
            <w:r>
              <w:rPr>
                <w:rFonts w:ascii="Calibri" w:hAnsi="Calibri" w:cs="Calibri"/>
              </w:rPr>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1006</w:t>
            </w:r>
          </w:p>
        </w:tc>
        <w:tc>
          <w:tcPr>
            <w:tcW w:w="1324" w:type="dxa"/>
          </w:tcPr>
          <w:p w:rsidR="00F11EB0" w:rsidRDefault="00F11EB0">
            <w:pPr>
              <w:spacing w:after="1" w:line="220" w:lineRule="atLeast"/>
              <w:jc w:val="center"/>
            </w:pPr>
            <w:r>
              <w:rPr>
                <w:rFonts w:ascii="Calibri" w:hAnsi="Calibri" w:cs="Calibri"/>
              </w:rPr>
              <w:t>0331081, 0330010810</w:t>
            </w:r>
          </w:p>
        </w:tc>
        <w:tc>
          <w:tcPr>
            <w:tcW w:w="544" w:type="dxa"/>
          </w:tcPr>
          <w:p w:rsidR="00F11EB0" w:rsidRDefault="00F11EB0">
            <w:pPr>
              <w:spacing w:after="1" w:line="220" w:lineRule="atLeast"/>
              <w:jc w:val="center"/>
            </w:pPr>
            <w:r>
              <w:rPr>
                <w:rFonts w:ascii="Calibri" w:hAnsi="Calibri" w:cs="Calibri"/>
              </w:rPr>
              <w:t>630</w:t>
            </w:r>
          </w:p>
        </w:tc>
        <w:tc>
          <w:tcPr>
            <w:tcW w:w="1024" w:type="dxa"/>
          </w:tcPr>
          <w:p w:rsidR="00F11EB0" w:rsidRDefault="00F11EB0">
            <w:pPr>
              <w:spacing w:after="1" w:line="220" w:lineRule="atLeast"/>
              <w:jc w:val="center"/>
            </w:pPr>
            <w:r>
              <w:rPr>
                <w:rFonts w:ascii="Calibri" w:hAnsi="Calibri" w:cs="Calibri"/>
              </w:rPr>
              <w:t>0,0</w:t>
            </w:r>
          </w:p>
        </w:tc>
        <w:tc>
          <w:tcPr>
            <w:tcW w:w="904" w:type="dxa"/>
          </w:tcPr>
          <w:p w:rsidR="00F11EB0" w:rsidRDefault="00F11EB0">
            <w:pPr>
              <w:spacing w:after="1" w:line="220" w:lineRule="atLeast"/>
              <w:jc w:val="center"/>
            </w:pPr>
            <w:r>
              <w:rPr>
                <w:rFonts w:ascii="Calibri" w:hAnsi="Calibri" w:cs="Calibri"/>
              </w:rPr>
              <w:t>156,0</w:t>
            </w:r>
          </w:p>
        </w:tc>
        <w:tc>
          <w:tcPr>
            <w:tcW w:w="904" w:type="dxa"/>
          </w:tcPr>
          <w:p w:rsidR="00F11EB0" w:rsidRDefault="00F11EB0">
            <w:pPr>
              <w:spacing w:after="1" w:line="220" w:lineRule="atLeast"/>
              <w:jc w:val="center"/>
            </w:pPr>
            <w:r>
              <w:rPr>
                <w:rFonts w:ascii="Calibri" w:hAnsi="Calibri" w:cs="Calibri"/>
              </w:rPr>
              <w:t>0,0</w:t>
            </w:r>
          </w:p>
        </w:tc>
        <w:tc>
          <w:tcPr>
            <w:tcW w:w="904" w:type="dxa"/>
          </w:tcPr>
          <w:p w:rsidR="00F11EB0" w:rsidRDefault="00F11EB0">
            <w:pPr>
              <w:spacing w:after="1" w:line="220" w:lineRule="atLeast"/>
              <w:jc w:val="center"/>
            </w:pPr>
            <w:r>
              <w:rPr>
                <w:rFonts w:ascii="Calibri" w:hAnsi="Calibri" w:cs="Calibri"/>
              </w:rPr>
              <w:t>0,0</w:t>
            </w:r>
          </w:p>
        </w:tc>
        <w:tc>
          <w:tcPr>
            <w:tcW w:w="904" w:type="dxa"/>
          </w:tcPr>
          <w:p w:rsidR="00F11EB0" w:rsidRDefault="00F11EB0">
            <w:pPr>
              <w:spacing w:after="1" w:line="220" w:lineRule="atLeast"/>
              <w:jc w:val="center"/>
            </w:pPr>
            <w:r>
              <w:rPr>
                <w:rFonts w:ascii="Calibri" w:hAnsi="Calibri" w:cs="Calibri"/>
              </w:rPr>
              <w:t>0,0</w:t>
            </w:r>
          </w:p>
        </w:tc>
        <w:tc>
          <w:tcPr>
            <w:tcW w:w="1024" w:type="dxa"/>
          </w:tcPr>
          <w:p w:rsidR="00F11EB0" w:rsidRDefault="00F11EB0">
            <w:pPr>
              <w:spacing w:after="1" w:line="220" w:lineRule="atLeast"/>
              <w:jc w:val="center"/>
            </w:pPr>
            <w:r>
              <w:rPr>
                <w:rFonts w:ascii="Calibri" w:hAnsi="Calibri" w:cs="Calibri"/>
              </w:rPr>
              <w:t>156,0</w:t>
            </w:r>
          </w:p>
        </w:tc>
        <w:tc>
          <w:tcPr>
            <w:tcW w:w="2268" w:type="dxa"/>
          </w:tcPr>
          <w:p w:rsidR="00F11EB0" w:rsidRDefault="00F11EB0">
            <w:pPr>
              <w:spacing w:after="1" w:line="220" w:lineRule="atLeast"/>
            </w:pPr>
            <w:r>
              <w:rPr>
                <w:rFonts w:ascii="Calibri" w:hAnsi="Calibri" w:cs="Calibri"/>
              </w:rPr>
              <w:t>повышение квалификации 25 сурдопереводчиков</w:t>
            </w:r>
          </w:p>
        </w:tc>
      </w:tr>
      <w:tr w:rsidR="00F11EB0">
        <w:tc>
          <w:tcPr>
            <w:tcW w:w="2494" w:type="dxa"/>
          </w:tcPr>
          <w:p w:rsidR="00F11EB0" w:rsidRDefault="00F11EB0">
            <w:pPr>
              <w:spacing w:after="1" w:line="220" w:lineRule="atLeast"/>
              <w:outlineLvl w:val="3"/>
            </w:pPr>
            <w:r>
              <w:rPr>
                <w:rFonts w:ascii="Calibri" w:hAnsi="Calibri" w:cs="Calibri"/>
              </w:rPr>
              <w:t xml:space="preserve">Задача 5. Преодоление социальной разобщенности в обществе и формирование позитивного отношения к проблеме обеспечения </w:t>
            </w:r>
            <w:r>
              <w:rPr>
                <w:rFonts w:ascii="Calibri" w:hAnsi="Calibri" w:cs="Calibri"/>
              </w:rPr>
              <w:lastRenderedPageBreak/>
              <w:t>доступной среды жизнедеятельности для инвалидов и других МГН в Красноярском крае</w:t>
            </w:r>
          </w:p>
        </w:tc>
        <w:tc>
          <w:tcPr>
            <w:tcW w:w="694" w:type="dxa"/>
          </w:tcPr>
          <w:p w:rsidR="00F11EB0" w:rsidRDefault="00F11EB0">
            <w:pPr>
              <w:spacing w:after="1" w:line="220" w:lineRule="atLeast"/>
              <w:jc w:val="center"/>
            </w:pPr>
          </w:p>
        </w:tc>
        <w:tc>
          <w:tcPr>
            <w:tcW w:w="694" w:type="dxa"/>
          </w:tcPr>
          <w:p w:rsidR="00F11EB0" w:rsidRDefault="00F11EB0">
            <w:pPr>
              <w:spacing w:after="1" w:line="220" w:lineRule="atLeast"/>
              <w:jc w:val="center"/>
            </w:pPr>
          </w:p>
        </w:tc>
        <w:tc>
          <w:tcPr>
            <w:tcW w:w="634" w:type="dxa"/>
          </w:tcPr>
          <w:p w:rsidR="00F11EB0" w:rsidRDefault="00F11EB0">
            <w:pPr>
              <w:spacing w:after="1" w:line="220" w:lineRule="atLeast"/>
              <w:jc w:val="center"/>
            </w:pPr>
          </w:p>
        </w:tc>
        <w:tc>
          <w:tcPr>
            <w:tcW w:w="1324" w:type="dxa"/>
          </w:tcPr>
          <w:p w:rsidR="00F11EB0" w:rsidRDefault="00F11EB0">
            <w:pPr>
              <w:spacing w:after="1" w:line="220" w:lineRule="atLeast"/>
              <w:jc w:val="center"/>
            </w:pPr>
          </w:p>
        </w:tc>
        <w:tc>
          <w:tcPr>
            <w:tcW w:w="544" w:type="dxa"/>
          </w:tcPr>
          <w:p w:rsidR="00F11EB0" w:rsidRDefault="00F11EB0">
            <w:pPr>
              <w:spacing w:after="1" w:line="220" w:lineRule="atLeast"/>
              <w:jc w:val="center"/>
            </w:pPr>
          </w:p>
        </w:tc>
        <w:tc>
          <w:tcPr>
            <w:tcW w:w="1024" w:type="dxa"/>
          </w:tcPr>
          <w:p w:rsidR="00F11EB0" w:rsidRDefault="00F11EB0">
            <w:pPr>
              <w:spacing w:after="1" w:line="220" w:lineRule="atLeast"/>
              <w:jc w:val="center"/>
            </w:pPr>
            <w:r>
              <w:rPr>
                <w:rFonts w:ascii="Calibri" w:hAnsi="Calibri" w:cs="Calibri"/>
              </w:rPr>
              <w:t>2400,0</w:t>
            </w:r>
          </w:p>
        </w:tc>
        <w:tc>
          <w:tcPr>
            <w:tcW w:w="904" w:type="dxa"/>
          </w:tcPr>
          <w:p w:rsidR="00F11EB0" w:rsidRDefault="00F11EB0">
            <w:pPr>
              <w:spacing w:after="1" w:line="220" w:lineRule="atLeast"/>
              <w:jc w:val="center"/>
            </w:pPr>
            <w:r>
              <w:rPr>
                <w:rFonts w:ascii="Calibri" w:hAnsi="Calibri" w:cs="Calibri"/>
              </w:rPr>
              <w:t>2333,3</w:t>
            </w:r>
          </w:p>
        </w:tc>
        <w:tc>
          <w:tcPr>
            <w:tcW w:w="904" w:type="dxa"/>
          </w:tcPr>
          <w:p w:rsidR="00F11EB0" w:rsidRDefault="00F11EB0">
            <w:pPr>
              <w:spacing w:after="1" w:line="220" w:lineRule="atLeast"/>
              <w:jc w:val="center"/>
            </w:pPr>
            <w:r>
              <w:rPr>
                <w:rFonts w:ascii="Calibri" w:hAnsi="Calibri" w:cs="Calibri"/>
              </w:rPr>
              <w:t>1924,8</w:t>
            </w:r>
          </w:p>
        </w:tc>
        <w:tc>
          <w:tcPr>
            <w:tcW w:w="904" w:type="dxa"/>
          </w:tcPr>
          <w:p w:rsidR="00F11EB0" w:rsidRDefault="00F11EB0">
            <w:pPr>
              <w:spacing w:after="1" w:line="220" w:lineRule="atLeast"/>
              <w:jc w:val="center"/>
            </w:pPr>
            <w:r>
              <w:rPr>
                <w:rFonts w:ascii="Calibri" w:hAnsi="Calibri" w:cs="Calibri"/>
              </w:rPr>
              <w:t>1840,4</w:t>
            </w:r>
          </w:p>
        </w:tc>
        <w:tc>
          <w:tcPr>
            <w:tcW w:w="904" w:type="dxa"/>
          </w:tcPr>
          <w:p w:rsidR="00F11EB0" w:rsidRDefault="00F11EB0">
            <w:pPr>
              <w:spacing w:after="1" w:line="220" w:lineRule="atLeast"/>
              <w:jc w:val="center"/>
            </w:pPr>
            <w:r>
              <w:rPr>
                <w:rFonts w:ascii="Calibri" w:hAnsi="Calibri" w:cs="Calibri"/>
              </w:rPr>
              <w:t>1840,4</w:t>
            </w:r>
          </w:p>
        </w:tc>
        <w:tc>
          <w:tcPr>
            <w:tcW w:w="1024" w:type="dxa"/>
          </w:tcPr>
          <w:p w:rsidR="00F11EB0" w:rsidRDefault="00F11EB0">
            <w:pPr>
              <w:spacing w:after="1" w:line="220" w:lineRule="atLeast"/>
              <w:jc w:val="center"/>
            </w:pPr>
            <w:r>
              <w:rPr>
                <w:rFonts w:ascii="Calibri" w:hAnsi="Calibri" w:cs="Calibri"/>
              </w:rPr>
              <w:t>10338,9</w:t>
            </w:r>
          </w:p>
        </w:tc>
        <w:tc>
          <w:tcPr>
            <w:tcW w:w="2268" w:type="dxa"/>
          </w:tcPr>
          <w:p w:rsidR="00F11EB0" w:rsidRDefault="00F11EB0">
            <w:pPr>
              <w:spacing w:after="1" w:line="220" w:lineRule="atLeast"/>
            </w:pPr>
          </w:p>
        </w:tc>
      </w:tr>
      <w:tr w:rsidR="00F11EB0">
        <w:tc>
          <w:tcPr>
            <w:tcW w:w="2494" w:type="dxa"/>
          </w:tcPr>
          <w:p w:rsidR="00F11EB0" w:rsidRDefault="00F11EB0">
            <w:pPr>
              <w:spacing w:after="1" w:line="220" w:lineRule="atLeast"/>
            </w:pPr>
            <w:bookmarkStart w:id="132" w:name="P8088"/>
            <w:bookmarkEnd w:id="132"/>
            <w:r>
              <w:rPr>
                <w:rFonts w:ascii="Calibri" w:hAnsi="Calibri" w:cs="Calibri"/>
              </w:rPr>
              <w:lastRenderedPageBreak/>
              <w:t xml:space="preserve">5.1. Изготовление и размещение рекламно-информационных материалов государственной </w:t>
            </w:r>
            <w:hyperlink r:id="rId538" w:history="1">
              <w:r>
                <w:rPr>
                  <w:rFonts w:ascii="Calibri" w:hAnsi="Calibri" w:cs="Calibri"/>
                  <w:color w:val="0000FF"/>
                </w:rPr>
                <w:t>программы</w:t>
              </w:r>
            </w:hyperlink>
            <w:r>
              <w:rPr>
                <w:rFonts w:ascii="Calibri" w:hAnsi="Calibri" w:cs="Calibri"/>
              </w:rPr>
              <w:t xml:space="preserve"> Российской Федерации "Доступная среда" и </w:t>
            </w:r>
            <w:hyperlink w:anchor="P6602" w:history="1">
              <w:r>
                <w:rPr>
                  <w:rFonts w:ascii="Calibri" w:hAnsi="Calibri" w:cs="Calibri"/>
                  <w:color w:val="0000FF"/>
                </w:rPr>
                <w:t>подпрограммы</w:t>
              </w:r>
            </w:hyperlink>
            <w:r>
              <w:rPr>
                <w:rFonts w:ascii="Calibri" w:hAnsi="Calibri" w:cs="Calibri"/>
              </w:rPr>
              <w:t xml:space="preserve"> "Доступная среда" государственной программы Красноярского края "Развитие системы социальной поддержки граждан" на телевизионных и радиовещательных каналах Красноярского края</w:t>
            </w:r>
          </w:p>
        </w:tc>
        <w:tc>
          <w:tcPr>
            <w:tcW w:w="694" w:type="dxa"/>
          </w:tcPr>
          <w:p w:rsidR="00F11EB0" w:rsidRDefault="00F11EB0">
            <w:pPr>
              <w:spacing w:after="1" w:line="220" w:lineRule="atLeast"/>
              <w:jc w:val="center"/>
            </w:pPr>
            <w:r>
              <w:rPr>
                <w:rFonts w:ascii="Calibri" w:hAnsi="Calibri" w:cs="Calibri"/>
              </w:rPr>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1006</w:t>
            </w:r>
          </w:p>
        </w:tc>
        <w:tc>
          <w:tcPr>
            <w:tcW w:w="1324" w:type="dxa"/>
          </w:tcPr>
          <w:p w:rsidR="00F11EB0" w:rsidRDefault="00F11EB0">
            <w:pPr>
              <w:spacing w:after="1" w:line="220" w:lineRule="atLeast"/>
              <w:jc w:val="center"/>
            </w:pPr>
            <w:r>
              <w:rPr>
                <w:rFonts w:ascii="Calibri" w:hAnsi="Calibri" w:cs="Calibri"/>
              </w:rPr>
              <w:t>0331082, 0330010820</w:t>
            </w:r>
          </w:p>
        </w:tc>
        <w:tc>
          <w:tcPr>
            <w:tcW w:w="544" w:type="dxa"/>
          </w:tcPr>
          <w:p w:rsidR="00F11EB0" w:rsidRDefault="00F11EB0">
            <w:pPr>
              <w:spacing w:after="1" w:line="220" w:lineRule="atLeast"/>
              <w:jc w:val="center"/>
            </w:pPr>
            <w:r>
              <w:rPr>
                <w:rFonts w:ascii="Calibri" w:hAnsi="Calibri" w:cs="Calibri"/>
              </w:rPr>
              <w:t>244</w:t>
            </w:r>
          </w:p>
        </w:tc>
        <w:tc>
          <w:tcPr>
            <w:tcW w:w="1024" w:type="dxa"/>
          </w:tcPr>
          <w:p w:rsidR="00F11EB0" w:rsidRDefault="00F11EB0">
            <w:pPr>
              <w:spacing w:after="1" w:line="220" w:lineRule="atLeast"/>
              <w:jc w:val="center"/>
            </w:pPr>
            <w:r>
              <w:rPr>
                <w:rFonts w:ascii="Calibri" w:hAnsi="Calibri" w:cs="Calibri"/>
              </w:rPr>
              <w:t>200,0</w:t>
            </w:r>
          </w:p>
        </w:tc>
        <w:tc>
          <w:tcPr>
            <w:tcW w:w="904" w:type="dxa"/>
          </w:tcPr>
          <w:p w:rsidR="00F11EB0" w:rsidRDefault="00F11EB0">
            <w:pPr>
              <w:spacing w:after="1" w:line="220" w:lineRule="atLeast"/>
              <w:jc w:val="center"/>
            </w:pPr>
            <w:r>
              <w:rPr>
                <w:rFonts w:ascii="Calibri" w:hAnsi="Calibri" w:cs="Calibri"/>
              </w:rPr>
              <w:t>100,0</w:t>
            </w:r>
          </w:p>
        </w:tc>
        <w:tc>
          <w:tcPr>
            <w:tcW w:w="904" w:type="dxa"/>
          </w:tcPr>
          <w:p w:rsidR="00F11EB0" w:rsidRDefault="00F11EB0">
            <w:pPr>
              <w:spacing w:after="1" w:line="220" w:lineRule="atLeast"/>
              <w:jc w:val="center"/>
            </w:pPr>
            <w:r>
              <w:rPr>
                <w:rFonts w:ascii="Calibri" w:hAnsi="Calibri" w:cs="Calibri"/>
              </w:rPr>
              <w:t>100,0</w:t>
            </w:r>
          </w:p>
        </w:tc>
        <w:tc>
          <w:tcPr>
            <w:tcW w:w="904" w:type="dxa"/>
          </w:tcPr>
          <w:p w:rsidR="00F11EB0" w:rsidRDefault="00F11EB0">
            <w:pPr>
              <w:spacing w:after="1" w:line="220" w:lineRule="atLeast"/>
              <w:jc w:val="center"/>
            </w:pPr>
            <w:r>
              <w:rPr>
                <w:rFonts w:ascii="Calibri" w:hAnsi="Calibri" w:cs="Calibri"/>
              </w:rPr>
              <w:t>100,0</w:t>
            </w:r>
          </w:p>
        </w:tc>
        <w:tc>
          <w:tcPr>
            <w:tcW w:w="904" w:type="dxa"/>
          </w:tcPr>
          <w:p w:rsidR="00F11EB0" w:rsidRDefault="00F11EB0">
            <w:pPr>
              <w:spacing w:after="1" w:line="220" w:lineRule="atLeast"/>
              <w:jc w:val="center"/>
            </w:pPr>
            <w:r>
              <w:rPr>
                <w:rFonts w:ascii="Calibri" w:hAnsi="Calibri" w:cs="Calibri"/>
              </w:rPr>
              <w:t>100,0</w:t>
            </w:r>
          </w:p>
        </w:tc>
        <w:tc>
          <w:tcPr>
            <w:tcW w:w="1024" w:type="dxa"/>
          </w:tcPr>
          <w:p w:rsidR="00F11EB0" w:rsidRDefault="00F11EB0">
            <w:pPr>
              <w:spacing w:after="1" w:line="220" w:lineRule="atLeast"/>
              <w:jc w:val="center"/>
            </w:pPr>
            <w:r>
              <w:rPr>
                <w:rFonts w:ascii="Calibri" w:hAnsi="Calibri" w:cs="Calibri"/>
              </w:rPr>
              <w:t>600,0</w:t>
            </w:r>
          </w:p>
        </w:tc>
        <w:tc>
          <w:tcPr>
            <w:tcW w:w="2268" w:type="dxa"/>
          </w:tcPr>
          <w:p w:rsidR="00F11EB0" w:rsidRDefault="00F11EB0">
            <w:pPr>
              <w:spacing w:after="1" w:line="220" w:lineRule="atLeast"/>
            </w:pPr>
            <w:r>
              <w:rPr>
                <w:rFonts w:ascii="Calibri" w:hAnsi="Calibri" w:cs="Calibri"/>
              </w:rPr>
              <w:t>изготовление и размещение 6 социальных роликов:</w:t>
            </w:r>
          </w:p>
          <w:p w:rsidR="00F11EB0" w:rsidRDefault="00F11EB0">
            <w:pPr>
              <w:spacing w:after="1" w:line="220" w:lineRule="atLeast"/>
            </w:pPr>
            <w:r>
              <w:rPr>
                <w:rFonts w:ascii="Calibri" w:hAnsi="Calibri" w:cs="Calibri"/>
              </w:rPr>
              <w:t>2 ролика в 2014 году;</w:t>
            </w:r>
          </w:p>
          <w:p w:rsidR="00F11EB0" w:rsidRDefault="00F11EB0">
            <w:pPr>
              <w:spacing w:after="1" w:line="220" w:lineRule="atLeast"/>
            </w:pPr>
            <w:r>
              <w:rPr>
                <w:rFonts w:ascii="Calibri" w:hAnsi="Calibri" w:cs="Calibri"/>
              </w:rPr>
              <w:t>по 1 ролику в 2015 - 2018 годах ежегодно</w:t>
            </w:r>
          </w:p>
        </w:tc>
      </w:tr>
      <w:tr w:rsidR="00F11EB0">
        <w:tc>
          <w:tcPr>
            <w:tcW w:w="2494" w:type="dxa"/>
          </w:tcPr>
          <w:p w:rsidR="00F11EB0" w:rsidRDefault="00F11EB0">
            <w:pPr>
              <w:spacing w:after="1" w:line="220" w:lineRule="atLeast"/>
            </w:pPr>
            <w:bookmarkStart w:id="133" w:name="P8103"/>
            <w:bookmarkEnd w:id="133"/>
            <w:r>
              <w:rPr>
                <w:rFonts w:ascii="Calibri" w:hAnsi="Calibri" w:cs="Calibri"/>
              </w:rPr>
              <w:t>5.2. Проведение специальных игр для инвалидов и лиц с ограниченными возможностями "Краевой фестиваль адаптивного спорта"</w:t>
            </w:r>
          </w:p>
        </w:tc>
        <w:tc>
          <w:tcPr>
            <w:tcW w:w="694" w:type="dxa"/>
          </w:tcPr>
          <w:p w:rsidR="00F11EB0" w:rsidRDefault="00F11EB0">
            <w:pPr>
              <w:spacing w:after="1" w:line="220" w:lineRule="atLeast"/>
              <w:jc w:val="center"/>
            </w:pPr>
            <w:r>
              <w:rPr>
                <w:rFonts w:ascii="Calibri" w:hAnsi="Calibri" w:cs="Calibri"/>
              </w:rPr>
              <w:t>164</w:t>
            </w:r>
          </w:p>
        </w:tc>
        <w:tc>
          <w:tcPr>
            <w:tcW w:w="694" w:type="dxa"/>
          </w:tcPr>
          <w:p w:rsidR="00F11EB0" w:rsidRDefault="00F11EB0">
            <w:pPr>
              <w:spacing w:after="1" w:line="220" w:lineRule="atLeast"/>
              <w:jc w:val="center"/>
            </w:pPr>
            <w:r>
              <w:rPr>
                <w:rFonts w:ascii="Calibri" w:hAnsi="Calibri" w:cs="Calibri"/>
              </w:rPr>
              <w:t>164</w:t>
            </w:r>
          </w:p>
        </w:tc>
        <w:tc>
          <w:tcPr>
            <w:tcW w:w="634" w:type="dxa"/>
          </w:tcPr>
          <w:p w:rsidR="00F11EB0" w:rsidRDefault="00F11EB0">
            <w:pPr>
              <w:spacing w:after="1" w:line="220" w:lineRule="atLeast"/>
              <w:jc w:val="center"/>
            </w:pPr>
            <w:r>
              <w:rPr>
                <w:rFonts w:ascii="Calibri" w:hAnsi="Calibri" w:cs="Calibri"/>
              </w:rPr>
              <w:t>0702</w:t>
            </w:r>
          </w:p>
        </w:tc>
        <w:tc>
          <w:tcPr>
            <w:tcW w:w="1324" w:type="dxa"/>
          </w:tcPr>
          <w:p w:rsidR="00F11EB0" w:rsidRDefault="00F11EB0">
            <w:pPr>
              <w:spacing w:after="1" w:line="220" w:lineRule="atLeast"/>
              <w:jc w:val="center"/>
            </w:pPr>
            <w:r>
              <w:rPr>
                <w:rFonts w:ascii="Calibri" w:hAnsi="Calibri" w:cs="Calibri"/>
              </w:rPr>
              <w:t>0331084, 0330010840</w:t>
            </w:r>
          </w:p>
        </w:tc>
        <w:tc>
          <w:tcPr>
            <w:tcW w:w="544" w:type="dxa"/>
          </w:tcPr>
          <w:p w:rsidR="00F11EB0" w:rsidRDefault="00F11EB0">
            <w:pPr>
              <w:spacing w:after="1" w:line="220" w:lineRule="atLeast"/>
              <w:jc w:val="center"/>
            </w:pPr>
            <w:r>
              <w:rPr>
                <w:rFonts w:ascii="Calibri" w:hAnsi="Calibri" w:cs="Calibri"/>
              </w:rPr>
              <w:t>611</w:t>
            </w:r>
          </w:p>
        </w:tc>
        <w:tc>
          <w:tcPr>
            <w:tcW w:w="1024" w:type="dxa"/>
          </w:tcPr>
          <w:p w:rsidR="00F11EB0" w:rsidRDefault="00F11EB0">
            <w:pPr>
              <w:spacing w:after="1" w:line="220" w:lineRule="atLeast"/>
              <w:jc w:val="center"/>
            </w:pPr>
            <w:r>
              <w:rPr>
                <w:rFonts w:ascii="Calibri" w:hAnsi="Calibri" w:cs="Calibri"/>
              </w:rPr>
              <w:t>2000,0</w:t>
            </w:r>
          </w:p>
        </w:tc>
        <w:tc>
          <w:tcPr>
            <w:tcW w:w="904" w:type="dxa"/>
          </w:tcPr>
          <w:p w:rsidR="00F11EB0" w:rsidRDefault="00F11EB0">
            <w:pPr>
              <w:spacing w:after="1" w:line="220" w:lineRule="atLeast"/>
              <w:jc w:val="center"/>
            </w:pPr>
            <w:r>
              <w:rPr>
                <w:rFonts w:ascii="Calibri" w:hAnsi="Calibri" w:cs="Calibri"/>
              </w:rPr>
              <w:t>2000,0</w:t>
            </w:r>
          </w:p>
        </w:tc>
        <w:tc>
          <w:tcPr>
            <w:tcW w:w="904" w:type="dxa"/>
          </w:tcPr>
          <w:p w:rsidR="00F11EB0" w:rsidRDefault="00F11EB0">
            <w:pPr>
              <w:spacing w:after="1" w:line="220" w:lineRule="atLeast"/>
              <w:jc w:val="center"/>
            </w:pPr>
            <w:r>
              <w:rPr>
                <w:rFonts w:ascii="Calibri" w:hAnsi="Calibri" w:cs="Calibri"/>
              </w:rPr>
              <w:t>1740,4</w:t>
            </w:r>
          </w:p>
        </w:tc>
        <w:tc>
          <w:tcPr>
            <w:tcW w:w="904" w:type="dxa"/>
          </w:tcPr>
          <w:p w:rsidR="00F11EB0" w:rsidRDefault="00F11EB0">
            <w:pPr>
              <w:spacing w:after="1" w:line="220" w:lineRule="atLeast"/>
              <w:jc w:val="center"/>
            </w:pPr>
            <w:r>
              <w:rPr>
                <w:rFonts w:ascii="Calibri" w:hAnsi="Calibri" w:cs="Calibri"/>
              </w:rPr>
              <w:t>1740,4</w:t>
            </w:r>
          </w:p>
        </w:tc>
        <w:tc>
          <w:tcPr>
            <w:tcW w:w="904" w:type="dxa"/>
          </w:tcPr>
          <w:p w:rsidR="00F11EB0" w:rsidRDefault="00F11EB0">
            <w:pPr>
              <w:spacing w:after="1" w:line="220" w:lineRule="atLeast"/>
              <w:jc w:val="center"/>
            </w:pPr>
            <w:r>
              <w:rPr>
                <w:rFonts w:ascii="Calibri" w:hAnsi="Calibri" w:cs="Calibri"/>
              </w:rPr>
              <w:t>1740,4</w:t>
            </w:r>
          </w:p>
        </w:tc>
        <w:tc>
          <w:tcPr>
            <w:tcW w:w="1024" w:type="dxa"/>
          </w:tcPr>
          <w:p w:rsidR="00F11EB0" w:rsidRDefault="00F11EB0">
            <w:pPr>
              <w:spacing w:after="1" w:line="220" w:lineRule="atLeast"/>
              <w:jc w:val="center"/>
            </w:pPr>
            <w:r>
              <w:rPr>
                <w:rFonts w:ascii="Calibri" w:hAnsi="Calibri" w:cs="Calibri"/>
              </w:rPr>
              <w:t>9221,2</w:t>
            </w:r>
          </w:p>
        </w:tc>
        <w:tc>
          <w:tcPr>
            <w:tcW w:w="2268" w:type="dxa"/>
          </w:tcPr>
          <w:p w:rsidR="00F11EB0" w:rsidRDefault="00F11EB0">
            <w:pPr>
              <w:spacing w:after="1" w:line="220" w:lineRule="atLeast"/>
            </w:pPr>
            <w:r>
              <w:rPr>
                <w:rFonts w:ascii="Calibri" w:hAnsi="Calibri" w:cs="Calibri"/>
              </w:rPr>
              <w:t>обеспечение участия в краевом фестивале адаптивного спорта 250 инвалидов и лиц с ограниченными возможностями ежегодно</w:t>
            </w:r>
          </w:p>
        </w:tc>
      </w:tr>
      <w:tr w:rsidR="00F11EB0">
        <w:tc>
          <w:tcPr>
            <w:tcW w:w="2494" w:type="dxa"/>
          </w:tcPr>
          <w:p w:rsidR="00F11EB0" w:rsidRDefault="00F11EB0">
            <w:pPr>
              <w:spacing w:after="1" w:line="220" w:lineRule="atLeast"/>
            </w:pPr>
            <w:bookmarkStart w:id="134" w:name="P8116"/>
            <w:bookmarkEnd w:id="134"/>
            <w:r>
              <w:rPr>
                <w:rFonts w:ascii="Calibri" w:hAnsi="Calibri" w:cs="Calibri"/>
              </w:rPr>
              <w:t xml:space="preserve">5.3. Мероприятия </w:t>
            </w:r>
            <w:r>
              <w:rPr>
                <w:rFonts w:ascii="Calibri" w:hAnsi="Calibri" w:cs="Calibri"/>
              </w:rPr>
              <w:lastRenderedPageBreak/>
              <w:t xml:space="preserve">государственной </w:t>
            </w:r>
            <w:hyperlink r:id="rId539" w:history="1">
              <w:r>
                <w:rPr>
                  <w:rFonts w:ascii="Calibri" w:hAnsi="Calibri" w:cs="Calibri"/>
                  <w:color w:val="0000FF"/>
                </w:rPr>
                <w:t>программы</w:t>
              </w:r>
            </w:hyperlink>
            <w:r>
              <w:rPr>
                <w:rFonts w:ascii="Calibri" w:hAnsi="Calibri" w:cs="Calibri"/>
              </w:rPr>
              <w:t xml:space="preserve"> Российской Федерации "Доступная среда" на 2011 - 2020 годы за счет средств федерального бюджета</w:t>
            </w:r>
          </w:p>
        </w:tc>
        <w:tc>
          <w:tcPr>
            <w:tcW w:w="694" w:type="dxa"/>
          </w:tcPr>
          <w:p w:rsidR="00F11EB0" w:rsidRDefault="00F11EB0">
            <w:pPr>
              <w:spacing w:after="1" w:line="220" w:lineRule="atLeast"/>
              <w:jc w:val="center"/>
            </w:pPr>
            <w:r>
              <w:rPr>
                <w:rFonts w:ascii="Calibri" w:hAnsi="Calibri" w:cs="Calibri"/>
              </w:rPr>
              <w:lastRenderedPageBreak/>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1006</w:t>
            </w:r>
          </w:p>
        </w:tc>
        <w:tc>
          <w:tcPr>
            <w:tcW w:w="1324" w:type="dxa"/>
          </w:tcPr>
          <w:p w:rsidR="00F11EB0" w:rsidRDefault="00F11EB0">
            <w:pPr>
              <w:spacing w:after="1" w:line="220" w:lineRule="atLeast"/>
              <w:jc w:val="center"/>
            </w:pPr>
            <w:r>
              <w:rPr>
                <w:rFonts w:ascii="Calibri" w:hAnsi="Calibri" w:cs="Calibri"/>
              </w:rPr>
              <w:t xml:space="preserve">0335027, </w:t>
            </w:r>
            <w:r>
              <w:rPr>
                <w:rFonts w:ascii="Calibri" w:hAnsi="Calibri" w:cs="Calibri"/>
              </w:rPr>
              <w:lastRenderedPageBreak/>
              <w:t>0330050270</w:t>
            </w:r>
          </w:p>
        </w:tc>
        <w:tc>
          <w:tcPr>
            <w:tcW w:w="544" w:type="dxa"/>
          </w:tcPr>
          <w:p w:rsidR="00F11EB0" w:rsidRDefault="00F11EB0">
            <w:pPr>
              <w:spacing w:after="1" w:line="220" w:lineRule="atLeast"/>
              <w:jc w:val="center"/>
            </w:pPr>
            <w:r>
              <w:rPr>
                <w:rFonts w:ascii="Calibri" w:hAnsi="Calibri" w:cs="Calibri"/>
              </w:rPr>
              <w:lastRenderedPageBreak/>
              <w:t>244</w:t>
            </w:r>
          </w:p>
        </w:tc>
        <w:tc>
          <w:tcPr>
            <w:tcW w:w="1024" w:type="dxa"/>
          </w:tcPr>
          <w:p w:rsidR="00F11EB0" w:rsidRDefault="00F11EB0">
            <w:pPr>
              <w:spacing w:after="1" w:line="220" w:lineRule="atLeast"/>
              <w:jc w:val="center"/>
            </w:pPr>
            <w:r>
              <w:rPr>
                <w:rFonts w:ascii="Calibri" w:hAnsi="Calibri" w:cs="Calibri"/>
              </w:rPr>
              <w:t>200,0</w:t>
            </w:r>
          </w:p>
        </w:tc>
        <w:tc>
          <w:tcPr>
            <w:tcW w:w="904" w:type="dxa"/>
          </w:tcPr>
          <w:p w:rsidR="00F11EB0" w:rsidRDefault="00F11EB0">
            <w:pPr>
              <w:spacing w:after="1" w:line="220" w:lineRule="atLeast"/>
              <w:jc w:val="center"/>
            </w:pPr>
            <w:r>
              <w:rPr>
                <w:rFonts w:ascii="Calibri" w:hAnsi="Calibri" w:cs="Calibri"/>
              </w:rPr>
              <w:t>233,3</w:t>
            </w:r>
          </w:p>
        </w:tc>
        <w:tc>
          <w:tcPr>
            <w:tcW w:w="904" w:type="dxa"/>
          </w:tcPr>
          <w:p w:rsidR="00F11EB0" w:rsidRDefault="00F11EB0">
            <w:pPr>
              <w:spacing w:after="1" w:line="220" w:lineRule="atLeast"/>
              <w:jc w:val="center"/>
            </w:pPr>
            <w:r>
              <w:rPr>
                <w:rFonts w:ascii="Calibri" w:hAnsi="Calibri" w:cs="Calibri"/>
              </w:rPr>
              <w:t>84,4</w:t>
            </w:r>
          </w:p>
        </w:tc>
        <w:tc>
          <w:tcPr>
            <w:tcW w:w="904" w:type="dxa"/>
          </w:tcPr>
          <w:p w:rsidR="00F11EB0" w:rsidRDefault="00F11EB0">
            <w:pPr>
              <w:spacing w:after="1" w:line="220" w:lineRule="atLeast"/>
              <w:jc w:val="center"/>
            </w:pPr>
          </w:p>
        </w:tc>
        <w:tc>
          <w:tcPr>
            <w:tcW w:w="904" w:type="dxa"/>
          </w:tcPr>
          <w:p w:rsidR="00F11EB0" w:rsidRDefault="00F11EB0">
            <w:pPr>
              <w:spacing w:after="1" w:line="220" w:lineRule="atLeast"/>
              <w:jc w:val="center"/>
            </w:pPr>
          </w:p>
        </w:tc>
        <w:tc>
          <w:tcPr>
            <w:tcW w:w="1024" w:type="dxa"/>
          </w:tcPr>
          <w:p w:rsidR="00F11EB0" w:rsidRDefault="00F11EB0">
            <w:pPr>
              <w:spacing w:after="1" w:line="220" w:lineRule="atLeast"/>
              <w:jc w:val="center"/>
            </w:pPr>
            <w:r>
              <w:rPr>
                <w:rFonts w:ascii="Calibri" w:hAnsi="Calibri" w:cs="Calibri"/>
              </w:rPr>
              <w:t>517,7</w:t>
            </w:r>
          </w:p>
        </w:tc>
        <w:tc>
          <w:tcPr>
            <w:tcW w:w="2268" w:type="dxa"/>
          </w:tcPr>
          <w:p w:rsidR="00F11EB0" w:rsidRDefault="00F11EB0">
            <w:pPr>
              <w:spacing w:after="1" w:line="220" w:lineRule="atLeast"/>
            </w:pPr>
            <w:r>
              <w:rPr>
                <w:rFonts w:ascii="Calibri" w:hAnsi="Calibri" w:cs="Calibri"/>
              </w:rPr>
              <w:t xml:space="preserve">софинансирование </w:t>
            </w:r>
            <w:r>
              <w:rPr>
                <w:rFonts w:ascii="Calibri" w:hAnsi="Calibri" w:cs="Calibri"/>
              </w:rPr>
              <w:lastRenderedPageBreak/>
              <w:t>изготовления и размещения 2 социальных роликов в 2014 году, 3 социальных роликов в 2015 году и 2 социальных роликов в 2016 году</w:t>
            </w:r>
          </w:p>
        </w:tc>
      </w:tr>
      <w:tr w:rsidR="00F11EB0">
        <w:tc>
          <w:tcPr>
            <w:tcW w:w="2494" w:type="dxa"/>
          </w:tcPr>
          <w:p w:rsidR="00F11EB0" w:rsidRDefault="00F11EB0">
            <w:pPr>
              <w:spacing w:after="1" w:line="220" w:lineRule="atLeast"/>
              <w:outlineLvl w:val="3"/>
            </w:pPr>
            <w:r>
              <w:rPr>
                <w:rFonts w:ascii="Calibri" w:hAnsi="Calibri" w:cs="Calibri"/>
              </w:rPr>
              <w:lastRenderedPageBreak/>
              <w:t>Задача 6. Совершенствование системы реабилитации: развитие социального партнерства с общественными организациями, создание института социального сопровождения семей, имеющих детей-инвалидов, в Красноярском крае</w:t>
            </w:r>
          </w:p>
        </w:tc>
        <w:tc>
          <w:tcPr>
            <w:tcW w:w="694" w:type="dxa"/>
          </w:tcPr>
          <w:p w:rsidR="00F11EB0" w:rsidRDefault="00F11EB0">
            <w:pPr>
              <w:spacing w:after="1" w:line="220" w:lineRule="atLeast"/>
              <w:jc w:val="center"/>
            </w:pPr>
          </w:p>
        </w:tc>
        <w:tc>
          <w:tcPr>
            <w:tcW w:w="694" w:type="dxa"/>
          </w:tcPr>
          <w:p w:rsidR="00F11EB0" w:rsidRDefault="00F11EB0">
            <w:pPr>
              <w:spacing w:after="1" w:line="220" w:lineRule="atLeast"/>
              <w:jc w:val="center"/>
            </w:pPr>
          </w:p>
        </w:tc>
        <w:tc>
          <w:tcPr>
            <w:tcW w:w="634" w:type="dxa"/>
          </w:tcPr>
          <w:p w:rsidR="00F11EB0" w:rsidRDefault="00F11EB0">
            <w:pPr>
              <w:spacing w:after="1" w:line="220" w:lineRule="atLeast"/>
              <w:jc w:val="center"/>
            </w:pPr>
          </w:p>
        </w:tc>
        <w:tc>
          <w:tcPr>
            <w:tcW w:w="1324" w:type="dxa"/>
          </w:tcPr>
          <w:p w:rsidR="00F11EB0" w:rsidRDefault="00F11EB0">
            <w:pPr>
              <w:spacing w:after="1" w:line="220" w:lineRule="atLeast"/>
              <w:jc w:val="center"/>
            </w:pPr>
          </w:p>
        </w:tc>
        <w:tc>
          <w:tcPr>
            <w:tcW w:w="544" w:type="dxa"/>
          </w:tcPr>
          <w:p w:rsidR="00F11EB0" w:rsidRDefault="00F11EB0">
            <w:pPr>
              <w:spacing w:after="1" w:line="220" w:lineRule="atLeast"/>
              <w:jc w:val="center"/>
            </w:pPr>
          </w:p>
        </w:tc>
        <w:tc>
          <w:tcPr>
            <w:tcW w:w="1024" w:type="dxa"/>
          </w:tcPr>
          <w:p w:rsidR="00F11EB0" w:rsidRDefault="00F11EB0">
            <w:pPr>
              <w:spacing w:after="1" w:line="220" w:lineRule="atLeast"/>
              <w:jc w:val="center"/>
            </w:pPr>
            <w:r>
              <w:rPr>
                <w:rFonts w:ascii="Calibri" w:hAnsi="Calibri" w:cs="Calibri"/>
              </w:rPr>
              <w:t>3866,5</w:t>
            </w:r>
          </w:p>
        </w:tc>
        <w:tc>
          <w:tcPr>
            <w:tcW w:w="904" w:type="dxa"/>
          </w:tcPr>
          <w:p w:rsidR="00F11EB0" w:rsidRDefault="00F11EB0">
            <w:pPr>
              <w:spacing w:after="1" w:line="220" w:lineRule="atLeast"/>
              <w:jc w:val="center"/>
            </w:pPr>
            <w:r>
              <w:rPr>
                <w:rFonts w:ascii="Calibri" w:hAnsi="Calibri" w:cs="Calibri"/>
              </w:rPr>
              <w:t>4915,4</w:t>
            </w:r>
          </w:p>
        </w:tc>
        <w:tc>
          <w:tcPr>
            <w:tcW w:w="904" w:type="dxa"/>
          </w:tcPr>
          <w:p w:rsidR="00F11EB0" w:rsidRDefault="00F11EB0">
            <w:pPr>
              <w:spacing w:after="1" w:line="220" w:lineRule="atLeast"/>
              <w:jc w:val="center"/>
            </w:pPr>
            <w:r>
              <w:rPr>
                <w:rFonts w:ascii="Calibri" w:hAnsi="Calibri" w:cs="Calibri"/>
              </w:rPr>
              <w:t>5202,8</w:t>
            </w:r>
          </w:p>
        </w:tc>
        <w:tc>
          <w:tcPr>
            <w:tcW w:w="904" w:type="dxa"/>
          </w:tcPr>
          <w:p w:rsidR="00F11EB0" w:rsidRDefault="00F11EB0">
            <w:pPr>
              <w:spacing w:after="1" w:line="220" w:lineRule="atLeast"/>
              <w:jc w:val="center"/>
            </w:pPr>
            <w:r>
              <w:rPr>
                <w:rFonts w:ascii="Calibri" w:hAnsi="Calibri" w:cs="Calibri"/>
              </w:rPr>
              <w:t>3690,0</w:t>
            </w:r>
          </w:p>
        </w:tc>
        <w:tc>
          <w:tcPr>
            <w:tcW w:w="904" w:type="dxa"/>
          </w:tcPr>
          <w:p w:rsidR="00F11EB0" w:rsidRDefault="00F11EB0">
            <w:pPr>
              <w:spacing w:after="1" w:line="220" w:lineRule="atLeast"/>
              <w:jc w:val="center"/>
            </w:pPr>
            <w:r>
              <w:rPr>
                <w:rFonts w:ascii="Calibri" w:hAnsi="Calibri" w:cs="Calibri"/>
              </w:rPr>
              <w:t>3690,0</w:t>
            </w:r>
          </w:p>
        </w:tc>
        <w:tc>
          <w:tcPr>
            <w:tcW w:w="1024" w:type="dxa"/>
          </w:tcPr>
          <w:p w:rsidR="00F11EB0" w:rsidRDefault="00F11EB0">
            <w:pPr>
              <w:spacing w:after="1" w:line="220" w:lineRule="atLeast"/>
              <w:jc w:val="center"/>
            </w:pPr>
            <w:r>
              <w:rPr>
                <w:rFonts w:ascii="Calibri" w:hAnsi="Calibri" w:cs="Calibri"/>
              </w:rPr>
              <w:t>21364,7</w:t>
            </w:r>
          </w:p>
        </w:tc>
        <w:tc>
          <w:tcPr>
            <w:tcW w:w="2268" w:type="dxa"/>
          </w:tcPr>
          <w:p w:rsidR="00F11EB0" w:rsidRDefault="00F11EB0">
            <w:pPr>
              <w:spacing w:after="1" w:line="220" w:lineRule="atLeast"/>
            </w:pPr>
          </w:p>
        </w:tc>
      </w:tr>
      <w:tr w:rsidR="00F11EB0">
        <w:tc>
          <w:tcPr>
            <w:tcW w:w="2494" w:type="dxa"/>
          </w:tcPr>
          <w:p w:rsidR="00F11EB0" w:rsidRDefault="00F11EB0">
            <w:pPr>
              <w:spacing w:after="1" w:line="220" w:lineRule="atLeast"/>
            </w:pPr>
            <w:bookmarkStart w:id="135" w:name="P8142"/>
            <w:bookmarkEnd w:id="135"/>
            <w:r>
              <w:rPr>
                <w:rFonts w:ascii="Calibri" w:hAnsi="Calibri" w:cs="Calibri"/>
              </w:rPr>
              <w:t xml:space="preserve">6.1. Субсидия Красноярской краевой организации Общероссийской общественной организации инвалидов "Всероссийского ордена Трудового Красного Знамени общества слепых" на проведение мероприятий, </w:t>
            </w:r>
            <w:r>
              <w:rPr>
                <w:rFonts w:ascii="Calibri" w:hAnsi="Calibri" w:cs="Calibri"/>
              </w:rPr>
              <w:lastRenderedPageBreak/>
              <w:t>направленных на социокультурную реабилитацию инвалидов, повышение квалификации специалистов в области реабилитации инвалидов по зрению, консультаций для инвалидов по зрению по основам компьютерной грамотности</w:t>
            </w:r>
          </w:p>
        </w:tc>
        <w:tc>
          <w:tcPr>
            <w:tcW w:w="694" w:type="dxa"/>
          </w:tcPr>
          <w:p w:rsidR="00F11EB0" w:rsidRDefault="00F11EB0">
            <w:pPr>
              <w:spacing w:after="1" w:line="220" w:lineRule="atLeast"/>
              <w:jc w:val="center"/>
            </w:pPr>
            <w:r>
              <w:rPr>
                <w:rFonts w:ascii="Calibri" w:hAnsi="Calibri" w:cs="Calibri"/>
              </w:rPr>
              <w:lastRenderedPageBreak/>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1006</w:t>
            </w:r>
          </w:p>
        </w:tc>
        <w:tc>
          <w:tcPr>
            <w:tcW w:w="1324" w:type="dxa"/>
          </w:tcPr>
          <w:p w:rsidR="00F11EB0" w:rsidRDefault="00F11EB0">
            <w:pPr>
              <w:spacing w:after="1" w:line="220" w:lineRule="atLeast"/>
              <w:jc w:val="center"/>
            </w:pPr>
            <w:r>
              <w:rPr>
                <w:rFonts w:ascii="Calibri" w:hAnsi="Calibri" w:cs="Calibri"/>
              </w:rPr>
              <w:t>0331085, 0330010850</w:t>
            </w:r>
          </w:p>
        </w:tc>
        <w:tc>
          <w:tcPr>
            <w:tcW w:w="544" w:type="dxa"/>
          </w:tcPr>
          <w:p w:rsidR="00F11EB0" w:rsidRDefault="00F11EB0">
            <w:pPr>
              <w:spacing w:after="1" w:line="220" w:lineRule="atLeast"/>
              <w:jc w:val="center"/>
            </w:pPr>
            <w:r>
              <w:rPr>
                <w:rFonts w:ascii="Calibri" w:hAnsi="Calibri" w:cs="Calibri"/>
              </w:rPr>
              <w:t>630</w:t>
            </w:r>
          </w:p>
        </w:tc>
        <w:tc>
          <w:tcPr>
            <w:tcW w:w="1024" w:type="dxa"/>
          </w:tcPr>
          <w:p w:rsidR="00F11EB0" w:rsidRDefault="00F11EB0">
            <w:pPr>
              <w:spacing w:after="1" w:line="220" w:lineRule="atLeast"/>
              <w:jc w:val="center"/>
            </w:pPr>
            <w:r>
              <w:rPr>
                <w:rFonts w:ascii="Calibri" w:hAnsi="Calibri" w:cs="Calibri"/>
              </w:rPr>
              <w:t>990,0</w:t>
            </w:r>
          </w:p>
        </w:tc>
        <w:tc>
          <w:tcPr>
            <w:tcW w:w="904" w:type="dxa"/>
          </w:tcPr>
          <w:p w:rsidR="00F11EB0" w:rsidRDefault="00F11EB0">
            <w:pPr>
              <w:spacing w:after="1" w:line="220" w:lineRule="atLeast"/>
              <w:jc w:val="center"/>
            </w:pPr>
            <w:r>
              <w:rPr>
                <w:rFonts w:ascii="Calibri" w:hAnsi="Calibri" w:cs="Calibri"/>
              </w:rPr>
              <w:t>990,0</w:t>
            </w:r>
          </w:p>
        </w:tc>
        <w:tc>
          <w:tcPr>
            <w:tcW w:w="904" w:type="dxa"/>
          </w:tcPr>
          <w:p w:rsidR="00F11EB0" w:rsidRDefault="00F11EB0">
            <w:pPr>
              <w:spacing w:after="1" w:line="220" w:lineRule="atLeast"/>
              <w:jc w:val="center"/>
            </w:pPr>
            <w:r>
              <w:rPr>
                <w:rFonts w:ascii="Calibri" w:hAnsi="Calibri" w:cs="Calibri"/>
              </w:rPr>
              <w:t>990,0</w:t>
            </w:r>
          </w:p>
        </w:tc>
        <w:tc>
          <w:tcPr>
            <w:tcW w:w="904" w:type="dxa"/>
          </w:tcPr>
          <w:p w:rsidR="00F11EB0" w:rsidRDefault="00F11EB0">
            <w:pPr>
              <w:spacing w:after="1" w:line="220" w:lineRule="atLeast"/>
              <w:jc w:val="center"/>
            </w:pPr>
            <w:r>
              <w:rPr>
                <w:rFonts w:ascii="Calibri" w:hAnsi="Calibri" w:cs="Calibri"/>
              </w:rPr>
              <w:t>990,0</w:t>
            </w:r>
          </w:p>
        </w:tc>
        <w:tc>
          <w:tcPr>
            <w:tcW w:w="904" w:type="dxa"/>
          </w:tcPr>
          <w:p w:rsidR="00F11EB0" w:rsidRDefault="00F11EB0">
            <w:pPr>
              <w:spacing w:after="1" w:line="220" w:lineRule="atLeast"/>
              <w:jc w:val="center"/>
            </w:pPr>
            <w:r>
              <w:rPr>
                <w:rFonts w:ascii="Calibri" w:hAnsi="Calibri" w:cs="Calibri"/>
              </w:rPr>
              <w:t>990,0</w:t>
            </w:r>
          </w:p>
        </w:tc>
        <w:tc>
          <w:tcPr>
            <w:tcW w:w="1024" w:type="dxa"/>
          </w:tcPr>
          <w:p w:rsidR="00F11EB0" w:rsidRDefault="00F11EB0">
            <w:pPr>
              <w:spacing w:after="1" w:line="220" w:lineRule="atLeast"/>
              <w:jc w:val="center"/>
            </w:pPr>
            <w:r>
              <w:rPr>
                <w:rFonts w:ascii="Calibri" w:hAnsi="Calibri" w:cs="Calibri"/>
              </w:rPr>
              <w:t>4950,0</w:t>
            </w:r>
          </w:p>
        </w:tc>
        <w:tc>
          <w:tcPr>
            <w:tcW w:w="2268" w:type="dxa"/>
          </w:tcPr>
          <w:p w:rsidR="00F11EB0" w:rsidRDefault="00F11EB0">
            <w:pPr>
              <w:spacing w:after="1" w:line="220" w:lineRule="atLeast"/>
            </w:pPr>
            <w:r>
              <w:rPr>
                <w:rFonts w:ascii="Calibri" w:hAnsi="Calibri" w:cs="Calibri"/>
              </w:rPr>
              <w:t>обеспечение участия в мероприятиях 544 инвалидов по зрению ежегодно</w:t>
            </w:r>
          </w:p>
        </w:tc>
      </w:tr>
      <w:tr w:rsidR="00F11EB0">
        <w:tc>
          <w:tcPr>
            <w:tcW w:w="2494" w:type="dxa"/>
          </w:tcPr>
          <w:p w:rsidR="00F11EB0" w:rsidRDefault="00F11EB0">
            <w:pPr>
              <w:spacing w:after="1" w:line="220" w:lineRule="atLeast"/>
            </w:pPr>
            <w:bookmarkStart w:id="136" w:name="P8155"/>
            <w:bookmarkEnd w:id="136"/>
            <w:r>
              <w:rPr>
                <w:rFonts w:ascii="Calibri" w:hAnsi="Calibri" w:cs="Calibri"/>
              </w:rPr>
              <w:lastRenderedPageBreak/>
              <w:t>6.2. Субсидия Красноярскому региональному отделению Общероссийской общественной организации инвалидов "Всероссийское общество глухих" на проведение мероприятий по социокультурной реабилитации и реабилитации посредством спорта</w:t>
            </w:r>
          </w:p>
        </w:tc>
        <w:tc>
          <w:tcPr>
            <w:tcW w:w="694" w:type="dxa"/>
          </w:tcPr>
          <w:p w:rsidR="00F11EB0" w:rsidRDefault="00F11EB0">
            <w:pPr>
              <w:spacing w:after="1" w:line="220" w:lineRule="atLeast"/>
              <w:jc w:val="center"/>
            </w:pPr>
            <w:r>
              <w:rPr>
                <w:rFonts w:ascii="Calibri" w:hAnsi="Calibri" w:cs="Calibri"/>
              </w:rPr>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1006</w:t>
            </w:r>
          </w:p>
        </w:tc>
        <w:tc>
          <w:tcPr>
            <w:tcW w:w="1324" w:type="dxa"/>
          </w:tcPr>
          <w:p w:rsidR="00F11EB0" w:rsidRDefault="00F11EB0">
            <w:pPr>
              <w:spacing w:after="1" w:line="220" w:lineRule="atLeast"/>
              <w:jc w:val="center"/>
            </w:pPr>
            <w:r>
              <w:rPr>
                <w:rFonts w:ascii="Calibri" w:hAnsi="Calibri" w:cs="Calibri"/>
              </w:rPr>
              <w:t>0331086, 0330010860</w:t>
            </w:r>
          </w:p>
        </w:tc>
        <w:tc>
          <w:tcPr>
            <w:tcW w:w="544" w:type="dxa"/>
          </w:tcPr>
          <w:p w:rsidR="00F11EB0" w:rsidRDefault="00F11EB0">
            <w:pPr>
              <w:spacing w:after="1" w:line="220" w:lineRule="atLeast"/>
              <w:jc w:val="center"/>
            </w:pPr>
            <w:r>
              <w:rPr>
                <w:rFonts w:ascii="Calibri" w:hAnsi="Calibri" w:cs="Calibri"/>
              </w:rPr>
              <w:t>630</w:t>
            </w:r>
          </w:p>
        </w:tc>
        <w:tc>
          <w:tcPr>
            <w:tcW w:w="1024" w:type="dxa"/>
          </w:tcPr>
          <w:p w:rsidR="00F11EB0" w:rsidRDefault="00F11EB0">
            <w:pPr>
              <w:spacing w:after="1" w:line="220" w:lineRule="atLeast"/>
              <w:jc w:val="center"/>
            </w:pPr>
            <w:r>
              <w:rPr>
                <w:rFonts w:ascii="Calibri" w:hAnsi="Calibri" w:cs="Calibri"/>
              </w:rPr>
              <w:t>250,0</w:t>
            </w:r>
          </w:p>
        </w:tc>
        <w:tc>
          <w:tcPr>
            <w:tcW w:w="904" w:type="dxa"/>
          </w:tcPr>
          <w:p w:rsidR="00F11EB0" w:rsidRDefault="00F11EB0">
            <w:pPr>
              <w:spacing w:after="1" w:line="220" w:lineRule="atLeast"/>
              <w:jc w:val="center"/>
            </w:pPr>
            <w:r>
              <w:rPr>
                <w:rFonts w:ascii="Calibri" w:hAnsi="Calibri" w:cs="Calibri"/>
              </w:rPr>
              <w:t>250,0</w:t>
            </w:r>
          </w:p>
        </w:tc>
        <w:tc>
          <w:tcPr>
            <w:tcW w:w="904" w:type="dxa"/>
          </w:tcPr>
          <w:p w:rsidR="00F11EB0" w:rsidRDefault="00F11EB0">
            <w:pPr>
              <w:spacing w:after="1" w:line="220" w:lineRule="atLeast"/>
              <w:jc w:val="center"/>
            </w:pPr>
            <w:r>
              <w:rPr>
                <w:rFonts w:ascii="Calibri" w:hAnsi="Calibri" w:cs="Calibri"/>
              </w:rPr>
              <w:t>250,0</w:t>
            </w:r>
          </w:p>
        </w:tc>
        <w:tc>
          <w:tcPr>
            <w:tcW w:w="904" w:type="dxa"/>
          </w:tcPr>
          <w:p w:rsidR="00F11EB0" w:rsidRDefault="00F11EB0">
            <w:pPr>
              <w:spacing w:after="1" w:line="220" w:lineRule="atLeast"/>
              <w:jc w:val="center"/>
            </w:pPr>
            <w:r>
              <w:rPr>
                <w:rFonts w:ascii="Calibri" w:hAnsi="Calibri" w:cs="Calibri"/>
              </w:rPr>
              <w:t>250,0</w:t>
            </w:r>
          </w:p>
        </w:tc>
        <w:tc>
          <w:tcPr>
            <w:tcW w:w="904" w:type="dxa"/>
          </w:tcPr>
          <w:p w:rsidR="00F11EB0" w:rsidRDefault="00F11EB0">
            <w:pPr>
              <w:spacing w:after="1" w:line="220" w:lineRule="atLeast"/>
              <w:jc w:val="center"/>
            </w:pPr>
            <w:r>
              <w:rPr>
                <w:rFonts w:ascii="Calibri" w:hAnsi="Calibri" w:cs="Calibri"/>
              </w:rPr>
              <w:t>250,0</w:t>
            </w:r>
          </w:p>
        </w:tc>
        <w:tc>
          <w:tcPr>
            <w:tcW w:w="1024" w:type="dxa"/>
          </w:tcPr>
          <w:p w:rsidR="00F11EB0" w:rsidRDefault="00F11EB0">
            <w:pPr>
              <w:spacing w:after="1" w:line="220" w:lineRule="atLeast"/>
              <w:jc w:val="center"/>
            </w:pPr>
            <w:r>
              <w:rPr>
                <w:rFonts w:ascii="Calibri" w:hAnsi="Calibri" w:cs="Calibri"/>
              </w:rPr>
              <w:t>1250,0</w:t>
            </w:r>
          </w:p>
        </w:tc>
        <w:tc>
          <w:tcPr>
            <w:tcW w:w="2268" w:type="dxa"/>
          </w:tcPr>
          <w:p w:rsidR="00F11EB0" w:rsidRDefault="00F11EB0">
            <w:pPr>
              <w:spacing w:after="1" w:line="220" w:lineRule="atLeast"/>
            </w:pPr>
            <w:r>
              <w:rPr>
                <w:rFonts w:ascii="Calibri" w:hAnsi="Calibri" w:cs="Calibri"/>
              </w:rPr>
              <w:t>обеспечение участия в мероприятиях 250 инвалидов по слуху ежегодно</w:t>
            </w:r>
          </w:p>
        </w:tc>
      </w:tr>
      <w:tr w:rsidR="00F11EB0">
        <w:tc>
          <w:tcPr>
            <w:tcW w:w="2494" w:type="dxa"/>
          </w:tcPr>
          <w:p w:rsidR="00F11EB0" w:rsidRDefault="00F11EB0">
            <w:pPr>
              <w:spacing w:after="1" w:line="220" w:lineRule="atLeast"/>
            </w:pPr>
            <w:bookmarkStart w:id="137" w:name="P8168"/>
            <w:bookmarkEnd w:id="137"/>
            <w:r>
              <w:rPr>
                <w:rFonts w:ascii="Calibri" w:hAnsi="Calibri" w:cs="Calibri"/>
              </w:rPr>
              <w:t xml:space="preserve">6.3. Субсидия региональной общественной организации "Красноярский центр </w:t>
            </w:r>
            <w:r>
              <w:rPr>
                <w:rFonts w:ascii="Calibri" w:hAnsi="Calibri" w:cs="Calibri"/>
              </w:rPr>
              <w:lastRenderedPageBreak/>
              <w:t>лечебной педагогики" на повышение квалификации специалистов, занимающихся вопросами раннего вмешательства</w:t>
            </w:r>
          </w:p>
        </w:tc>
        <w:tc>
          <w:tcPr>
            <w:tcW w:w="694" w:type="dxa"/>
          </w:tcPr>
          <w:p w:rsidR="00F11EB0" w:rsidRDefault="00F11EB0">
            <w:pPr>
              <w:spacing w:after="1" w:line="220" w:lineRule="atLeast"/>
              <w:jc w:val="center"/>
            </w:pPr>
            <w:r>
              <w:rPr>
                <w:rFonts w:ascii="Calibri" w:hAnsi="Calibri" w:cs="Calibri"/>
              </w:rPr>
              <w:lastRenderedPageBreak/>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1006</w:t>
            </w:r>
          </w:p>
        </w:tc>
        <w:tc>
          <w:tcPr>
            <w:tcW w:w="1324" w:type="dxa"/>
          </w:tcPr>
          <w:p w:rsidR="00F11EB0" w:rsidRDefault="00F11EB0">
            <w:pPr>
              <w:spacing w:after="1" w:line="220" w:lineRule="atLeast"/>
              <w:jc w:val="center"/>
            </w:pPr>
            <w:r>
              <w:rPr>
                <w:rFonts w:ascii="Calibri" w:hAnsi="Calibri" w:cs="Calibri"/>
              </w:rPr>
              <w:t>0331087, 0330010870</w:t>
            </w:r>
          </w:p>
        </w:tc>
        <w:tc>
          <w:tcPr>
            <w:tcW w:w="544" w:type="dxa"/>
          </w:tcPr>
          <w:p w:rsidR="00F11EB0" w:rsidRDefault="00F11EB0">
            <w:pPr>
              <w:spacing w:after="1" w:line="220" w:lineRule="atLeast"/>
              <w:jc w:val="center"/>
            </w:pPr>
            <w:r>
              <w:rPr>
                <w:rFonts w:ascii="Calibri" w:hAnsi="Calibri" w:cs="Calibri"/>
              </w:rPr>
              <w:t>630</w:t>
            </w:r>
          </w:p>
        </w:tc>
        <w:tc>
          <w:tcPr>
            <w:tcW w:w="1024" w:type="dxa"/>
          </w:tcPr>
          <w:p w:rsidR="00F11EB0" w:rsidRDefault="00F11EB0">
            <w:pPr>
              <w:spacing w:after="1" w:line="220" w:lineRule="atLeast"/>
              <w:jc w:val="center"/>
            </w:pPr>
            <w:r>
              <w:rPr>
                <w:rFonts w:ascii="Calibri" w:hAnsi="Calibri" w:cs="Calibri"/>
              </w:rPr>
              <w:t>200,0</w:t>
            </w:r>
          </w:p>
        </w:tc>
        <w:tc>
          <w:tcPr>
            <w:tcW w:w="904" w:type="dxa"/>
          </w:tcPr>
          <w:p w:rsidR="00F11EB0" w:rsidRDefault="00F11EB0">
            <w:pPr>
              <w:spacing w:after="1" w:line="220" w:lineRule="atLeast"/>
              <w:jc w:val="center"/>
            </w:pPr>
            <w:r>
              <w:rPr>
                <w:rFonts w:ascii="Calibri" w:hAnsi="Calibri" w:cs="Calibri"/>
              </w:rPr>
              <w:t>200,0</w:t>
            </w:r>
          </w:p>
        </w:tc>
        <w:tc>
          <w:tcPr>
            <w:tcW w:w="904" w:type="dxa"/>
          </w:tcPr>
          <w:p w:rsidR="00F11EB0" w:rsidRDefault="00F11EB0">
            <w:pPr>
              <w:spacing w:after="1" w:line="220" w:lineRule="atLeast"/>
              <w:jc w:val="center"/>
            </w:pPr>
            <w:r>
              <w:rPr>
                <w:rFonts w:ascii="Calibri" w:hAnsi="Calibri" w:cs="Calibri"/>
              </w:rPr>
              <w:t>200,0</w:t>
            </w:r>
          </w:p>
        </w:tc>
        <w:tc>
          <w:tcPr>
            <w:tcW w:w="904" w:type="dxa"/>
          </w:tcPr>
          <w:p w:rsidR="00F11EB0" w:rsidRDefault="00F11EB0">
            <w:pPr>
              <w:spacing w:after="1" w:line="220" w:lineRule="atLeast"/>
              <w:jc w:val="center"/>
            </w:pPr>
            <w:r>
              <w:rPr>
                <w:rFonts w:ascii="Calibri" w:hAnsi="Calibri" w:cs="Calibri"/>
              </w:rPr>
              <w:t>200,0</w:t>
            </w:r>
          </w:p>
        </w:tc>
        <w:tc>
          <w:tcPr>
            <w:tcW w:w="904" w:type="dxa"/>
          </w:tcPr>
          <w:p w:rsidR="00F11EB0" w:rsidRDefault="00F11EB0">
            <w:pPr>
              <w:spacing w:after="1" w:line="220" w:lineRule="atLeast"/>
              <w:jc w:val="center"/>
            </w:pPr>
            <w:r>
              <w:rPr>
                <w:rFonts w:ascii="Calibri" w:hAnsi="Calibri" w:cs="Calibri"/>
              </w:rPr>
              <w:t>200,0</w:t>
            </w:r>
          </w:p>
        </w:tc>
        <w:tc>
          <w:tcPr>
            <w:tcW w:w="1024" w:type="dxa"/>
          </w:tcPr>
          <w:p w:rsidR="00F11EB0" w:rsidRDefault="00F11EB0">
            <w:pPr>
              <w:spacing w:after="1" w:line="220" w:lineRule="atLeast"/>
              <w:jc w:val="center"/>
            </w:pPr>
            <w:r>
              <w:rPr>
                <w:rFonts w:ascii="Calibri" w:hAnsi="Calibri" w:cs="Calibri"/>
              </w:rPr>
              <w:t>1000,0</w:t>
            </w:r>
          </w:p>
        </w:tc>
        <w:tc>
          <w:tcPr>
            <w:tcW w:w="2268" w:type="dxa"/>
          </w:tcPr>
          <w:p w:rsidR="00F11EB0" w:rsidRDefault="00F11EB0">
            <w:pPr>
              <w:spacing w:after="1" w:line="220" w:lineRule="atLeast"/>
            </w:pPr>
            <w:r>
              <w:rPr>
                <w:rFonts w:ascii="Calibri" w:hAnsi="Calibri" w:cs="Calibri"/>
              </w:rPr>
              <w:t xml:space="preserve">проведение 2 семинаров по повышению квалификации специалистов по </w:t>
            </w:r>
            <w:r>
              <w:rPr>
                <w:rFonts w:ascii="Calibri" w:hAnsi="Calibri" w:cs="Calibri"/>
              </w:rPr>
              <w:lastRenderedPageBreak/>
              <w:t>вопросам раннего вмешательства ежегодно</w:t>
            </w:r>
          </w:p>
        </w:tc>
      </w:tr>
      <w:tr w:rsidR="00F11EB0">
        <w:tc>
          <w:tcPr>
            <w:tcW w:w="2494" w:type="dxa"/>
          </w:tcPr>
          <w:p w:rsidR="00F11EB0" w:rsidRDefault="00F11EB0">
            <w:pPr>
              <w:spacing w:after="1" w:line="220" w:lineRule="atLeast"/>
            </w:pPr>
            <w:bookmarkStart w:id="138" w:name="P8181"/>
            <w:bookmarkEnd w:id="138"/>
            <w:r>
              <w:rPr>
                <w:rFonts w:ascii="Calibri" w:hAnsi="Calibri" w:cs="Calibri"/>
              </w:rPr>
              <w:lastRenderedPageBreak/>
              <w:t>6.4. Субсидия Красноярской региональной организации Общероссийской общественной организации "Всероссийское общество инвалидов" (ВОИ) на проведение мероприятий, направленных на социокультурную реабилитацию инвалидов и социальный туризм</w:t>
            </w:r>
          </w:p>
        </w:tc>
        <w:tc>
          <w:tcPr>
            <w:tcW w:w="694" w:type="dxa"/>
          </w:tcPr>
          <w:p w:rsidR="00F11EB0" w:rsidRDefault="00F11EB0">
            <w:pPr>
              <w:spacing w:after="1" w:line="220" w:lineRule="atLeast"/>
              <w:jc w:val="center"/>
            </w:pPr>
            <w:r>
              <w:rPr>
                <w:rFonts w:ascii="Calibri" w:hAnsi="Calibri" w:cs="Calibri"/>
              </w:rPr>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1006</w:t>
            </w:r>
          </w:p>
        </w:tc>
        <w:tc>
          <w:tcPr>
            <w:tcW w:w="1324" w:type="dxa"/>
          </w:tcPr>
          <w:p w:rsidR="00F11EB0" w:rsidRDefault="00F11EB0">
            <w:pPr>
              <w:spacing w:after="1" w:line="220" w:lineRule="atLeast"/>
              <w:jc w:val="center"/>
            </w:pPr>
            <w:r>
              <w:rPr>
                <w:rFonts w:ascii="Calibri" w:hAnsi="Calibri" w:cs="Calibri"/>
              </w:rPr>
              <w:t>0331088, 0330010880</w:t>
            </w:r>
          </w:p>
        </w:tc>
        <w:tc>
          <w:tcPr>
            <w:tcW w:w="544" w:type="dxa"/>
          </w:tcPr>
          <w:p w:rsidR="00F11EB0" w:rsidRDefault="00F11EB0">
            <w:pPr>
              <w:spacing w:after="1" w:line="220" w:lineRule="atLeast"/>
              <w:jc w:val="center"/>
            </w:pPr>
            <w:r>
              <w:rPr>
                <w:rFonts w:ascii="Calibri" w:hAnsi="Calibri" w:cs="Calibri"/>
              </w:rPr>
              <w:t>630</w:t>
            </w:r>
          </w:p>
        </w:tc>
        <w:tc>
          <w:tcPr>
            <w:tcW w:w="1024" w:type="dxa"/>
          </w:tcPr>
          <w:p w:rsidR="00F11EB0" w:rsidRDefault="00F11EB0">
            <w:pPr>
              <w:spacing w:after="1" w:line="220" w:lineRule="atLeast"/>
              <w:jc w:val="center"/>
            </w:pPr>
            <w:r>
              <w:rPr>
                <w:rFonts w:ascii="Calibri" w:hAnsi="Calibri" w:cs="Calibri"/>
              </w:rPr>
              <w:t>300,0</w:t>
            </w:r>
          </w:p>
        </w:tc>
        <w:tc>
          <w:tcPr>
            <w:tcW w:w="904" w:type="dxa"/>
          </w:tcPr>
          <w:p w:rsidR="00F11EB0" w:rsidRDefault="00F11EB0">
            <w:pPr>
              <w:spacing w:after="1" w:line="220" w:lineRule="atLeast"/>
              <w:jc w:val="center"/>
            </w:pPr>
            <w:r>
              <w:rPr>
                <w:rFonts w:ascii="Calibri" w:hAnsi="Calibri" w:cs="Calibri"/>
              </w:rPr>
              <w:t>300,0</w:t>
            </w:r>
          </w:p>
        </w:tc>
        <w:tc>
          <w:tcPr>
            <w:tcW w:w="904" w:type="dxa"/>
          </w:tcPr>
          <w:p w:rsidR="00F11EB0" w:rsidRDefault="00F11EB0">
            <w:pPr>
              <w:spacing w:after="1" w:line="220" w:lineRule="atLeast"/>
              <w:jc w:val="center"/>
            </w:pPr>
            <w:r>
              <w:rPr>
                <w:rFonts w:ascii="Calibri" w:hAnsi="Calibri" w:cs="Calibri"/>
              </w:rPr>
              <w:t>350,0</w:t>
            </w:r>
          </w:p>
        </w:tc>
        <w:tc>
          <w:tcPr>
            <w:tcW w:w="904" w:type="dxa"/>
          </w:tcPr>
          <w:p w:rsidR="00F11EB0" w:rsidRDefault="00F11EB0">
            <w:pPr>
              <w:spacing w:after="1" w:line="220" w:lineRule="atLeast"/>
              <w:jc w:val="center"/>
            </w:pPr>
            <w:r>
              <w:rPr>
                <w:rFonts w:ascii="Calibri" w:hAnsi="Calibri" w:cs="Calibri"/>
              </w:rPr>
              <w:t>350,0</w:t>
            </w:r>
          </w:p>
        </w:tc>
        <w:tc>
          <w:tcPr>
            <w:tcW w:w="904" w:type="dxa"/>
          </w:tcPr>
          <w:p w:rsidR="00F11EB0" w:rsidRDefault="00F11EB0">
            <w:pPr>
              <w:spacing w:after="1" w:line="220" w:lineRule="atLeast"/>
              <w:jc w:val="center"/>
            </w:pPr>
            <w:r>
              <w:rPr>
                <w:rFonts w:ascii="Calibri" w:hAnsi="Calibri" w:cs="Calibri"/>
              </w:rPr>
              <w:t>350,0</w:t>
            </w:r>
          </w:p>
        </w:tc>
        <w:tc>
          <w:tcPr>
            <w:tcW w:w="1024" w:type="dxa"/>
          </w:tcPr>
          <w:p w:rsidR="00F11EB0" w:rsidRDefault="00F11EB0">
            <w:pPr>
              <w:spacing w:after="1" w:line="220" w:lineRule="atLeast"/>
              <w:jc w:val="center"/>
            </w:pPr>
            <w:r>
              <w:rPr>
                <w:rFonts w:ascii="Calibri" w:hAnsi="Calibri" w:cs="Calibri"/>
              </w:rPr>
              <w:t>1650,0</w:t>
            </w:r>
          </w:p>
        </w:tc>
        <w:tc>
          <w:tcPr>
            <w:tcW w:w="2268" w:type="dxa"/>
          </w:tcPr>
          <w:p w:rsidR="00F11EB0" w:rsidRDefault="00F11EB0">
            <w:pPr>
              <w:spacing w:after="1" w:line="220" w:lineRule="atLeast"/>
            </w:pPr>
            <w:r>
              <w:rPr>
                <w:rFonts w:ascii="Calibri" w:hAnsi="Calibri" w:cs="Calibri"/>
              </w:rPr>
              <w:t>обеспечение участия в мероприятиях 510 инвалидов ежегодно</w:t>
            </w:r>
          </w:p>
        </w:tc>
      </w:tr>
      <w:tr w:rsidR="00F11EB0">
        <w:tc>
          <w:tcPr>
            <w:tcW w:w="2494" w:type="dxa"/>
          </w:tcPr>
          <w:p w:rsidR="00F11EB0" w:rsidRDefault="00F11EB0">
            <w:pPr>
              <w:spacing w:after="1" w:line="220" w:lineRule="atLeast"/>
            </w:pPr>
            <w:bookmarkStart w:id="139" w:name="P8194"/>
            <w:bookmarkEnd w:id="139"/>
            <w:r>
              <w:rPr>
                <w:rFonts w:ascii="Calibri" w:hAnsi="Calibri" w:cs="Calibri"/>
              </w:rPr>
              <w:t>6.5. Индивидуальное консультирование семей, имеющих детей-инвалидов, специалистами в рамках удаленного сопровождения</w:t>
            </w:r>
          </w:p>
        </w:tc>
        <w:tc>
          <w:tcPr>
            <w:tcW w:w="694" w:type="dxa"/>
          </w:tcPr>
          <w:p w:rsidR="00F11EB0" w:rsidRDefault="00F11EB0">
            <w:pPr>
              <w:spacing w:after="1" w:line="220" w:lineRule="atLeast"/>
              <w:jc w:val="center"/>
            </w:pPr>
            <w:r>
              <w:rPr>
                <w:rFonts w:ascii="Calibri" w:hAnsi="Calibri" w:cs="Calibri"/>
              </w:rPr>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1006</w:t>
            </w:r>
          </w:p>
        </w:tc>
        <w:tc>
          <w:tcPr>
            <w:tcW w:w="1324" w:type="dxa"/>
          </w:tcPr>
          <w:p w:rsidR="00F11EB0" w:rsidRDefault="00F11EB0">
            <w:pPr>
              <w:spacing w:after="1" w:line="220" w:lineRule="atLeast"/>
              <w:jc w:val="center"/>
            </w:pPr>
            <w:r>
              <w:rPr>
                <w:rFonts w:ascii="Calibri" w:hAnsi="Calibri" w:cs="Calibri"/>
              </w:rPr>
              <w:t>0331089, 0330010890</w:t>
            </w:r>
          </w:p>
        </w:tc>
        <w:tc>
          <w:tcPr>
            <w:tcW w:w="544" w:type="dxa"/>
          </w:tcPr>
          <w:p w:rsidR="00F11EB0" w:rsidRDefault="00F11EB0">
            <w:pPr>
              <w:spacing w:after="1" w:line="220" w:lineRule="atLeast"/>
              <w:jc w:val="center"/>
            </w:pPr>
            <w:r>
              <w:rPr>
                <w:rFonts w:ascii="Calibri" w:hAnsi="Calibri" w:cs="Calibri"/>
              </w:rPr>
              <w:t>612, 244</w:t>
            </w:r>
          </w:p>
        </w:tc>
        <w:tc>
          <w:tcPr>
            <w:tcW w:w="1024" w:type="dxa"/>
          </w:tcPr>
          <w:p w:rsidR="00F11EB0" w:rsidRDefault="00F11EB0">
            <w:pPr>
              <w:spacing w:after="1" w:line="220" w:lineRule="atLeast"/>
              <w:jc w:val="center"/>
            </w:pPr>
            <w:r>
              <w:rPr>
                <w:rFonts w:ascii="Calibri" w:hAnsi="Calibri" w:cs="Calibri"/>
              </w:rPr>
              <w:t>50,0</w:t>
            </w:r>
          </w:p>
        </w:tc>
        <w:tc>
          <w:tcPr>
            <w:tcW w:w="904" w:type="dxa"/>
          </w:tcPr>
          <w:p w:rsidR="00F11EB0" w:rsidRDefault="00F11EB0">
            <w:pPr>
              <w:spacing w:after="1" w:line="220" w:lineRule="atLeast"/>
              <w:jc w:val="center"/>
            </w:pPr>
            <w:r>
              <w:rPr>
                <w:rFonts w:ascii="Calibri" w:hAnsi="Calibri" w:cs="Calibri"/>
              </w:rPr>
              <w:t>50,0</w:t>
            </w:r>
          </w:p>
        </w:tc>
        <w:tc>
          <w:tcPr>
            <w:tcW w:w="904" w:type="dxa"/>
          </w:tcPr>
          <w:p w:rsidR="00F11EB0" w:rsidRDefault="00F11EB0">
            <w:pPr>
              <w:spacing w:after="1" w:line="220" w:lineRule="atLeast"/>
              <w:jc w:val="center"/>
            </w:pPr>
            <w:r>
              <w:rPr>
                <w:rFonts w:ascii="Calibri" w:hAnsi="Calibri" w:cs="Calibri"/>
              </w:rPr>
              <w:t>50,0</w:t>
            </w:r>
          </w:p>
        </w:tc>
        <w:tc>
          <w:tcPr>
            <w:tcW w:w="904" w:type="dxa"/>
          </w:tcPr>
          <w:p w:rsidR="00F11EB0" w:rsidRDefault="00F11EB0">
            <w:pPr>
              <w:spacing w:after="1" w:line="220" w:lineRule="atLeast"/>
              <w:jc w:val="center"/>
            </w:pPr>
            <w:r>
              <w:rPr>
                <w:rFonts w:ascii="Calibri" w:hAnsi="Calibri" w:cs="Calibri"/>
              </w:rPr>
              <w:t>50,0</w:t>
            </w:r>
          </w:p>
        </w:tc>
        <w:tc>
          <w:tcPr>
            <w:tcW w:w="904" w:type="dxa"/>
          </w:tcPr>
          <w:p w:rsidR="00F11EB0" w:rsidRDefault="00F11EB0">
            <w:pPr>
              <w:spacing w:after="1" w:line="220" w:lineRule="atLeast"/>
              <w:jc w:val="center"/>
            </w:pPr>
            <w:r>
              <w:rPr>
                <w:rFonts w:ascii="Calibri" w:hAnsi="Calibri" w:cs="Calibri"/>
              </w:rPr>
              <w:t>50,0</w:t>
            </w:r>
          </w:p>
        </w:tc>
        <w:tc>
          <w:tcPr>
            <w:tcW w:w="1024" w:type="dxa"/>
          </w:tcPr>
          <w:p w:rsidR="00F11EB0" w:rsidRDefault="00F11EB0">
            <w:pPr>
              <w:spacing w:after="1" w:line="220" w:lineRule="atLeast"/>
              <w:jc w:val="center"/>
            </w:pPr>
            <w:r>
              <w:rPr>
                <w:rFonts w:ascii="Calibri" w:hAnsi="Calibri" w:cs="Calibri"/>
              </w:rPr>
              <w:t>250,0</w:t>
            </w:r>
          </w:p>
        </w:tc>
        <w:tc>
          <w:tcPr>
            <w:tcW w:w="2268" w:type="dxa"/>
          </w:tcPr>
          <w:p w:rsidR="00F11EB0" w:rsidRDefault="00F11EB0">
            <w:pPr>
              <w:spacing w:after="1" w:line="220" w:lineRule="atLeast"/>
            </w:pPr>
            <w:r>
              <w:rPr>
                <w:rFonts w:ascii="Calibri" w:hAnsi="Calibri" w:cs="Calibri"/>
              </w:rPr>
              <w:t>включение в систему удаленного сопровождения 10 семей ежегодно</w:t>
            </w:r>
          </w:p>
        </w:tc>
      </w:tr>
      <w:tr w:rsidR="00F11EB0">
        <w:tc>
          <w:tcPr>
            <w:tcW w:w="2494" w:type="dxa"/>
          </w:tcPr>
          <w:p w:rsidR="00F11EB0" w:rsidRDefault="00F11EB0">
            <w:pPr>
              <w:spacing w:after="1" w:line="220" w:lineRule="atLeast"/>
            </w:pPr>
            <w:bookmarkStart w:id="140" w:name="P8207"/>
            <w:bookmarkEnd w:id="140"/>
            <w:r>
              <w:rPr>
                <w:rFonts w:ascii="Calibri" w:hAnsi="Calibri" w:cs="Calibri"/>
              </w:rPr>
              <w:t xml:space="preserve">6.6. Приобретение </w:t>
            </w:r>
            <w:r>
              <w:rPr>
                <w:rFonts w:ascii="Calibri" w:hAnsi="Calibri" w:cs="Calibri"/>
              </w:rPr>
              <w:lastRenderedPageBreak/>
              <w:t>компьютерной техники для инвалидов, получающих профессиональное образование с использованием дистанционных технологий</w:t>
            </w:r>
          </w:p>
        </w:tc>
        <w:tc>
          <w:tcPr>
            <w:tcW w:w="694" w:type="dxa"/>
          </w:tcPr>
          <w:p w:rsidR="00F11EB0" w:rsidRDefault="00F11EB0">
            <w:pPr>
              <w:spacing w:after="1" w:line="220" w:lineRule="atLeast"/>
              <w:jc w:val="center"/>
            </w:pPr>
            <w:r>
              <w:rPr>
                <w:rFonts w:ascii="Calibri" w:hAnsi="Calibri" w:cs="Calibri"/>
              </w:rPr>
              <w:lastRenderedPageBreak/>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1006</w:t>
            </w:r>
          </w:p>
        </w:tc>
        <w:tc>
          <w:tcPr>
            <w:tcW w:w="1324" w:type="dxa"/>
          </w:tcPr>
          <w:p w:rsidR="00F11EB0" w:rsidRDefault="00F11EB0">
            <w:pPr>
              <w:spacing w:after="1" w:line="220" w:lineRule="atLeast"/>
              <w:jc w:val="center"/>
            </w:pPr>
            <w:r>
              <w:rPr>
                <w:rFonts w:ascii="Calibri" w:hAnsi="Calibri" w:cs="Calibri"/>
              </w:rPr>
              <w:t xml:space="preserve">0331091, </w:t>
            </w:r>
            <w:r>
              <w:rPr>
                <w:rFonts w:ascii="Calibri" w:hAnsi="Calibri" w:cs="Calibri"/>
              </w:rPr>
              <w:lastRenderedPageBreak/>
              <w:t>0330010910</w:t>
            </w:r>
          </w:p>
        </w:tc>
        <w:tc>
          <w:tcPr>
            <w:tcW w:w="544" w:type="dxa"/>
          </w:tcPr>
          <w:p w:rsidR="00F11EB0" w:rsidRDefault="00F11EB0">
            <w:pPr>
              <w:spacing w:after="1" w:line="220" w:lineRule="atLeast"/>
              <w:jc w:val="center"/>
            </w:pPr>
            <w:r>
              <w:rPr>
                <w:rFonts w:ascii="Calibri" w:hAnsi="Calibri" w:cs="Calibri"/>
              </w:rPr>
              <w:lastRenderedPageBreak/>
              <w:t>244</w:t>
            </w:r>
          </w:p>
        </w:tc>
        <w:tc>
          <w:tcPr>
            <w:tcW w:w="1024" w:type="dxa"/>
          </w:tcPr>
          <w:p w:rsidR="00F11EB0" w:rsidRDefault="00F11EB0">
            <w:pPr>
              <w:spacing w:after="1" w:line="220" w:lineRule="atLeast"/>
              <w:jc w:val="center"/>
            </w:pPr>
            <w:r>
              <w:rPr>
                <w:rFonts w:ascii="Calibri" w:hAnsi="Calibri" w:cs="Calibri"/>
              </w:rPr>
              <w:t>1275,0</w:t>
            </w:r>
          </w:p>
        </w:tc>
        <w:tc>
          <w:tcPr>
            <w:tcW w:w="904" w:type="dxa"/>
          </w:tcPr>
          <w:p w:rsidR="00F11EB0" w:rsidRDefault="00F11EB0">
            <w:pPr>
              <w:spacing w:after="1" w:line="220" w:lineRule="atLeast"/>
              <w:jc w:val="center"/>
            </w:pPr>
            <w:r>
              <w:rPr>
                <w:rFonts w:ascii="Calibri" w:hAnsi="Calibri" w:cs="Calibri"/>
              </w:rPr>
              <w:t>600,0</w:t>
            </w:r>
          </w:p>
        </w:tc>
        <w:tc>
          <w:tcPr>
            <w:tcW w:w="904" w:type="dxa"/>
          </w:tcPr>
          <w:p w:rsidR="00F11EB0" w:rsidRDefault="00F11EB0">
            <w:pPr>
              <w:spacing w:after="1" w:line="220" w:lineRule="atLeast"/>
              <w:jc w:val="center"/>
            </w:pPr>
            <w:r>
              <w:rPr>
                <w:rFonts w:ascii="Calibri" w:hAnsi="Calibri" w:cs="Calibri"/>
              </w:rPr>
              <w:t>648,0</w:t>
            </w:r>
          </w:p>
        </w:tc>
        <w:tc>
          <w:tcPr>
            <w:tcW w:w="904" w:type="dxa"/>
          </w:tcPr>
          <w:p w:rsidR="00F11EB0" w:rsidRDefault="00F11EB0">
            <w:pPr>
              <w:spacing w:after="1" w:line="220" w:lineRule="atLeast"/>
              <w:jc w:val="center"/>
            </w:pPr>
            <w:r>
              <w:rPr>
                <w:rFonts w:ascii="Calibri" w:hAnsi="Calibri" w:cs="Calibri"/>
              </w:rPr>
              <w:t>1000,0</w:t>
            </w:r>
          </w:p>
        </w:tc>
        <w:tc>
          <w:tcPr>
            <w:tcW w:w="904" w:type="dxa"/>
          </w:tcPr>
          <w:p w:rsidR="00F11EB0" w:rsidRDefault="00F11EB0">
            <w:pPr>
              <w:spacing w:after="1" w:line="220" w:lineRule="atLeast"/>
              <w:jc w:val="center"/>
            </w:pPr>
            <w:r>
              <w:rPr>
                <w:rFonts w:ascii="Calibri" w:hAnsi="Calibri" w:cs="Calibri"/>
              </w:rPr>
              <w:t>1000,0</w:t>
            </w:r>
          </w:p>
        </w:tc>
        <w:tc>
          <w:tcPr>
            <w:tcW w:w="1024" w:type="dxa"/>
          </w:tcPr>
          <w:p w:rsidR="00F11EB0" w:rsidRDefault="00F11EB0">
            <w:pPr>
              <w:spacing w:after="1" w:line="220" w:lineRule="atLeast"/>
              <w:jc w:val="center"/>
            </w:pPr>
            <w:r>
              <w:rPr>
                <w:rFonts w:ascii="Calibri" w:hAnsi="Calibri" w:cs="Calibri"/>
              </w:rPr>
              <w:t>4523,0</w:t>
            </w:r>
          </w:p>
        </w:tc>
        <w:tc>
          <w:tcPr>
            <w:tcW w:w="2268" w:type="dxa"/>
          </w:tcPr>
          <w:p w:rsidR="00F11EB0" w:rsidRDefault="00F11EB0">
            <w:pPr>
              <w:spacing w:after="1" w:line="220" w:lineRule="atLeast"/>
            </w:pPr>
            <w:r>
              <w:rPr>
                <w:rFonts w:ascii="Calibri" w:hAnsi="Calibri" w:cs="Calibri"/>
              </w:rPr>
              <w:t xml:space="preserve">приобретение </w:t>
            </w:r>
            <w:r>
              <w:rPr>
                <w:rFonts w:ascii="Calibri" w:hAnsi="Calibri" w:cs="Calibri"/>
              </w:rPr>
              <w:lastRenderedPageBreak/>
              <w:t>компьютерной техники для инвалидов, получающих профессиональное образование с использованием дистанционных технологий: в 2014 году для 34 инвалидов; в 2015 году для 12 инвалидов; в 2016 году для 20 инвалидов; в 2017 - 2018 годах для 25 инвалидов ежегодно</w:t>
            </w:r>
          </w:p>
        </w:tc>
      </w:tr>
      <w:tr w:rsidR="00F11EB0">
        <w:tc>
          <w:tcPr>
            <w:tcW w:w="2494" w:type="dxa"/>
          </w:tcPr>
          <w:p w:rsidR="00F11EB0" w:rsidRDefault="00F11EB0">
            <w:pPr>
              <w:spacing w:after="1" w:line="220" w:lineRule="atLeast"/>
            </w:pPr>
            <w:bookmarkStart w:id="141" w:name="P8220"/>
            <w:bookmarkEnd w:id="141"/>
            <w:r>
              <w:rPr>
                <w:rFonts w:ascii="Calibri" w:hAnsi="Calibri" w:cs="Calibri"/>
              </w:rPr>
              <w:lastRenderedPageBreak/>
              <w:t>6.7. Компенсация инвалидам, имеющим нарушения опорно-двигательного аппарата и место жительства на территории Красноярского края, в размере 50 процентов стоимости обучения вождению</w:t>
            </w:r>
          </w:p>
        </w:tc>
        <w:tc>
          <w:tcPr>
            <w:tcW w:w="694" w:type="dxa"/>
          </w:tcPr>
          <w:p w:rsidR="00F11EB0" w:rsidRDefault="00F11EB0">
            <w:pPr>
              <w:spacing w:after="1" w:line="220" w:lineRule="atLeast"/>
              <w:jc w:val="center"/>
            </w:pPr>
            <w:r>
              <w:rPr>
                <w:rFonts w:ascii="Calibri" w:hAnsi="Calibri" w:cs="Calibri"/>
              </w:rPr>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1003</w:t>
            </w:r>
          </w:p>
        </w:tc>
        <w:tc>
          <w:tcPr>
            <w:tcW w:w="1324" w:type="dxa"/>
          </w:tcPr>
          <w:p w:rsidR="00F11EB0" w:rsidRDefault="00F11EB0">
            <w:pPr>
              <w:spacing w:after="1" w:line="220" w:lineRule="atLeast"/>
              <w:jc w:val="center"/>
            </w:pPr>
            <w:r>
              <w:rPr>
                <w:rFonts w:ascii="Calibri" w:hAnsi="Calibri" w:cs="Calibri"/>
              </w:rPr>
              <w:t>0331092, 0330010920</w:t>
            </w:r>
          </w:p>
        </w:tc>
        <w:tc>
          <w:tcPr>
            <w:tcW w:w="544" w:type="dxa"/>
          </w:tcPr>
          <w:p w:rsidR="00F11EB0" w:rsidRDefault="00F11EB0">
            <w:pPr>
              <w:spacing w:after="1" w:line="220" w:lineRule="atLeast"/>
              <w:jc w:val="center"/>
            </w:pPr>
            <w:r>
              <w:rPr>
                <w:rFonts w:ascii="Calibri" w:hAnsi="Calibri" w:cs="Calibri"/>
              </w:rPr>
              <w:t>321</w:t>
            </w:r>
          </w:p>
        </w:tc>
        <w:tc>
          <w:tcPr>
            <w:tcW w:w="1024" w:type="dxa"/>
          </w:tcPr>
          <w:p w:rsidR="00F11EB0" w:rsidRDefault="00F11EB0">
            <w:pPr>
              <w:spacing w:after="1" w:line="220" w:lineRule="atLeast"/>
              <w:jc w:val="center"/>
            </w:pPr>
            <w:r>
              <w:rPr>
                <w:rFonts w:ascii="Calibri" w:hAnsi="Calibri" w:cs="Calibri"/>
              </w:rPr>
              <w:t>149,8</w:t>
            </w:r>
          </w:p>
        </w:tc>
        <w:tc>
          <w:tcPr>
            <w:tcW w:w="904" w:type="dxa"/>
          </w:tcPr>
          <w:p w:rsidR="00F11EB0" w:rsidRDefault="00F11EB0">
            <w:pPr>
              <w:spacing w:after="1" w:line="220" w:lineRule="atLeast"/>
              <w:jc w:val="center"/>
            </w:pPr>
            <w:r>
              <w:rPr>
                <w:rFonts w:ascii="Calibri" w:hAnsi="Calibri" w:cs="Calibri"/>
              </w:rPr>
              <w:t>225,4</w:t>
            </w:r>
          </w:p>
        </w:tc>
        <w:tc>
          <w:tcPr>
            <w:tcW w:w="904" w:type="dxa"/>
          </w:tcPr>
          <w:p w:rsidR="00F11EB0" w:rsidRDefault="00F11EB0">
            <w:pPr>
              <w:spacing w:after="1" w:line="220" w:lineRule="atLeast"/>
              <w:jc w:val="center"/>
            </w:pPr>
            <w:r>
              <w:rPr>
                <w:rFonts w:ascii="Calibri" w:hAnsi="Calibri" w:cs="Calibri"/>
              </w:rPr>
              <w:t>134,0</w:t>
            </w:r>
          </w:p>
        </w:tc>
        <w:tc>
          <w:tcPr>
            <w:tcW w:w="904" w:type="dxa"/>
          </w:tcPr>
          <w:p w:rsidR="00F11EB0" w:rsidRDefault="00F11EB0">
            <w:pPr>
              <w:spacing w:after="1" w:line="220" w:lineRule="atLeast"/>
              <w:jc w:val="center"/>
            </w:pPr>
            <w:r>
              <w:rPr>
                <w:rFonts w:ascii="Calibri" w:hAnsi="Calibri" w:cs="Calibri"/>
              </w:rPr>
              <w:t>150,0</w:t>
            </w:r>
          </w:p>
        </w:tc>
        <w:tc>
          <w:tcPr>
            <w:tcW w:w="904" w:type="dxa"/>
          </w:tcPr>
          <w:p w:rsidR="00F11EB0" w:rsidRDefault="00F11EB0">
            <w:pPr>
              <w:spacing w:after="1" w:line="220" w:lineRule="atLeast"/>
              <w:jc w:val="center"/>
            </w:pPr>
            <w:r>
              <w:rPr>
                <w:rFonts w:ascii="Calibri" w:hAnsi="Calibri" w:cs="Calibri"/>
              </w:rPr>
              <w:t>150,0</w:t>
            </w:r>
          </w:p>
        </w:tc>
        <w:tc>
          <w:tcPr>
            <w:tcW w:w="1024" w:type="dxa"/>
          </w:tcPr>
          <w:p w:rsidR="00F11EB0" w:rsidRDefault="00F11EB0">
            <w:pPr>
              <w:spacing w:after="1" w:line="220" w:lineRule="atLeast"/>
              <w:jc w:val="center"/>
            </w:pPr>
            <w:r>
              <w:rPr>
                <w:rFonts w:ascii="Calibri" w:hAnsi="Calibri" w:cs="Calibri"/>
              </w:rPr>
              <w:t>809,2</w:t>
            </w:r>
          </w:p>
        </w:tc>
        <w:tc>
          <w:tcPr>
            <w:tcW w:w="2268" w:type="dxa"/>
          </w:tcPr>
          <w:p w:rsidR="00F11EB0" w:rsidRDefault="00F11EB0">
            <w:pPr>
              <w:spacing w:after="1" w:line="220" w:lineRule="atLeast"/>
            </w:pPr>
            <w:r>
              <w:rPr>
                <w:rFonts w:ascii="Calibri" w:hAnsi="Calibri" w:cs="Calibri"/>
              </w:rPr>
              <w:t>выплата компенсации 15 инвалидам в 2014 - 2015 годах, 10 инвалидам в 2016 году, 15 инвалидам в 2017 - 2018 годах</w:t>
            </w:r>
          </w:p>
        </w:tc>
      </w:tr>
      <w:tr w:rsidR="00F11EB0">
        <w:tc>
          <w:tcPr>
            <w:tcW w:w="2494" w:type="dxa"/>
          </w:tcPr>
          <w:p w:rsidR="00F11EB0" w:rsidRDefault="00F11EB0">
            <w:pPr>
              <w:spacing w:after="1" w:line="220" w:lineRule="atLeast"/>
            </w:pPr>
            <w:bookmarkStart w:id="142" w:name="P8233"/>
            <w:bookmarkEnd w:id="142"/>
            <w:r>
              <w:rPr>
                <w:rFonts w:ascii="Calibri" w:hAnsi="Calibri" w:cs="Calibri"/>
              </w:rPr>
              <w:t xml:space="preserve">6.8. Оказание адресной единовременной материальной помощи на приобретение кресла-коляски для </w:t>
            </w:r>
            <w:r>
              <w:rPr>
                <w:rFonts w:ascii="Calibri" w:hAnsi="Calibri" w:cs="Calibri"/>
              </w:rPr>
              <w:lastRenderedPageBreak/>
              <w:t>ребенка-инвалида родителям (законным представителям) детей-инвалидов, проживающим на территории Красноярского края и получившим после 1 января 2012 года компенсацию через структурные подразделения государственного учреждения - Красноярского регионального отделения Фонда социального страхования Российской Федерации, в размере не более 100,0 тыс. рублей</w:t>
            </w:r>
          </w:p>
        </w:tc>
        <w:tc>
          <w:tcPr>
            <w:tcW w:w="694" w:type="dxa"/>
          </w:tcPr>
          <w:p w:rsidR="00F11EB0" w:rsidRDefault="00F11EB0">
            <w:pPr>
              <w:spacing w:after="1" w:line="220" w:lineRule="atLeast"/>
              <w:jc w:val="center"/>
            </w:pPr>
            <w:r>
              <w:rPr>
                <w:rFonts w:ascii="Calibri" w:hAnsi="Calibri" w:cs="Calibri"/>
              </w:rPr>
              <w:lastRenderedPageBreak/>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1003</w:t>
            </w:r>
          </w:p>
        </w:tc>
        <w:tc>
          <w:tcPr>
            <w:tcW w:w="1324" w:type="dxa"/>
          </w:tcPr>
          <w:p w:rsidR="00F11EB0" w:rsidRDefault="00F11EB0">
            <w:pPr>
              <w:spacing w:after="1" w:line="220" w:lineRule="atLeast"/>
              <w:jc w:val="center"/>
            </w:pPr>
            <w:r>
              <w:rPr>
                <w:rFonts w:ascii="Calibri" w:hAnsi="Calibri" w:cs="Calibri"/>
              </w:rPr>
              <w:t>0331093, 0330010930</w:t>
            </w:r>
          </w:p>
        </w:tc>
        <w:tc>
          <w:tcPr>
            <w:tcW w:w="544" w:type="dxa"/>
          </w:tcPr>
          <w:p w:rsidR="00F11EB0" w:rsidRDefault="00F11EB0">
            <w:pPr>
              <w:spacing w:after="1" w:line="220" w:lineRule="atLeast"/>
              <w:jc w:val="center"/>
            </w:pPr>
            <w:r>
              <w:rPr>
                <w:rFonts w:ascii="Calibri" w:hAnsi="Calibri" w:cs="Calibri"/>
              </w:rPr>
              <w:t>321</w:t>
            </w:r>
          </w:p>
        </w:tc>
        <w:tc>
          <w:tcPr>
            <w:tcW w:w="1024" w:type="dxa"/>
          </w:tcPr>
          <w:p w:rsidR="00F11EB0" w:rsidRDefault="00F11EB0">
            <w:pPr>
              <w:spacing w:after="1" w:line="220" w:lineRule="atLeast"/>
              <w:jc w:val="center"/>
            </w:pPr>
            <w:r>
              <w:rPr>
                <w:rFonts w:ascii="Calibri" w:hAnsi="Calibri" w:cs="Calibri"/>
              </w:rPr>
              <w:t>651,7</w:t>
            </w:r>
          </w:p>
        </w:tc>
        <w:tc>
          <w:tcPr>
            <w:tcW w:w="904" w:type="dxa"/>
          </w:tcPr>
          <w:p w:rsidR="00F11EB0" w:rsidRDefault="00F11EB0">
            <w:pPr>
              <w:spacing w:after="1" w:line="220" w:lineRule="atLeast"/>
              <w:jc w:val="center"/>
            </w:pPr>
            <w:r>
              <w:rPr>
                <w:rFonts w:ascii="Calibri" w:hAnsi="Calibri" w:cs="Calibri"/>
              </w:rPr>
              <w:t>2300,0</w:t>
            </w:r>
          </w:p>
        </w:tc>
        <w:tc>
          <w:tcPr>
            <w:tcW w:w="904" w:type="dxa"/>
          </w:tcPr>
          <w:p w:rsidR="00F11EB0" w:rsidRDefault="00F11EB0">
            <w:pPr>
              <w:spacing w:after="1" w:line="220" w:lineRule="atLeast"/>
              <w:jc w:val="center"/>
            </w:pPr>
            <w:r>
              <w:rPr>
                <w:rFonts w:ascii="Calibri" w:hAnsi="Calibri" w:cs="Calibri"/>
              </w:rPr>
              <w:t>2580,8</w:t>
            </w:r>
          </w:p>
        </w:tc>
        <w:tc>
          <w:tcPr>
            <w:tcW w:w="904" w:type="dxa"/>
          </w:tcPr>
          <w:p w:rsidR="00F11EB0" w:rsidRDefault="00F11EB0">
            <w:pPr>
              <w:spacing w:after="1" w:line="220" w:lineRule="atLeast"/>
              <w:jc w:val="center"/>
            </w:pPr>
            <w:r>
              <w:rPr>
                <w:rFonts w:ascii="Calibri" w:hAnsi="Calibri" w:cs="Calibri"/>
              </w:rPr>
              <w:t>700,0</w:t>
            </w:r>
          </w:p>
        </w:tc>
        <w:tc>
          <w:tcPr>
            <w:tcW w:w="904" w:type="dxa"/>
          </w:tcPr>
          <w:p w:rsidR="00F11EB0" w:rsidRDefault="00F11EB0">
            <w:pPr>
              <w:spacing w:after="1" w:line="220" w:lineRule="atLeast"/>
              <w:jc w:val="center"/>
            </w:pPr>
            <w:r>
              <w:rPr>
                <w:rFonts w:ascii="Calibri" w:hAnsi="Calibri" w:cs="Calibri"/>
              </w:rPr>
              <w:t>700,0</w:t>
            </w:r>
          </w:p>
        </w:tc>
        <w:tc>
          <w:tcPr>
            <w:tcW w:w="1024" w:type="dxa"/>
          </w:tcPr>
          <w:p w:rsidR="00F11EB0" w:rsidRDefault="00F11EB0">
            <w:pPr>
              <w:spacing w:after="1" w:line="220" w:lineRule="atLeast"/>
              <w:jc w:val="center"/>
            </w:pPr>
            <w:r>
              <w:rPr>
                <w:rFonts w:ascii="Calibri" w:hAnsi="Calibri" w:cs="Calibri"/>
              </w:rPr>
              <w:t>6932,5</w:t>
            </w:r>
          </w:p>
        </w:tc>
        <w:tc>
          <w:tcPr>
            <w:tcW w:w="2268" w:type="dxa"/>
          </w:tcPr>
          <w:p w:rsidR="00F11EB0" w:rsidRDefault="00F11EB0">
            <w:pPr>
              <w:spacing w:after="1" w:line="220" w:lineRule="atLeast"/>
            </w:pPr>
            <w:r>
              <w:rPr>
                <w:rFonts w:ascii="Calibri" w:hAnsi="Calibri" w:cs="Calibri"/>
              </w:rPr>
              <w:t>выплата адресной единовременной материальной помощи на приобретение кресла-</w:t>
            </w:r>
            <w:r>
              <w:rPr>
                <w:rFonts w:ascii="Calibri" w:hAnsi="Calibri" w:cs="Calibri"/>
              </w:rPr>
              <w:lastRenderedPageBreak/>
              <w:t>коляски для ребенка-инвалида в 2014 году 20 родителям (законным представителям) детей-инвалидов, в 2015 году - 30 родителям (законным представителям) детей-инвалидов ежегодно, в 2016 году - 38 родителям (законным представителям) детей-инвалидов, в 2017 - 2018 годах - 17 родителям (законным представителям) детей-инвалидов ежегодно</w:t>
            </w:r>
          </w:p>
        </w:tc>
      </w:tr>
      <w:tr w:rsidR="00F11EB0">
        <w:tc>
          <w:tcPr>
            <w:tcW w:w="2494" w:type="dxa"/>
          </w:tcPr>
          <w:p w:rsidR="00F11EB0" w:rsidRDefault="00F11EB0">
            <w:pPr>
              <w:spacing w:after="1" w:line="220" w:lineRule="atLeast"/>
            </w:pPr>
            <w:r>
              <w:rPr>
                <w:rFonts w:ascii="Calibri" w:hAnsi="Calibri" w:cs="Calibri"/>
              </w:rPr>
              <w:lastRenderedPageBreak/>
              <w:t>В том числе:</w:t>
            </w:r>
          </w:p>
        </w:tc>
        <w:tc>
          <w:tcPr>
            <w:tcW w:w="694" w:type="dxa"/>
          </w:tcPr>
          <w:p w:rsidR="00F11EB0" w:rsidRDefault="00F11EB0">
            <w:pPr>
              <w:spacing w:after="1" w:line="220" w:lineRule="atLeast"/>
              <w:jc w:val="center"/>
            </w:pPr>
          </w:p>
        </w:tc>
        <w:tc>
          <w:tcPr>
            <w:tcW w:w="694" w:type="dxa"/>
          </w:tcPr>
          <w:p w:rsidR="00F11EB0" w:rsidRDefault="00F11EB0">
            <w:pPr>
              <w:spacing w:after="1" w:line="220" w:lineRule="atLeast"/>
              <w:jc w:val="center"/>
            </w:pPr>
          </w:p>
        </w:tc>
        <w:tc>
          <w:tcPr>
            <w:tcW w:w="634" w:type="dxa"/>
          </w:tcPr>
          <w:p w:rsidR="00F11EB0" w:rsidRDefault="00F11EB0">
            <w:pPr>
              <w:spacing w:after="1" w:line="220" w:lineRule="atLeast"/>
              <w:jc w:val="center"/>
            </w:pPr>
          </w:p>
        </w:tc>
        <w:tc>
          <w:tcPr>
            <w:tcW w:w="1324" w:type="dxa"/>
          </w:tcPr>
          <w:p w:rsidR="00F11EB0" w:rsidRDefault="00F11EB0">
            <w:pPr>
              <w:spacing w:after="1" w:line="220" w:lineRule="atLeast"/>
              <w:jc w:val="center"/>
            </w:pPr>
          </w:p>
        </w:tc>
        <w:tc>
          <w:tcPr>
            <w:tcW w:w="544" w:type="dxa"/>
          </w:tcPr>
          <w:p w:rsidR="00F11EB0" w:rsidRDefault="00F11EB0">
            <w:pPr>
              <w:spacing w:after="1" w:line="220" w:lineRule="atLeast"/>
              <w:jc w:val="center"/>
            </w:pPr>
          </w:p>
        </w:tc>
        <w:tc>
          <w:tcPr>
            <w:tcW w:w="1024" w:type="dxa"/>
          </w:tcPr>
          <w:p w:rsidR="00F11EB0" w:rsidRDefault="00F11EB0">
            <w:pPr>
              <w:spacing w:after="1" w:line="220" w:lineRule="atLeast"/>
              <w:jc w:val="center"/>
            </w:pPr>
          </w:p>
        </w:tc>
        <w:tc>
          <w:tcPr>
            <w:tcW w:w="904" w:type="dxa"/>
          </w:tcPr>
          <w:p w:rsidR="00F11EB0" w:rsidRDefault="00F11EB0">
            <w:pPr>
              <w:spacing w:after="1" w:line="220" w:lineRule="atLeast"/>
              <w:jc w:val="center"/>
            </w:pPr>
          </w:p>
        </w:tc>
        <w:tc>
          <w:tcPr>
            <w:tcW w:w="904" w:type="dxa"/>
          </w:tcPr>
          <w:p w:rsidR="00F11EB0" w:rsidRDefault="00F11EB0">
            <w:pPr>
              <w:spacing w:after="1" w:line="220" w:lineRule="atLeast"/>
              <w:jc w:val="center"/>
            </w:pPr>
          </w:p>
        </w:tc>
        <w:tc>
          <w:tcPr>
            <w:tcW w:w="904" w:type="dxa"/>
          </w:tcPr>
          <w:p w:rsidR="00F11EB0" w:rsidRDefault="00F11EB0">
            <w:pPr>
              <w:spacing w:after="1" w:line="220" w:lineRule="atLeast"/>
              <w:jc w:val="center"/>
            </w:pPr>
          </w:p>
        </w:tc>
        <w:tc>
          <w:tcPr>
            <w:tcW w:w="904" w:type="dxa"/>
          </w:tcPr>
          <w:p w:rsidR="00F11EB0" w:rsidRDefault="00F11EB0">
            <w:pPr>
              <w:spacing w:after="1" w:line="220" w:lineRule="atLeast"/>
              <w:jc w:val="center"/>
            </w:pPr>
          </w:p>
        </w:tc>
        <w:tc>
          <w:tcPr>
            <w:tcW w:w="1024" w:type="dxa"/>
          </w:tcPr>
          <w:p w:rsidR="00F11EB0" w:rsidRDefault="00F11EB0">
            <w:pPr>
              <w:spacing w:after="1" w:line="220" w:lineRule="atLeast"/>
              <w:jc w:val="center"/>
            </w:pPr>
          </w:p>
        </w:tc>
        <w:tc>
          <w:tcPr>
            <w:tcW w:w="2268" w:type="dxa"/>
          </w:tcPr>
          <w:p w:rsidR="00F11EB0" w:rsidRDefault="00F11EB0">
            <w:pPr>
              <w:spacing w:after="1" w:line="220" w:lineRule="atLeast"/>
            </w:pPr>
          </w:p>
        </w:tc>
      </w:tr>
      <w:tr w:rsidR="00F11EB0">
        <w:tc>
          <w:tcPr>
            <w:tcW w:w="2494" w:type="dxa"/>
          </w:tcPr>
          <w:p w:rsidR="00F11EB0" w:rsidRDefault="00F11EB0">
            <w:pPr>
              <w:spacing w:after="1" w:line="220" w:lineRule="atLeast"/>
            </w:pPr>
            <w:r>
              <w:rPr>
                <w:rFonts w:ascii="Calibri" w:hAnsi="Calibri" w:cs="Calibri"/>
              </w:rPr>
              <w:t>Министерство социальной политики Красноярского края</w:t>
            </w:r>
          </w:p>
        </w:tc>
        <w:tc>
          <w:tcPr>
            <w:tcW w:w="694" w:type="dxa"/>
          </w:tcPr>
          <w:p w:rsidR="00F11EB0" w:rsidRDefault="00F11EB0">
            <w:pPr>
              <w:spacing w:after="1" w:line="220" w:lineRule="atLeast"/>
              <w:jc w:val="center"/>
            </w:pPr>
            <w:r>
              <w:rPr>
                <w:rFonts w:ascii="Calibri" w:hAnsi="Calibri" w:cs="Calibri"/>
              </w:rPr>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p>
        </w:tc>
        <w:tc>
          <w:tcPr>
            <w:tcW w:w="1324" w:type="dxa"/>
          </w:tcPr>
          <w:p w:rsidR="00F11EB0" w:rsidRDefault="00F11EB0">
            <w:pPr>
              <w:spacing w:after="1" w:line="220" w:lineRule="atLeast"/>
              <w:jc w:val="center"/>
            </w:pPr>
          </w:p>
        </w:tc>
        <w:tc>
          <w:tcPr>
            <w:tcW w:w="544" w:type="dxa"/>
          </w:tcPr>
          <w:p w:rsidR="00F11EB0" w:rsidRDefault="00F11EB0">
            <w:pPr>
              <w:spacing w:after="1" w:line="220" w:lineRule="atLeast"/>
              <w:jc w:val="center"/>
            </w:pPr>
          </w:p>
        </w:tc>
        <w:tc>
          <w:tcPr>
            <w:tcW w:w="1024" w:type="dxa"/>
          </w:tcPr>
          <w:p w:rsidR="00F11EB0" w:rsidRDefault="00F11EB0">
            <w:pPr>
              <w:spacing w:after="1" w:line="220" w:lineRule="atLeast"/>
              <w:jc w:val="center"/>
            </w:pPr>
            <w:r>
              <w:rPr>
                <w:rFonts w:ascii="Calibri" w:hAnsi="Calibri" w:cs="Calibri"/>
              </w:rPr>
              <w:t>51400,8</w:t>
            </w:r>
          </w:p>
        </w:tc>
        <w:tc>
          <w:tcPr>
            <w:tcW w:w="904" w:type="dxa"/>
          </w:tcPr>
          <w:p w:rsidR="00F11EB0" w:rsidRDefault="00F11EB0">
            <w:pPr>
              <w:spacing w:after="1" w:line="220" w:lineRule="atLeast"/>
              <w:jc w:val="center"/>
            </w:pPr>
            <w:r>
              <w:rPr>
                <w:rFonts w:ascii="Calibri" w:hAnsi="Calibri" w:cs="Calibri"/>
              </w:rPr>
              <w:t>38440,0</w:t>
            </w:r>
          </w:p>
        </w:tc>
        <w:tc>
          <w:tcPr>
            <w:tcW w:w="904" w:type="dxa"/>
          </w:tcPr>
          <w:p w:rsidR="00F11EB0" w:rsidRDefault="00F11EB0">
            <w:pPr>
              <w:spacing w:after="1" w:line="220" w:lineRule="atLeast"/>
              <w:jc w:val="center"/>
            </w:pPr>
            <w:r>
              <w:rPr>
                <w:rFonts w:ascii="Calibri" w:hAnsi="Calibri" w:cs="Calibri"/>
              </w:rPr>
              <w:t>23952,7</w:t>
            </w:r>
          </w:p>
        </w:tc>
        <w:tc>
          <w:tcPr>
            <w:tcW w:w="904" w:type="dxa"/>
          </w:tcPr>
          <w:p w:rsidR="00F11EB0" w:rsidRDefault="00F11EB0">
            <w:pPr>
              <w:spacing w:after="1" w:line="220" w:lineRule="atLeast"/>
              <w:jc w:val="center"/>
            </w:pPr>
            <w:r>
              <w:rPr>
                <w:rFonts w:ascii="Calibri" w:hAnsi="Calibri" w:cs="Calibri"/>
              </w:rPr>
              <w:t>22376,8</w:t>
            </w:r>
          </w:p>
        </w:tc>
        <w:tc>
          <w:tcPr>
            <w:tcW w:w="904" w:type="dxa"/>
          </w:tcPr>
          <w:p w:rsidR="00F11EB0" w:rsidRDefault="00F11EB0">
            <w:pPr>
              <w:spacing w:after="1" w:line="220" w:lineRule="atLeast"/>
              <w:jc w:val="center"/>
            </w:pPr>
            <w:r>
              <w:rPr>
                <w:rFonts w:ascii="Calibri" w:hAnsi="Calibri" w:cs="Calibri"/>
              </w:rPr>
              <w:t>22376,8</w:t>
            </w:r>
          </w:p>
        </w:tc>
        <w:tc>
          <w:tcPr>
            <w:tcW w:w="1024" w:type="dxa"/>
          </w:tcPr>
          <w:p w:rsidR="00F11EB0" w:rsidRDefault="00F11EB0">
            <w:pPr>
              <w:spacing w:after="1" w:line="220" w:lineRule="atLeast"/>
              <w:jc w:val="center"/>
            </w:pPr>
            <w:r>
              <w:rPr>
                <w:rFonts w:ascii="Calibri" w:hAnsi="Calibri" w:cs="Calibri"/>
              </w:rPr>
              <w:t>158547,1</w:t>
            </w:r>
          </w:p>
        </w:tc>
        <w:tc>
          <w:tcPr>
            <w:tcW w:w="2268" w:type="dxa"/>
          </w:tcPr>
          <w:p w:rsidR="00F11EB0" w:rsidRDefault="00F11EB0">
            <w:pPr>
              <w:spacing w:after="1" w:line="220" w:lineRule="atLeast"/>
            </w:pPr>
          </w:p>
        </w:tc>
      </w:tr>
      <w:tr w:rsidR="00F11EB0">
        <w:tc>
          <w:tcPr>
            <w:tcW w:w="2494" w:type="dxa"/>
          </w:tcPr>
          <w:p w:rsidR="00F11EB0" w:rsidRDefault="00F11EB0">
            <w:pPr>
              <w:spacing w:after="1" w:line="220" w:lineRule="atLeast"/>
            </w:pPr>
            <w:r>
              <w:rPr>
                <w:rFonts w:ascii="Calibri" w:hAnsi="Calibri" w:cs="Calibri"/>
              </w:rPr>
              <w:t>Министерство спорта Красноярского края</w:t>
            </w:r>
          </w:p>
        </w:tc>
        <w:tc>
          <w:tcPr>
            <w:tcW w:w="694" w:type="dxa"/>
          </w:tcPr>
          <w:p w:rsidR="00F11EB0" w:rsidRDefault="00F11EB0">
            <w:pPr>
              <w:spacing w:after="1" w:line="220" w:lineRule="atLeast"/>
              <w:jc w:val="center"/>
            </w:pPr>
            <w:r>
              <w:rPr>
                <w:rFonts w:ascii="Calibri" w:hAnsi="Calibri" w:cs="Calibri"/>
              </w:rPr>
              <w:t>164</w:t>
            </w:r>
          </w:p>
        </w:tc>
        <w:tc>
          <w:tcPr>
            <w:tcW w:w="694" w:type="dxa"/>
          </w:tcPr>
          <w:p w:rsidR="00F11EB0" w:rsidRDefault="00F11EB0">
            <w:pPr>
              <w:spacing w:after="1" w:line="220" w:lineRule="atLeast"/>
              <w:jc w:val="center"/>
            </w:pPr>
            <w:r>
              <w:rPr>
                <w:rFonts w:ascii="Calibri" w:hAnsi="Calibri" w:cs="Calibri"/>
              </w:rPr>
              <w:t>164</w:t>
            </w:r>
          </w:p>
        </w:tc>
        <w:tc>
          <w:tcPr>
            <w:tcW w:w="634" w:type="dxa"/>
          </w:tcPr>
          <w:p w:rsidR="00F11EB0" w:rsidRDefault="00F11EB0">
            <w:pPr>
              <w:spacing w:after="1" w:line="220" w:lineRule="atLeast"/>
              <w:jc w:val="center"/>
            </w:pPr>
          </w:p>
        </w:tc>
        <w:tc>
          <w:tcPr>
            <w:tcW w:w="1324" w:type="dxa"/>
          </w:tcPr>
          <w:p w:rsidR="00F11EB0" w:rsidRDefault="00F11EB0">
            <w:pPr>
              <w:spacing w:after="1" w:line="220" w:lineRule="atLeast"/>
              <w:jc w:val="center"/>
            </w:pPr>
          </w:p>
        </w:tc>
        <w:tc>
          <w:tcPr>
            <w:tcW w:w="544" w:type="dxa"/>
          </w:tcPr>
          <w:p w:rsidR="00F11EB0" w:rsidRDefault="00F11EB0">
            <w:pPr>
              <w:spacing w:after="1" w:line="220" w:lineRule="atLeast"/>
              <w:jc w:val="center"/>
            </w:pPr>
          </w:p>
        </w:tc>
        <w:tc>
          <w:tcPr>
            <w:tcW w:w="1024" w:type="dxa"/>
          </w:tcPr>
          <w:p w:rsidR="00F11EB0" w:rsidRDefault="00F11EB0">
            <w:pPr>
              <w:spacing w:after="1" w:line="220" w:lineRule="atLeast"/>
              <w:jc w:val="center"/>
            </w:pPr>
            <w:r>
              <w:rPr>
                <w:rFonts w:ascii="Calibri" w:hAnsi="Calibri" w:cs="Calibri"/>
              </w:rPr>
              <w:t>2000,0</w:t>
            </w:r>
          </w:p>
        </w:tc>
        <w:tc>
          <w:tcPr>
            <w:tcW w:w="904" w:type="dxa"/>
          </w:tcPr>
          <w:p w:rsidR="00F11EB0" w:rsidRDefault="00F11EB0">
            <w:pPr>
              <w:spacing w:after="1" w:line="220" w:lineRule="atLeast"/>
              <w:jc w:val="center"/>
            </w:pPr>
            <w:r>
              <w:rPr>
                <w:rFonts w:ascii="Calibri" w:hAnsi="Calibri" w:cs="Calibri"/>
              </w:rPr>
              <w:t>2000,0</w:t>
            </w:r>
          </w:p>
        </w:tc>
        <w:tc>
          <w:tcPr>
            <w:tcW w:w="904" w:type="dxa"/>
          </w:tcPr>
          <w:p w:rsidR="00F11EB0" w:rsidRDefault="00F11EB0">
            <w:pPr>
              <w:spacing w:after="1" w:line="220" w:lineRule="atLeast"/>
              <w:jc w:val="center"/>
            </w:pPr>
            <w:r>
              <w:rPr>
                <w:rFonts w:ascii="Calibri" w:hAnsi="Calibri" w:cs="Calibri"/>
              </w:rPr>
              <w:t>1740,4</w:t>
            </w:r>
          </w:p>
        </w:tc>
        <w:tc>
          <w:tcPr>
            <w:tcW w:w="904" w:type="dxa"/>
          </w:tcPr>
          <w:p w:rsidR="00F11EB0" w:rsidRDefault="00F11EB0">
            <w:pPr>
              <w:spacing w:after="1" w:line="220" w:lineRule="atLeast"/>
              <w:jc w:val="center"/>
            </w:pPr>
            <w:r>
              <w:rPr>
                <w:rFonts w:ascii="Calibri" w:hAnsi="Calibri" w:cs="Calibri"/>
              </w:rPr>
              <w:t>1740,4</w:t>
            </w:r>
          </w:p>
        </w:tc>
        <w:tc>
          <w:tcPr>
            <w:tcW w:w="904" w:type="dxa"/>
          </w:tcPr>
          <w:p w:rsidR="00F11EB0" w:rsidRDefault="00F11EB0">
            <w:pPr>
              <w:spacing w:after="1" w:line="220" w:lineRule="atLeast"/>
              <w:jc w:val="center"/>
            </w:pPr>
            <w:r>
              <w:rPr>
                <w:rFonts w:ascii="Calibri" w:hAnsi="Calibri" w:cs="Calibri"/>
              </w:rPr>
              <w:t>1740,4</w:t>
            </w:r>
          </w:p>
        </w:tc>
        <w:tc>
          <w:tcPr>
            <w:tcW w:w="1024" w:type="dxa"/>
          </w:tcPr>
          <w:p w:rsidR="00F11EB0" w:rsidRDefault="00F11EB0">
            <w:pPr>
              <w:spacing w:after="1" w:line="220" w:lineRule="atLeast"/>
              <w:jc w:val="center"/>
            </w:pPr>
            <w:r>
              <w:rPr>
                <w:rFonts w:ascii="Calibri" w:hAnsi="Calibri" w:cs="Calibri"/>
              </w:rPr>
              <w:t>9221,2</w:t>
            </w:r>
          </w:p>
        </w:tc>
        <w:tc>
          <w:tcPr>
            <w:tcW w:w="2268" w:type="dxa"/>
          </w:tcPr>
          <w:p w:rsidR="00F11EB0" w:rsidRDefault="00F11EB0">
            <w:pPr>
              <w:spacing w:after="1" w:line="220" w:lineRule="atLeast"/>
            </w:pPr>
          </w:p>
        </w:tc>
      </w:tr>
      <w:tr w:rsidR="00F11EB0">
        <w:tc>
          <w:tcPr>
            <w:tcW w:w="2494" w:type="dxa"/>
          </w:tcPr>
          <w:p w:rsidR="00F11EB0" w:rsidRDefault="00F11EB0">
            <w:pPr>
              <w:spacing w:after="1" w:line="220" w:lineRule="atLeast"/>
            </w:pPr>
            <w:r>
              <w:rPr>
                <w:rFonts w:ascii="Calibri" w:hAnsi="Calibri" w:cs="Calibri"/>
              </w:rPr>
              <w:t xml:space="preserve">Агентство труда и занятости населения </w:t>
            </w:r>
            <w:r>
              <w:rPr>
                <w:rFonts w:ascii="Calibri" w:hAnsi="Calibri" w:cs="Calibri"/>
              </w:rPr>
              <w:lastRenderedPageBreak/>
              <w:t>Красноярского края</w:t>
            </w:r>
          </w:p>
        </w:tc>
        <w:tc>
          <w:tcPr>
            <w:tcW w:w="694" w:type="dxa"/>
          </w:tcPr>
          <w:p w:rsidR="00F11EB0" w:rsidRDefault="00F11EB0">
            <w:pPr>
              <w:spacing w:after="1" w:line="220" w:lineRule="atLeast"/>
              <w:jc w:val="center"/>
            </w:pPr>
            <w:r>
              <w:rPr>
                <w:rFonts w:ascii="Calibri" w:hAnsi="Calibri" w:cs="Calibri"/>
              </w:rPr>
              <w:lastRenderedPageBreak/>
              <w:t>369</w:t>
            </w:r>
          </w:p>
        </w:tc>
        <w:tc>
          <w:tcPr>
            <w:tcW w:w="694" w:type="dxa"/>
          </w:tcPr>
          <w:p w:rsidR="00F11EB0" w:rsidRDefault="00F11EB0">
            <w:pPr>
              <w:spacing w:after="1" w:line="220" w:lineRule="atLeast"/>
              <w:jc w:val="center"/>
            </w:pPr>
            <w:r>
              <w:rPr>
                <w:rFonts w:ascii="Calibri" w:hAnsi="Calibri" w:cs="Calibri"/>
              </w:rPr>
              <w:t>369</w:t>
            </w:r>
          </w:p>
        </w:tc>
        <w:tc>
          <w:tcPr>
            <w:tcW w:w="634" w:type="dxa"/>
          </w:tcPr>
          <w:p w:rsidR="00F11EB0" w:rsidRDefault="00F11EB0">
            <w:pPr>
              <w:spacing w:after="1" w:line="220" w:lineRule="atLeast"/>
              <w:jc w:val="center"/>
            </w:pPr>
          </w:p>
        </w:tc>
        <w:tc>
          <w:tcPr>
            <w:tcW w:w="1324" w:type="dxa"/>
          </w:tcPr>
          <w:p w:rsidR="00F11EB0" w:rsidRDefault="00F11EB0">
            <w:pPr>
              <w:spacing w:after="1" w:line="220" w:lineRule="atLeast"/>
              <w:jc w:val="center"/>
            </w:pPr>
          </w:p>
        </w:tc>
        <w:tc>
          <w:tcPr>
            <w:tcW w:w="544" w:type="dxa"/>
          </w:tcPr>
          <w:p w:rsidR="00F11EB0" w:rsidRDefault="00F11EB0">
            <w:pPr>
              <w:spacing w:after="1" w:line="220" w:lineRule="atLeast"/>
              <w:jc w:val="center"/>
            </w:pPr>
          </w:p>
        </w:tc>
        <w:tc>
          <w:tcPr>
            <w:tcW w:w="1024" w:type="dxa"/>
          </w:tcPr>
          <w:p w:rsidR="00F11EB0" w:rsidRDefault="00F11EB0">
            <w:pPr>
              <w:spacing w:after="1" w:line="220" w:lineRule="atLeast"/>
              <w:jc w:val="center"/>
            </w:pPr>
            <w:r>
              <w:rPr>
                <w:rFonts w:ascii="Calibri" w:hAnsi="Calibri" w:cs="Calibri"/>
              </w:rPr>
              <w:t>1864,8</w:t>
            </w:r>
          </w:p>
        </w:tc>
        <w:tc>
          <w:tcPr>
            <w:tcW w:w="904" w:type="dxa"/>
          </w:tcPr>
          <w:p w:rsidR="00F11EB0" w:rsidRDefault="00F11EB0">
            <w:pPr>
              <w:spacing w:after="1" w:line="220" w:lineRule="atLeast"/>
              <w:jc w:val="center"/>
            </w:pPr>
            <w:r>
              <w:rPr>
                <w:rFonts w:ascii="Calibri" w:hAnsi="Calibri" w:cs="Calibri"/>
              </w:rPr>
              <w:t>-</w:t>
            </w:r>
          </w:p>
        </w:tc>
        <w:tc>
          <w:tcPr>
            <w:tcW w:w="904" w:type="dxa"/>
          </w:tcPr>
          <w:p w:rsidR="00F11EB0" w:rsidRDefault="00F11EB0">
            <w:pPr>
              <w:spacing w:after="1" w:line="220" w:lineRule="atLeast"/>
              <w:jc w:val="center"/>
            </w:pPr>
            <w:r>
              <w:rPr>
                <w:rFonts w:ascii="Calibri" w:hAnsi="Calibri" w:cs="Calibri"/>
              </w:rPr>
              <w:t>-</w:t>
            </w:r>
          </w:p>
        </w:tc>
        <w:tc>
          <w:tcPr>
            <w:tcW w:w="904" w:type="dxa"/>
          </w:tcPr>
          <w:p w:rsidR="00F11EB0" w:rsidRDefault="00F11EB0">
            <w:pPr>
              <w:spacing w:after="1" w:line="220" w:lineRule="atLeast"/>
              <w:jc w:val="center"/>
            </w:pPr>
            <w:r>
              <w:rPr>
                <w:rFonts w:ascii="Calibri" w:hAnsi="Calibri" w:cs="Calibri"/>
              </w:rPr>
              <w:t>-</w:t>
            </w:r>
          </w:p>
        </w:tc>
        <w:tc>
          <w:tcPr>
            <w:tcW w:w="90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1864,8</w:t>
            </w:r>
          </w:p>
        </w:tc>
        <w:tc>
          <w:tcPr>
            <w:tcW w:w="2268" w:type="dxa"/>
          </w:tcPr>
          <w:p w:rsidR="00F11EB0" w:rsidRDefault="00F11EB0">
            <w:pPr>
              <w:spacing w:after="1" w:line="220" w:lineRule="atLeast"/>
            </w:pPr>
          </w:p>
        </w:tc>
      </w:tr>
      <w:tr w:rsidR="00F11EB0">
        <w:tc>
          <w:tcPr>
            <w:tcW w:w="2494" w:type="dxa"/>
          </w:tcPr>
          <w:p w:rsidR="00F11EB0" w:rsidRDefault="00F11EB0">
            <w:pPr>
              <w:spacing w:after="1" w:line="220" w:lineRule="atLeast"/>
            </w:pPr>
            <w:r>
              <w:rPr>
                <w:rFonts w:ascii="Calibri" w:hAnsi="Calibri" w:cs="Calibri"/>
              </w:rPr>
              <w:lastRenderedPageBreak/>
              <w:t>Министерство здравоохранения Красноярского края</w:t>
            </w:r>
          </w:p>
        </w:tc>
        <w:tc>
          <w:tcPr>
            <w:tcW w:w="694" w:type="dxa"/>
          </w:tcPr>
          <w:p w:rsidR="00F11EB0" w:rsidRDefault="00F11EB0">
            <w:pPr>
              <w:spacing w:after="1" w:line="220" w:lineRule="atLeast"/>
              <w:jc w:val="center"/>
            </w:pPr>
            <w:r>
              <w:rPr>
                <w:rFonts w:ascii="Calibri" w:hAnsi="Calibri" w:cs="Calibri"/>
              </w:rPr>
              <w:t>710</w:t>
            </w:r>
          </w:p>
        </w:tc>
        <w:tc>
          <w:tcPr>
            <w:tcW w:w="694" w:type="dxa"/>
          </w:tcPr>
          <w:p w:rsidR="00F11EB0" w:rsidRDefault="00F11EB0">
            <w:pPr>
              <w:spacing w:after="1" w:line="220" w:lineRule="atLeast"/>
              <w:jc w:val="center"/>
            </w:pPr>
            <w:r>
              <w:rPr>
                <w:rFonts w:ascii="Calibri" w:hAnsi="Calibri" w:cs="Calibri"/>
              </w:rPr>
              <w:t>710</w:t>
            </w:r>
          </w:p>
        </w:tc>
        <w:tc>
          <w:tcPr>
            <w:tcW w:w="634" w:type="dxa"/>
          </w:tcPr>
          <w:p w:rsidR="00F11EB0" w:rsidRDefault="00F11EB0">
            <w:pPr>
              <w:spacing w:after="1" w:line="220" w:lineRule="atLeast"/>
              <w:jc w:val="center"/>
            </w:pPr>
          </w:p>
        </w:tc>
        <w:tc>
          <w:tcPr>
            <w:tcW w:w="1324" w:type="dxa"/>
          </w:tcPr>
          <w:p w:rsidR="00F11EB0" w:rsidRDefault="00F11EB0">
            <w:pPr>
              <w:spacing w:after="1" w:line="220" w:lineRule="atLeast"/>
              <w:jc w:val="center"/>
            </w:pPr>
          </w:p>
        </w:tc>
        <w:tc>
          <w:tcPr>
            <w:tcW w:w="544" w:type="dxa"/>
          </w:tcPr>
          <w:p w:rsidR="00F11EB0" w:rsidRDefault="00F11EB0">
            <w:pPr>
              <w:spacing w:after="1" w:line="220" w:lineRule="atLeast"/>
              <w:jc w:val="center"/>
            </w:pPr>
          </w:p>
        </w:tc>
        <w:tc>
          <w:tcPr>
            <w:tcW w:w="1024" w:type="dxa"/>
          </w:tcPr>
          <w:p w:rsidR="00F11EB0" w:rsidRDefault="00F11EB0">
            <w:pPr>
              <w:spacing w:after="1" w:line="220" w:lineRule="atLeast"/>
              <w:jc w:val="center"/>
            </w:pPr>
            <w:r>
              <w:rPr>
                <w:rFonts w:ascii="Calibri" w:hAnsi="Calibri" w:cs="Calibri"/>
              </w:rPr>
              <w:t>467,0</w:t>
            </w:r>
          </w:p>
        </w:tc>
        <w:tc>
          <w:tcPr>
            <w:tcW w:w="904" w:type="dxa"/>
          </w:tcPr>
          <w:p w:rsidR="00F11EB0" w:rsidRDefault="00F11EB0">
            <w:pPr>
              <w:spacing w:after="1" w:line="220" w:lineRule="atLeast"/>
              <w:jc w:val="center"/>
            </w:pPr>
            <w:r>
              <w:rPr>
                <w:rFonts w:ascii="Calibri" w:hAnsi="Calibri" w:cs="Calibri"/>
              </w:rPr>
              <w:t>-</w:t>
            </w:r>
          </w:p>
        </w:tc>
        <w:tc>
          <w:tcPr>
            <w:tcW w:w="904" w:type="dxa"/>
          </w:tcPr>
          <w:p w:rsidR="00F11EB0" w:rsidRDefault="00F11EB0">
            <w:pPr>
              <w:spacing w:after="1" w:line="220" w:lineRule="atLeast"/>
              <w:jc w:val="center"/>
            </w:pPr>
            <w:r>
              <w:rPr>
                <w:rFonts w:ascii="Calibri" w:hAnsi="Calibri" w:cs="Calibri"/>
              </w:rPr>
              <w:t>24334,4</w:t>
            </w:r>
          </w:p>
        </w:tc>
        <w:tc>
          <w:tcPr>
            <w:tcW w:w="904" w:type="dxa"/>
          </w:tcPr>
          <w:p w:rsidR="00F11EB0" w:rsidRDefault="00F11EB0">
            <w:pPr>
              <w:spacing w:after="1" w:line="220" w:lineRule="atLeast"/>
              <w:jc w:val="center"/>
            </w:pPr>
            <w:r>
              <w:rPr>
                <w:rFonts w:ascii="Calibri" w:hAnsi="Calibri" w:cs="Calibri"/>
              </w:rPr>
              <w:t>1400,0</w:t>
            </w:r>
          </w:p>
        </w:tc>
        <w:tc>
          <w:tcPr>
            <w:tcW w:w="904" w:type="dxa"/>
          </w:tcPr>
          <w:p w:rsidR="00F11EB0" w:rsidRDefault="00F11EB0">
            <w:pPr>
              <w:spacing w:after="1" w:line="220" w:lineRule="atLeast"/>
              <w:jc w:val="center"/>
            </w:pPr>
            <w:r>
              <w:rPr>
                <w:rFonts w:ascii="Calibri" w:hAnsi="Calibri" w:cs="Calibri"/>
              </w:rPr>
              <w:t>1400,0</w:t>
            </w:r>
          </w:p>
        </w:tc>
        <w:tc>
          <w:tcPr>
            <w:tcW w:w="1024" w:type="dxa"/>
          </w:tcPr>
          <w:p w:rsidR="00F11EB0" w:rsidRDefault="00F11EB0">
            <w:pPr>
              <w:spacing w:after="1" w:line="220" w:lineRule="atLeast"/>
              <w:jc w:val="center"/>
            </w:pPr>
            <w:r>
              <w:rPr>
                <w:rFonts w:ascii="Calibri" w:hAnsi="Calibri" w:cs="Calibri"/>
              </w:rPr>
              <w:t>27601,4</w:t>
            </w:r>
          </w:p>
        </w:tc>
        <w:tc>
          <w:tcPr>
            <w:tcW w:w="2268" w:type="dxa"/>
          </w:tcPr>
          <w:p w:rsidR="00F11EB0" w:rsidRDefault="00F11EB0">
            <w:pPr>
              <w:spacing w:after="1" w:line="220" w:lineRule="atLeast"/>
            </w:pPr>
          </w:p>
        </w:tc>
      </w:tr>
      <w:tr w:rsidR="00F11EB0">
        <w:tc>
          <w:tcPr>
            <w:tcW w:w="2494" w:type="dxa"/>
          </w:tcPr>
          <w:p w:rsidR="00F11EB0" w:rsidRDefault="00F11EB0">
            <w:pPr>
              <w:spacing w:after="1" w:line="220" w:lineRule="atLeast"/>
            </w:pPr>
            <w:r>
              <w:rPr>
                <w:rFonts w:ascii="Calibri" w:hAnsi="Calibri" w:cs="Calibri"/>
              </w:rPr>
              <w:t>Министерство транспорта Красноярского края</w:t>
            </w:r>
          </w:p>
        </w:tc>
        <w:tc>
          <w:tcPr>
            <w:tcW w:w="694" w:type="dxa"/>
          </w:tcPr>
          <w:p w:rsidR="00F11EB0" w:rsidRDefault="00F11EB0">
            <w:pPr>
              <w:spacing w:after="1" w:line="220" w:lineRule="atLeast"/>
              <w:jc w:val="center"/>
            </w:pPr>
            <w:r>
              <w:rPr>
                <w:rFonts w:ascii="Calibri" w:hAnsi="Calibri" w:cs="Calibri"/>
              </w:rPr>
              <w:t>711</w:t>
            </w:r>
          </w:p>
        </w:tc>
        <w:tc>
          <w:tcPr>
            <w:tcW w:w="694" w:type="dxa"/>
          </w:tcPr>
          <w:p w:rsidR="00F11EB0" w:rsidRDefault="00F11EB0">
            <w:pPr>
              <w:spacing w:after="1" w:line="220" w:lineRule="atLeast"/>
              <w:jc w:val="center"/>
            </w:pPr>
            <w:r>
              <w:rPr>
                <w:rFonts w:ascii="Calibri" w:hAnsi="Calibri" w:cs="Calibri"/>
              </w:rPr>
              <w:t>711</w:t>
            </w:r>
          </w:p>
        </w:tc>
        <w:tc>
          <w:tcPr>
            <w:tcW w:w="634" w:type="dxa"/>
          </w:tcPr>
          <w:p w:rsidR="00F11EB0" w:rsidRDefault="00F11EB0">
            <w:pPr>
              <w:spacing w:after="1" w:line="220" w:lineRule="atLeast"/>
              <w:jc w:val="center"/>
            </w:pPr>
          </w:p>
        </w:tc>
        <w:tc>
          <w:tcPr>
            <w:tcW w:w="1324" w:type="dxa"/>
          </w:tcPr>
          <w:p w:rsidR="00F11EB0" w:rsidRDefault="00F11EB0">
            <w:pPr>
              <w:spacing w:after="1" w:line="220" w:lineRule="atLeast"/>
              <w:jc w:val="center"/>
            </w:pPr>
          </w:p>
        </w:tc>
        <w:tc>
          <w:tcPr>
            <w:tcW w:w="544" w:type="dxa"/>
          </w:tcPr>
          <w:p w:rsidR="00F11EB0" w:rsidRDefault="00F11EB0">
            <w:pPr>
              <w:spacing w:after="1" w:line="220" w:lineRule="atLeast"/>
              <w:jc w:val="center"/>
            </w:pPr>
          </w:p>
        </w:tc>
        <w:tc>
          <w:tcPr>
            <w:tcW w:w="1024" w:type="dxa"/>
          </w:tcPr>
          <w:p w:rsidR="00F11EB0" w:rsidRDefault="00F11EB0">
            <w:pPr>
              <w:spacing w:after="1" w:line="220" w:lineRule="atLeast"/>
              <w:jc w:val="center"/>
            </w:pPr>
            <w:r>
              <w:rPr>
                <w:rFonts w:ascii="Calibri" w:hAnsi="Calibri" w:cs="Calibri"/>
              </w:rPr>
              <w:t>20000,0</w:t>
            </w:r>
          </w:p>
        </w:tc>
        <w:tc>
          <w:tcPr>
            <w:tcW w:w="904" w:type="dxa"/>
          </w:tcPr>
          <w:p w:rsidR="00F11EB0" w:rsidRDefault="00F11EB0">
            <w:pPr>
              <w:spacing w:after="1" w:line="220" w:lineRule="atLeast"/>
              <w:jc w:val="center"/>
            </w:pPr>
            <w:r>
              <w:rPr>
                <w:rFonts w:ascii="Calibri" w:hAnsi="Calibri" w:cs="Calibri"/>
              </w:rPr>
              <w:t>10000,0</w:t>
            </w:r>
          </w:p>
        </w:tc>
        <w:tc>
          <w:tcPr>
            <w:tcW w:w="904" w:type="dxa"/>
          </w:tcPr>
          <w:p w:rsidR="00F11EB0" w:rsidRDefault="00F11EB0">
            <w:pPr>
              <w:spacing w:after="1" w:line="220" w:lineRule="atLeast"/>
              <w:jc w:val="center"/>
            </w:pPr>
            <w:r>
              <w:rPr>
                <w:rFonts w:ascii="Calibri" w:hAnsi="Calibri" w:cs="Calibri"/>
              </w:rPr>
              <w:t>5533,0</w:t>
            </w:r>
          </w:p>
        </w:tc>
        <w:tc>
          <w:tcPr>
            <w:tcW w:w="904" w:type="dxa"/>
          </w:tcPr>
          <w:p w:rsidR="00F11EB0" w:rsidRDefault="00F11EB0">
            <w:pPr>
              <w:spacing w:after="1" w:line="220" w:lineRule="atLeast"/>
              <w:jc w:val="center"/>
            </w:pPr>
            <w:r>
              <w:rPr>
                <w:rFonts w:ascii="Calibri" w:hAnsi="Calibri" w:cs="Calibri"/>
              </w:rPr>
              <w:t>3000,0</w:t>
            </w:r>
          </w:p>
        </w:tc>
        <w:tc>
          <w:tcPr>
            <w:tcW w:w="904" w:type="dxa"/>
          </w:tcPr>
          <w:p w:rsidR="00F11EB0" w:rsidRDefault="00F11EB0">
            <w:pPr>
              <w:spacing w:after="1" w:line="220" w:lineRule="atLeast"/>
              <w:jc w:val="center"/>
            </w:pPr>
            <w:r>
              <w:rPr>
                <w:rFonts w:ascii="Calibri" w:hAnsi="Calibri" w:cs="Calibri"/>
              </w:rPr>
              <w:t>3000,0</w:t>
            </w:r>
          </w:p>
        </w:tc>
        <w:tc>
          <w:tcPr>
            <w:tcW w:w="1024" w:type="dxa"/>
          </w:tcPr>
          <w:p w:rsidR="00F11EB0" w:rsidRDefault="00F11EB0">
            <w:pPr>
              <w:spacing w:after="1" w:line="220" w:lineRule="atLeast"/>
              <w:jc w:val="center"/>
            </w:pPr>
            <w:r>
              <w:rPr>
                <w:rFonts w:ascii="Calibri" w:hAnsi="Calibri" w:cs="Calibri"/>
              </w:rPr>
              <w:t>41533,0</w:t>
            </w:r>
          </w:p>
        </w:tc>
        <w:tc>
          <w:tcPr>
            <w:tcW w:w="2268" w:type="dxa"/>
          </w:tcPr>
          <w:p w:rsidR="00F11EB0" w:rsidRDefault="00F11EB0">
            <w:pPr>
              <w:spacing w:after="1" w:line="220" w:lineRule="atLeast"/>
            </w:pPr>
          </w:p>
        </w:tc>
      </w:tr>
      <w:tr w:rsidR="00F11EB0">
        <w:tc>
          <w:tcPr>
            <w:tcW w:w="2494" w:type="dxa"/>
          </w:tcPr>
          <w:p w:rsidR="00F11EB0" w:rsidRDefault="00F11EB0">
            <w:pPr>
              <w:spacing w:after="1" w:line="220" w:lineRule="atLeast"/>
            </w:pPr>
            <w:r>
              <w:rPr>
                <w:rFonts w:ascii="Calibri" w:hAnsi="Calibri" w:cs="Calibri"/>
              </w:rPr>
              <w:t>Министерство культуры Красноярского края</w:t>
            </w:r>
          </w:p>
        </w:tc>
        <w:tc>
          <w:tcPr>
            <w:tcW w:w="694" w:type="dxa"/>
          </w:tcPr>
          <w:p w:rsidR="00F11EB0" w:rsidRDefault="00F11EB0">
            <w:pPr>
              <w:spacing w:after="1" w:line="220" w:lineRule="atLeast"/>
              <w:jc w:val="center"/>
            </w:pPr>
            <w:r>
              <w:rPr>
                <w:rFonts w:ascii="Calibri" w:hAnsi="Calibri" w:cs="Calibri"/>
              </w:rPr>
              <w:t>057</w:t>
            </w:r>
          </w:p>
        </w:tc>
        <w:tc>
          <w:tcPr>
            <w:tcW w:w="694" w:type="dxa"/>
          </w:tcPr>
          <w:p w:rsidR="00F11EB0" w:rsidRDefault="00F11EB0">
            <w:pPr>
              <w:spacing w:after="1" w:line="220" w:lineRule="atLeast"/>
              <w:jc w:val="center"/>
            </w:pPr>
            <w:r>
              <w:rPr>
                <w:rFonts w:ascii="Calibri" w:hAnsi="Calibri" w:cs="Calibri"/>
              </w:rPr>
              <w:t>057</w:t>
            </w:r>
          </w:p>
        </w:tc>
        <w:tc>
          <w:tcPr>
            <w:tcW w:w="634" w:type="dxa"/>
          </w:tcPr>
          <w:p w:rsidR="00F11EB0" w:rsidRDefault="00F11EB0">
            <w:pPr>
              <w:spacing w:after="1" w:line="220" w:lineRule="atLeast"/>
              <w:jc w:val="center"/>
            </w:pPr>
          </w:p>
        </w:tc>
        <w:tc>
          <w:tcPr>
            <w:tcW w:w="1324" w:type="dxa"/>
          </w:tcPr>
          <w:p w:rsidR="00F11EB0" w:rsidRDefault="00F11EB0">
            <w:pPr>
              <w:spacing w:after="1" w:line="220" w:lineRule="atLeast"/>
              <w:jc w:val="center"/>
            </w:pPr>
          </w:p>
        </w:tc>
        <w:tc>
          <w:tcPr>
            <w:tcW w:w="544" w:type="dxa"/>
          </w:tcPr>
          <w:p w:rsidR="00F11EB0" w:rsidRDefault="00F11EB0">
            <w:pPr>
              <w:spacing w:after="1" w:line="220" w:lineRule="atLeast"/>
              <w:jc w:val="center"/>
            </w:pPr>
          </w:p>
        </w:tc>
        <w:tc>
          <w:tcPr>
            <w:tcW w:w="1024" w:type="dxa"/>
          </w:tcPr>
          <w:p w:rsidR="00F11EB0" w:rsidRDefault="00F11EB0">
            <w:pPr>
              <w:spacing w:after="1" w:line="220" w:lineRule="atLeast"/>
              <w:jc w:val="center"/>
            </w:pPr>
            <w:r>
              <w:rPr>
                <w:rFonts w:ascii="Calibri" w:hAnsi="Calibri" w:cs="Calibri"/>
              </w:rPr>
              <w:t>13631,8</w:t>
            </w:r>
          </w:p>
        </w:tc>
        <w:tc>
          <w:tcPr>
            <w:tcW w:w="904" w:type="dxa"/>
          </w:tcPr>
          <w:p w:rsidR="00F11EB0" w:rsidRDefault="00F11EB0">
            <w:pPr>
              <w:spacing w:after="1" w:line="220" w:lineRule="atLeast"/>
              <w:jc w:val="center"/>
            </w:pPr>
            <w:r>
              <w:rPr>
                <w:rFonts w:ascii="Calibri" w:hAnsi="Calibri" w:cs="Calibri"/>
              </w:rPr>
              <w:t>11530,0</w:t>
            </w:r>
          </w:p>
        </w:tc>
        <w:tc>
          <w:tcPr>
            <w:tcW w:w="904" w:type="dxa"/>
          </w:tcPr>
          <w:p w:rsidR="00F11EB0" w:rsidRDefault="00F11EB0">
            <w:pPr>
              <w:spacing w:after="1" w:line="220" w:lineRule="atLeast"/>
              <w:jc w:val="center"/>
            </w:pPr>
            <w:r>
              <w:rPr>
                <w:rFonts w:ascii="Calibri" w:hAnsi="Calibri" w:cs="Calibri"/>
              </w:rPr>
              <w:t>-</w:t>
            </w:r>
          </w:p>
        </w:tc>
        <w:tc>
          <w:tcPr>
            <w:tcW w:w="904" w:type="dxa"/>
          </w:tcPr>
          <w:p w:rsidR="00F11EB0" w:rsidRDefault="00F11EB0">
            <w:pPr>
              <w:spacing w:after="1" w:line="220" w:lineRule="atLeast"/>
              <w:jc w:val="center"/>
            </w:pPr>
            <w:r>
              <w:rPr>
                <w:rFonts w:ascii="Calibri" w:hAnsi="Calibri" w:cs="Calibri"/>
              </w:rPr>
              <w:t>-</w:t>
            </w:r>
          </w:p>
        </w:tc>
        <w:tc>
          <w:tcPr>
            <w:tcW w:w="904" w:type="dxa"/>
          </w:tcPr>
          <w:p w:rsidR="00F11EB0" w:rsidRDefault="00F11EB0">
            <w:pPr>
              <w:spacing w:after="1" w:line="220" w:lineRule="atLeast"/>
              <w:jc w:val="center"/>
            </w:pPr>
            <w:r>
              <w:rPr>
                <w:rFonts w:ascii="Calibri" w:hAnsi="Calibri" w:cs="Calibri"/>
              </w:rPr>
              <w:t>-</w:t>
            </w:r>
          </w:p>
        </w:tc>
        <w:tc>
          <w:tcPr>
            <w:tcW w:w="1024" w:type="dxa"/>
          </w:tcPr>
          <w:p w:rsidR="00F11EB0" w:rsidRDefault="00F11EB0">
            <w:pPr>
              <w:spacing w:after="1" w:line="220" w:lineRule="atLeast"/>
              <w:jc w:val="center"/>
            </w:pPr>
            <w:r>
              <w:rPr>
                <w:rFonts w:ascii="Calibri" w:hAnsi="Calibri" w:cs="Calibri"/>
              </w:rPr>
              <w:t>25161,8</w:t>
            </w:r>
          </w:p>
        </w:tc>
        <w:tc>
          <w:tcPr>
            <w:tcW w:w="2268" w:type="dxa"/>
          </w:tcPr>
          <w:p w:rsidR="00F11EB0" w:rsidRDefault="00F11EB0">
            <w:pPr>
              <w:spacing w:after="1" w:line="220" w:lineRule="atLeast"/>
            </w:pPr>
          </w:p>
        </w:tc>
      </w:tr>
      <w:tr w:rsidR="00F11EB0">
        <w:tc>
          <w:tcPr>
            <w:tcW w:w="2494" w:type="dxa"/>
          </w:tcPr>
          <w:p w:rsidR="00F11EB0" w:rsidRDefault="00F11EB0">
            <w:pPr>
              <w:spacing w:after="1" w:line="220" w:lineRule="atLeast"/>
            </w:pPr>
            <w:r>
              <w:rPr>
                <w:rFonts w:ascii="Calibri" w:hAnsi="Calibri" w:cs="Calibri"/>
              </w:rPr>
              <w:t>Министерство образования Красноярского края</w:t>
            </w:r>
          </w:p>
        </w:tc>
        <w:tc>
          <w:tcPr>
            <w:tcW w:w="694" w:type="dxa"/>
          </w:tcPr>
          <w:p w:rsidR="00F11EB0" w:rsidRDefault="00F11EB0">
            <w:pPr>
              <w:spacing w:after="1" w:line="220" w:lineRule="atLeast"/>
              <w:jc w:val="center"/>
            </w:pPr>
            <w:r>
              <w:rPr>
                <w:rFonts w:ascii="Calibri" w:hAnsi="Calibri" w:cs="Calibri"/>
              </w:rPr>
              <w:t>075</w:t>
            </w:r>
          </w:p>
        </w:tc>
        <w:tc>
          <w:tcPr>
            <w:tcW w:w="694" w:type="dxa"/>
          </w:tcPr>
          <w:p w:rsidR="00F11EB0" w:rsidRDefault="00F11EB0">
            <w:pPr>
              <w:spacing w:after="1" w:line="220" w:lineRule="atLeast"/>
              <w:jc w:val="center"/>
            </w:pPr>
            <w:r>
              <w:rPr>
                <w:rFonts w:ascii="Calibri" w:hAnsi="Calibri" w:cs="Calibri"/>
              </w:rPr>
              <w:t>075</w:t>
            </w:r>
          </w:p>
        </w:tc>
        <w:tc>
          <w:tcPr>
            <w:tcW w:w="634" w:type="dxa"/>
          </w:tcPr>
          <w:p w:rsidR="00F11EB0" w:rsidRDefault="00F11EB0">
            <w:pPr>
              <w:spacing w:after="1" w:line="220" w:lineRule="atLeast"/>
              <w:jc w:val="center"/>
            </w:pPr>
          </w:p>
        </w:tc>
        <w:tc>
          <w:tcPr>
            <w:tcW w:w="1324" w:type="dxa"/>
          </w:tcPr>
          <w:p w:rsidR="00F11EB0" w:rsidRDefault="00F11EB0">
            <w:pPr>
              <w:spacing w:after="1" w:line="220" w:lineRule="atLeast"/>
              <w:jc w:val="center"/>
            </w:pPr>
          </w:p>
        </w:tc>
        <w:tc>
          <w:tcPr>
            <w:tcW w:w="544" w:type="dxa"/>
          </w:tcPr>
          <w:p w:rsidR="00F11EB0" w:rsidRDefault="00F11EB0">
            <w:pPr>
              <w:spacing w:after="1" w:line="220" w:lineRule="atLeast"/>
              <w:jc w:val="center"/>
            </w:pPr>
          </w:p>
        </w:tc>
        <w:tc>
          <w:tcPr>
            <w:tcW w:w="1024" w:type="dxa"/>
          </w:tcPr>
          <w:p w:rsidR="00F11EB0" w:rsidRDefault="00F11EB0">
            <w:pPr>
              <w:spacing w:after="1" w:line="220" w:lineRule="atLeast"/>
              <w:jc w:val="center"/>
            </w:pPr>
            <w:r>
              <w:rPr>
                <w:rFonts w:ascii="Calibri" w:hAnsi="Calibri" w:cs="Calibri"/>
              </w:rPr>
              <w:t>20000,0</w:t>
            </w:r>
          </w:p>
        </w:tc>
        <w:tc>
          <w:tcPr>
            <w:tcW w:w="904" w:type="dxa"/>
          </w:tcPr>
          <w:p w:rsidR="00F11EB0" w:rsidRDefault="00F11EB0">
            <w:pPr>
              <w:spacing w:after="1" w:line="220" w:lineRule="atLeast"/>
              <w:jc w:val="center"/>
            </w:pPr>
            <w:r>
              <w:rPr>
                <w:rFonts w:ascii="Calibri" w:hAnsi="Calibri" w:cs="Calibri"/>
              </w:rPr>
              <w:t>11112,6</w:t>
            </w:r>
          </w:p>
        </w:tc>
        <w:tc>
          <w:tcPr>
            <w:tcW w:w="904" w:type="dxa"/>
          </w:tcPr>
          <w:p w:rsidR="00F11EB0" w:rsidRDefault="00F11EB0">
            <w:pPr>
              <w:spacing w:after="1" w:line="220" w:lineRule="atLeast"/>
              <w:jc w:val="center"/>
            </w:pPr>
            <w:r>
              <w:rPr>
                <w:rFonts w:ascii="Calibri" w:hAnsi="Calibri" w:cs="Calibri"/>
              </w:rPr>
              <w:t>1467,0</w:t>
            </w:r>
          </w:p>
        </w:tc>
        <w:tc>
          <w:tcPr>
            <w:tcW w:w="904" w:type="dxa"/>
          </w:tcPr>
          <w:p w:rsidR="00F11EB0" w:rsidRDefault="00F11EB0">
            <w:pPr>
              <w:spacing w:after="1" w:line="220" w:lineRule="atLeast"/>
              <w:jc w:val="center"/>
            </w:pPr>
            <w:r>
              <w:rPr>
                <w:rFonts w:ascii="Calibri" w:hAnsi="Calibri" w:cs="Calibri"/>
              </w:rPr>
              <w:t>1467,0</w:t>
            </w:r>
          </w:p>
        </w:tc>
        <w:tc>
          <w:tcPr>
            <w:tcW w:w="904" w:type="dxa"/>
          </w:tcPr>
          <w:p w:rsidR="00F11EB0" w:rsidRDefault="00F11EB0">
            <w:pPr>
              <w:spacing w:after="1" w:line="220" w:lineRule="atLeast"/>
              <w:jc w:val="center"/>
            </w:pPr>
            <w:r>
              <w:rPr>
                <w:rFonts w:ascii="Calibri" w:hAnsi="Calibri" w:cs="Calibri"/>
              </w:rPr>
              <w:t>1467,0</w:t>
            </w:r>
          </w:p>
        </w:tc>
        <w:tc>
          <w:tcPr>
            <w:tcW w:w="1024" w:type="dxa"/>
          </w:tcPr>
          <w:p w:rsidR="00F11EB0" w:rsidRDefault="00F11EB0">
            <w:pPr>
              <w:spacing w:after="1" w:line="220" w:lineRule="atLeast"/>
              <w:jc w:val="center"/>
            </w:pPr>
            <w:r>
              <w:rPr>
                <w:rFonts w:ascii="Calibri" w:hAnsi="Calibri" w:cs="Calibri"/>
              </w:rPr>
              <w:t>35513,6</w:t>
            </w:r>
          </w:p>
        </w:tc>
        <w:tc>
          <w:tcPr>
            <w:tcW w:w="2268" w:type="dxa"/>
          </w:tcPr>
          <w:p w:rsidR="00F11EB0" w:rsidRDefault="00F11EB0">
            <w:pPr>
              <w:spacing w:after="1" w:line="220" w:lineRule="atLeast"/>
            </w:pPr>
          </w:p>
        </w:tc>
      </w:tr>
      <w:tr w:rsidR="00F11EB0">
        <w:tc>
          <w:tcPr>
            <w:tcW w:w="2494" w:type="dxa"/>
          </w:tcPr>
          <w:p w:rsidR="00F11EB0" w:rsidRDefault="00F11EB0">
            <w:pPr>
              <w:spacing w:after="1" w:line="220" w:lineRule="atLeast"/>
            </w:pPr>
            <w:r>
              <w:rPr>
                <w:rFonts w:ascii="Calibri" w:hAnsi="Calibri" w:cs="Calibri"/>
              </w:rPr>
              <w:t>Агентство молодежной политики и реализации программ общественного развития Красноярского края</w:t>
            </w:r>
          </w:p>
        </w:tc>
        <w:tc>
          <w:tcPr>
            <w:tcW w:w="694" w:type="dxa"/>
          </w:tcPr>
          <w:p w:rsidR="00F11EB0" w:rsidRDefault="00F11EB0">
            <w:pPr>
              <w:spacing w:after="1" w:line="220" w:lineRule="atLeast"/>
              <w:jc w:val="center"/>
            </w:pPr>
            <w:r>
              <w:rPr>
                <w:rFonts w:ascii="Calibri" w:hAnsi="Calibri" w:cs="Calibri"/>
              </w:rPr>
              <w:t>714</w:t>
            </w:r>
          </w:p>
        </w:tc>
        <w:tc>
          <w:tcPr>
            <w:tcW w:w="694" w:type="dxa"/>
          </w:tcPr>
          <w:p w:rsidR="00F11EB0" w:rsidRDefault="00F11EB0">
            <w:pPr>
              <w:spacing w:after="1" w:line="220" w:lineRule="atLeast"/>
              <w:jc w:val="center"/>
            </w:pPr>
            <w:r>
              <w:rPr>
                <w:rFonts w:ascii="Calibri" w:hAnsi="Calibri" w:cs="Calibri"/>
              </w:rPr>
              <w:t>714</w:t>
            </w:r>
          </w:p>
        </w:tc>
        <w:tc>
          <w:tcPr>
            <w:tcW w:w="634" w:type="dxa"/>
          </w:tcPr>
          <w:p w:rsidR="00F11EB0" w:rsidRDefault="00F11EB0">
            <w:pPr>
              <w:spacing w:after="1" w:line="220" w:lineRule="atLeast"/>
              <w:jc w:val="center"/>
            </w:pPr>
          </w:p>
        </w:tc>
        <w:tc>
          <w:tcPr>
            <w:tcW w:w="1324" w:type="dxa"/>
          </w:tcPr>
          <w:p w:rsidR="00F11EB0" w:rsidRDefault="00F11EB0">
            <w:pPr>
              <w:spacing w:after="1" w:line="220" w:lineRule="atLeast"/>
              <w:jc w:val="center"/>
            </w:pPr>
          </w:p>
        </w:tc>
        <w:tc>
          <w:tcPr>
            <w:tcW w:w="544" w:type="dxa"/>
          </w:tcPr>
          <w:p w:rsidR="00F11EB0" w:rsidRDefault="00F11EB0">
            <w:pPr>
              <w:spacing w:after="1" w:line="220" w:lineRule="atLeast"/>
              <w:jc w:val="center"/>
            </w:pPr>
          </w:p>
        </w:tc>
        <w:tc>
          <w:tcPr>
            <w:tcW w:w="1024" w:type="dxa"/>
          </w:tcPr>
          <w:p w:rsidR="00F11EB0" w:rsidRDefault="00F11EB0">
            <w:pPr>
              <w:spacing w:after="1" w:line="220" w:lineRule="atLeast"/>
              <w:jc w:val="center"/>
            </w:pPr>
            <w:r>
              <w:rPr>
                <w:rFonts w:ascii="Calibri" w:hAnsi="Calibri" w:cs="Calibri"/>
              </w:rPr>
              <w:t>-</w:t>
            </w:r>
          </w:p>
        </w:tc>
        <w:tc>
          <w:tcPr>
            <w:tcW w:w="904" w:type="dxa"/>
          </w:tcPr>
          <w:p w:rsidR="00F11EB0" w:rsidRDefault="00F11EB0">
            <w:pPr>
              <w:spacing w:after="1" w:line="220" w:lineRule="atLeast"/>
              <w:jc w:val="center"/>
            </w:pPr>
            <w:r>
              <w:rPr>
                <w:rFonts w:ascii="Calibri" w:hAnsi="Calibri" w:cs="Calibri"/>
              </w:rPr>
              <w:t>-</w:t>
            </w:r>
          </w:p>
        </w:tc>
        <w:tc>
          <w:tcPr>
            <w:tcW w:w="904" w:type="dxa"/>
          </w:tcPr>
          <w:p w:rsidR="00F11EB0" w:rsidRDefault="00F11EB0">
            <w:pPr>
              <w:spacing w:after="1" w:line="220" w:lineRule="atLeast"/>
              <w:jc w:val="center"/>
            </w:pPr>
            <w:r>
              <w:rPr>
                <w:rFonts w:ascii="Calibri" w:hAnsi="Calibri" w:cs="Calibri"/>
              </w:rPr>
              <w:t>300,0</w:t>
            </w:r>
          </w:p>
        </w:tc>
        <w:tc>
          <w:tcPr>
            <w:tcW w:w="904" w:type="dxa"/>
          </w:tcPr>
          <w:p w:rsidR="00F11EB0" w:rsidRDefault="00F11EB0">
            <w:pPr>
              <w:spacing w:after="1" w:line="220" w:lineRule="atLeast"/>
              <w:jc w:val="center"/>
            </w:pPr>
            <w:r>
              <w:rPr>
                <w:rFonts w:ascii="Calibri" w:hAnsi="Calibri" w:cs="Calibri"/>
              </w:rPr>
              <w:t>300,0</w:t>
            </w:r>
          </w:p>
        </w:tc>
        <w:tc>
          <w:tcPr>
            <w:tcW w:w="904" w:type="dxa"/>
          </w:tcPr>
          <w:p w:rsidR="00F11EB0" w:rsidRDefault="00F11EB0">
            <w:pPr>
              <w:spacing w:after="1" w:line="220" w:lineRule="atLeast"/>
              <w:jc w:val="center"/>
            </w:pPr>
            <w:r>
              <w:rPr>
                <w:rFonts w:ascii="Calibri" w:hAnsi="Calibri" w:cs="Calibri"/>
              </w:rPr>
              <w:t>300,0</w:t>
            </w:r>
          </w:p>
        </w:tc>
        <w:tc>
          <w:tcPr>
            <w:tcW w:w="1024" w:type="dxa"/>
          </w:tcPr>
          <w:p w:rsidR="00F11EB0" w:rsidRDefault="00F11EB0">
            <w:pPr>
              <w:spacing w:after="1" w:line="220" w:lineRule="atLeast"/>
              <w:jc w:val="center"/>
            </w:pPr>
            <w:r>
              <w:rPr>
                <w:rFonts w:ascii="Calibri" w:hAnsi="Calibri" w:cs="Calibri"/>
              </w:rPr>
              <w:t>900,0</w:t>
            </w:r>
          </w:p>
        </w:tc>
        <w:tc>
          <w:tcPr>
            <w:tcW w:w="2268" w:type="dxa"/>
          </w:tcPr>
          <w:p w:rsidR="00F11EB0" w:rsidRDefault="00F11EB0">
            <w:pPr>
              <w:spacing w:after="1" w:line="220" w:lineRule="atLeast"/>
            </w:pPr>
          </w:p>
        </w:tc>
      </w:tr>
    </w:tbl>
    <w:p w:rsidR="00F11EB0" w:rsidRDefault="00F11EB0">
      <w:pPr>
        <w:spacing w:after="1" w:line="220" w:lineRule="atLeast"/>
        <w:jc w:val="both"/>
      </w:pPr>
    </w:p>
    <w:p w:rsidR="00F11EB0" w:rsidRDefault="00F11EB0">
      <w:pPr>
        <w:spacing w:after="1" w:line="220" w:lineRule="atLeast"/>
        <w:jc w:val="both"/>
      </w:pPr>
    </w:p>
    <w:p w:rsidR="00F11EB0" w:rsidRDefault="00F11EB0">
      <w:pPr>
        <w:spacing w:after="1" w:line="220" w:lineRule="atLeast"/>
        <w:jc w:val="both"/>
      </w:pPr>
    </w:p>
    <w:p w:rsidR="00F11EB0" w:rsidRDefault="00F11EB0">
      <w:pPr>
        <w:spacing w:after="1" w:line="220" w:lineRule="atLeast"/>
        <w:jc w:val="both"/>
      </w:pPr>
    </w:p>
    <w:p w:rsidR="00F11EB0" w:rsidRDefault="00F11EB0">
      <w:pPr>
        <w:spacing w:after="1" w:line="220" w:lineRule="atLeast"/>
        <w:jc w:val="both"/>
      </w:pPr>
    </w:p>
    <w:p w:rsidR="00F11EB0" w:rsidRDefault="00F11EB0">
      <w:pPr>
        <w:spacing w:after="1" w:line="220" w:lineRule="atLeast"/>
        <w:jc w:val="right"/>
        <w:outlineLvl w:val="2"/>
      </w:pPr>
      <w:r>
        <w:rPr>
          <w:rFonts w:ascii="Calibri" w:hAnsi="Calibri" w:cs="Calibri"/>
        </w:rPr>
        <w:t>Приложение N 3</w:t>
      </w:r>
    </w:p>
    <w:p w:rsidR="00F11EB0" w:rsidRDefault="00F11EB0">
      <w:pPr>
        <w:spacing w:after="1" w:line="220" w:lineRule="atLeast"/>
        <w:jc w:val="right"/>
      </w:pPr>
      <w:r>
        <w:rPr>
          <w:rFonts w:ascii="Calibri" w:hAnsi="Calibri" w:cs="Calibri"/>
        </w:rPr>
        <w:t>к подпрограмме</w:t>
      </w:r>
    </w:p>
    <w:p w:rsidR="00F11EB0" w:rsidRDefault="00F11EB0">
      <w:pPr>
        <w:spacing w:after="1" w:line="220" w:lineRule="atLeast"/>
        <w:jc w:val="right"/>
      </w:pPr>
      <w:r>
        <w:rPr>
          <w:rFonts w:ascii="Calibri" w:hAnsi="Calibri" w:cs="Calibri"/>
        </w:rPr>
        <w:t>"Доступная среда"</w:t>
      </w:r>
    </w:p>
    <w:p w:rsidR="00F11EB0" w:rsidRDefault="00F11EB0">
      <w:pPr>
        <w:spacing w:after="1" w:line="220" w:lineRule="atLeast"/>
        <w:jc w:val="both"/>
      </w:pPr>
    </w:p>
    <w:p w:rsidR="00F11EB0" w:rsidRDefault="00F11EB0">
      <w:pPr>
        <w:spacing w:after="1" w:line="220" w:lineRule="atLeast"/>
        <w:jc w:val="center"/>
      </w:pPr>
      <w:bookmarkStart w:id="143" w:name="P8372"/>
      <w:bookmarkEnd w:id="143"/>
      <w:r>
        <w:rPr>
          <w:rFonts w:ascii="Calibri" w:hAnsi="Calibri" w:cs="Calibri"/>
          <w:b/>
        </w:rPr>
        <w:t>ПОРЯДОК,</w:t>
      </w:r>
    </w:p>
    <w:p w:rsidR="00F11EB0" w:rsidRDefault="00F11EB0">
      <w:pPr>
        <w:spacing w:after="1" w:line="220" w:lineRule="atLeast"/>
        <w:jc w:val="center"/>
      </w:pPr>
      <w:r>
        <w:rPr>
          <w:rFonts w:ascii="Calibri" w:hAnsi="Calibri" w:cs="Calibri"/>
          <w:b/>
        </w:rPr>
        <w:t>УСЛОВИЯ ПРЕДОСТАВЛЕНИЯ, РАСПРЕДЕЛЕНИЯ И РАСХОДОВАНИЯ</w:t>
      </w:r>
    </w:p>
    <w:p w:rsidR="00F11EB0" w:rsidRDefault="00F11EB0">
      <w:pPr>
        <w:spacing w:after="1" w:line="220" w:lineRule="atLeast"/>
        <w:jc w:val="center"/>
      </w:pPr>
      <w:r>
        <w:rPr>
          <w:rFonts w:ascii="Calibri" w:hAnsi="Calibri" w:cs="Calibri"/>
          <w:b/>
        </w:rPr>
        <w:t>СУБСИДИЙ БЮДЖЕТАМ ГОРОДСКИХ ОКРУГОВ И МУНИЦИПАЛЬНЫХ РАЙОНОВ</w:t>
      </w:r>
    </w:p>
    <w:p w:rsidR="00F11EB0" w:rsidRDefault="00F11EB0">
      <w:pPr>
        <w:spacing w:after="1" w:line="220" w:lineRule="atLeast"/>
        <w:jc w:val="center"/>
      </w:pPr>
      <w:r>
        <w:rPr>
          <w:rFonts w:ascii="Calibri" w:hAnsi="Calibri" w:cs="Calibri"/>
          <w:b/>
        </w:rPr>
        <w:lastRenderedPageBreak/>
        <w:t>КРАСНОЯРСКОГО КРАЯ НА ОБЕСПЕЧЕНИЕ ДОСТУПНОСТИ ПРИОРИТЕТНЫХ</w:t>
      </w:r>
    </w:p>
    <w:p w:rsidR="00F11EB0" w:rsidRDefault="00F11EB0">
      <w:pPr>
        <w:spacing w:after="1" w:line="220" w:lineRule="atLeast"/>
        <w:jc w:val="center"/>
      </w:pPr>
      <w:r>
        <w:rPr>
          <w:rFonts w:ascii="Calibri" w:hAnsi="Calibri" w:cs="Calibri"/>
          <w:b/>
        </w:rPr>
        <w:t>ОБЪЕКТОВ И УСЛУГ В ПРИОРИТЕТНЫХ СФЕРАХ ЖИЗНЕДЕЯТЕЛЬНОСТИ</w:t>
      </w:r>
    </w:p>
    <w:p w:rsidR="00F11EB0" w:rsidRDefault="00F11EB0">
      <w:pPr>
        <w:spacing w:after="1" w:line="220" w:lineRule="atLeast"/>
        <w:jc w:val="center"/>
      </w:pPr>
      <w:r>
        <w:rPr>
          <w:rFonts w:ascii="Calibri" w:hAnsi="Calibri" w:cs="Calibri"/>
          <w:b/>
        </w:rPr>
        <w:t>ИНВАЛИДОВ И ДРУГИХ МАЛОМОБИЛЬНЫХ ГРУПП НАСЕЛЕНИЯ И ПОРЯДОК</w:t>
      </w:r>
    </w:p>
    <w:p w:rsidR="00F11EB0" w:rsidRDefault="00F11EB0">
      <w:pPr>
        <w:spacing w:after="1" w:line="220" w:lineRule="atLeast"/>
        <w:jc w:val="center"/>
      </w:pPr>
      <w:r>
        <w:rPr>
          <w:rFonts w:ascii="Calibri" w:hAnsi="Calibri" w:cs="Calibri"/>
          <w:b/>
        </w:rPr>
        <w:t>ПРЕДОСТАВЛЕНИЯ ОТЧЕТНОСТИ ОБ ИХ ИСПОЛЬЗОВАНИИ</w:t>
      </w:r>
    </w:p>
    <w:p w:rsidR="00F11EB0" w:rsidRDefault="00F11EB0">
      <w:pPr>
        <w:spacing w:after="1" w:line="220" w:lineRule="atLeast"/>
        <w:jc w:val="center"/>
      </w:pPr>
      <w:r>
        <w:rPr>
          <w:rFonts w:ascii="Calibri" w:hAnsi="Calibri" w:cs="Calibri"/>
          <w:b/>
        </w:rPr>
        <w:t>(ДАЛЕЕ - ПОРЯДОК)</w:t>
      </w:r>
    </w:p>
    <w:p w:rsidR="00F11EB0" w:rsidRDefault="00F11EB0">
      <w:pPr>
        <w:spacing w:after="1" w:line="220" w:lineRule="atLeast"/>
        <w:jc w:val="center"/>
      </w:pPr>
    </w:p>
    <w:p w:rsidR="00F11EB0" w:rsidRDefault="00F11EB0">
      <w:pPr>
        <w:spacing w:after="1" w:line="220" w:lineRule="atLeast"/>
        <w:jc w:val="center"/>
      </w:pPr>
      <w:r>
        <w:rPr>
          <w:rFonts w:ascii="Calibri" w:hAnsi="Calibri" w:cs="Calibri"/>
        </w:rPr>
        <w:t>Список изменяющих документов</w:t>
      </w:r>
    </w:p>
    <w:p w:rsidR="00F11EB0" w:rsidRDefault="00F11EB0">
      <w:pPr>
        <w:spacing w:after="1" w:line="220" w:lineRule="atLeast"/>
        <w:jc w:val="center"/>
      </w:pPr>
      <w:r>
        <w:rPr>
          <w:rFonts w:ascii="Calibri" w:hAnsi="Calibri" w:cs="Calibri"/>
        </w:rPr>
        <w:t xml:space="preserve">(введены </w:t>
      </w:r>
      <w:hyperlink r:id="rId540" w:history="1">
        <w:r>
          <w:rPr>
            <w:rFonts w:ascii="Calibri" w:hAnsi="Calibri" w:cs="Calibri"/>
            <w:color w:val="0000FF"/>
          </w:rPr>
          <w:t>Постановлением</w:t>
        </w:r>
      </w:hyperlink>
      <w:r>
        <w:rPr>
          <w:rFonts w:ascii="Calibri" w:hAnsi="Calibri" w:cs="Calibri"/>
        </w:rPr>
        <w:t xml:space="preserve"> Правительства Красноярского края</w:t>
      </w:r>
    </w:p>
    <w:p w:rsidR="00F11EB0" w:rsidRDefault="00F11EB0">
      <w:pPr>
        <w:spacing w:after="1" w:line="220" w:lineRule="atLeast"/>
        <w:jc w:val="center"/>
      </w:pPr>
      <w:r>
        <w:rPr>
          <w:rFonts w:ascii="Calibri" w:hAnsi="Calibri" w:cs="Calibri"/>
        </w:rPr>
        <w:t>от 15.03.2016 N 116-п;</w:t>
      </w:r>
    </w:p>
    <w:p w:rsidR="00F11EB0" w:rsidRDefault="00F11EB0">
      <w:pPr>
        <w:spacing w:after="1" w:line="220" w:lineRule="atLeast"/>
        <w:jc w:val="center"/>
      </w:pPr>
      <w:r>
        <w:rPr>
          <w:rFonts w:ascii="Calibri" w:hAnsi="Calibri" w:cs="Calibri"/>
        </w:rPr>
        <w:t xml:space="preserve">в ред. </w:t>
      </w:r>
      <w:hyperlink r:id="rId541" w:history="1">
        <w:r>
          <w:rPr>
            <w:rFonts w:ascii="Calibri" w:hAnsi="Calibri" w:cs="Calibri"/>
            <w:color w:val="0000FF"/>
          </w:rPr>
          <w:t>Постановления</w:t>
        </w:r>
      </w:hyperlink>
      <w:r>
        <w:rPr>
          <w:rFonts w:ascii="Calibri" w:hAnsi="Calibri" w:cs="Calibri"/>
        </w:rPr>
        <w:t xml:space="preserve"> Правительства Красноярского края</w:t>
      </w:r>
    </w:p>
    <w:p w:rsidR="00F11EB0" w:rsidRDefault="00F11EB0">
      <w:pPr>
        <w:spacing w:after="1" w:line="220" w:lineRule="atLeast"/>
        <w:jc w:val="center"/>
      </w:pPr>
      <w:r>
        <w:rPr>
          <w:rFonts w:ascii="Calibri" w:hAnsi="Calibri" w:cs="Calibri"/>
        </w:rPr>
        <w:t>от 30.08.2016 N 434-п)</w:t>
      </w:r>
    </w:p>
    <w:p w:rsidR="00F11EB0" w:rsidRDefault="00F11EB0">
      <w:pPr>
        <w:spacing w:after="1" w:line="220" w:lineRule="atLeast"/>
        <w:jc w:val="both"/>
      </w:pPr>
    </w:p>
    <w:p w:rsidR="00F11EB0" w:rsidRDefault="00F11EB0">
      <w:pPr>
        <w:spacing w:after="1" w:line="220" w:lineRule="atLeast"/>
        <w:ind w:firstLine="540"/>
        <w:jc w:val="both"/>
      </w:pPr>
      <w:r>
        <w:rPr>
          <w:rFonts w:ascii="Calibri" w:hAnsi="Calibri" w:cs="Calibri"/>
        </w:rPr>
        <w:t xml:space="preserve">1. Настоящий Порядок определяет порядок, условия предоставления и критерии отбора муниципальных образований Красноярского края, методику распределения, порядок перечисления субсидий бюджетам городских округов и муниципальных районов Красноярского края (далее - муниципальные образования края) в соответствии с </w:t>
      </w:r>
      <w:hyperlink w:anchor="P7448" w:history="1">
        <w:r>
          <w:rPr>
            <w:rFonts w:ascii="Calibri" w:hAnsi="Calibri" w:cs="Calibri"/>
            <w:color w:val="0000FF"/>
          </w:rPr>
          <w:t>мероприятиями 2.7.1</w:t>
        </w:r>
      </w:hyperlink>
      <w:r>
        <w:rPr>
          <w:rFonts w:ascii="Calibri" w:hAnsi="Calibri" w:cs="Calibri"/>
        </w:rPr>
        <w:t xml:space="preserve"> и </w:t>
      </w:r>
      <w:hyperlink w:anchor="P7448" w:history="1">
        <w:r>
          <w:rPr>
            <w:rFonts w:ascii="Calibri" w:hAnsi="Calibri" w:cs="Calibri"/>
            <w:color w:val="0000FF"/>
          </w:rPr>
          <w:t>3.2</w:t>
        </w:r>
      </w:hyperlink>
      <w:r>
        <w:rPr>
          <w:rFonts w:ascii="Calibri" w:hAnsi="Calibri" w:cs="Calibri"/>
        </w:rPr>
        <w:t xml:space="preserve"> перечня мероприятий подпрограммы "Доступная среда" программы "Развитие системы социальной поддержки граждан" (далее - перечень мероприятий) на обеспечение доступности приоритетных объектов и услуг в приоритетных сферах жизнедеятельности инвалидов и других маломобильных групп населения, показатели результативности использования указанных субсидий (далее - субсидии), а также порядок отчетности муниципальных образований края об использовании субсидий и порядок осуществления контроля за соблюдением условий предоставления субсидий.</w:t>
      </w:r>
    </w:p>
    <w:p w:rsidR="00F11EB0" w:rsidRDefault="00F11EB0">
      <w:pPr>
        <w:spacing w:after="1" w:line="220" w:lineRule="atLeast"/>
        <w:ind w:firstLine="540"/>
        <w:jc w:val="both"/>
      </w:pPr>
      <w:r>
        <w:rPr>
          <w:rFonts w:ascii="Calibri" w:hAnsi="Calibri" w:cs="Calibri"/>
        </w:rPr>
        <w:t xml:space="preserve">2. Предоставление субсидий муниципальным образованиям осуществляется министерством социальной политики Красноярского края (далее - министерство социальной политики) на реализацию </w:t>
      </w:r>
      <w:hyperlink w:anchor="P7448" w:history="1">
        <w:r>
          <w:rPr>
            <w:rFonts w:ascii="Calibri" w:hAnsi="Calibri" w:cs="Calibri"/>
            <w:color w:val="0000FF"/>
          </w:rPr>
          <w:t>мероприятия 2.7.1</w:t>
        </w:r>
      </w:hyperlink>
      <w:r>
        <w:rPr>
          <w:rFonts w:ascii="Calibri" w:hAnsi="Calibri" w:cs="Calibri"/>
        </w:rPr>
        <w:t xml:space="preserve"> перечня мероприятий (устройство внешних пандусов, путей движения, входных групп, приобретение и установку подъемных устройств, замену лифтов, проведение необходимых согласований, обустройство зон оказания услуг, санитарно-гигиенических помещений, прилегающих территорий, парковочных мест для инвалидов, оснащение системами с дублирующими световыми устройствами, информационными табло с тактильной пространственно-рельефной информацией и другим оборудованием) и министерством образования Красноярского края (далее - министерство образования) на реализацию </w:t>
      </w:r>
      <w:hyperlink w:anchor="P7448" w:history="1">
        <w:r>
          <w:rPr>
            <w:rFonts w:ascii="Calibri" w:hAnsi="Calibri" w:cs="Calibri"/>
            <w:color w:val="0000FF"/>
          </w:rPr>
          <w:t>мероприятия 3.2</w:t>
        </w:r>
      </w:hyperlink>
      <w:r>
        <w:rPr>
          <w:rFonts w:ascii="Calibri" w:hAnsi="Calibri" w:cs="Calibri"/>
        </w:rPr>
        <w:t xml:space="preserve"> перечня мероприятий (приобретение для организации деятельности муниципальных центров психолого-педагогического и медико-социального сопровождения учебного, диагностического, реабилитационного оборудования, пособий, мебели, инструментария с целью оказания ранней помощи детям).</w:t>
      </w:r>
    </w:p>
    <w:p w:rsidR="00F11EB0" w:rsidRDefault="00F11EB0">
      <w:pPr>
        <w:spacing w:after="1" w:line="220" w:lineRule="atLeast"/>
        <w:ind w:firstLine="540"/>
        <w:jc w:val="both"/>
      </w:pPr>
      <w:bookmarkStart w:id="144" w:name="P8389"/>
      <w:bookmarkEnd w:id="144"/>
      <w:r>
        <w:rPr>
          <w:rFonts w:ascii="Calibri" w:hAnsi="Calibri" w:cs="Calibri"/>
        </w:rPr>
        <w:t>3. Субсидии бюджетам муниципальных образований края предоставляются при условии обеспечения муниципальными образованиями долевого финансирования за счет бюджетов муниципальных образований в размере не менее чем:</w:t>
      </w:r>
    </w:p>
    <w:p w:rsidR="00F11EB0" w:rsidRDefault="00F11EB0">
      <w:pPr>
        <w:spacing w:after="1" w:line="220" w:lineRule="atLeast"/>
        <w:ind w:firstLine="540"/>
        <w:jc w:val="both"/>
      </w:pPr>
      <w:r>
        <w:rPr>
          <w:rFonts w:ascii="Calibri" w:hAnsi="Calibri" w:cs="Calibri"/>
        </w:rPr>
        <w:t>10% от объема средств, необходимых на финансирование соответствующего мероприятия, при уровне расчетной бюджетной обеспеченности после выравнивания менее 1,1;</w:t>
      </w:r>
    </w:p>
    <w:p w:rsidR="00F11EB0" w:rsidRDefault="00F11EB0">
      <w:pPr>
        <w:spacing w:after="1" w:line="220" w:lineRule="atLeast"/>
        <w:jc w:val="both"/>
      </w:pPr>
      <w:r>
        <w:rPr>
          <w:rFonts w:ascii="Calibri" w:hAnsi="Calibri" w:cs="Calibri"/>
        </w:rPr>
        <w:t xml:space="preserve">(в ред. </w:t>
      </w:r>
      <w:hyperlink r:id="rId542" w:history="1">
        <w:r>
          <w:rPr>
            <w:rFonts w:ascii="Calibri" w:hAnsi="Calibri" w:cs="Calibri"/>
            <w:color w:val="0000FF"/>
          </w:rPr>
          <w:t>Постановления</w:t>
        </w:r>
      </w:hyperlink>
      <w:r>
        <w:rPr>
          <w:rFonts w:ascii="Calibri" w:hAnsi="Calibri" w:cs="Calibri"/>
        </w:rPr>
        <w:t xml:space="preserve"> Правительства Красноярского края от 30.08.2016 N 434-п)</w:t>
      </w:r>
    </w:p>
    <w:p w:rsidR="00F11EB0" w:rsidRDefault="00F11EB0">
      <w:pPr>
        <w:spacing w:after="1" w:line="220" w:lineRule="atLeast"/>
        <w:ind w:firstLine="540"/>
        <w:jc w:val="both"/>
      </w:pPr>
      <w:r>
        <w:rPr>
          <w:rFonts w:ascii="Calibri" w:hAnsi="Calibri" w:cs="Calibri"/>
        </w:rPr>
        <w:t>12% от объема средств, необходимых на финансирование соответствующего мероприятия, при уровне расчетной бюджетной обеспеченности после выравнивания более или равно 1,1.</w:t>
      </w:r>
    </w:p>
    <w:p w:rsidR="00F11EB0" w:rsidRDefault="00F11EB0">
      <w:pPr>
        <w:spacing w:after="1" w:line="220" w:lineRule="atLeast"/>
        <w:jc w:val="both"/>
      </w:pPr>
      <w:r>
        <w:rPr>
          <w:rFonts w:ascii="Calibri" w:hAnsi="Calibri" w:cs="Calibri"/>
        </w:rPr>
        <w:lastRenderedPageBreak/>
        <w:t xml:space="preserve">(в ред. </w:t>
      </w:r>
      <w:hyperlink r:id="rId543" w:history="1">
        <w:r>
          <w:rPr>
            <w:rFonts w:ascii="Calibri" w:hAnsi="Calibri" w:cs="Calibri"/>
            <w:color w:val="0000FF"/>
          </w:rPr>
          <w:t>Постановления</w:t>
        </w:r>
      </w:hyperlink>
      <w:r>
        <w:rPr>
          <w:rFonts w:ascii="Calibri" w:hAnsi="Calibri" w:cs="Calibri"/>
        </w:rPr>
        <w:t xml:space="preserve"> Правительства Красноярского края от 30.08.2016 N 434-п)</w:t>
      </w:r>
    </w:p>
    <w:p w:rsidR="00F11EB0" w:rsidRDefault="00F11EB0">
      <w:pPr>
        <w:spacing w:after="1" w:line="220" w:lineRule="atLeast"/>
        <w:ind w:firstLine="540"/>
        <w:jc w:val="both"/>
      </w:pPr>
      <w:r>
        <w:rPr>
          <w:rFonts w:ascii="Calibri" w:hAnsi="Calibri" w:cs="Calibri"/>
        </w:rPr>
        <w:t>4. Субсидии бюджетам муниципальных образований края предоставляются на конкурсной основе (далее - конкурс, конкурсный отбор).</w:t>
      </w:r>
    </w:p>
    <w:p w:rsidR="00F11EB0" w:rsidRDefault="00F11EB0">
      <w:pPr>
        <w:spacing w:after="1" w:line="220" w:lineRule="atLeast"/>
        <w:ind w:firstLine="540"/>
        <w:jc w:val="both"/>
      </w:pPr>
      <w:r>
        <w:rPr>
          <w:rFonts w:ascii="Calibri" w:hAnsi="Calibri" w:cs="Calibri"/>
        </w:rPr>
        <w:t xml:space="preserve">5. Критериями отбора муниципальных образований края для предоставления субсидий являются критерии, указанные в </w:t>
      </w:r>
      <w:hyperlink w:anchor="P8409" w:history="1">
        <w:r>
          <w:rPr>
            <w:rFonts w:ascii="Calibri" w:hAnsi="Calibri" w:cs="Calibri"/>
            <w:color w:val="0000FF"/>
          </w:rPr>
          <w:t>пунктах 6.3</w:t>
        </w:r>
      </w:hyperlink>
      <w:r>
        <w:rPr>
          <w:rFonts w:ascii="Calibri" w:hAnsi="Calibri" w:cs="Calibri"/>
        </w:rPr>
        <w:t xml:space="preserve">, </w:t>
      </w:r>
      <w:hyperlink w:anchor="P8444" w:history="1">
        <w:r>
          <w:rPr>
            <w:rFonts w:ascii="Calibri" w:hAnsi="Calibri" w:cs="Calibri"/>
            <w:color w:val="0000FF"/>
          </w:rPr>
          <w:t>7.2</w:t>
        </w:r>
      </w:hyperlink>
      <w:r>
        <w:rPr>
          <w:rFonts w:ascii="Calibri" w:hAnsi="Calibri" w:cs="Calibri"/>
        </w:rPr>
        <w:t xml:space="preserve"> настоящего Порядка.</w:t>
      </w:r>
    </w:p>
    <w:p w:rsidR="00F11EB0" w:rsidRDefault="00F11EB0">
      <w:pPr>
        <w:spacing w:after="1" w:line="220" w:lineRule="atLeast"/>
        <w:ind w:firstLine="540"/>
        <w:jc w:val="both"/>
      </w:pPr>
      <w:r>
        <w:rPr>
          <w:rFonts w:ascii="Calibri" w:hAnsi="Calibri" w:cs="Calibri"/>
        </w:rPr>
        <w:t xml:space="preserve">6. Для участия в конкурсе на получение субсидии на реализацию </w:t>
      </w:r>
      <w:hyperlink w:anchor="P7448" w:history="1">
        <w:r>
          <w:rPr>
            <w:rFonts w:ascii="Calibri" w:hAnsi="Calibri" w:cs="Calibri"/>
            <w:color w:val="0000FF"/>
          </w:rPr>
          <w:t>мероприятия 2.7.1</w:t>
        </w:r>
      </w:hyperlink>
      <w:r>
        <w:rPr>
          <w:rFonts w:ascii="Calibri" w:hAnsi="Calibri" w:cs="Calibri"/>
        </w:rPr>
        <w:t xml:space="preserve"> перечня мероприятий (устройство внешних пандусов, путей движения, входных групп, приобретение и установку подъемных устройств, замену лифтов, в том числе проведение необходимых согласований, обустройство зон оказания услуг, санитарно-гигиенических помещений, прилегающих территорий, парковочных мест для инвалидов, оснащение системами с дублирующими световыми устройствами, информационными табло с тактильной пространственно-рельефной информацией и другим оборудованием) муниципальное образование края (далее - заявитель) в срок до 1 марта текущего года представляет в министерство социальной политики, в том числе посредством почтового отправления, по адресу: 660049, г. Красноярск, пр. Мира, 34, заявку на участие в конкурсе (далее - заявка), включающую следующие документы:</w:t>
      </w:r>
    </w:p>
    <w:p w:rsidR="00F11EB0" w:rsidRDefault="00F11EB0">
      <w:pPr>
        <w:spacing w:after="1" w:line="220" w:lineRule="atLeast"/>
        <w:ind w:firstLine="540"/>
        <w:jc w:val="both"/>
      </w:pPr>
      <w:r>
        <w:rPr>
          <w:rFonts w:ascii="Calibri" w:hAnsi="Calibri" w:cs="Calibri"/>
        </w:rPr>
        <w:t>заявление главы муниципального образования края (уполномоченного лица) на участие в конкурсном отборе, в котором должен быть отражен размер средств местного бюджета, предусматриваемый на реализацию мероприятия подпрограммы, и указано муниципальное учреждение социальной инфраструктуры, в котором будет обеспечен беспрепятственный доступ;</w:t>
      </w:r>
    </w:p>
    <w:p w:rsidR="00F11EB0" w:rsidRDefault="00F11EB0">
      <w:pPr>
        <w:spacing w:after="1" w:line="220" w:lineRule="atLeast"/>
        <w:ind w:firstLine="540"/>
        <w:jc w:val="both"/>
      </w:pPr>
      <w:r>
        <w:rPr>
          <w:rFonts w:ascii="Calibri" w:hAnsi="Calibri" w:cs="Calibri"/>
        </w:rPr>
        <w:t>адресную программу (план) адаптации объекта социальной инфраструктуры и обеспечения доступности услуг для инвалидов и других маломобильных групп населения (далее - МГН);</w:t>
      </w:r>
    </w:p>
    <w:p w:rsidR="00F11EB0" w:rsidRDefault="00F11EB0">
      <w:pPr>
        <w:spacing w:after="1" w:line="220" w:lineRule="atLeast"/>
        <w:ind w:firstLine="540"/>
        <w:jc w:val="both"/>
      </w:pPr>
      <w:r>
        <w:rPr>
          <w:rFonts w:ascii="Calibri" w:hAnsi="Calibri" w:cs="Calibri"/>
        </w:rPr>
        <w:t>паспорт доступности объекта социальной инфраструктуры;</w:t>
      </w:r>
    </w:p>
    <w:p w:rsidR="00F11EB0" w:rsidRDefault="00F11EB0">
      <w:pPr>
        <w:spacing w:after="1" w:line="220" w:lineRule="atLeast"/>
        <w:ind w:firstLine="540"/>
        <w:jc w:val="both"/>
      </w:pPr>
      <w:r>
        <w:rPr>
          <w:rFonts w:ascii="Calibri" w:hAnsi="Calibri" w:cs="Calibri"/>
        </w:rPr>
        <w:t>обоснование требуемого объема финансирования (проектно-сметная документация, положительное заключение экспертизы проекта в установленных законодательством случаях);</w:t>
      </w:r>
    </w:p>
    <w:p w:rsidR="00F11EB0" w:rsidRDefault="00F11EB0">
      <w:pPr>
        <w:spacing w:after="1" w:line="220" w:lineRule="atLeast"/>
        <w:ind w:firstLine="540"/>
        <w:jc w:val="both"/>
      </w:pPr>
      <w:r>
        <w:rPr>
          <w:rFonts w:ascii="Calibri" w:hAnsi="Calibri" w:cs="Calibri"/>
        </w:rPr>
        <w:t>документы, подтверждающие полномочия лица на подписание заявки от имени заявителя, или копии таких документов (в случае если заявка подписывается лицом, не являющимся главой или главой администрации муниципального образования края).</w:t>
      </w:r>
    </w:p>
    <w:p w:rsidR="00F11EB0" w:rsidRDefault="00F11EB0">
      <w:pPr>
        <w:spacing w:after="1" w:line="220" w:lineRule="atLeast"/>
        <w:ind w:firstLine="540"/>
        <w:jc w:val="both"/>
      </w:pPr>
      <w:r>
        <w:rPr>
          <w:rFonts w:ascii="Calibri" w:hAnsi="Calibri" w:cs="Calibri"/>
        </w:rPr>
        <w:t>6.1. Заявки, поступившие позднее срока, установленного пунктом 6 настоящего Порядка, не рассматриваются.</w:t>
      </w:r>
    </w:p>
    <w:p w:rsidR="00F11EB0" w:rsidRDefault="00F11EB0">
      <w:pPr>
        <w:spacing w:after="1" w:line="220" w:lineRule="atLeast"/>
        <w:ind w:firstLine="540"/>
        <w:jc w:val="both"/>
      </w:pPr>
      <w:r>
        <w:rPr>
          <w:rFonts w:ascii="Calibri" w:hAnsi="Calibri" w:cs="Calibri"/>
        </w:rPr>
        <w:t>6.2. Министерство социальной политики проводит анализ заявок на участие в конкурсе в течение 20 рабочих дней со дня окончания срока подачи заявок на участие в конкурсе, по итогам которого представляет документы и информацию на заседание рабочей группы по вопросам обеспечения доступности приоритетных объектов и услуг в приоритетных сферах жизнедеятельности инвалидов и других МГН, созданной приказом министерства социальной политики края (далее - рабочая группа министерства социальной политики).</w:t>
      </w:r>
    </w:p>
    <w:p w:rsidR="00F11EB0" w:rsidRDefault="00F11EB0">
      <w:pPr>
        <w:spacing w:after="1" w:line="220" w:lineRule="atLeast"/>
        <w:ind w:firstLine="540"/>
        <w:jc w:val="both"/>
      </w:pPr>
      <w:r>
        <w:rPr>
          <w:rFonts w:ascii="Calibri" w:hAnsi="Calibri" w:cs="Calibri"/>
        </w:rPr>
        <w:t>Решение об отказе в допуске заявки на участие в конкурсе осуществляется рабочей группой в следующих случаях:</w:t>
      </w:r>
    </w:p>
    <w:p w:rsidR="00F11EB0" w:rsidRDefault="00F11EB0">
      <w:pPr>
        <w:spacing w:after="1" w:line="220" w:lineRule="atLeast"/>
        <w:ind w:firstLine="540"/>
        <w:jc w:val="both"/>
      </w:pPr>
      <w:r>
        <w:rPr>
          <w:rFonts w:ascii="Calibri" w:hAnsi="Calibri" w:cs="Calibri"/>
        </w:rPr>
        <w:t>истребование субсидии в пределах выделенных лимитов бюджетных средств на устройство внешних пандусов, путей движения, входных групп, приобретение и установку подъемных устройств, замену лифтов, в том числе проведение необходимых согласований, на обустройство зон оказания услуг, санитарно-гигиенических помещений, прилегающих территорий, парковочных мест для инвалидов, оснащение системами с дублирующими световыми устройствами, информационными табло с тактильной пространственно-рельефной информацией и другим оборудованием в муниципальных учреждениях социальной инфраструктуры;</w:t>
      </w:r>
    </w:p>
    <w:p w:rsidR="00F11EB0" w:rsidRDefault="00F11EB0">
      <w:pPr>
        <w:spacing w:after="1" w:line="220" w:lineRule="atLeast"/>
        <w:ind w:firstLine="540"/>
        <w:jc w:val="both"/>
      </w:pPr>
      <w:r>
        <w:rPr>
          <w:rFonts w:ascii="Calibri" w:hAnsi="Calibri" w:cs="Calibri"/>
        </w:rPr>
        <w:t>несоответствие условиям предоставления субсидии;</w:t>
      </w:r>
    </w:p>
    <w:p w:rsidR="00F11EB0" w:rsidRDefault="00F11EB0">
      <w:pPr>
        <w:spacing w:after="1" w:line="220" w:lineRule="atLeast"/>
        <w:ind w:firstLine="540"/>
        <w:jc w:val="both"/>
      </w:pPr>
      <w:r>
        <w:rPr>
          <w:rFonts w:ascii="Calibri" w:hAnsi="Calibri" w:cs="Calibri"/>
        </w:rPr>
        <w:t>наличие в документах, представленных заявителем на конкурс, неполных или недостоверных сведений.</w:t>
      </w:r>
    </w:p>
    <w:p w:rsidR="00F11EB0" w:rsidRDefault="00F11EB0">
      <w:pPr>
        <w:spacing w:after="1" w:line="220" w:lineRule="atLeast"/>
        <w:ind w:firstLine="540"/>
        <w:jc w:val="both"/>
      </w:pPr>
      <w:r>
        <w:rPr>
          <w:rFonts w:ascii="Calibri" w:hAnsi="Calibri" w:cs="Calibri"/>
        </w:rPr>
        <w:lastRenderedPageBreak/>
        <w:t>Заявителю направляется уведомление с указанием на причины отказа.</w:t>
      </w:r>
    </w:p>
    <w:p w:rsidR="00F11EB0" w:rsidRDefault="00F11EB0">
      <w:pPr>
        <w:spacing w:after="1" w:line="220" w:lineRule="atLeast"/>
        <w:ind w:firstLine="540"/>
        <w:jc w:val="both"/>
      </w:pPr>
      <w:bookmarkStart w:id="145" w:name="P8409"/>
      <w:bookmarkEnd w:id="145"/>
      <w:r>
        <w:rPr>
          <w:rFonts w:ascii="Calibri" w:hAnsi="Calibri" w:cs="Calibri"/>
        </w:rPr>
        <w:t>6.3. Оценка заявок, допущенных к участию в конкурсе, осуществляется рабочей группой министерства социальной политики по следующим критериям:</w:t>
      </w:r>
    </w:p>
    <w:p w:rsidR="00F11EB0" w:rsidRDefault="00F11EB0">
      <w:pPr>
        <w:spacing w:after="1" w:line="22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880"/>
        <w:gridCol w:w="1191"/>
      </w:tblGrid>
      <w:tr w:rsidR="00F11EB0">
        <w:tc>
          <w:tcPr>
            <w:tcW w:w="7880" w:type="dxa"/>
          </w:tcPr>
          <w:p w:rsidR="00F11EB0" w:rsidRDefault="00F11EB0">
            <w:pPr>
              <w:spacing w:after="1" w:line="220" w:lineRule="atLeast"/>
              <w:jc w:val="center"/>
            </w:pPr>
            <w:r>
              <w:rPr>
                <w:rFonts w:ascii="Calibri" w:hAnsi="Calibri" w:cs="Calibri"/>
              </w:rPr>
              <w:t>Наименование критерия</w:t>
            </w:r>
          </w:p>
        </w:tc>
        <w:tc>
          <w:tcPr>
            <w:tcW w:w="1191" w:type="dxa"/>
          </w:tcPr>
          <w:p w:rsidR="00F11EB0" w:rsidRDefault="00F11EB0">
            <w:pPr>
              <w:spacing w:after="1" w:line="220" w:lineRule="atLeast"/>
              <w:jc w:val="center"/>
            </w:pPr>
            <w:r>
              <w:rPr>
                <w:rFonts w:ascii="Calibri" w:hAnsi="Calibri" w:cs="Calibri"/>
              </w:rPr>
              <w:t>Баллы</w:t>
            </w:r>
          </w:p>
        </w:tc>
      </w:tr>
      <w:tr w:rsidR="00F11EB0">
        <w:tc>
          <w:tcPr>
            <w:tcW w:w="7880" w:type="dxa"/>
          </w:tcPr>
          <w:p w:rsidR="00F11EB0" w:rsidRDefault="00F11EB0">
            <w:pPr>
              <w:spacing w:after="1" w:line="220" w:lineRule="atLeast"/>
            </w:pPr>
            <w:r>
              <w:rPr>
                <w:rFonts w:ascii="Calibri" w:hAnsi="Calibri" w:cs="Calibri"/>
              </w:rPr>
              <w:t>Наличие адресной программы (плана) адаптации объекта социальной инфраструктуры и обеспечения доступности услуг для инвалидов и других МГН</w:t>
            </w:r>
          </w:p>
        </w:tc>
        <w:tc>
          <w:tcPr>
            <w:tcW w:w="1191" w:type="dxa"/>
          </w:tcPr>
          <w:p w:rsidR="00F11EB0" w:rsidRDefault="00F11EB0">
            <w:pPr>
              <w:spacing w:after="1" w:line="220" w:lineRule="atLeast"/>
            </w:pPr>
            <w:r>
              <w:rPr>
                <w:rFonts w:ascii="Calibri" w:hAnsi="Calibri" w:cs="Calibri"/>
              </w:rPr>
              <w:t>2 балла</w:t>
            </w:r>
          </w:p>
        </w:tc>
      </w:tr>
      <w:tr w:rsidR="00F11EB0">
        <w:tc>
          <w:tcPr>
            <w:tcW w:w="7880" w:type="dxa"/>
          </w:tcPr>
          <w:p w:rsidR="00F11EB0" w:rsidRDefault="00F11EB0">
            <w:pPr>
              <w:spacing w:after="1" w:line="220" w:lineRule="atLeast"/>
            </w:pPr>
            <w:r>
              <w:rPr>
                <w:rFonts w:ascii="Calibri" w:hAnsi="Calibri" w:cs="Calibri"/>
              </w:rPr>
              <w:t>Наличие получателей услуг из числа инвалидов (детей-инвалидов), использующих для передвижения кресла-коляски, с нарушением опорно-двигательного аппарата, по зрению и слуху (справочная информация)</w:t>
            </w:r>
          </w:p>
        </w:tc>
        <w:tc>
          <w:tcPr>
            <w:tcW w:w="1191" w:type="dxa"/>
          </w:tcPr>
          <w:p w:rsidR="00F11EB0" w:rsidRDefault="00F11EB0">
            <w:pPr>
              <w:spacing w:after="1" w:line="220" w:lineRule="atLeast"/>
            </w:pPr>
            <w:r>
              <w:rPr>
                <w:rFonts w:ascii="Calibri" w:hAnsi="Calibri" w:cs="Calibri"/>
              </w:rPr>
              <w:t>2 балла</w:t>
            </w:r>
          </w:p>
        </w:tc>
      </w:tr>
      <w:tr w:rsidR="00F11EB0">
        <w:tc>
          <w:tcPr>
            <w:tcW w:w="7880" w:type="dxa"/>
          </w:tcPr>
          <w:p w:rsidR="00F11EB0" w:rsidRDefault="00F11EB0">
            <w:pPr>
              <w:spacing w:after="1" w:line="220" w:lineRule="atLeast"/>
            </w:pPr>
            <w:r>
              <w:rPr>
                <w:rFonts w:ascii="Calibri" w:hAnsi="Calibri" w:cs="Calibri"/>
              </w:rPr>
              <w:t>Наличие паспорта доступности объекта социальной инфраструктуры</w:t>
            </w:r>
          </w:p>
        </w:tc>
        <w:tc>
          <w:tcPr>
            <w:tcW w:w="1191" w:type="dxa"/>
          </w:tcPr>
          <w:p w:rsidR="00F11EB0" w:rsidRDefault="00F11EB0">
            <w:pPr>
              <w:spacing w:after="1" w:line="220" w:lineRule="atLeast"/>
            </w:pPr>
            <w:r>
              <w:rPr>
                <w:rFonts w:ascii="Calibri" w:hAnsi="Calibri" w:cs="Calibri"/>
              </w:rPr>
              <w:t>4 балла</w:t>
            </w:r>
          </w:p>
        </w:tc>
      </w:tr>
      <w:tr w:rsidR="00F11EB0">
        <w:tc>
          <w:tcPr>
            <w:tcW w:w="7880" w:type="dxa"/>
          </w:tcPr>
          <w:p w:rsidR="00F11EB0" w:rsidRDefault="00F11EB0">
            <w:pPr>
              <w:spacing w:after="1" w:line="220" w:lineRule="atLeast"/>
            </w:pPr>
            <w:r>
              <w:rPr>
                <w:rFonts w:ascii="Calibri" w:hAnsi="Calibri" w:cs="Calibri"/>
              </w:rPr>
              <w:t>Наличие обоснования требуемого объема финансирования (проектно-сметная документация, положительное заключение экспертизы проекта в установленных законодательством случаях)</w:t>
            </w:r>
          </w:p>
        </w:tc>
        <w:tc>
          <w:tcPr>
            <w:tcW w:w="1191" w:type="dxa"/>
          </w:tcPr>
          <w:p w:rsidR="00F11EB0" w:rsidRDefault="00F11EB0">
            <w:pPr>
              <w:spacing w:after="1" w:line="220" w:lineRule="atLeast"/>
            </w:pPr>
            <w:r>
              <w:rPr>
                <w:rFonts w:ascii="Calibri" w:hAnsi="Calibri" w:cs="Calibri"/>
              </w:rPr>
              <w:t>4 балла</w:t>
            </w:r>
          </w:p>
        </w:tc>
      </w:tr>
    </w:tbl>
    <w:p w:rsidR="00F11EB0" w:rsidRDefault="00F11EB0">
      <w:pPr>
        <w:spacing w:after="1" w:line="220" w:lineRule="atLeast"/>
        <w:jc w:val="both"/>
      </w:pPr>
    </w:p>
    <w:p w:rsidR="00F11EB0" w:rsidRDefault="00F11EB0">
      <w:pPr>
        <w:spacing w:after="1" w:line="220" w:lineRule="atLeast"/>
        <w:ind w:firstLine="540"/>
        <w:jc w:val="both"/>
      </w:pPr>
      <w:r>
        <w:rPr>
          <w:rFonts w:ascii="Calibri" w:hAnsi="Calibri" w:cs="Calibri"/>
        </w:rPr>
        <w:t>Для подведения итогов конкурсного отбора используется балльная система.</w:t>
      </w:r>
    </w:p>
    <w:p w:rsidR="00F11EB0" w:rsidRDefault="00F11EB0">
      <w:pPr>
        <w:spacing w:after="1" w:line="220" w:lineRule="atLeast"/>
        <w:ind w:firstLine="540"/>
        <w:jc w:val="both"/>
      </w:pPr>
      <w:r>
        <w:rPr>
          <w:rFonts w:ascii="Calibri" w:hAnsi="Calibri" w:cs="Calibri"/>
        </w:rPr>
        <w:t>По итоговым баллам рабочая группа министерства социальной политики формирует рейтинг заявок конкурса от наибольшего к наименьшему в пределах выделенных лимитов бюджетных средств (далее - рейтинг).</w:t>
      </w:r>
    </w:p>
    <w:p w:rsidR="00F11EB0" w:rsidRDefault="00F11EB0">
      <w:pPr>
        <w:spacing w:after="1" w:line="220" w:lineRule="atLeast"/>
        <w:ind w:firstLine="540"/>
        <w:jc w:val="both"/>
      </w:pPr>
      <w:r>
        <w:rPr>
          <w:rFonts w:ascii="Calibri" w:hAnsi="Calibri" w:cs="Calibri"/>
        </w:rPr>
        <w:t>При равенстве общей суммы баллов приоритет отдается заявкам, поступившим ранее других.</w:t>
      </w:r>
    </w:p>
    <w:p w:rsidR="00F11EB0" w:rsidRDefault="00F11EB0">
      <w:pPr>
        <w:spacing w:after="1" w:line="220" w:lineRule="atLeast"/>
        <w:ind w:firstLine="540"/>
        <w:jc w:val="both"/>
      </w:pPr>
      <w:r>
        <w:rPr>
          <w:rFonts w:ascii="Calibri" w:hAnsi="Calibri" w:cs="Calibri"/>
        </w:rPr>
        <w:t>6.4. Рабочая группа министерства социальной политики в течение 10 рабочих дней с момента проведения оценки заявок готовит предложения о победителях конкурсного отбора для распределения средств субсидии бюджетам муниципальных образований края с указанием объемов финансирования на основании сформированного рейтинга (далее - предложение о победителях конкурсного отбора).</w:t>
      </w:r>
    </w:p>
    <w:p w:rsidR="00F11EB0" w:rsidRDefault="00F11EB0">
      <w:pPr>
        <w:spacing w:after="1" w:line="220" w:lineRule="atLeast"/>
        <w:ind w:firstLine="540"/>
        <w:jc w:val="both"/>
      </w:pPr>
      <w:r>
        <w:rPr>
          <w:rFonts w:ascii="Calibri" w:hAnsi="Calibri" w:cs="Calibri"/>
        </w:rPr>
        <w:t>Предложения о предоставлении субсидии формируются с учетом объемов средств, запрошенных заявителями, в пределах средств, предусмотренных на эти цели законом края о краевом бюджете на очередной финансовый год и плановый период.</w:t>
      </w:r>
    </w:p>
    <w:p w:rsidR="00F11EB0" w:rsidRDefault="00F11EB0">
      <w:pPr>
        <w:spacing w:after="1" w:line="220" w:lineRule="atLeast"/>
        <w:ind w:firstLine="540"/>
        <w:jc w:val="both"/>
      </w:pPr>
      <w:r>
        <w:rPr>
          <w:rFonts w:ascii="Calibri" w:hAnsi="Calibri" w:cs="Calibri"/>
        </w:rPr>
        <w:t>Министерство социальной политики в срок до 15 рабочих дней после получения предложений о победителях конкурсного отбора осуществляет подготовку проекта постановления Правительства Красноярского края об утверждении распределения субсидий бюджетам муниципальных образований края на обеспечение доступности приоритетных объектов и услуг в приоритетных сферах жизнедеятельности инвалидов и других МГН (далее - постановление Правительства края о распределении субсидий).</w:t>
      </w:r>
    </w:p>
    <w:p w:rsidR="00F11EB0" w:rsidRDefault="00F11EB0">
      <w:pPr>
        <w:spacing w:after="1" w:line="220" w:lineRule="atLeast"/>
        <w:ind w:firstLine="540"/>
        <w:jc w:val="both"/>
      </w:pPr>
      <w:r>
        <w:rPr>
          <w:rFonts w:ascii="Calibri" w:hAnsi="Calibri" w:cs="Calibri"/>
        </w:rPr>
        <w:t>6.5. Субсидии предоставляются на основании соглашения, заключенного между министерством социальной политики и местной администрацией муниципального образования края в течение 20 рабочих дней со дня вступления в силу постановления Правительства края о распределении субсидии.</w:t>
      </w:r>
    </w:p>
    <w:p w:rsidR="00F11EB0" w:rsidRDefault="00F11EB0">
      <w:pPr>
        <w:spacing w:after="1" w:line="220" w:lineRule="atLeast"/>
        <w:ind w:firstLine="540"/>
        <w:jc w:val="both"/>
      </w:pPr>
      <w:r>
        <w:rPr>
          <w:rFonts w:ascii="Calibri" w:hAnsi="Calibri" w:cs="Calibri"/>
        </w:rPr>
        <w:lastRenderedPageBreak/>
        <w:t>6.6. Расходование средств субсидии осуществляется на устройство внешних пандусов, путей движения, входных групп, приобретение и установку подъемных устройств, замену лифтов, проведение необходимых согласований, на обустройство зон оказания услуг, санитарно-гигиенических помещений, прилегающих территорий, парковочных мест для инвалидов, оснащение системами с дублирующими световыми устройствами, информационными табло с тактильной пространственно-рельефной информацией и другим оборудованием в муниципальных учреждениях социальной инфраструктуры.</w:t>
      </w:r>
    </w:p>
    <w:p w:rsidR="00F11EB0" w:rsidRDefault="00F11EB0">
      <w:pPr>
        <w:spacing w:after="1" w:line="220" w:lineRule="atLeast"/>
        <w:ind w:firstLine="540"/>
        <w:jc w:val="both"/>
      </w:pPr>
      <w:bookmarkStart w:id="146" w:name="P8430"/>
      <w:bookmarkEnd w:id="146"/>
      <w:r>
        <w:rPr>
          <w:rFonts w:ascii="Calibri" w:hAnsi="Calibri" w:cs="Calibri"/>
        </w:rPr>
        <w:t>6.7. Перечисление субсидии осуществляется министерством социальной политики в соответствии со сводной бюджетной росписью краевого бюджета в пределах лимитов бюджетных обязательств, предусмотренных министерству социальной политики, и объемов финансирования, предусмотренных графиком финансирования, являющимся приложением к соглашению о предоставлении субсидии, в течение 30 рабочих дней со дня представления местной администрацией соответствующего муниципального образования края следующих документов:</w:t>
      </w:r>
    </w:p>
    <w:p w:rsidR="00F11EB0" w:rsidRDefault="00F11EB0">
      <w:pPr>
        <w:spacing w:after="1" w:line="220" w:lineRule="atLeast"/>
        <w:ind w:firstLine="540"/>
        <w:jc w:val="both"/>
      </w:pPr>
      <w:r>
        <w:rPr>
          <w:rFonts w:ascii="Calibri" w:hAnsi="Calibri" w:cs="Calibri"/>
        </w:rPr>
        <w:t>заверенных в установленном порядке копий муниципальных контрактов, договоров на поставку товаров, выполнение работ, оказание услуг;</w:t>
      </w:r>
    </w:p>
    <w:p w:rsidR="00F11EB0" w:rsidRDefault="00F11EB0">
      <w:pPr>
        <w:spacing w:after="1" w:line="220" w:lineRule="atLeast"/>
        <w:ind w:firstLine="540"/>
        <w:jc w:val="both"/>
      </w:pPr>
      <w:r>
        <w:rPr>
          <w:rFonts w:ascii="Calibri" w:hAnsi="Calibri" w:cs="Calibri"/>
        </w:rPr>
        <w:t>заверенных в установленном порядке копий документов, подтверждающих основание заключения муниципальных контрактов, договоров на поставку товаров, выполнение работ, оказание услуг в соответствии с действующим законодательством Российской Федерации;</w:t>
      </w:r>
    </w:p>
    <w:p w:rsidR="00F11EB0" w:rsidRDefault="00F11EB0">
      <w:pPr>
        <w:spacing w:after="1" w:line="220" w:lineRule="atLeast"/>
        <w:ind w:firstLine="540"/>
        <w:jc w:val="both"/>
      </w:pPr>
      <w:r>
        <w:rPr>
          <w:rFonts w:ascii="Calibri" w:hAnsi="Calibri" w:cs="Calibri"/>
        </w:rPr>
        <w:t xml:space="preserve">выписки из решения о местном бюджете с указанием сумм расходов по разделам, подразделам, целевым статьям и видам расходов бюджетной классификации Российской Федерации, подтверждающей долевое участие муниципального образования края в финансировании расходов на устройство внешних пандусов, путей движения, входных групп, приобретение и установку подъемных устройств, замену лифтов, в том числе проведение необходимых согласований, на обустройство зон оказания услуг, санитарно-гигиенических помещений, прилегающих территорий, парковочных мест для инвалидов, оснащение системами с дублирующими световыми устройствами, информационными табло с тактильной пространственно-рельефной информацией и другим оборудованием в муниципальных учреждениях социальной инфраструктуры, не менее чем в размере, установленном в соответствии с </w:t>
      </w:r>
      <w:hyperlink w:anchor="P8389" w:history="1">
        <w:r>
          <w:rPr>
            <w:rFonts w:ascii="Calibri" w:hAnsi="Calibri" w:cs="Calibri"/>
            <w:color w:val="0000FF"/>
          </w:rPr>
          <w:t>пунктом 3</w:t>
        </w:r>
      </w:hyperlink>
      <w:r>
        <w:rPr>
          <w:rFonts w:ascii="Calibri" w:hAnsi="Calibri" w:cs="Calibri"/>
        </w:rPr>
        <w:t xml:space="preserve"> настоящего Порядка.</w:t>
      </w:r>
    </w:p>
    <w:p w:rsidR="00F11EB0" w:rsidRDefault="00F11EB0">
      <w:pPr>
        <w:spacing w:after="1" w:line="220" w:lineRule="atLeast"/>
        <w:ind w:firstLine="540"/>
        <w:jc w:val="both"/>
      </w:pPr>
      <w:r>
        <w:rPr>
          <w:rFonts w:ascii="Calibri" w:hAnsi="Calibri" w:cs="Calibri"/>
        </w:rPr>
        <w:t>6.8. Показателем результативности использования субсидии является количество объектов социальной инфраструктуры, в которых обеспечен доступ для инвалидов и других маломобильных групп населения.</w:t>
      </w:r>
    </w:p>
    <w:p w:rsidR="00F11EB0" w:rsidRDefault="00F11EB0">
      <w:pPr>
        <w:spacing w:after="1" w:line="220" w:lineRule="atLeast"/>
        <w:ind w:firstLine="540"/>
        <w:jc w:val="both"/>
      </w:pPr>
      <w:r>
        <w:rPr>
          <w:rFonts w:ascii="Calibri" w:hAnsi="Calibri" w:cs="Calibri"/>
        </w:rPr>
        <w:t xml:space="preserve">6.9. Соисполнители подпрограммы (министерство культуры Красноярского края, министерство образования, министерство спорта Красноярского края) согласовывают документы, представляемые администрациями соответствующих муниципальных образований края в соответствии с </w:t>
      </w:r>
      <w:hyperlink w:anchor="P8430" w:history="1">
        <w:r>
          <w:rPr>
            <w:rFonts w:ascii="Calibri" w:hAnsi="Calibri" w:cs="Calibri"/>
            <w:color w:val="0000FF"/>
          </w:rPr>
          <w:t>пунктом 6.7</w:t>
        </w:r>
      </w:hyperlink>
      <w:r>
        <w:rPr>
          <w:rFonts w:ascii="Calibri" w:hAnsi="Calibri" w:cs="Calibri"/>
        </w:rPr>
        <w:t xml:space="preserve"> настоящего Порядка для перечисления субсидии бюджетам муниципальных образований края на реализацию </w:t>
      </w:r>
      <w:hyperlink w:anchor="P7448" w:history="1">
        <w:r>
          <w:rPr>
            <w:rFonts w:ascii="Calibri" w:hAnsi="Calibri" w:cs="Calibri"/>
            <w:color w:val="0000FF"/>
          </w:rPr>
          <w:t>мероприятия 2.7.1</w:t>
        </w:r>
      </w:hyperlink>
      <w:r>
        <w:rPr>
          <w:rFonts w:ascii="Calibri" w:hAnsi="Calibri" w:cs="Calibri"/>
        </w:rPr>
        <w:t xml:space="preserve"> перечня мероприятий, предусматривающих обеспечение доступности к муниципальным учреждениям культуры, спорта, туризма и образовательным муниципальным учреждениям, в срок не более 15 календарных дней с момента получения документов.</w:t>
      </w:r>
    </w:p>
    <w:p w:rsidR="00F11EB0" w:rsidRDefault="00F11EB0">
      <w:pPr>
        <w:spacing w:after="1" w:line="220" w:lineRule="atLeast"/>
        <w:ind w:firstLine="540"/>
        <w:jc w:val="both"/>
      </w:pPr>
      <w:r>
        <w:rPr>
          <w:rFonts w:ascii="Calibri" w:hAnsi="Calibri" w:cs="Calibri"/>
        </w:rPr>
        <w:t xml:space="preserve">7. Для участия в конкурсном отборе на получение субсидии на реализацию </w:t>
      </w:r>
      <w:hyperlink w:anchor="P7448" w:history="1">
        <w:r>
          <w:rPr>
            <w:rFonts w:ascii="Calibri" w:hAnsi="Calibri" w:cs="Calibri"/>
            <w:color w:val="0000FF"/>
          </w:rPr>
          <w:t>мероприятия 3.2</w:t>
        </w:r>
      </w:hyperlink>
      <w:r>
        <w:rPr>
          <w:rFonts w:ascii="Calibri" w:hAnsi="Calibri" w:cs="Calibri"/>
        </w:rPr>
        <w:t xml:space="preserve"> перечня мероприятий (приобретение для организации деятельности муниципальных центров психолого-педагогического и медико-социального сопровождения учебного, диагностического, реабилитационного оборудования, пособий, мебели, инструментария с целью оказания ранней помощи детям) администрации муниципальных образований края в срок до 1 марта текущего года представляют нарочным способом, посредством почтового отправления в министерство образования заявку на бумажном носителе на муниципальные центры психолого-педагогического и медико-социального сопровождения, которая включает в себя следующий пакет документов, оформленных в свободной форме на отдельных листах:</w:t>
      </w:r>
    </w:p>
    <w:p w:rsidR="00F11EB0" w:rsidRDefault="00F11EB0">
      <w:pPr>
        <w:spacing w:after="1" w:line="220" w:lineRule="atLeast"/>
        <w:ind w:firstLine="540"/>
        <w:jc w:val="both"/>
      </w:pPr>
      <w:r>
        <w:rPr>
          <w:rFonts w:ascii="Calibri" w:hAnsi="Calibri" w:cs="Calibri"/>
        </w:rPr>
        <w:t xml:space="preserve">заявление об участии в конкурсном отборе, в котором должна быть отражена информация о планируемом объеме софинансирования из средств местного бюджета на обеспечение доступности услуг ранней помощи в муниципальном центре психолого-педагогического и медико-социального </w:t>
      </w:r>
      <w:r>
        <w:rPr>
          <w:rFonts w:ascii="Calibri" w:hAnsi="Calibri" w:cs="Calibri"/>
        </w:rPr>
        <w:lastRenderedPageBreak/>
        <w:t xml:space="preserve">сопровождения не менее чем в размере, установленном в </w:t>
      </w:r>
      <w:hyperlink w:anchor="P8389" w:history="1">
        <w:r>
          <w:rPr>
            <w:rFonts w:ascii="Calibri" w:hAnsi="Calibri" w:cs="Calibri"/>
            <w:color w:val="0000FF"/>
          </w:rPr>
          <w:t>пункте 3</w:t>
        </w:r>
      </w:hyperlink>
      <w:r>
        <w:rPr>
          <w:rFonts w:ascii="Calibri" w:hAnsi="Calibri" w:cs="Calibri"/>
        </w:rPr>
        <w:t xml:space="preserve"> настоящего Порядка, с указанием наименования и местонахождения муниципального центра психолого-педагогического и медико-социального сопровождения (юридический и фактический адрес, контактные телефоны);</w:t>
      </w:r>
    </w:p>
    <w:p w:rsidR="00F11EB0" w:rsidRDefault="00F11EB0">
      <w:pPr>
        <w:spacing w:after="1" w:line="220" w:lineRule="atLeast"/>
        <w:ind w:firstLine="540"/>
        <w:jc w:val="both"/>
      </w:pPr>
      <w:r>
        <w:rPr>
          <w:rFonts w:ascii="Calibri" w:hAnsi="Calibri" w:cs="Calibri"/>
        </w:rPr>
        <w:t>утвержденную программу муниципального образования, предусматривающую осуществление мероприятий по обеспечению доступности услуг ранней помощи в муниципальном центре психолого-педагогического и медико-социального сопровождения, а также внесение в нее изменений в части уточнения мероприятий этой программы при изменении объемов финансирования и (или) показателей результативности предоставления субсидии;</w:t>
      </w:r>
    </w:p>
    <w:p w:rsidR="00F11EB0" w:rsidRDefault="00F11EB0">
      <w:pPr>
        <w:spacing w:after="1" w:line="220" w:lineRule="atLeast"/>
        <w:ind w:firstLine="540"/>
        <w:jc w:val="both"/>
      </w:pPr>
      <w:r>
        <w:rPr>
          <w:rFonts w:ascii="Calibri" w:hAnsi="Calibri" w:cs="Calibri"/>
        </w:rPr>
        <w:t>копии учредительных документов и свидетельства о государственной регистрации соответствующего муниципального центра психолого-педагогического и медико-социального сопровождения, в котором будет обеспечена доступность услуг ранней помощи;</w:t>
      </w:r>
    </w:p>
    <w:p w:rsidR="00F11EB0" w:rsidRDefault="00F11EB0">
      <w:pPr>
        <w:spacing w:after="1" w:line="220" w:lineRule="atLeast"/>
        <w:ind w:firstLine="540"/>
        <w:jc w:val="both"/>
      </w:pPr>
      <w:r>
        <w:rPr>
          <w:rFonts w:ascii="Calibri" w:hAnsi="Calibri" w:cs="Calibri"/>
        </w:rPr>
        <w:t>пояснительную записку муниципального центра психолого-педагогического и медико-социального сопровождения о наличии соответствующих действующему законодательству санитарно-эпидемиологических, противопожарных, кадровых, социально-бытовых и иных условий с приложением копий заключений территориальных отделов Управления Федеральной службы по надзору в сфере защиты прав потребителей и благополучия человека по Красноярскому краю, государственного пожарного надзора, свидетельств на право реализации образовательных программ и свидетельств на аккредитацию образовательных программ (при их наличии).</w:t>
      </w:r>
    </w:p>
    <w:p w:rsidR="00F11EB0" w:rsidRDefault="00F11EB0">
      <w:pPr>
        <w:spacing w:after="1" w:line="220" w:lineRule="atLeast"/>
        <w:ind w:firstLine="540"/>
        <w:jc w:val="both"/>
      </w:pPr>
      <w:r>
        <w:rPr>
          <w:rFonts w:ascii="Calibri" w:hAnsi="Calibri" w:cs="Calibri"/>
        </w:rPr>
        <w:t>Прием заявок с прилагаемыми к ним документами осуществляется министерством образования в рабочие дни с 09:00 часов до 18:00 часов по адресу: 660043, г. Красноярск, ул. Гагарина, 48а, контактный телефон: 8 (391) 227-68-34.</w:t>
      </w:r>
    </w:p>
    <w:p w:rsidR="00F11EB0" w:rsidRDefault="00F11EB0">
      <w:pPr>
        <w:spacing w:after="1" w:line="220" w:lineRule="atLeast"/>
        <w:ind w:firstLine="540"/>
        <w:jc w:val="both"/>
      </w:pPr>
      <w:r>
        <w:rPr>
          <w:rFonts w:ascii="Calibri" w:hAnsi="Calibri" w:cs="Calibri"/>
        </w:rPr>
        <w:t>Заявки, поданные позже установленного срока, не принимаются.</w:t>
      </w:r>
    </w:p>
    <w:p w:rsidR="00F11EB0" w:rsidRDefault="00F11EB0">
      <w:pPr>
        <w:spacing w:after="1" w:line="220" w:lineRule="atLeast"/>
        <w:ind w:firstLine="540"/>
        <w:jc w:val="both"/>
      </w:pPr>
      <w:r>
        <w:rPr>
          <w:rFonts w:ascii="Calibri" w:hAnsi="Calibri" w:cs="Calibri"/>
        </w:rPr>
        <w:t>7.1. Министерство образования в течение 20 рабочих дней со дня завершения срока приема документов проводит анализ представленных муниципальными образованиями края заявок на соответствие указанным ниже критериям, после чего в течение 10 рабочих дней представляет документы и информацию по результатам анализа (далее - конкурсная документация) на заседание рабочей группы по вопросам организации психолого-педагогической и медико-социальной помощи детям с ограниченными возможностями здоровья в учреждениях различной ведомственной принадлежности на территории Красноярского края, созданной приказом министерства образования (далее - рабочая группа министерства образования).</w:t>
      </w:r>
    </w:p>
    <w:p w:rsidR="00F11EB0" w:rsidRDefault="00F11EB0">
      <w:pPr>
        <w:spacing w:after="1" w:line="220" w:lineRule="atLeast"/>
        <w:ind w:firstLine="540"/>
        <w:jc w:val="both"/>
      </w:pPr>
      <w:bookmarkStart w:id="147" w:name="P8444"/>
      <w:bookmarkEnd w:id="147"/>
      <w:r>
        <w:rPr>
          <w:rFonts w:ascii="Calibri" w:hAnsi="Calibri" w:cs="Calibri"/>
        </w:rPr>
        <w:t>7.2. Рабочая группа министерства образования в течение 10 рабочих дней с момента получения конкурсной документации проводит оценку заявок на основании следующих критериев:</w:t>
      </w:r>
    </w:p>
    <w:p w:rsidR="00F11EB0" w:rsidRDefault="00F11EB0">
      <w:pPr>
        <w:spacing w:after="1" w:line="22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937"/>
        <w:gridCol w:w="1134"/>
      </w:tblGrid>
      <w:tr w:rsidR="00F11EB0">
        <w:tc>
          <w:tcPr>
            <w:tcW w:w="7937" w:type="dxa"/>
          </w:tcPr>
          <w:p w:rsidR="00F11EB0" w:rsidRDefault="00F11EB0">
            <w:pPr>
              <w:spacing w:after="1" w:line="220" w:lineRule="atLeast"/>
              <w:jc w:val="center"/>
            </w:pPr>
            <w:r>
              <w:rPr>
                <w:rFonts w:ascii="Calibri" w:hAnsi="Calibri" w:cs="Calibri"/>
              </w:rPr>
              <w:t>Наименование критерия</w:t>
            </w:r>
          </w:p>
        </w:tc>
        <w:tc>
          <w:tcPr>
            <w:tcW w:w="1134" w:type="dxa"/>
          </w:tcPr>
          <w:p w:rsidR="00F11EB0" w:rsidRDefault="00F11EB0">
            <w:pPr>
              <w:spacing w:after="1" w:line="220" w:lineRule="atLeast"/>
              <w:jc w:val="center"/>
            </w:pPr>
            <w:r>
              <w:rPr>
                <w:rFonts w:ascii="Calibri" w:hAnsi="Calibri" w:cs="Calibri"/>
              </w:rPr>
              <w:t>Баллы</w:t>
            </w:r>
          </w:p>
        </w:tc>
      </w:tr>
      <w:tr w:rsidR="00F11EB0">
        <w:tc>
          <w:tcPr>
            <w:tcW w:w="7937" w:type="dxa"/>
          </w:tcPr>
          <w:p w:rsidR="00F11EB0" w:rsidRDefault="00F11EB0">
            <w:pPr>
              <w:spacing w:after="1" w:line="220" w:lineRule="atLeast"/>
            </w:pPr>
            <w:r>
              <w:rPr>
                <w:rFonts w:ascii="Calibri" w:hAnsi="Calibri" w:cs="Calibri"/>
              </w:rPr>
              <w:t>Наличие в штатном расписании специалистов, учителей:</w:t>
            </w:r>
          </w:p>
        </w:tc>
        <w:tc>
          <w:tcPr>
            <w:tcW w:w="1134" w:type="dxa"/>
          </w:tcPr>
          <w:p w:rsidR="00F11EB0" w:rsidRDefault="00F11EB0">
            <w:pPr>
              <w:spacing w:after="1" w:line="220" w:lineRule="atLeast"/>
            </w:pPr>
          </w:p>
        </w:tc>
      </w:tr>
      <w:tr w:rsidR="00F11EB0">
        <w:tc>
          <w:tcPr>
            <w:tcW w:w="7937" w:type="dxa"/>
          </w:tcPr>
          <w:p w:rsidR="00F11EB0" w:rsidRDefault="00F11EB0">
            <w:pPr>
              <w:spacing w:after="1" w:line="220" w:lineRule="atLeast"/>
            </w:pPr>
            <w:r>
              <w:rPr>
                <w:rFonts w:ascii="Calibri" w:hAnsi="Calibri" w:cs="Calibri"/>
              </w:rPr>
              <w:t>учитель-дефектолог</w:t>
            </w:r>
          </w:p>
        </w:tc>
        <w:tc>
          <w:tcPr>
            <w:tcW w:w="1134" w:type="dxa"/>
          </w:tcPr>
          <w:p w:rsidR="00F11EB0" w:rsidRDefault="00F11EB0">
            <w:pPr>
              <w:spacing w:after="1" w:line="220" w:lineRule="atLeast"/>
            </w:pPr>
            <w:r>
              <w:rPr>
                <w:rFonts w:ascii="Calibri" w:hAnsi="Calibri" w:cs="Calibri"/>
              </w:rPr>
              <w:t>2 балла</w:t>
            </w:r>
          </w:p>
        </w:tc>
      </w:tr>
      <w:tr w:rsidR="00F11EB0">
        <w:tc>
          <w:tcPr>
            <w:tcW w:w="7937" w:type="dxa"/>
          </w:tcPr>
          <w:p w:rsidR="00F11EB0" w:rsidRDefault="00F11EB0">
            <w:pPr>
              <w:spacing w:after="1" w:line="220" w:lineRule="atLeast"/>
            </w:pPr>
            <w:r>
              <w:rPr>
                <w:rFonts w:ascii="Calibri" w:hAnsi="Calibri" w:cs="Calibri"/>
              </w:rPr>
              <w:t>учитель-логопед</w:t>
            </w:r>
          </w:p>
        </w:tc>
        <w:tc>
          <w:tcPr>
            <w:tcW w:w="1134" w:type="dxa"/>
          </w:tcPr>
          <w:p w:rsidR="00F11EB0" w:rsidRDefault="00F11EB0">
            <w:pPr>
              <w:spacing w:after="1" w:line="220" w:lineRule="atLeast"/>
            </w:pPr>
            <w:r>
              <w:rPr>
                <w:rFonts w:ascii="Calibri" w:hAnsi="Calibri" w:cs="Calibri"/>
              </w:rPr>
              <w:t>2 балла</w:t>
            </w:r>
          </w:p>
        </w:tc>
      </w:tr>
      <w:tr w:rsidR="00F11EB0">
        <w:tc>
          <w:tcPr>
            <w:tcW w:w="7937" w:type="dxa"/>
          </w:tcPr>
          <w:p w:rsidR="00F11EB0" w:rsidRDefault="00F11EB0">
            <w:pPr>
              <w:spacing w:after="1" w:line="220" w:lineRule="atLeast"/>
            </w:pPr>
            <w:r>
              <w:rPr>
                <w:rFonts w:ascii="Calibri" w:hAnsi="Calibri" w:cs="Calibri"/>
              </w:rPr>
              <w:t>педагог-психолог</w:t>
            </w:r>
          </w:p>
        </w:tc>
        <w:tc>
          <w:tcPr>
            <w:tcW w:w="1134" w:type="dxa"/>
          </w:tcPr>
          <w:p w:rsidR="00F11EB0" w:rsidRDefault="00F11EB0">
            <w:pPr>
              <w:spacing w:after="1" w:line="220" w:lineRule="atLeast"/>
            </w:pPr>
            <w:r>
              <w:rPr>
                <w:rFonts w:ascii="Calibri" w:hAnsi="Calibri" w:cs="Calibri"/>
              </w:rPr>
              <w:t>2 балла</w:t>
            </w:r>
          </w:p>
        </w:tc>
      </w:tr>
      <w:tr w:rsidR="00F11EB0">
        <w:tc>
          <w:tcPr>
            <w:tcW w:w="7937" w:type="dxa"/>
          </w:tcPr>
          <w:p w:rsidR="00F11EB0" w:rsidRDefault="00F11EB0">
            <w:pPr>
              <w:spacing w:after="1" w:line="220" w:lineRule="atLeast"/>
            </w:pPr>
            <w:r>
              <w:rPr>
                <w:rFonts w:ascii="Calibri" w:hAnsi="Calibri" w:cs="Calibri"/>
              </w:rPr>
              <w:lastRenderedPageBreak/>
              <w:t>социальный педагог</w:t>
            </w:r>
          </w:p>
        </w:tc>
        <w:tc>
          <w:tcPr>
            <w:tcW w:w="1134" w:type="dxa"/>
          </w:tcPr>
          <w:p w:rsidR="00F11EB0" w:rsidRDefault="00F11EB0">
            <w:pPr>
              <w:spacing w:after="1" w:line="220" w:lineRule="atLeast"/>
            </w:pPr>
            <w:r>
              <w:rPr>
                <w:rFonts w:ascii="Calibri" w:hAnsi="Calibri" w:cs="Calibri"/>
              </w:rPr>
              <w:t>2 балла</w:t>
            </w:r>
          </w:p>
        </w:tc>
      </w:tr>
      <w:tr w:rsidR="00F11EB0">
        <w:tc>
          <w:tcPr>
            <w:tcW w:w="7937" w:type="dxa"/>
          </w:tcPr>
          <w:p w:rsidR="00F11EB0" w:rsidRDefault="00F11EB0">
            <w:pPr>
              <w:spacing w:after="1" w:line="220" w:lineRule="atLeast"/>
            </w:pPr>
            <w:r>
              <w:rPr>
                <w:rFonts w:ascii="Calibri" w:hAnsi="Calibri" w:cs="Calibri"/>
              </w:rPr>
              <w:t>тьютор</w:t>
            </w:r>
          </w:p>
        </w:tc>
        <w:tc>
          <w:tcPr>
            <w:tcW w:w="1134" w:type="dxa"/>
          </w:tcPr>
          <w:p w:rsidR="00F11EB0" w:rsidRDefault="00F11EB0">
            <w:pPr>
              <w:spacing w:after="1" w:line="220" w:lineRule="atLeast"/>
            </w:pPr>
            <w:r>
              <w:rPr>
                <w:rFonts w:ascii="Calibri" w:hAnsi="Calibri" w:cs="Calibri"/>
              </w:rPr>
              <w:t>2 балла</w:t>
            </w:r>
          </w:p>
        </w:tc>
      </w:tr>
      <w:tr w:rsidR="00F11EB0">
        <w:tc>
          <w:tcPr>
            <w:tcW w:w="7937" w:type="dxa"/>
          </w:tcPr>
          <w:p w:rsidR="00F11EB0" w:rsidRDefault="00F11EB0">
            <w:pPr>
              <w:spacing w:after="1" w:line="220" w:lineRule="atLeast"/>
            </w:pPr>
            <w:r>
              <w:rPr>
                <w:rFonts w:ascii="Calibri" w:hAnsi="Calibri" w:cs="Calibri"/>
              </w:rPr>
              <w:t>Наличие кабинетов (за каждый кабинет):</w:t>
            </w:r>
          </w:p>
        </w:tc>
        <w:tc>
          <w:tcPr>
            <w:tcW w:w="1134" w:type="dxa"/>
          </w:tcPr>
          <w:p w:rsidR="00F11EB0" w:rsidRDefault="00F11EB0">
            <w:pPr>
              <w:spacing w:after="1" w:line="220" w:lineRule="atLeast"/>
            </w:pPr>
          </w:p>
        </w:tc>
      </w:tr>
      <w:tr w:rsidR="00F11EB0">
        <w:tc>
          <w:tcPr>
            <w:tcW w:w="7937" w:type="dxa"/>
          </w:tcPr>
          <w:p w:rsidR="00F11EB0" w:rsidRDefault="00F11EB0">
            <w:pPr>
              <w:spacing w:after="1" w:line="220" w:lineRule="atLeast"/>
            </w:pPr>
            <w:r>
              <w:rPr>
                <w:rFonts w:ascii="Calibri" w:hAnsi="Calibri" w:cs="Calibri"/>
              </w:rPr>
              <w:t>кабинет педагога-психолога</w:t>
            </w:r>
          </w:p>
        </w:tc>
        <w:tc>
          <w:tcPr>
            <w:tcW w:w="1134" w:type="dxa"/>
          </w:tcPr>
          <w:p w:rsidR="00F11EB0" w:rsidRDefault="00F11EB0">
            <w:pPr>
              <w:spacing w:after="1" w:line="220" w:lineRule="atLeast"/>
            </w:pPr>
            <w:r>
              <w:rPr>
                <w:rFonts w:ascii="Calibri" w:hAnsi="Calibri" w:cs="Calibri"/>
              </w:rPr>
              <w:t>3 балла</w:t>
            </w:r>
          </w:p>
        </w:tc>
      </w:tr>
      <w:tr w:rsidR="00F11EB0">
        <w:tc>
          <w:tcPr>
            <w:tcW w:w="7937" w:type="dxa"/>
          </w:tcPr>
          <w:p w:rsidR="00F11EB0" w:rsidRDefault="00F11EB0">
            <w:pPr>
              <w:spacing w:after="1" w:line="220" w:lineRule="atLeast"/>
            </w:pPr>
            <w:r>
              <w:rPr>
                <w:rFonts w:ascii="Calibri" w:hAnsi="Calibri" w:cs="Calibri"/>
              </w:rPr>
              <w:t>кабинет учителя-дефектолога</w:t>
            </w:r>
          </w:p>
        </w:tc>
        <w:tc>
          <w:tcPr>
            <w:tcW w:w="1134" w:type="dxa"/>
          </w:tcPr>
          <w:p w:rsidR="00F11EB0" w:rsidRDefault="00F11EB0">
            <w:pPr>
              <w:spacing w:after="1" w:line="220" w:lineRule="atLeast"/>
            </w:pPr>
            <w:r>
              <w:rPr>
                <w:rFonts w:ascii="Calibri" w:hAnsi="Calibri" w:cs="Calibri"/>
              </w:rPr>
              <w:t>3 балла</w:t>
            </w:r>
          </w:p>
        </w:tc>
      </w:tr>
      <w:tr w:rsidR="00F11EB0">
        <w:tc>
          <w:tcPr>
            <w:tcW w:w="7937" w:type="dxa"/>
          </w:tcPr>
          <w:p w:rsidR="00F11EB0" w:rsidRDefault="00F11EB0">
            <w:pPr>
              <w:spacing w:after="1" w:line="220" w:lineRule="atLeast"/>
            </w:pPr>
            <w:r>
              <w:rPr>
                <w:rFonts w:ascii="Calibri" w:hAnsi="Calibri" w:cs="Calibri"/>
              </w:rPr>
              <w:t>кабинет учителя-логопеда</w:t>
            </w:r>
          </w:p>
        </w:tc>
        <w:tc>
          <w:tcPr>
            <w:tcW w:w="1134" w:type="dxa"/>
          </w:tcPr>
          <w:p w:rsidR="00F11EB0" w:rsidRDefault="00F11EB0">
            <w:pPr>
              <w:spacing w:after="1" w:line="220" w:lineRule="atLeast"/>
            </w:pPr>
            <w:r>
              <w:rPr>
                <w:rFonts w:ascii="Calibri" w:hAnsi="Calibri" w:cs="Calibri"/>
              </w:rPr>
              <w:t>3 балла</w:t>
            </w:r>
          </w:p>
        </w:tc>
      </w:tr>
      <w:tr w:rsidR="00F11EB0">
        <w:tc>
          <w:tcPr>
            <w:tcW w:w="7937" w:type="dxa"/>
          </w:tcPr>
          <w:p w:rsidR="00F11EB0" w:rsidRDefault="00F11EB0">
            <w:pPr>
              <w:spacing w:after="1" w:line="220" w:lineRule="atLeast"/>
            </w:pPr>
            <w:r>
              <w:rPr>
                <w:rFonts w:ascii="Calibri" w:hAnsi="Calibri" w:cs="Calibri"/>
              </w:rPr>
              <w:t>Наличие у специалиста средств реализации образовательного процесса в соответствии с утвержденной учреждением образовательной программой:</w:t>
            </w:r>
          </w:p>
        </w:tc>
        <w:tc>
          <w:tcPr>
            <w:tcW w:w="1134" w:type="dxa"/>
          </w:tcPr>
          <w:p w:rsidR="00F11EB0" w:rsidRDefault="00F11EB0">
            <w:pPr>
              <w:spacing w:after="1" w:line="220" w:lineRule="atLeast"/>
            </w:pPr>
          </w:p>
        </w:tc>
      </w:tr>
      <w:tr w:rsidR="00F11EB0">
        <w:tc>
          <w:tcPr>
            <w:tcW w:w="7937" w:type="dxa"/>
          </w:tcPr>
          <w:p w:rsidR="00F11EB0" w:rsidRDefault="00F11EB0">
            <w:pPr>
              <w:spacing w:after="1" w:line="220" w:lineRule="atLeast"/>
            </w:pPr>
            <w:r>
              <w:rPr>
                <w:rFonts w:ascii="Calibri" w:hAnsi="Calibri" w:cs="Calibri"/>
              </w:rPr>
              <w:t>педагог-психолог</w:t>
            </w:r>
          </w:p>
        </w:tc>
        <w:tc>
          <w:tcPr>
            <w:tcW w:w="1134" w:type="dxa"/>
          </w:tcPr>
          <w:p w:rsidR="00F11EB0" w:rsidRDefault="00F11EB0">
            <w:pPr>
              <w:spacing w:after="1" w:line="220" w:lineRule="atLeast"/>
            </w:pPr>
            <w:r>
              <w:rPr>
                <w:rFonts w:ascii="Calibri" w:hAnsi="Calibri" w:cs="Calibri"/>
              </w:rPr>
              <w:t>4 балла</w:t>
            </w:r>
          </w:p>
        </w:tc>
      </w:tr>
      <w:tr w:rsidR="00F11EB0">
        <w:tc>
          <w:tcPr>
            <w:tcW w:w="7937" w:type="dxa"/>
          </w:tcPr>
          <w:p w:rsidR="00F11EB0" w:rsidRDefault="00F11EB0">
            <w:pPr>
              <w:spacing w:after="1" w:line="220" w:lineRule="atLeast"/>
            </w:pPr>
            <w:r>
              <w:rPr>
                <w:rFonts w:ascii="Calibri" w:hAnsi="Calibri" w:cs="Calibri"/>
              </w:rPr>
              <w:t>учитель-дефектолог</w:t>
            </w:r>
          </w:p>
        </w:tc>
        <w:tc>
          <w:tcPr>
            <w:tcW w:w="1134" w:type="dxa"/>
          </w:tcPr>
          <w:p w:rsidR="00F11EB0" w:rsidRDefault="00F11EB0">
            <w:pPr>
              <w:spacing w:after="1" w:line="220" w:lineRule="atLeast"/>
            </w:pPr>
            <w:r>
              <w:rPr>
                <w:rFonts w:ascii="Calibri" w:hAnsi="Calibri" w:cs="Calibri"/>
              </w:rPr>
              <w:t>4 балла</w:t>
            </w:r>
          </w:p>
        </w:tc>
      </w:tr>
      <w:tr w:rsidR="00F11EB0">
        <w:tc>
          <w:tcPr>
            <w:tcW w:w="7937" w:type="dxa"/>
          </w:tcPr>
          <w:p w:rsidR="00F11EB0" w:rsidRDefault="00F11EB0">
            <w:pPr>
              <w:spacing w:after="1" w:line="220" w:lineRule="atLeast"/>
            </w:pPr>
            <w:r>
              <w:rPr>
                <w:rFonts w:ascii="Calibri" w:hAnsi="Calibri" w:cs="Calibri"/>
              </w:rPr>
              <w:t>учитель-логопед</w:t>
            </w:r>
          </w:p>
        </w:tc>
        <w:tc>
          <w:tcPr>
            <w:tcW w:w="1134" w:type="dxa"/>
          </w:tcPr>
          <w:p w:rsidR="00F11EB0" w:rsidRDefault="00F11EB0">
            <w:pPr>
              <w:spacing w:after="1" w:line="220" w:lineRule="atLeast"/>
            </w:pPr>
            <w:r>
              <w:rPr>
                <w:rFonts w:ascii="Calibri" w:hAnsi="Calibri" w:cs="Calibri"/>
              </w:rPr>
              <w:t>4 балла</w:t>
            </w:r>
          </w:p>
        </w:tc>
      </w:tr>
      <w:tr w:rsidR="00F11EB0">
        <w:tc>
          <w:tcPr>
            <w:tcW w:w="7937" w:type="dxa"/>
          </w:tcPr>
          <w:p w:rsidR="00F11EB0" w:rsidRDefault="00F11EB0">
            <w:pPr>
              <w:spacing w:after="1" w:line="220" w:lineRule="atLeast"/>
            </w:pPr>
            <w:r>
              <w:rPr>
                <w:rFonts w:ascii="Calibri" w:hAnsi="Calibri" w:cs="Calibri"/>
              </w:rPr>
              <w:t>Направления деятельности (за каждое направление):</w:t>
            </w:r>
          </w:p>
        </w:tc>
        <w:tc>
          <w:tcPr>
            <w:tcW w:w="1134" w:type="dxa"/>
          </w:tcPr>
          <w:p w:rsidR="00F11EB0" w:rsidRDefault="00F11EB0">
            <w:pPr>
              <w:spacing w:after="1" w:line="220" w:lineRule="atLeast"/>
            </w:pPr>
          </w:p>
        </w:tc>
      </w:tr>
      <w:tr w:rsidR="00F11EB0">
        <w:tc>
          <w:tcPr>
            <w:tcW w:w="7937" w:type="dxa"/>
          </w:tcPr>
          <w:p w:rsidR="00F11EB0" w:rsidRDefault="00F11EB0">
            <w:pPr>
              <w:spacing w:after="1" w:line="220" w:lineRule="atLeast"/>
            </w:pPr>
            <w:r>
              <w:rPr>
                <w:rFonts w:ascii="Calibri" w:hAnsi="Calibri" w:cs="Calibri"/>
              </w:rPr>
              <w:t>ранняя помощь</w:t>
            </w:r>
          </w:p>
        </w:tc>
        <w:tc>
          <w:tcPr>
            <w:tcW w:w="1134" w:type="dxa"/>
          </w:tcPr>
          <w:p w:rsidR="00F11EB0" w:rsidRDefault="00F11EB0">
            <w:pPr>
              <w:spacing w:after="1" w:line="220" w:lineRule="atLeast"/>
            </w:pPr>
            <w:r>
              <w:rPr>
                <w:rFonts w:ascii="Calibri" w:hAnsi="Calibri" w:cs="Calibri"/>
              </w:rPr>
              <w:t>4 балла</w:t>
            </w:r>
          </w:p>
        </w:tc>
      </w:tr>
      <w:tr w:rsidR="00F11EB0">
        <w:tc>
          <w:tcPr>
            <w:tcW w:w="7937" w:type="dxa"/>
          </w:tcPr>
          <w:p w:rsidR="00F11EB0" w:rsidRDefault="00F11EB0">
            <w:pPr>
              <w:spacing w:after="1" w:line="220" w:lineRule="atLeast"/>
            </w:pPr>
            <w:r>
              <w:rPr>
                <w:rFonts w:ascii="Calibri" w:hAnsi="Calibri" w:cs="Calibri"/>
              </w:rPr>
              <w:t>коррекционная помощь дошкольникам</w:t>
            </w:r>
          </w:p>
        </w:tc>
        <w:tc>
          <w:tcPr>
            <w:tcW w:w="1134" w:type="dxa"/>
          </w:tcPr>
          <w:p w:rsidR="00F11EB0" w:rsidRDefault="00F11EB0">
            <w:pPr>
              <w:spacing w:after="1" w:line="220" w:lineRule="atLeast"/>
            </w:pPr>
            <w:r>
              <w:rPr>
                <w:rFonts w:ascii="Calibri" w:hAnsi="Calibri" w:cs="Calibri"/>
              </w:rPr>
              <w:t>4 балла</w:t>
            </w:r>
          </w:p>
        </w:tc>
      </w:tr>
      <w:tr w:rsidR="00F11EB0">
        <w:tc>
          <w:tcPr>
            <w:tcW w:w="7937" w:type="dxa"/>
          </w:tcPr>
          <w:p w:rsidR="00F11EB0" w:rsidRDefault="00F11EB0">
            <w:pPr>
              <w:spacing w:after="1" w:line="220" w:lineRule="atLeast"/>
            </w:pPr>
            <w:r>
              <w:rPr>
                <w:rFonts w:ascii="Calibri" w:hAnsi="Calibri" w:cs="Calibri"/>
              </w:rPr>
              <w:t>коррекционная помощь школьникам и подросткам</w:t>
            </w:r>
          </w:p>
        </w:tc>
        <w:tc>
          <w:tcPr>
            <w:tcW w:w="1134" w:type="dxa"/>
          </w:tcPr>
          <w:p w:rsidR="00F11EB0" w:rsidRDefault="00F11EB0">
            <w:pPr>
              <w:spacing w:after="1" w:line="220" w:lineRule="atLeast"/>
            </w:pPr>
            <w:r>
              <w:rPr>
                <w:rFonts w:ascii="Calibri" w:hAnsi="Calibri" w:cs="Calibri"/>
              </w:rPr>
              <w:t>4 балла</w:t>
            </w:r>
          </w:p>
        </w:tc>
      </w:tr>
      <w:tr w:rsidR="00F11EB0">
        <w:tc>
          <w:tcPr>
            <w:tcW w:w="7937" w:type="dxa"/>
          </w:tcPr>
          <w:p w:rsidR="00F11EB0" w:rsidRDefault="00F11EB0">
            <w:pPr>
              <w:spacing w:after="1" w:line="220" w:lineRule="atLeast"/>
            </w:pPr>
            <w:r>
              <w:rPr>
                <w:rFonts w:ascii="Calibri" w:hAnsi="Calibri" w:cs="Calibri"/>
              </w:rPr>
              <w:t>профилактика аддиктивного поведения</w:t>
            </w:r>
          </w:p>
        </w:tc>
        <w:tc>
          <w:tcPr>
            <w:tcW w:w="1134" w:type="dxa"/>
          </w:tcPr>
          <w:p w:rsidR="00F11EB0" w:rsidRDefault="00F11EB0">
            <w:pPr>
              <w:spacing w:after="1" w:line="220" w:lineRule="atLeast"/>
            </w:pPr>
            <w:r>
              <w:rPr>
                <w:rFonts w:ascii="Calibri" w:hAnsi="Calibri" w:cs="Calibri"/>
              </w:rPr>
              <w:t>4 балла</w:t>
            </w:r>
          </w:p>
        </w:tc>
      </w:tr>
      <w:tr w:rsidR="00F11EB0">
        <w:tc>
          <w:tcPr>
            <w:tcW w:w="7937" w:type="dxa"/>
          </w:tcPr>
          <w:p w:rsidR="00F11EB0" w:rsidRDefault="00F11EB0">
            <w:pPr>
              <w:spacing w:after="1" w:line="220" w:lineRule="atLeast"/>
            </w:pPr>
            <w:r>
              <w:rPr>
                <w:rFonts w:ascii="Calibri" w:hAnsi="Calibri" w:cs="Calibri"/>
              </w:rPr>
              <w:t>деятельность психолого-медико-педагогической комиссии</w:t>
            </w:r>
          </w:p>
        </w:tc>
        <w:tc>
          <w:tcPr>
            <w:tcW w:w="1134" w:type="dxa"/>
          </w:tcPr>
          <w:p w:rsidR="00F11EB0" w:rsidRDefault="00F11EB0">
            <w:pPr>
              <w:spacing w:after="1" w:line="220" w:lineRule="atLeast"/>
            </w:pPr>
            <w:r>
              <w:rPr>
                <w:rFonts w:ascii="Calibri" w:hAnsi="Calibri" w:cs="Calibri"/>
              </w:rPr>
              <w:t>4 балла</w:t>
            </w:r>
          </w:p>
        </w:tc>
      </w:tr>
    </w:tbl>
    <w:p w:rsidR="00F11EB0" w:rsidRDefault="00F11EB0">
      <w:pPr>
        <w:spacing w:after="1" w:line="220" w:lineRule="atLeast"/>
        <w:jc w:val="both"/>
      </w:pPr>
    </w:p>
    <w:p w:rsidR="00F11EB0" w:rsidRDefault="00F11EB0">
      <w:pPr>
        <w:spacing w:after="1" w:line="220" w:lineRule="atLeast"/>
        <w:ind w:firstLine="540"/>
        <w:jc w:val="both"/>
      </w:pPr>
      <w:r>
        <w:rPr>
          <w:rFonts w:ascii="Calibri" w:hAnsi="Calibri" w:cs="Calibri"/>
        </w:rPr>
        <w:t xml:space="preserve">Для подведения итогов конкурсного отбора используется балльная система. Для определения итоговых баллов суммируется количество баллов, набранных заявкой по каждому критерию. На основании полученных баллов рабочая группа министерства образования формирует рейтинг </w:t>
      </w:r>
      <w:r>
        <w:rPr>
          <w:rFonts w:ascii="Calibri" w:hAnsi="Calibri" w:cs="Calibri"/>
        </w:rPr>
        <w:lastRenderedPageBreak/>
        <w:t>муниципальных образований края с указанием муниципального центра психолого-педагогического и медико-социального сопровождения (далее - рейтинг).</w:t>
      </w:r>
    </w:p>
    <w:p w:rsidR="00F11EB0" w:rsidRDefault="00F11EB0">
      <w:pPr>
        <w:spacing w:after="1" w:line="220" w:lineRule="atLeast"/>
        <w:ind w:firstLine="540"/>
        <w:jc w:val="both"/>
      </w:pPr>
      <w:r>
        <w:rPr>
          <w:rFonts w:ascii="Calibri" w:hAnsi="Calibri" w:cs="Calibri"/>
        </w:rPr>
        <w:t>При равенстве общей суммы баллов приоритет отдается участнику, заявка которого была представлена раньше.</w:t>
      </w:r>
    </w:p>
    <w:p w:rsidR="00F11EB0" w:rsidRDefault="00F11EB0">
      <w:pPr>
        <w:spacing w:after="1" w:line="220" w:lineRule="atLeast"/>
        <w:ind w:firstLine="540"/>
        <w:jc w:val="both"/>
      </w:pPr>
      <w:r>
        <w:rPr>
          <w:rFonts w:ascii="Calibri" w:hAnsi="Calibri" w:cs="Calibri"/>
        </w:rPr>
        <w:t>Победителями конкурса являются муниципальные образования края, чьи муниципальные центры психолого-педагогического и медико-социального сопровождения заняли с 1 по 3 место в рейтинге.</w:t>
      </w:r>
    </w:p>
    <w:p w:rsidR="00F11EB0" w:rsidRDefault="00F11EB0">
      <w:pPr>
        <w:spacing w:after="1" w:line="220" w:lineRule="atLeast"/>
        <w:ind w:firstLine="540"/>
        <w:jc w:val="both"/>
      </w:pPr>
      <w:r>
        <w:rPr>
          <w:rFonts w:ascii="Calibri" w:hAnsi="Calibri" w:cs="Calibri"/>
        </w:rPr>
        <w:t>7.3. Рабочая группа министерства образования в течение 10 рабочих дней с момента проведения оценки готовит министерству образования предложения о победителях конкурсного отбора для распределения средств субсидии бюджетам муниципальных образований края с указанием объемов финансирования на основании сформированного рейтинга (далее - предложение о победителях конкурсного отбора).</w:t>
      </w:r>
    </w:p>
    <w:p w:rsidR="00F11EB0" w:rsidRDefault="00F11EB0">
      <w:pPr>
        <w:spacing w:after="1" w:line="220" w:lineRule="atLeast"/>
        <w:ind w:firstLine="540"/>
        <w:jc w:val="both"/>
      </w:pPr>
      <w:r>
        <w:rPr>
          <w:rFonts w:ascii="Calibri" w:hAnsi="Calibri" w:cs="Calibri"/>
        </w:rPr>
        <w:t>Субсидии предоставляются бюджетам муниципальных образований края на обеспечение доступности услуг ранней помощи детям в трех муниципальных центрах психолого-педагогического и медико-социального сопровождения, набравших наибольшее количество баллов, из расчета:</w:t>
      </w:r>
    </w:p>
    <w:p w:rsidR="00F11EB0" w:rsidRDefault="00F11EB0">
      <w:pPr>
        <w:spacing w:after="1" w:line="220" w:lineRule="atLeast"/>
        <w:ind w:firstLine="540"/>
        <w:jc w:val="both"/>
      </w:pPr>
      <w:r>
        <w:rPr>
          <w:rFonts w:ascii="Calibri" w:hAnsi="Calibri" w:cs="Calibri"/>
        </w:rPr>
        <w:t>трем муниципальным образованиям края, чьи муниципальные центры психолого-педагогической и медико-социальной помощи заняли в рейтинге по количеству набранных баллов с 1 по 3 место, - согласно представленной смете в размере 489,0 тыс. рублей на каждую организацию.</w:t>
      </w:r>
    </w:p>
    <w:p w:rsidR="00F11EB0" w:rsidRDefault="00F11EB0">
      <w:pPr>
        <w:spacing w:after="1" w:line="220" w:lineRule="atLeast"/>
        <w:ind w:firstLine="540"/>
        <w:jc w:val="both"/>
      </w:pPr>
      <w:r>
        <w:rPr>
          <w:rFonts w:ascii="Calibri" w:hAnsi="Calibri" w:cs="Calibri"/>
        </w:rPr>
        <w:t>Министерство образования в срок до 15 рабочих дней после получения предложений о победителях конкурсного отбора осуществляет подготовку проекта постановления Правительства Красноярского края о распределении субсидий бюджетам муниципальных образований края на проведение мероприятий по обеспечению доступности приоритетных объектов и услуг в приоритетных сферах жизнедеятельности инвалидов и других маломобильных групп населения с указанием объема субсидии каждому победителю.</w:t>
      </w:r>
    </w:p>
    <w:p w:rsidR="00F11EB0" w:rsidRDefault="00F11EB0">
      <w:pPr>
        <w:spacing w:after="1" w:line="220" w:lineRule="atLeast"/>
        <w:ind w:firstLine="540"/>
        <w:jc w:val="both"/>
      </w:pPr>
      <w:r>
        <w:rPr>
          <w:rFonts w:ascii="Calibri" w:hAnsi="Calibri" w:cs="Calibri"/>
        </w:rPr>
        <w:t>7.4. Субсидии бюджетам муниципальных образований края предоставляются на основании соглашений о предоставлении субсидии, заключенных в срок до 25 мая текущего года между министерством образования и администрациями соответствующих муниципальных образований края в соответствии с Постановлением Правительства Красноярского края от 11.02.2010 N 55-п "Об утверждении примерной формы соглашения о предоставлении субсидии муниципальному образованию Красноярского края из краевого бюджета".</w:t>
      </w:r>
    </w:p>
    <w:p w:rsidR="00F11EB0" w:rsidRDefault="00F11EB0">
      <w:pPr>
        <w:spacing w:after="1" w:line="220" w:lineRule="atLeast"/>
        <w:ind w:firstLine="540"/>
        <w:jc w:val="both"/>
      </w:pPr>
      <w:r>
        <w:rPr>
          <w:rFonts w:ascii="Calibri" w:hAnsi="Calibri" w:cs="Calibri"/>
        </w:rPr>
        <w:t>7.5. Расходование средств субсидии осуществляется на приобретение учебного, диагностического, реабилитационного оборудования, пособий, мебели, инструментария муниципальным центрам психолого-педагогического и медико-социального сопровождения с целью оказания ранней помощи детям на территории муниципальных образований Красноярского края.</w:t>
      </w:r>
    </w:p>
    <w:p w:rsidR="00F11EB0" w:rsidRDefault="00F11EB0">
      <w:pPr>
        <w:spacing w:after="1" w:line="220" w:lineRule="atLeast"/>
        <w:ind w:firstLine="540"/>
        <w:jc w:val="both"/>
      </w:pPr>
      <w:r>
        <w:rPr>
          <w:rFonts w:ascii="Calibri" w:hAnsi="Calibri" w:cs="Calibri"/>
        </w:rPr>
        <w:t>7.6. Субсидии предоставляются бюджетам муниципальных образований края в соответствии со сводной бюджетной росписью краевого бюджета в пределах лимитов бюджетных обязательств, предусмотренных министерству образования.</w:t>
      </w:r>
    </w:p>
    <w:p w:rsidR="00F11EB0" w:rsidRDefault="00F11EB0">
      <w:pPr>
        <w:spacing w:after="1" w:line="220" w:lineRule="atLeast"/>
        <w:ind w:firstLine="540"/>
        <w:jc w:val="both"/>
      </w:pPr>
      <w:r>
        <w:rPr>
          <w:rFonts w:ascii="Calibri" w:hAnsi="Calibri" w:cs="Calibri"/>
        </w:rPr>
        <w:t xml:space="preserve">7.7. Министерство образования перечисляет средства субсидии в соответствии с графиком финансирования мероприятия, являющимся приложением к соглашению, на осуществление предварительной оплаты в размере не более 30% от суммы заключенных муниципальных контрактов (договоров) и не более 30% от суммы субсидии в случае, если муниципальными контрактами (договорами) предусмотрено авансирование поставки товаров, оказания услуг, выполнения работ, при предоставлении документов, подтверждающих основания для заключения муниципальных контрактов (договоров) в соответствии с Федеральным </w:t>
      </w:r>
      <w:hyperlink r:id="rId544" w:history="1">
        <w:r>
          <w:rPr>
            <w:rFonts w:ascii="Calibri" w:hAnsi="Calibri" w:cs="Calibri"/>
            <w:color w:val="0000FF"/>
          </w:rPr>
          <w:t>законом</w:t>
        </w:r>
      </w:hyperlink>
      <w:r>
        <w:rPr>
          <w:rFonts w:ascii="Calibri" w:hAnsi="Calibri" w:cs="Calibri"/>
        </w:rPr>
        <w:t xml:space="preserve"> от 05.04.2013 N 44-ФЗ "О контрактной системе в сфере закупок товаров, работ, услуг для обеспечения государственных и муниципальных нужд" или Федеральным </w:t>
      </w:r>
      <w:hyperlink r:id="rId545" w:history="1">
        <w:r>
          <w:rPr>
            <w:rFonts w:ascii="Calibri" w:hAnsi="Calibri" w:cs="Calibri"/>
            <w:color w:val="0000FF"/>
          </w:rPr>
          <w:t>законом</w:t>
        </w:r>
      </w:hyperlink>
      <w:r>
        <w:rPr>
          <w:rFonts w:ascii="Calibri" w:hAnsi="Calibri" w:cs="Calibri"/>
        </w:rPr>
        <w:t xml:space="preserve"> от 18.07.2011 N 223-ФЗ "О закупках товаров, работ, услуг отдельными видами юридических лиц".</w:t>
      </w:r>
    </w:p>
    <w:p w:rsidR="00F11EB0" w:rsidRDefault="00F11EB0">
      <w:pPr>
        <w:spacing w:after="1" w:line="220" w:lineRule="atLeast"/>
        <w:ind w:firstLine="540"/>
        <w:jc w:val="both"/>
      </w:pPr>
      <w:r>
        <w:rPr>
          <w:rFonts w:ascii="Calibri" w:hAnsi="Calibri" w:cs="Calibri"/>
        </w:rPr>
        <w:t xml:space="preserve">Дальнейшее перечисление субсидий осуществляется министерством образования на основании выписки из решения о местном бюджете с указанием сумм расходов по разделам, подразделам, целевым статьям и видам расходов бюджетной классификации Российской Федерации, </w:t>
      </w:r>
      <w:r>
        <w:rPr>
          <w:rFonts w:ascii="Calibri" w:hAnsi="Calibri" w:cs="Calibri"/>
        </w:rPr>
        <w:lastRenderedPageBreak/>
        <w:t xml:space="preserve">подтверждающей долевое участие муниципального образования края в финансировании расходов не менее чем в размере, установленном в соответствии с </w:t>
      </w:r>
      <w:hyperlink w:anchor="P8389" w:history="1">
        <w:r>
          <w:rPr>
            <w:rFonts w:ascii="Calibri" w:hAnsi="Calibri" w:cs="Calibri"/>
            <w:color w:val="0000FF"/>
          </w:rPr>
          <w:t>пунктом 3</w:t>
        </w:r>
      </w:hyperlink>
      <w:r>
        <w:rPr>
          <w:rFonts w:ascii="Calibri" w:hAnsi="Calibri" w:cs="Calibri"/>
        </w:rPr>
        <w:t xml:space="preserve"> настоящего Порядка, а также по выполненным объемам работ (поставленным товарам, оказанным услугам), превышающим оплаченные авансом объемы работ, после представления в министерство образования копий следующих документов, заверенных руководителем уполномоченного органа местного самоуправления:</w:t>
      </w:r>
    </w:p>
    <w:p w:rsidR="00F11EB0" w:rsidRDefault="00F11EB0">
      <w:pPr>
        <w:spacing w:after="1" w:line="220" w:lineRule="atLeast"/>
        <w:ind w:firstLine="540"/>
        <w:jc w:val="both"/>
      </w:pPr>
      <w:r>
        <w:rPr>
          <w:rFonts w:ascii="Calibri" w:hAnsi="Calibri" w:cs="Calibri"/>
        </w:rPr>
        <w:t>платежных документов о произведенных расходах;</w:t>
      </w:r>
    </w:p>
    <w:p w:rsidR="00F11EB0" w:rsidRDefault="00F11EB0">
      <w:pPr>
        <w:spacing w:after="1" w:line="220" w:lineRule="atLeast"/>
        <w:ind w:firstLine="540"/>
        <w:jc w:val="both"/>
      </w:pPr>
      <w:r>
        <w:rPr>
          <w:rFonts w:ascii="Calibri" w:hAnsi="Calibri" w:cs="Calibri"/>
        </w:rPr>
        <w:t>счетов-фактур;</w:t>
      </w:r>
    </w:p>
    <w:p w:rsidR="00F11EB0" w:rsidRDefault="00F11EB0">
      <w:pPr>
        <w:spacing w:after="1" w:line="220" w:lineRule="atLeast"/>
        <w:ind w:firstLine="540"/>
        <w:jc w:val="both"/>
      </w:pPr>
      <w:r>
        <w:rPr>
          <w:rFonts w:ascii="Calibri" w:hAnsi="Calibri" w:cs="Calibri"/>
        </w:rPr>
        <w:t>товарных накладных;</w:t>
      </w:r>
    </w:p>
    <w:p w:rsidR="00F11EB0" w:rsidRDefault="00F11EB0">
      <w:pPr>
        <w:spacing w:after="1" w:line="220" w:lineRule="atLeast"/>
        <w:ind w:firstLine="540"/>
        <w:jc w:val="both"/>
      </w:pPr>
      <w:r>
        <w:rPr>
          <w:rFonts w:ascii="Calibri" w:hAnsi="Calibri" w:cs="Calibri"/>
        </w:rPr>
        <w:t xml:space="preserve">актов приемки выполненных работ </w:t>
      </w:r>
      <w:hyperlink r:id="rId546" w:history="1">
        <w:r>
          <w:rPr>
            <w:rFonts w:ascii="Calibri" w:hAnsi="Calibri" w:cs="Calibri"/>
            <w:color w:val="0000FF"/>
          </w:rPr>
          <w:t>(форма КС-2)</w:t>
        </w:r>
      </w:hyperlink>
      <w:r>
        <w:rPr>
          <w:rFonts w:ascii="Calibri" w:hAnsi="Calibri" w:cs="Calibri"/>
        </w:rPr>
        <w:t>;</w:t>
      </w:r>
    </w:p>
    <w:p w:rsidR="00F11EB0" w:rsidRDefault="00F11EB0">
      <w:pPr>
        <w:spacing w:after="1" w:line="220" w:lineRule="atLeast"/>
        <w:ind w:firstLine="540"/>
        <w:jc w:val="both"/>
      </w:pPr>
      <w:r>
        <w:rPr>
          <w:rFonts w:ascii="Calibri" w:hAnsi="Calibri" w:cs="Calibri"/>
        </w:rPr>
        <w:t xml:space="preserve">справки о стоимости выполненных работ и затрат </w:t>
      </w:r>
      <w:hyperlink r:id="rId547" w:history="1">
        <w:r>
          <w:rPr>
            <w:rFonts w:ascii="Calibri" w:hAnsi="Calibri" w:cs="Calibri"/>
            <w:color w:val="0000FF"/>
          </w:rPr>
          <w:t>(форма КС-3)</w:t>
        </w:r>
      </w:hyperlink>
      <w:r>
        <w:rPr>
          <w:rFonts w:ascii="Calibri" w:hAnsi="Calibri" w:cs="Calibri"/>
        </w:rPr>
        <w:t>.</w:t>
      </w:r>
    </w:p>
    <w:p w:rsidR="00F11EB0" w:rsidRDefault="00F11EB0">
      <w:pPr>
        <w:spacing w:after="1" w:line="220" w:lineRule="atLeast"/>
        <w:ind w:firstLine="540"/>
        <w:jc w:val="both"/>
      </w:pPr>
      <w:r>
        <w:rPr>
          <w:rFonts w:ascii="Calibri" w:hAnsi="Calibri" w:cs="Calibri"/>
        </w:rPr>
        <w:t>7.8. Показателем результативности использования субсидии является количество центров психолого-педагогического и медико-социального сопровождения, оснащенных учебным, диагностическим, реабилитационным оборудованием, пособиями, мебелью, инструментарием с целью оказания ранней помощи детям.</w:t>
      </w:r>
    </w:p>
    <w:p w:rsidR="00F11EB0" w:rsidRDefault="00F11EB0">
      <w:pPr>
        <w:spacing w:after="1" w:line="220" w:lineRule="atLeast"/>
        <w:ind w:firstLine="540"/>
        <w:jc w:val="both"/>
      </w:pPr>
      <w:r>
        <w:rPr>
          <w:rFonts w:ascii="Calibri" w:hAnsi="Calibri" w:cs="Calibri"/>
        </w:rPr>
        <w:t xml:space="preserve">8. Муниципальные образования края, получившие субсидии, представляют в министерство социальной политики и министерство образования отчет об использовании субсидии и отчет о реализации мероприятия по формам согласно </w:t>
      </w:r>
      <w:hyperlink w:anchor="P8529" w:history="1">
        <w:r>
          <w:rPr>
            <w:rFonts w:ascii="Calibri" w:hAnsi="Calibri" w:cs="Calibri"/>
            <w:color w:val="0000FF"/>
          </w:rPr>
          <w:t>приложениям N 1</w:t>
        </w:r>
      </w:hyperlink>
      <w:r>
        <w:rPr>
          <w:rFonts w:ascii="Calibri" w:hAnsi="Calibri" w:cs="Calibri"/>
        </w:rPr>
        <w:t xml:space="preserve"> и </w:t>
      </w:r>
      <w:hyperlink w:anchor="P8599" w:history="1">
        <w:r>
          <w:rPr>
            <w:rFonts w:ascii="Calibri" w:hAnsi="Calibri" w:cs="Calibri"/>
            <w:color w:val="0000FF"/>
          </w:rPr>
          <w:t>N 2</w:t>
        </w:r>
      </w:hyperlink>
      <w:r>
        <w:rPr>
          <w:rFonts w:ascii="Calibri" w:hAnsi="Calibri" w:cs="Calibri"/>
        </w:rPr>
        <w:t xml:space="preserve"> к настоящему Порядку в срок не позднее 15 января финансового года, следующего за отчетным.</w:t>
      </w:r>
    </w:p>
    <w:p w:rsidR="00F11EB0" w:rsidRDefault="00F11EB0">
      <w:pPr>
        <w:spacing w:after="1" w:line="220" w:lineRule="atLeast"/>
        <w:ind w:firstLine="540"/>
        <w:jc w:val="both"/>
      </w:pPr>
      <w:r>
        <w:rPr>
          <w:rFonts w:ascii="Calibri" w:hAnsi="Calibri" w:cs="Calibri"/>
        </w:rPr>
        <w:t xml:space="preserve">9. Муниципальным образованием края, допустившим по состоянию на 31 декабря года текущего года нарушение обязательств по достижению значений показателей результативности использования субсидии, предусмотренных соглашением о предоставлении субсидии, заключенным между министерствами и администрациями соответствующих муниципальных образований края в соответствии с </w:t>
      </w:r>
      <w:hyperlink r:id="rId548" w:history="1">
        <w:r>
          <w:rPr>
            <w:rFonts w:ascii="Calibri" w:hAnsi="Calibri" w:cs="Calibri"/>
            <w:color w:val="0000FF"/>
          </w:rPr>
          <w:t>Постановлением</w:t>
        </w:r>
      </w:hyperlink>
      <w:r>
        <w:rPr>
          <w:rFonts w:ascii="Calibri" w:hAnsi="Calibri" w:cs="Calibri"/>
        </w:rPr>
        <w:t xml:space="preserve"> Правительства Красноярского края от 11.02.2010 N 55-п "Об утверждении примерной формы соглашения о предоставлении субсидии муниципальному образованию Красноярского края из краевого бюджета", осуществляется возврат средств в краевой бюджет в соответствии с </w:t>
      </w:r>
      <w:hyperlink r:id="rId549" w:history="1">
        <w:r>
          <w:rPr>
            <w:rFonts w:ascii="Calibri" w:hAnsi="Calibri" w:cs="Calibri"/>
            <w:color w:val="0000FF"/>
          </w:rPr>
          <w:t>пунктами 12</w:t>
        </w:r>
      </w:hyperlink>
      <w:r>
        <w:rPr>
          <w:rFonts w:ascii="Calibri" w:hAnsi="Calibri" w:cs="Calibri"/>
        </w:rPr>
        <w:t xml:space="preserve"> - </w:t>
      </w:r>
      <w:hyperlink r:id="rId550" w:history="1">
        <w:r>
          <w:rPr>
            <w:rFonts w:ascii="Calibri" w:hAnsi="Calibri" w:cs="Calibri"/>
            <w:color w:val="0000FF"/>
          </w:rPr>
          <w:t>14</w:t>
        </w:r>
      </w:hyperlink>
      <w:r>
        <w:rPr>
          <w:rFonts w:ascii="Calibri" w:hAnsi="Calibri" w:cs="Calibri"/>
        </w:rPr>
        <w:t xml:space="preserve"> Правил формирования, предоставления и распределения субсидий из краевого бюджета бюджетам муниципальных образований края, утвержденных Постановлением Правительства Красноярского края от 30.09.2015 N 495-п "Об утверждении Правил формирования, предоставления и распределения субсидий из краевого бюджета бюджетам муниципальных образований Красноярского края".</w:t>
      </w:r>
    </w:p>
    <w:p w:rsidR="00F11EB0" w:rsidRDefault="00F11EB0">
      <w:pPr>
        <w:spacing w:after="1" w:line="220" w:lineRule="atLeast"/>
        <w:ind w:firstLine="540"/>
        <w:jc w:val="both"/>
      </w:pPr>
      <w:r>
        <w:rPr>
          <w:rFonts w:ascii="Calibri" w:hAnsi="Calibri" w:cs="Calibri"/>
        </w:rPr>
        <w:t>10. Ответственность за нецелевое и неэффективное использование средств предоставленных субсидий возлагается на муниципальные образования края.</w:t>
      </w:r>
    </w:p>
    <w:p w:rsidR="00F11EB0" w:rsidRDefault="00F11EB0">
      <w:pPr>
        <w:spacing w:after="1" w:line="220" w:lineRule="atLeast"/>
        <w:ind w:firstLine="540"/>
        <w:jc w:val="both"/>
      </w:pPr>
      <w:r>
        <w:rPr>
          <w:rFonts w:ascii="Calibri" w:hAnsi="Calibri" w:cs="Calibri"/>
        </w:rPr>
        <w:t>В случае нецелевого использования субсидии и (или) нарушения муниципальным образованием условий ее предоставления к нему применяются бюджетные меры принуждения, предусмотренные бюджетным законодательством Российской Федерации.</w:t>
      </w:r>
    </w:p>
    <w:p w:rsidR="00F11EB0" w:rsidRDefault="00F11EB0">
      <w:pPr>
        <w:spacing w:after="1" w:line="220" w:lineRule="atLeast"/>
        <w:ind w:firstLine="540"/>
        <w:jc w:val="both"/>
      </w:pPr>
      <w:r>
        <w:rPr>
          <w:rFonts w:ascii="Calibri" w:hAnsi="Calibri" w:cs="Calibri"/>
        </w:rPr>
        <w:t>Решения о приостановлении перечисления (сокращении объема) субсидии бюджету муниципального образования не принимаются в случае, если условия предоставления субсидии были не выполнены в силу обстоятельств непреодолимой силы, возникших в результате обстоятельств чрезвычайного характера (аварии, опасного природного явления, катастрофы, стихийного или иного бедствия), а также иных обстоятельств, которые невозможно предвидеть (изменения законодательства, принятия решений и совершения действий органов государственной власти и местного самоуправления), если эти обстоятельства непосредственно повлияли на решение о приостановлении перечисления (сокращения объема) субсидии и подтверждены в порядке, предусмотренном действующим законодательством.</w:t>
      </w:r>
    </w:p>
    <w:p w:rsidR="00F11EB0" w:rsidRDefault="00F11EB0">
      <w:pPr>
        <w:spacing w:after="1" w:line="220" w:lineRule="atLeast"/>
        <w:ind w:firstLine="540"/>
        <w:jc w:val="both"/>
      </w:pPr>
      <w:r>
        <w:rPr>
          <w:rFonts w:ascii="Calibri" w:hAnsi="Calibri" w:cs="Calibri"/>
        </w:rPr>
        <w:lastRenderedPageBreak/>
        <w:t>В случае невозможности исполнения условий предоставления субсидии, муниципальное образование в письменном виде в течение десяти дней уведомляет о начале, предполагаемом времени действия и прекращении указанных обстоятельств.</w:t>
      </w:r>
    </w:p>
    <w:p w:rsidR="00F11EB0" w:rsidRDefault="00F11EB0">
      <w:pPr>
        <w:spacing w:after="1" w:line="220" w:lineRule="atLeast"/>
        <w:ind w:firstLine="540"/>
        <w:jc w:val="both"/>
      </w:pPr>
      <w:r>
        <w:rPr>
          <w:rFonts w:ascii="Calibri" w:hAnsi="Calibri" w:cs="Calibri"/>
        </w:rPr>
        <w:t>11. Контроль за соблюдением муниципальными образованиями условий предоставления субсидий осуществляется главными распорядителями средств краевого бюджета и службой финансово-экономического контроля и контроля в сфере закупок Красноярского края.</w:t>
      </w:r>
    </w:p>
    <w:p w:rsidR="00F11EB0" w:rsidRDefault="00F11EB0">
      <w:pPr>
        <w:spacing w:after="1" w:line="220" w:lineRule="atLeast"/>
        <w:jc w:val="both"/>
      </w:pPr>
    </w:p>
    <w:p w:rsidR="00F11EB0" w:rsidRDefault="00F11EB0">
      <w:pPr>
        <w:spacing w:after="1" w:line="220" w:lineRule="atLeast"/>
        <w:jc w:val="both"/>
      </w:pPr>
    </w:p>
    <w:p w:rsidR="00F11EB0" w:rsidRDefault="00F11EB0">
      <w:pPr>
        <w:spacing w:after="1" w:line="220" w:lineRule="atLeast"/>
        <w:jc w:val="both"/>
      </w:pPr>
    </w:p>
    <w:p w:rsidR="00F11EB0" w:rsidRDefault="00F11EB0">
      <w:pPr>
        <w:spacing w:after="1" w:line="220" w:lineRule="atLeast"/>
        <w:jc w:val="both"/>
      </w:pPr>
    </w:p>
    <w:p w:rsidR="00F11EB0" w:rsidRDefault="00F11EB0">
      <w:pPr>
        <w:spacing w:after="1" w:line="220" w:lineRule="atLeast"/>
        <w:jc w:val="both"/>
      </w:pPr>
    </w:p>
    <w:p w:rsidR="00F11EB0" w:rsidRDefault="00F11EB0">
      <w:pPr>
        <w:spacing w:after="1" w:line="220" w:lineRule="atLeast"/>
        <w:jc w:val="right"/>
        <w:outlineLvl w:val="3"/>
      </w:pPr>
      <w:r>
        <w:rPr>
          <w:rFonts w:ascii="Calibri" w:hAnsi="Calibri" w:cs="Calibri"/>
        </w:rPr>
        <w:t>Приложение N 1</w:t>
      </w:r>
    </w:p>
    <w:p w:rsidR="00F11EB0" w:rsidRDefault="00F11EB0">
      <w:pPr>
        <w:spacing w:after="1" w:line="220" w:lineRule="atLeast"/>
        <w:jc w:val="right"/>
      </w:pPr>
      <w:r>
        <w:rPr>
          <w:rFonts w:ascii="Calibri" w:hAnsi="Calibri" w:cs="Calibri"/>
        </w:rPr>
        <w:t>к Порядку</w:t>
      </w:r>
    </w:p>
    <w:p w:rsidR="00F11EB0" w:rsidRDefault="00F11EB0">
      <w:pPr>
        <w:spacing w:after="1" w:line="220" w:lineRule="atLeast"/>
        <w:jc w:val="right"/>
      </w:pPr>
      <w:r>
        <w:rPr>
          <w:rFonts w:ascii="Calibri" w:hAnsi="Calibri" w:cs="Calibri"/>
        </w:rPr>
        <w:t>предоставления субсидий</w:t>
      </w:r>
    </w:p>
    <w:p w:rsidR="00F11EB0" w:rsidRDefault="00F11EB0">
      <w:pPr>
        <w:spacing w:after="1" w:line="220" w:lineRule="atLeast"/>
        <w:jc w:val="right"/>
      </w:pPr>
      <w:r>
        <w:rPr>
          <w:rFonts w:ascii="Calibri" w:hAnsi="Calibri" w:cs="Calibri"/>
        </w:rPr>
        <w:t>муниципальным образованиям края</w:t>
      </w:r>
    </w:p>
    <w:p w:rsidR="00F11EB0" w:rsidRDefault="00F11EB0">
      <w:pPr>
        <w:spacing w:after="1" w:line="220" w:lineRule="atLeast"/>
        <w:jc w:val="right"/>
      </w:pPr>
      <w:r>
        <w:rPr>
          <w:rFonts w:ascii="Calibri" w:hAnsi="Calibri" w:cs="Calibri"/>
        </w:rPr>
        <w:t>на обеспечение доступности</w:t>
      </w:r>
    </w:p>
    <w:p w:rsidR="00F11EB0" w:rsidRDefault="00F11EB0">
      <w:pPr>
        <w:spacing w:after="1" w:line="220" w:lineRule="atLeast"/>
        <w:jc w:val="right"/>
      </w:pPr>
      <w:r>
        <w:rPr>
          <w:rFonts w:ascii="Calibri" w:hAnsi="Calibri" w:cs="Calibri"/>
        </w:rPr>
        <w:t>приоритетных объектов и услуг</w:t>
      </w:r>
    </w:p>
    <w:p w:rsidR="00F11EB0" w:rsidRDefault="00F11EB0">
      <w:pPr>
        <w:spacing w:after="1" w:line="220" w:lineRule="atLeast"/>
        <w:jc w:val="right"/>
      </w:pPr>
      <w:r>
        <w:rPr>
          <w:rFonts w:ascii="Calibri" w:hAnsi="Calibri" w:cs="Calibri"/>
        </w:rPr>
        <w:t>в приоритетных сферах</w:t>
      </w:r>
    </w:p>
    <w:p w:rsidR="00F11EB0" w:rsidRDefault="00F11EB0">
      <w:pPr>
        <w:spacing w:after="1" w:line="220" w:lineRule="atLeast"/>
        <w:jc w:val="right"/>
      </w:pPr>
      <w:r>
        <w:rPr>
          <w:rFonts w:ascii="Calibri" w:hAnsi="Calibri" w:cs="Calibri"/>
        </w:rPr>
        <w:t>жизнедеятельности инвалидов</w:t>
      </w:r>
    </w:p>
    <w:p w:rsidR="00F11EB0" w:rsidRDefault="00F11EB0">
      <w:pPr>
        <w:spacing w:after="1" w:line="220" w:lineRule="atLeast"/>
        <w:jc w:val="right"/>
      </w:pPr>
      <w:r>
        <w:rPr>
          <w:rFonts w:ascii="Calibri" w:hAnsi="Calibri" w:cs="Calibri"/>
        </w:rPr>
        <w:t>и других маломобильных групп населения</w:t>
      </w:r>
    </w:p>
    <w:p w:rsidR="00F11EB0" w:rsidRDefault="00F11EB0">
      <w:pPr>
        <w:spacing w:after="1" w:line="220" w:lineRule="atLeast"/>
        <w:jc w:val="both"/>
      </w:pPr>
    </w:p>
    <w:p w:rsidR="00F11EB0" w:rsidRDefault="00F11EB0">
      <w:pPr>
        <w:spacing w:after="1" w:line="200" w:lineRule="atLeast"/>
        <w:jc w:val="both"/>
      </w:pPr>
      <w:bookmarkStart w:id="148" w:name="P8529"/>
      <w:bookmarkEnd w:id="148"/>
      <w:r>
        <w:rPr>
          <w:rFonts w:ascii="Courier New" w:hAnsi="Courier New" w:cs="Courier New"/>
          <w:sz w:val="20"/>
        </w:rPr>
        <w:t xml:space="preserve">           Использование средств местного бюджета на реализацию</w:t>
      </w:r>
    </w:p>
    <w:p w:rsidR="00F11EB0" w:rsidRDefault="00F11EB0">
      <w:pPr>
        <w:spacing w:after="1" w:line="200" w:lineRule="atLeast"/>
        <w:jc w:val="both"/>
      </w:pPr>
      <w:r>
        <w:rPr>
          <w:rFonts w:ascii="Courier New" w:hAnsi="Courier New" w:cs="Courier New"/>
          <w:sz w:val="20"/>
        </w:rPr>
        <w:t xml:space="preserve">        мероприятий подпрограммы "Доступная среда" за _____________</w:t>
      </w:r>
    </w:p>
    <w:p w:rsidR="00F11EB0" w:rsidRDefault="00F11EB0">
      <w:pPr>
        <w:spacing w:after="1" w:line="200" w:lineRule="atLeast"/>
        <w:jc w:val="both"/>
      </w:pPr>
      <w:r>
        <w:rPr>
          <w:rFonts w:ascii="Courier New" w:hAnsi="Courier New" w:cs="Courier New"/>
          <w:sz w:val="20"/>
        </w:rPr>
        <w:t xml:space="preserve">                                                     (квартал, год)</w:t>
      </w:r>
    </w:p>
    <w:p w:rsidR="00F11EB0" w:rsidRDefault="00F11EB0">
      <w:pPr>
        <w:spacing w:after="1" w:line="200" w:lineRule="atLeast"/>
        <w:jc w:val="both"/>
      </w:pPr>
      <w:r>
        <w:rPr>
          <w:rFonts w:ascii="Courier New" w:hAnsi="Courier New" w:cs="Courier New"/>
          <w:sz w:val="20"/>
        </w:rPr>
        <w:t xml:space="preserve">          _______________________________________________________</w:t>
      </w:r>
    </w:p>
    <w:p w:rsidR="00F11EB0" w:rsidRDefault="00F11EB0">
      <w:pPr>
        <w:spacing w:after="1" w:line="200" w:lineRule="atLeast"/>
        <w:jc w:val="both"/>
      </w:pPr>
      <w:r>
        <w:rPr>
          <w:rFonts w:ascii="Courier New" w:hAnsi="Courier New" w:cs="Courier New"/>
          <w:sz w:val="20"/>
        </w:rPr>
        <w:t xml:space="preserve">              (наименование муниципального образования края)</w:t>
      </w:r>
    </w:p>
    <w:p w:rsidR="00F11EB0" w:rsidRDefault="00F11EB0">
      <w:pPr>
        <w:spacing w:after="1" w:line="200" w:lineRule="atLeast"/>
        <w:jc w:val="both"/>
      </w:pPr>
    </w:p>
    <w:p w:rsidR="00F11EB0" w:rsidRDefault="00F11EB0">
      <w:pPr>
        <w:spacing w:after="1" w:line="200" w:lineRule="atLeast"/>
        <w:jc w:val="both"/>
      </w:pPr>
      <w:r>
        <w:rPr>
          <w:rFonts w:ascii="Courier New" w:hAnsi="Courier New" w:cs="Courier New"/>
          <w:sz w:val="20"/>
        </w:rPr>
        <w:t>Периодичность: квартальная, годовая</w:t>
      </w:r>
    </w:p>
    <w:p w:rsidR="00F11EB0" w:rsidRDefault="00F11EB0">
      <w:pPr>
        <w:spacing w:after="1" w:line="200" w:lineRule="atLeast"/>
        <w:jc w:val="both"/>
      </w:pPr>
      <w:r>
        <w:rPr>
          <w:rFonts w:ascii="Courier New" w:hAnsi="Courier New" w:cs="Courier New"/>
          <w:sz w:val="20"/>
        </w:rPr>
        <w:t>Единица измерения: тыс. рублей</w:t>
      </w:r>
    </w:p>
    <w:p w:rsidR="00F11EB0" w:rsidRDefault="00F11EB0">
      <w:pPr>
        <w:spacing w:after="1" w:line="22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654"/>
        <w:gridCol w:w="1954"/>
        <w:gridCol w:w="664"/>
        <w:gridCol w:w="1324"/>
        <w:gridCol w:w="902"/>
        <w:gridCol w:w="1202"/>
        <w:gridCol w:w="827"/>
        <w:gridCol w:w="1127"/>
        <w:gridCol w:w="664"/>
        <w:gridCol w:w="1579"/>
        <w:gridCol w:w="1399"/>
      </w:tblGrid>
      <w:tr w:rsidR="00F11EB0">
        <w:tc>
          <w:tcPr>
            <w:tcW w:w="1654" w:type="dxa"/>
            <w:vMerge w:val="restart"/>
          </w:tcPr>
          <w:p w:rsidR="00F11EB0" w:rsidRDefault="00F11EB0">
            <w:pPr>
              <w:spacing w:after="1" w:line="220" w:lineRule="atLeast"/>
              <w:jc w:val="center"/>
            </w:pPr>
            <w:r>
              <w:rPr>
                <w:rFonts w:ascii="Calibri" w:hAnsi="Calibri" w:cs="Calibri"/>
              </w:rPr>
              <w:t>Наименование мероприятия подпрограммы "Доступная среда"</w:t>
            </w:r>
          </w:p>
        </w:tc>
        <w:tc>
          <w:tcPr>
            <w:tcW w:w="1954" w:type="dxa"/>
            <w:vMerge w:val="restart"/>
          </w:tcPr>
          <w:p w:rsidR="00F11EB0" w:rsidRDefault="00F11EB0">
            <w:pPr>
              <w:spacing w:after="1" w:line="220" w:lineRule="atLeast"/>
              <w:jc w:val="center"/>
            </w:pPr>
            <w:r>
              <w:rPr>
                <w:rFonts w:ascii="Calibri" w:hAnsi="Calibri" w:cs="Calibri"/>
              </w:rPr>
              <w:t>Объем средств местного бюджета, предусмотренных на отчетный год</w:t>
            </w:r>
          </w:p>
        </w:tc>
        <w:tc>
          <w:tcPr>
            <w:tcW w:w="1988" w:type="dxa"/>
            <w:gridSpan w:val="2"/>
          </w:tcPr>
          <w:p w:rsidR="00F11EB0" w:rsidRDefault="00F11EB0">
            <w:pPr>
              <w:spacing w:after="1" w:line="220" w:lineRule="atLeast"/>
              <w:jc w:val="center"/>
            </w:pPr>
            <w:r>
              <w:rPr>
                <w:rFonts w:ascii="Calibri" w:hAnsi="Calibri" w:cs="Calibri"/>
              </w:rPr>
              <w:t>Стоимость работ, предусмотренных на текущий год по действующим контрактам (договорам)</w:t>
            </w:r>
          </w:p>
        </w:tc>
        <w:tc>
          <w:tcPr>
            <w:tcW w:w="2104" w:type="dxa"/>
            <w:gridSpan w:val="2"/>
          </w:tcPr>
          <w:p w:rsidR="00F11EB0" w:rsidRDefault="00F11EB0">
            <w:pPr>
              <w:spacing w:after="1" w:line="220" w:lineRule="atLeast"/>
              <w:jc w:val="center"/>
            </w:pPr>
            <w:r>
              <w:rPr>
                <w:rFonts w:ascii="Calibri" w:hAnsi="Calibri" w:cs="Calibri"/>
              </w:rPr>
              <w:t xml:space="preserve">Фактически профинансировано из местного бюджета (кассовые расходы) мероприятия </w:t>
            </w:r>
            <w:r>
              <w:rPr>
                <w:rFonts w:ascii="Calibri" w:hAnsi="Calibri" w:cs="Calibri"/>
              </w:rPr>
              <w:lastRenderedPageBreak/>
              <w:t>подпрограммы</w:t>
            </w:r>
          </w:p>
        </w:tc>
        <w:tc>
          <w:tcPr>
            <w:tcW w:w="1954" w:type="dxa"/>
            <w:gridSpan w:val="2"/>
          </w:tcPr>
          <w:p w:rsidR="00F11EB0" w:rsidRDefault="00F11EB0">
            <w:pPr>
              <w:spacing w:after="1" w:line="220" w:lineRule="atLeast"/>
              <w:jc w:val="center"/>
            </w:pPr>
            <w:r>
              <w:rPr>
                <w:rFonts w:ascii="Calibri" w:hAnsi="Calibri" w:cs="Calibri"/>
              </w:rPr>
              <w:lastRenderedPageBreak/>
              <w:t xml:space="preserve">Фактически освоены средства местного бюджета, предусмотренные на реализацию мероприятия </w:t>
            </w:r>
            <w:r>
              <w:rPr>
                <w:rFonts w:ascii="Calibri" w:hAnsi="Calibri" w:cs="Calibri"/>
              </w:rPr>
              <w:lastRenderedPageBreak/>
              <w:t>подпрограммы</w:t>
            </w:r>
          </w:p>
        </w:tc>
        <w:tc>
          <w:tcPr>
            <w:tcW w:w="2243" w:type="dxa"/>
            <w:gridSpan w:val="2"/>
          </w:tcPr>
          <w:p w:rsidR="00F11EB0" w:rsidRDefault="00F11EB0">
            <w:pPr>
              <w:spacing w:after="1" w:line="220" w:lineRule="atLeast"/>
              <w:jc w:val="center"/>
            </w:pPr>
            <w:r>
              <w:rPr>
                <w:rFonts w:ascii="Calibri" w:hAnsi="Calibri" w:cs="Calibri"/>
              </w:rPr>
              <w:lastRenderedPageBreak/>
              <w:t>Остаток средств местного бюджета (заполняется по результатам отчетного года)</w:t>
            </w:r>
          </w:p>
        </w:tc>
        <w:tc>
          <w:tcPr>
            <w:tcW w:w="1399" w:type="dxa"/>
            <w:vMerge w:val="restart"/>
          </w:tcPr>
          <w:p w:rsidR="00F11EB0" w:rsidRDefault="00F11EB0">
            <w:pPr>
              <w:spacing w:after="1" w:line="220" w:lineRule="atLeast"/>
              <w:jc w:val="center"/>
            </w:pPr>
            <w:r>
              <w:rPr>
                <w:rFonts w:ascii="Calibri" w:hAnsi="Calibri" w:cs="Calibri"/>
              </w:rPr>
              <w:t>Примечание</w:t>
            </w:r>
          </w:p>
        </w:tc>
      </w:tr>
      <w:tr w:rsidR="00F11EB0">
        <w:tc>
          <w:tcPr>
            <w:tcW w:w="1654" w:type="dxa"/>
            <w:vMerge/>
          </w:tcPr>
          <w:p w:rsidR="00F11EB0" w:rsidRDefault="00F11EB0"/>
        </w:tc>
        <w:tc>
          <w:tcPr>
            <w:tcW w:w="1954" w:type="dxa"/>
            <w:vMerge/>
          </w:tcPr>
          <w:p w:rsidR="00F11EB0" w:rsidRDefault="00F11EB0"/>
        </w:tc>
        <w:tc>
          <w:tcPr>
            <w:tcW w:w="664" w:type="dxa"/>
          </w:tcPr>
          <w:p w:rsidR="00F11EB0" w:rsidRDefault="00F11EB0">
            <w:pPr>
              <w:spacing w:after="1" w:line="220" w:lineRule="atLeast"/>
              <w:jc w:val="center"/>
            </w:pPr>
            <w:r>
              <w:rPr>
                <w:rFonts w:ascii="Calibri" w:hAnsi="Calibri" w:cs="Calibri"/>
              </w:rPr>
              <w:t>всего</w:t>
            </w:r>
          </w:p>
        </w:tc>
        <w:tc>
          <w:tcPr>
            <w:tcW w:w="1324" w:type="dxa"/>
          </w:tcPr>
          <w:p w:rsidR="00F11EB0" w:rsidRDefault="00F11EB0">
            <w:pPr>
              <w:spacing w:after="1" w:line="220" w:lineRule="atLeast"/>
              <w:jc w:val="center"/>
            </w:pPr>
            <w:r>
              <w:rPr>
                <w:rFonts w:ascii="Calibri" w:hAnsi="Calibri" w:cs="Calibri"/>
              </w:rPr>
              <w:t>из них контрактов (договоров) прошлых</w:t>
            </w:r>
          </w:p>
        </w:tc>
        <w:tc>
          <w:tcPr>
            <w:tcW w:w="902" w:type="dxa"/>
          </w:tcPr>
          <w:p w:rsidR="00F11EB0" w:rsidRDefault="00F11EB0">
            <w:pPr>
              <w:spacing w:after="1" w:line="220" w:lineRule="atLeast"/>
              <w:jc w:val="center"/>
            </w:pPr>
            <w:r>
              <w:rPr>
                <w:rFonts w:ascii="Calibri" w:hAnsi="Calibri" w:cs="Calibri"/>
              </w:rPr>
              <w:t>с начала года</w:t>
            </w:r>
          </w:p>
        </w:tc>
        <w:tc>
          <w:tcPr>
            <w:tcW w:w="1202" w:type="dxa"/>
          </w:tcPr>
          <w:p w:rsidR="00F11EB0" w:rsidRDefault="00F11EB0">
            <w:pPr>
              <w:spacing w:after="1" w:line="220" w:lineRule="atLeast"/>
              <w:jc w:val="center"/>
            </w:pPr>
            <w:r>
              <w:rPr>
                <w:rFonts w:ascii="Calibri" w:hAnsi="Calibri" w:cs="Calibri"/>
              </w:rPr>
              <w:t>в том числе за отчетный квартал</w:t>
            </w:r>
          </w:p>
        </w:tc>
        <w:tc>
          <w:tcPr>
            <w:tcW w:w="827" w:type="dxa"/>
          </w:tcPr>
          <w:p w:rsidR="00F11EB0" w:rsidRDefault="00F11EB0">
            <w:pPr>
              <w:spacing w:after="1" w:line="220" w:lineRule="atLeast"/>
              <w:jc w:val="center"/>
            </w:pPr>
            <w:r>
              <w:rPr>
                <w:rFonts w:ascii="Calibri" w:hAnsi="Calibri" w:cs="Calibri"/>
              </w:rPr>
              <w:t>с начала года</w:t>
            </w:r>
          </w:p>
        </w:tc>
        <w:tc>
          <w:tcPr>
            <w:tcW w:w="1127" w:type="dxa"/>
          </w:tcPr>
          <w:p w:rsidR="00F11EB0" w:rsidRDefault="00F11EB0">
            <w:pPr>
              <w:spacing w:after="1" w:line="220" w:lineRule="atLeast"/>
              <w:jc w:val="center"/>
            </w:pPr>
            <w:r>
              <w:rPr>
                <w:rFonts w:ascii="Calibri" w:hAnsi="Calibri" w:cs="Calibri"/>
              </w:rPr>
              <w:t>в том числе за отчетный квартал</w:t>
            </w:r>
          </w:p>
        </w:tc>
        <w:tc>
          <w:tcPr>
            <w:tcW w:w="664" w:type="dxa"/>
          </w:tcPr>
          <w:p w:rsidR="00F11EB0" w:rsidRDefault="00F11EB0">
            <w:pPr>
              <w:spacing w:after="1" w:line="220" w:lineRule="atLeast"/>
              <w:jc w:val="center"/>
            </w:pPr>
            <w:r>
              <w:rPr>
                <w:rFonts w:ascii="Calibri" w:hAnsi="Calibri" w:cs="Calibri"/>
              </w:rPr>
              <w:t>всего</w:t>
            </w:r>
          </w:p>
        </w:tc>
        <w:tc>
          <w:tcPr>
            <w:tcW w:w="1579" w:type="dxa"/>
          </w:tcPr>
          <w:p w:rsidR="00F11EB0" w:rsidRDefault="00F11EB0">
            <w:pPr>
              <w:spacing w:after="1" w:line="220" w:lineRule="atLeast"/>
              <w:jc w:val="center"/>
            </w:pPr>
            <w:r>
              <w:rPr>
                <w:rFonts w:ascii="Calibri" w:hAnsi="Calibri" w:cs="Calibri"/>
              </w:rPr>
              <w:t>в том числе потребность в котором подтверждена</w:t>
            </w:r>
          </w:p>
        </w:tc>
        <w:tc>
          <w:tcPr>
            <w:tcW w:w="1399" w:type="dxa"/>
            <w:vMerge/>
          </w:tcPr>
          <w:p w:rsidR="00F11EB0" w:rsidRDefault="00F11EB0"/>
        </w:tc>
      </w:tr>
      <w:tr w:rsidR="00F11EB0">
        <w:tc>
          <w:tcPr>
            <w:tcW w:w="1654" w:type="dxa"/>
          </w:tcPr>
          <w:p w:rsidR="00F11EB0" w:rsidRDefault="00F11EB0">
            <w:pPr>
              <w:spacing w:after="1" w:line="220" w:lineRule="atLeast"/>
              <w:jc w:val="center"/>
            </w:pPr>
            <w:r>
              <w:rPr>
                <w:rFonts w:ascii="Calibri" w:hAnsi="Calibri" w:cs="Calibri"/>
              </w:rPr>
              <w:t>1</w:t>
            </w:r>
          </w:p>
        </w:tc>
        <w:tc>
          <w:tcPr>
            <w:tcW w:w="1954" w:type="dxa"/>
          </w:tcPr>
          <w:p w:rsidR="00F11EB0" w:rsidRDefault="00F11EB0">
            <w:pPr>
              <w:spacing w:after="1" w:line="220" w:lineRule="atLeast"/>
              <w:jc w:val="center"/>
            </w:pPr>
            <w:r>
              <w:rPr>
                <w:rFonts w:ascii="Calibri" w:hAnsi="Calibri" w:cs="Calibri"/>
              </w:rPr>
              <w:t>2</w:t>
            </w:r>
          </w:p>
        </w:tc>
        <w:tc>
          <w:tcPr>
            <w:tcW w:w="664" w:type="dxa"/>
          </w:tcPr>
          <w:p w:rsidR="00F11EB0" w:rsidRDefault="00F11EB0">
            <w:pPr>
              <w:spacing w:after="1" w:line="220" w:lineRule="atLeast"/>
              <w:jc w:val="center"/>
            </w:pPr>
            <w:r>
              <w:rPr>
                <w:rFonts w:ascii="Calibri" w:hAnsi="Calibri" w:cs="Calibri"/>
              </w:rPr>
              <w:t>3</w:t>
            </w:r>
          </w:p>
        </w:tc>
        <w:tc>
          <w:tcPr>
            <w:tcW w:w="1324" w:type="dxa"/>
          </w:tcPr>
          <w:p w:rsidR="00F11EB0" w:rsidRDefault="00F11EB0">
            <w:pPr>
              <w:spacing w:after="1" w:line="220" w:lineRule="atLeast"/>
              <w:jc w:val="center"/>
            </w:pPr>
            <w:r>
              <w:rPr>
                <w:rFonts w:ascii="Calibri" w:hAnsi="Calibri" w:cs="Calibri"/>
              </w:rPr>
              <w:t>4</w:t>
            </w:r>
          </w:p>
        </w:tc>
        <w:tc>
          <w:tcPr>
            <w:tcW w:w="902" w:type="dxa"/>
          </w:tcPr>
          <w:p w:rsidR="00F11EB0" w:rsidRDefault="00F11EB0">
            <w:pPr>
              <w:spacing w:after="1" w:line="220" w:lineRule="atLeast"/>
              <w:jc w:val="center"/>
            </w:pPr>
            <w:r>
              <w:rPr>
                <w:rFonts w:ascii="Calibri" w:hAnsi="Calibri" w:cs="Calibri"/>
              </w:rPr>
              <w:t>5</w:t>
            </w:r>
          </w:p>
        </w:tc>
        <w:tc>
          <w:tcPr>
            <w:tcW w:w="1202" w:type="dxa"/>
          </w:tcPr>
          <w:p w:rsidR="00F11EB0" w:rsidRDefault="00F11EB0">
            <w:pPr>
              <w:spacing w:after="1" w:line="220" w:lineRule="atLeast"/>
              <w:jc w:val="center"/>
            </w:pPr>
            <w:r>
              <w:rPr>
                <w:rFonts w:ascii="Calibri" w:hAnsi="Calibri" w:cs="Calibri"/>
              </w:rPr>
              <w:t>6</w:t>
            </w:r>
          </w:p>
        </w:tc>
        <w:tc>
          <w:tcPr>
            <w:tcW w:w="827" w:type="dxa"/>
          </w:tcPr>
          <w:p w:rsidR="00F11EB0" w:rsidRDefault="00F11EB0">
            <w:pPr>
              <w:spacing w:after="1" w:line="220" w:lineRule="atLeast"/>
              <w:jc w:val="center"/>
            </w:pPr>
            <w:r>
              <w:rPr>
                <w:rFonts w:ascii="Calibri" w:hAnsi="Calibri" w:cs="Calibri"/>
              </w:rPr>
              <w:t>7</w:t>
            </w:r>
          </w:p>
        </w:tc>
        <w:tc>
          <w:tcPr>
            <w:tcW w:w="1127" w:type="dxa"/>
          </w:tcPr>
          <w:p w:rsidR="00F11EB0" w:rsidRDefault="00F11EB0">
            <w:pPr>
              <w:spacing w:after="1" w:line="220" w:lineRule="atLeast"/>
              <w:jc w:val="center"/>
            </w:pPr>
            <w:r>
              <w:rPr>
                <w:rFonts w:ascii="Calibri" w:hAnsi="Calibri" w:cs="Calibri"/>
              </w:rPr>
              <w:t>8</w:t>
            </w:r>
          </w:p>
        </w:tc>
        <w:tc>
          <w:tcPr>
            <w:tcW w:w="664" w:type="dxa"/>
          </w:tcPr>
          <w:p w:rsidR="00F11EB0" w:rsidRDefault="00F11EB0">
            <w:pPr>
              <w:spacing w:after="1" w:line="220" w:lineRule="atLeast"/>
              <w:jc w:val="center"/>
            </w:pPr>
            <w:r>
              <w:rPr>
                <w:rFonts w:ascii="Calibri" w:hAnsi="Calibri" w:cs="Calibri"/>
              </w:rPr>
              <w:t>9</w:t>
            </w:r>
          </w:p>
        </w:tc>
        <w:tc>
          <w:tcPr>
            <w:tcW w:w="1579" w:type="dxa"/>
          </w:tcPr>
          <w:p w:rsidR="00F11EB0" w:rsidRDefault="00F11EB0">
            <w:pPr>
              <w:spacing w:after="1" w:line="220" w:lineRule="atLeast"/>
              <w:jc w:val="center"/>
            </w:pPr>
            <w:r>
              <w:rPr>
                <w:rFonts w:ascii="Calibri" w:hAnsi="Calibri" w:cs="Calibri"/>
              </w:rPr>
              <w:t>10</w:t>
            </w:r>
          </w:p>
        </w:tc>
        <w:tc>
          <w:tcPr>
            <w:tcW w:w="1399" w:type="dxa"/>
          </w:tcPr>
          <w:p w:rsidR="00F11EB0" w:rsidRDefault="00F11EB0">
            <w:pPr>
              <w:spacing w:after="1" w:line="220" w:lineRule="atLeast"/>
              <w:jc w:val="center"/>
            </w:pPr>
            <w:r>
              <w:rPr>
                <w:rFonts w:ascii="Calibri" w:hAnsi="Calibri" w:cs="Calibri"/>
              </w:rPr>
              <w:t>11</w:t>
            </w:r>
          </w:p>
        </w:tc>
      </w:tr>
      <w:tr w:rsidR="00F11EB0">
        <w:tc>
          <w:tcPr>
            <w:tcW w:w="1654" w:type="dxa"/>
          </w:tcPr>
          <w:p w:rsidR="00F11EB0" w:rsidRDefault="00F11EB0">
            <w:pPr>
              <w:spacing w:after="1" w:line="220" w:lineRule="atLeast"/>
            </w:pPr>
            <w:r>
              <w:rPr>
                <w:rFonts w:ascii="Calibri" w:hAnsi="Calibri" w:cs="Calibri"/>
              </w:rPr>
              <w:t>Итого:</w:t>
            </w:r>
          </w:p>
        </w:tc>
        <w:tc>
          <w:tcPr>
            <w:tcW w:w="1954" w:type="dxa"/>
          </w:tcPr>
          <w:p w:rsidR="00F11EB0" w:rsidRDefault="00F11EB0">
            <w:pPr>
              <w:spacing w:after="1" w:line="220" w:lineRule="atLeast"/>
            </w:pPr>
          </w:p>
        </w:tc>
        <w:tc>
          <w:tcPr>
            <w:tcW w:w="664" w:type="dxa"/>
          </w:tcPr>
          <w:p w:rsidR="00F11EB0" w:rsidRDefault="00F11EB0">
            <w:pPr>
              <w:spacing w:after="1" w:line="220" w:lineRule="atLeast"/>
            </w:pPr>
          </w:p>
        </w:tc>
        <w:tc>
          <w:tcPr>
            <w:tcW w:w="1324" w:type="dxa"/>
          </w:tcPr>
          <w:p w:rsidR="00F11EB0" w:rsidRDefault="00F11EB0">
            <w:pPr>
              <w:spacing w:after="1" w:line="220" w:lineRule="atLeast"/>
            </w:pPr>
          </w:p>
        </w:tc>
        <w:tc>
          <w:tcPr>
            <w:tcW w:w="902" w:type="dxa"/>
          </w:tcPr>
          <w:p w:rsidR="00F11EB0" w:rsidRDefault="00F11EB0">
            <w:pPr>
              <w:spacing w:after="1" w:line="220" w:lineRule="atLeast"/>
            </w:pPr>
          </w:p>
        </w:tc>
        <w:tc>
          <w:tcPr>
            <w:tcW w:w="1202" w:type="dxa"/>
          </w:tcPr>
          <w:p w:rsidR="00F11EB0" w:rsidRDefault="00F11EB0">
            <w:pPr>
              <w:spacing w:after="1" w:line="220" w:lineRule="atLeast"/>
            </w:pPr>
          </w:p>
        </w:tc>
        <w:tc>
          <w:tcPr>
            <w:tcW w:w="827" w:type="dxa"/>
          </w:tcPr>
          <w:p w:rsidR="00F11EB0" w:rsidRDefault="00F11EB0">
            <w:pPr>
              <w:spacing w:after="1" w:line="220" w:lineRule="atLeast"/>
            </w:pPr>
          </w:p>
        </w:tc>
        <w:tc>
          <w:tcPr>
            <w:tcW w:w="1127" w:type="dxa"/>
          </w:tcPr>
          <w:p w:rsidR="00F11EB0" w:rsidRDefault="00F11EB0">
            <w:pPr>
              <w:spacing w:after="1" w:line="220" w:lineRule="atLeast"/>
            </w:pPr>
          </w:p>
        </w:tc>
        <w:tc>
          <w:tcPr>
            <w:tcW w:w="664" w:type="dxa"/>
          </w:tcPr>
          <w:p w:rsidR="00F11EB0" w:rsidRDefault="00F11EB0">
            <w:pPr>
              <w:spacing w:after="1" w:line="220" w:lineRule="atLeast"/>
            </w:pPr>
          </w:p>
        </w:tc>
        <w:tc>
          <w:tcPr>
            <w:tcW w:w="1579" w:type="dxa"/>
          </w:tcPr>
          <w:p w:rsidR="00F11EB0" w:rsidRDefault="00F11EB0">
            <w:pPr>
              <w:spacing w:after="1" w:line="220" w:lineRule="atLeast"/>
            </w:pPr>
          </w:p>
        </w:tc>
        <w:tc>
          <w:tcPr>
            <w:tcW w:w="1399" w:type="dxa"/>
          </w:tcPr>
          <w:p w:rsidR="00F11EB0" w:rsidRDefault="00F11EB0">
            <w:pPr>
              <w:spacing w:after="1" w:line="220" w:lineRule="atLeast"/>
            </w:pPr>
          </w:p>
        </w:tc>
      </w:tr>
    </w:tbl>
    <w:p w:rsidR="00F11EB0" w:rsidRDefault="00F11EB0">
      <w:pPr>
        <w:spacing w:after="1" w:line="220" w:lineRule="atLeast"/>
        <w:jc w:val="both"/>
      </w:pPr>
    </w:p>
    <w:p w:rsidR="00F11EB0" w:rsidRDefault="00F11EB0">
      <w:pPr>
        <w:spacing w:after="1" w:line="200" w:lineRule="atLeast"/>
        <w:jc w:val="both"/>
      </w:pPr>
      <w:r>
        <w:rPr>
          <w:rFonts w:ascii="Courier New" w:hAnsi="Courier New" w:cs="Courier New"/>
          <w:sz w:val="20"/>
        </w:rPr>
        <w:t>Глава муниципального образования</w:t>
      </w:r>
    </w:p>
    <w:p w:rsidR="00F11EB0" w:rsidRDefault="00F11EB0">
      <w:pPr>
        <w:spacing w:after="1" w:line="200" w:lineRule="atLeast"/>
        <w:jc w:val="both"/>
      </w:pPr>
      <w:r>
        <w:rPr>
          <w:rFonts w:ascii="Courier New" w:hAnsi="Courier New" w:cs="Courier New"/>
          <w:sz w:val="20"/>
        </w:rPr>
        <w:t>края или глава администрации</w:t>
      </w:r>
    </w:p>
    <w:p w:rsidR="00F11EB0" w:rsidRDefault="00F11EB0">
      <w:pPr>
        <w:spacing w:after="1" w:line="200" w:lineRule="atLeast"/>
        <w:jc w:val="both"/>
      </w:pPr>
      <w:r>
        <w:rPr>
          <w:rFonts w:ascii="Courier New" w:hAnsi="Courier New" w:cs="Courier New"/>
          <w:sz w:val="20"/>
        </w:rPr>
        <w:t>муниципального образования края     ______________     ____________________</w:t>
      </w:r>
    </w:p>
    <w:p w:rsidR="00F11EB0" w:rsidRDefault="00F11EB0">
      <w:pPr>
        <w:spacing w:after="1" w:line="200" w:lineRule="atLeast"/>
        <w:jc w:val="both"/>
      </w:pPr>
      <w:r>
        <w:rPr>
          <w:rFonts w:ascii="Courier New" w:hAnsi="Courier New" w:cs="Courier New"/>
          <w:sz w:val="20"/>
        </w:rPr>
        <w:t xml:space="preserve">                                       (подпись)               (ФИО)</w:t>
      </w:r>
    </w:p>
    <w:p w:rsidR="00F11EB0" w:rsidRDefault="00F11EB0">
      <w:pPr>
        <w:spacing w:after="1" w:line="200" w:lineRule="atLeast"/>
        <w:jc w:val="both"/>
      </w:pPr>
    </w:p>
    <w:p w:rsidR="00F11EB0" w:rsidRDefault="00F11EB0">
      <w:pPr>
        <w:spacing w:after="1" w:line="200" w:lineRule="atLeast"/>
        <w:jc w:val="both"/>
      </w:pPr>
      <w:r>
        <w:rPr>
          <w:rFonts w:ascii="Courier New" w:hAnsi="Courier New" w:cs="Courier New"/>
          <w:sz w:val="20"/>
        </w:rPr>
        <w:t>М.П.</w:t>
      </w:r>
    </w:p>
    <w:p w:rsidR="00F11EB0" w:rsidRDefault="00F11EB0">
      <w:pPr>
        <w:spacing w:after="1" w:line="200" w:lineRule="atLeast"/>
        <w:jc w:val="both"/>
      </w:pPr>
    </w:p>
    <w:p w:rsidR="00F11EB0" w:rsidRDefault="00F11EB0">
      <w:pPr>
        <w:spacing w:after="1" w:line="200" w:lineRule="atLeast"/>
        <w:jc w:val="both"/>
      </w:pPr>
      <w:r>
        <w:rPr>
          <w:rFonts w:ascii="Courier New" w:hAnsi="Courier New" w:cs="Courier New"/>
          <w:sz w:val="20"/>
        </w:rPr>
        <w:t>ФИО, телефон исполнителя</w:t>
      </w:r>
    </w:p>
    <w:p w:rsidR="00F11EB0" w:rsidRDefault="00F11EB0">
      <w:pPr>
        <w:spacing w:after="1" w:line="220" w:lineRule="atLeast"/>
        <w:jc w:val="both"/>
      </w:pPr>
    </w:p>
    <w:p w:rsidR="00F11EB0" w:rsidRDefault="00F11EB0">
      <w:pPr>
        <w:spacing w:after="1" w:line="220" w:lineRule="atLeast"/>
        <w:jc w:val="both"/>
      </w:pPr>
    </w:p>
    <w:p w:rsidR="00F11EB0" w:rsidRDefault="00F11EB0">
      <w:pPr>
        <w:spacing w:after="1" w:line="220" w:lineRule="atLeast"/>
        <w:jc w:val="both"/>
      </w:pPr>
    </w:p>
    <w:p w:rsidR="00F11EB0" w:rsidRDefault="00F11EB0">
      <w:pPr>
        <w:spacing w:after="1" w:line="220" w:lineRule="atLeast"/>
        <w:jc w:val="both"/>
      </w:pPr>
    </w:p>
    <w:p w:rsidR="00F11EB0" w:rsidRDefault="00F11EB0">
      <w:pPr>
        <w:spacing w:after="1" w:line="220" w:lineRule="atLeast"/>
        <w:jc w:val="both"/>
      </w:pPr>
    </w:p>
    <w:p w:rsidR="00F11EB0" w:rsidRDefault="00F11EB0">
      <w:pPr>
        <w:spacing w:after="1" w:line="220" w:lineRule="atLeast"/>
        <w:jc w:val="right"/>
        <w:outlineLvl w:val="3"/>
      </w:pPr>
      <w:r>
        <w:rPr>
          <w:rFonts w:ascii="Calibri" w:hAnsi="Calibri" w:cs="Calibri"/>
        </w:rPr>
        <w:t>Приложение N 2</w:t>
      </w:r>
    </w:p>
    <w:p w:rsidR="00F11EB0" w:rsidRDefault="00F11EB0">
      <w:pPr>
        <w:spacing w:after="1" w:line="220" w:lineRule="atLeast"/>
        <w:jc w:val="right"/>
      </w:pPr>
      <w:r>
        <w:rPr>
          <w:rFonts w:ascii="Calibri" w:hAnsi="Calibri" w:cs="Calibri"/>
        </w:rPr>
        <w:t>к Порядку</w:t>
      </w:r>
    </w:p>
    <w:p w:rsidR="00F11EB0" w:rsidRDefault="00F11EB0">
      <w:pPr>
        <w:spacing w:after="1" w:line="220" w:lineRule="atLeast"/>
        <w:jc w:val="right"/>
      </w:pPr>
      <w:r>
        <w:rPr>
          <w:rFonts w:ascii="Calibri" w:hAnsi="Calibri" w:cs="Calibri"/>
        </w:rPr>
        <w:t>предоставления субсидий</w:t>
      </w:r>
    </w:p>
    <w:p w:rsidR="00F11EB0" w:rsidRDefault="00F11EB0">
      <w:pPr>
        <w:spacing w:after="1" w:line="220" w:lineRule="atLeast"/>
        <w:jc w:val="right"/>
      </w:pPr>
      <w:r>
        <w:rPr>
          <w:rFonts w:ascii="Calibri" w:hAnsi="Calibri" w:cs="Calibri"/>
        </w:rPr>
        <w:t>муниципальным образованиям края</w:t>
      </w:r>
    </w:p>
    <w:p w:rsidR="00F11EB0" w:rsidRDefault="00F11EB0">
      <w:pPr>
        <w:spacing w:after="1" w:line="220" w:lineRule="atLeast"/>
        <w:jc w:val="right"/>
      </w:pPr>
      <w:r>
        <w:rPr>
          <w:rFonts w:ascii="Calibri" w:hAnsi="Calibri" w:cs="Calibri"/>
        </w:rPr>
        <w:t>на обеспечение доступности</w:t>
      </w:r>
    </w:p>
    <w:p w:rsidR="00F11EB0" w:rsidRDefault="00F11EB0">
      <w:pPr>
        <w:spacing w:after="1" w:line="220" w:lineRule="atLeast"/>
        <w:jc w:val="right"/>
      </w:pPr>
      <w:r>
        <w:rPr>
          <w:rFonts w:ascii="Calibri" w:hAnsi="Calibri" w:cs="Calibri"/>
        </w:rPr>
        <w:t>приоритетных объектов и услуг</w:t>
      </w:r>
    </w:p>
    <w:p w:rsidR="00F11EB0" w:rsidRDefault="00F11EB0">
      <w:pPr>
        <w:spacing w:after="1" w:line="220" w:lineRule="atLeast"/>
        <w:jc w:val="right"/>
      </w:pPr>
      <w:r>
        <w:rPr>
          <w:rFonts w:ascii="Calibri" w:hAnsi="Calibri" w:cs="Calibri"/>
        </w:rPr>
        <w:t>в приоритетных сферах</w:t>
      </w:r>
    </w:p>
    <w:p w:rsidR="00F11EB0" w:rsidRDefault="00F11EB0">
      <w:pPr>
        <w:spacing w:after="1" w:line="220" w:lineRule="atLeast"/>
        <w:jc w:val="right"/>
      </w:pPr>
      <w:r>
        <w:rPr>
          <w:rFonts w:ascii="Calibri" w:hAnsi="Calibri" w:cs="Calibri"/>
        </w:rPr>
        <w:t>жизнедеятельности инвалидов</w:t>
      </w:r>
    </w:p>
    <w:p w:rsidR="00F11EB0" w:rsidRDefault="00F11EB0">
      <w:pPr>
        <w:spacing w:after="1" w:line="220" w:lineRule="atLeast"/>
        <w:jc w:val="right"/>
      </w:pPr>
      <w:r>
        <w:rPr>
          <w:rFonts w:ascii="Calibri" w:hAnsi="Calibri" w:cs="Calibri"/>
        </w:rPr>
        <w:t>и других маломобильных групп населения</w:t>
      </w:r>
    </w:p>
    <w:p w:rsidR="00F11EB0" w:rsidRDefault="00F11EB0">
      <w:pPr>
        <w:spacing w:after="1" w:line="220" w:lineRule="atLeast"/>
        <w:jc w:val="both"/>
      </w:pPr>
    </w:p>
    <w:p w:rsidR="00F11EB0" w:rsidRDefault="00F11EB0">
      <w:pPr>
        <w:spacing w:after="1" w:line="200" w:lineRule="atLeast"/>
        <w:jc w:val="both"/>
      </w:pPr>
      <w:bookmarkStart w:id="149" w:name="P8599"/>
      <w:bookmarkEnd w:id="149"/>
      <w:r>
        <w:rPr>
          <w:rFonts w:ascii="Courier New" w:hAnsi="Courier New" w:cs="Courier New"/>
          <w:sz w:val="20"/>
        </w:rPr>
        <w:t xml:space="preserve">             Отчет о реализации мероприятий "Доступная среда"</w:t>
      </w:r>
    </w:p>
    <w:p w:rsidR="00F11EB0" w:rsidRDefault="00F11EB0">
      <w:pPr>
        <w:spacing w:after="1" w:line="200" w:lineRule="atLeast"/>
        <w:jc w:val="both"/>
      </w:pPr>
      <w:r>
        <w:rPr>
          <w:rFonts w:ascii="Courier New" w:hAnsi="Courier New" w:cs="Courier New"/>
          <w:sz w:val="20"/>
        </w:rPr>
        <w:lastRenderedPageBreak/>
        <w:t xml:space="preserve">                              за ______________</w:t>
      </w:r>
    </w:p>
    <w:p w:rsidR="00F11EB0" w:rsidRDefault="00F11EB0">
      <w:pPr>
        <w:spacing w:after="1" w:line="200" w:lineRule="atLeast"/>
        <w:jc w:val="both"/>
      </w:pPr>
      <w:r>
        <w:rPr>
          <w:rFonts w:ascii="Courier New" w:hAnsi="Courier New" w:cs="Courier New"/>
          <w:sz w:val="20"/>
        </w:rPr>
        <w:t xml:space="preserve">                                 (квартал, год)</w:t>
      </w:r>
    </w:p>
    <w:p w:rsidR="00F11EB0" w:rsidRDefault="00F11EB0">
      <w:pPr>
        <w:spacing w:after="1" w:line="200" w:lineRule="atLeast"/>
        <w:jc w:val="both"/>
      </w:pPr>
      <w:r>
        <w:rPr>
          <w:rFonts w:ascii="Courier New" w:hAnsi="Courier New" w:cs="Courier New"/>
          <w:sz w:val="20"/>
        </w:rPr>
        <w:t xml:space="preserve">             _________________________________________________</w:t>
      </w:r>
    </w:p>
    <w:p w:rsidR="00F11EB0" w:rsidRDefault="00F11EB0">
      <w:pPr>
        <w:spacing w:after="1" w:line="200" w:lineRule="atLeast"/>
        <w:jc w:val="both"/>
      </w:pPr>
      <w:r>
        <w:rPr>
          <w:rFonts w:ascii="Courier New" w:hAnsi="Courier New" w:cs="Courier New"/>
          <w:sz w:val="20"/>
        </w:rPr>
        <w:t xml:space="preserve">              (наименование муниципального образования края)</w:t>
      </w:r>
    </w:p>
    <w:p w:rsidR="00F11EB0" w:rsidRDefault="00F11EB0">
      <w:pPr>
        <w:spacing w:after="1" w:line="200" w:lineRule="atLeast"/>
        <w:jc w:val="both"/>
      </w:pPr>
    </w:p>
    <w:p w:rsidR="00F11EB0" w:rsidRDefault="00F11EB0">
      <w:pPr>
        <w:spacing w:after="1" w:line="200" w:lineRule="atLeast"/>
        <w:jc w:val="both"/>
      </w:pPr>
      <w:r>
        <w:rPr>
          <w:rFonts w:ascii="Courier New" w:hAnsi="Courier New" w:cs="Courier New"/>
          <w:sz w:val="20"/>
        </w:rPr>
        <w:t>Периодичность: квартальная, годовая</w:t>
      </w:r>
    </w:p>
    <w:p w:rsidR="00F11EB0" w:rsidRDefault="00F11EB0">
      <w:pPr>
        <w:spacing w:after="1" w:line="22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80"/>
        <w:gridCol w:w="4139"/>
        <w:gridCol w:w="2041"/>
        <w:gridCol w:w="2211"/>
      </w:tblGrid>
      <w:tr w:rsidR="00F11EB0">
        <w:tc>
          <w:tcPr>
            <w:tcW w:w="680" w:type="dxa"/>
            <w:vMerge w:val="restart"/>
          </w:tcPr>
          <w:p w:rsidR="00F11EB0" w:rsidRDefault="00F11EB0">
            <w:pPr>
              <w:spacing w:after="1" w:line="220" w:lineRule="atLeast"/>
              <w:jc w:val="center"/>
            </w:pPr>
            <w:r>
              <w:rPr>
                <w:rFonts w:ascii="Calibri" w:hAnsi="Calibri" w:cs="Calibri"/>
              </w:rPr>
              <w:t>N п/п</w:t>
            </w:r>
          </w:p>
        </w:tc>
        <w:tc>
          <w:tcPr>
            <w:tcW w:w="4139" w:type="dxa"/>
            <w:vMerge w:val="restart"/>
          </w:tcPr>
          <w:p w:rsidR="00F11EB0" w:rsidRDefault="00F11EB0">
            <w:pPr>
              <w:spacing w:after="1" w:line="220" w:lineRule="atLeast"/>
              <w:jc w:val="center"/>
            </w:pPr>
            <w:r>
              <w:rPr>
                <w:rFonts w:ascii="Calibri" w:hAnsi="Calibri" w:cs="Calibri"/>
              </w:rPr>
              <w:t>Наименование мероприятия подпрограммы "Доступная среда"</w:t>
            </w:r>
          </w:p>
        </w:tc>
        <w:tc>
          <w:tcPr>
            <w:tcW w:w="4252" w:type="dxa"/>
            <w:gridSpan w:val="2"/>
          </w:tcPr>
          <w:p w:rsidR="00F11EB0" w:rsidRDefault="00F11EB0">
            <w:pPr>
              <w:spacing w:after="1" w:line="220" w:lineRule="atLeast"/>
              <w:jc w:val="center"/>
            </w:pPr>
            <w:r>
              <w:rPr>
                <w:rFonts w:ascii="Calibri" w:hAnsi="Calibri" w:cs="Calibri"/>
              </w:rPr>
              <w:t>Сведения о выполнении мероприятий</w:t>
            </w:r>
          </w:p>
        </w:tc>
      </w:tr>
      <w:tr w:rsidR="00F11EB0">
        <w:tc>
          <w:tcPr>
            <w:tcW w:w="680" w:type="dxa"/>
            <w:vMerge/>
          </w:tcPr>
          <w:p w:rsidR="00F11EB0" w:rsidRDefault="00F11EB0"/>
        </w:tc>
        <w:tc>
          <w:tcPr>
            <w:tcW w:w="4139" w:type="dxa"/>
            <w:vMerge/>
          </w:tcPr>
          <w:p w:rsidR="00F11EB0" w:rsidRDefault="00F11EB0"/>
        </w:tc>
        <w:tc>
          <w:tcPr>
            <w:tcW w:w="2041" w:type="dxa"/>
          </w:tcPr>
          <w:p w:rsidR="00F11EB0" w:rsidRDefault="00F11EB0">
            <w:pPr>
              <w:spacing w:after="1" w:line="220" w:lineRule="atLeast"/>
              <w:jc w:val="center"/>
            </w:pPr>
            <w:r>
              <w:rPr>
                <w:rFonts w:ascii="Calibri" w:hAnsi="Calibri" w:cs="Calibri"/>
              </w:rPr>
              <w:t>Выполнено (да/нет/частично)</w:t>
            </w:r>
          </w:p>
        </w:tc>
        <w:tc>
          <w:tcPr>
            <w:tcW w:w="2211" w:type="dxa"/>
          </w:tcPr>
          <w:p w:rsidR="00F11EB0" w:rsidRDefault="00F11EB0">
            <w:pPr>
              <w:spacing w:after="1" w:line="220" w:lineRule="atLeast"/>
              <w:jc w:val="center"/>
            </w:pPr>
            <w:r>
              <w:rPr>
                <w:rFonts w:ascii="Calibri" w:hAnsi="Calibri" w:cs="Calibri"/>
              </w:rPr>
              <w:t>Причины невыполнения</w:t>
            </w:r>
          </w:p>
        </w:tc>
      </w:tr>
      <w:tr w:rsidR="00F11EB0">
        <w:tc>
          <w:tcPr>
            <w:tcW w:w="680" w:type="dxa"/>
          </w:tcPr>
          <w:p w:rsidR="00F11EB0" w:rsidRDefault="00F11EB0">
            <w:pPr>
              <w:spacing w:after="1" w:line="220" w:lineRule="atLeast"/>
              <w:jc w:val="center"/>
            </w:pPr>
            <w:r>
              <w:rPr>
                <w:rFonts w:ascii="Calibri" w:hAnsi="Calibri" w:cs="Calibri"/>
              </w:rPr>
              <w:t>1</w:t>
            </w:r>
          </w:p>
        </w:tc>
        <w:tc>
          <w:tcPr>
            <w:tcW w:w="4139" w:type="dxa"/>
          </w:tcPr>
          <w:p w:rsidR="00F11EB0" w:rsidRDefault="00F11EB0">
            <w:pPr>
              <w:spacing w:after="1" w:line="220" w:lineRule="atLeast"/>
              <w:jc w:val="center"/>
            </w:pPr>
            <w:r>
              <w:rPr>
                <w:rFonts w:ascii="Calibri" w:hAnsi="Calibri" w:cs="Calibri"/>
              </w:rPr>
              <w:t>2</w:t>
            </w:r>
          </w:p>
        </w:tc>
        <w:tc>
          <w:tcPr>
            <w:tcW w:w="2041" w:type="dxa"/>
          </w:tcPr>
          <w:p w:rsidR="00F11EB0" w:rsidRDefault="00F11EB0">
            <w:pPr>
              <w:spacing w:after="1" w:line="220" w:lineRule="atLeast"/>
              <w:jc w:val="center"/>
            </w:pPr>
            <w:r>
              <w:rPr>
                <w:rFonts w:ascii="Calibri" w:hAnsi="Calibri" w:cs="Calibri"/>
              </w:rPr>
              <w:t>3</w:t>
            </w:r>
          </w:p>
        </w:tc>
        <w:tc>
          <w:tcPr>
            <w:tcW w:w="2211" w:type="dxa"/>
          </w:tcPr>
          <w:p w:rsidR="00F11EB0" w:rsidRDefault="00F11EB0">
            <w:pPr>
              <w:spacing w:after="1" w:line="220" w:lineRule="atLeast"/>
              <w:jc w:val="center"/>
            </w:pPr>
            <w:r>
              <w:rPr>
                <w:rFonts w:ascii="Calibri" w:hAnsi="Calibri" w:cs="Calibri"/>
              </w:rPr>
              <w:t>4</w:t>
            </w:r>
          </w:p>
        </w:tc>
      </w:tr>
      <w:tr w:rsidR="00F11EB0">
        <w:tc>
          <w:tcPr>
            <w:tcW w:w="680" w:type="dxa"/>
          </w:tcPr>
          <w:p w:rsidR="00F11EB0" w:rsidRDefault="00F11EB0">
            <w:pPr>
              <w:spacing w:after="1" w:line="220" w:lineRule="atLeast"/>
            </w:pPr>
          </w:p>
        </w:tc>
        <w:tc>
          <w:tcPr>
            <w:tcW w:w="4139" w:type="dxa"/>
          </w:tcPr>
          <w:p w:rsidR="00F11EB0" w:rsidRDefault="00F11EB0">
            <w:pPr>
              <w:spacing w:after="1" w:line="220" w:lineRule="atLeast"/>
            </w:pPr>
          </w:p>
        </w:tc>
        <w:tc>
          <w:tcPr>
            <w:tcW w:w="2041" w:type="dxa"/>
          </w:tcPr>
          <w:p w:rsidR="00F11EB0" w:rsidRDefault="00F11EB0">
            <w:pPr>
              <w:spacing w:after="1" w:line="220" w:lineRule="atLeast"/>
            </w:pPr>
          </w:p>
        </w:tc>
        <w:tc>
          <w:tcPr>
            <w:tcW w:w="2211" w:type="dxa"/>
          </w:tcPr>
          <w:p w:rsidR="00F11EB0" w:rsidRDefault="00F11EB0">
            <w:pPr>
              <w:spacing w:after="1" w:line="220" w:lineRule="atLeast"/>
            </w:pPr>
          </w:p>
        </w:tc>
      </w:tr>
      <w:tr w:rsidR="00F11EB0">
        <w:tc>
          <w:tcPr>
            <w:tcW w:w="680" w:type="dxa"/>
          </w:tcPr>
          <w:p w:rsidR="00F11EB0" w:rsidRDefault="00F11EB0">
            <w:pPr>
              <w:spacing w:after="1" w:line="220" w:lineRule="atLeast"/>
            </w:pPr>
          </w:p>
        </w:tc>
        <w:tc>
          <w:tcPr>
            <w:tcW w:w="4139" w:type="dxa"/>
          </w:tcPr>
          <w:p w:rsidR="00F11EB0" w:rsidRDefault="00F11EB0">
            <w:pPr>
              <w:spacing w:after="1" w:line="220" w:lineRule="atLeast"/>
            </w:pPr>
          </w:p>
        </w:tc>
        <w:tc>
          <w:tcPr>
            <w:tcW w:w="2041" w:type="dxa"/>
          </w:tcPr>
          <w:p w:rsidR="00F11EB0" w:rsidRDefault="00F11EB0">
            <w:pPr>
              <w:spacing w:after="1" w:line="220" w:lineRule="atLeast"/>
            </w:pPr>
          </w:p>
        </w:tc>
        <w:tc>
          <w:tcPr>
            <w:tcW w:w="2211" w:type="dxa"/>
          </w:tcPr>
          <w:p w:rsidR="00F11EB0" w:rsidRDefault="00F11EB0">
            <w:pPr>
              <w:spacing w:after="1" w:line="220" w:lineRule="atLeast"/>
            </w:pPr>
          </w:p>
        </w:tc>
      </w:tr>
    </w:tbl>
    <w:p w:rsidR="00F11EB0" w:rsidRDefault="00F11EB0">
      <w:pPr>
        <w:spacing w:after="1" w:line="220" w:lineRule="atLeast"/>
        <w:jc w:val="both"/>
      </w:pPr>
    </w:p>
    <w:p w:rsidR="00F11EB0" w:rsidRDefault="00F11EB0">
      <w:pPr>
        <w:spacing w:after="1" w:line="200" w:lineRule="atLeast"/>
        <w:jc w:val="both"/>
      </w:pPr>
      <w:r>
        <w:rPr>
          <w:rFonts w:ascii="Courier New" w:hAnsi="Courier New" w:cs="Courier New"/>
          <w:sz w:val="20"/>
        </w:rPr>
        <w:t>Глава муниципального образования</w:t>
      </w:r>
    </w:p>
    <w:p w:rsidR="00F11EB0" w:rsidRDefault="00F11EB0">
      <w:pPr>
        <w:spacing w:after="1" w:line="200" w:lineRule="atLeast"/>
        <w:jc w:val="both"/>
      </w:pPr>
      <w:r>
        <w:rPr>
          <w:rFonts w:ascii="Courier New" w:hAnsi="Courier New" w:cs="Courier New"/>
          <w:sz w:val="20"/>
        </w:rPr>
        <w:t>края или глава администрации</w:t>
      </w:r>
    </w:p>
    <w:p w:rsidR="00F11EB0" w:rsidRDefault="00F11EB0">
      <w:pPr>
        <w:spacing w:after="1" w:line="200" w:lineRule="atLeast"/>
        <w:jc w:val="both"/>
      </w:pPr>
      <w:r>
        <w:rPr>
          <w:rFonts w:ascii="Courier New" w:hAnsi="Courier New" w:cs="Courier New"/>
          <w:sz w:val="20"/>
        </w:rPr>
        <w:t>муниципального образования края     ______________     ____________________</w:t>
      </w:r>
    </w:p>
    <w:p w:rsidR="00F11EB0" w:rsidRDefault="00F11EB0">
      <w:pPr>
        <w:spacing w:after="1" w:line="200" w:lineRule="atLeast"/>
        <w:jc w:val="both"/>
      </w:pPr>
      <w:r>
        <w:rPr>
          <w:rFonts w:ascii="Courier New" w:hAnsi="Courier New" w:cs="Courier New"/>
          <w:sz w:val="20"/>
        </w:rPr>
        <w:t xml:space="preserve">                                       (подпись)               (ФИО)</w:t>
      </w:r>
    </w:p>
    <w:p w:rsidR="00F11EB0" w:rsidRDefault="00F11EB0">
      <w:pPr>
        <w:spacing w:after="1" w:line="200" w:lineRule="atLeast"/>
        <w:jc w:val="both"/>
      </w:pPr>
    </w:p>
    <w:p w:rsidR="00F11EB0" w:rsidRDefault="00F11EB0">
      <w:pPr>
        <w:spacing w:after="1" w:line="200" w:lineRule="atLeast"/>
        <w:jc w:val="both"/>
      </w:pPr>
      <w:r>
        <w:rPr>
          <w:rFonts w:ascii="Courier New" w:hAnsi="Courier New" w:cs="Courier New"/>
          <w:sz w:val="20"/>
        </w:rPr>
        <w:t>М.П.</w:t>
      </w:r>
    </w:p>
    <w:p w:rsidR="00F11EB0" w:rsidRDefault="00F11EB0">
      <w:pPr>
        <w:spacing w:after="1" w:line="200" w:lineRule="atLeast"/>
        <w:jc w:val="both"/>
      </w:pPr>
    </w:p>
    <w:p w:rsidR="00F11EB0" w:rsidRDefault="00F11EB0">
      <w:pPr>
        <w:spacing w:after="1" w:line="200" w:lineRule="atLeast"/>
        <w:jc w:val="both"/>
      </w:pPr>
      <w:r>
        <w:rPr>
          <w:rFonts w:ascii="Courier New" w:hAnsi="Courier New" w:cs="Courier New"/>
          <w:sz w:val="20"/>
        </w:rPr>
        <w:t>ФИО, телефон исполнителя</w:t>
      </w:r>
    </w:p>
    <w:p w:rsidR="00F11EB0" w:rsidRDefault="00F11EB0">
      <w:pPr>
        <w:spacing w:after="1" w:line="220" w:lineRule="atLeast"/>
        <w:jc w:val="both"/>
      </w:pPr>
    </w:p>
    <w:p w:rsidR="00F11EB0" w:rsidRDefault="00F11EB0">
      <w:pPr>
        <w:spacing w:after="1" w:line="220" w:lineRule="atLeast"/>
        <w:jc w:val="both"/>
      </w:pPr>
    </w:p>
    <w:p w:rsidR="00F11EB0" w:rsidRDefault="00F11EB0">
      <w:pPr>
        <w:spacing w:after="1" w:line="220" w:lineRule="atLeast"/>
        <w:jc w:val="both"/>
      </w:pPr>
    </w:p>
    <w:p w:rsidR="00F11EB0" w:rsidRDefault="00F11EB0">
      <w:pPr>
        <w:spacing w:after="1" w:line="220" w:lineRule="atLeast"/>
        <w:jc w:val="both"/>
      </w:pPr>
    </w:p>
    <w:p w:rsidR="00F11EB0" w:rsidRDefault="00F11EB0">
      <w:pPr>
        <w:spacing w:after="1" w:line="220" w:lineRule="atLeast"/>
        <w:jc w:val="both"/>
      </w:pPr>
    </w:p>
    <w:p w:rsidR="00F11EB0" w:rsidRDefault="00F11EB0">
      <w:pPr>
        <w:spacing w:after="1" w:line="220" w:lineRule="atLeast"/>
        <w:jc w:val="right"/>
        <w:outlineLvl w:val="1"/>
      </w:pPr>
      <w:r>
        <w:rPr>
          <w:rFonts w:ascii="Calibri" w:hAnsi="Calibri" w:cs="Calibri"/>
        </w:rPr>
        <w:t>Приложение N 7</w:t>
      </w:r>
    </w:p>
    <w:p w:rsidR="00F11EB0" w:rsidRDefault="00F11EB0">
      <w:pPr>
        <w:spacing w:after="1" w:line="220" w:lineRule="atLeast"/>
        <w:jc w:val="right"/>
      </w:pPr>
      <w:r>
        <w:rPr>
          <w:rFonts w:ascii="Calibri" w:hAnsi="Calibri" w:cs="Calibri"/>
        </w:rPr>
        <w:t>к государственной программе</w:t>
      </w:r>
    </w:p>
    <w:p w:rsidR="00F11EB0" w:rsidRDefault="00F11EB0">
      <w:pPr>
        <w:spacing w:after="1" w:line="220" w:lineRule="atLeast"/>
        <w:jc w:val="right"/>
      </w:pPr>
      <w:r>
        <w:rPr>
          <w:rFonts w:ascii="Calibri" w:hAnsi="Calibri" w:cs="Calibri"/>
        </w:rPr>
        <w:t>Красноярского края</w:t>
      </w:r>
    </w:p>
    <w:p w:rsidR="00F11EB0" w:rsidRDefault="00F11EB0">
      <w:pPr>
        <w:spacing w:after="1" w:line="220" w:lineRule="atLeast"/>
        <w:jc w:val="right"/>
      </w:pPr>
      <w:r>
        <w:rPr>
          <w:rFonts w:ascii="Calibri" w:hAnsi="Calibri" w:cs="Calibri"/>
        </w:rPr>
        <w:t>"Развитие системы социальной</w:t>
      </w:r>
    </w:p>
    <w:p w:rsidR="00F11EB0" w:rsidRDefault="00F11EB0">
      <w:pPr>
        <w:spacing w:after="1" w:line="220" w:lineRule="atLeast"/>
        <w:jc w:val="right"/>
      </w:pPr>
      <w:r>
        <w:rPr>
          <w:rFonts w:ascii="Calibri" w:hAnsi="Calibri" w:cs="Calibri"/>
        </w:rPr>
        <w:t>поддержки граждан"</w:t>
      </w:r>
    </w:p>
    <w:p w:rsidR="00F11EB0" w:rsidRDefault="00F11EB0">
      <w:pPr>
        <w:spacing w:after="1" w:line="220" w:lineRule="atLeast"/>
        <w:jc w:val="both"/>
      </w:pPr>
    </w:p>
    <w:p w:rsidR="00F11EB0" w:rsidRDefault="00F11EB0">
      <w:pPr>
        <w:spacing w:after="1" w:line="220" w:lineRule="atLeast"/>
        <w:jc w:val="center"/>
      </w:pPr>
      <w:bookmarkStart w:id="150" w:name="P8644"/>
      <w:bookmarkEnd w:id="150"/>
      <w:r>
        <w:rPr>
          <w:rFonts w:ascii="Calibri" w:hAnsi="Calibri" w:cs="Calibri"/>
          <w:b/>
        </w:rPr>
        <w:t>ПОДПРОГРАММА</w:t>
      </w:r>
    </w:p>
    <w:p w:rsidR="00F11EB0" w:rsidRDefault="00F11EB0">
      <w:pPr>
        <w:spacing w:after="1" w:line="220" w:lineRule="atLeast"/>
        <w:jc w:val="center"/>
      </w:pPr>
      <w:r>
        <w:rPr>
          <w:rFonts w:ascii="Calibri" w:hAnsi="Calibri" w:cs="Calibri"/>
          <w:b/>
        </w:rPr>
        <w:t>"ОБЕСПЕЧЕНИЕ СОЦИАЛЬНОЙ ПОДДЕРЖКИ ГРАЖДАН НА ОПЛАТУ ЖИЛОГО</w:t>
      </w:r>
    </w:p>
    <w:p w:rsidR="00F11EB0" w:rsidRDefault="00F11EB0">
      <w:pPr>
        <w:spacing w:after="1" w:line="220" w:lineRule="atLeast"/>
        <w:jc w:val="center"/>
      </w:pPr>
      <w:r>
        <w:rPr>
          <w:rFonts w:ascii="Calibri" w:hAnsi="Calibri" w:cs="Calibri"/>
          <w:b/>
        </w:rPr>
        <w:t>ПОМЕЩЕНИЯ И КОММУНАЛЬНЫХ УСЛУГ"</w:t>
      </w:r>
    </w:p>
    <w:p w:rsidR="00F11EB0" w:rsidRDefault="00F11EB0">
      <w:pPr>
        <w:spacing w:after="1" w:line="220" w:lineRule="atLeast"/>
        <w:jc w:val="both"/>
      </w:pPr>
    </w:p>
    <w:p w:rsidR="00F11EB0" w:rsidRDefault="00F11EB0">
      <w:pPr>
        <w:spacing w:after="1" w:line="220" w:lineRule="atLeast"/>
        <w:jc w:val="center"/>
        <w:outlineLvl w:val="2"/>
      </w:pPr>
      <w:r>
        <w:rPr>
          <w:rFonts w:ascii="Calibri" w:hAnsi="Calibri" w:cs="Calibri"/>
        </w:rPr>
        <w:t>1. ПАСПОРТ ПОДПРОГРАММЫ</w:t>
      </w:r>
    </w:p>
    <w:p w:rsidR="00F11EB0" w:rsidRDefault="00F11EB0">
      <w:pPr>
        <w:spacing w:after="1" w:line="22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402"/>
        <w:gridCol w:w="5669"/>
      </w:tblGrid>
      <w:tr w:rsidR="00F11EB0">
        <w:tc>
          <w:tcPr>
            <w:tcW w:w="3402" w:type="dxa"/>
          </w:tcPr>
          <w:p w:rsidR="00F11EB0" w:rsidRDefault="00F11EB0">
            <w:pPr>
              <w:spacing w:after="1" w:line="220" w:lineRule="atLeast"/>
            </w:pPr>
            <w:r>
              <w:rPr>
                <w:rFonts w:ascii="Calibri" w:hAnsi="Calibri" w:cs="Calibri"/>
              </w:rPr>
              <w:t>Наименование подпрограммы</w:t>
            </w:r>
          </w:p>
        </w:tc>
        <w:tc>
          <w:tcPr>
            <w:tcW w:w="5669" w:type="dxa"/>
          </w:tcPr>
          <w:p w:rsidR="00F11EB0" w:rsidRDefault="00F11EB0">
            <w:pPr>
              <w:spacing w:after="1" w:line="220" w:lineRule="atLeast"/>
            </w:pPr>
            <w:r>
              <w:rPr>
                <w:rFonts w:ascii="Calibri" w:hAnsi="Calibri" w:cs="Calibri"/>
              </w:rPr>
              <w:t>"Обеспечение социальной поддержки граждан на оплату жилого помещения и коммунальных услуг" (далее - подпрограмма)</w:t>
            </w:r>
          </w:p>
        </w:tc>
      </w:tr>
      <w:tr w:rsidR="00F11EB0">
        <w:tc>
          <w:tcPr>
            <w:tcW w:w="3402" w:type="dxa"/>
          </w:tcPr>
          <w:p w:rsidR="00F11EB0" w:rsidRDefault="00F11EB0">
            <w:pPr>
              <w:spacing w:after="1" w:line="220" w:lineRule="atLeast"/>
            </w:pPr>
            <w:r>
              <w:rPr>
                <w:rFonts w:ascii="Calibri" w:hAnsi="Calibri" w:cs="Calibri"/>
              </w:rPr>
              <w:t>Наименование государственной программы, в рамках которой реализуется подпрограмма</w:t>
            </w:r>
          </w:p>
        </w:tc>
        <w:tc>
          <w:tcPr>
            <w:tcW w:w="5669" w:type="dxa"/>
          </w:tcPr>
          <w:p w:rsidR="00F11EB0" w:rsidRDefault="00F11EB0">
            <w:pPr>
              <w:spacing w:after="1" w:line="220" w:lineRule="atLeast"/>
            </w:pPr>
            <w:r>
              <w:rPr>
                <w:rFonts w:ascii="Calibri" w:hAnsi="Calibri" w:cs="Calibri"/>
              </w:rPr>
              <w:t>"Развитие системы социальной поддержки граждан"</w:t>
            </w:r>
          </w:p>
        </w:tc>
      </w:tr>
      <w:tr w:rsidR="00F11EB0">
        <w:tc>
          <w:tcPr>
            <w:tcW w:w="3402" w:type="dxa"/>
          </w:tcPr>
          <w:p w:rsidR="00F11EB0" w:rsidRDefault="00F11EB0">
            <w:pPr>
              <w:spacing w:after="1" w:line="220" w:lineRule="atLeast"/>
            </w:pPr>
            <w:r>
              <w:rPr>
                <w:rFonts w:ascii="Calibri" w:hAnsi="Calibri" w:cs="Calibri"/>
              </w:rPr>
              <w:t>Орган исполнительной власти Красноярского края и главный распорядитель бюджетных средств, реализующий подпрограмму (далее - исполнитель подпрограммы)</w:t>
            </w:r>
          </w:p>
        </w:tc>
        <w:tc>
          <w:tcPr>
            <w:tcW w:w="5669" w:type="dxa"/>
          </w:tcPr>
          <w:p w:rsidR="00F11EB0" w:rsidRDefault="00F11EB0">
            <w:pPr>
              <w:spacing w:after="1" w:line="220" w:lineRule="atLeast"/>
            </w:pPr>
            <w:r>
              <w:rPr>
                <w:rFonts w:ascii="Calibri" w:hAnsi="Calibri" w:cs="Calibri"/>
              </w:rPr>
              <w:t>министерство социальной политики Красноярского края (далее - министерство)</w:t>
            </w:r>
          </w:p>
        </w:tc>
      </w:tr>
      <w:tr w:rsidR="00F11EB0">
        <w:tc>
          <w:tcPr>
            <w:tcW w:w="3402" w:type="dxa"/>
          </w:tcPr>
          <w:p w:rsidR="00F11EB0" w:rsidRDefault="00F11EB0">
            <w:pPr>
              <w:spacing w:after="1" w:line="220" w:lineRule="atLeast"/>
            </w:pPr>
            <w:r>
              <w:rPr>
                <w:rFonts w:ascii="Calibri" w:hAnsi="Calibri" w:cs="Calibri"/>
              </w:rPr>
              <w:t>Цель подпрограммы</w:t>
            </w:r>
          </w:p>
        </w:tc>
        <w:tc>
          <w:tcPr>
            <w:tcW w:w="5669" w:type="dxa"/>
          </w:tcPr>
          <w:p w:rsidR="00F11EB0" w:rsidRDefault="00F11EB0">
            <w:pPr>
              <w:spacing w:after="1" w:line="220" w:lineRule="atLeast"/>
            </w:pPr>
            <w:r>
              <w:rPr>
                <w:rFonts w:ascii="Calibri" w:hAnsi="Calibri" w:cs="Calibri"/>
              </w:rPr>
              <w:t>социальная поддержка граждан при оплате жилого помещения и коммунальных услуг</w:t>
            </w:r>
          </w:p>
        </w:tc>
      </w:tr>
      <w:tr w:rsidR="00F11EB0">
        <w:tc>
          <w:tcPr>
            <w:tcW w:w="3402" w:type="dxa"/>
          </w:tcPr>
          <w:p w:rsidR="00F11EB0" w:rsidRDefault="00F11EB0">
            <w:pPr>
              <w:spacing w:after="1" w:line="220" w:lineRule="atLeast"/>
            </w:pPr>
            <w:r>
              <w:rPr>
                <w:rFonts w:ascii="Calibri" w:hAnsi="Calibri" w:cs="Calibri"/>
              </w:rPr>
              <w:t>Задачи подпрограммы</w:t>
            </w:r>
          </w:p>
        </w:tc>
        <w:tc>
          <w:tcPr>
            <w:tcW w:w="5669" w:type="dxa"/>
          </w:tcPr>
          <w:p w:rsidR="00F11EB0" w:rsidRDefault="00F11EB0">
            <w:pPr>
              <w:spacing w:after="1" w:line="220" w:lineRule="atLeast"/>
            </w:pPr>
            <w:r>
              <w:rPr>
                <w:rFonts w:ascii="Calibri" w:hAnsi="Calibri" w:cs="Calibri"/>
              </w:rPr>
              <w:t>своевременное и адресное предоставление мер социальной поддержки и субсидий на оплату жилого помещения и коммунальных услуг отдельным категориям граждан в форме денежных выплат</w:t>
            </w:r>
          </w:p>
        </w:tc>
      </w:tr>
      <w:tr w:rsidR="00F11EB0">
        <w:tc>
          <w:tcPr>
            <w:tcW w:w="3402" w:type="dxa"/>
          </w:tcPr>
          <w:p w:rsidR="00F11EB0" w:rsidRDefault="00F11EB0">
            <w:pPr>
              <w:spacing w:after="1" w:line="220" w:lineRule="atLeast"/>
            </w:pPr>
            <w:r>
              <w:rPr>
                <w:rFonts w:ascii="Calibri" w:hAnsi="Calibri" w:cs="Calibri"/>
              </w:rPr>
              <w:t>Целевые индикаторы</w:t>
            </w:r>
          </w:p>
        </w:tc>
        <w:tc>
          <w:tcPr>
            <w:tcW w:w="5669" w:type="dxa"/>
          </w:tcPr>
          <w:p w:rsidR="00F11EB0" w:rsidRDefault="00F11EB0">
            <w:pPr>
              <w:spacing w:after="1" w:line="220" w:lineRule="atLeast"/>
            </w:pPr>
            <w:r>
              <w:rPr>
                <w:rFonts w:ascii="Calibri" w:hAnsi="Calibri" w:cs="Calibri"/>
              </w:rPr>
              <w:t xml:space="preserve">удельный вес граждан, получающих меры социальной поддержки на оплату жилого помещения и коммунальных услуг, в общей численности граждан, проживающих на территории края и имеющих право на их </w:t>
            </w:r>
            <w:r>
              <w:rPr>
                <w:rFonts w:ascii="Calibri" w:hAnsi="Calibri" w:cs="Calibri"/>
              </w:rPr>
              <w:lastRenderedPageBreak/>
              <w:t>получение, - 99,1% в 2014 году</w:t>
            </w:r>
          </w:p>
        </w:tc>
      </w:tr>
      <w:tr w:rsidR="00F11EB0">
        <w:tc>
          <w:tcPr>
            <w:tcW w:w="3402" w:type="dxa"/>
          </w:tcPr>
          <w:p w:rsidR="00F11EB0" w:rsidRDefault="00F11EB0">
            <w:pPr>
              <w:spacing w:after="1" w:line="220" w:lineRule="atLeast"/>
            </w:pPr>
            <w:r>
              <w:rPr>
                <w:rFonts w:ascii="Calibri" w:hAnsi="Calibri" w:cs="Calibri"/>
              </w:rPr>
              <w:lastRenderedPageBreak/>
              <w:t>Сроки реализации подпрограммы</w:t>
            </w:r>
          </w:p>
        </w:tc>
        <w:tc>
          <w:tcPr>
            <w:tcW w:w="5669" w:type="dxa"/>
          </w:tcPr>
          <w:p w:rsidR="00F11EB0" w:rsidRDefault="00F11EB0">
            <w:pPr>
              <w:spacing w:after="1" w:line="220" w:lineRule="atLeast"/>
            </w:pPr>
            <w:r>
              <w:rPr>
                <w:rFonts w:ascii="Calibri" w:hAnsi="Calibri" w:cs="Calibri"/>
              </w:rPr>
              <w:t>2014 год</w:t>
            </w:r>
          </w:p>
        </w:tc>
      </w:tr>
      <w:tr w:rsidR="00F11EB0">
        <w:tc>
          <w:tcPr>
            <w:tcW w:w="3402" w:type="dxa"/>
          </w:tcPr>
          <w:p w:rsidR="00F11EB0" w:rsidRDefault="00F11EB0">
            <w:pPr>
              <w:spacing w:after="1" w:line="220" w:lineRule="atLeast"/>
            </w:pPr>
            <w:r>
              <w:rPr>
                <w:rFonts w:ascii="Calibri" w:hAnsi="Calibri" w:cs="Calibri"/>
              </w:rPr>
              <w:t>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w:t>
            </w:r>
          </w:p>
        </w:tc>
        <w:tc>
          <w:tcPr>
            <w:tcW w:w="5669" w:type="dxa"/>
          </w:tcPr>
          <w:p w:rsidR="00F11EB0" w:rsidRDefault="00F11EB0">
            <w:pPr>
              <w:spacing w:after="1" w:line="220" w:lineRule="atLeast"/>
            </w:pPr>
            <w:r>
              <w:rPr>
                <w:rFonts w:ascii="Calibri" w:hAnsi="Calibri" w:cs="Calibri"/>
              </w:rPr>
              <w:t>из средств федерального и краевого бюджетов за период 2014 года - 8844297,4 тыс. руб., из них:</w:t>
            </w:r>
          </w:p>
          <w:p w:rsidR="00F11EB0" w:rsidRDefault="00F11EB0">
            <w:pPr>
              <w:spacing w:after="1" w:line="220" w:lineRule="atLeast"/>
            </w:pPr>
            <w:r>
              <w:rPr>
                <w:rFonts w:ascii="Calibri" w:hAnsi="Calibri" w:cs="Calibri"/>
              </w:rPr>
              <w:t>из средств федерального бюджета в 2014 году - 2780315,4 тыс. руб.;</w:t>
            </w:r>
          </w:p>
          <w:p w:rsidR="00F11EB0" w:rsidRDefault="00F11EB0">
            <w:pPr>
              <w:spacing w:after="1" w:line="220" w:lineRule="atLeast"/>
            </w:pPr>
            <w:r>
              <w:rPr>
                <w:rFonts w:ascii="Calibri" w:hAnsi="Calibri" w:cs="Calibri"/>
              </w:rPr>
              <w:t>из средств краевого бюджета в 2014 году - 6063982,0 тыс. руб.</w:t>
            </w:r>
          </w:p>
        </w:tc>
      </w:tr>
      <w:tr w:rsidR="00F11EB0">
        <w:tc>
          <w:tcPr>
            <w:tcW w:w="3402" w:type="dxa"/>
          </w:tcPr>
          <w:p w:rsidR="00F11EB0" w:rsidRDefault="00F11EB0">
            <w:pPr>
              <w:spacing w:after="1" w:line="220" w:lineRule="atLeast"/>
            </w:pPr>
            <w:r>
              <w:rPr>
                <w:rFonts w:ascii="Calibri" w:hAnsi="Calibri" w:cs="Calibri"/>
              </w:rPr>
              <w:t>Система организации контроля за исполнением подпрограммы</w:t>
            </w:r>
          </w:p>
        </w:tc>
        <w:tc>
          <w:tcPr>
            <w:tcW w:w="5669" w:type="dxa"/>
          </w:tcPr>
          <w:p w:rsidR="00F11EB0" w:rsidRDefault="00F11EB0">
            <w:pPr>
              <w:spacing w:after="1" w:line="220" w:lineRule="atLeast"/>
            </w:pPr>
            <w:r>
              <w:rPr>
                <w:rFonts w:ascii="Calibri" w:hAnsi="Calibri" w:cs="Calibri"/>
              </w:rPr>
              <w:t>контроль за ходом реализации подпрограммы осуществляет министерство;</w:t>
            </w:r>
          </w:p>
          <w:p w:rsidR="00F11EB0" w:rsidRDefault="00F11EB0">
            <w:pPr>
              <w:spacing w:after="1" w:line="220" w:lineRule="atLeast"/>
            </w:pPr>
            <w:r>
              <w:rPr>
                <w:rFonts w:ascii="Calibri" w:hAnsi="Calibri" w:cs="Calibri"/>
              </w:rPr>
              <w:t>контроль за законностью, результативностью (эффективностью и экономностью) использования средств краевого бюджета на реализацию мероприятий подпрограммы осуществляет Счетная палата Красноярского края;</w:t>
            </w:r>
          </w:p>
          <w:p w:rsidR="00F11EB0" w:rsidRDefault="00F11EB0">
            <w:pPr>
              <w:spacing w:after="1" w:line="220" w:lineRule="atLeast"/>
            </w:pPr>
            <w:r>
              <w:rPr>
                <w:rFonts w:ascii="Calibri" w:hAnsi="Calibri" w:cs="Calibri"/>
              </w:rPr>
              <w:t>контроль за полнотой и достоверностью отчетности о реализации подпрограммы осуществляет служба финансово-экономического контроля и контроля в сфере закупок Красноярского края</w:t>
            </w:r>
          </w:p>
        </w:tc>
      </w:tr>
    </w:tbl>
    <w:p w:rsidR="00F11EB0" w:rsidRDefault="00F11EB0">
      <w:pPr>
        <w:spacing w:after="1" w:line="220" w:lineRule="atLeast"/>
        <w:jc w:val="both"/>
      </w:pPr>
    </w:p>
    <w:p w:rsidR="00F11EB0" w:rsidRDefault="00F11EB0">
      <w:pPr>
        <w:spacing w:after="1" w:line="220" w:lineRule="atLeast"/>
        <w:ind w:firstLine="540"/>
        <w:jc w:val="both"/>
      </w:pPr>
      <w:r>
        <w:rPr>
          <w:rFonts w:ascii="Calibri" w:hAnsi="Calibri" w:cs="Calibri"/>
        </w:rPr>
        <w:t xml:space="preserve">Решение задач подпрограммы в 2014 году осуществлялось путем реализации мероприятий, указанных в </w:t>
      </w:r>
      <w:hyperlink w:anchor="P8686" w:history="1">
        <w:r>
          <w:rPr>
            <w:rFonts w:ascii="Calibri" w:hAnsi="Calibri" w:cs="Calibri"/>
            <w:color w:val="0000FF"/>
          </w:rPr>
          <w:t>приложении</w:t>
        </w:r>
      </w:hyperlink>
      <w:r>
        <w:rPr>
          <w:rFonts w:ascii="Calibri" w:hAnsi="Calibri" w:cs="Calibri"/>
        </w:rPr>
        <w:t xml:space="preserve"> к подпрограмме.</w:t>
      </w:r>
    </w:p>
    <w:p w:rsidR="00F11EB0" w:rsidRDefault="00F11EB0">
      <w:pPr>
        <w:spacing w:after="1" w:line="220" w:lineRule="atLeast"/>
        <w:ind w:firstLine="540"/>
        <w:jc w:val="both"/>
      </w:pPr>
      <w:r>
        <w:rPr>
          <w:rFonts w:ascii="Calibri" w:hAnsi="Calibri" w:cs="Calibri"/>
        </w:rPr>
        <w:t xml:space="preserve">С 2015 года мероприятия подпрограммы "Обеспечение социальной поддержки граждан на оплату жилого помещения и коммунальных услуг" реализуются в рамках </w:t>
      </w:r>
      <w:hyperlink w:anchor="P3938" w:history="1">
        <w:r>
          <w:rPr>
            <w:rFonts w:ascii="Calibri" w:hAnsi="Calibri" w:cs="Calibri"/>
            <w:color w:val="0000FF"/>
          </w:rPr>
          <w:t>подпрограммы</w:t>
        </w:r>
      </w:hyperlink>
      <w:r>
        <w:rPr>
          <w:rFonts w:ascii="Calibri" w:hAnsi="Calibri" w:cs="Calibri"/>
        </w:rPr>
        <w:t xml:space="preserve"> "Повышение качества жизни отдельных категорий граждан, степени их социальной защищенности".</w:t>
      </w:r>
    </w:p>
    <w:p w:rsidR="00F11EB0" w:rsidRDefault="00F11EB0">
      <w:pPr>
        <w:spacing w:after="1" w:line="220" w:lineRule="atLeast"/>
        <w:jc w:val="both"/>
      </w:pPr>
    </w:p>
    <w:p w:rsidR="00F11EB0" w:rsidRDefault="00F11EB0">
      <w:pPr>
        <w:spacing w:after="1" w:line="220" w:lineRule="atLeast"/>
        <w:jc w:val="both"/>
      </w:pPr>
    </w:p>
    <w:p w:rsidR="00F11EB0" w:rsidRDefault="00F11EB0">
      <w:pPr>
        <w:spacing w:after="1" w:line="220" w:lineRule="atLeast"/>
        <w:jc w:val="both"/>
      </w:pPr>
    </w:p>
    <w:p w:rsidR="00F11EB0" w:rsidRDefault="00F11EB0">
      <w:pPr>
        <w:spacing w:after="1" w:line="220" w:lineRule="atLeast"/>
        <w:jc w:val="both"/>
      </w:pPr>
    </w:p>
    <w:p w:rsidR="00F11EB0" w:rsidRDefault="00F11EB0">
      <w:pPr>
        <w:spacing w:after="1" w:line="220" w:lineRule="atLeast"/>
        <w:jc w:val="both"/>
      </w:pPr>
    </w:p>
    <w:p w:rsidR="00F11EB0" w:rsidRDefault="00F11EB0">
      <w:pPr>
        <w:sectPr w:rsidR="00F11EB0">
          <w:pgSz w:w="16838" w:h="11905"/>
          <w:pgMar w:top="1701" w:right="1134" w:bottom="850" w:left="1134" w:header="0" w:footer="0" w:gutter="0"/>
          <w:cols w:space="720"/>
        </w:sectPr>
      </w:pPr>
    </w:p>
    <w:p w:rsidR="00F11EB0" w:rsidRDefault="00F11EB0">
      <w:pPr>
        <w:spacing w:after="1" w:line="220" w:lineRule="atLeast"/>
        <w:jc w:val="right"/>
        <w:outlineLvl w:val="2"/>
      </w:pPr>
      <w:r>
        <w:rPr>
          <w:rFonts w:ascii="Calibri" w:hAnsi="Calibri" w:cs="Calibri"/>
        </w:rPr>
        <w:lastRenderedPageBreak/>
        <w:t>Приложение</w:t>
      </w:r>
    </w:p>
    <w:p w:rsidR="00F11EB0" w:rsidRDefault="00F11EB0">
      <w:pPr>
        <w:spacing w:after="1" w:line="220" w:lineRule="atLeast"/>
        <w:jc w:val="right"/>
      </w:pPr>
      <w:r>
        <w:rPr>
          <w:rFonts w:ascii="Calibri" w:hAnsi="Calibri" w:cs="Calibri"/>
        </w:rPr>
        <w:t>к подпрограмме</w:t>
      </w:r>
    </w:p>
    <w:p w:rsidR="00F11EB0" w:rsidRDefault="00F11EB0">
      <w:pPr>
        <w:spacing w:after="1" w:line="220" w:lineRule="atLeast"/>
        <w:jc w:val="right"/>
      </w:pPr>
      <w:r>
        <w:rPr>
          <w:rFonts w:ascii="Calibri" w:hAnsi="Calibri" w:cs="Calibri"/>
        </w:rPr>
        <w:t>"Обеспечение социальной поддержки</w:t>
      </w:r>
    </w:p>
    <w:p w:rsidR="00F11EB0" w:rsidRDefault="00F11EB0">
      <w:pPr>
        <w:spacing w:after="1" w:line="220" w:lineRule="atLeast"/>
        <w:jc w:val="right"/>
      </w:pPr>
      <w:r>
        <w:rPr>
          <w:rFonts w:ascii="Calibri" w:hAnsi="Calibri" w:cs="Calibri"/>
        </w:rPr>
        <w:t>граждан на оплату жилого</w:t>
      </w:r>
    </w:p>
    <w:p w:rsidR="00F11EB0" w:rsidRDefault="00F11EB0">
      <w:pPr>
        <w:spacing w:after="1" w:line="220" w:lineRule="atLeast"/>
        <w:jc w:val="right"/>
      </w:pPr>
      <w:r>
        <w:rPr>
          <w:rFonts w:ascii="Calibri" w:hAnsi="Calibri" w:cs="Calibri"/>
        </w:rPr>
        <w:t>помещения и коммунальных услуг"</w:t>
      </w:r>
    </w:p>
    <w:p w:rsidR="00F11EB0" w:rsidRDefault="00F11EB0">
      <w:pPr>
        <w:spacing w:after="1" w:line="220" w:lineRule="atLeast"/>
        <w:jc w:val="both"/>
      </w:pPr>
    </w:p>
    <w:p w:rsidR="00F11EB0" w:rsidRDefault="00F11EB0">
      <w:pPr>
        <w:spacing w:after="1" w:line="220" w:lineRule="atLeast"/>
        <w:jc w:val="center"/>
      </w:pPr>
      <w:bookmarkStart w:id="151" w:name="P8686"/>
      <w:bookmarkEnd w:id="151"/>
      <w:r>
        <w:rPr>
          <w:rFonts w:ascii="Calibri" w:hAnsi="Calibri" w:cs="Calibri"/>
        </w:rPr>
        <w:t>ПЕРЕЧЕНЬ</w:t>
      </w:r>
    </w:p>
    <w:p w:rsidR="00F11EB0" w:rsidRDefault="00F11EB0">
      <w:pPr>
        <w:spacing w:after="1" w:line="220" w:lineRule="atLeast"/>
        <w:jc w:val="center"/>
      </w:pPr>
      <w:r>
        <w:rPr>
          <w:rFonts w:ascii="Calibri" w:hAnsi="Calibri" w:cs="Calibri"/>
        </w:rPr>
        <w:t>МЕРОПРИЯТИЙ ПОДПРОГРАММЫ "ОБЕСПЕЧЕНИЕ СОЦИАЛЬНОЙ ПОДДЕРЖКИ</w:t>
      </w:r>
    </w:p>
    <w:p w:rsidR="00F11EB0" w:rsidRDefault="00F11EB0">
      <w:pPr>
        <w:spacing w:after="1" w:line="220" w:lineRule="atLeast"/>
        <w:jc w:val="center"/>
      </w:pPr>
      <w:r>
        <w:rPr>
          <w:rFonts w:ascii="Calibri" w:hAnsi="Calibri" w:cs="Calibri"/>
        </w:rPr>
        <w:t>ГРАЖДАН НА ОПЛАТУ ЖИЛОГО ПОМЕЩЕНИЯ И КОММУНАЛЬНЫХ УСЛУГ"</w:t>
      </w:r>
    </w:p>
    <w:p w:rsidR="00F11EB0" w:rsidRDefault="00F11EB0">
      <w:pPr>
        <w:spacing w:after="1" w:line="22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689"/>
        <w:gridCol w:w="694"/>
        <w:gridCol w:w="694"/>
        <w:gridCol w:w="634"/>
        <w:gridCol w:w="964"/>
        <w:gridCol w:w="484"/>
        <w:gridCol w:w="1414"/>
        <w:gridCol w:w="1414"/>
        <w:gridCol w:w="1414"/>
        <w:gridCol w:w="1189"/>
        <w:gridCol w:w="1189"/>
        <w:gridCol w:w="859"/>
        <w:gridCol w:w="1954"/>
      </w:tblGrid>
      <w:tr w:rsidR="00F11EB0">
        <w:tc>
          <w:tcPr>
            <w:tcW w:w="2689" w:type="dxa"/>
            <w:vMerge w:val="restart"/>
          </w:tcPr>
          <w:p w:rsidR="00F11EB0" w:rsidRDefault="00F11EB0">
            <w:pPr>
              <w:spacing w:after="1" w:line="220" w:lineRule="atLeast"/>
              <w:jc w:val="center"/>
            </w:pPr>
            <w:r>
              <w:rPr>
                <w:rFonts w:ascii="Calibri" w:hAnsi="Calibri" w:cs="Calibri"/>
              </w:rPr>
              <w:t>Наименование программы, подпрограммы</w:t>
            </w:r>
          </w:p>
        </w:tc>
        <w:tc>
          <w:tcPr>
            <w:tcW w:w="694" w:type="dxa"/>
            <w:vMerge w:val="restart"/>
          </w:tcPr>
          <w:p w:rsidR="00F11EB0" w:rsidRDefault="00F11EB0">
            <w:pPr>
              <w:spacing w:after="1" w:line="220" w:lineRule="atLeast"/>
              <w:jc w:val="center"/>
            </w:pPr>
            <w:r>
              <w:rPr>
                <w:rFonts w:ascii="Calibri" w:hAnsi="Calibri" w:cs="Calibri"/>
              </w:rPr>
              <w:t>ГРБС</w:t>
            </w:r>
          </w:p>
        </w:tc>
        <w:tc>
          <w:tcPr>
            <w:tcW w:w="2776" w:type="dxa"/>
            <w:gridSpan w:val="4"/>
          </w:tcPr>
          <w:p w:rsidR="00F11EB0" w:rsidRDefault="00F11EB0">
            <w:pPr>
              <w:spacing w:after="1" w:line="220" w:lineRule="atLeast"/>
              <w:jc w:val="center"/>
            </w:pPr>
            <w:r>
              <w:rPr>
                <w:rFonts w:ascii="Calibri" w:hAnsi="Calibri" w:cs="Calibri"/>
              </w:rPr>
              <w:t>Код бюджетной классификации</w:t>
            </w:r>
          </w:p>
        </w:tc>
        <w:tc>
          <w:tcPr>
            <w:tcW w:w="7479" w:type="dxa"/>
            <w:gridSpan w:val="6"/>
          </w:tcPr>
          <w:p w:rsidR="00F11EB0" w:rsidRDefault="00F11EB0">
            <w:pPr>
              <w:spacing w:after="1" w:line="220" w:lineRule="atLeast"/>
            </w:pPr>
          </w:p>
        </w:tc>
        <w:tc>
          <w:tcPr>
            <w:tcW w:w="1954" w:type="dxa"/>
            <w:vMerge w:val="restart"/>
          </w:tcPr>
          <w:p w:rsidR="00F11EB0" w:rsidRDefault="00F11EB0">
            <w:pPr>
              <w:spacing w:after="1" w:line="220" w:lineRule="atLeast"/>
              <w:jc w:val="center"/>
            </w:pPr>
            <w:r>
              <w:rPr>
                <w:rFonts w:ascii="Calibri" w:hAnsi="Calibri" w:cs="Calibri"/>
              </w:rPr>
              <w:t>Ожидаемый результат от реализации подпрограммного мероприятия (в натуральном выражении), количество получателей</w:t>
            </w:r>
          </w:p>
        </w:tc>
      </w:tr>
      <w:tr w:rsidR="00F11EB0">
        <w:tc>
          <w:tcPr>
            <w:tcW w:w="2689" w:type="dxa"/>
            <w:vMerge/>
          </w:tcPr>
          <w:p w:rsidR="00F11EB0" w:rsidRDefault="00F11EB0"/>
        </w:tc>
        <w:tc>
          <w:tcPr>
            <w:tcW w:w="694" w:type="dxa"/>
            <w:vMerge/>
          </w:tcPr>
          <w:p w:rsidR="00F11EB0" w:rsidRDefault="00F11EB0"/>
        </w:tc>
        <w:tc>
          <w:tcPr>
            <w:tcW w:w="694" w:type="dxa"/>
          </w:tcPr>
          <w:p w:rsidR="00F11EB0" w:rsidRDefault="00F11EB0">
            <w:pPr>
              <w:spacing w:after="1" w:line="220" w:lineRule="atLeast"/>
              <w:jc w:val="center"/>
            </w:pPr>
            <w:r>
              <w:rPr>
                <w:rFonts w:ascii="Calibri" w:hAnsi="Calibri" w:cs="Calibri"/>
              </w:rPr>
              <w:t>ГРБС</w:t>
            </w:r>
          </w:p>
        </w:tc>
        <w:tc>
          <w:tcPr>
            <w:tcW w:w="634" w:type="dxa"/>
          </w:tcPr>
          <w:p w:rsidR="00F11EB0" w:rsidRDefault="00F11EB0">
            <w:pPr>
              <w:spacing w:after="1" w:line="220" w:lineRule="atLeast"/>
              <w:jc w:val="center"/>
            </w:pPr>
            <w:r>
              <w:rPr>
                <w:rFonts w:ascii="Calibri" w:hAnsi="Calibri" w:cs="Calibri"/>
              </w:rPr>
              <w:t>РзПр</w:t>
            </w:r>
          </w:p>
        </w:tc>
        <w:tc>
          <w:tcPr>
            <w:tcW w:w="964" w:type="dxa"/>
          </w:tcPr>
          <w:p w:rsidR="00F11EB0" w:rsidRDefault="00F11EB0">
            <w:pPr>
              <w:spacing w:after="1" w:line="220" w:lineRule="atLeast"/>
              <w:jc w:val="center"/>
            </w:pPr>
            <w:r>
              <w:rPr>
                <w:rFonts w:ascii="Calibri" w:hAnsi="Calibri" w:cs="Calibri"/>
              </w:rPr>
              <w:t>ЦСР</w:t>
            </w:r>
          </w:p>
        </w:tc>
        <w:tc>
          <w:tcPr>
            <w:tcW w:w="484" w:type="dxa"/>
          </w:tcPr>
          <w:p w:rsidR="00F11EB0" w:rsidRDefault="00F11EB0">
            <w:pPr>
              <w:spacing w:after="1" w:line="220" w:lineRule="atLeast"/>
              <w:jc w:val="center"/>
            </w:pPr>
            <w:r>
              <w:rPr>
                <w:rFonts w:ascii="Calibri" w:hAnsi="Calibri" w:cs="Calibri"/>
              </w:rPr>
              <w:t>ВР</w:t>
            </w:r>
          </w:p>
        </w:tc>
        <w:tc>
          <w:tcPr>
            <w:tcW w:w="1414" w:type="dxa"/>
          </w:tcPr>
          <w:p w:rsidR="00F11EB0" w:rsidRDefault="00F11EB0">
            <w:pPr>
              <w:spacing w:after="1" w:line="220" w:lineRule="atLeast"/>
              <w:jc w:val="center"/>
            </w:pPr>
            <w:r>
              <w:rPr>
                <w:rFonts w:ascii="Calibri" w:hAnsi="Calibri" w:cs="Calibri"/>
              </w:rPr>
              <w:t>отчетный финансовый год - 2014</w:t>
            </w:r>
          </w:p>
        </w:tc>
        <w:tc>
          <w:tcPr>
            <w:tcW w:w="1414" w:type="dxa"/>
          </w:tcPr>
          <w:p w:rsidR="00F11EB0" w:rsidRDefault="00F11EB0">
            <w:pPr>
              <w:spacing w:after="1" w:line="220" w:lineRule="atLeast"/>
              <w:jc w:val="center"/>
            </w:pPr>
            <w:r>
              <w:rPr>
                <w:rFonts w:ascii="Calibri" w:hAnsi="Calibri" w:cs="Calibri"/>
              </w:rPr>
              <w:t>текущий финансовый год - 2015</w:t>
            </w:r>
          </w:p>
        </w:tc>
        <w:tc>
          <w:tcPr>
            <w:tcW w:w="1414" w:type="dxa"/>
          </w:tcPr>
          <w:p w:rsidR="00F11EB0" w:rsidRDefault="00F11EB0">
            <w:pPr>
              <w:spacing w:after="1" w:line="220" w:lineRule="atLeast"/>
              <w:jc w:val="center"/>
            </w:pPr>
            <w:r>
              <w:rPr>
                <w:rFonts w:ascii="Calibri" w:hAnsi="Calibri" w:cs="Calibri"/>
              </w:rPr>
              <w:t>очередной финансовый год - 2016</w:t>
            </w:r>
          </w:p>
        </w:tc>
        <w:tc>
          <w:tcPr>
            <w:tcW w:w="1189" w:type="dxa"/>
          </w:tcPr>
          <w:p w:rsidR="00F11EB0" w:rsidRDefault="00F11EB0">
            <w:pPr>
              <w:spacing w:after="1" w:line="220" w:lineRule="atLeast"/>
              <w:jc w:val="center"/>
            </w:pPr>
            <w:r>
              <w:rPr>
                <w:rFonts w:ascii="Calibri" w:hAnsi="Calibri" w:cs="Calibri"/>
              </w:rPr>
              <w:t>первый год планового периода - 2017</w:t>
            </w:r>
          </w:p>
        </w:tc>
        <w:tc>
          <w:tcPr>
            <w:tcW w:w="1189" w:type="dxa"/>
          </w:tcPr>
          <w:p w:rsidR="00F11EB0" w:rsidRDefault="00F11EB0">
            <w:pPr>
              <w:spacing w:after="1" w:line="220" w:lineRule="atLeast"/>
              <w:jc w:val="center"/>
            </w:pPr>
            <w:r>
              <w:rPr>
                <w:rFonts w:ascii="Calibri" w:hAnsi="Calibri" w:cs="Calibri"/>
              </w:rPr>
              <w:t>второй год планового периода - 2018</w:t>
            </w:r>
          </w:p>
        </w:tc>
        <w:tc>
          <w:tcPr>
            <w:tcW w:w="859" w:type="dxa"/>
          </w:tcPr>
          <w:p w:rsidR="00F11EB0" w:rsidRDefault="00F11EB0">
            <w:pPr>
              <w:spacing w:after="1" w:line="220" w:lineRule="atLeast"/>
              <w:jc w:val="center"/>
            </w:pPr>
            <w:r>
              <w:rPr>
                <w:rFonts w:ascii="Calibri" w:hAnsi="Calibri" w:cs="Calibri"/>
              </w:rPr>
              <w:t>итого на период</w:t>
            </w:r>
          </w:p>
        </w:tc>
        <w:tc>
          <w:tcPr>
            <w:tcW w:w="1954" w:type="dxa"/>
            <w:vMerge/>
          </w:tcPr>
          <w:p w:rsidR="00F11EB0" w:rsidRDefault="00F11EB0"/>
        </w:tc>
      </w:tr>
      <w:tr w:rsidR="00F11EB0">
        <w:tc>
          <w:tcPr>
            <w:tcW w:w="2689" w:type="dxa"/>
          </w:tcPr>
          <w:p w:rsidR="00F11EB0" w:rsidRDefault="00F11EB0">
            <w:pPr>
              <w:spacing w:after="1" w:line="220" w:lineRule="atLeast"/>
              <w:jc w:val="center"/>
            </w:pPr>
            <w:r>
              <w:rPr>
                <w:rFonts w:ascii="Calibri" w:hAnsi="Calibri" w:cs="Calibri"/>
              </w:rPr>
              <w:t>1</w:t>
            </w:r>
          </w:p>
        </w:tc>
        <w:tc>
          <w:tcPr>
            <w:tcW w:w="694" w:type="dxa"/>
          </w:tcPr>
          <w:p w:rsidR="00F11EB0" w:rsidRDefault="00F11EB0">
            <w:pPr>
              <w:spacing w:after="1" w:line="220" w:lineRule="atLeast"/>
              <w:jc w:val="center"/>
            </w:pPr>
            <w:r>
              <w:rPr>
                <w:rFonts w:ascii="Calibri" w:hAnsi="Calibri" w:cs="Calibri"/>
              </w:rPr>
              <w:t>2</w:t>
            </w:r>
          </w:p>
        </w:tc>
        <w:tc>
          <w:tcPr>
            <w:tcW w:w="694" w:type="dxa"/>
          </w:tcPr>
          <w:p w:rsidR="00F11EB0" w:rsidRDefault="00F11EB0">
            <w:pPr>
              <w:spacing w:after="1" w:line="220" w:lineRule="atLeast"/>
              <w:jc w:val="center"/>
            </w:pPr>
            <w:r>
              <w:rPr>
                <w:rFonts w:ascii="Calibri" w:hAnsi="Calibri" w:cs="Calibri"/>
              </w:rPr>
              <w:t>3</w:t>
            </w:r>
          </w:p>
        </w:tc>
        <w:tc>
          <w:tcPr>
            <w:tcW w:w="634" w:type="dxa"/>
          </w:tcPr>
          <w:p w:rsidR="00F11EB0" w:rsidRDefault="00F11EB0">
            <w:pPr>
              <w:spacing w:after="1" w:line="220" w:lineRule="atLeast"/>
              <w:jc w:val="center"/>
            </w:pPr>
            <w:r>
              <w:rPr>
                <w:rFonts w:ascii="Calibri" w:hAnsi="Calibri" w:cs="Calibri"/>
              </w:rPr>
              <w:t>4</w:t>
            </w:r>
          </w:p>
        </w:tc>
        <w:tc>
          <w:tcPr>
            <w:tcW w:w="964" w:type="dxa"/>
          </w:tcPr>
          <w:p w:rsidR="00F11EB0" w:rsidRDefault="00F11EB0">
            <w:pPr>
              <w:spacing w:after="1" w:line="220" w:lineRule="atLeast"/>
              <w:jc w:val="center"/>
            </w:pPr>
            <w:r>
              <w:rPr>
                <w:rFonts w:ascii="Calibri" w:hAnsi="Calibri" w:cs="Calibri"/>
              </w:rPr>
              <w:t>5</w:t>
            </w:r>
          </w:p>
        </w:tc>
        <w:tc>
          <w:tcPr>
            <w:tcW w:w="484" w:type="dxa"/>
          </w:tcPr>
          <w:p w:rsidR="00F11EB0" w:rsidRDefault="00F11EB0">
            <w:pPr>
              <w:spacing w:after="1" w:line="220" w:lineRule="atLeast"/>
              <w:jc w:val="center"/>
            </w:pPr>
            <w:r>
              <w:rPr>
                <w:rFonts w:ascii="Calibri" w:hAnsi="Calibri" w:cs="Calibri"/>
              </w:rPr>
              <w:t>6</w:t>
            </w:r>
          </w:p>
        </w:tc>
        <w:tc>
          <w:tcPr>
            <w:tcW w:w="1414" w:type="dxa"/>
          </w:tcPr>
          <w:p w:rsidR="00F11EB0" w:rsidRDefault="00F11EB0">
            <w:pPr>
              <w:spacing w:after="1" w:line="220" w:lineRule="atLeast"/>
              <w:jc w:val="center"/>
            </w:pPr>
            <w:r>
              <w:rPr>
                <w:rFonts w:ascii="Calibri" w:hAnsi="Calibri" w:cs="Calibri"/>
              </w:rPr>
              <w:t>7</w:t>
            </w:r>
          </w:p>
        </w:tc>
        <w:tc>
          <w:tcPr>
            <w:tcW w:w="1414" w:type="dxa"/>
          </w:tcPr>
          <w:p w:rsidR="00F11EB0" w:rsidRDefault="00F11EB0">
            <w:pPr>
              <w:spacing w:after="1" w:line="220" w:lineRule="atLeast"/>
              <w:jc w:val="center"/>
            </w:pPr>
            <w:r>
              <w:rPr>
                <w:rFonts w:ascii="Calibri" w:hAnsi="Calibri" w:cs="Calibri"/>
              </w:rPr>
              <w:t>8</w:t>
            </w:r>
          </w:p>
        </w:tc>
        <w:tc>
          <w:tcPr>
            <w:tcW w:w="1414" w:type="dxa"/>
          </w:tcPr>
          <w:p w:rsidR="00F11EB0" w:rsidRDefault="00F11EB0">
            <w:pPr>
              <w:spacing w:after="1" w:line="220" w:lineRule="atLeast"/>
              <w:jc w:val="center"/>
            </w:pPr>
            <w:r>
              <w:rPr>
                <w:rFonts w:ascii="Calibri" w:hAnsi="Calibri" w:cs="Calibri"/>
              </w:rPr>
              <w:t>9</w:t>
            </w:r>
          </w:p>
        </w:tc>
        <w:tc>
          <w:tcPr>
            <w:tcW w:w="1189" w:type="dxa"/>
          </w:tcPr>
          <w:p w:rsidR="00F11EB0" w:rsidRDefault="00F11EB0">
            <w:pPr>
              <w:spacing w:after="1" w:line="220" w:lineRule="atLeast"/>
              <w:jc w:val="center"/>
            </w:pPr>
            <w:r>
              <w:rPr>
                <w:rFonts w:ascii="Calibri" w:hAnsi="Calibri" w:cs="Calibri"/>
              </w:rPr>
              <w:t>10</w:t>
            </w:r>
          </w:p>
        </w:tc>
        <w:tc>
          <w:tcPr>
            <w:tcW w:w="1189" w:type="dxa"/>
          </w:tcPr>
          <w:p w:rsidR="00F11EB0" w:rsidRDefault="00F11EB0">
            <w:pPr>
              <w:spacing w:after="1" w:line="220" w:lineRule="atLeast"/>
              <w:jc w:val="center"/>
            </w:pPr>
            <w:r>
              <w:rPr>
                <w:rFonts w:ascii="Calibri" w:hAnsi="Calibri" w:cs="Calibri"/>
              </w:rPr>
              <w:t>11</w:t>
            </w:r>
          </w:p>
        </w:tc>
        <w:tc>
          <w:tcPr>
            <w:tcW w:w="859" w:type="dxa"/>
          </w:tcPr>
          <w:p w:rsidR="00F11EB0" w:rsidRDefault="00F11EB0">
            <w:pPr>
              <w:spacing w:after="1" w:line="220" w:lineRule="atLeast"/>
              <w:jc w:val="center"/>
            </w:pPr>
            <w:r>
              <w:rPr>
                <w:rFonts w:ascii="Calibri" w:hAnsi="Calibri" w:cs="Calibri"/>
              </w:rPr>
              <w:t>12</w:t>
            </w:r>
          </w:p>
        </w:tc>
        <w:tc>
          <w:tcPr>
            <w:tcW w:w="1954" w:type="dxa"/>
          </w:tcPr>
          <w:p w:rsidR="00F11EB0" w:rsidRDefault="00F11EB0">
            <w:pPr>
              <w:spacing w:after="1" w:line="220" w:lineRule="atLeast"/>
              <w:jc w:val="center"/>
            </w:pPr>
            <w:r>
              <w:rPr>
                <w:rFonts w:ascii="Calibri" w:hAnsi="Calibri" w:cs="Calibri"/>
              </w:rPr>
              <w:t>13</w:t>
            </w:r>
          </w:p>
        </w:tc>
      </w:tr>
      <w:tr w:rsidR="00F11EB0">
        <w:tc>
          <w:tcPr>
            <w:tcW w:w="2689" w:type="dxa"/>
          </w:tcPr>
          <w:p w:rsidR="00F11EB0" w:rsidRDefault="00F11EB0">
            <w:pPr>
              <w:spacing w:after="1" w:line="220" w:lineRule="atLeast"/>
            </w:pPr>
            <w:r>
              <w:rPr>
                <w:rFonts w:ascii="Calibri" w:hAnsi="Calibri" w:cs="Calibri"/>
              </w:rPr>
              <w:t>Цель подпрограммы - социальная поддержка граждан при оплате жилого помещения и коммунальных услуг</w:t>
            </w:r>
          </w:p>
        </w:tc>
        <w:tc>
          <w:tcPr>
            <w:tcW w:w="694" w:type="dxa"/>
          </w:tcPr>
          <w:p w:rsidR="00F11EB0" w:rsidRDefault="00F11EB0">
            <w:pPr>
              <w:spacing w:after="1" w:line="220" w:lineRule="atLeast"/>
              <w:jc w:val="center"/>
            </w:pPr>
            <w:r>
              <w:rPr>
                <w:rFonts w:ascii="Calibri" w:hAnsi="Calibri" w:cs="Calibri"/>
              </w:rPr>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pPr>
          </w:p>
        </w:tc>
        <w:tc>
          <w:tcPr>
            <w:tcW w:w="964" w:type="dxa"/>
          </w:tcPr>
          <w:p w:rsidR="00F11EB0" w:rsidRDefault="00F11EB0">
            <w:pPr>
              <w:spacing w:after="1" w:line="220" w:lineRule="atLeast"/>
            </w:pPr>
          </w:p>
        </w:tc>
        <w:tc>
          <w:tcPr>
            <w:tcW w:w="484" w:type="dxa"/>
          </w:tcPr>
          <w:p w:rsidR="00F11EB0" w:rsidRDefault="00F11EB0">
            <w:pPr>
              <w:spacing w:after="1" w:line="220" w:lineRule="atLeast"/>
            </w:pPr>
          </w:p>
        </w:tc>
        <w:tc>
          <w:tcPr>
            <w:tcW w:w="1414" w:type="dxa"/>
          </w:tcPr>
          <w:p w:rsidR="00F11EB0" w:rsidRDefault="00F11EB0">
            <w:pPr>
              <w:spacing w:after="1" w:line="220" w:lineRule="atLeast"/>
              <w:jc w:val="center"/>
            </w:pPr>
            <w:r>
              <w:rPr>
                <w:rFonts w:ascii="Calibri" w:hAnsi="Calibri" w:cs="Calibri"/>
              </w:rPr>
              <w:t>8844297,4</w:t>
            </w:r>
          </w:p>
        </w:tc>
        <w:tc>
          <w:tcPr>
            <w:tcW w:w="1414" w:type="dxa"/>
          </w:tcPr>
          <w:p w:rsidR="00F11EB0" w:rsidRDefault="00F11EB0">
            <w:pPr>
              <w:spacing w:after="1" w:line="220" w:lineRule="atLeast"/>
            </w:pPr>
          </w:p>
        </w:tc>
        <w:tc>
          <w:tcPr>
            <w:tcW w:w="1414" w:type="dxa"/>
          </w:tcPr>
          <w:p w:rsidR="00F11EB0" w:rsidRDefault="00F11EB0">
            <w:pPr>
              <w:spacing w:after="1" w:line="220" w:lineRule="atLeast"/>
            </w:pPr>
          </w:p>
        </w:tc>
        <w:tc>
          <w:tcPr>
            <w:tcW w:w="1189" w:type="dxa"/>
          </w:tcPr>
          <w:p w:rsidR="00F11EB0" w:rsidRDefault="00F11EB0">
            <w:pPr>
              <w:spacing w:after="1" w:line="220" w:lineRule="atLeast"/>
            </w:pPr>
          </w:p>
        </w:tc>
        <w:tc>
          <w:tcPr>
            <w:tcW w:w="1189" w:type="dxa"/>
          </w:tcPr>
          <w:p w:rsidR="00F11EB0" w:rsidRDefault="00F11EB0">
            <w:pPr>
              <w:spacing w:after="1" w:line="220" w:lineRule="atLeast"/>
            </w:pPr>
          </w:p>
        </w:tc>
        <w:tc>
          <w:tcPr>
            <w:tcW w:w="859" w:type="dxa"/>
          </w:tcPr>
          <w:p w:rsidR="00F11EB0" w:rsidRDefault="00F11EB0">
            <w:pPr>
              <w:spacing w:after="1" w:line="220" w:lineRule="atLeast"/>
            </w:pPr>
          </w:p>
        </w:tc>
        <w:tc>
          <w:tcPr>
            <w:tcW w:w="1954" w:type="dxa"/>
          </w:tcPr>
          <w:p w:rsidR="00F11EB0" w:rsidRDefault="00F11EB0">
            <w:pPr>
              <w:spacing w:after="1" w:line="220" w:lineRule="atLeast"/>
            </w:pPr>
          </w:p>
        </w:tc>
      </w:tr>
      <w:tr w:rsidR="00F11EB0">
        <w:tc>
          <w:tcPr>
            <w:tcW w:w="2689" w:type="dxa"/>
          </w:tcPr>
          <w:p w:rsidR="00F11EB0" w:rsidRDefault="00F11EB0">
            <w:pPr>
              <w:spacing w:after="1" w:line="220" w:lineRule="atLeast"/>
            </w:pPr>
            <w:r>
              <w:rPr>
                <w:rFonts w:ascii="Calibri" w:hAnsi="Calibri" w:cs="Calibri"/>
              </w:rPr>
              <w:t>Задача 1. Своевременное и адресное предоставление мер социальной поддержки и субсидий на оплату жилого помещения и коммунальных услуг отдельным категориям граждан в форме денежных выплат</w:t>
            </w:r>
          </w:p>
        </w:tc>
        <w:tc>
          <w:tcPr>
            <w:tcW w:w="694" w:type="dxa"/>
          </w:tcPr>
          <w:p w:rsidR="00F11EB0" w:rsidRDefault="00F11EB0">
            <w:pPr>
              <w:spacing w:after="1" w:line="220" w:lineRule="atLeast"/>
              <w:jc w:val="center"/>
            </w:pPr>
            <w:r>
              <w:rPr>
                <w:rFonts w:ascii="Calibri" w:hAnsi="Calibri" w:cs="Calibri"/>
              </w:rPr>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pPr>
          </w:p>
        </w:tc>
        <w:tc>
          <w:tcPr>
            <w:tcW w:w="964" w:type="dxa"/>
          </w:tcPr>
          <w:p w:rsidR="00F11EB0" w:rsidRDefault="00F11EB0">
            <w:pPr>
              <w:spacing w:after="1" w:line="220" w:lineRule="atLeast"/>
            </w:pPr>
          </w:p>
        </w:tc>
        <w:tc>
          <w:tcPr>
            <w:tcW w:w="484" w:type="dxa"/>
          </w:tcPr>
          <w:p w:rsidR="00F11EB0" w:rsidRDefault="00F11EB0">
            <w:pPr>
              <w:spacing w:after="1" w:line="220" w:lineRule="atLeast"/>
            </w:pPr>
          </w:p>
        </w:tc>
        <w:tc>
          <w:tcPr>
            <w:tcW w:w="1414" w:type="dxa"/>
          </w:tcPr>
          <w:p w:rsidR="00F11EB0" w:rsidRDefault="00F11EB0">
            <w:pPr>
              <w:spacing w:after="1" w:line="220" w:lineRule="atLeast"/>
              <w:jc w:val="center"/>
            </w:pPr>
            <w:r>
              <w:rPr>
                <w:rFonts w:ascii="Calibri" w:hAnsi="Calibri" w:cs="Calibri"/>
              </w:rPr>
              <w:t>8844297,4</w:t>
            </w:r>
          </w:p>
        </w:tc>
        <w:tc>
          <w:tcPr>
            <w:tcW w:w="1414" w:type="dxa"/>
          </w:tcPr>
          <w:p w:rsidR="00F11EB0" w:rsidRDefault="00F11EB0">
            <w:pPr>
              <w:spacing w:after="1" w:line="220" w:lineRule="atLeast"/>
            </w:pPr>
          </w:p>
        </w:tc>
        <w:tc>
          <w:tcPr>
            <w:tcW w:w="1414" w:type="dxa"/>
          </w:tcPr>
          <w:p w:rsidR="00F11EB0" w:rsidRDefault="00F11EB0">
            <w:pPr>
              <w:spacing w:after="1" w:line="220" w:lineRule="atLeast"/>
            </w:pPr>
          </w:p>
        </w:tc>
        <w:tc>
          <w:tcPr>
            <w:tcW w:w="1189" w:type="dxa"/>
          </w:tcPr>
          <w:p w:rsidR="00F11EB0" w:rsidRDefault="00F11EB0">
            <w:pPr>
              <w:spacing w:after="1" w:line="220" w:lineRule="atLeast"/>
            </w:pPr>
          </w:p>
        </w:tc>
        <w:tc>
          <w:tcPr>
            <w:tcW w:w="1189" w:type="dxa"/>
          </w:tcPr>
          <w:p w:rsidR="00F11EB0" w:rsidRDefault="00F11EB0">
            <w:pPr>
              <w:spacing w:after="1" w:line="220" w:lineRule="atLeast"/>
            </w:pPr>
          </w:p>
        </w:tc>
        <w:tc>
          <w:tcPr>
            <w:tcW w:w="859" w:type="dxa"/>
          </w:tcPr>
          <w:p w:rsidR="00F11EB0" w:rsidRDefault="00F11EB0">
            <w:pPr>
              <w:spacing w:after="1" w:line="220" w:lineRule="atLeast"/>
            </w:pPr>
          </w:p>
        </w:tc>
        <w:tc>
          <w:tcPr>
            <w:tcW w:w="1954" w:type="dxa"/>
          </w:tcPr>
          <w:p w:rsidR="00F11EB0" w:rsidRDefault="00F11EB0">
            <w:pPr>
              <w:spacing w:after="1" w:line="220" w:lineRule="atLeast"/>
            </w:pPr>
          </w:p>
        </w:tc>
      </w:tr>
      <w:tr w:rsidR="00F11EB0">
        <w:tc>
          <w:tcPr>
            <w:tcW w:w="2689" w:type="dxa"/>
          </w:tcPr>
          <w:p w:rsidR="00F11EB0" w:rsidRDefault="00F11EB0">
            <w:pPr>
              <w:spacing w:after="1" w:line="220" w:lineRule="atLeast"/>
            </w:pPr>
            <w:r>
              <w:rPr>
                <w:rFonts w:ascii="Calibri" w:hAnsi="Calibri" w:cs="Calibri"/>
              </w:rPr>
              <w:t xml:space="preserve">1.1. Предоставление, доставка и пересылка субсидий на предоставление мер социальной поддержки по оплате жилья и коммунальных услуг отдельным категориям граждан (в соответствии с </w:t>
            </w:r>
            <w:hyperlink r:id="rId551" w:history="1">
              <w:r>
                <w:rPr>
                  <w:rFonts w:ascii="Calibri" w:hAnsi="Calibri" w:cs="Calibri"/>
                  <w:color w:val="0000FF"/>
                </w:rPr>
                <w:t>Законом</w:t>
              </w:r>
            </w:hyperlink>
            <w:r>
              <w:rPr>
                <w:rFonts w:ascii="Calibri" w:hAnsi="Calibri" w:cs="Calibri"/>
              </w:rPr>
              <w:t xml:space="preserve"> края от 17 декабря 2004 года N 13-2804 "О социальной поддержке населения при оплате жилья и коммунальных услуг")</w:t>
            </w:r>
          </w:p>
        </w:tc>
        <w:tc>
          <w:tcPr>
            <w:tcW w:w="694" w:type="dxa"/>
          </w:tcPr>
          <w:p w:rsidR="00F11EB0" w:rsidRDefault="00F11EB0">
            <w:pPr>
              <w:spacing w:after="1" w:line="220" w:lineRule="atLeast"/>
              <w:jc w:val="center"/>
            </w:pPr>
            <w:r>
              <w:rPr>
                <w:rFonts w:ascii="Calibri" w:hAnsi="Calibri" w:cs="Calibri"/>
              </w:rPr>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1003</w:t>
            </w:r>
          </w:p>
        </w:tc>
        <w:tc>
          <w:tcPr>
            <w:tcW w:w="964" w:type="dxa"/>
          </w:tcPr>
          <w:p w:rsidR="00F11EB0" w:rsidRDefault="00F11EB0">
            <w:pPr>
              <w:spacing w:after="1" w:line="220" w:lineRule="atLeast"/>
              <w:jc w:val="center"/>
            </w:pPr>
            <w:r>
              <w:rPr>
                <w:rFonts w:ascii="Calibri" w:hAnsi="Calibri" w:cs="Calibri"/>
              </w:rPr>
              <w:t>0340191</w:t>
            </w:r>
          </w:p>
        </w:tc>
        <w:tc>
          <w:tcPr>
            <w:tcW w:w="484" w:type="dxa"/>
          </w:tcPr>
          <w:p w:rsidR="00F11EB0" w:rsidRDefault="00F11EB0">
            <w:pPr>
              <w:spacing w:after="1" w:line="220" w:lineRule="atLeast"/>
              <w:jc w:val="center"/>
            </w:pPr>
            <w:r>
              <w:rPr>
                <w:rFonts w:ascii="Calibri" w:hAnsi="Calibri" w:cs="Calibri"/>
              </w:rPr>
              <w:t>530</w:t>
            </w:r>
          </w:p>
        </w:tc>
        <w:tc>
          <w:tcPr>
            <w:tcW w:w="1414" w:type="dxa"/>
          </w:tcPr>
          <w:p w:rsidR="00F11EB0" w:rsidRDefault="00F11EB0">
            <w:pPr>
              <w:spacing w:after="1" w:line="220" w:lineRule="atLeast"/>
              <w:jc w:val="center"/>
            </w:pPr>
            <w:r>
              <w:rPr>
                <w:rFonts w:ascii="Calibri" w:hAnsi="Calibri" w:cs="Calibri"/>
              </w:rPr>
              <w:t>3769564,3</w:t>
            </w:r>
          </w:p>
        </w:tc>
        <w:tc>
          <w:tcPr>
            <w:tcW w:w="1414" w:type="dxa"/>
          </w:tcPr>
          <w:p w:rsidR="00F11EB0" w:rsidRDefault="00F11EB0">
            <w:pPr>
              <w:spacing w:after="1" w:line="220" w:lineRule="atLeast"/>
            </w:pPr>
          </w:p>
        </w:tc>
        <w:tc>
          <w:tcPr>
            <w:tcW w:w="1414" w:type="dxa"/>
          </w:tcPr>
          <w:p w:rsidR="00F11EB0" w:rsidRDefault="00F11EB0">
            <w:pPr>
              <w:spacing w:after="1" w:line="220" w:lineRule="atLeast"/>
            </w:pPr>
          </w:p>
        </w:tc>
        <w:tc>
          <w:tcPr>
            <w:tcW w:w="1189" w:type="dxa"/>
          </w:tcPr>
          <w:p w:rsidR="00F11EB0" w:rsidRDefault="00F11EB0">
            <w:pPr>
              <w:spacing w:after="1" w:line="220" w:lineRule="atLeast"/>
            </w:pPr>
          </w:p>
        </w:tc>
        <w:tc>
          <w:tcPr>
            <w:tcW w:w="1189" w:type="dxa"/>
          </w:tcPr>
          <w:p w:rsidR="00F11EB0" w:rsidRDefault="00F11EB0">
            <w:pPr>
              <w:spacing w:after="1" w:line="220" w:lineRule="atLeast"/>
            </w:pPr>
          </w:p>
        </w:tc>
        <w:tc>
          <w:tcPr>
            <w:tcW w:w="859" w:type="dxa"/>
          </w:tcPr>
          <w:p w:rsidR="00F11EB0" w:rsidRDefault="00F11EB0">
            <w:pPr>
              <w:spacing w:after="1" w:line="220" w:lineRule="atLeast"/>
            </w:pPr>
          </w:p>
        </w:tc>
        <w:tc>
          <w:tcPr>
            <w:tcW w:w="1954" w:type="dxa"/>
          </w:tcPr>
          <w:p w:rsidR="00F11EB0" w:rsidRDefault="00F11EB0">
            <w:pPr>
              <w:spacing w:after="1" w:line="220" w:lineRule="atLeast"/>
            </w:pPr>
            <w:r>
              <w:rPr>
                <w:rFonts w:ascii="Calibri" w:hAnsi="Calibri" w:cs="Calibri"/>
              </w:rPr>
              <w:t>448276 человек</w:t>
            </w:r>
          </w:p>
        </w:tc>
      </w:tr>
      <w:tr w:rsidR="00F11EB0">
        <w:tc>
          <w:tcPr>
            <w:tcW w:w="2689" w:type="dxa"/>
          </w:tcPr>
          <w:p w:rsidR="00F11EB0" w:rsidRDefault="00F11EB0">
            <w:pPr>
              <w:spacing w:after="1" w:line="220" w:lineRule="atLeast"/>
            </w:pPr>
            <w:r>
              <w:rPr>
                <w:rFonts w:ascii="Calibri" w:hAnsi="Calibri" w:cs="Calibri"/>
              </w:rPr>
              <w:lastRenderedPageBreak/>
              <w:t xml:space="preserve">1.2. Доставка и пересылка денежных выплат на оплату жилой площади с отоплением и освещением педагогическим работникам, а также педагогическим работникам, вышедшим на пенсию, краевых государственных и муниципальных образовательных учреждений, работающим и проживающим в сельской местности, городских поселках (поселках городского типа) (в соответствии с </w:t>
            </w:r>
            <w:hyperlink r:id="rId552" w:history="1">
              <w:r>
                <w:rPr>
                  <w:rFonts w:ascii="Calibri" w:hAnsi="Calibri" w:cs="Calibri"/>
                  <w:color w:val="0000FF"/>
                </w:rPr>
                <w:t>Законом</w:t>
              </w:r>
            </w:hyperlink>
            <w:r>
              <w:rPr>
                <w:rFonts w:ascii="Calibri" w:hAnsi="Calibri" w:cs="Calibri"/>
              </w:rPr>
              <w:t xml:space="preserve"> края от 10 июня 2010 года N 10-4691 "О предоставлении мер социальной поддержки по оплате жилой площади с отоплением и освещением педагогическим работникам краевых государственных и муниципальных образовательных учреждений в сельской местности, городских поселках (поселках городского типа)")</w:t>
            </w:r>
          </w:p>
        </w:tc>
        <w:tc>
          <w:tcPr>
            <w:tcW w:w="694" w:type="dxa"/>
          </w:tcPr>
          <w:p w:rsidR="00F11EB0" w:rsidRDefault="00F11EB0">
            <w:pPr>
              <w:spacing w:after="1" w:line="220" w:lineRule="atLeast"/>
              <w:jc w:val="center"/>
            </w:pPr>
            <w:r>
              <w:rPr>
                <w:rFonts w:ascii="Calibri" w:hAnsi="Calibri" w:cs="Calibri"/>
              </w:rPr>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1003</w:t>
            </w:r>
          </w:p>
        </w:tc>
        <w:tc>
          <w:tcPr>
            <w:tcW w:w="964" w:type="dxa"/>
          </w:tcPr>
          <w:p w:rsidR="00F11EB0" w:rsidRDefault="00F11EB0">
            <w:pPr>
              <w:spacing w:after="1" w:line="220" w:lineRule="atLeast"/>
              <w:jc w:val="center"/>
            </w:pPr>
            <w:r>
              <w:rPr>
                <w:rFonts w:ascii="Calibri" w:hAnsi="Calibri" w:cs="Calibri"/>
              </w:rPr>
              <w:t>0340231</w:t>
            </w:r>
          </w:p>
        </w:tc>
        <w:tc>
          <w:tcPr>
            <w:tcW w:w="484" w:type="dxa"/>
          </w:tcPr>
          <w:p w:rsidR="00F11EB0" w:rsidRDefault="00F11EB0">
            <w:pPr>
              <w:spacing w:after="1" w:line="220" w:lineRule="atLeast"/>
              <w:jc w:val="center"/>
            </w:pPr>
            <w:r>
              <w:rPr>
                <w:rFonts w:ascii="Calibri" w:hAnsi="Calibri" w:cs="Calibri"/>
              </w:rPr>
              <w:t>530</w:t>
            </w:r>
          </w:p>
        </w:tc>
        <w:tc>
          <w:tcPr>
            <w:tcW w:w="1414" w:type="dxa"/>
          </w:tcPr>
          <w:p w:rsidR="00F11EB0" w:rsidRDefault="00F11EB0">
            <w:pPr>
              <w:spacing w:after="1" w:line="220" w:lineRule="atLeast"/>
              <w:jc w:val="center"/>
            </w:pPr>
            <w:r>
              <w:rPr>
                <w:rFonts w:ascii="Calibri" w:hAnsi="Calibri" w:cs="Calibri"/>
              </w:rPr>
              <w:t>723336,8</w:t>
            </w:r>
          </w:p>
        </w:tc>
        <w:tc>
          <w:tcPr>
            <w:tcW w:w="1414" w:type="dxa"/>
          </w:tcPr>
          <w:p w:rsidR="00F11EB0" w:rsidRDefault="00F11EB0">
            <w:pPr>
              <w:spacing w:after="1" w:line="220" w:lineRule="atLeast"/>
            </w:pPr>
          </w:p>
        </w:tc>
        <w:tc>
          <w:tcPr>
            <w:tcW w:w="1414" w:type="dxa"/>
          </w:tcPr>
          <w:p w:rsidR="00F11EB0" w:rsidRDefault="00F11EB0">
            <w:pPr>
              <w:spacing w:after="1" w:line="220" w:lineRule="atLeast"/>
            </w:pPr>
          </w:p>
        </w:tc>
        <w:tc>
          <w:tcPr>
            <w:tcW w:w="1189" w:type="dxa"/>
          </w:tcPr>
          <w:p w:rsidR="00F11EB0" w:rsidRDefault="00F11EB0">
            <w:pPr>
              <w:spacing w:after="1" w:line="220" w:lineRule="atLeast"/>
            </w:pPr>
          </w:p>
        </w:tc>
        <w:tc>
          <w:tcPr>
            <w:tcW w:w="1189" w:type="dxa"/>
          </w:tcPr>
          <w:p w:rsidR="00F11EB0" w:rsidRDefault="00F11EB0">
            <w:pPr>
              <w:spacing w:after="1" w:line="220" w:lineRule="atLeast"/>
            </w:pPr>
          </w:p>
        </w:tc>
        <w:tc>
          <w:tcPr>
            <w:tcW w:w="859" w:type="dxa"/>
          </w:tcPr>
          <w:p w:rsidR="00F11EB0" w:rsidRDefault="00F11EB0">
            <w:pPr>
              <w:spacing w:after="1" w:line="220" w:lineRule="atLeast"/>
            </w:pPr>
          </w:p>
        </w:tc>
        <w:tc>
          <w:tcPr>
            <w:tcW w:w="1954" w:type="dxa"/>
          </w:tcPr>
          <w:p w:rsidR="00F11EB0" w:rsidRDefault="00F11EB0">
            <w:pPr>
              <w:spacing w:after="1" w:line="220" w:lineRule="atLeast"/>
            </w:pPr>
            <w:r>
              <w:rPr>
                <w:rFonts w:ascii="Calibri" w:hAnsi="Calibri" w:cs="Calibri"/>
              </w:rPr>
              <w:t>24706 человек</w:t>
            </w:r>
          </w:p>
        </w:tc>
      </w:tr>
      <w:tr w:rsidR="00F11EB0">
        <w:tc>
          <w:tcPr>
            <w:tcW w:w="2689" w:type="dxa"/>
          </w:tcPr>
          <w:p w:rsidR="00F11EB0" w:rsidRDefault="00F11EB0">
            <w:pPr>
              <w:spacing w:after="1" w:line="220" w:lineRule="atLeast"/>
            </w:pPr>
            <w:r>
              <w:rPr>
                <w:rFonts w:ascii="Calibri" w:hAnsi="Calibri" w:cs="Calibri"/>
              </w:rPr>
              <w:t xml:space="preserve">1.3. Предоставление, доставка и пересылка субсидий гражданам на предоставление мер социальной поддержки по оплате жилья и коммунальных услуг с учетом их доходов (в соответствии с </w:t>
            </w:r>
            <w:hyperlink r:id="rId553" w:history="1">
              <w:r>
                <w:rPr>
                  <w:rFonts w:ascii="Calibri" w:hAnsi="Calibri" w:cs="Calibri"/>
                  <w:color w:val="0000FF"/>
                </w:rPr>
                <w:t>Законом</w:t>
              </w:r>
            </w:hyperlink>
            <w:r>
              <w:rPr>
                <w:rFonts w:ascii="Calibri" w:hAnsi="Calibri" w:cs="Calibri"/>
              </w:rPr>
              <w:t xml:space="preserve"> края от 17 декабря 2004 года N 13-2804 "О социальной поддержке населения при оплате жилья и коммунальных услуг")</w:t>
            </w:r>
          </w:p>
        </w:tc>
        <w:tc>
          <w:tcPr>
            <w:tcW w:w="694" w:type="dxa"/>
          </w:tcPr>
          <w:p w:rsidR="00F11EB0" w:rsidRDefault="00F11EB0">
            <w:pPr>
              <w:spacing w:after="1" w:line="220" w:lineRule="atLeast"/>
              <w:jc w:val="center"/>
            </w:pPr>
            <w:r>
              <w:rPr>
                <w:rFonts w:ascii="Calibri" w:hAnsi="Calibri" w:cs="Calibri"/>
              </w:rPr>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1003</w:t>
            </w:r>
          </w:p>
        </w:tc>
        <w:tc>
          <w:tcPr>
            <w:tcW w:w="964" w:type="dxa"/>
          </w:tcPr>
          <w:p w:rsidR="00F11EB0" w:rsidRDefault="00F11EB0">
            <w:pPr>
              <w:spacing w:after="1" w:line="220" w:lineRule="atLeast"/>
              <w:jc w:val="center"/>
            </w:pPr>
            <w:r>
              <w:rPr>
                <w:rFonts w:ascii="Calibri" w:hAnsi="Calibri" w:cs="Calibri"/>
              </w:rPr>
              <w:t>0340192</w:t>
            </w:r>
          </w:p>
        </w:tc>
        <w:tc>
          <w:tcPr>
            <w:tcW w:w="484" w:type="dxa"/>
          </w:tcPr>
          <w:p w:rsidR="00F11EB0" w:rsidRDefault="00F11EB0">
            <w:pPr>
              <w:spacing w:after="1" w:line="220" w:lineRule="atLeast"/>
              <w:jc w:val="center"/>
            </w:pPr>
            <w:r>
              <w:rPr>
                <w:rFonts w:ascii="Calibri" w:hAnsi="Calibri" w:cs="Calibri"/>
              </w:rPr>
              <w:t>530</w:t>
            </w:r>
          </w:p>
        </w:tc>
        <w:tc>
          <w:tcPr>
            <w:tcW w:w="1414" w:type="dxa"/>
          </w:tcPr>
          <w:p w:rsidR="00F11EB0" w:rsidRDefault="00F11EB0">
            <w:pPr>
              <w:spacing w:after="1" w:line="220" w:lineRule="atLeast"/>
              <w:jc w:val="center"/>
            </w:pPr>
            <w:r>
              <w:rPr>
                <w:rFonts w:ascii="Calibri" w:hAnsi="Calibri" w:cs="Calibri"/>
              </w:rPr>
              <w:t>1571080,9</w:t>
            </w:r>
          </w:p>
        </w:tc>
        <w:tc>
          <w:tcPr>
            <w:tcW w:w="1414" w:type="dxa"/>
          </w:tcPr>
          <w:p w:rsidR="00F11EB0" w:rsidRDefault="00F11EB0">
            <w:pPr>
              <w:spacing w:after="1" w:line="220" w:lineRule="atLeast"/>
            </w:pPr>
          </w:p>
        </w:tc>
        <w:tc>
          <w:tcPr>
            <w:tcW w:w="1414" w:type="dxa"/>
          </w:tcPr>
          <w:p w:rsidR="00F11EB0" w:rsidRDefault="00F11EB0">
            <w:pPr>
              <w:spacing w:after="1" w:line="220" w:lineRule="atLeast"/>
            </w:pPr>
          </w:p>
        </w:tc>
        <w:tc>
          <w:tcPr>
            <w:tcW w:w="1189" w:type="dxa"/>
          </w:tcPr>
          <w:p w:rsidR="00F11EB0" w:rsidRDefault="00F11EB0">
            <w:pPr>
              <w:spacing w:after="1" w:line="220" w:lineRule="atLeast"/>
            </w:pPr>
          </w:p>
        </w:tc>
        <w:tc>
          <w:tcPr>
            <w:tcW w:w="1189" w:type="dxa"/>
          </w:tcPr>
          <w:p w:rsidR="00F11EB0" w:rsidRDefault="00F11EB0">
            <w:pPr>
              <w:spacing w:after="1" w:line="220" w:lineRule="atLeast"/>
            </w:pPr>
          </w:p>
        </w:tc>
        <w:tc>
          <w:tcPr>
            <w:tcW w:w="859" w:type="dxa"/>
          </w:tcPr>
          <w:p w:rsidR="00F11EB0" w:rsidRDefault="00F11EB0">
            <w:pPr>
              <w:spacing w:after="1" w:line="220" w:lineRule="atLeast"/>
            </w:pPr>
          </w:p>
        </w:tc>
        <w:tc>
          <w:tcPr>
            <w:tcW w:w="1954" w:type="dxa"/>
          </w:tcPr>
          <w:p w:rsidR="00F11EB0" w:rsidRDefault="00F11EB0">
            <w:pPr>
              <w:spacing w:after="1" w:line="220" w:lineRule="atLeast"/>
            </w:pPr>
            <w:r>
              <w:rPr>
                <w:rFonts w:ascii="Calibri" w:hAnsi="Calibri" w:cs="Calibri"/>
              </w:rPr>
              <w:t>96019 семей</w:t>
            </w:r>
          </w:p>
        </w:tc>
      </w:tr>
      <w:tr w:rsidR="00F11EB0">
        <w:tc>
          <w:tcPr>
            <w:tcW w:w="2689" w:type="dxa"/>
          </w:tcPr>
          <w:p w:rsidR="00F11EB0" w:rsidRDefault="00F11EB0">
            <w:pPr>
              <w:spacing w:after="1" w:line="220" w:lineRule="atLeast"/>
            </w:pPr>
            <w:r>
              <w:rPr>
                <w:rFonts w:ascii="Calibri" w:hAnsi="Calibri" w:cs="Calibri"/>
              </w:rPr>
              <w:t xml:space="preserve">1.4. Оплата жилищно-коммунальных услуг отдельным категориям </w:t>
            </w:r>
            <w:r>
              <w:rPr>
                <w:rFonts w:ascii="Calibri" w:hAnsi="Calibri" w:cs="Calibri"/>
              </w:rPr>
              <w:lastRenderedPageBreak/>
              <w:t>граждан</w:t>
            </w:r>
          </w:p>
        </w:tc>
        <w:tc>
          <w:tcPr>
            <w:tcW w:w="694" w:type="dxa"/>
          </w:tcPr>
          <w:p w:rsidR="00F11EB0" w:rsidRDefault="00F11EB0">
            <w:pPr>
              <w:spacing w:after="1" w:line="220" w:lineRule="atLeast"/>
              <w:jc w:val="center"/>
            </w:pPr>
            <w:r>
              <w:rPr>
                <w:rFonts w:ascii="Calibri" w:hAnsi="Calibri" w:cs="Calibri"/>
              </w:rPr>
              <w:lastRenderedPageBreak/>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1003</w:t>
            </w:r>
          </w:p>
        </w:tc>
        <w:tc>
          <w:tcPr>
            <w:tcW w:w="964" w:type="dxa"/>
          </w:tcPr>
          <w:p w:rsidR="00F11EB0" w:rsidRDefault="00F11EB0">
            <w:pPr>
              <w:spacing w:after="1" w:line="220" w:lineRule="atLeast"/>
              <w:jc w:val="center"/>
            </w:pPr>
            <w:r>
              <w:rPr>
                <w:rFonts w:ascii="Calibri" w:hAnsi="Calibri" w:cs="Calibri"/>
              </w:rPr>
              <w:t>0345250</w:t>
            </w:r>
          </w:p>
        </w:tc>
        <w:tc>
          <w:tcPr>
            <w:tcW w:w="484" w:type="dxa"/>
          </w:tcPr>
          <w:p w:rsidR="00F11EB0" w:rsidRDefault="00F11EB0">
            <w:pPr>
              <w:spacing w:after="1" w:line="220" w:lineRule="atLeast"/>
              <w:jc w:val="center"/>
            </w:pPr>
            <w:r>
              <w:rPr>
                <w:rFonts w:ascii="Calibri" w:hAnsi="Calibri" w:cs="Calibri"/>
              </w:rPr>
              <w:t>530</w:t>
            </w:r>
          </w:p>
        </w:tc>
        <w:tc>
          <w:tcPr>
            <w:tcW w:w="1414" w:type="dxa"/>
          </w:tcPr>
          <w:p w:rsidR="00F11EB0" w:rsidRDefault="00F11EB0">
            <w:pPr>
              <w:spacing w:after="1" w:line="220" w:lineRule="atLeast"/>
              <w:jc w:val="center"/>
            </w:pPr>
            <w:r>
              <w:rPr>
                <w:rFonts w:ascii="Calibri" w:hAnsi="Calibri" w:cs="Calibri"/>
              </w:rPr>
              <w:t>2780315,4</w:t>
            </w:r>
          </w:p>
        </w:tc>
        <w:tc>
          <w:tcPr>
            <w:tcW w:w="1414" w:type="dxa"/>
          </w:tcPr>
          <w:p w:rsidR="00F11EB0" w:rsidRDefault="00F11EB0">
            <w:pPr>
              <w:spacing w:after="1" w:line="220" w:lineRule="atLeast"/>
            </w:pPr>
          </w:p>
        </w:tc>
        <w:tc>
          <w:tcPr>
            <w:tcW w:w="1414" w:type="dxa"/>
          </w:tcPr>
          <w:p w:rsidR="00F11EB0" w:rsidRDefault="00F11EB0">
            <w:pPr>
              <w:spacing w:after="1" w:line="220" w:lineRule="atLeast"/>
            </w:pPr>
          </w:p>
        </w:tc>
        <w:tc>
          <w:tcPr>
            <w:tcW w:w="1189" w:type="dxa"/>
          </w:tcPr>
          <w:p w:rsidR="00F11EB0" w:rsidRDefault="00F11EB0">
            <w:pPr>
              <w:spacing w:after="1" w:line="220" w:lineRule="atLeast"/>
            </w:pPr>
          </w:p>
        </w:tc>
        <w:tc>
          <w:tcPr>
            <w:tcW w:w="1189" w:type="dxa"/>
          </w:tcPr>
          <w:p w:rsidR="00F11EB0" w:rsidRDefault="00F11EB0">
            <w:pPr>
              <w:spacing w:after="1" w:line="220" w:lineRule="atLeast"/>
            </w:pPr>
          </w:p>
        </w:tc>
        <w:tc>
          <w:tcPr>
            <w:tcW w:w="859" w:type="dxa"/>
          </w:tcPr>
          <w:p w:rsidR="00F11EB0" w:rsidRDefault="00F11EB0">
            <w:pPr>
              <w:spacing w:after="1" w:line="220" w:lineRule="atLeast"/>
            </w:pPr>
          </w:p>
        </w:tc>
        <w:tc>
          <w:tcPr>
            <w:tcW w:w="1954" w:type="dxa"/>
          </w:tcPr>
          <w:p w:rsidR="00F11EB0" w:rsidRDefault="00F11EB0">
            <w:pPr>
              <w:spacing w:after="1" w:line="220" w:lineRule="atLeast"/>
            </w:pPr>
            <w:r>
              <w:rPr>
                <w:rFonts w:ascii="Calibri" w:hAnsi="Calibri" w:cs="Calibri"/>
              </w:rPr>
              <w:t>216185 человек</w:t>
            </w:r>
          </w:p>
        </w:tc>
      </w:tr>
      <w:tr w:rsidR="00F11EB0">
        <w:tc>
          <w:tcPr>
            <w:tcW w:w="2689" w:type="dxa"/>
          </w:tcPr>
          <w:p w:rsidR="00F11EB0" w:rsidRDefault="00F11EB0">
            <w:pPr>
              <w:spacing w:after="1" w:line="220" w:lineRule="atLeast"/>
            </w:pPr>
            <w:r>
              <w:rPr>
                <w:rFonts w:ascii="Calibri" w:hAnsi="Calibri" w:cs="Calibri"/>
              </w:rPr>
              <w:lastRenderedPageBreak/>
              <w:t>В том числе:</w:t>
            </w:r>
          </w:p>
        </w:tc>
        <w:tc>
          <w:tcPr>
            <w:tcW w:w="694" w:type="dxa"/>
          </w:tcPr>
          <w:p w:rsidR="00F11EB0" w:rsidRDefault="00F11EB0">
            <w:pPr>
              <w:spacing w:after="1" w:line="220" w:lineRule="atLeast"/>
            </w:pPr>
          </w:p>
        </w:tc>
        <w:tc>
          <w:tcPr>
            <w:tcW w:w="694" w:type="dxa"/>
          </w:tcPr>
          <w:p w:rsidR="00F11EB0" w:rsidRDefault="00F11EB0">
            <w:pPr>
              <w:spacing w:after="1" w:line="220" w:lineRule="atLeast"/>
            </w:pPr>
          </w:p>
        </w:tc>
        <w:tc>
          <w:tcPr>
            <w:tcW w:w="634" w:type="dxa"/>
          </w:tcPr>
          <w:p w:rsidR="00F11EB0" w:rsidRDefault="00F11EB0">
            <w:pPr>
              <w:spacing w:after="1" w:line="220" w:lineRule="atLeast"/>
            </w:pPr>
          </w:p>
        </w:tc>
        <w:tc>
          <w:tcPr>
            <w:tcW w:w="964" w:type="dxa"/>
          </w:tcPr>
          <w:p w:rsidR="00F11EB0" w:rsidRDefault="00F11EB0">
            <w:pPr>
              <w:spacing w:after="1" w:line="220" w:lineRule="atLeast"/>
            </w:pPr>
          </w:p>
        </w:tc>
        <w:tc>
          <w:tcPr>
            <w:tcW w:w="484" w:type="dxa"/>
          </w:tcPr>
          <w:p w:rsidR="00F11EB0" w:rsidRDefault="00F11EB0">
            <w:pPr>
              <w:spacing w:after="1" w:line="220" w:lineRule="atLeast"/>
            </w:pPr>
          </w:p>
        </w:tc>
        <w:tc>
          <w:tcPr>
            <w:tcW w:w="1414" w:type="dxa"/>
          </w:tcPr>
          <w:p w:rsidR="00F11EB0" w:rsidRDefault="00F11EB0">
            <w:pPr>
              <w:spacing w:after="1" w:line="220" w:lineRule="atLeast"/>
            </w:pPr>
          </w:p>
        </w:tc>
        <w:tc>
          <w:tcPr>
            <w:tcW w:w="1414" w:type="dxa"/>
          </w:tcPr>
          <w:p w:rsidR="00F11EB0" w:rsidRDefault="00F11EB0">
            <w:pPr>
              <w:spacing w:after="1" w:line="220" w:lineRule="atLeast"/>
            </w:pPr>
          </w:p>
        </w:tc>
        <w:tc>
          <w:tcPr>
            <w:tcW w:w="1414" w:type="dxa"/>
          </w:tcPr>
          <w:p w:rsidR="00F11EB0" w:rsidRDefault="00F11EB0">
            <w:pPr>
              <w:spacing w:after="1" w:line="220" w:lineRule="atLeast"/>
            </w:pPr>
          </w:p>
        </w:tc>
        <w:tc>
          <w:tcPr>
            <w:tcW w:w="1189" w:type="dxa"/>
          </w:tcPr>
          <w:p w:rsidR="00F11EB0" w:rsidRDefault="00F11EB0">
            <w:pPr>
              <w:spacing w:after="1" w:line="220" w:lineRule="atLeast"/>
            </w:pPr>
          </w:p>
        </w:tc>
        <w:tc>
          <w:tcPr>
            <w:tcW w:w="1189" w:type="dxa"/>
          </w:tcPr>
          <w:p w:rsidR="00F11EB0" w:rsidRDefault="00F11EB0">
            <w:pPr>
              <w:spacing w:after="1" w:line="220" w:lineRule="atLeast"/>
            </w:pPr>
          </w:p>
        </w:tc>
        <w:tc>
          <w:tcPr>
            <w:tcW w:w="859" w:type="dxa"/>
          </w:tcPr>
          <w:p w:rsidR="00F11EB0" w:rsidRDefault="00F11EB0">
            <w:pPr>
              <w:spacing w:after="1" w:line="220" w:lineRule="atLeast"/>
            </w:pPr>
          </w:p>
        </w:tc>
        <w:tc>
          <w:tcPr>
            <w:tcW w:w="1954" w:type="dxa"/>
          </w:tcPr>
          <w:p w:rsidR="00F11EB0" w:rsidRDefault="00F11EB0">
            <w:pPr>
              <w:spacing w:after="1" w:line="220" w:lineRule="atLeast"/>
            </w:pPr>
          </w:p>
        </w:tc>
      </w:tr>
      <w:tr w:rsidR="00F11EB0">
        <w:tc>
          <w:tcPr>
            <w:tcW w:w="2689" w:type="dxa"/>
          </w:tcPr>
          <w:p w:rsidR="00F11EB0" w:rsidRDefault="00F11EB0">
            <w:pPr>
              <w:spacing w:after="1" w:line="220" w:lineRule="atLeast"/>
            </w:pPr>
            <w:r>
              <w:rPr>
                <w:rFonts w:ascii="Calibri" w:hAnsi="Calibri" w:cs="Calibri"/>
              </w:rPr>
              <w:t>Министерство социальной политики Красноярского края</w:t>
            </w:r>
          </w:p>
        </w:tc>
        <w:tc>
          <w:tcPr>
            <w:tcW w:w="694" w:type="dxa"/>
          </w:tcPr>
          <w:p w:rsidR="00F11EB0" w:rsidRDefault="00F11EB0">
            <w:pPr>
              <w:spacing w:after="1" w:line="220" w:lineRule="atLeast"/>
            </w:pPr>
          </w:p>
        </w:tc>
        <w:tc>
          <w:tcPr>
            <w:tcW w:w="694" w:type="dxa"/>
          </w:tcPr>
          <w:p w:rsidR="00F11EB0" w:rsidRDefault="00F11EB0">
            <w:pPr>
              <w:spacing w:after="1" w:line="220" w:lineRule="atLeast"/>
            </w:pPr>
          </w:p>
        </w:tc>
        <w:tc>
          <w:tcPr>
            <w:tcW w:w="634" w:type="dxa"/>
          </w:tcPr>
          <w:p w:rsidR="00F11EB0" w:rsidRDefault="00F11EB0">
            <w:pPr>
              <w:spacing w:after="1" w:line="220" w:lineRule="atLeast"/>
            </w:pPr>
          </w:p>
        </w:tc>
        <w:tc>
          <w:tcPr>
            <w:tcW w:w="964" w:type="dxa"/>
          </w:tcPr>
          <w:p w:rsidR="00F11EB0" w:rsidRDefault="00F11EB0">
            <w:pPr>
              <w:spacing w:after="1" w:line="220" w:lineRule="atLeast"/>
            </w:pPr>
          </w:p>
        </w:tc>
        <w:tc>
          <w:tcPr>
            <w:tcW w:w="484" w:type="dxa"/>
          </w:tcPr>
          <w:p w:rsidR="00F11EB0" w:rsidRDefault="00F11EB0">
            <w:pPr>
              <w:spacing w:after="1" w:line="220" w:lineRule="atLeast"/>
            </w:pPr>
          </w:p>
        </w:tc>
        <w:tc>
          <w:tcPr>
            <w:tcW w:w="1414" w:type="dxa"/>
          </w:tcPr>
          <w:p w:rsidR="00F11EB0" w:rsidRDefault="00F11EB0">
            <w:pPr>
              <w:spacing w:after="1" w:line="220" w:lineRule="atLeast"/>
              <w:jc w:val="center"/>
            </w:pPr>
            <w:r>
              <w:rPr>
                <w:rFonts w:ascii="Calibri" w:hAnsi="Calibri" w:cs="Calibri"/>
              </w:rPr>
              <w:t>8844297,4</w:t>
            </w:r>
          </w:p>
        </w:tc>
        <w:tc>
          <w:tcPr>
            <w:tcW w:w="1414" w:type="dxa"/>
          </w:tcPr>
          <w:p w:rsidR="00F11EB0" w:rsidRDefault="00F11EB0">
            <w:pPr>
              <w:spacing w:after="1" w:line="220" w:lineRule="atLeast"/>
            </w:pPr>
          </w:p>
        </w:tc>
        <w:tc>
          <w:tcPr>
            <w:tcW w:w="1414" w:type="dxa"/>
          </w:tcPr>
          <w:p w:rsidR="00F11EB0" w:rsidRDefault="00F11EB0">
            <w:pPr>
              <w:spacing w:after="1" w:line="220" w:lineRule="atLeast"/>
            </w:pPr>
          </w:p>
        </w:tc>
        <w:tc>
          <w:tcPr>
            <w:tcW w:w="1189" w:type="dxa"/>
          </w:tcPr>
          <w:p w:rsidR="00F11EB0" w:rsidRDefault="00F11EB0">
            <w:pPr>
              <w:spacing w:after="1" w:line="220" w:lineRule="atLeast"/>
            </w:pPr>
          </w:p>
        </w:tc>
        <w:tc>
          <w:tcPr>
            <w:tcW w:w="1189" w:type="dxa"/>
          </w:tcPr>
          <w:p w:rsidR="00F11EB0" w:rsidRDefault="00F11EB0">
            <w:pPr>
              <w:spacing w:after="1" w:line="220" w:lineRule="atLeast"/>
            </w:pPr>
          </w:p>
        </w:tc>
        <w:tc>
          <w:tcPr>
            <w:tcW w:w="859" w:type="dxa"/>
          </w:tcPr>
          <w:p w:rsidR="00F11EB0" w:rsidRDefault="00F11EB0">
            <w:pPr>
              <w:spacing w:after="1" w:line="220" w:lineRule="atLeast"/>
            </w:pPr>
          </w:p>
        </w:tc>
        <w:tc>
          <w:tcPr>
            <w:tcW w:w="1954" w:type="dxa"/>
          </w:tcPr>
          <w:p w:rsidR="00F11EB0" w:rsidRDefault="00F11EB0">
            <w:pPr>
              <w:spacing w:after="1" w:line="220" w:lineRule="atLeast"/>
            </w:pPr>
          </w:p>
        </w:tc>
      </w:tr>
    </w:tbl>
    <w:p w:rsidR="00F11EB0" w:rsidRDefault="00F11EB0">
      <w:pPr>
        <w:sectPr w:rsidR="00F11EB0">
          <w:pgSz w:w="11905" w:h="16838" w:orient="landscape"/>
          <w:pgMar w:top="1134" w:right="1701" w:bottom="1134" w:left="850" w:header="0" w:footer="0" w:gutter="0"/>
          <w:cols w:space="720"/>
        </w:sectPr>
      </w:pPr>
    </w:p>
    <w:p w:rsidR="00F11EB0" w:rsidRDefault="00F11EB0">
      <w:pPr>
        <w:spacing w:after="1" w:line="220" w:lineRule="atLeast"/>
        <w:jc w:val="both"/>
      </w:pPr>
    </w:p>
    <w:p w:rsidR="00F11EB0" w:rsidRDefault="00F11EB0">
      <w:pPr>
        <w:spacing w:after="1" w:line="220" w:lineRule="atLeast"/>
        <w:jc w:val="both"/>
      </w:pPr>
    </w:p>
    <w:p w:rsidR="00F11EB0" w:rsidRDefault="00F11EB0">
      <w:pPr>
        <w:spacing w:after="1" w:line="220" w:lineRule="atLeast"/>
        <w:jc w:val="both"/>
      </w:pPr>
    </w:p>
    <w:p w:rsidR="00F11EB0" w:rsidRDefault="00F11EB0">
      <w:pPr>
        <w:spacing w:after="1" w:line="220" w:lineRule="atLeast"/>
        <w:jc w:val="both"/>
      </w:pPr>
    </w:p>
    <w:p w:rsidR="00F11EB0" w:rsidRDefault="00F11EB0">
      <w:pPr>
        <w:spacing w:after="1" w:line="220" w:lineRule="atLeast"/>
        <w:jc w:val="both"/>
      </w:pPr>
    </w:p>
    <w:p w:rsidR="00F11EB0" w:rsidRDefault="00F11EB0">
      <w:pPr>
        <w:spacing w:after="1" w:line="220" w:lineRule="atLeast"/>
        <w:jc w:val="right"/>
        <w:outlineLvl w:val="1"/>
      </w:pPr>
      <w:r>
        <w:rPr>
          <w:rFonts w:ascii="Calibri" w:hAnsi="Calibri" w:cs="Calibri"/>
        </w:rPr>
        <w:t>Приложение N 8</w:t>
      </w:r>
    </w:p>
    <w:p w:rsidR="00F11EB0" w:rsidRDefault="00F11EB0">
      <w:pPr>
        <w:spacing w:after="1" w:line="220" w:lineRule="atLeast"/>
        <w:jc w:val="right"/>
      </w:pPr>
      <w:r>
        <w:rPr>
          <w:rFonts w:ascii="Calibri" w:hAnsi="Calibri" w:cs="Calibri"/>
        </w:rPr>
        <w:t>к государственной программе</w:t>
      </w:r>
    </w:p>
    <w:p w:rsidR="00F11EB0" w:rsidRDefault="00F11EB0">
      <w:pPr>
        <w:spacing w:after="1" w:line="220" w:lineRule="atLeast"/>
        <w:jc w:val="right"/>
      </w:pPr>
      <w:r>
        <w:rPr>
          <w:rFonts w:ascii="Calibri" w:hAnsi="Calibri" w:cs="Calibri"/>
        </w:rPr>
        <w:t>Красноярского края</w:t>
      </w:r>
    </w:p>
    <w:p w:rsidR="00F11EB0" w:rsidRDefault="00F11EB0">
      <w:pPr>
        <w:spacing w:after="1" w:line="220" w:lineRule="atLeast"/>
        <w:jc w:val="right"/>
      </w:pPr>
      <w:r>
        <w:rPr>
          <w:rFonts w:ascii="Calibri" w:hAnsi="Calibri" w:cs="Calibri"/>
        </w:rPr>
        <w:t>"Развитие системы социальной</w:t>
      </w:r>
    </w:p>
    <w:p w:rsidR="00F11EB0" w:rsidRDefault="00F11EB0">
      <w:pPr>
        <w:spacing w:after="1" w:line="220" w:lineRule="atLeast"/>
        <w:jc w:val="right"/>
      </w:pPr>
      <w:r>
        <w:rPr>
          <w:rFonts w:ascii="Calibri" w:hAnsi="Calibri" w:cs="Calibri"/>
        </w:rPr>
        <w:t>поддержки граждан"</w:t>
      </w:r>
    </w:p>
    <w:p w:rsidR="00F11EB0" w:rsidRDefault="00F11EB0">
      <w:pPr>
        <w:spacing w:after="1" w:line="220" w:lineRule="atLeast"/>
        <w:jc w:val="both"/>
      </w:pPr>
    </w:p>
    <w:p w:rsidR="00F11EB0" w:rsidRDefault="00F11EB0">
      <w:pPr>
        <w:spacing w:after="1" w:line="220" w:lineRule="atLeast"/>
        <w:jc w:val="center"/>
      </w:pPr>
      <w:bookmarkStart w:id="152" w:name="P8833"/>
      <w:bookmarkEnd w:id="152"/>
      <w:r>
        <w:rPr>
          <w:rFonts w:ascii="Calibri" w:hAnsi="Calibri" w:cs="Calibri"/>
          <w:b/>
        </w:rPr>
        <w:t>ПОДПРОГРАММА</w:t>
      </w:r>
    </w:p>
    <w:p w:rsidR="00F11EB0" w:rsidRDefault="00F11EB0">
      <w:pPr>
        <w:spacing w:after="1" w:line="220" w:lineRule="atLeast"/>
        <w:jc w:val="center"/>
      </w:pPr>
      <w:r>
        <w:rPr>
          <w:rFonts w:ascii="Calibri" w:hAnsi="Calibri" w:cs="Calibri"/>
          <w:b/>
        </w:rPr>
        <w:t>"ПОВЫШЕНИЕ СОЦИАЛЬНОЙ ЗАЩИЩЕННОСТИ И УРОВНЯ ЖИЗНИ ГРАЖДАН,</w:t>
      </w:r>
    </w:p>
    <w:p w:rsidR="00F11EB0" w:rsidRDefault="00F11EB0">
      <w:pPr>
        <w:spacing w:after="1" w:line="220" w:lineRule="atLeast"/>
        <w:jc w:val="center"/>
      </w:pPr>
      <w:r>
        <w:rPr>
          <w:rFonts w:ascii="Calibri" w:hAnsi="Calibri" w:cs="Calibri"/>
          <w:b/>
        </w:rPr>
        <w:t>ПРОЖИВАЮЩИХ В ТЕРРИТОРИЯХ С ОСОБЫМ СТАТУСОМ"</w:t>
      </w:r>
    </w:p>
    <w:p w:rsidR="00F11EB0" w:rsidRDefault="00F11EB0">
      <w:pPr>
        <w:spacing w:after="1" w:line="220" w:lineRule="atLeast"/>
        <w:jc w:val="center"/>
      </w:pPr>
    </w:p>
    <w:p w:rsidR="00F11EB0" w:rsidRDefault="00F11EB0">
      <w:pPr>
        <w:spacing w:after="1" w:line="220" w:lineRule="atLeast"/>
        <w:jc w:val="center"/>
      </w:pPr>
      <w:r>
        <w:rPr>
          <w:rFonts w:ascii="Calibri" w:hAnsi="Calibri" w:cs="Calibri"/>
        </w:rPr>
        <w:t>Список изменяющих документов</w:t>
      </w:r>
    </w:p>
    <w:p w:rsidR="00F11EB0" w:rsidRDefault="00F11EB0">
      <w:pPr>
        <w:spacing w:after="1" w:line="220" w:lineRule="atLeast"/>
        <w:jc w:val="center"/>
      </w:pPr>
      <w:r>
        <w:rPr>
          <w:rFonts w:ascii="Calibri" w:hAnsi="Calibri" w:cs="Calibri"/>
        </w:rPr>
        <w:t>(в ред. Постановлений Правительства Красноярского края</w:t>
      </w:r>
    </w:p>
    <w:p w:rsidR="00F11EB0" w:rsidRDefault="00F11EB0">
      <w:pPr>
        <w:spacing w:after="1" w:line="220" w:lineRule="atLeast"/>
        <w:jc w:val="center"/>
      </w:pPr>
      <w:r>
        <w:rPr>
          <w:rFonts w:ascii="Calibri" w:hAnsi="Calibri" w:cs="Calibri"/>
        </w:rPr>
        <w:t xml:space="preserve">от 15.03.2016 </w:t>
      </w:r>
      <w:hyperlink r:id="rId554" w:history="1">
        <w:r>
          <w:rPr>
            <w:rFonts w:ascii="Calibri" w:hAnsi="Calibri" w:cs="Calibri"/>
            <w:color w:val="0000FF"/>
          </w:rPr>
          <w:t>N 116-п</w:t>
        </w:r>
      </w:hyperlink>
      <w:r>
        <w:rPr>
          <w:rFonts w:ascii="Calibri" w:hAnsi="Calibri" w:cs="Calibri"/>
        </w:rPr>
        <w:t xml:space="preserve">, от 21.06.2016 </w:t>
      </w:r>
      <w:hyperlink r:id="rId555" w:history="1">
        <w:r>
          <w:rPr>
            <w:rFonts w:ascii="Calibri" w:hAnsi="Calibri" w:cs="Calibri"/>
            <w:color w:val="0000FF"/>
          </w:rPr>
          <w:t>N 307-п</w:t>
        </w:r>
      </w:hyperlink>
      <w:r>
        <w:rPr>
          <w:rFonts w:ascii="Calibri" w:hAnsi="Calibri" w:cs="Calibri"/>
        </w:rPr>
        <w:t xml:space="preserve">, от 30.08.2016 </w:t>
      </w:r>
      <w:hyperlink r:id="rId556" w:history="1">
        <w:r>
          <w:rPr>
            <w:rFonts w:ascii="Calibri" w:hAnsi="Calibri" w:cs="Calibri"/>
            <w:color w:val="0000FF"/>
          </w:rPr>
          <w:t>N 434-п</w:t>
        </w:r>
      </w:hyperlink>
      <w:r>
        <w:rPr>
          <w:rFonts w:ascii="Calibri" w:hAnsi="Calibri" w:cs="Calibri"/>
        </w:rPr>
        <w:t>,</w:t>
      </w:r>
    </w:p>
    <w:p w:rsidR="00F11EB0" w:rsidRDefault="00F11EB0">
      <w:pPr>
        <w:spacing w:after="1" w:line="220" w:lineRule="atLeast"/>
        <w:jc w:val="center"/>
      </w:pPr>
      <w:r>
        <w:rPr>
          <w:rFonts w:ascii="Calibri" w:hAnsi="Calibri" w:cs="Calibri"/>
        </w:rPr>
        <w:t xml:space="preserve">от 14.12.2016 </w:t>
      </w:r>
      <w:hyperlink r:id="rId557" w:history="1">
        <w:r>
          <w:rPr>
            <w:rFonts w:ascii="Calibri" w:hAnsi="Calibri" w:cs="Calibri"/>
            <w:color w:val="0000FF"/>
          </w:rPr>
          <w:t>N 631-п</w:t>
        </w:r>
      </w:hyperlink>
      <w:r>
        <w:rPr>
          <w:rFonts w:ascii="Calibri" w:hAnsi="Calibri" w:cs="Calibri"/>
        </w:rPr>
        <w:t xml:space="preserve">, от 27.12.2016 </w:t>
      </w:r>
      <w:hyperlink r:id="rId558" w:history="1">
        <w:r>
          <w:rPr>
            <w:rFonts w:ascii="Calibri" w:hAnsi="Calibri" w:cs="Calibri"/>
            <w:color w:val="0000FF"/>
          </w:rPr>
          <w:t>N 671-п</w:t>
        </w:r>
      </w:hyperlink>
      <w:r>
        <w:rPr>
          <w:rFonts w:ascii="Calibri" w:hAnsi="Calibri" w:cs="Calibri"/>
        </w:rPr>
        <w:t>)</w:t>
      </w:r>
    </w:p>
    <w:p w:rsidR="00F11EB0" w:rsidRDefault="00F11EB0">
      <w:pPr>
        <w:spacing w:after="1" w:line="220" w:lineRule="atLeast"/>
        <w:jc w:val="both"/>
      </w:pPr>
    </w:p>
    <w:p w:rsidR="00F11EB0" w:rsidRDefault="00F11EB0">
      <w:pPr>
        <w:spacing w:after="1" w:line="220" w:lineRule="atLeast"/>
        <w:jc w:val="center"/>
        <w:outlineLvl w:val="2"/>
      </w:pPr>
      <w:r>
        <w:rPr>
          <w:rFonts w:ascii="Calibri" w:hAnsi="Calibri" w:cs="Calibri"/>
        </w:rPr>
        <w:t>1. ПАСПОРТ ПОДПРОГРАММЫ</w:t>
      </w:r>
    </w:p>
    <w:p w:rsidR="00F11EB0" w:rsidRDefault="00F11EB0">
      <w:pPr>
        <w:spacing w:after="1" w:line="22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402"/>
        <w:gridCol w:w="5669"/>
      </w:tblGrid>
      <w:tr w:rsidR="00F11EB0">
        <w:tc>
          <w:tcPr>
            <w:tcW w:w="3402" w:type="dxa"/>
          </w:tcPr>
          <w:p w:rsidR="00F11EB0" w:rsidRDefault="00F11EB0">
            <w:pPr>
              <w:spacing w:after="1" w:line="220" w:lineRule="atLeast"/>
            </w:pPr>
            <w:r>
              <w:rPr>
                <w:rFonts w:ascii="Calibri" w:hAnsi="Calibri" w:cs="Calibri"/>
              </w:rPr>
              <w:t>Наименование подпрограммы</w:t>
            </w:r>
          </w:p>
        </w:tc>
        <w:tc>
          <w:tcPr>
            <w:tcW w:w="5669" w:type="dxa"/>
          </w:tcPr>
          <w:p w:rsidR="00F11EB0" w:rsidRDefault="00F11EB0">
            <w:pPr>
              <w:spacing w:after="1" w:line="220" w:lineRule="atLeast"/>
            </w:pPr>
            <w:r>
              <w:rPr>
                <w:rFonts w:ascii="Calibri" w:hAnsi="Calibri" w:cs="Calibri"/>
              </w:rPr>
              <w:t>"Повышение социальной защищенности и уровня жизни граждан, проживающих в территориях с особым статусом" (далее - подпрограмма)</w:t>
            </w:r>
          </w:p>
        </w:tc>
      </w:tr>
      <w:tr w:rsidR="00F11EB0">
        <w:tc>
          <w:tcPr>
            <w:tcW w:w="3402" w:type="dxa"/>
          </w:tcPr>
          <w:p w:rsidR="00F11EB0" w:rsidRDefault="00F11EB0">
            <w:pPr>
              <w:spacing w:after="1" w:line="220" w:lineRule="atLeast"/>
            </w:pPr>
            <w:r>
              <w:rPr>
                <w:rFonts w:ascii="Calibri" w:hAnsi="Calibri" w:cs="Calibri"/>
              </w:rPr>
              <w:t>Наименование государственной программы, в рамках которой реализуется подпрограмма</w:t>
            </w:r>
          </w:p>
        </w:tc>
        <w:tc>
          <w:tcPr>
            <w:tcW w:w="5669" w:type="dxa"/>
          </w:tcPr>
          <w:p w:rsidR="00F11EB0" w:rsidRDefault="00F11EB0">
            <w:pPr>
              <w:spacing w:after="1" w:line="220" w:lineRule="atLeast"/>
            </w:pPr>
            <w:r>
              <w:rPr>
                <w:rFonts w:ascii="Calibri" w:hAnsi="Calibri" w:cs="Calibri"/>
              </w:rPr>
              <w:t>"Развитие системы социальной поддержки граждан"</w:t>
            </w:r>
          </w:p>
        </w:tc>
      </w:tr>
      <w:tr w:rsidR="00F11EB0">
        <w:tc>
          <w:tcPr>
            <w:tcW w:w="3402" w:type="dxa"/>
          </w:tcPr>
          <w:p w:rsidR="00F11EB0" w:rsidRDefault="00F11EB0">
            <w:pPr>
              <w:spacing w:after="1" w:line="220" w:lineRule="atLeast"/>
            </w:pPr>
            <w:r>
              <w:rPr>
                <w:rFonts w:ascii="Calibri" w:hAnsi="Calibri" w:cs="Calibri"/>
              </w:rPr>
              <w:t xml:space="preserve">Орган исполнительной власти Красноярского края и главный распорядитель бюджетных средств, реализующий </w:t>
            </w:r>
            <w:r>
              <w:rPr>
                <w:rFonts w:ascii="Calibri" w:hAnsi="Calibri" w:cs="Calibri"/>
              </w:rPr>
              <w:lastRenderedPageBreak/>
              <w:t>подпрограмму (далее - исполнитель подпрограммы)</w:t>
            </w:r>
          </w:p>
        </w:tc>
        <w:tc>
          <w:tcPr>
            <w:tcW w:w="5669" w:type="dxa"/>
          </w:tcPr>
          <w:p w:rsidR="00F11EB0" w:rsidRDefault="00F11EB0">
            <w:pPr>
              <w:spacing w:after="1" w:line="220" w:lineRule="atLeast"/>
            </w:pPr>
            <w:r>
              <w:rPr>
                <w:rFonts w:ascii="Calibri" w:hAnsi="Calibri" w:cs="Calibri"/>
              </w:rPr>
              <w:lastRenderedPageBreak/>
              <w:t>министерство социальной политики Красноярского края (далее - министерство)</w:t>
            </w:r>
          </w:p>
        </w:tc>
      </w:tr>
      <w:tr w:rsidR="00F11EB0">
        <w:tc>
          <w:tcPr>
            <w:tcW w:w="3402" w:type="dxa"/>
          </w:tcPr>
          <w:p w:rsidR="00F11EB0" w:rsidRDefault="00F11EB0">
            <w:pPr>
              <w:spacing w:after="1" w:line="220" w:lineRule="atLeast"/>
            </w:pPr>
            <w:r>
              <w:rPr>
                <w:rFonts w:ascii="Calibri" w:hAnsi="Calibri" w:cs="Calibri"/>
              </w:rPr>
              <w:lastRenderedPageBreak/>
              <w:t>Соисполнители подпрограммы - главные распорядители бюджетных средств, ответственные за реализацию мероприятий подпрограммы</w:t>
            </w:r>
          </w:p>
        </w:tc>
        <w:tc>
          <w:tcPr>
            <w:tcW w:w="5669" w:type="dxa"/>
          </w:tcPr>
          <w:p w:rsidR="00F11EB0" w:rsidRDefault="00F11EB0">
            <w:pPr>
              <w:spacing w:after="1" w:line="220" w:lineRule="atLeast"/>
            </w:pPr>
            <w:r>
              <w:rPr>
                <w:rFonts w:ascii="Calibri" w:hAnsi="Calibri" w:cs="Calibri"/>
              </w:rPr>
              <w:t>министерство образования Красноярского края</w:t>
            </w:r>
          </w:p>
        </w:tc>
      </w:tr>
      <w:tr w:rsidR="00F11EB0">
        <w:tc>
          <w:tcPr>
            <w:tcW w:w="3402" w:type="dxa"/>
          </w:tcPr>
          <w:p w:rsidR="00F11EB0" w:rsidRDefault="00F11EB0">
            <w:pPr>
              <w:spacing w:after="1" w:line="220" w:lineRule="atLeast"/>
            </w:pPr>
            <w:r>
              <w:rPr>
                <w:rFonts w:ascii="Calibri" w:hAnsi="Calibri" w:cs="Calibri"/>
              </w:rPr>
              <w:t>Цель подпрограммы</w:t>
            </w:r>
          </w:p>
        </w:tc>
        <w:tc>
          <w:tcPr>
            <w:tcW w:w="5669" w:type="dxa"/>
          </w:tcPr>
          <w:p w:rsidR="00F11EB0" w:rsidRDefault="00F11EB0">
            <w:pPr>
              <w:spacing w:after="1" w:line="220" w:lineRule="atLeast"/>
            </w:pPr>
            <w:r>
              <w:rPr>
                <w:rFonts w:ascii="Calibri" w:hAnsi="Calibri" w:cs="Calibri"/>
              </w:rPr>
              <w:t>выполнение обязательств государства и края по социальной поддержке и создание условий для повышения социальной защищенности граждан, проживающих на территориях Таймырского Долгано-Ненецкого и Эвенкийского муниципальных районов Красноярского края</w:t>
            </w:r>
          </w:p>
        </w:tc>
      </w:tr>
      <w:tr w:rsidR="00F11EB0">
        <w:tc>
          <w:tcPr>
            <w:tcW w:w="3402" w:type="dxa"/>
          </w:tcPr>
          <w:p w:rsidR="00F11EB0" w:rsidRDefault="00F11EB0">
            <w:pPr>
              <w:spacing w:after="1" w:line="220" w:lineRule="atLeast"/>
            </w:pPr>
            <w:r>
              <w:rPr>
                <w:rFonts w:ascii="Calibri" w:hAnsi="Calibri" w:cs="Calibri"/>
              </w:rPr>
              <w:t>Задачи подпрограммы</w:t>
            </w:r>
          </w:p>
        </w:tc>
        <w:tc>
          <w:tcPr>
            <w:tcW w:w="5669" w:type="dxa"/>
          </w:tcPr>
          <w:p w:rsidR="00F11EB0" w:rsidRDefault="00F11EB0">
            <w:pPr>
              <w:spacing w:after="1" w:line="220" w:lineRule="atLeast"/>
            </w:pPr>
            <w:r>
              <w:rPr>
                <w:rFonts w:ascii="Calibri" w:hAnsi="Calibri" w:cs="Calibri"/>
              </w:rPr>
              <w:t>1. Своевременное и адресное предоставление мер социальной поддержки гражданам, проживающим в Таймырском Долгано-Ненецком муниципальном районе.</w:t>
            </w:r>
          </w:p>
          <w:p w:rsidR="00F11EB0" w:rsidRDefault="00F11EB0">
            <w:pPr>
              <w:spacing w:after="1" w:line="220" w:lineRule="atLeast"/>
            </w:pPr>
            <w:r>
              <w:rPr>
                <w:rFonts w:ascii="Calibri" w:hAnsi="Calibri" w:cs="Calibri"/>
              </w:rPr>
              <w:t>2. Своевременное и адресное предоставление мер социальной поддержки гражданам, проживающим в Эвенкийском муниципальном районе</w:t>
            </w:r>
          </w:p>
        </w:tc>
      </w:tr>
      <w:tr w:rsidR="00F11EB0">
        <w:tblPrEx>
          <w:tblBorders>
            <w:insideH w:val="nil"/>
          </w:tblBorders>
        </w:tblPrEx>
        <w:tc>
          <w:tcPr>
            <w:tcW w:w="3402" w:type="dxa"/>
            <w:tcBorders>
              <w:bottom w:val="nil"/>
            </w:tcBorders>
          </w:tcPr>
          <w:p w:rsidR="00F11EB0" w:rsidRDefault="00F11EB0">
            <w:pPr>
              <w:spacing w:after="1" w:line="220" w:lineRule="atLeast"/>
            </w:pPr>
            <w:r>
              <w:rPr>
                <w:rFonts w:ascii="Calibri" w:hAnsi="Calibri" w:cs="Calibri"/>
              </w:rPr>
              <w:t>Целевые индикаторы</w:t>
            </w:r>
          </w:p>
        </w:tc>
        <w:tc>
          <w:tcPr>
            <w:tcW w:w="5669" w:type="dxa"/>
            <w:tcBorders>
              <w:bottom w:val="nil"/>
            </w:tcBorders>
          </w:tcPr>
          <w:p w:rsidR="00F11EB0" w:rsidRDefault="00F11EB0">
            <w:pPr>
              <w:spacing w:after="1" w:line="220" w:lineRule="atLeast"/>
            </w:pPr>
            <w:r>
              <w:rPr>
                <w:rFonts w:ascii="Calibri" w:hAnsi="Calibri" w:cs="Calibri"/>
              </w:rPr>
              <w:t>удельный вес граждан, получающих меры социальной поддержки в соответствии с нормативными правовыми актами Таймырского Долгано-Ненецкого муниципального района, в общей численности граждан, проживающих на его территории, - 21,8% к 2018 году;</w:t>
            </w:r>
          </w:p>
          <w:p w:rsidR="00F11EB0" w:rsidRDefault="00F11EB0">
            <w:pPr>
              <w:spacing w:after="1" w:line="220" w:lineRule="atLeast"/>
            </w:pPr>
            <w:r>
              <w:rPr>
                <w:rFonts w:ascii="Calibri" w:hAnsi="Calibri" w:cs="Calibri"/>
              </w:rPr>
              <w:t>удельный вес граждан, получающих меры социальной поддержки в соответствии с нормативными правовыми актами Эвенкийского муниципального района, в общей численности граждан, проживающих на его территории, - 32,0% к 2018 году</w:t>
            </w:r>
          </w:p>
        </w:tc>
      </w:tr>
      <w:tr w:rsidR="00F11EB0">
        <w:tblPrEx>
          <w:tblBorders>
            <w:insideH w:val="nil"/>
          </w:tblBorders>
        </w:tblPrEx>
        <w:tc>
          <w:tcPr>
            <w:tcW w:w="9071" w:type="dxa"/>
            <w:gridSpan w:val="2"/>
            <w:tcBorders>
              <w:top w:val="nil"/>
            </w:tcBorders>
          </w:tcPr>
          <w:p w:rsidR="00F11EB0" w:rsidRDefault="00F11EB0">
            <w:pPr>
              <w:spacing w:after="1" w:line="220" w:lineRule="atLeast"/>
              <w:jc w:val="both"/>
            </w:pPr>
            <w:r>
              <w:rPr>
                <w:rFonts w:ascii="Calibri" w:hAnsi="Calibri" w:cs="Calibri"/>
              </w:rPr>
              <w:t xml:space="preserve">(в ред. </w:t>
            </w:r>
            <w:hyperlink r:id="rId559" w:history="1">
              <w:r>
                <w:rPr>
                  <w:rFonts w:ascii="Calibri" w:hAnsi="Calibri" w:cs="Calibri"/>
                  <w:color w:val="0000FF"/>
                </w:rPr>
                <w:t>Постановления</w:t>
              </w:r>
            </w:hyperlink>
            <w:r>
              <w:rPr>
                <w:rFonts w:ascii="Calibri" w:hAnsi="Calibri" w:cs="Calibri"/>
              </w:rPr>
              <w:t xml:space="preserve"> Правительства Красноярского края от 30.08.2016 N 434-п)</w:t>
            </w:r>
          </w:p>
        </w:tc>
      </w:tr>
      <w:tr w:rsidR="00F11EB0">
        <w:tc>
          <w:tcPr>
            <w:tcW w:w="3402" w:type="dxa"/>
          </w:tcPr>
          <w:p w:rsidR="00F11EB0" w:rsidRDefault="00F11EB0">
            <w:pPr>
              <w:spacing w:after="1" w:line="220" w:lineRule="atLeast"/>
            </w:pPr>
            <w:r>
              <w:rPr>
                <w:rFonts w:ascii="Calibri" w:hAnsi="Calibri" w:cs="Calibri"/>
              </w:rPr>
              <w:lastRenderedPageBreak/>
              <w:t>Сроки реализации подпрограммы</w:t>
            </w:r>
          </w:p>
        </w:tc>
        <w:tc>
          <w:tcPr>
            <w:tcW w:w="5669" w:type="dxa"/>
          </w:tcPr>
          <w:p w:rsidR="00F11EB0" w:rsidRDefault="00F11EB0">
            <w:pPr>
              <w:spacing w:after="1" w:line="220" w:lineRule="atLeast"/>
            </w:pPr>
            <w:r>
              <w:rPr>
                <w:rFonts w:ascii="Calibri" w:hAnsi="Calibri" w:cs="Calibri"/>
              </w:rPr>
              <w:t>2014 - 2018 годы</w:t>
            </w:r>
          </w:p>
        </w:tc>
      </w:tr>
      <w:tr w:rsidR="00F11EB0">
        <w:tblPrEx>
          <w:tblBorders>
            <w:insideH w:val="nil"/>
          </w:tblBorders>
        </w:tblPrEx>
        <w:tc>
          <w:tcPr>
            <w:tcW w:w="3402" w:type="dxa"/>
            <w:tcBorders>
              <w:bottom w:val="nil"/>
            </w:tcBorders>
          </w:tcPr>
          <w:p w:rsidR="00F11EB0" w:rsidRDefault="00F11EB0">
            <w:pPr>
              <w:spacing w:after="1" w:line="220" w:lineRule="atLeast"/>
            </w:pPr>
            <w:r>
              <w:rPr>
                <w:rFonts w:ascii="Calibri" w:hAnsi="Calibri" w:cs="Calibri"/>
              </w:rPr>
              <w:t>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w:t>
            </w:r>
          </w:p>
        </w:tc>
        <w:tc>
          <w:tcPr>
            <w:tcW w:w="5669" w:type="dxa"/>
            <w:tcBorders>
              <w:bottom w:val="nil"/>
            </w:tcBorders>
          </w:tcPr>
          <w:p w:rsidR="00F11EB0" w:rsidRDefault="00F11EB0">
            <w:pPr>
              <w:spacing w:after="1" w:line="220" w:lineRule="atLeast"/>
            </w:pPr>
            <w:r>
              <w:rPr>
                <w:rFonts w:ascii="Calibri" w:hAnsi="Calibri" w:cs="Calibri"/>
              </w:rPr>
              <w:t>из средств краевого бюджета за период</w:t>
            </w:r>
          </w:p>
          <w:p w:rsidR="00F11EB0" w:rsidRDefault="00F11EB0">
            <w:pPr>
              <w:spacing w:after="1" w:line="220" w:lineRule="atLeast"/>
            </w:pPr>
            <w:r>
              <w:rPr>
                <w:rFonts w:ascii="Calibri" w:hAnsi="Calibri" w:cs="Calibri"/>
              </w:rPr>
              <w:t>с 2014 по 2018 г. - 2241141,2 тыс. руб.,</w:t>
            </w:r>
          </w:p>
          <w:p w:rsidR="00F11EB0" w:rsidRDefault="00F11EB0">
            <w:pPr>
              <w:spacing w:after="1" w:line="220" w:lineRule="atLeast"/>
            </w:pPr>
            <w:r>
              <w:rPr>
                <w:rFonts w:ascii="Calibri" w:hAnsi="Calibri" w:cs="Calibri"/>
              </w:rPr>
              <w:t>в том числе:</w:t>
            </w:r>
          </w:p>
          <w:p w:rsidR="00F11EB0" w:rsidRDefault="00F11EB0">
            <w:pPr>
              <w:spacing w:after="1" w:line="220" w:lineRule="atLeast"/>
            </w:pPr>
            <w:r>
              <w:rPr>
                <w:rFonts w:ascii="Calibri" w:hAnsi="Calibri" w:cs="Calibri"/>
              </w:rPr>
              <w:t>в 2014 году - 430830,6 тыс. руб.;</w:t>
            </w:r>
          </w:p>
          <w:p w:rsidR="00F11EB0" w:rsidRDefault="00F11EB0">
            <w:pPr>
              <w:spacing w:after="1" w:line="220" w:lineRule="atLeast"/>
            </w:pPr>
            <w:r>
              <w:rPr>
                <w:rFonts w:ascii="Calibri" w:hAnsi="Calibri" w:cs="Calibri"/>
              </w:rPr>
              <w:t>в 2015 году - 448034,9 тыс. руб.;</w:t>
            </w:r>
          </w:p>
          <w:p w:rsidR="00F11EB0" w:rsidRDefault="00F11EB0">
            <w:pPr>
              <w:spacing w:after="1" w:line="220" w:lineRule="atLeast"/>
            </w:pPr>
            <w:r>
              <w:rPr>
                <w:rFonts w:ascii="Calibri" w:hAnsi="Calibri" w:cs="Calibri"/>
              </w:rPr>
              <w:t>в 2016 году - 461414,3 тыс. руб.;</w:t>
            </w:r>
          </w:p>
          <w:p w:rsidR="00F11EB0" w:rsidRDefault="00F11EB0">
            <w:pPr>
              <w:spacing w:after="1" w:line="220" w:lineRule="atLeast"/>
            </w:pPr>
            <w:r>
              <w:rPr>
                <w:rFonts w:ascii="Calibri" w:hAnsi="Calibri" w:cs="Calibri"/>
              </w:rPr>
              <w:t>в 2017 году - 450430,7 тыс. руб.;</w:t>
            </w:r>
          </w:p>
          <w:p w:rsidR="00F11EB0" w:rsidRDefault="00F11EB0">
            <w:pPr>
              <w:spacing w:after="1" w:line="220" w:lineRule="atLeast"/>
            </w:pPr>
            <w:r>
              <w:rPr>
                <w:rFonts w:ascii="Calibri" w:hAnsi="Calibri" w:cs="Calibri"/>
              </w:rPr>
              <w:t>в 2018 году - 450430,7 тыс. руб.</w:t>
            </w:r>
          </w:p>
        </w:tc>
      </w:tr>
      <w:tr w:rsidR="00F11EB0">
        <w:tblPrEx>
          <w:tblBorders>
            <w:insideH w:val="nil"/>
          </w:tblBorders>
        </w:tblPrEx>
        <w:tc>
          <w:tcPr>
            <w:tcW w:w="9071" w:type="dxa"/>
            <w:gridSpan w:val="2"/>
            <w:tcBorders>
              <w:top w:val="nil"/>
            </w:tcBorders>
          </w:tcPr>
          <w:p w:rsidR="00F11EB0" w:rsidRDefault="00F11EB0">
            <w:pPr>
              <w:spacing w:after="1" w:line="220" w:lineRule="atLeast"/>
              <w:jc w:val="both"/>
            </w:pPr>
            <w:r>
              <w:rPr>
                <w:rFonts w:ascii="Calibri" w:hAnsi="Calibri" w:cs="Calibri"/>
              </w:rPr>
              <w:t xml:space="preserve">(в ред. Постановлений Правительства Красноярского края от 21.06.2016 </w:t>
            </w:r>
            <w:hyperlink r:id="rId560" w:history="1">
              <w:r>
                <w:rPr>
                  <w:rFonts w:ascii="Calibri" w:hAnsi="Calibri" w:cs="Calibri"/>
                  <w:color w:val="0000FF"/>
                </w:rPr>
                <w:t>N 307-п</w:t>
              </w:r>
            </w:hyperlink>
            <w:r>
              <w:rPr>
                <w:rFonts w:ascii="Calibri" w:hAnsi="Calibri" w:cs="Calibri"/>
              </w:rPr>
              <w:t xml:space="preserve">, от 27.12.2016 </w:t>
            </w:r>
            <w:hyperlink r:id="rId561" w:history="1">
              <w:r>
                <w:rPr>
                  <w:rFonts w:ascii="Calibri" w:hAnsi="Calibri" w:cs="Calibri"/>
                  <w:color w:val="0000FF"/>
                </w:rPr>
                <w:t>N 671-п</w:t>
              </w:r>
            </w:hyperlink>
            <w:r>
              <w:rPr>
                <w:rFonts w:ascii="Calibri" w:hAnsi="Calibri" w:cs="Calibri"/>
              </w:rPr>
              <w:t>)</w:t>
            </w:r>
          </w:p>
        </w:tc>
      </w:tr>
      <w:tr w:rsidR="00F11EB0">
        <w:tc>
          <w:tcPr>
            <w:tcW w:w="3402" w:type="dxa"/>
          </w:tcPr>
          <w:p w:rsidR="00F11EB0" w:rsidRDefault="00F11EB0">
            <w:pPr>
              <w:spacing w:after="1" w:line="220" w:lineRule="atLeast"/>
            </w:pPr>
            <w:r>
              <w:rPr>
                <w:rFonts w:ascii="Calibri" w:hAnsi="Calibri" w:cs="Calibri"/>
              </w:rPr>
              <w:t>Система организации контроля за исполнением подпрограммы</w:t>
            </w:r>
          </w:p>
        </w:tc>
        <w:tc>
          <w:tcPr>
            <w:tcW w:w="5669" w:type="dxa"/>
          </w:tcPr>
          <w:p w:rsidR="00F11EB0" w:rsidRDefault="00F11EB0">
            <w:pPr>
              <w:spacing w:after="1" w:line="220" w:lineRule="atLeast"/>
            </w:pPr>
            <w:r>
              <w:rPr>
                <w:rFonts w:ascii="Calibri" w:hAnsi="Calibri" w:cs="Calibri"/>
              </w:rPr>
              <w:t>контроль за ходом реализации подпрограммы осуществляет министерство;</w:t>
            </w:r>
          </w:p>
          <w:p w:rsidR="00F11EB0" w:rsidRDefault="00F11EB0">
            <w:pPr>
              <w:spacing w:after="1" w:line="220" w:lineRule="atLeast"/>
            </w:pPr>
            <w:r>
              <w:rPr>
                <w:rFonts w:ascii="Calibri" w:hAnsi="Calibri" w:cs="Calibri"/>
              </w:rPr>
              <w:t>внешний государственный финансовый контроль за использованием средств краевого бюджета на реализацию подпрограммы в соответствии с действующим законодательством осуществляет Счетная палата Красноярского края;</w:t>
            </w:r>
          </w:p>
          <w:p w:rsidR="00F11EB0" w:rsidRDefault="00F11EB0">
            <w:pPr>
              <w:spacing w:after="1" w:line="220" w:lineRule="atLeast"/>
            </w:pPr>
            <w:r>
              <w:rPr>
                <w:rFonts w:ascii="Calibri" w:hAnsi="Calibri" w:cs="Calibri"/>
              </w:rPr>
              <w:t>контроль за полнотой и достоверностью отчетности о реализации подпрограммы осуществляет служба финансово-экономического контроля и контроля в сфере закупок Красноярского края</w:t>
            </w:r>
          </w:p>
        </w:tc>
      </w:tr>
    </w:tbl>
    <w:p w:rsidR="00F11EB0" w:rsidRDefault="00F11EB0">
      <w:pPr>
        <w:spacing w:after="1" w:line="220" w:lineRule="atLeast"/>
        <w:jc w:val="both"/>
      </w:pPr>
    </w:p>
    <w:p w:rsidR="00F11EB0" w:rsidRDefault="00F11EB0">
      <w:pPr>
        <w:spacing w:after="1" w:line="220" w:lineRule="atLeast"/>
        <w:jc w:val="center"/>
        <w:outlineLvl w:val="2"/>
      </w:pPr>
      <w:r>
        <w:rPr>
          <w:rFonts w:ascii="Calibri" w:hAnsi="Calibri" w:cs="Calibri"/>
        </w:rPr>
        <w:t>2. ОСНОВНЫЕ РАЗДЕЛЫ ПОДПРОГРАММЫ</w:t>
      </w:r>
    </w:p>
    <w:p w:rsidR="00F11EB0" w:rsidRDefault="00F11EB0">
      <w:pPr>
        <w:spacing w:after="1" w:line="220" w:lineRule="atLeast"/>
        <w:jc w:val="both"/>
      </w:pPr>
    </w:p>
    <w:p w:rsidR="00F11EB0" w:rsidRDefault="00F11EB0">
      <w:pPr>
        <w:spacing w:after="1" w:line="220" w:lineRule="atLeast"/>
        <w:jc w:val="center"/>
        <w:outlineLvl w:val="3"/>
      </w:pPr>
      <w:r>
        <w:rPr>
          <w:rFonts w:ascii="Calibri" w:hAnsi="Calibri" w:cs="Calibri"/>
        </w:rPr>
        <w:t>2.1. Постановка общекраевой проблемы и обоснование</w:t>
      </w:r>
    </w:p>
    <w:p w:rsidR="00F11EB0" w:rsidRDefault="00F11EB0">
      <w:pPr>
        <w:spacing w:after="1" w:line="220" w:lineRule="atLeast"/>
        <w:jc w:val="center"/>
      </w:pPr>
      <w:r>
        <w:rPr>
          <w:rFonts w:ascii="Calibri" w:hAnsi="Calibri" w:cs="Calibri"/>
        </w:rPr>
        <w:t>необходимости разработки подпрограммы</w:t>
      </w:r>
    </w:p>
    <w:p w:rsidR="00F11EB0" w:rsidRDefault="00F11EB0">
      <w:pPr>
        <w:spacing w:after="1" w:line="220" w:lineRule="atLeast"/>
        <w:jc w:val="both"/>
      </w:pPr>
    </w:p>
    <w:p w:rsidR="00F11EB0" w:rsidRDefault="00F11EB0">
      <w:pPr>
        <w:spacing w:after="1" w:line="220" w:lineRule="atLeast"/>
        <w:ind w:firstLine="540"/>
        <w:jc w:val="both"/>
      </w:pPr>
      <w:r>
        <w:rPr>
          <w:rFonts w:ascii="Calibri" w:hAnsi="Calibri" w:cs="Calibri"/>
        </w:rPr>
        <w:t>Проблема регулирования социально-экономического развития северных территорий является одной из наиболее острых составных частей реформирования как российской экономики в целом, так и Красноярского края. Безусловно, эта проблема носит комплексный характер и охватывает многочисленные правовые, социальные, экономические, финансовые, национальные, исторические, экологические и другие аспекты.</w:t>
      </w:r>
    </w:p>
    <w:p w:rsidR="00F11EB0" w:rsidRDefault="00F11EB0">
      <w:pPr>
        <w:spacing w:after="1" w:line="220" w:lineRule="atLeast"/>
        <w:ind w:firstLine="540"/>
        <w:jc w:val="both"/>
      </w:pPr>
      <w:r>
        <w:rPr>
          <w:rFonts w:ascii="Calibri" w:hAnsi="Calibri" w:cs="Calibri"/>
        </w:rPr>
        <w:lastRenderedPageBreak/>
        <w:t>Устойчивое развитие жителей северных территорий строится в том числе на принципах:</w:t>
      </w:r>
    </w:p>
    <w:p w:rsidR="00F11EB0" w:rsidRDefault="00F11EB0">
      <w:pPr>
        <w:spacing w:after="1" w:line="220" w:lineRule="atLeast"/>
        <w:ind w:firstLine="540"/>
        <w:jc w:val="both"/>
      </w:pPr>
      <w:r>
        <w:rPr>
          <w:rFonts w:ascii="Calibri" w:hAnsi="Calibri" w:cs="Calibri"/>
        </w:rPr>
        <w:t xml:space="preserve">соблюдения гарантий их прав в соответствии с </w:t>
      </w:r>
      <w:hyperlink r:id="rId562" w:history="1">
        <w:r>
          <w:rPr>
            <w:rFonts w:ascii="Calibri" w:hAnsi="Calibri" w:cs="Calibri"/>
            <w:color w:val="0000FF"/>
          </w:rPr>
          <w:t>Конституцией</w:t>
        </w:r>
      </w:hyperlink>
      <w:r>
        <w:rPr>
          <w:rFonts w:ascii="Calibri" w:hAnsi="Calibri" w:cs="Calibri"/>
        </w:rPr>
        <w:t xml:space="preserve"> Российской Федерации, общепризнанными принципами и нормами международного права и международными договорами Российской Федерации;</w:t>
      </w:r>
    </w:p>
    <w:p w:rsidR="00F11EB0" w:rsidRDefault="00F11EB0">
      <w:pPr>
        <w:spacing w:after="1" w:line="220" w:lineRule="atLeast"/>
        <w:ind w:firstLine="540"/>
        <w:jc w:val="both"/>
      </w:pPr>
      <w:r>
        <w:rPr>
          <w:rFonts w:ascii="Calibri" w:hAnsi="Calibri" w:cs="Calibri"/>
        </w:rPr>
        <w:t>системного подхода в оказании мер государственной поддержки с учетом категорий, а также особыми условиями функционирования экономики и жизни населения, вызванными экстремальными природно-климатическими факторами и удаленностью от центральных районов России.</w:t>
      </w:r>
    </w:p>
    <w:p w:rsidR="00F11EB0" w:rsidRDefault="00F11EB0">
      <w:pPr>
        <w:spacing w:after="1" w:line="220" w:lineRule="atLeast"/>
        <w:ind w:firstLine="540"/>
        <w:jc w:val="both"/>
      </w:pPr>
      <w:r>
        <w:rPr>
          <w:rFonts w:ascii="Calibri" w:hAnsi="Calibri" w:cs="Calibri"/>
        </w:rPr>
        <w:t>В состав Красноярского края входят две территории с особым статусом - Таймырский Долгано-Ненецкий и Эвенкийский муниципальные районы.</w:t>
      </w:r>
    </w:p>
    <w:p w:rsidR="00F11EB0" w:rsidRDefault="00F11EB0">
      <w:pPr>
        <w:spacing w:after="1" w:line="220" w:lineRule="atLeast"/>
        <w:ind w:firstLine="540"/>
        <w:jc w:val="both"/>
      </w:pPr>
      <w:r>
        <w:rPr>
          <w:rFonts w:ascii="Calibri" w:hAnsi="Calibri" w:cs="Calibri"/>
        </w:rPr>
        <w:t xml:space="preserve">Образование нового субъекта Российской Федерации в результате объединения трех граничащих между собой субъектов Российской Федерации - Красноярского края, Таймырского (Долгано-Ненецкого) автономного округа и Эвенкийского автономного округа произошло 1 января 2007 года в соответствии с Федеральным конституционным </w:t>
      </w:r>
      <w:hyperlink r:id="rId563" w:history="1">
        <w:r>
          <w:rPr>
            <w:rFonts w:ascii="Calibri" w:hAnsi="Calibri" w:cs="Calibri"/>
            <w:color w:val="0000FF"/>
          </w:rPr>
          <w:t>законом</w:t>
        </w:r>
      </w:hyperlink>
      <w:r>
        <w:rPr>
          <w:rFonts w:ascii="Calibri" w:hAnsi="Calibri" w:cs="Calibri"/>
        </w:rPr>
        <w:t xml:space="preserve"> от 14.10.2005 N 6-ФКЗ "Об образовании в составе Российской Федерации нового субъекта Российской Федерации в результате объединения Красноярского края, Таймырского (Долгано-Ненецкого) автономного округа и Эвенкийского автономного округа".</w:t>
      </w:r>
    </w:p>
    <w:p w:rsidR="00F11EB0" w:rsidRDefault="00F11EB0">
      <w:pPr>
        <w:spacing w:after="1" w:line="220" w:lineRule="atLeast"/>
        <w:ind w:firstLine="540"/>
        <w:jc w:val="both"/>
      </w:pPr>
      <w:r>
        <w:rPr>
          <w:rFonts w:ascii="Calibri" w:hAnsi="Calibri" w:cs="Calibri"/>
        </w:rPr>
        <w:t>В целях недопущения ухудшения положения граждан по сравнению с ранее действовавшими нормативными правовыми актами законодательным органом нового объединенного субъекта было принято решение максимально сохранить для граждан, проживающих на территории Таймырского Долгано-Ненецкого и Эвенкийского муниципальных районов Красноярского края, тот объем и перечень мер социальной поддержки, которым они пользовались ранее.</w:t>
      </w:r>
    </w:p>
    <w:p w:rsidR="00F11EB0" w:rsidRDefault="00F11EB0">
      <w:pPr>
        <w:spacing w:after="1" w:line="220" w:lineRule="atLeast"/>
        <w:ind w:firstLine="540"/>
        <w:jc w:val="both"/>
      </w:pPr>
      <w:r>
        <w:rPr>
          <w:rFonts w:ascii="Calibri" w:hAnsi="Calibri" w:cs="Calibri"/>
        </w:rPr>
        <w:t xml:space="preserve">В результате такого решения были разработаны и приняты Законы Красноярского края от 18.12.2008 </w:t>
      </w:r>
      <w:hyperlink r:id="rId564" w:history="1">
        <w:r>
          <w:rPr>
            <w:rFonts w:ascii="Calibri" w:hAnsi="Calibri" w:cs="Calibri"/>
            <w:color w:val="0000FF"/>
          </w:rPr>
          <w:t>N 7-2658</w:t>
        </w:r>
      </w:hyperlink>
      <w:r>
        <w:rPr>
          <w:rFonts w:ascii="Calibri" w:hAnsi="Calibri" w:cs="Calibri"/>
        </w:rPr>
        <w:t xml:space="preserve"> "О социальной поддержке граждан, проживающих в Эвенкийском муниципальном районе Красноярского края" и </w:t>
      </w:r>
      <w:hyperlink r:id="rId565" w:history="1">
        <w:r>
          <w:rPr>
            <w:rFonts w:ascii="Calibri" w:hAnsi="Calibri" w:cs="Calibri"/>
            <w:color w:val="0000FF"/>
          </w:rPr>
          <w:t>N 7-2660</w:t>
        </w:r>
      </w:hyperlink>
      <w:r>
        <w:rPr>
          <w:rFonts w:ascii="Calibri" w:hAnsi="Calibri" w:cs="Calibri"/>
        </w:rPr>
        <w:t xml:space="preserve"> "О социальной поддержке граждан, проживающих в Таймырском Долгано-Ненецком муниципальном районе Красноярского края", в соответствии с которыми были обеспечены права граждан на меры социальной поддержки, а также гарантии и компенсации по возмещению дополнительных материальных и физиологических затрат гражданам в связи с работой и проживанием в районах Крайнего Севера.</w:t>
      </w:r>
    </w:p>
    <w:p w:rsidR="00F11EB0" w:rsidRDefault="00F11EB0">
      <w:pPr>
        <w:spacing w:after="1" w:line="220" w:lineRule="atLeast"/>
        <w:ind w:firstLine="540"/>
        <w:jc w:val="both"/>
      </w:pPr>
      <w:r>
        <w:rPr>
          <w:rFonts w:ascii="Calibri" w:hAnsi="Calibri" w:cs="Calibri"/>
        </w:rPr>
        <w:t>Своевременное и адресное предоставление мер социальной поддержки гражданам на территориях с особым статусом возможно при разработке и целенаправленной реализации социальной политики, основой которой является государственная программа. Эффективное исполнение мероприятий подпрограммы будет способствовать созданию условий для повышения социальной защищенности и уровня жизни нуждающихся граждан данных территорий.</w:t>
      </w:r>
    </w:p>
    <w:p w:rsidR="00F11EB0" w:rsidRDefault="00F11EB0">
      <w:pPr>
        <w:spacing w:after="1" w:line="220" w:lineRule="atLeast"/>
        <w:jc w:val="both"/>
      </w:pPr>
    </w:p>
    <w:p w:rsidR="00F11EB0" w:rsidRDefault="00F11EB0">
      <w:pPr>
        <w:spacing w:after="1" w:line="220" w:lineRule="atLeast"/>
        <w:jc w:val="center"/>
        <w:outlineLvl w:val="3"/>
      </w:pPr>
      <w:r>
        <w:rPr>
          <w:rFonts w:ascii="Calibri" w:hAnsi="Calibri" w:cs="Calibri"/>
        </w:rPr>
        <w:t>2.2. Основная цель, задачи, этапы и сроки выполнения</w:t>
      </w:r>
    </w:p>
    <w:p w:rsidR="00F11EB0" w:rsidRDefault="00F11EB0">
      <w:pPr>
        <w:spacing w:after="1" w:line="220" w:lineRule="atLeast"/>
        <w:jc w:val="center"/>
      </w:pPr>
      <w:r>
        <w:rPr>
          <w:rFonts w:ascii="Calibri" w:hAnsi="Calibri" w:cs="Calibri"/>
        </w:rPr>
        <w:t>подпрограммы, целевые индикаторы</w:t>
      </w:r>
    </w:p>
    <w:p w:rsidR="00F11EB0" w:rsidRDefault="00F11EB0">
      <w:pPr>
        <w:spacing w:after="1" w:line="220" w:lineRule="atLeast"/>
        <w:jc w:val="both"/>
      </w:pPr>
    </w:p>
    <w:p w:rsidR="00F11EB0" w:rsidRDefault="00F11EB0">
      <w:pPr>
        <w:spacing w:after="1" w:line="220" w:lineRule="atLeast"/>
        <w:ind w:firstLine="540"/>
        <w:jc w:val="both"/>
      </w:pPr>
      <w:r>
        <w:rPr>
          <w:rFonts w:ascii="Calibri" w:hAnsi="Calibri" w:cs="Calibri"/>
        </w:rPr>
        <w:t>Основной целью подпрограммы является выполнение обязательств государства и края по социальной поддержке и создание условий для повышения социальной защищенности граждан, проживающих на территориях Таймырского Долгано-Ненецкого и Эвенкийского муниципальных районов Красноярского края.</w:t>
      </w:r>
    </w:p>
    <w:p w:rsidR="00F11EB0" w:rsidRDefault="00F11EB0">
      <w:pPr>
        <w:spacing w:after="1" w:line="220" w:lineRule="atLeast"/>
        <w:ind w:firstLine="540"/>
        <w:jc w:val="both"/>
      </w:pPr>
      <w:r>
        <w:rPr>
          <w:rFonts w:ascii="Calibri" w:hAnsi="Calibri" w:cs="Calibri"/>
        </w:rPr>
        <w:t>Достижение указанной цели возможно путем своевременного и адресного предоставления мер социальной поддержки отдельным категориям граждан.</w:t>
      </w:r>
    </w:p>
    <w:p w:rsidR="00F11EB0" w:rsidRDefault="00F11EB0">
      <w:pPr>
        <w:spacing w:after="1" w:line="220" w:lineRule="atLeast"/>
        <w:ind w:firstLine="540"/>
        <w:jc w:val="both"/>
      </w:pPr>
      <w:r>
        <w:rPr>
          <w:rFonts w:ascii="Calibri" w:hAnsi="Calibri" w:cs="Calibri"/>
        </w:rPr>
        <w:lastRenderedPageBreak/>
        <w:t xml:space="preserve">К компетенции министерства как ответственного исполнителя подпрограммы в области реализации мероприятий подпрограммы в соответствии с </w:t>
      </w:r>
      <w:hyperlink r:id="rId566" w:history="1">
        <w:r>
          <w:rPr>
            <w:rFonts w:ascii="Calibri" w:hAnsi="Calibri" w:cs="Calibri"/>
            <w:color w:val="0000FF"/>
          </w:rPr>
          <w:t>Положением</w:t>
        </w:r>
      </w:hyperlink>
      <w:r>
        <w:rPr>
          <w:rFonts w:ascii="Calibri" w:hAnsi="Calibri" w:cs="Calibri"/>
        </w:rPr>
        <w:t xml:space="preserve"> о министерстве, утвержденным Постановлением Правительства Красноярского края от 07.08.2008 N 30-п "Об утверждении Положения о министерстве социальной политики Красноярского края и установлении предельной численности государственных гражданских служащих и иных работников министерства социальной политики Красноярского края", относится осуществление реализации целевых программ в случаях, установленных федеральными законами и иными нормативными правовыми актами Российской Федерации, законами края, правовыми актами Правительства края.</w:t>
      </w:r>
    </w:p>
    <w:p w:rsidR="00F11EB0" w:rsidRDefault="00F11EB0">
      <w:pPr>
        <w:spacing w:after="1" w:line="220" w:lineRule="atLeast"/>
        <w:ind w:firstLine="540"/>
        <w:jc w:val="both"/>
      </w:pPr>
      <w:r>
        <w:rPr>
          <w:rFonts w:ascii="Calibri" w:hAnsi="Calibri" w:cs="Calibri"/>
        </w:rPr>
        <w:t>При реализации подпрограммы министерство осуществляет следующие полномочия:</w:t>
      </w:r>
    </w:p>
    <w:p w:rsidR="00F11EB0" w:rsidRDefault="00F11EB0">
      <w:pPr>
        <w:spacing w:after="1" w:line="220" w:lineRule="atLeast"/>
        <w:ind w:firstLine="540"/>
        <w:jc w:val="both"/>
      </w:pPr>
      <w:r>
        <w:rPr>
          <w:rFonts w:ascii="Calibri" w:hAnsi="Calibri" w:cs="Calibri"/>
        </w:rPr>
        <w:t>контроль за ходом исполнения мероприятий подпрограммы;</w:t>
      </w:r>
    </w:p>
    <w:p w:rsidR="00F11EB0" w:rsidRDefault="00F11EB0">
      <w:pPr>
        <w:spacing w:after="1" w:line="220" w:lineRule="atLeast"/>
        <w:ind w:firstLine="540"/>
        <w:jc w:val="both"/>
      </w:pPr>
      <w:r>
        <w:rPr>
          <w:rFonts w:ascii="Calibri" w:hAnsi="Calibri" w:cs="Calibri"/>
        </w:rPr>
        <w:t>подготовку отчетов о реализации подпрограммы.</w:t>
      </w:r>
    </w:p>
    <w:p w:rsidR="00F11EB0" w:rsidRDefault="00F11EB0">
      <w:pPr>
        <w:spacing w:after="1" w:line="220" w:lineRule="atLeast"/>
        <w:ind w:firstLine="540"/>
        <w:jc w:val="both"/>
      </w:pPr>
      <w:r>
        <w:rPr>
          <w:rFonts w:ascii="Calibri" w:hAnsi="Calibri" w:cs="Calibri"/>
        </w:rPr>
        <w:t xml:space="preserve">Перечень целевых индикаторов подпрограммы приведен в </w:t>
      </w:r>
      <w:hyperlink w:anchor="P8994" w:history="1">
        <w:r>
          <w:rPr>
            <w:rFonts w:ascii="Calibri" w:hAnsi="Calibri" w:cs="Calibri"/>
            <w:color w:val="0000FF"/>
          </w:rPr>
          <w:t>приложении N 1</w:t>
        </w:r>
      </w:hyperlink>
      <w:r>
        <w:rPr>
          <w:rFonts w:ascii="Calibri" w:hAnsi="Calibri" w:cs="Calibri"/>
        </w:rPr>
        <w:t xml:space="preserve"> к настоящей подпрограмме.</w:t>
      </w:r>
    </w:p>
    <w:p w:rsidR="00F11EB0" w:rsidRDefault="00F11EB0">
      <w:pPr>
        <w:spacing w:after="1" w:line="220" w:lineRule="atLeast"/>
        <w:ind w:firstLine="540"/>
        <w:jc w:val="both"/>
      </w:pPr>
      <w:r>
        <w:rPr>
          <w:rFonts w:ascii="Calibri" w:hAnsi="Calibri" w:cs="Calibri"/>
        </w:rPr>
        <w:t xml:space="preserve">Решение задач подпрограммы осуществляется путем реализации мероприятий подпрограммы, указанных в </w:t>
      </w:r>
      <w:hyperlink w:anchor="P9060" w:history="1">
        <w:r>
          <w:rPr>
            <w:rFonts w:ascii="Calibri" w:hAnsi="Calibri" w:cs="Calibri"/>
            <w:color w:val="0000FF"/>
          </w:rPr>
          <w:t>приложении N 2</w:t>
        </w:r>
      </w:hyperlink>
      <w:r>
        <w:rPr>
          <w:rFonts w:ascii="Calibri" w:hAnsi="Calibri" w:cs="Calibri"/>
        </w:rPr>
        <w:t xml:space="preserve"> к подпрограмме (далее - перечень мероприятий).</w:t>
      </w:r>
    </w:p>
    <w:p w:rsidR="00F11EB0" w:rsidRDefault="00F11EB0">
      <w:pPr>
        <w:spacing w:after="1" w:line="220" w:lineRule="atLeast"/>
        <w:ind w:firstLine="540"/>
        <w:jc w:val="both"/>
      </w:pPr>
      <w:r>
        <w:rPr>
          <w:rFonts w:ascii="Calibri" w:hAnsi="Calibri" w:cs="Calibri"/>
        </w:rPr>
        <w:t>Посредством данных целевых индикаторов определяется степень исполнения поставленной цели и задач, в том числе:</w:t>
      </w:r>
    </w:p>
    <w:p w:rsidR="00F11EB0" w:rsidRDefault="00F11EB0">
      <w:pPr>
        <w:spacing w:after="1" w:line="220" w:lineRule="atLeast"/>
        <w:ind w:firstLine="540"/>
        <w:jc w:val="both"/>
      </w:pPr>
      <w:r>
        <w:rPr>
          <w:rFonts w:ascii="Calibri" w:hAnsi="Calibri" w:cs="Calibri"/>
        </w:rPr>
        <w:t>своевременность и полнота выполнения обязательств государства и края по социальной поддержке отдельных категорий граждан, адресной материальной помощи нуждающимся гражданам, проживающим на территориях с особым статусом;</w:t>
      </w:r>
    </w:p>
    <w:p w:rsidR="00F11EB0" w:rsidRDefault="00F11EB0">
      <w:pPr>
        <w:spacing w:after="1" w:line="220" w:lineRule="atLeast"/>
        <w:ind w:firstLine="540"/>
        <w:jc w:val="both"/>
      </w:pPr>
      <w:r>
        <w:rPr>
          <w:rFonts w:ascii="Calibri" w:hAnsi="Calibri" w:cs="Calibri"/>
        </w:rPr>
        <w:t>определение доли льготников, не реализовавших право на меры социальной поддержки, - для выявления и устранения причин, препятствующих его реализации.</w:t>
      </w:r>
    </w:p>
    <w:p w:rsidR="00F11EB0" w:rsidRDefault="00F11EB0">
      <w:pPr>
        <w:spacing w:after="1" w:line="220" w:lineRule="atLeast"/>
        <w:jc w:val="both"/>
      </w:pPr>
    </w:p>
    <w:p w:rsidR="00F11EB0" w:rsidRDefault="00F11EB0">
      <w:pPr>
        <w:spacing w:after="1" w:line="220" w:lineRule="atLeast"/>
        <w:jc w:val="center"/>
        <w:outlineLvl w:val="3"/>
      </w:pPr>
      <w:r>
        <w:rPr>
          <w:rFonts w:ascii="Calibri" w:hAnsi="Calibri" w:cs="Calibri"/>
        </w:rPr>
        <w:t>2.3. Механизм реализации подпрограммы</w:t>
      </w:r>
    </w:p>
    <w:p w:rsidR="00F11EB0" w:rsidRDefault="00F11EB0">
      <w:pPr>
        <w:spacing w:after="1" w:line="220" w:lineRule="atLeast"/>
        <w:jc w:val="both"/>
      </w:pPr>
    </w:p>
    <w:p w:rsidR="00F11EB0" w:rsidRDefault="00F11EB0">
      <w:pPr>
        <w:spacing w:after="1" w:line="220" w:lineRule="atLeast"/>
        <w:ind w:firstLine="540"/>
        <w:jc w:val="both"/>
      </w:pPr>
      <w:r>
        <w:rPr>
          <w:rFonts w:ascii="Calibri" w:hAnsi="Calibri" w:cs="Calibri"/>
        </w:rPr>
        <w:t>1. Финансирование подпрограммы осуществляется за счет средств краевого бюджета в соответствии со сводной бюджетной росписью.</w:t>
      </w:r>
    </w:p>
    <w:p w:rsidR="00F11EB0" w:rsidRDefault="00F11EB0">
      <w:pPr>
        <w:spacing w:after="1" w:line="220" w:lineRule="atLeast"/>
        <w:ind w:firstLine="540"/>
        <w:jc w:val="both"/>
      </w:pPr>
      <w:r>
        <w:rPr>
          <w:rFonts w:ascii="Calibri" w:hAnsi="Calibri" w:cs="Calibri"/>
        </w:rPr>
        <w:t>2. Получателями средств являются министерство, краевое государственное казенное учреждение "Центр социальных выплат Красноярского края" (далее - уполномоченное учреждение), а также органы местного самоуправления муниципальных районов и городских округов края, выполняющие отдельные государственные полномочия по предоставлению мер социальной поддержки и социальной помощи в соответствии с законами края (далее - уполномоченный орган местного самоуправления).</w:t>
      </w:r>
    </w:p>
    <w:p w:rsidR="00F11EB0" w:rsidRDefault="00F11EB0">
      <w:pPr>
        <w:spacing w:after="1" w:line="220" w:lineRule="atLeast"/>
        <w:ind w:firstLine="540"/>
        <w:jc w:val="both"/>
      </w:pPr>
      <w:r>
        <w:rPr>
          <w:rFonts w:ascii="Calibri" w:hAnsi="Calibri" w:cs="Calibri"/>
        </w:rPr>
        <w:t xml:space="preserve">В отношении средств, направляемых в форме субвенций по </w:t>
      </w:r>
      <w:hyperlink w:anchor="P9460" w:history="1">
        <w:r>
          <w:rPr>
            <w:rFonts w:ascii="Calibri" w:hAnsi="Calibri" w:cs="Calibri"/>
            <w:color w:val="0000FF"/>
          </w:rPr>
          <w:t>мероприятиям 1.25</w:t>
        </w:r>
      </w:hyperlink>
      <w:r>
        <w:rPr>
          <w:rFonts w:ascii="Calibri" w:hAnsi="Calibri" w:cs="Calibri"/>
        </w:rPr>
        <w:t xml:space="preserve"> - </w:t>
      </w:r>
      <w:hyperlink w:anchor="P9501" w:history="1">
        <w:r>
          <w:rPr>
            <w:rFonts w:ascii="Calibri" w:hAnsi="Calibri" w:cs="Calibri"/>
            <w:color w:val="0000FF"/>
          </w:rPr>
          <w:t>1.28</w:t>
        </w:r>
      </w:hyperlink>
      <w:r>
        <w:rPr>
          <w:rFonts w:ascii="Calibri" w:hAnsi="Calibri" w:cs="Calibri"/>
        </w:rPr>
        <w:t xml:space="preserve">, </w:t>
      </w:r>
      <w:hyperlink w:anchor="P9737" w:history="1">
        <w:r>
          <w:rPr>
            <w:rFonts w:ascii="Calibri" w:hAnsi="Calibri" w:cs="Calibri"/>
            <w:color w:val="0000FF"/>
          </w:rPr>
          <w:t>2.16</w:t>
        </w:r>
      </w:hyperlink>
      <w:r>
        <w:rPr>
          <w:rFonts w:ascii="Calibri" w:hAnsi="Calibri" w:cs="Calibri"/>
        </w:rPr>
        <w:t xml:space="preserve">, </w:t>
      </w:r>
      <w:hyperlink w:anchor="P9750" w:history="1">
        <w:r>
          <w:rPr>
            <w:rFonts w:ascii="Calibri" w:hAnsi="Calibri" w:cs="Calibri"/>
            <w:color w:val="0000FF"/>
          </w:rPr>
          <w:t>2.17</w:t>
        </w:r>
      </w:hyperlink>
      <w:r>
        <w:rPr>
          <w:rFonts w:ascii="Calibri" w:hAnsi="Calibri" w:cs="Calibri"/>
        </w:rPr>
        <w:t xml:space="preserve"> перечня мероприятий, получателем средств является министерство образования Красноярского края.</w:t>
      </w:r>
    </w:p>
    <w:p w:rsidR="00F11EB0" w:rsidRDefault="00F11EB0">
      <w:pPr>
        <w:spacing w:after="1" w:line="220" w:lineRule="atLeast"/>
        <w:ind w:firstLine="540"/>
        <w:jc w:val="both"/>
      </w:pPr>
      <w:r>
        <w:rPr>
          <w:rFonts w:ascii="Calibri" w:hAnsi="Calibri" w:cs="Calibri"/>
        </w:rPr>
        <w:t>3. Бюджетные ассигнования на осуществление выплатных функций уполномоченному учреждению предоставляются министерством как главным распорядителем средств краевого бюджета.</w:t>
      </w:r>
    </w:p>
    <w:p w:rsidR="00F11EB0" w:rsidRDefault="00F11EB0">
      <w:pPr>
        <w:spacing w:after="1" w:line="220" w:lineRule="atLeast"/>
        <w:ind w:firstLine="540"/>
        <w:jc w:val="both"/>
      </w:pPr>
      <w:r>
        <w:rPr>
          <w:rFonts w:ascii="Calibri" w:hAnsi="Calibri" w:cs="Calibri"/>
        </w:rPr>
        <w:t>4. Предоставление мер социальной поддержки носит заявительный характер и осуществляется в денежной форме.</w:t>
      </w:r>
    </w:p>
    <w:p w:rsidR="00F11EB0" w:rsidRDefault="00F11EB0">
      <w:pPr>
        <w:spacing w:after="1" w:line="220" w:lineRule="atLeast"/>
        <w:ind w:firstLine="540"/>
        <w:jc w:val="both"/>
      </w:pPr>
      <w:r>
        <w:rPr>
          <w:rFonts w:ascii="Calibri" w:hAnsi="Calibri" w:cs="Calibri"/>
        </w:rPr>
        <w:t xml:space="preserve">5. </w:t>
      </w:r>
      <w:hyperlink w:anchor="P9123" w:history="1">
        <w:r>
          <w:rPr>
            <w:rFonts w:ascii="Calibri" w:hAnsi="Calibri" w:cs="Calibri"/>
            <w:color w:val="0000FF"/>
          </w:rPr>
          <w:t>Мероприятия 1.1</w:t>
        </w:r>
      </w:hyperlink>
      <w:r>
        <w:rPr>
          <w:rFonts w:ascii="Calibri" w:hAnsi="Calibri" w:cs="Calibri"/>
        </w:rPr>
        <w:t xml:space="preserve"> - </w:t>
      </w:r>
      <w:hyperlink w:anchor="P9400" w:history="1">
        <w:r>
          <w:rPr>
            <w:rFonts w:ascii="Calibri" w:hAnsi="Calibri" w:cs="Calibri"/>
            <w:color w:val="0000FF"/>
          </w:rPr>
          <w:t>1.21</w:t>
        </w:r>
      </w:hyperlink>
      <w:r>
        <w:rPr>
          <w:rFonts w:ascii="Calibri" w:hAnsi="Calibri" w:cs="Calibri"/>
        </w:rPr>
        <w:t xml:space="preserve">, </w:t>
      </w:r>
      <w:hyperlink w:anchor="P9426" w:history="1">
        <w:r>
          <w:rPr>
            <w:rFonts w:ascii="Calibri" w:hAnsi="Calibri" w:cs="Calibri"/>
            <w:color w:val="0000FF"/>
          </w:rPr>
          <w:t>1.23</w:t>
        </w:r>
      </w:hyperlink>
      <w:r>
        <w:rPr>
          <w:rFonts w:ascii="Calibri" w:hAnsi="Calibri" w:cs="Calibri"/>
        </w:rPr>
        <w:t xml:space="preserve"> - </w:t>
      </w:r>
      <w:hyperlink w:anchor="P9501" w:history="1">
        <w:r>
          <w:rPr>
            <w:rFonts w:ascii="Calibri" w:hAnsi="Calibri" w:cs="Calibri"/>
            <w:color w:val="0000FF"/>
          </w:rPr>
          <w:t>1.28</w:t>
        </w:r>
      </w:hyperlink>
      <w:r>
        <w:rPr>
          <w:rFonts w:ascii="Calibri" w:hAnsi="Calibri" w:cs="Calibri"/>
        </w:rPr>
        <w:t xml:space="preserve"> перечня мероприятий по предоставлению мер социальной поддержки гражданам, проживающим в Таймырском Долгано-Ненецком муниципальном районе, осуществляются в порядках, определяемых Законами Красноярского края от 20.12.2005 </w:t>
      </w:r>
      <w:hyperlink r:id="rId567" w:history="1">
        <w:r>
          <w:rPr>
            <w:rFonts w:ascii="Calibri" w:hAnsi="Calibri" w:cs="Calibri"/>
            <w:color w:val="0000FF"/>
          </w:rPr>
          <w:t>N 17-4314</w:t>
        </w:r>
      </w:hyperlink>
      <w:r>
        <w:rPr>
          <w:rFonts w:ascii="Calibri" w:hAnsi="Calibri" w:cs="Calibri"/>
        </w:rPr>
        <w:t xml:space="preserve"> "Об особенностях организации и правового регулирования государственной гражданской службы Красноярского края", от 18.12.2008 </w:t>
      </w:r>
      <w:hyperlink r:id="rId568" w:history="1">
        <w:r>
          <w:rPr>
            <w:rFonts w:ascii="Calibri" w:hAnsi="Calibri" w:cs="Calibri"/>
            <w:color w:val="0000FF"/>
          </w:rPr>
          <w:t>N 7-2660</w:t>
        </w:r>
      </w:hyperlink>
      <w:r>
        <w:rPr>
          <w:rFonts w:ascii="Calibri" w:hAnsi="Calibri" w:cs="Calibri"/>
        </w:rPr>
        <w:t xml:space="preserve"> "О социальной поддержке граждан, проживающих в Таймырском Долгано-Ненецком муниципальном районе Красноярского края", от 18.12.2008 </w:t>
      </w:r>
      <w:hyperlink r:id="rId569" w:history="1">
        <w:r>
          <w:rPr>
            <w:rFonts w:ascii="Calibri" w:hAnsi="Calibri" w:cs="Calibri"/>
            <w:color w:val="0000FF"/>
          </w:rPr>
          <w:t>N 7-2670</w:t>
        </w:r>
      </w:hyperlink>
      <w:r>
        <w:rPr>
          <w:rFonts w:ascii="Calibri" w:hAnsi="Calibri" w:cs="Calibri"/>
        </w:rPr>
        <w:t xml:space="preserve"> "О наделении органов местного самоуправления Таймырского Долгано-Ненецкого муниципального района и поселений, входящих в его состав, </w:t>
      </w:r>
      <w:r>
        <w:rPr>
          <w:rFonts w:ascii="Calibri" w:hAnsi="Calibri" w:cs="Calibri"/>
        </w:rPr>
        <w:lastRenderedPageBreak/>
        <w:t xml:space="preserve">государственными полномочиями по социальной поддержке отдельных категорий граждан, проживающих в Таймырском Долгано-Ненецком муниципальном районе Красноярского края, а также по государственной регистрации актов гражданского состояния", от 09.12.2010 </w:t>
      </w:r>
      <w:hyperlink r:id="rId570" w:history="1">
        <w:r>
          <w:rPr>
            <w:rFonts w:ascii="Calibri" w:hAnsi="Calibri" w:cs="Calibri"/>
            <w:color w:val="0000FF"/>
          </w:rPr>
          <w:t>N 11-5397</w:t>
        </w:r>
      </w:hyperlink>
      <w:r>
        <w:rPr>
          <w:rFonts w:ascii="Calibri" w:hAnsi="Calibri" w:cs="Calibri"/>
        </w:rPr>
        <w:t xml:space="preserve"> "О наделении органов местного самоуправления муниципальных районов и городских округов края отдельными государственными полномочиями в сфере социальной поддержки и социального обслуживания граждан", Постановлениями Правительства Красноярского края от 19.03.2009 </w:t>
      </w:r>
      <w:hyperlink r:id="rId571" w:history="1">
        <w:r>
          <w:rPr>
            <w:rFonts w:ascii="Calibri" w:hAnsi="Calibri" w:cs="Calibri"/>
            <w:color w:val="0000FF"/>
          </w:rPr>
          <w:t>N 132-п</w:t>
        </w:r>
      </w:hyperlink>
      <w:r>
        <w:rPr>
          <w:rFonts w:ascii="Calibri" w:hAnsi="Calibri" w:cs="Calibri"/>
        </w:rPr>
        <w:t xml:space="preserve"> "О реализации Закона Красноярского края от 18.12.2008 N 7-2660 "О социальной поддержке граждан, проживающих в Таймырском Долгано-Ненецком муниципальном районе Красноярского края", от 31.03.2009 </w:t>
      </w:r>
      <w:hyperlink r:id="rId572" w:history="1">
        <w:r>
          <w:rPr>
            <w:rFonts w:ascii="Calibri" w:hAnsi="Calibri" w:cs="Calibri"/>
            <w:color w:val="0000FF"/>
          </w:rPr>
          <w:t>N 165-п</w:t>
        </w:r>
      </w:hyperlink>
      <w:r>
        <w:rPr>
          <w:rFonts w:ascii="Calibri" w:hAnsi="Calibri" w:cs="Calibri"/>
        </w:rPr>
        <w:t xml:space="preserve"> "Об утверждении Порядков предоставления мер социальной поддержки гражданам, проживающим в Таймырском Долгано-Ненецком муниципальном районе Красноярского края", от 07.04.2009 </w:t>
      </w:r>
      <w:hyperlink r:id="rId573" w:history="1">
        <w:r>
          <w:rPr>
            <w:rFonts w:ascii="Calibri" w:hAnsi="Calibri" w:cs="Calibri"/>
            <w:color w:val="0000FF"/>
          </w:rPr>
          <w:t>N 170-п</w:t>
        </w:r>
      </w:hyperlink>
      <w:r>
        <w:rPr>
          <w:rFonts w:ascii="Calibri" w:hAnsi="Calibri" w:cs="Calibri"/>
        </w:rPr>
        <w:t xml:space="preserve"> "Об утверждении Порядков предоставления мер социальной поддержки гражданам, проживающим в Таймырском Долгано-Ненецком муниципальном районе Красноярского края, в области образования", от 06.04.2010 </w:t>
      </w:r>
      <w:hyperlink r:id="rId574" w:history="1">
        <w:r>
          <w:rPr>
            <w:rFonts w:ascii="Calibri" w:hAnsi="Calibri" w:cs="Calibri"/>
            <w:color w:val="0000FF"/>
          </w:rPr>
          <w:t>N 157-п</w:t>
        </w:r>
      </w:hyperlink>
      <w:r>
        <w:rPr>
          <w:rFonts w:ascii="Calibri" w:hAnsi="Calibri" w:cs="Calibri"/>
        </w:rPr>
        <w:t xml:space="preserve"> "Об утверждении Порядка предоставления и определения размера компенсационных выплат депутатам, выборным должностным лицам местного самоуправления, осуществляющим свои полномочия на постоянной основе, лицам, замещающим иные муниципальные должности, и муниципальным служащим Таймырского Долгано-Ненецкого муниципального района Красноярского края".</w:t>
      </w:r>
    </w:p>
    <w:p w:rsidR="00F11EB0" w:rsidRDefault="00F11EB0">
      <w:pPr>
        <w:spacing w:after="1" w:line="220" w:lineRule="atLeast"/>
        <w:jc w:val="both"/>
      </w:pPr>
      <w:r>
        <w:rPr>
          <w:rFonts w:ascii="Calibri" w:hAnsi="Calibri" w:cs="Calibri"/>
        </w:rPr>
        <w:t xml:space="preserve">(п. 5 в ред. </w:t>
      </w:r>
      <w:hyperlink r:id="rId575" w:history="1">
        <w:r>
          <w:rPr>
            <w:rFonts w:ascii="Calibri" w:hAnsi="Calibri" w:cs="Calibri"/>
            <w:color w:val="0000FF"/>
          </w:rPr>
          <w:t>Постановления</w:t>
        </w:r>
      </w:hyperlink>
      <w:r>
        <w:rPr>
          <w:rFonts w:ascii="Calibri" w:hAnsi="Calibri" w:cs="Calibri"/>
        </w:rPr>
        <w:t xml:space="preserve"> Правительства Красноярского края от 14.12.2016 N 631-п)</w:t>
      </w:r>
    </w:p>
    <w:p w:rsidR="00F11EB0" w:rsidRDefault="00F11EB0">
      <w:pPr>
        <w:spacing w:after="1" w:line="220" w:lineRule="atLeast"/>
        <w:ind w:firstLine="540"/>
        <w:jc w:val="both"/>
      </w:pPr>
      <w:r>
        <w:rPr>
          <w:rFonts w:ascii="Calibri" w:hAnsi="Calibri" w:cs="Calibri"/>
        </w:rPr>
        <w:t xml:space="preserve">6. </w:t>
      </w:r>
      <w:hyperlink w:anchor="P9413" w:history="1">
        <w:r>
          <w:rPr>
            <w:rFonts w:ascii="Calibri" w:hAnsi="Calibri" w:cs="Calibri"/>
            <w:color w:val="0000FF"/>
          </w:rPr>
          <w:t>Мероприятие 1.22</w:t>
        </w:r>
      </w:hyperlink>
      <w:r>
        <w:rPr>
          <w:rFonts w:ascii="Calibri" w:hAnsi="Calibri" w:cs="Calibri"/>
        </w:rPr>
        <w:t xml:space="preserve"> перечня мероприятий по проведению мероприятий для неработающих пенсионеров в честь Дня пожилого человека, Дня инвалидов, Дня памяти жертв политических репрессий, Дня Победы осуществляется уполномоченным органом местного самоуправления Таймырского Долгано-Ненецкого муниципального района в соответствии с Законами Красноярского края от 18.12.2008 </w:t>
      </w:r>
      <w:hyperlink r:id="rId576" w:history="1">
        <w:r>
          <w:rPr>
            <w:rFonts w:ascii="Calibri" w:hAnsi="Calibri" w:cs="Calibri"/>
            <w:color w:val="0000FF"/>
          </w:rPr>
          <w:t>N 7-2660</w:t>
        </w:r>
      </w:hyperlink>
      <w:r>
        <w:rPr>
          <w:rFonts w:ascii="Calibri" w:hAnsi="Calibri" w:cs="Calibri"/>
        </w:rPr>
        <w:t xml:space="preserve"> "О социальной поддержке граждан, проживающих в Таймырском Долгано-Ненецком муниципальном районе Красноярского края", от 09.12.2010 </w:t>
      </w:r>
      <w:hyperlink r:id="rId577" w:history="1">
        <w:r>
          <w:rPr>
            <w:rFonts w:ascii="Calibri" w:hAnsi="Calibri" w:cs="Calibri"/>
            <w:color w:val="0000FF"/>
          </w:rPr>
          <w:t>N 11-5397</w:t>
        </w:r>
      </w:hyperlink>
      <w:r>
        <w:rPr>
          <w:rFonts w:ascii="Calibri" w:hAnsi="Calibri" w:cs="Calibri"/>
        </w:rPr>
        <w:t xml:space="preserve"> "О наделении органов местного самоуправления муниципальных районов и городских округов края отдельными государственными полномочиями в сфере социальной поддержки и социального обслуживания граждан". Размещение заказов на выполнение работ, оказание услуг и поставку товаров, связанных с организацией и проведением названных торжественных мероприятий, осуществляется в соответствии с Федеральным </w:t>
      </w:r>
      <w:hyperlink r:id="rId578" w:history="1">
        <w:r>
          <w:rPr>
            <w:rFonts w:ascii="Calibri" w:hAnsi="Calibri" w:cs="Calibri"/>
            <w:color w:val="0000FF"/>
          </w:rPr>
          <w:t>законом</w:t>
        </w:r>
      </w:hyperlink>
      <w:r>
        <w:rPr>
          <w:rFonts w:ascii="Calibri" w:hAnsi="Calibri" w:cs="Calibri"/>
        </w:rPr>
        <w:t xml:space="preserve"> от 05.04.2013 N 44-ФЗ "О контрактной системе в сфере закупок товаров, работ, услуг для обеспечения государственных и муниципальных нужд". Средства на организацию проведения мероприятий для неработающих пенсионеров в честь Дня пожилого человека, Дня инвалида, Дня памяти жертв политических репрессий, Дня Победы предусматриваются в краевом бюджете на очередной финансовый год и плановый период.</w:t>
      </w:r>
    </w:p>
    <w:p w:rsidR="00F11EB0" w:rsidRDefault="00F11EB0">
      <w:pPr>
        <w:spacing w:after="1" w:line="220" w:lineRule="atLeast"/>
        <w:ind w:firstLine="540"/>
        <w:jc w:val="both"/>
      </w:pPr>
      <w:r>
        <w:rPr>
          <w:rFonts w:ascii="Calibri" w:hAnsi="Calibri" w:cs="Calibri"/>
        </w:rPr>
        <w:t xml:space="preserve">7. </w:t>
      </w:r>
      <w:hyperlink w:anchor="P7548" w:history="1">
        <w:r>
          <w:rPr>
            <w:rFonts w:ascii="Calibri" w:hAnsi="Calibri" w:cs="Calibri"/>
            <w:color w:val="0000FF"/>
          </w:rPr>
          <w:t>Мероприятия 2.1</w:t>
        </w:r>
      </w:hyperlink>
      <w:r>
        <w:rPr>
          <w:rFonts w:ascii="Calibri" w:hAnsi="Calibri" w:cs="Calibri"/>
        </w:rPr>
        <w:t xml:space="preserve"> - </w:t>
      </w:r>
      <w:hyperlink w:anchor="P9750" w:history="1">
        <w:r>
          <w:rPr>
            <w:rFonts w:ascii="Calibri" w:hAnsi="Calibri" w:cs="Calibri"/>
            <w:color w:val="0000FF"/>
          </w:rPr>
          <w:t>2.17</w:t>
        </w:r>
      </w:hyperlink>
      <w:r>
        <w:rPr>
          <w:rFonts w:ascii="Calibri" w:hAnsi="Calibri" w:cs="Calibri"/>
        </w:rPr>
        <w:t xml:space="preserve"> перечня мероприятий по предоставлению мер социальной поддержки гражданам, проживающим в Эвенкийском муниципальном районе, осуществляются в порядках, определяемых Законами Красноярского края от 20.12.2005 </w:t>
      </w:r>
      <w:hyperlink r:id="rId579" w:history="1">
        <w:r>
          <w:rPr>
            <w:rFonts w:ascii="Calibri" w:hAnsi="Calibri" w:cs="Calibri"/>
            <w:color w:val="0000FF"/>
          </w:rPr>
          <w:t>N 17-4314</w:t>
        </w:r>
      </w:hyperlink>
      <w:r>
        <w:rPr>
          <w:rFonts w:ascii="Calibri" w:hAnsi="Calibri" w:cs="Calibri"/>
        </w:rPr>
        <w:t xml:space="preserve"> "Об особенностях организации и правового регулирования государственной гражданской службы Красноярского края", от 18.12.2008 </w:t>
      </w:r>
      <w:hyperlink r:id="rId580" w:history="1">
        <w:r>
          <w:rPr>
            <w:rFonts w:ascii="Calibri" w:hAnsi="Calibri" w:cs="Calibri"/>
            <w:color w:val="0000FF"/>
          </w:rPr>
          <w:t>N 7-2658</w:t>
        </w:r>
      </w:hyperlink>
      <w:r>
        <w:rPr>
          <w:rFonts w:ascii="Calibri" w:hAnsi="Calibri" w:cs="Calibri"/>
        </w:rPr>
        <w:t xml:space="preserve"> "О социальной поддержке граждан, проживающих в Эвенкийском муниципальном районе Красноярского края", от 18.12.2008 </w:t>
      </w:r>
      <w:hyperlink r:id="rId581" w:history="1">
        <w:r>
          <w:rPr>
            <w:rFonts w:ascii="Calibri" w:hAnsi="Calibri" w:cs="Calibri"/>
            <w:color w:val="0000FF"/>
          </w:rPr>
          <w:t>N 7-2666</w:t>
        </w:r>
      </w:hyperlink>
      <w:r>
        <w:rPr>
          <w:rFonts w:ascii="Calibri" w:hAnsi="Calibri" w:cs="Calibri"/>
        </w:rPr>
        <w:t xml:space="preserve"> "О наделении органов местного самоуправления Эвенкийского муниципального района государственными полномочиями по социальной поддержке отдельных категорий граждан, проживающих в Эвенкийском муниципальном районе Красноярского края, а также по организации оказания специализированной медицинской помощи", от 09.12.2010 </w:t>
      </w:r>
      <w:hyperlink r:id="rId582" w:history="1">
        <w:r>
          <w:rPr>
            <w:rFonts w:ascii="Calibri" w:hAnsi="Calibri" w:cs="Calibri"/>
            <w:color w:val="0000FF"/>
          </w:rPr>
          <w:t>N 11-5397</w:t>
        </w:r>
      </w:hyperlink>
      <w:r>
        <w:rPr>
          <w:rFonts w:ascii="Calibri" w:hAnsi="Calibri" w:cs="Calibri"/>
        </w:rPr>
        <w:t xml:space="preserve"> "О наделении органов местного самоуправления муниципальных районов и городских округов края отдельными государственными полномочиями в сфере социальной поддержки и социального обслуживания граждан", от 18.12.2008 </w:t>
      </w:r>
      <w:hyperlink r:id="rId583" w:history="1">
        <w:r>
          <w:rPr>
            <w:rFonts w:ascii="Calibri" w:hAnsi="Calibri" w:cs="Calibri"/>
            <w:color w:val="0000FF"/>
          </w:rPr>
          <w:t>N 7-2666</w:t>
        </w:r>
      </w:hyperlink>
      <w:r>
        <w:rPr>
          <w:rFonts w:ascii="Calibri" w:hAnsi="Calibri" w:cs="Calibri"/>
        </w:rPr>
        <w:t xml:space="preserve"> "О наделении органов местного самоуправления Эвенкийского муниципального района государственными полномочиями по социальной поддержке отдельных категорий граждан, проживающих в Эвенкийском муниципальном районе Красноярского края, а также по организации оказания специализированной медицинской помощи", Постановлениями Правительства Красноярского края от 24.03.2009 </w:t>
      </w:r>
      <w:hyperlink r:id="rId584" w:history="1">
        <w:r>
          <w:rPr>
            <w:rFonts w:ascii="Calibri" w:hAnsi="Calibri" w:cs="Calibri"/>
            <w:color w:val="0000FF"/>
          </w:rPr>
          <w:t>N 142-п</w:t>
        </w:r>
      </w:hyperlink>
      <w:r>
        <w:rPr>
          <w:rFonts w:ascii="Calibri" w:hAnsi="Calibri" w:cs="Calibri"/>
        </w:rPr>
        <w:t xml:space="preserve"> "Об утверждении Порядков предоставления мер социальной поддержки гражданам, проживающим в Эвенкийском муниципальном районе Красноярского края", от 07.04.2009 </w:t>
      </w:r>
      <w:hyperlink r:id="rId585" w:history="1">
        <w:r>
          <w:rPr>
            <w:rFonts w:ascii="Calibri" w:hAnsi="Calibri" w:cs="Calibri"/>
            <w:color w:val="0000FF"/>
          </w:rPr>
          <w:t>N 172-п</w:t>
        </w:r>
      </w:hyperlink>
      <w:r>
        <w:rPr>
          <w:rFonts w:ascii="Calibri" w:hAnsi="Calibri" w:cs="Calibri"/>
        </w:rPr>
        <w:t xml:space="preserve"> "Об утверждении </w:t>
      </w:r>
      <w:r>
        <w:rPr>
          <w:rFonts w:ascii="Calibri" w:hAnsi="Calibri" w:cs="Calibri"/>
        </w:rPr>
        <w:lastRenderedPageBreak/>
        <w:t>Порядков предоставления мер социальной поддержки граждан, проживающих в Эвенкийском муниципальном районе Красноярского края, в области образования".</w:t>
      </w:r>
    </w:p>
    <w:p w:rsidR="00F11EB0" w:rsidRDefault="00F11EB0">
      <w:pPr>
        <w:spacing w:after="1" w:line="220" w:lineRule="atLeast"/>
        <w:jc w:val="both"/>
      </w:pPr>
    </w:p>
    <w:p w:rsidR="00F11EB0" w:rsidRDefault="00F11EB0">
      <w:pPr>
        <w:spacing w:after="1" w:line="220" w:lineRule="atLeast"/>
        <w:jc w:val="center"/>
        <w:outlineLvl w:val="3"/>
      </w:pPr>
      <w:r>
        <w:rPr>
          <w:rFonts w:ascii="Calibri" w:hAnsi="Calibri" w:cs="Calibri"/>
        </w:rPr>
        <w:t>2.4. Управление подпрограммой и контроль</w:t>
      </w:r>
    </w:p>
    <w:p w:rsidR="00F11EB0" w:rsidRDefault="00F11EB0">
      <w:pPr>
        <w:spacing w:after="1" w:line="220" w:lineRule="atLeast"/>
        <w:jc w:val="center"/>
      </w:pPr>
      <w:r>
        <w:rPr>
          <w:rFonts w:ascii="Calibri" w:hAnsi="Calibri" w:cs="Calibri"/>
        </w:rPr>
        <w:t>за ходом ее выполнения</w:t>
      </w:r>
    </w:p>
    <w:p w:rsidR="00F11EB0" w:rsidRDefault="00F11EB0">
      <w:pPr>
        <w:spacing w:after="1" w:line="220" w:lineRule="atLeast"/>
        <w:jc w:val="both"/>
      </w:pPr>
    </w:p>
    <w:p w:rsidR="00F11EB0" w:rsidRDefault="00F11EB0">
      <w:pPr>
        <w:spacing w:after="1" w:line="220" w:lineRule="atLeast"/>
        <w:ind w:firstLine="540"/>
        <w:jc w:val="both"/>
      </w:pPr>
      <w:r>
        <w:rPr>
          <w:rFonts w:ascii="Calibri" w:hAnsi="Calibri" w:cs="Calibri"/>
        </w:rPr>
        <w:t>Организацию управления подпрограммой осуществляет министерство.</w:t>
      </w:r>
    </w:p>
    <w:p w:rsidR="00F11EB0" w:rsidRDefault="00F11EB0">
      <w:pPr>
        <w:spacing w:after="1" w:line="220" w:lineRule="atLeast"/>
        <w:ind w:firstLine="540"/>
        <w:jc w:val="both"/>
      </w:pPr>
      <w:r>
        <w:rPr>
          <w:rFonts w:ascii="Calibri" w:hAnsi="Calibri" w:cs="Calibri"/>
        </w:rPr>
        <w:t>Министерство несет ответственность за реализацию подпрограммы, достижение конечных результатов и осуществляет:</w:t>
      </w:r>
    </w:p>
    <w:p w:rsidR="00F11EB0" w:rsidRDefault="00F11EB0">
      <w:pPr>
        <w:spacing w:after="1" w:line="220" w:lineRule="atLeast"/>
        <w:ind w:firstLine="540"/>
        <w:jc w:val="both"/>
      </w:pPr>
      <w:r>
        <w:rPr>
          <w:rFonts w:ascii="Calibri" w:hAnsi="Calibri" w:cs="Calibri"/>
        </w:rPr>
        <w:t>координацию исполнения мероприятий подпрограммы, мониторинг их реализации;</w:t>
      </w:r>
    </w:p>
    <w:p w:rsidR="00F11EB0" w:rsidRDefault="00F11EB0">
      <w:pPr>
        <w:spacing w:after="1" w:line="220" w:lineRule="atLeast"/>
        <w:ind w:firstLine="540"/>
        <w:jc w:val="both"/>
      </w:pPr>
      <w:r>
        <w:rPr>
          <w:rFonts w:ascii="Calibri" w:hAnsi="Calibri" w:cs="Calibri"/>
        </w:rPr>
        <w:t>непосредственный контроль за ходом реализации мероприятий подпрограммы;</w:t>
      </w:r>
    </w:p>
    <w:p w:rsidR="00F11EB0" w:rsidRDefault="00F11EB0">
      <w:pPr>
        <w:spacing w:after="1" w:line="220" w:lineRule="atLeast"/>
        <w:ind w:firstLine="540"/>
        <w:jc w:val="both"/>
      </w:pPr>
      <w:r>
        <w:rPr>
          <w:rFonts w:ascii="Calibri" w:hAnsi="Calibri" w:cs="Calibri"/>
        </w:rPr>
        <w:t>подготовку отчетов о реализации подпрограммы;</w:t>
      </w:r>
    </w:p>
    <w:p w:rsidR="00F11EB0" w:rsidRDefault="00F11EB0">
      <w:pPr>
        <w:spacing w:after="1" w:line="220" w:lineRule="atLeast"/>
        <w:ind w:firstLine="540"/>
        <w:jc w:val="both"/>
      </w:pPr>
      <w:r>
        <w:rPr>
          <w:rFonts w:ascii="Calibri" w:hAnsi="Calibri" w:cs="Calibri"/>
        </w:rPr>
        <w:t>контроль за достижением конечного результата подпрограммы;</w:t>
      </w:r>
    </w:p>
    <w:p w:rsidR="00F11EB0" w:rsidRDefault="00F11EB0">
      <w:pPr>
        <w:spacing w:after="1" w:line="220" w:lineRule="atLeast"/>
        <w:ind w:firstLine="540"/>
        <w:jc w:val="both"/>
      </w:pPr>
      <w:r>
        <w:rPr>
          <w:rFonts w:ascii="Calibri" w:hAnsi="Calibri" w:cs="Calibri"/>
        </w:rPr>
        <w:t>ежегодную оценку эффективности реализации подпрограммы.</w:t>
      </w:r>
    </w:p>
    <w:p w:rsidR="00F11EB0" w:rsidRDefault="00F11EB0">
      <w:pPr>
        <w:spacing w:after="1" w:line="220" w:lineRule="atLeast"/>
        <w:ind w:firstLine="540"/>
        <w:jc w:val="both"/>
      </w:pPr>
      <w:r>
        <w:rPr>
          <w:rFonts w:ascii="Calibri" w:hAnsi="Calibri" w:cs="Calibri"/>
        </w:rPr>
        <w:t>Обеспечение целевого расходования бюджетных средств осуществляется уполномоченным учреждением, являющимся получателем средств краевого бюджета.</w:t>
      </w:r>
    </w:p>
    <w:p w:rsidR="00F11EB0" w:rsidRDefault="00F11EB0">
      <w:pPr>
        <w:spacing w:after="1" w:line="220" w:lineRule="atLeast"/>
        <w:ind w:firstLine="540"/>
        <w:jc w:val="both"/>
      </w:pPr>
      <w:r>
        <w:rPr>
          <w:rFonts w:ascii="Calibri" w:hAnsi="Calibri" w:cs="Calibri"/>
        </w:rPr>
        <w:t>Контроль за ходом реализации подпрограммы осуществляет министерство путем проведения проверок, запросов отчетов, документов и информации об осуществлении переданных государственных полномочий уполномоченным органам местного самоуправления по приему граждан (заявлений о предоставлении мер социальной поддержки), сбору документов, ведению базы данных получателей, принятию решений о предоставлении (об отказе в предоставлении) мер социальной поддержки в соответствии со сводным планом министерства.</w:t>
      </w:r>
    </w:p>
    <w:p w:rsidR="00F11EB0" w:rsidRDefault="00F11EB0">
      <w:pPr>
        <w:spacing w:after="1" w:line="220" w:lineRule="atLeast"/>
        <w:ind w:firstLine="540"/>
        <w:jc w:val="both"/>
      </w:pPr>
      <w:r>
        <w:rPr>
          <w:rFonts w:ascii="Calibri" w:hAnsi="Calibri" w:cs="Calibri"/>
        </w:rPr>
        <w:t>В рамках осуществления контроля за ходом выполнения мероприятий подпрограммы министерство вправе запрашивать у исполнителей мероприятий подпрограммы необходимые документы и информацию, связанные с реализацией мероприятий подпрограммы, обращаться с инициативой о проведении проверок правоохранительными и контролирующими органами.</w:t>
      </w:r>
    </w:p>
    <w:p w:rsidR="00F11EB0" w:rsidRDefault="00F11EB0">
      <w:pPr>
        <w:spacing w:after="1" w:line="220" w:lineRule="atLeast"/>
        <w:ind w:firstLine="540"/>
        <w:jc w:val="both"/>
      </w:pPr>
      <w:r>
        <w:rPr>
          <w:rFonts w:ascii="Calibri" w:hAnsi="Calibri" w:cs="Calibri"/>
        </w:rPr>
        <w:t>Уполномоченные органы местного самоуправления ежемесячно до 10-го числа месяца, следующего за отчетным, и по итогам года до 20-го числа месяца, следующего за отчетным, очередного финансового года направляют в министерство соответствующую информацию по выполнению подпрограммных мероприятий.</w:t>
      </w:r>
    </w:p>
    <w:p w:rsidR="00F11EB0" w:rsidRDefault="00F11EB0">
      <w:pPr>
        <w:spacing w:after="1" w:line="220" w:lineRule="atLeast"/>
        <w:ind w:firstLine="540"/>
        <w:jc w:val="both"/>
      </w:pPr>
      <w:r>
        <w:rPr>
          <w:rFonts w:ascii="Calibri" w:hAnsi="Calibri" w:cs="Calibri"/>
        </w:rPr>
        <w:t>Внешний государственный финансовый контроль за использованием средств краевого бюджета на реализацию подпрограммы в соответствии с действующим законодательством осуществляет Счетная палата Красноярского края.</w:t>
      </w:r>
    </w:p>
    <w:p w:rsidR="00F11EB0" w:rsidRDefault="00F11EB0">
      <w:pPr>
        <w:spacing w:after="1" w:line="220" w:lineRule="atLeast"/>
        <w:ind w:firstLine="540"/>
        <w:jc w:val="both"/>
      </w:pPr>
      <w:r>
        <w:rPr>
          <w:rFonts w:ascii="Calibri" w:hAnsi="Calibri" w:cs="Calibri"/>
        </w:rPr>
        <w:t>Контроль за полнотой и достоверностью отчетности о реализации подпрограммы осуществляется службой финансово-экономического контроля и контроля в сфере закупок Красноярского края.</w:t>
      </w:r>
    </w:p>
    <w:p w:rsidR="00F11EB0" w:rsidRDefault="00F11EB0">
      <w:pPr>
        <w:spacing w:after="1" w:line="220" w:lineRule="atLeast"/>
        <w:jc w:val="both"/>
      </w:pPr>
    </w:p>
    <w:p w:rsidR="00F11EB0" w:rsidRDefault="00F11EB0">
      <w:pPr>
        <w:spacing w:after="1" w:line="220" w:lineRule="atLeast"/>
        <w:jc w:val="center"/>
        <w:outlineLvl w:val="3"/>
      </w:pPr>
      <w:r>
        <w:rPr>
          <w:rFonts w:ascii="Calibri" w:hAnsi="Calibri" w:cs="Calibri"/>
        </w:rPr>
        <w:t>2.5. Оценка социально-экономической эффективности</w:t>
      </w:r>
    </w:p>
    <w:p w:rsidR="00F11EB0" w:rsidRDefault="00F11EB0">
      <w:pPr>
        <w:spacing w:after="1" w:line="220" w:lineRule="atLeast"/>
        <w:jc w:val="both"/>
      </w:pPr>
    </w:p>
    <w:p w:rsidR="00F11EB0" w:rsidRDefault="00F11EB0">
      <w:pPr>
        <w:spacing w:after="1" w:line="220" w:lineRule="atLeast"/>
        <w:ind w:firstLine="540"/>
        <w:jc w:val="both"/>
      </w:pPr>
      <w:r>
        <w:rPr>
          <w:rFonts w:ascii="Calibri" w:hAnsi="Calibri" w:cs="Calibri"/>
        </w:rPr>
        <w:t>Социально-экономическая эффективность реализации подпрограммы зависит от степени достижения ожидаемого конечного результата.</w:t>
      </w:r>
    </w:p>
    <w:p w:rsidR="00F11EB0" w:rsidRDefault="00F11EB0">
      <w:pPr>
        <w:spacing w:after="1" w:line="220" w:lineRule="atLeast"/>
        <w:ind w:firstLine="540"/>
        <w:jc w:val="both"/>
      </w:pPr>
      <w:r>
        <w:rPr>
          <w:rFonts w:ascii="Calibri" w:hAnsi="Calibri" w:cs="Calibri"/>
        </w:rPr>
        <w:t>Реализация мероприятий подпрограммы позволит обеспечить достижение следующих результатов:</w:t>
      </w:r>
    </w:p>
    <w:p w:rsidR="00F11EB0" w:rsidRDefault="00F11EB0">
      <w:pPr>
        <w:spacing w:after="1" w:line="220" w:lineRule="atLeast"/>
        <w:ind w:firstLine="540"/>
        <w:jc w:val="both"/>
      </w:pPr>
      <w:r>
        <w:rPr>
          <w:rFonts w:ascii="Calibri" w:hAnsi="Calibri" w:cs="Calibri"/>
        </w:rPr>
        <w:lastRenderedPageBreak/>
        <w:t>своевременное и полное исполнение обязательств государства по социальной поддержке 10,4 тыс. жителей Таймырского Долгано-Ненецкого муниципального района;</w:t>
      </w:r>
    </w:p>
    <w:p w:rsidR="00F11EB0" w:rsidRDefault="00F11EB0">
      <w:pPr>
        <w:spacing w:after="1" w:line="220" w:lineRule="atLeast"/>
        <w:ind w:firstLine="540"/>
        <w:jc w:val="both"/>
      </w:pPr>
      <w:r>
        <w:rPr>
          <w:rFonts w:ascii="Calibri" w:hAnsi="Calibri" w:cs="Calibri"/>
        </w:rPr>
        <w:t>доля граждан, получающих меры социальной поддержки в соответствии с нормативными правовыми актами Таймырского Долгано-Ненецкого муниципального района, в общей численности граждан, проживающих на его территории, составит не менее 29,7%;</w:t>
      </w:r>
    </w:p>
    <w:p w:rsidR="00F11EB0" w:rsidRDefault="00F11EB0">
      <w:pPr>
        <w:spacing w:after="1" w:line="220" w:lineRule="atLeast"/>
        <w:ind w:firstLine="540"/>
        <w:jc w:val="both"/>
      </w:pPr>
      <w:r>
        <w:rPr>
          <w:rFonts w:ascii="Calibri" w:hAnsi="Calibri" w:cs="Calibri"/>
        </w:rPr>
        <w:t>субсидии в качестве помощи для оплаты жилья и коммунальных услуг с учетом их доходов получат 1,5 тыс. человек ежегодно;</w:t>
      </w:r>
    </w:p>
    <w:p w:rsidR="00F11EB0" w:rsidRDefault="00F11EB0">
      <w:pPr>
        <w:spacing w:after="1" w:line="220" w:lineRule="atLeast"/>
        <w:ind w:firstLine="540"/>
        <w:jc w:val="both"/>
      </w:pPr>
      <w:r>
        <w:rPr>
          <w:rFonts w:ascii="Calibri" w:hAnsi="Calibri" w:cs="Calibri"/>
        </w:rPr>
        <w:t>субсидии на оплату жилья и коммунальных услуг отдельным категориям граждан, а также лицам, работающим и проживающим в сельской местности, получат 2 тыс. человек ежегодно;</w:t>
      </w:r>
    </w:p>
    <w:p w:rsidR="00F11EB0" w:rsidRDefault="00F11EB0">
      <w:pPr>
        <w:spacing w:after="1" w:line="220" w:lineRule="atLeast"/>
        <w:ind w:firstLine="540"/>
        <w:jc w:val="both"/>
      </w:pPr>
      <w:r>
        <w:rPr>
          <w:rFonts w:ascii="Calibri" w:hAnsi="Calibri" w:cs="Calibri"/>
        </w:rPr>
        <w:t>ежемесячные денежные выплаты:</w:t>
      </w:r>
    </w:p>
    <w:p w:rsidR="00F11EB0" w:rsidRDefault="00F11EB0">
      <w:pPr>
        <w:spacing w:after="1" w:line="220" w:lineRule="atLeast"/>
        <w:ind w:firstLine="540"/>
        <w:jc w:val="both"/>
      </w:pPr>
      <w:r>
        <w:rPr>
          <w:rFonts w:ascii="Calibri" w:hAnsi="Calibri" w:cs="Calibri"/>
        </w:rPr>
        <w:t>1,3 тыс. ветеранов труда ежегодно;</w:t>
      </w:r>
    </w:p>
    <w:p w:rsidR="00F11EB0" w:rsidRDefault="00F11EB0">
      <w:pPr>
        <w:spacing w:after="1" w:line="220" w:lineRule="atLeast"/>
        <w:ind w:firstLine="540"/>
        <w:jc w:val="both"/>
      </w:pPr>
      <w:r>
        <w:rPr>
          <w:rFonts w:ascii="Calibri" w:hAnsi="Calibri" w:cs="Calibri"/>
        </w:rPr>
        <w:t>2,1 тыс. неработающих пенсионеров ежегодно;</w:t>
      </w:r>
    </w:p>
    <w:p w:rsidR="00F11EB0" w:rsidRDefault="00F11EB0">
      <w:pPr>
        <w:spacing w:after="1" w:line="220" w:lineRule="atLeast"/>
        <w:ind w:firstLine="540"/>
        <w:jc w:val="both"/>
      </w:pPr>
      <w:r>
        <w:rPr>
          <w:rFonts w:ascii="Calibri" w:hAnsi="Calibri" w:cs="Calibri"/>
        </w:rPr>
        <w:t>0,6 тыс. многодетных семей ежегодно;</w:t>
      </w:r>
    </w:p>
    <w:p w:rsidR="00F11EB0" w:rsidRDefault="00F11EB0">
      <w:pPr>
        <w:spacing w:after="1" w:line="220" w:lineRule="atLeast"/>
        <w:ind w:firstLine="540"/>
        <w:jc w:val="both"/>
      </w:pPr>
      <w:r>
        <w:rPr>
          <w:rFonts w:ascii="Calibri" w:hAnsi="Calibri" w:cs="Calibri"/>
        </w:rPr>
        <w:t>своевременное и полное исполнение обязательств государства по социальной поддержке 5,2 тыс. жителей Эвенкийского муниципального района;</w:t>
      </w:r>
    </w:p>
    <w:p w:rsidR="00F11EB0" w:rsidRDefault="00F11EB0">
      <w:pPr>
        <w:spacing w:after="1" w:line="220" w:lineRule="atLeast"/>
        <w:ind w:firstLine="540"/>
        <w:jc w:val="both"/>
      </w:pPr>
      <w:r>
        <w:rPr>
          <w:rFonts w:ascii="Calibri" w:hAnsi="Calibri" w:cs="Calibri"/>
        </w:rPr>
        <w:t>доля граждан, получающих меры социальной поддержки в соответствии с нормативными правовыми актами Эвенкийского муниципального района, в общей численности граждан, проживающих на его территории, составит 32,5%;</w:t>
      </w:r>
    </w:p>
    <w:p w:rsidR="00F11EB0" w:rsidRDefault="00F11EB0">
      <w:pPr>
        <w:spacing w:after="1" w:line="220" w:lineRule="atLeast"/>
        <w:ind w:firstLine="540"/>
        <w:jc w:val="both"/>
      </w:pPr>
      <w:r>
        <w:rPr>
          <w:rFonts w:ascii="Calibri" w:hAnsi="Calibri" w:cs="Calibri"/>
        </w:rPr>
        <w:t>субсидии в качестве помощи для оплаты жилья и коммунальных услуг с учетом их доходов получат 0,7 тыс. человек ежегодно;</w:t>
      </w:r>
    </w:p>
    <w:p w:rsidR="00F11EB0" w:rsidRDefault="00F11EB0">
      <w:pPr>
        <w:spacing w:after="1" w:line="220" w:lineRule="atLeast"/>
        <w:ind w:firstLine="540"/>
        <w:jc w:val="both"/>
      </w:pPr>
      <w:r>
        <w:rPr>
          <w:rFonts w:ascii="Calibri" w:hAnsi="Calibri" w:cs="Calibri"/>
        </w:rPr>
        <w:t>доплата к пенсии неработающим пенсионерам, получающим страховую пенсию по старости или по инвалидности, и детям-инвалидам - 1,6 тыс. человек ежегодно;</w:t>
      </w:r>
    </w:p>
    <w:p w:rsidR="00F11EB0" w:rsidRDefault="00F11EB0">
      <w:pPr>
        <w:spacing w:after="1" w:line="220" w:lineRule="atLeast"/>
        <w:jc w:val="both"/>
      </w:pPr>
      <w:r>
        <w:rPr>
          <w:rFonts w:ascii="Calibri" w:hAnsi="Calibri" w:cs="Calibri"/>
        </w:rPr>
        <w:t xml:space="preserve">(в ред. </w:t>
      </w:r>
      <w:hyperlink r:id="rId586" w:history="1">
        <w:r>
          <w:rPr>
            <w:rFonts w:ascii="Calibri" w:hAnsi="Calibri" w:cs="Calibri"/>
            <w:color w:val="0000FF"/>
          </w:rPr>
          <w:t>Постановления</w:t>
        </w:r>
      </w:hyperlink>
      <w:r>
        <w:rPr>
          <w:rFonts w:ascii="Calibri" w:hAnsi="Calibri" w:cs="Calibri"/>
        </w:rPr>
        <w:t xml:space="preserve"> Правительства Красноярского края от 15.03.2016 N 116-п)</w:t>
      </w:r>
    </w:p>
    <w:p w:rsidR="00F11EB0" w:rsidRDefault="00F11EB0">
      <w:pPr>
        <w:spacing w:after="1" w:line="220" w:lineRule="atLeast"/>
        <w:ind w:firstLine="540"/>
        <w:jc w:val="both"/>
      </w:pPr>
      <w:r>
        <w:rPr>
          <w:rFonts w:ascii="Calibri" w:hAnsi="Calibri" w:cs="Calibri"/>
        </w:rPr>
        <w:t>доплата к ежемесячному пособию на ребенка одиноким матерям - 0,4 тыс. человек ежегодно;</w:t>
      </w:r>
    </w:p>
    <w:p w:rsidR="00F11EB0" w:rsidRDefault="00F11EB0">
      <w:pPr>
        <w:spacing w:after="1" w:line="220" w:lineRule="atLeast"/>
        <w:jc w:val="both"/>
      </w:pPr>
      <w:r>
        <w:rPr>
          <w:rFonts w:ascii="Calibri" w:hAnsi="Calibri" w:cs="Calibri"/>
        </w:rPr>
        <w:t xml:space="preserve">(в ред. </w:t>
      </w:r>
      <w:hyperlink r:id="rId587" w:history="1">
        <w:r>
          <w:rPr>
            <w:rFonts w:ascii="Calibri" w:hAnsi="Calibri" w:cs="Calibri"/>
            <w:color w:val="0000FF"/>
          </w:rPr>
          <w:t>Постановления</w:t>
        </w:r>
      </w:hyperlink>
      <w:r>
        <w:rPr>
          <w:rFonts w:ascii="Calibri" w:hAnsi="Calibri" w:cs="Calibri"/>
        </w:rPr>
        <w:t xml:space="preserve"> Правительства Красноярского края от 14.12.2016 N 631-п)</w:t>
      </w:r>
    </w:p>
    <w:p w:rsidR="00F11EB0" w:rsidRDefault="00F11EB0">
      <w:pPr>
        <w:spacing w:after="1" w:line="220" w:lineRule="atLeast"/>
        <w:ind w:firstLine="540"/>
        <w:jc w:val="both"/>
      </w:pPr>
      <w:r>
        <w:rPr>
          <w:rFonts w:ascii="Calibri" w:hAnsi="Calibri" w:cs="Calibri"/>
        </w:rPr>
        <w:t>ежемесячные денежные выплаты труженикам тыла, ветеранам труда, ветеранам труда Эвенкийского автономного округа, реабилитированным лицам и лицам, признанным пострадавшими от политических репрессий, - 1,0 тыс. человек ежегодно.</w:t>
      </w:r>
    </w:p>
    <w:p w:rsidR="00F11EB0" w:rsidRDefault="00F11EB0">
      <w:pPr>
        <w:spacing w:after="1" w:line="220" w:lineRule="atLeast"/>
        <w:ind w:firstLine="540"/>
        <w:jc w:val="both"/>
      </w:pPr>
      <w:r>
        <w:rPr>
          <w:rFonts w:ascii="Calibri" w:hAnsi="Calibri" w:cs="Calibri"/>
        </w:rPr>
        <w:t>Реализация мероприятий подпрограммы будет способствовать:</w:t>
      </w:r>
    </w:p>
    <w:p w:rsidR="00F11EB0" w:rsidRDefault="00F11EB0">
      <w:pPr>
        <w:spacing w:after="1" w:line="220" w:lineRule="atLeast"/>
        <w:ind w:firstLine="540"/>
        <w:jc w:val="both"/>
      </w:pPr>
      <w:r>
        <w:rPr>
          <w:rFonts w:ascii="Calibri" w:hAnsi="Calibri" w:cs="Calibri"/>
        </w:rPr>
        <w:t>своевременному и в полном объеме выполнению обязательств государства и края по социальной поддержке отдельных категорий граждан, имеющих на нее право в соответствии с действующим законодательством и обратившихся за ее получением;</w:t>
      </w:r>
    </w:p>
    <w:p w:rsidR="00F11EB0" w:rsidRDefault="00F11EB0">
      <w:pPr>
        <w:spacing w:after="1" w:line="220" w:lineRule="atLeast"/>
        <w:ind w:firstLine="540"/>
        <w:jc w:val="both"/>
      </w:pPr>
      <w:r>
        <w:rPr>
          <w:rFonts w:ascii="Calibri" w:hAnsi="Calibri" w:cs="Calibri"/>
        </w:rPr>
        <w:t>созданию условий для повышения качества жизни и степени социальной защищенности отдельных категорий граждан с учетом адресного подхода;</w:t>
      </w:r>
    </w:p>
    <w:p w:rsidR="00F11EB0" w:rsidRDefault="00F11EB0">
      <w:pPr>
        <w:spacing w:after="1" w:line="220" w:lineRule="atLeast"/>
        <w:ind w:firstLine="540"/>
        <w:jc w:val="both"/>
      </w:pPr>
      <w:r>
        <w:rPr>
          <w:rFonts w:ascii="Calibri" w:hAnsi="Calibri" w:cs="Calibri"/>
        </w:rPr>
        <w:t>экономичному распределению денежных средств краевого бюджета с учетом индивидуальной оценки ситуации в каждом случае, что в свою очередь обеспечит доступность государственной поддержки для нуждающихся в ней граждан;</w:t>
      </w:r>
    </w:p>
    <w:p w:rsidR="00F11EB0" w:rsidRDefault="00F11EB0">
      <w:pPr>
        <w:spacing w:after="1" w:line="220" w:lineRule="atLeast"/>
        <w:ind w:firstLine="540"/>
        <w:jc w:val="both"/>
      </w:pPr>
      <w:r>
        <w:rPr>
          <w:rFonts w:ascii="Calibri" w:hAnsi="Calibri" w:cs="Calibri"/>
        </w:rPr>
        <w:t>сохранению социальной стабильности на территории края.</w:t>
      </w:r>
    </w:p>
    <w:p w:rsidR="00F11EB0" w:rsidRDefault="00F11EB0">
      <w:pPr>
        <w:spacing w:after="1" w:line="220" w:lineRule="atLeast"/>
        <w:ind w:firstLine="540"/>
        <w:jc w:val="both"/>
      </w:pPr>
      <w:r>
        <w:rPr>
          <w:rFonts w:ascii="Calibri" w:hAnsi="Calibri" w:cs="Calibri"/>
        </w:rPr>
        <w:t>Реализация мероприятий подпрограммы позволит создать условия для повышения социальной защищенности и уровня жизни отдельных категорий граждан, проживающих в территориях с особым статусом.</w:t>
      </w:r>
    </w:p>
    <w:p w:rsidR="00F11EB0" w:rsidRDefault="00F11EB0">
      <w:pPr>
        <w:spacing w:after="1" w:line="220" w:lineRule="atLeast"/>
        <w:ind w:firstLine="540"/>
        <w:jc w:val="both"/>
      </w:pPr>
      <w:r>
        <w:rPr>
          <w:rFonts w:ascii="Calibri" w:hAnsi="Calibri" w:cs="Calibri"/>
        </w:rPr>
        <w:t>Оценка эффективности реализации мероприятий подпрограммы определяется по формуле:</w:t>
      </w:r>
    </w:p>
    <w:p w:rsidR="00F11EB0" w:rsidRDefault="00F11EB0">
      <w:pPr>
        <w:spacing w:after="1" w:line="220" w:lineRule="atLeast"/>
        <w:jc w:val="both"/>
      </w:pPr>
    </w:p>
    <w:p w:rsidR="00F11EB0" w:rsidRDefault="00F11EB0">
      <w:pPr>
        <w:spacing w:after="1" w:line="220" w:lineRule="atLeast"/>
        <w:jc w:val="center"/>
      </w:pPr>
      <w:r w:rsidRPr="003D60F3">
        <w:rPr>
          <w:position w:val="-30"/>
        </w:rPr>
        <w:lastRenderedPageBreak/>
        <w:pict>
          <v:shape id="_x0000_i1051" style="width:94.6pt;height:36.85pt" coordsize="" o:spt="100" adj="0,,0" path="" filled="f" stroked="f">
            <v:stroke joinstyle="miter"/>
            <v:imagedata r:id="rId412" o:title="base_23675_185523_16"/>
            <v:formulas/>
            <v:path o:connecttype="segments"/>
          </v:shape>
        </w:pict>
      </w:r>
    </w:p>
    <w:p w:rsidR="00F11EB0" w:rsidRDefault="00F11EB0">
      <w:pPr>
        <w:spacing w:after="1" w:line="220" w:lineRule="atLeast"/>
        <w:jc w:val="both"/>
      </w:pPr>
    </w:p>
    <w:p w:rsidR="00F11EB0" w:rsidRDefault="00F11EB0">
      <w:pPr>
        <w:spacing w:after="1" w:line="220" w:lineRule="atLeast"/>
        <w:ind w:firstLine="540"/>
        <w:jc w:val="both"/>
      </w:pPr>
      <w:r>
        <w:rPr>
          <w:rFonts w:ascii="Calibri" w:hAnsi="Calibri" w:cs="Calibri"/>
        </w:rPr>
        <w:t>где:</w:t>
      </w:r>
    </w:p>
    <w:p w:rsidR="00F11EB0" w:rsidRDefault="00F11EB0">
      <w:pPr>
        <w:spacing w:after="1" w:line="220" w:lineRule="atLeast"/>
        <w:ind w:firstLine="540"/>
        <w:jc w:val="both"/>
      </w:pPr>
      <w:r>
        <w:rPr>
          <w:rFonts w:ascii="Calibri" w:hAnsi="Calibri" w:cs="Calibri"/>
        </w:rPr>
        <w:t>E</w:t>
      </w:r>
      <w:r>
        <w:rPr>
          <w:rFonts w:ascii="Calibri" w:hAnsi="Calibri" w:cs="Calibri"/>
          <w:vertAlign w:val="subscript"/>
        </w:rPr>
        <w:t>i</w:t>
      </w:r>
      <w:r>
        <w:rPr>
          <w:rFonts w:ascii="Calibri" w:hAnsi="Calibri" w:cs="Calibri"/>
        </w:rPr>
        <w:t xml:space="preserve"> - эффективность реализации i-го мероприятия подпрограммы (процентов);</w:t>
      </w:r>
    </w:p>
    <w:p w:rsidR="00F11EB0" w:rsidRDefault="00F11EB0">
      <w:pPr>
        <w:spacing w:after="1" w:line="220" w:lineRule="atLeast"/>
        <w:ind w:firstLine="540"/>
        <w:jc w:val="both"/>
      </w:pPr>
      <w:r>
        <w:rPr>
          <w:rFonts w:ascii="Calibri" w:hAnsi="Calibri" w:cs="Calibri"/>
        </w:rPr>
        <w:t>Tf</w:t>
      </w:r>
      <w:r>
        <w:rPr>
          <w:rFonts w:ascii="Calibri" w:hAnsi="Calibri" w:cs="Calibri"/>
          <w:vertAlign w:val="subscript"/>
        </w:rPr>
        <w:t>i</w:t>
      </w:r>
      <w:r>
        <w:rPr>
          <w:rFonts w:ascii="Calibri" w:hAnsi="Calibri" w:cs="Calibri"/>
        </w:rPr>
        <w:t xml:space="preserve"> - фактический индикатор, отражающий реализацию i-го мероприятия подпрограммы, достигнутый в ходе ее реализации;</w:t>
      </w:r>
    </w:p>
    <w:p w:rsidR="00F11EB0" w:rsidRDefault="00F11EB0">
      <w:pPr>
        <w:spacing w:after="1" w:line="220" w:lineRule="atLeast"/>
        <w:ind w:firstLine="540"/>
        <w:jc w:val="both"/>
      </w:pPr>
      <w:r>
        <w:rPr>
          <w:rFonts w:ascii="Calibri" w:hAnsi="Calibri" w:cs="Calibri"/>
        </w:rPr>
        <w:t>TN</w:t>
      </w:r>
      <w:r>
        <w:rPr>
          <w:rFonts w:ascii="Calibri" w:hAnsi="Calibri" w:cs="Calibri"/>
          <w:vertAlign w:val="subscript"/>
        </w:rPr>
        <w:t>i</w:t>
      </w:r>
      <w:r>
        <w:rPr>
          <w:rFonts w:ascii="Calibri" w:hAnsi="Calibri" w:cs="Calibri"/>
        </w:rPr>
        <w:t xml:space="preserve"> - целевой индикатор, отражающий реализацию i-го мероприятия, предусмотренный подпрограммой.</w:t>
      </w:r>
    </w:p>
    <w:p w:rsidR="00F11EB0" w:rsidRDefault="00F11EB0">
      <w:pPr>
        <w:spacing w:after="1" w:line="220" w:lineRule="atLeast"/>
        <w:ind w:firstLine="540"/>
        <w:jc w:val="both"/>
      </w:pPr>
      <w:r>
        <w:rPr>
          <w:rFonts w:ascii="Calibri" w:hAnsi="Calibri" w:cs="Calibri"/>
        </w:rPr>
        <w:t>Оценка эффективности реализации подпрограммы определяется по формуле:</w:t>
      </w:r>
    </w:p>
    <w:p w:rsidR="00F11EB0" w:rsidRDefault="00F11EB0">
      <w:pPr>
        <w:spacing w:after="1" w:line="220" w:lineRule="atLeast"/>
        <w:jc w:val="both"/>
      </w:pPr>
    </w:p>
    <w:p w:rsidR="00F11EB0" w:rsidRDefault="00F11EB0">
      <w:pPr>
        <w:spacing w:after="1" w:line="220" w:lineRule="atLeast"/>
        <w:jc w:val="center"/>
      </w:pPr>
      <w:r w:rsidRPr="003D60F3">
        <w:rPr>
          <w:position w:val="-24"/>
        </w:rPr>
        <w:pict>
          <v:shape id="_x0000_i1052" style="width:61.95pt;height:52.75pt" coordsize="" o:spt="100" adj="0,,0" path="" filled="f" stroked="f">
            <v:stroke joinstyle="miter"/>
            <v:imagedata r:id="rId413" o:title="base_23675_185523_17"/>
            <v:formulas/>
            <v:path o:connecttype="segments"/>
          </v:shape>
        </w:pict>
      </w:r>
    </w:p>
    <w:p w:rsidR="00F11EB0" w:rsidRDefault="00F11EB0">
      <w:pPr>
        <w:spacing w:after="1" w:line="220" w:lineRule="atLeast"/>
        <w:jc w:val="both"/>
      </w:pPr>
    </w:p>
    <w:p w:rsidR="00F11EB0" w:rsidRDefault="00F11EB0">
      <w:pPr>
        <w:spacing w:after="1" w:line="220" w:lineRule="atLeast"/>
        <w:ind w:firstLine="540"/>
        <w:jc w:val="both"/>
      </w:pPr>
      <w:r>
        <w:rPr>
          <w:rFonts w:ascii="Calibri" w:hAnsi="Calibri" w:cs="Calibri"/>
        </w:rPr>
        <w:t>где:</w:t>
      </w:r>
    </w:p>
    <w:p w:rsidR="00F11EB0" w:rsidRDefault="00F11EB0">
      <w:pPr>
        <w:spacing w:after="1" w:line="220" w:lineRule="atLeast"/>
        <w:ind w:firstLine="540"/>
        <w:jc w:val="both"/>
      </w:pPr>
      <w:r>
        <w:rPr>
          <w:rFonts w:ascii="Calibri" w:hAnsi="Calibri" w:cs="Calibri"/>
        </w:rPr>
        <w:t>E - эффективность реализации подпрограммы (процентов);</w:t>
      </w:r>
    </w:p>
    <w:p w:rsidR="00F11EB0" w:rsidRDefault="00F11EB0">
      <w:pPr>
        <w:spacing w:after="1" w:line="220" w:lineRule="atLeast"/>
        <w:ind w:firstLine="540"/>
        <w:jc w:val="both"/>
      </w:pPr>
      <w:r>
        <w:rPr>
          <w:rFonts w:ascii="Calibri" w:hAnsi="Calibri" w:cs="Calibri"/>
        </w:rPr>
        <w:t>n - количество целевых индикаторов подпрограммы.</w:t>
      </w:r>
    </w:p>
    <w:p w:rsidR="00F11EB0" w:rsidRDefault="00F11EB0">
      <w:pPr>
        <w:spacing w:after="1" w:line="220" w:lineRule="atLeast"/>
        <w:jc w:val="both"/>
      </w:pPr>
    </w:p>
    <w:p w:rsidR="00F11EB0" w:rsidRDefault="00F11EB0">
      <w:pPr>
        <w:spacing w:after="1" w:line="220" w:lineRule="atLeast"/>
        <w:jc w:val="center"/>
        <w:outlineLvl w:val="3"/>
      </w:pPr>
      <w:r>
        <w:rPr>
          <w:rFonts w:ascii="Calibri" w:hAnsi="Calibri" w:cs="Calibri"/>
        </w:rPr>
        <w:t>2.6. Мероприятия подпрограммы</w:t>
      </w:r>
    </w:p>
    <w:p w:rsidR="00F11EB0" w:rsidRDefault="00F11EB0">
      <w:pPr>
        <w:spacing w:after="1" w:line="220" w:lineRule="atLeast"/>
        <w:jc w:val="both"/>
      </w:pPr>
    </w:p>
    <w:p w:rsidR="00F11EB0" w:rsidRDefault="00F11EB0">
      <w:pPr>
        <w:spacing w:after="1" w:line="220" w:lineRule="atLeast"/>
        <w:ind w:firstLine="540"/>
        <w:jc w:val="both"/>
      </w:pPr>
      <w:hyperlink w:anchor="P9060" w:history="1">
        <w:r>
          <w:rPr>
            <w:rFonts w:ascii="Calibri" w:hAnsi="Calibri" w:cs="Calibri"/>
            <w:color w:val="0000FF"/>
          </w:rPr>
          <w:t>Перечень</w:t>
        </w:r>
      </w:hyperlink>
      <w:r>
        <w:rPr>
          <w:rFonts w:ascii="Calibri" w:hAnsi="Calibri" w:cs="Calibri"/>
        </w:rPr>
        <w:t xml:space="preserve"> подпрограммных мероприятий приведен в приложении N 2 к настоящей подпрограмме.</w:t>
      </w:r>
    </w:p>
    <w:p w:rsidR="00F11EB0" w:rsidRDefault="00F11EB0">
      <w:pPr>
        <w:spacing w:after="1" w:line="220" w:lineRule="atLeast"/>
        <w:ind w:firstLine="540"/>
        <w:jc w:val="both"/>
      </w:pPr>
      <w:r>
        <w:rPr>
          <w:rFonts w:ascii="Calibri" w:hAnsi="Calibri" w:cs="Calibri"/>
        </w:rPr>
        <w:t>Перечень мероприятий подпрограммы позволит выделить направления финансирования, распределить полномочия и ответственность между органами исполнительной власти на краевом и муниципальном уровнях, обеспечить эффективное планирование и мониторинг результатов реализации подпрограммы.</w:t>
      </w:r>
    </w:p>
    <w:p w:rsidR="00F11EB0" w:rsidRDefault="00F11EB0">
      <w:pPr>
        <w:spacing w:after="1" w:line="220" w:lineRule="atLeast"/>
        <w:jc w:val="both"/>
      </w:pPr>
    </w:p>
    <w:p w:rsidR="00F11EB0" w:rsidRDefault="00F11EB0">
      <w:pPr>
        <w:spacing w:after="1" w:line="220" w:lineRule="atLeast"/>
        <w:jc w:val="both"/>
      </w:pPr>
    </w:p>
    <w:p w:rsidR="00F11EB0" w:rsidRDefault="00F11EB0">
      <w:pPr>
        <w:spacing w:after="1" w:line="220" w:lineRule="atLeast"/>
        <w:jc w:val="both"/>
      </w:pPr>
    </w:p>
    <w:p w:rsidR="00F11EB0" w:rsidRDefault="00F11EB0">
      <w:pPr>
        <w:spacing w:after="1" w:line="220" w:lineRule="atLeast"/>
        <w:jc w:val="both"/>
      </w:pPr>
    </w:p>
    <w:p w:rsidR="00F11EB0" w:rsidRDefault="00F11EB0">
      <w:pPr>
        <w:spacing w:after="1" w:line="220" w:lineRule="atLeast"/>
        <w:jc w:val="both"/>
      </w:pPr>
    </w:p>
    <w:p w:rsidR="00F11EB0" w:rsidRDefault="00F11EB0">
      <w:pPr>
        <w:spacing w:after="1" w:line="220" w:lineRule="atLeast"/>
        <w:jc w:val="right"/>
        <w:outlineLvl w:val="2"/>
      </w:pPr>
      <w:r>
        <w:rPr>
          <w:rFonts w:ascii="Calibri" w:hAnsi="Calibri" w:cs="Calibri"/>
        </w:rPr>
        <w:t>Приложение N 1</w:t>
      </w:r>
    </w:p>
    <w:p w:rsidR="00F11EB0" w:rsidRDefault="00F11EB0">
      <w:pPr>
        <w:spacing w:after="1" w:line="220" w:lineRule="atLeast"/>
        <w:jc w:val="right"/>
      </w:pPr>
      <w:r>
        <w:rPr>
          <w:rFonts w:ascii="Calibri" w:hAnsi="Calibri" w:cs="Calibri"/>
        </w:rPr>
        <w:t>к подпрограмме</w:t>
      </w:r>
    </w:p>
    <w:p w:rsidR="00F11EB0" w:rsidRDefault="00F11EB0">
      <w:pPr>
        <w:spacing w:after="1" w:line="220" w:lineRule="atLeast"/>
        <w:jc w:val="right"/>
      </w:pPr>
      <w:r>
        <w:rPr>
          <w:rFonts w:ascii="Calibri" w:hAnsi="Calibri" w:cs="Calibri"/>
        </w:rPr>
        <w:t>"Повышение социальной защищенности</w:t>
      </w:r>
    </w:p>
    <w:p w:rsidR="00F11EB0" w:rsidRDefault="00F11EB0">
      <w:pPr>
        <w:spacing w:after="1" w:line="220" w:lineRule="atLeast"/>
        <w:jc w:val="right"/>
      </w:pPr>
      <w:r>
        <w:rPr>
          <w:rFonts w:ascii="Calibri" w:hAnsi="Calibri" w:cs="Calibri"/>
        </w:rPr>
        <w:t>и уровня жизни граждан, проживающих</w:t>
      </w:r>
    </w:p>
    <w:p w:rsidR="00F11EB0" w:rsidRDefault="00F11EB0">
      <w:pPr>
        <w:spacing w:after="1" w:line="220" w:lineRule="atLeast"/>
        <w:jc w:val="right"/>
      </w:pPr>
      <w:r>
        <w:rPr>
          <w:rFonts w:ascii="Calibri" w:hAnsi="Calibri" w:cs="Calibri"/>
        </w:rPr>
        <w:t>в территориях с особым статусом"</w:t>
      </w:r>
    </w:p>
    <w:p w:rsidR="00F11EB0" w:rsidRDefault="00F11EB0">
      <w:pPr>
        <w:spacing w:after="1" w:line="220" w:lineRule="atLeast"/>
        <w:jc w:val="both"/>
      </w:pPr>
    </w:p>
    <w:p w:rsidR="00F11EB0" w:rsidRDefault="00F11EB0">
      <w:pPr>
        <w:spacing w:after="1" w:line="220" w:lineRule="atLeast"/>
        <w:jc w:val="center"/>
      </w:pPr>
      <w:bookmarkStart w:id="153" w:name="P8994"/>
      <w:bookmarkEnd w:id="153"/>
      <w:r>
        <w:rPr>
          <w:rFonts w:ascii="Calibri" w:hAnsi="Calibri" w:cs="Calibri"/>
        </w:rPr>
        <w:t>ЦЕЛЕВЫЕ ИНДИКАТОРЫ ПОДПРОГРАММЫ "ПОВЫШЕНИЕ СОЦИАЛЬНОЙ</w:t>
      </w:r>
    </w:p>
    <w:p w:rsidR="00F11EB0" w:rsidRDefault="00F11EB0">
      <w:pPr>
        <w:spacing w:after="1" w:line="220" w:lineRule="atLeast"/>
        <w:jc w:val="center"/>
      </w:pPr>
      <w:r>
        <w:rPr>
          <w:rFonts w:ascii="Calibri" w:hAnsi="Calibri" w:cs="Calibri"/>
        </w:rPr>
        <w:t>ЗАЩИЩЕННОСТИ И УРОВНЯ ЖИЗНИ ГРАЖДАН, ПРОЖИВАЮЩИХ</w:t>
      </w:r>
    </w:p>
    <w:p w:rsidR="00F11EB0" w:rsidRDefault="00F11EB0">
      <w:pPr>
        <w:spacing w:after="1" w:line="220" w:lineRule="atLeast"/>
        <w:jc w:val="center"/>
      </w:pPr>
      <w:r>
        <w:rPr>
          <w:rFonts w:ascii="Calibri" w:hAnsi="Calibri" w:cs="Calibri"/>
        </w:rPr>
        <w:t>В ТЕРРИТОРИЯХ С ОСОБЫМ СТАТУСОМ"</w:t>
      </w:r>
    </w:p>
    <w:p w:rsidR="00F11EB0" w:rsidRDefault="00F11EB0">
      <w:pPr>
        <w:spacing w:after="1" w:line="220" w:lineRule="atLeast"/>
        <w:jc w:val="center"/>
      </w:pPr>
    </w:p>
    <w:p w:rsidR="00F11EB0" w:rsidRDefault="00F11EB0">
      <w:pPr>
        <w:spacing w:after="1" w:line="220" w:lineRule="atLeast"/>
        <w:jc w:val="center"/>
      </w:pPr>
      <w:r>
        <w:rPr>
          <w:rFonts w:ascii="Calibri" w:hAnsi="Calibri" w:cs="Calibri"/>
        </w:rPr>
        <w:t>Список изменяющих документов</w:t>
      </w:r>
    </w:p>
    <w:p w:rsidR="00F11EB0" w:rsidRDefault="00F11EB0">
      <w:pPr>
        <w:spacing w:after="1" w:line="220" w:lineRule="atLeast"/>
        <w:jc w:val="center"/>
      </w:pPr>
      <w:r>
        <w:rPr>
          <w:rFonts w:ascii="Calibri" w:hAnsi="Calibri" w:cs="Calibri"/>
        </w:rPr>
        <w:t xml:space="preserve">(в ред. </w:t>
      </w:r>
      <w:hyperlink r:id="rId588" w:history="1">
        <w:r>
          <w:rPr>
            <w:rFonts w:ascii="Calibri" w:hAnsi="Calibri" w:cs="Calibri"/>
            <w:color w:val="0000FF"/>
          </w:rPr>
          <w:t>Постановления</w:t>
        </w:r>
      </w:hyperlink>
      <w:r>
        <w:rPr>
          <w:rFonts w:ascii="Calibri" w:hAnsi="Calibri" w:cs="Calibri"/>
        </w:rPr>
        <w:t xml:space="preserve"> Правительства Красноярского края</w:t>
      </w:r>
    </w:p>
    <w:p w:rsidR="00F11EB0" w:rsidRDefault="00F11EB0">
      <w:pPr>
        <w:spacing w:after="1" w:line="220" w:lineRule="atLeast"/>
        <w:jc w:val="center"/>
      </w:pPr>
      <w:r>
        <w:rPr>
          <w:rFonts w:ascii="Calibri" w:hAnsi="Calibri" w:cs="Calibri"/>
        </w:rPr>
        <w:t>от 30.08.2016 N 434-п)</w:t>
      </w:r>
    </w:p>
    <w:p w:rsidR="00F11EB0" w:rsidRDefault="00F11EB0">
      <w:pPr>
        <w:spacing w:after="1" w:line="22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54"/>
        <w:gridCol w:w="2149"/>
        <w:gridCol w:w="1204"/>
        <w:gridCol w:w="2239"/>
        <w:gridCol w:w="947"/>
        <w:gridCol w:w="947"/>
        <w:gridCol w:w="604"/>
        <w:gridCol w:w="604"/>
        <w:gridCol w:w="604"/>
        <w:gridCol w:w="604"/>
        <w:gridCol w:w="604"/>
      </w:tblGrid>
      <w:tr w:rsidR="00F11EB0">
        <w:tc>
          <w:tcPr>
            <w:tcW w:w="454" w:type="dxa"/>
            <w:vMerge w:val="restart"/>
          </w:tcPr>
          <w:p w:rsidR="00F11EB0" w:rsidRDefault="00F11EB0">
            <w:pPr>
              <w:spacing w:after="1" w:line="220" w:lineRule="atLeast"/>
              <w:jc w:val="center"/>
            </w:pPr>
            <w:r>
              <w:rPr>
                <w:rFonts w:ascii="Calibri" w:hAnsi="Calibri" w:cs="Calibri"/>
              </w:rPr>
              <w:t>N п/п</w:t>
            </w:r>
          </w:p>
        </w:tc>
        <w:tc>
          <w:tcPr>
            <w:tcW w:w="2149" w:type="dxa"/>
            <w:vMerge w:val="restart"/>
          </w:tcPr>
          <w:p w:rsidR="00F11EB0" w:rsidRDefault="00F11EB0">
            <w:pPr>
              <w:spacing w:after="1" w:line="220" w:lineRule="atLeast"/>
              <w:jc w:val="center"/>
            </w:pPr>
            <w:r>
              <w:rPr>
                <w:rFonts w:ascii="Calibri" w:hAnsi="Calibri" w:cs="Calibri"/>
              </w:rPr>
              <w:t>Цель, целевые индикаторы</w:t>
            </w:r>
          </w:p>
        </w:tc>
        <w:tc>
          <w:tcPr>
            <w:tcW w:w="1204" w:type="dxa"/>
            <w:vMerge w:val="restart"/>
          </w:tcPr>
          <w:p w:rsidR="00F11EB0" w:rsidRDefault="00F11EB0">
            <w:pPr>
              <w:spacing w:after="1" w:line="220" w:lineRule="atLeast"/>
              <w:jc w:val="center"/>
            </w:pPr>
            <w:r>
              <w:rPr>
                <w:rFonts w:ascii="Calibri" w:hAnsi="Calibri" w:cs="Calibri"/>
              </w:rPr>
              <w:t>Единица измерения</w:t>
            </w:r>
          </w:p>
        </w:tc>
        <w:tc>
          <w:tcPr>
            <w:tcW w:w="2239" w:type="dxa"/>
            <w:vMerge w:val="restart"/>
          </w:tcPr>
          <w:p w:rsidR="00F11EB0" w:rsidRDefault="00F11EB0">
            <w:pPr>
              <w:spacing w:after="1" w:line="220" w:lineRule="atLeast"/>
              <w:jc w:val="center"/>
            </w:pPr>
            <w:r>
              <w:rPr>
                <w:rFonts w:ascii="Calibri" w:hAnsi="Calibri" w:cs="Calibri"/>
              </w:rPr>
              <w:t>Источник информации</w:t>
            </w:r>
          </w:p>
        </w:tc>
        <w:tc>
          <w:tcPr>
            <w:tcW w:w="1894" w:type="dxa"/>
            <w:gridSpan w:val="2"/>
          </w:tcPr>
          <w:p w:rsidR="00F11EB0" w:rsidRDefault="00F11EB0">
            <w:pPr>
              <w:spacing w:after="1" w:line="220" w:lineRule="atLeast"/>
              <w:jc w:val="center"/>
            </w:pPr>
            <w:r>
              <w:rPr>
                <w:rFonts w:ascii="Calibri" w:hAnsi="Calibri" w:cs="Calibri"/>
              </w:rPr>
              <w:t>Два года, предшествующие реализации программы</w:t>
            </w:r>
          </w:p>
        </w:tc>
        <w:tc>
          <w:tcPr>
            <w:tcW w:w="3020" w:type="dxa"/>
            <w:gridSpan w:val="5"/>
          </w:tcPr>
          <w:p w:rsidR="00F11EB0" w:rsidRDefault="00F11EB0">
            <w:pPr>
              <w:spacing w:after="1" w:line="220" w:lineRule="atLeast"/>
              <w:jc w:val="center"/>
            </w:pPr>
            <w:r>
              <w:rPr>
                <w:rFonts w:ascii="Calibri" w:hAnsi="Calibri" w:cs="Calibri"/>
              </w:rPr>
              <w:t>Годы реализации программы</w:t>
            </w:r>
          </w:p>
        </w:tc>
      </w:tr>
      <w:tr w:rsidR="00F11EB0">
        <w:tc>
          <w:tcPr>
            <w:tcW w:w="454" w:type="dxa"/>
            <w:vMerge/>
          </w:tcPr>
          <w:p w:rsidR="00F11EB0" w:rsidRDefault="00F11EB0"/>
        </w:tc>
        <w:tc>
          <w:tcPr>
            <w:tcW w:w="2149" w:type="dxa"/>
            <w:vMerge/>
          </w:tcPr>
          <w:p w:rsidR="00F11EB0" w:rsidRDefault="00F11EB0"/>
        </w:tc>
        <w:tc>
          <w:tcPr>
            <w:tcW w:w="1204" w:type="dxa"/>
            <w:vMerge/>
          </w:tcPr>
          <w:p w:rsidR="00F11EB0" w:rsidRDefault="00F11EB0"/>
        </w:tc>
        <w:tc>
          <w:tcPr>
            <w:tcW w:w="2239" w:type="dxa"/>
            <w:vMerge/>
          </w:tcPr>
          <w:p w:rsidR="00F11EB0" w:rsidRDefault="00F11EB0"/>
        </w:tc>
        <w:tc>
          <w:tcPr>
            <w:tcW w:w="947" w:type="dxa"/>
          </w:tcPr>
          <w:p w:rsidR="00F11EB0" w:rsidRDefault="00F11EB0">
            <w:pPr>
              <w:spacing w:after="1" w:line="220" w:lineRule="atLeast"/>
              <w:jc w:val="center"/>
            </w:pPr>
            <w:r>
              <w:rPr>
                <w:rFonts w:ascii="Calibri" w:hAnsi="Calibri" w:cs="Calibri"/>
              </w:rPr>
              <w:t>2012</w:t>
            </w:r>
          </w:p>
        </w:tc>
        <w:tc>
          <w:tcPr>
            <w:tcW w:w="947" w:type="dxa"/>
          </w:tcPr>
          <w:p w:rsidR="00F11EB0" w:rsidRDefault="00F11EB0">
            <w:pPr>
              <w:spacing w:after="1" w:line="220" w:lineRule="atLeast"/>
              <w:jc w:val="center"/>
            </w:pPr>
            <w:r>
              <w:rPr>
                <w:rFonts w:ascii="Calibri" w:hAnsi="Calibri" w:cs="Calibri"/>
              </w:rPr>
              <w:t>2013</w:t>
            </w:r>
          </w:p>
        </w:tc>
        <w:tc>
          <w:tcPr>
            <w:tcW w:w="604" w:type="dxa"/>
          </w:tcPr>
          <w:p w:rsidR="00F11EB0" w:rsidRDefault="00F11EB0">
            <w:pPr>
              <w:spacing w:after="1" w:line="220" w:lineRule="atLeast"/>
              <w:jc w:val="center"/>
            </w:pPr>
            <w:r>
              <w:rPr>
                <w:rFonts w:ascii="Calibri" w:hAnsi="Calibri" w:cs="Calibri"/>
              </w:rPr>
              <w:t>2014</w:t>
            </w:r>
          </w:p>
        </w:tc>
        <w:tc>
          <w:tcPr>
            <w:tcW w:w="604" w:type="dxa"/>
          </w:tcPr>
          <w:p w:rsidR="00F11EB0" w:rsidRDefault="00F11EB0">
            <w:pPr>
              <w:spacing w:after="1" w:line="220" w:lineRule="atLeast"/>
              <w:jc w:val="center"/>
            </w:pPr>
            <w:r>
              <w:rPr>
                <w:rFonts w:ascii="Calibri" w:hAnsi="Calibri" w:cs="Calibri"/>
              </w:rPr>
              <w:t>2015</w:t>
            </w:r>
          </w:p>
        </w:tc>
        <w:tc>
          <w:tcPr>
            <w:tcW w:w="604" w:type="dxa"/>
          </w:tcPr>
          <w:p w:rsidR="00F11EB0" w:rsidRDefault="00F11EB0">
            <w:pPr>
              <w:spacing w:after="1" w:line="220" w:lineRule="atLeast"/>
              <w:jc w:val="center"/>
            </w:pPr>
            <w:r>
              <w:rPr>
                <w:rFonts w:ascii="Calibri" w:hAnsi="Calibri" w:cs="Calibri"/>
              </w:rPr>
              <w:t>2016</w:t>
            </w:r>
          </w:p>
        </w:tc>
        <w:tc>
          <w:tcPr>
            <w:tcW w:w="604" w:type="dxa"/>
          </w:tcPr>
          <w:p w:rsidR="00F11EB0" w:rsidRDefault="00F11EB0">
            <w:pPr>
              <w:spacing w:after="1" w:line="220" w:lineRule="atLeast"/>
              <w:jc w:val="center"/>
            </w:pPr>
            <w:r>
              <w:rPr>
                <w:rFonts w:ascii="Calibri" w:hAnsi="Calibri" w:cs="Calibri"/>
              </w:rPr>
              <w:t>2017</w:t>
            </w:r>
          </w:p>
        </w:tc>
        <w:tc>
          <w:tcPr>
            <w:tcW w:w="604" w:type="dxa"/>
          </w:tcPr>
          <w:p w:rsidR="00F11EB0" w:rsidRDefault="00F11EB0">
            <w:pPr>
              <w:spacing w:after="1" w:line="220" w:lineRule="atLeast"/>
              <w:jc w:val="center"/>
            </w:pPr>
            <w:r>
              <w:rPr>
                <w:rFonts w:ascii="Calibri" w:hAnsi="Calibri" w:cs="Calibri"/>
              </w:rPr>
              <w:t>2018</w:t>
            </w:r>
          </w:p>
        </w:tc>
      </w:tr>
      <w:tr w:rsidR="00F11EB0">
        <w:tc>
          <w:tcPr>
            <w:tcW w:w="454" w:type="dxa"/>
          </w:tcPr>
          <w:p w:rsidR="00F11EB0" w:rsidRDefault="00F11EB0">
            <w:pPr>
              <w:spacing w:after="1" w:line="220" w:lineRule="atLeast"/>
              <w:jc w:val="center"/>
            </w:pPr>
            <w:r>
              <w:rPr>
                <w:rFonts w:ascii="Calibri" w:hAnsi="Calibri" w:cs="Calibri"/>
              </w:rPr>
              <w:t>1</w:t>
            </w:r>
          </w:p>
        </w:tc>
        <w:tc>
          <w:tcPr>
            <w:tcW w:w="2149" w:type="dxa"/>
          </w:tcPr>
          <w:p w:rsidR="00F11EB0" w:rsidRDefault="00F11EB0">
            <w:pPr>
              <w:spacing w:after="1" w:line="220" w:lineRule="atLeast"/>
              <w:jc w:val="center"/>
            </w:pPr>
            <w:r>
              <w:rPr>
                <w:rFonts w:ascii="Calibri" w:hAnsi="Calibri" w:cs="Calibri"/>
              </w:rPr>
              <w:t>2</w:t>
            </w:r>
          </w:p>
        </w:tc>
        <w:tc>
          <w:tcPr>
            <w:tcW w:w="1204" w:type="dxa"/>
          </w:tcPr>
          <w:p w:rsidR="00F11EB0" w:rsidRDefault="00F11EB0">
            <w:pPr>
              <w:spacing w:after="1" w:line="220" w:lineRule="atLeast"/>
              <w:jc w:val="center"/>
            </w:pPr>
            <w:r>
              <w:rPr>
                <w:rFonts w:ascii="Calibri" w:hAnsi="Calibri" w:cs="Calibri"/>
              </w:rPr>
              <w:t>3</w:t>
            </w:r>
          </w:p>
        </w:tc>
        <w:tc>
          <w:tcPr>
            <w:tcW w:w="2239" w:type="dxa"/>
          </w:tcPr>
          <w:p w:rsidR="00F11EB0" w:rsidRDefault="00F11EB0">
            <w:pPr>
              <w:spacing w:after="1" w:line="220" w:lineRule="atLeast"/>
              <w:jc w:val="center"/>
            </w:pPr>
            <w:r>
              <w:rPr>
                <w:rFonts w:ascii="Calibri" w:hAnsi="Calibri" w:cs="Calibri"/>
              </w:rPr>
              <w:t>4</w:t>
            </w:r>
          </w:p>
        </w:tc>
        <w:tc>
          <w:tcPr>
            <w:tcW w:w="947" w:type="dxa"/>
          </w:tcPr>
          <w:p w:rsidR="00F11EB0" w:rsidRDefault="00F11EB0">
            <w:pPr>
              <w:spacing w:after="1" w:line="220" w:lineRule="atLeast"/>
              <w:jc w:val="center"/>
            </w:pPr>
            <w:r>
              <w:rPr>
                <w:rFonts w:ascii="Calibri" w:hAnsi="Calibri" w:cs="Calibri"/>
              </w:rPr>
              <w:t>5</w:t>
            </w:r>
          </w:p>
        </w:tc>
        <w:tc>
          <w:tcPr>
            <w:tcW w:w="947" w:type="dxa"/>
          </w:tcPr>
          <w:p w:rsidR="00F11EB0" w:rsidRDefault="00F11EB0">
            <w:pPr>
              <w:spacing w:after="1" w:line="220" w:lineRule="atLeast"/>
              <w:jc w:val="center"/>
            </w:pPr>
            <w:r>
              <w:rPr>
                <w:rFonts w:ascii="Calibri" w:hAnsi="Calibri" w:cs="Calibri"/>
              </w:rPr>
              <w:t>6</w:t>
            </w:r>
          </w:p>
        </w:tc>
        <w:tc>
          <w:tcPr>
            <w:tcW w:w="604" w:type="dxa"/>
          </w:tcPr>
          <w:p w:rsidR="00F11EB0" w:rsidRDefault="00F11EB0">
            <w:pPr>
              <w:spacing w:after="1" w:line="220" w:lineRule="atLeast"/>
              <w:jc w:val="center"/>
            </w:pPr>
            <w:r>
              <w:rPr>
                <w:rFonts w:ascii="Calibri" w:hAnsi="Calibri" w:cs="Calibri"/>
              </w:rPr>
              <w:t>7</w:t>
            </w:r>
          </w:p>
        </w:tc>
        <w:tc>
          <w:tcPr>
            <w:tcW w:w="604" w:type="dxa"/>
          </w:tcPr>
          <w:p w:rsidR="00F11EB0" w:rsidRDefault="00F11EB0">
            <w:pPr>
              <w:spacing w:after="1" w:line="220" w:lineRule="atLeast"/>
              <w:jc w:val="center"/>
            </w:pPr>
            <w:r>
              <w:rPr>
                <w:rFonts w:ascii="Calibri" w:hAnsi="Calibri" w:cs="Calibri"/>
              </w:rPr>
              <w:t>8</w:t>
            </w:r>
          </w:p>
        </w:tc>
        <w:tc>
          <w:tcPr>
            <w:tcW w:w="604" w:type="dxa"/>
          </w:tcPr>
          <w:p w:rsidR="00F11EB0" w:rsidRDefault="00F11EB0">
            <w:pPr>
              <w:spacing w:after="1" w:line="220" w:lineRule="atLeast"/>
              <w:jc w:val="center"/>
            </w:pPr>
            <w:r>
              <w:rPr>
                <w:rFonts w:ascii="Calibri" w:hAnsi="Calibri" w:cs="Calibri"/>
              </w:rPr>
              <w:t>9</w:t>
            </w:r>
          </w:p>
        </w:tc>
        <w:tc>
          <w:tcPr>
            <w:tcW w:w="604" w:type="dxa"/>
          </w:tcPr>
          <w:p w:rsidR="00F11EB0" w:rsidRDefault="00F11EB0">
            <w:pPr>
              <w:spacing w:after="1" w:line="220" w:lineRule="atLeast"/>
              <w:jc w:val="center"/>
            </w:pPr>
            <w:r>
              <w:rPr>
                <w:rFonts w:ascii="Calibri" w:hAnsi="Calibri" w:cs="Calibri"/>
              </w:rPr>
              <w:t>10</w:t>
            </w:r>
          </w:p>
        </w:tc>
        <w:tc>
          <w:tcPr>
            <w:tcW w:w="604" w:type="dxa"/>
          </w:tcPr>
          <w:p w:rsidR="00F11EB0" w:rsidRDefault="00F11EB0">
            <w:pPr>
              <w:spacing w:after="1" w:line="220" w:lineRule="atLeast"/>
              <w:jc w:val="center"/>
            </w:pPr>
            <w:r>
              <w:rPr>
                <w:rFonts w:ascii="Calibri" w:hAnsi="Calibri" w:cs="Calibri"/>
              </w:rPr>
              <w:t>11</w:t>
            </w:r>
          </w:p>
        </w:tc>
      </w:tr>
      <w:tr w:rsidR="00F11EB0">
        <w:tc>
          <w:tcPr>
            <w:tcW w:w="10960" w:type="dxa"/>
            <w:gridSpan w:val="11"/>
          </w:tcPr>
          <w:p w:rsidR="00F11EB0" w:rsidRDefault="00F11EB0">
            <w:pPr>
              <w:spacing w:after="1" w:line="220" w:lineRule="atLeast"/>
            </w:pPr>
            <w:r>
              <w:rPr>
                <w:rFonts w:ascii="Calibri" w:hAnsi="Calibri" w:cs="Calibri"/>
              </w:rPr>
              <w:t>Цель - выполнение обязательств государства и края по социальной поддержке и создание условий для повышения социальной защищенности граждан, проживающих на территориях Таймырского Долгано-Ненецкого и Эвенкийского муниципальных районов Красноярского края</w:t>
            </w:r>
          </w:p>
        </w:tc>
      </w:tr>
      <w:tr w:rsidR="00F11EB0">
        <w:tc>
          <w:tcPr>
            <w:tcW w:w="454" w:type="dxa"/>
          </w:tcPr>
          <w:p w:rsidR="00F11EB0" w:rsidRDefault="00F11EB0">
            <w:pPr>
              <w:spacing w:after="1" w:line="220" w:lineRule="atLeast"/>
            </w:pPr>
            <w:r>
              <w:rPr>
                <w:rFonts w:ascii="Calibri" w:hAnsi="Calibri" w:cs="Calibri"/>
              </w:rPr>
              <w:t>1</w:t>
            </w:r>
          </w:p>
        </w:tc>
        <w:tc>
          <w:tcPr>
            <w:tcW w:w="2149" w:type="dxa"/>
          </w:tcPr>
          <w:p w:rsidR="00F11EB0" w:rsidRDefault="00F11EB0">
            <w:pPr>
              <w:spacing w:after="1" w:line="220" w:lineRule="atLeast"/>
            </w:pPr>
            <w:r>
              <w:rPr>
                <w:rFonts w:ascii="Calibri" w:hAnsi="Calibri" w:cs="Calibri"/>
              </w:rPr>
              <w:t xml:space="preserve">Удельный вес граждан, получающих меры социальной поддержки в соответствии с нормативными правовыми актами Таймырского Долгано-Ненецкого муниципального района, в общей </w:t>
            </w:r>
            <w:r>
              <w:rPr>
                <w:rFonts w:ascii="Calibri" w:hAnsi="Calibri" w:cs="Calibri"/>
              </w:rPr>
              <w:lastRenderedPageBreak/>
              <w:t>численности граждан, проживающих на его территории</w:t>
            </w:r>
          </w:p>
        </w:tc>
        <w:tc>
          <w:tcPr>
            <w:tcW w:w="1204" w:type="dxa"/>
          </w:tcPr>
          <w:p w:rsidR="00F11EB0" w:rsidRDefault="00F11EB0">
            <w:pPr>
              <w:spacing w:after="1" w:line="220" w:lineRule="atLeast"/>
            </w:pPr>
            <w:r>
              <w:rPr>
                <w:rFonts w:ascii="Calibri" w:hAnsi="Calibri" w:cs="Calibri"/>
              </w:rPr>
              <w:lastRenderedPageBreak/>
              <w:t>%</w:t>
            </w:r>
          </w:p>
        </w:tc>
        <w:tc>
          <w:tcPr>
            <w:tcW w:w="2239" w:type="dxa"/>
          </w:tcPr>
          <w:p w:rsidR="00F11EB0" w:rsidRDefault="00F11EB0">
            <w:pPr>
              <w:spacing w:after="1" w:line="220" w:lineRule="atLeast"/>
            </w:pPr>
            <w:r>
              <w:rPr>
                <w:rFonts w:ascii="Calibri" w:hAnsi="Calibri" w:cs="Calibri"/>
              </w:rPr>
              <w:t>автоматизированная информационная система "Адресная социальная помощь" (социальный паспорт)</w:t>
            </w:r>
          </w:p>
        </w:tc>
        <w:tc>
          <w:tcPr>
            <w:tcW w:w="947" w:type="dxa"/>
          </w:tcPr>
          <w:p w:rsidR="00F11EB0" w:rsidRDefault="00F11EB0">
            <w:pPr>
              <w:spacing w:after="1" w:line="220" w:lineRule="atLeast"/>
              <w:jc w:val="center"/>
            </w:pPr>
            <w:r>
              <w:rPr>
                <w:rFonts w:ascii="Calibri" w:hAnsi="Calibri" w:cs="Calibri"/>
              </w:rPr>
              <w:t>30,7</w:t>
            </w:r>
          </w:p>
        </w:tc>
        <w:tc>
          <w:tcPr>
            <w:tcW w:w="947" w:type="dxa"/>
          </w:tcPr>
          <w:p w:rsidR="00F11EB0" w:rsidRDefault="00F11EB0">
            <w:pPr>
              <w:spacing w:after="1" w:line="220" w:lineRule="atLeast"/>
              <w:jc w:val="center"/>
            </w:pPr>
            <w:r>
              <w:rPr>
                <w:rFonts w:ascii="Calibri" w:hAnsi="Calibri" w:cs="Calibri"/>
              </w:rPr>
              <w:t>30,7</w:t>
            </w:r>
          </w:p>
        </w:tc>
        <w:tc>
          <w:tcPr>
            <w:tcW w:w="604" w:type="dxa"/>
          </w:tcPr>
          <w:p w:rsidR="00F11EB0" w:rsidRDefault="00F11EB0">
            <w:pPr>
              <w:spacing w:after="1" w:line="220" w:lineRule="atLeast"/>
              <w:jc w:val="center"/>
            </w:pPr>
            <w:r>
              <w:rPr>
                <w:rFonts w:ascii="Calibri" w:hAnsi="Calibri" w:cs="Calibri"/>
              </w:rPr>
              <w:t>30,6</w:t>
            </w:r>
          </w:p>
        </w:tc>
        <w:tc>
          <w:tcPr>
            <w:tcW w:w="604" w:type="dxa"/>
          </w:tcPr>
          <w:p w:rsidR="00F11EB0" w:rsidRDefault="00F11EB0">
            <w:pPr>
              <w:spacing w:after="1" w:line="220" w:lineRule="atLeast"/>
              <w:jc w:val="center"/>
            </w:pPr>
            <w:r>
              <w:rPr>
                <w:rFonts w:ascii="Calibri" w:hAnsi="Calibri" w:cs="Calibri"/>
              </w:rPr>
              <w:t>22,8</w:t>
            </w:r>
          </w:p>
        </w:tc>
        <w:tc>
          <w:tcPr>
            <w:tcW w:w="604" w:type="dxa"/>
          </w:tcPr>
          <w:p w:rsidR="00F11EB0" w:rsidRDefault="00F11EB0">
            <w:pPr>
              <w:spacing w:after="1" w:line="220" w:lineRule="atLeast"/>
              <w:jc w:val="center"/>
            </w:pPr>
            <w:r>
              <w:rPr>
                <w:rFonts w:ascii="Calibri" w:hAnsi="Calibri" w:cs="Calibri"/>
              </w:rPr>
              <w:t>21,9</w:t>
            </w:r>
          </w:p>
        </w:tc>
        <w:tc>
          <w:tcPr>
            <w:tcW w:w="604" w:type="dxa"/>
          </w:tcPr>
          <w:p w:rsidR="00F11EB0" w:rsidRDefault="00F11EB0">
            <w:pPr>
              <w:spacing w:after="1" w:line="220" w:lineRule="atLeast"/>
              <w:jc w:val="center"/>
            </w:pPr>
            <w:r>
              <w:rPr>
                <w:rFonts w:ascii="Calibri" w:hAnsi="Calibri" w:cs="Calibri"/>
              </w:rPr>
              <w:t>21,8</w:t>
            </w:r>
          </w:p>
        </w:tc>
        <w:tc>
          <w:tcPr>
            <w:tcW w:w="604" w:type="dxa"/>
          </w:tcPr>
          <w:p w:rsidR="00F11EB0" w:rsidRDefault="00F11EB0">
            <w:pPr>
              <w:spacing w:after="1" w:line="220" w:lineRule="atLeast"/>
              <w:jc w:val="center"/>
            </w:pPr>
            <w:r>
              <w:rPr>
                <w:rFonts w:ascii="Calibri" w:hAnsi="Calibri" w:cs="Calibri"/>
              </w:rPr>
              <w:t>21,8</w:t>
            </w:r>
          </w:p>
        </w:tc>
      </w:tr>
      <w:tr w:rsidR="00F11EB0">
        <w:tc>
          <w:tcPr>
            <w:tcW w:w="454" w:type="dxa"/>
          </w:tcPr>
          <w:p w:rsidR="00F11EB0" w:rsidRDefault="00F11EB0">
            <w:pPr>
              <w:spacing w:after="1" w:line="220" w:lineRule="atLeast"/>
            </w:pPr>
            <w:r>
              <w:rPr>
                <w:rFonts w:ascii="Calibri" w:hAnsi="Calibri" w:cs="Calibri"/>
              </w:rPr>
              <w:lastRenderedPageBreak/>
              <w:t>2</w:t>
            </w:r>
          </w:p>
        </w:tc>
        <w:tc>
          <w:tcPr>
            <w:tcW w:w="2149" w:type="dxa"/>
          </w:tcPr>
          <w:p w:rsidR="00F11EB0" w:rsidRDefault="00F11EB0">
            <w:pPr>
              <w:spacing w:after="1" w:line="220" w:lineRule="atLeast"/>
            </w:pPr>
            <w:r>
              <w:rPr>
                <w:rFonts w:ascii="Calibri" w:hAnsi="Calibri" w:cs="Calibri"/>
              </w:rPr>
              <w:t>Удельный вес граждан, получающих меры социальной поддержки в соответствии с нормативными правовыми актами Эвенкийского муниципального района, в общей численности граждан, проживающих на его территории</w:t>
            </w:r>
          </w:p>
        </w:tc>
        <w:tc>
          <w:tcPr>
            <w:tcW w:w="1204" w:type="dxa"/>
          </w:tcPr>
          <w:p w:rsidR="00F11EB0" w:rsidRDefault="00F11EB0">
            <w:pPr>
              <w:spacing w:after="1" w:line="220" w:lineRule="atLeast"/>
            </w:pPr>
            <w:r>
              <w:rPr>
                <w:rFonts w:ascii="Calibri" w:hAnsi="Calibri" w:cs="Calibri"/>
              </w:rPr>
              <w:t>%</w:t>
            </w:r>
          </w:p>
        </w:tc>
        <w:tc>
          <w:tcPr>
            <w:tcW w:w="2239" w:type="dxa"/>
          </w:tcPr>
          <w:p w:rsidR="00F11EB0" w:rsidRDefault="00F11EB0">
            <w:pPr>
              <w:spacing w:after="1" w:line="220" w:lineRule="atLeast"/>
            </w:pPr>
            <w:r>
              <w:rPr>
                <w:rFonts w:ascii="Calibri" w:hAnsi="Calibri" w:cs="Calibri"/>
              </w:rPr>
              <w:t>автоматизированная информационная система "Адресная социальная помощь" (социальный паспорт)</w:t>
            </w:r>
          </w:p>
        </w:tc>
        <w:tc>
          <w:tcPr>
            <w:tcW w:w="947" w:type="dxa"/>
          </w:tcPr>
          <w:p w:rsidR="00F11EB0" w:rsidRDefault="00F11EB0">
            <w:pPr>
              <w:spacing w:after="1" w:line="220" w:lineRule="atLeast"/>
              <w:jc w:val="center"/>
            </w:pPr>
            <w:r>
              <w:rPr>
                <w:rFonts w:ascii="Calibri" w:hAnsi="Calibri" w:cs="Calibri"/>
              </w:rPr>
              <w:t>33,2</w:t>
            </w:r>
          </w:p>
        </w:tc>
        <w:tc>
          <w:tcPr>
            <w:tcW w:w="947" w:type="dxa"/>
          </w:tcPr>
          <w:p w:rsidR="00F11EB0" w:rsidRDefault="00F11EB0">
            <w:pPr>
              <w:spacing w:after="1" w:line="220" w:lineRule="atLeast"/>
              <w:jc w:val="center"/>
            </w:pPr>
            <w:r>
              <w:rPr>
                <w:rFonts w:ascii="Calibri" w:hAnsi="Calibri" w:cs="Calibri"/>
              </w:rPr>
              <w:t>33,2</w:t>
            </w:r>
          </w:p>
        </w:tc>
        <w:tc>
          <w:tcPr>
            <w:tcW w:w="604" w:type="dxa"/>
          </w:tcPr>
          <w:p w:rsidR="00F11EB0" w:rsidRDefault="00F11EB0">
            <w:pPr>
              <w:spacing w:after="1" w:line="220" w:lineRule="atLeast"/>
              <w:jc w:val="center"/>
            </w:pPr>
            <w:r>
              <w:rPr>
                <w:rFonts w:ascii="Calibri" w:hAnsi="Calibri" w:cs="Calibri"/>
              </w:rPr>
              <w:t>33,5</w:t>
            </w:r>
          </w:p>
        </w:tc>
        <w:tc>
          <w:tcPr>
            <w:tcW w:w="604" w:type="dxa"/>
          </w:tcPr>
          <w:p w:rsidR="00F11EB0" w:rsidRDefault="00F11EB0">
            <w:pPr>
              <w:spacing w:after="1" w:line="220" w:lineRule="atLeast"/>
              <w:jc w:val="center"/>
            </w:pPr>
            <w:r>
              <w:rPr>
                <w:rFonts w:ascii="Calibri" w:hAnsi="Calibri" w:cs="Calibri"/>
              </w:rPr>
              <w:t>33,2</w:t>
            </w:r>
          </w:p>
        </w:tc>
        <w:tc>
          <w:tcPr>
            <w:tcW w:w="604" w:type="dxa"/>
          </w:tcPr>
          <w:p w:rsidR="00F11EB0" w:rsidRDefault="00F11EB0">
            <w:pPr>
              <w:spacing w:after="1" w:line="220" w:lineRule="atLeast"/>
              <w:jc w:val="center"/>
            </w:pPr>
            <w:r>
              <w:rPr>
                <w:rFonts w:ascii="Calibri" w:hAnsi="Calibri" w:cs="Calibri"/>
              </w:rPr>
              <w:t>32,1</w:t>
            </w:r>
          </w:p>
        </w:tc>
        <w:tc>
          <w:tcPr>
            <w:tcW w:w="604" w:type="dxa"/>
          </w:tcPr>
          <w:p w:rsidR="00F11EB0" w:rsidRDefault="00F11EB0">
            <w:pPr>
              <w:spacing w:after="1" w:line="220" w:lineRule="atLeast"/>
              <w:jc w:val="center"/>
            </w:pPr>
            <w:r>
              <w:rPr>
                <w:rFonts w:ascii="Calibri" w:hAnsi="Calibri" w:cs="Calibri"/>
              </w:rPr>
              <w:t>32,0</w:t>
            </w:r>
          </w:p>
        </w:tc>
        <w:tc>
          <w:tcPr>
            <w:tcW w:w="604" w:type="dxa"/>
          </w:tcPr>
          <w:p w:rsidR="00F11EB0" w:rsidRDefault="00F11EB0">
            <w:pPr>
              <w:spacing w:after="1" w:line="220" w:lineRule="atLeast"/>
              <w:jc w:val="center"/>
            </w:pPr>
            <w:r>
              <w:rPr>
                <w:rFonts w:ascii="Calibri" w:hAnsi="Calibri" w:cs="Calibri"/>
              </w:rPr>
              <w:t>32,0</w:t>
            </w:r>
          </w:p>
        </w:tc>
      </w:tr>
    </w:tbl>
    <w:p w:rsidR="00F11EB0" w:rsidRDefault="00F11EB0">
      <w:pPr>
        <w:spacing w:after="1" w:line="220" w:lineRule="atLeast"/>
        <w:jc w:val="both"/>
      </w:pPr>
    </w:p>
    <w:p w:rsidR="00F11EB0" w:rsidRDefault="00F11EB0">
      <w:pPr>
        <w:spacing w:after="1" w:line="220" w:lineRule="atLeast"/>
        <w:jc w:val="both"/>
      </w:pPr>
    </w:p>
    <w:p w:rsidR="00F11EB0" w:rsidRDefault="00F11EB0">
      <w:pPr>
        <w:spacing w:after="1" w:line="220" w:lineRule="atLeast"/>
        <w:jc w:val="both"/>
      </w:pPr>
    </w:p>
    <w:p w:rsidR="00F11EB0" w:rsidRDefault="00F11EB0">
      <w:pPr>
        <w:spacing w:after="1" w:line="220" w:lineRule="atLeast"/>
        <w:jc w:val="both"/>
      </w:pPr>
    </w:p>
    <w:p w:rsidR="00F11EB0" w:rsidRDefault="00F11EB0">
      <w:pPr>
        <w:spacing w:after="1" w:line="220" w:lineRule="atLeast"/>
        <w:jc w:val="both"/>
      </w:pPr>
    </w:p>
    <w:p w:rsidR="00F11EB0" w:rsidRDefault="00F11EB0">
      <w:pPr>
        <w:sectPr w:rsidR="00F11EB0">
          <w:pgSz w:w="16838" w:h="11905"/>
          <w:pgMar w:top="1701" w:right="1134" w:bottom="850" w:left="1134" w:header="0" w:footer="0" w:gutter="0"/>
          <w:cols w:space="720"/>
        </w:sectPr>
      </w:pPr>
    </w:p>
    <w:p w:rsidR="00F11EB0" w:rsidRDefault="00F11EB0">
      <w:pPr>
        <w:spacing w:after="1" w:line="220" w:lineRule="atLeast"/>
        <w:jc w:val="right"/>
        <w:outlineLvl w:val="2"/>
      </w:pPr>
      <w:r>
        <w:rPr>
          <w:rFonts w:ascii="Calibri" w:hAnsi="Calibri" w:cs="Calibri"/>
        </w:rPr>
        <w:lastRenderedPageBreak/>
        <w:t>Приложение N 2</w:t>
      </w:r>
    </w:p>
    <w:p w:rsidR="00F11EB0" w:rsidRDefault="00F11EB0">
      <w:pPr>
        <w:spacing w:after="1" w:line="220" w:lineRule="atLeast"/>
        <w:jc w:val="right"/>
      </w:pPr>
      <w:r>
        <w:rPr>
          <w:rFonts w:ascii="Calibri" w:hAnsi="Calibri" w:cs="Calibri"/>
        </w:rPr>
        <w:t>к подпрограмме</w:t>
      </w:r>
    </w:p>
    <w:p w:rsidR="00F11EB0" w:rsidRDefault="00F11EB0">
      <w:pPr>
        <w:spacing w:after="1" w:line="220" w:lineRule="atLeast"/>
        <w:jc w:val="right"/>
      </w:pPr>
      <w:r>
        <w:rPr>
          <w:rFonts w:ascii="Calibri" w:hAnsi="Calibri" w:cs="Calibri"/>
        </w:rPr>
        <w:t>"Повышение социальной защищенности</w:t>
      </w:r>
    </w:p>
    <w:p w:rsidR="00F11EB0" w:rsidRDefault="00F11EB0">
      <w:pPr>
        <w:spacing w:after="1" w:line="220" w:lineRule="atLeast"/>
        <w:jc w:val="right"/>
      </w:pPr>
      <w:r>
        <w:rPr>
          <w:rFonts w:ascii="Calibri" w:hAnsi="Calibri" w:cs="Calibri"/>
        </w:rPr>
        <w:t>и уровня жизни граждан, проживающих</w:t>
      </w:r>
    </w:p>
    <w:p w:rsidR="00F11EB0" w:rsidRDefault="00F11EB0">
      <w:pPr>
        <w:spacing w:after="1" w:line="220" w:lineRule="atLeast"/>
        <w:jc w:val="right"/>
      </w:pPr>
      <w:r>
        <w:rPr>
          <w:rFonts w:ascii="Calibri" w:hAnsi="Calibri" w:cs="Calibri"/>
        </w:rPr>
        <w:t>в территориях с особым статусом"</w:t>
      </w:r>
    </w:p>
    <w:p w:rsidR="00F11EB0" w:rsidRDefault="00F11EB0">
      <w:pPr>
        <w:spacing w:after="1" w:line="220" w:lineRule="atLeast"/>
        <w:jc w:val="both"/>
      </w:pPr>
    </w:p>
    <w:p w:rsidR="00F11EB0" w:rsidRDefault="00F11EB0">
      <w:pPr>
        <w:spacing w:after="1" w:line="220" w:lineRule="atLeast"/>
        <w:jc w:val="center"/>
      </w:pPr>
      <w:bookmarkStart w:id="154" w:name="P9060"/>
      <w:bookmarkEnd w:id="154"/>
      <w:r>
        <w:rPr>
          <w:rFonts w:ascii="Calibri" w:hAnsi="Calibri" w:cs="Calibri"/>
        </w:rPr>
        <w:t>ПЕРЕЧЕНЬ</w:t>
      </w:r>
    </w:p>
    <w:p w:rsidR="00F11EB0" w:rsidRDefault="00F11EB0">
      <w:pPr>
        <w:spacing w:after="1" w:line="220" w:lineRule="atLeast"/>
        <w:jc w:val="center"/>
      </w:pPr>
      <w:r>
        <w:rPr>
          <w:rFonts w:ascii="Calibri" w:hAnsi="Calibri" w:cs="Calibri"/>
        </w:rPr>
        <w:t>МЕРОПРИЯТИЙ ПОДПРОГРАММЫ "ПОВЫШЕНИЕ СОЦИАЛЬНОЙ ЗАЩИЩЕННОСТИ</w:t>
      </w:r>
    </w:p>
    <w:p w:rsidR="00F11EB0" w:rsidRDefault="00F11EB0">
      <w:pPr>
        <w:spacing w:after="1" w:line="220" w:lineRule="atLeast"/>
        <w:jc w:val="center"/>
      </w:pPr>
      <w:r>
        <w:rPr>
          <w:rFonts w:ascii="Calibri" w:hAnsi="Calibri" w:cs="Calibri"/>
        </w:rPr>
        <w:t>И УРОВНЯ ЖИЗНИ ГРАЖДАН, ПРОЖИВАЮЩИХ В ТЕРРИТОРИЯХ</w:t>
      </w:r>
    </w:p>
    <w:p w:rsidR="00F11EB0" w:rsidRDefault="00F11EB0">
      <w:pPr>
        <w:spacing w:after="1" w:line="220" w:lineRule="atLeast"/>
        <w:jc w:val="center"/>
      </w:pPr>
      <w:r>
        <w:rPr>
          <w:rFonts w:ascii="Calibri" w:hAnsi="Calibri" w:cs="Calibri"/>
        </w:rPr>
        <w:t>С ОСОБЫМ СТАТУСОМ"</w:t>
      </w:r>
    </w:p>
    <w:p w:rsidR="00F11EB0" w:rsidRDefault="00F11EB0">
      <w:pPr>
        <w:spacing w:after="1" w:line="220" w:lineRule="atLeast"/>
        <w:jc w:val="center"/>
      </w:pPr>
    </w:p>
    <w:p w:rsidR="00F11EB0" w:rsidRDefault="00F11EB0">
      <w:pPr>
        <w:spacing w:after="1" w:line="220" w:lineRule="atLeast"/>
        <w:jc w:val="center"/>
      </w:pPr>
      <w:r>
        <w:rPr>
          <w:rFonts w:ascii="Calibri" w:hAnsi="Calibri" w:cs="Calibri"/>
        </w:rPr>
        <w:t>Список изменяющих документов</w:t>
      </w:r>
    </w:p>
    <w:p w:rsidR="00F11EB0" w:rsidRDefault="00F11EB0">
      <w:pPr>
        <w:spacing w:after="1" w:line="220" w:lineRule="atLeast"/>
        <w:jc w:val="center"/>
      </w:pPr>
      <w:r>
        <w:rPr>
          <w:rFonts w:ascii="Calibri" w:hAnsi="Calibri" w:cs="Calibri"/>
        </w:rPr>
        <w:t xml:space="preserve">(в ред. </w:t>
      </w:r>
      <w:hyperlink r:id="rId589" w:history="1">
        <w:r>
          <w:rPr>
            <w:rFonts w:ascii="Calibri" w:hAnsi="Calibri" w:cs="Calibri"/>
            <w:color w:val="0000FF"/>
          </w:rPr>
          <w:t>Постановления</w:t>
        </w:r>
      </w:hyperlink>
      <w:r>
        <w:rPr>
          <w:rFonts w:ascii="Calibri" w:hAnsi="Calibri" w:cs="Calibri"/>
        </w:rPr>
        <w:t xml:space="preserve"> Правительства Красноярского края</w:t>
      </w:r>
    </w:p>
    <w:p w:rsidR="00F11EB0" w:rsidRDefault="00F11EB0">
      <w:pPr>
        <w:spacing w:after="1" w:line="220" w:lineRule="atLeast"/>
        <w:jc w:val="center"/>
      </w:pPr>
      <w:r>
        <w:rPr>
          <w:rFonts w:ascii="Calibri" w:hAnsi="Calibri" w:cs="Calibri"/>
        </w:rPr>
        <w:t>от 27.12.2016 N 671-п)</w:t>
      </w:r>
    </w:p>
    <w:p w:rsidR="00F11EB0" w:rsidRDefault="00F11EB0">
      <w:pPr>
        <w:spacing w:after="1" w:line="220" w:lineRule="atLea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835"/>
        <w:gridCol w:w="694"/>
        <w:gridCol w:w="694"/>
        <w:gridCol w:w="634"/>
        <w:gridCol w:w="1324"/>
        <w:gridCol w:w="544"/>
        <w:gridCol w:w="1024"/>
        <w:gridCol w:w="1024"/>
        <w:gridCol w:w="1024"/>
        <w:gridCol w:w="1024"/>
        <w:gridCol w:w="1024"/>
        <w:gridCol w:w="1144"/>
        <w:gridCol w:w="2381"/>
      </w:tblGrid>
      <w:tr w:rsidR="00F11EB0">
        <w:tc>
          <w:tcPr>
            <w:tcW w:w="2835" w:type="dxa"/>
            <w:vMerge w:val="restart"/>
          </w:tcPr>
          <w:p w:rsidR="00F11EB0" w:rsidRDefault="00F11EB0">
            <w:pPr>
              <w:spacing w:after="1" w:line="220" w:lineRule="atLeast"/>
              <w:jc w:val="center"/>
            </w:pPr>
            <w:r>
              <w:rPr>
                <w:rFonts w:ascii="Calibri" w:hAnsi="Calibri" w:cs="Calibri"/>
              </w:rPr>
              <w:t>Наименование программы, подпрограммы</w:t>
            </w:r>
          </w:p>
        </w:tc>
        <w:tc>
          <w:tcPr>
            <w:tcW w:w="694" w:type="dxa"/>
            <w:vMerge w:val="restart"/>
          </w:tcPr>
          <w:p w:rsidR="00F11EB0" w:rsidRDefault="00F11EB0">
            <w:pPr>
              <w:spacing w:after="1" w:line="220" w:lineRule="atLeast"/>
              <w:jc w:val="center"/>
            </w:pPr>
            <w:r>
              <w:rPr>
                <w:rFonts w:ascii="Calibri" w:hAnsi="Calibri" w:cs="Calibri"/>
              </w:rPr>
              <w:t>ГРБС</w:t>
            </w:r>
          </w:p>
        </w:tc>
        <w:tc>
          <w:tcPr>
            <w:tcW w:w="3196" w:type="dxa"/>
            <w:gridSpan w:val="4"/>
          </w:tcPr>
          <w:p w:rsidR="00F11EB0" w:rsidRDefault="00F11EB0">
            <w:pPr>
              <w:spacing w:after="1" w:line="220" w:lineRule="atLeast"/>
              <w:jc w:val="center"/>
            </w:pPr>
            <w:r>
              <w:rPr>
                <w:rFonts w:ascii="Calibri" w:hAnsi="Calibri" w:cs="Calibri"/>
              </w:rPr>
              <w:t>Код бюджетной классификации</w:t>
            </w:r>
          </w:p>
        </w:tc>
        <w:tc>
          <w:tcPr>
            <w:tcW w:w="6264" w:type="dxa"/>
            <w:gridSpan w:val="6"/>
          </w:tcPr>
          <w:p w:rsidR="00F11EB0" w:rsidRDefault="00F11EB0">
            <w:pPr>
              <w:spacing w:after="1" w:line="220" w:lineRule="atLeast"/>
              <w:jc w:val="center"/>
            </w:pPr>
            <w:r>
              <w:rPr>
                <w:rFonts w:ascii="Calibri" w:hAnsi="Calibri" w:cs="Calibri"/>
              </w:rPr>
              <w:t>Расходы, в том числе по годам реализации программы (тыс. руб.)</w:t>
            </w:r>
          </w:p>
        </w:tc>
        <w:tc>
          <w:tcPr>
            <w:tcW w:w="2381" w:type="dxa"/>
            <w:vMerge w:val="restart"/>
          </w:tcPr>
          <w:p w:rsidR="00F11EB0" w:rsidRDefault="00F11EB0">
            <w:pPr>
              <w:spacing w:after="1" w:line="220" w:lineRule="atLeast"/>
              <w:jc w:val="center"/>
            </w:pPr>
            <w:r>
              <w:rPr>
                <w:rFonts w:ascii="Calibri" w:hAnsi="Calibri" w:cs="Calibri"/>
              </w:rPr>
              <w:t>Ожидаемый результат от реализации подпрограммного мероприятия (в натуральном выражении), количество получателей</w:t>
            </w:r>
          </w:p>
        </w:tc>
      </w:tr>
      <w:tr w:rsidR="00F11EB0">
        <w:tc>
          <w:tcPr>
            <w:tcW w:w="2835" w:type="dxa"/>
            <w:vMerge/>
          </w:tcPr>
          <w:p w:rsidR="00F11EB0" w:rsidRDefault="00F11EB0"/>
        </w:tc>
        <w:tc>
          <w:tcPr>
            <w:tcW w:w="694" w:type="dxa"/>
            <w:vMerge/>
          </w:tcPr>
          <w:p w:rsidR="00F11EB0" w:rsidRDefault="00F11EB0"/>
        </w:tc>
        <w:tc>
          <w:tcPr>
            <w:tcW w:w="694" w:type="dxa"/>
          </w:tcPr>
          <w:p w:rsidR="00F11EB0" w:rsidRDefault="00F11EB0">
            <w:pPr>
              <w:spacing w:after="1" w:line="220" w:lineRule="atLeast"/>
              <w:jc w:val="center"/>
            </w:pPr>
            <w:r>
              <w:rPr>
                <w:rFonts w:ascii="Calibri" w:hAnsi="Calibri" w:cs="Calibri"/>
              </w:rPr>
              <w:t>ГРБС</w:t>
            </w:r>
          </w:p>
        </w:tc>
        <w:tc>
          <w:tcPr>
            <w:tcW w:w="634" w:type="dxa"/>
          </w:tcPr>
          <w:p w:rsidR="00F11EB0" w:rsidRDefault="00F11EB0">
            <w:pPr>
              <w:spacing w:after="1" w:line="220" w:lineRule="atLeast"/>
              <w:jc w:val="center"/>
            </w:pPr>
            <w:r>
              <w:rPr>
                <w:rFonts w:ascii="Calibri" w:hAnsi="Calibri" w:cs="Calibri"/>
              </w:rPr>
              <w:t>РзПр</w:t>
            </w:r>
          </w:p>
        </w:tc>
        <w:tc>
          <w:tcPr>
            <w:tcW w:w="1324" w:type="dxa"/>
          </w:tcPr>
          <w:p w:rsidR="00F11EB0" w:rsidRDefault="00F11EB0">
            <w:pPr>
              <w:spacing w:after="1" w:line="220" w:lineRule="atLeast"/>
              <w:jc w:val="center"/>
            </w:pPr>
            <w:r>
              <w:rPr>
                <w:rFonts w:ascii="Calibri" w:hAnsi="Calibri" w:cs="Calibri"/>
              </w:rPr>
              <w:t>ЦСР</w:t>
            </w:r>
          </w:p>
        </w:tc>
        <w:tc>
          <w:tcPr>
            <w:tcW w:w="544" w:type="dxa"/>
          </w:tcPr>
          <w:p w:rsidR="00F11EB0" w:rsidRDefault="00F11EB0">
            <w:pPr>
              <w:spacing w:after="1" w:line="220" w:lineRule="atLeast"/>
              <w:jc w:val="center"/>
            </w:pPr>
            <w:r>
              <w:rPr>
                <w:rFonts w:ascii="Calibri" w:hAnsi="Calibri" w:cs="Calibri"/>
              </w:rPr>
              <w:t>ВР</w:t>
            </w:r>
          </w:p>
        </w:tc>
        <w:tc>
          <w:tcPr>
            <w:tcW w:w="1024" w:type="dxa"/>
          </w:tcPr>
          <w:p w:rsidR="00F11EB0" w:rsidRDefault="00F11EB0">
            <w:pPr>
              <w:spacing w:after="1" w:line="220" w:lineRule="atLeast"/>
              <w:jc w:val="center"/>
            </w:pPr>
            <w:r>
              <w:rPr>
                <w:rFonts w:ascii="Calibri" w:hAnsi="Calibri" w:cs="Calibri"/>
              </w:rPr>
              <w:t>2014</w:t>
            </w:r>
          </w:p>
        </w:tc>
        <w:tc>
          <w:tcPr>
            <w:tcW w:w="1024" w:type="dxa"/>
          </w:tcPr>
          <w:p w:rsidR="00F11EB0" w:rsidRDefault="00F11EB0">
            <w:pPr>
              <w:spacing w:after="1" w:line="220" w:lineRule="atLeast"/>
              <w:jc w:val="center"/>
            </w:pPr>
            <w:r>
              <w:rPr>
                <w:rFonts w:ascii="Calibri" w:hAnsi="Calibri" w:cs="Calibri"/>
              </w:rPr>
              <w:t>2015</w:t>
            </w:r>
          </w:p>
        </w:tc>
        <w:tc>
          <w:tcPr>
            <w:tcW w:w="1024" w:type="dxa"/>
          </w:tcPr>
          <w:p w:rsidR="00F11EB0" w:rsidRDefault="00F11EB0">
            <w:pPr>
              <w:spacing w:after="1" w:line="220" w:lineRule="atLeast"/>
              <w:jc w:val="center"/>
            </w:pPr>
            <w:r>
              <w:rPr>
                <w:rFonts w:ascii="Calibri" w:hAnsi="Calibri" w:cs="Calibri"/>
              </w:rPr>
              <w:t>2016</w:t>
            </w:r>
          </w:p>
        </w:tc>
        <w:tc>
          <w:tcPr>
            <w:tcW w:w="1024" w:type="dxa"/>
          </w:tcPr>
          <w:p w:rsidR="00F11EB0" w:rsidRDefault="00F11EB0">
            <w:pPr>
              <w:spacing w:after="1" w:line="220" w:lineRule="atLeast"/>
              <w:jc w:val="center"/>
            </w:pPr>
            <w:r>
              <w:rPr>
                <w:rFonts w:ascii="Calibri" w:hAnsi="Calibri" w:cs="Calibri"/>
              </w:rPr>
              <w:t>2017</w:t>
            </w:r>
          </w:p>
        </w:tc>
        <w:tc>
          <w:tcPr>
            <w:tcW w:w="1024" w:type="dxa"/>
          </w:tcPr>
          <w:p w:rsidR="00F11EB0" w:rsidRDefault="00F11EB0">
            <w:pPr>
              <w:spacing w:after="1" w:line="220" w:lineRule="atLeast"/>
              <w:jc w:val="center"/>
            </w:pPr>
            <w:r>
              <w:rPr>
                <w:rFonts w:ascii="Calibri" w:hAnsi="Calibri" w:cs="Calibri"/>
              </w:rPr>
              <w:t>2018</w:t>
            </w:r>
          </w:p>
        </w:tc>
        <w:tc>
          <w:tcPr>
            <w:tcW w:w="1144" w:type="dxa"/>
          </w:tcPr>
          <w:p w:rsidR="00F11EB0" w:rsidRDefault="00F11EB0">
            <w:pPr>
              <w:spacing w:after="1" w:line="220" w:lineRule="atLeast"/>
              <w:jc w:val="center"/>
            </w:pPr>
            <w:r>
              <w:rPr>
                <w:rFonts w:ascii="Calibri" w:hAnsi="Calibri" w:cs="Calibri"/>
              </w:rPr>
              <w:t>итого на период</w:t>
            </w:r>
          </w:p>
        </w:tc>
        <w:tc>
          <w:tcPr>
            <w:tcW w:w="2381" w:type="dxa"/>
            <w:vMerge/>
          </w:tcPr>
          <w:p w:rsidR="00F11EB0" w:rsidRDefault="00F11EB0"/>
        </w:tc>
      </w:tr>
      <w:tr w:rsidR="00F11EB0">
        <w:tc>
          <w:tcPr>
            <w:tcW w:w="2835" w:type="dxa"/>
          </w:tcPr>
          <w:p w:rsidR="00F11EB0" w:rsidRDefault="00F11EB0">
            <w:pPr>
              <w:spacing w:after="1" w:line="220" w:lineRule="atLeast"/>
              <w:jc w:val="center"/>
            </w:pPr>
            <w:r>
              <w:rPr>
                <w:rFonts w:ascii="Calibri" w:hAnsi="Calibri" w:cs="Calibri"/>
              </w:rPr>
              <w:t>1</w:t>
            </w:r>
          </w:p>
        </w:tc>
        <w:tc>
          <w:tcPr>
            <w:tcW w:w="694" w:type="dxa"/>
          </w:tcPr>
          <w:p w:rsidR="00F11EB0" w:rsidRDefault="00F11EB0">
            <w:pPr>
              <w:spacing w:after="1" w:line="220" w:lineRule="atLeast"/>
              <w:jc w:val="center"/>
            </w:pPr>
            <w:r>
              <w:rPr>
                <w:rFonts w:ascii="Calibri" w:hAnsi="Calibri" w:cs="Calibri"/>
              </w:rPr>
              <w:t>2</w:t>
            </w:r>
          </w:p>
        </w:tc>
        <w:tc>
          <w:tcPr>
            <w:tcW w:w="694" w:type="dxa"/>
          </w:tcPr>
          <w:p w:rsidR="00F11EB0" w:rsidRDefault="00F11EB0">
            <w:pPr>
              <w:spacing w:after="1" w:line="220" w:lineRule="atLeast"/>
              <w:jc w:val="center"/>
            </w:pPr>
            <w:r>
              <w:rPr>
                <w:rFonts w:ascii="Calibri" w:hAnsi="Calibri" w:cs="Calibri"/>
              </w:rPr>
              <w:t>3</w:t>
            </w:r>
          </w:p>
        </w:tc>
        <w:tc>
          <w:tcPr>
            <w:tcW w:w="634" w:type="dxa"/>
          </w:tcPr>
          <w:p w:rsidR="00F11EB0" w:rsidRDefault="00F11EB0">
            <w:pPr>
              <w:spacing w:after="1" w:line="220" w:lineRule="atLeast"/>
              <w:jc w:val="center"/>
            </w:pPr>
            <w:r>
              <w:rPr>
                <w:rFonts w:ascii="Calibri" w:hAnsi="Calibri" w:cs="Calibri"/>
              </w:rPr>
              <w:t>4</w:t>
            </w:r>
          </w:p>
        </w:tc>
        <w:tc>
          <w:tcPr>
            <w:tcW w:w="1324" w:type="dxa"/>
          </w:tcPr>
          <w:p w:rsidR="00F11EB0" w:rsidRDefault="00F11EB0">
            <w:pPr>
              <w:spacing w:after="1" w:line="220" w:lineRule="atLeast"/>
              <w:jc w:val="center"/>
            </w:pPr>
            <w:r>
              <w:rPr>
                <w:rFonts w:ascii="Calibri" w:hAnsi="Calibri" w:cs="Calibri"/>
              </w:rPr>
              <w:t>5</w:t>
            </w:r>
          </w:p>
        </w:tc>
        <w:tc>
          <w:tcPr>
            <w:tcW w:w="544" w:type="dxa"/>
          </w:tcPr>
          <w:p w:rsidR="00F11EB0" w:rsidRDefault="00F11EB0">
            <w:pPr>
              <w:spacing w:after="1" w:line="220" w:lineRule="atLeast"/>
              <w:jc w:val="center"/>
            </w:pPr>
            <w:r>
              <w:rPr>
                <w:rFonts w:ascii="Calibri" w:hAnsi="Calibri" w:cs="Calibri"/>
              </w:rPr>
              <w:t>6</w:t>
            </w:r>
          </w:p>
        </w:tc>
        <w:tc>
          <w:tcPr>
            <w:tcW w:w="1024" w:type="dxa"/>
          </w:tcPr>
          <w:p w:rsidR="00F11EB0" w:rsidRDefault="00F11EB0">
            <w:pPr>
              <w:spacing w:after="1" w:line="220" w:lineRule="atLeast"/>
              <w:jc w:val="center"/>
            </w:pPr>
            <w:r>
              <w:rPr>
                <w:rFonts w:ascii="Calibri" w:hAnsi="Calibri" w:cs="Calibri"/>
              </w:rPr>
              <w:t>7</w:t>
            </w:r>
          </w:p>
        </w:tc>
        <w:tc>
          <w:tcPr>
            <w:tcW w:w="1024" w:type="dxa"/>
          </w:tcPr>
          <w:p w:rsidR="00F11EB0" w:rsidRDefault="00F11EB0">
            <w:pPr>
              <w:spacing w:after="1" w:line="220" w:lineRule="atLeast"/>
              <w:jc w:val="center"/>
            </w:pPr>
            <w:r>
              <w:rPr>
                <w:rFonts w:ascii="Calibri" w:hAnsi="Calibri" w:cs="Calibri"/>
              </w:rPr>
              <w:t>8</w:t>
            </w:r>
          </w:p>
        </w:tc>
        <w:tc>
          <w:tcPr>
            <w:tcW w:w="1024" w:type="dxa"/>
          </w:tcPr>
          <w:p w:rsidR="00F11EB0" w:rsidRDefault="00F11EB0">
            <w:pPr>
              <w:spacing w:after="1" w:line="220" w:lineRule="atLeast"/>
              <w:jc w:val="center"/>
            </w:pPr>
            <w:r>
              <w:rPr>
                <w:rFonts w:ascii="Calibri" w:hAnsi="Calibri" w:cs="Calibri"/>
              </w:rPr>
              <w:t>9</w:t>
            </w:r>
          </w:p>
        </w:tc>
        <w:tc>
          <w:tcPr>
            <w:tcW w:w="1024" w:type="dxa"/>
          </w:tcPr>
          <w:p w:rsidR="00F11EB0" w:rsidRDefault="00F11EB0">
            <w:pPr>
              <w:spacing w:after="1" w:line="220" w:lineRule="atLeast"/>
              <w:jc w:val="center"/>
            </w:pPr>
            <w:r>
              <w:rPr>
                <w:rFonts w:ascii="Calibri" w:hAnsi="Calibri" w:cs="Calibri"/>
              </w:rPr>
              <w:t>10</w:t>
            </w:r>
          </w:p>
        </w:tc>
        <w:tc>
          <w:tcPr>
            <w:tcW w:w="1024" w:type="dxa"/>
          </w:tcPr>
          <w:p w:rsidR="00F11EB0" w:rsidRDefault="00F11EB0">
            <w:pPr>
              <w:spacing w:after="1" w:line="220" w:lineRule="atLeast"/>
              <w:jc w:val="center"/>
            </w:pPr>
            <w:r>
              <w:rPr>
                <w:rFonts w:ascii="Calibri" w:hAnsi="Calibri" w:cs="Calibri"/>
              </w:rPr>
              <w:t>11</w:t>
            </w:r>
          </w:p>
        </w:tc>
        <w:tc>
          <w:tcPr>
            <w:tcW w:w="1144" w:type="dxa"/>
          </w:tcPr>
          <w:p w:rsidR="00F11EB0" w:rsidRDefault="00F11EB0">
            <w:pPr>
              <w:spacing w:after="1" w:line="220" w:lineRule="atLeast"/>
              <w:jc w:val="center"/>
            </w:pPr>
            <w:r>
              <w:rPr>
                <w:rFonts w:ascii="Calibri" w:hAnsi="Calibri" w:cs="Calibri"/>
              </w:rPr>
              <w:t>12</w:t>
            </w:r>
          </w:p>
        </w:tc>
        <w:tc>
          <w:tcPr>
            <w:tcW w:w="2381" w:type="dxa"/>
          </w:tcPr>
          <w:p w:rsidR="00F11EB0" w:rsidRDefault="00F11EB0">
            <w:pPr>
              <w:spacing w:after="1" w:line="220" w:lineRule="atLeast"/>
              <w:jc w:val="center"/>
            </w:pPr>
            <w:r>
              <w:rPr>
                <w:rFonts w:ascii="Calibri" w:hAnsi="Calibri" w:cs="Calibri"/>
              </w:rPr>
              <w:t>13</w:t>
            </w:r>
          </w:p>
        </w:tc>
      </w:tr>
      <w:tr w:rsidR="00F11EB0">
        <w:tc>
          <w:tcPr>
            <w:tcW w:w="2835" w:type="dxa"/>
          </w:tcPr>
          <w:p w:rsidR="00F11EB0" w:rsidRDefault="00F11EB0">
            <w:pPr>
              <w:spacing w:after="1" w:line="220" w:lineRule="atLeast"/>
            </w:pPr>
            <w:r>
              <w:rPr>
                <w:rFonts w:ascii="Calibri" w:hAnsi="Calibri" w:cs="Calibri"/>
              </w:rPr>
              <w:t>Цель подпрограммы - выполнение обязательств государства и края по социальной поддержке и создание условий для повышения социальной защищенности граждан, проживающих на территориях Таймырского Долгано-Ненецкого и Эвенкийского муниципальных районов Красноярского края</w:t>
            </w:r>
          </w:p>
        </w:tc>
        <w:tc>
          <w:tcPr>
            <w:tcW w:w="694" w:type="dxa"/>
          </w:tcPr>
          <w:p w:rsidR="00F11EB0" w:rsidRDefault="00F11EB0">
            <w:pPr>
              <w:spacing w:after="1" w:line="220" w:lineRule="atLeast"/>
              <w:jc w:val="center"/>
            </w:pPr>
            <w:r>
              <w:rPr>
                <w:rFonts w:ascii="Calibri" w:hAnsi="Calibri" w:cs="Calibri"/>
              </w:rPr>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p>
        </w:tc>
        <w:tc>
          <w:tcPr>
            <w:tcW w:w="1324" w:type="dxa"/>
          </w:tcPr>
          <w:p w:rsidR="00F11EB0" w:rsidRDefault="00F11EB0">
            <w:pPr>
              <w:spacing w:after="1" w:line="220" w:lineRule="atLeast"/>
              <w:jc w:val="center"/>
            </w:pPr>
          </w:p>
        </w:tc>
        <w:tc>
          <w:tcPr>
            <w:tcW w:w="544" w:type="dxa"/>
          </w:tcPr>
          <w:p w:rsidR="00F11EB0" w:rsidRDefault="00F11EB0">
            <w:pPr>
              <w:spacing w:after="1" w:line="220" w:lineRule="atLeast"/>
              <w:jc w:val="center"/>
            </w:pPr>
          </w:p>
        </w:tc>
        <w:tc>
          <w:tcPr>
            <w:tcW w:w="1024" w:type="dxa"/>
          </w:tcPr>
          <w:p w:rsidR="00F11EB0" w:rsidRDefault="00F11EB0">
            <w:pPr>
              <w:spacing w:after="1" w:line="220" w:lineRule="atLeast"/>
              <w:jc w:val="center"/>
            </w:pPr>
            <w:r>
              <w:rPr>
                <w:rFonts w:ascii="Calibri" w:hAnsi="Calibri" w:cs="Calibri"/>
              </w:rPr>
              <w:t>430830,6</w:t>
            </w:r>
          </w:p>
        </w:tc>
        <w:tc>
          <w:tcPr>
            <w:tcW w:w="1024" w:type="dxa"/>
          </w:tcPr>
          <w:p w:rsidR="00F11EB0" w:rsidRDefault="00F11EB0">
            <w:pPr>
              <w:spacing w:after="1" w:line="220" w:lineRule="atLeast"/>
              <w:jc w:val="center"/>
            </w:pPr>
            <w:r>
              <w:rPr>
                <w:rFonts w:ascii="Calibri" w:hAnsi="Calibri" w:cs="Calibri"/>
              </w:rPr>
              <w:t>448034,9</w:t>
            </w:r>
          </w:p>
        </w:tc>
        <w:tc>
          <w:tcPr>
            <w:tcW w:w="1024" w:type="dxa"/>
          </w:tcPr>
          <w:p w:rsidR="00F11EB0" w:rsidRDefault="00F11EB0">
            <w:pPr>
              <w:spacing w:after="1" w:line="220" w:lineRule="atLeast"/>
              <w:jc w:val="center"/>
            </w:pPr>
            <w:r>
              <w:rPr>
                <w:rFonts w:ascii="Calibri" w:hAnsi="Calibri" w:cs="Calibri"/>
              </w:rPr>
              <w:t>461414,3</w:t>
            </w:r>
          </w:p>
        </w:tc>
        <w:tc>
          <w:tcPr>
            <w:tcW w:w="1024" w:type="dxa"/>
          </w:tcPr>
          <w:p w:rsidR="00F11EB0" w:rsidRDefault="00F11EB0">
            <w:pPr>
              <w:spacing w:after="1" w:line="220" w:lineRule="atLeast"/>
              <w:jc w:val="center"/>
            </w:pPr>
            <w:r>
              <w:rPr>
                <w:rFonts w:ascii="Calibri" w:hAnsi="Calibri" w:cs="Calibri"/>
              </w:rPr>
              <w:t>450430,7</w:t>
            </w:r>
          </w:p>
        </w:tc>
        <w:tc>
          <w:tcPr>
            <w:tcW w:w="1024" w:type="dxa"/>
          </w:tcPr>
          <w:p w:rsidR="00F11EB0" w:rsidRDefault="00F11EB0">
            <w:pPr>
              <w:spacing w:after="1" w:line="220" w:lineRule="atLeast"/>
              <w:jc w:val="center"/>
            </w:pPr>
            <w:r>
              <w:rPr>
                <w:rFonts w:ascii="Calibri" w:hAnsi="Calibri" w:cs="Calibri"/>
              </w:rPr>
              <w:t>450430,7</w:t>
            </w:r>
          </w:p>
        </w:tc>
        <w:tc>
          <w:tcPr>
            <w:tcW w:w="1144" w:type="dxa"/>
          </w:tcPr>
          <w:p w:rsidR="00F11EB0" w:rsidRDefault="00F11EB0">
            <w:pPr>
              <w:spacing w:after="1" w:line="220" w:lineRule="atLeast"/>
              <w:jc w:val="center"/>
            </w:pPr>
            <w:r>
              <w:rPr>
                <w:rFonts w:ascii="Calibri" w:hAnsi="Calibri" w:cs="Calibri"/>
              </w:rPr>
              <w:t>2241141,2</w:t>
            </w:r>
          </w:p>
        </w:tc>
        <w:tc>
          <w:tcPr>
            <w:tcW w:w="2381" w:type="dxa"/>
          </w:tcPr>
          <w:p w:rsidR="00F11EB0" w:rsidRDefault="00F11EB0">
            <w:pPr>
              <w:spacing w:after="1" w:line="220" w:lineRule="atLeast"/>
            </w:pPr>
            <w:r>
              <w:rPr>
                <w:rFonts w:ascii="Calibri" w:hAnsi="Calibri" w:cs="Calibri"/>
              </w:rPr>
              <w:t>удельный вес граждан, получающих меры социальной поддержки в соответствии с нормативными правовыми актами Таймырского Долгано-Ненецкого муниципального района, в общей численности граждан, проживающих на его территории, - 21,8% к 2018 году</w:t>
            </w:r>
          </w:p>
        </w:tc>
      </w:tr>
      <w:tr w:rsidR="00F11EB0">
        <w:tc>
          <w:tcPr>
            <w:tcW w:w="2835" w:type="dxa"/>
          </w:tcPr>
          <w:p w:rsidR="00F11EB0" w:rsidRDefault="00F11EB0">
            <w:pPr>
              <w:spacing w:after="1" w:line="220" w:lineRule="atLeast"/>
              <w:outlineLvl w:val="3"/>
            </w:pPr>
            <w:r>
              <w:rPr>
                <w:rFonts w:ascii="Calibri" w:hAnsi="Calibri" w:cs="Calibri"/>
              </w:rPr>
              <w:t>Задача 1. Своевременное и адресное предоставление мер социальной поддержки гражданам, проживающим в Таймырском Долгано-Ненецком муниципальном районе</w:t>
            </w:r>
          </w:p>
        </w:tc>
        <w:tc>
          <w:tcPr>
            <w:tcW w:w="694" w:type="dxa"/>
          </w:tcPr>
          <w:p w:rsidR="00F11EB0" w:rsidRDefault="00F11EB0">
            <w:pPr>
              <w:spacing w:after="1" w:line="220" w:lineRule="atLeast"/>
              <w:jc w:val="center"/>
            </w:pPr>
            <w:r>
              <w:rPr>
                <w:rFonts w:ascii="Calibri" w:hAnsi="Calibri" w:cs="Calibri"/>
              </w:rPr>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p>
        </w:tc>
        <w:tc>
          <w:tcPr>
            <w:tcW w:w="1324" w:type="dxa"/>
          </w:tcPr>
          <w:p w:rsidR="00F11EB0" w:rsidRDefault="00F11EB0">
            <w:pPr>
              <w:spacing w:after="1" w:line="220" w:lineRule="atLeast"/>
              <w:jc w:val="center"/>
            </w:pPr>
          </w:p>
        </w:tc>
        <w:tc>
          <w:tcPr>
            <w:tcW w:w="544" w:type="dxa"/>
          </w:tcPr>
          <w:p w:rsidR="00F11EB0" w:rsidRDefault="00F11EB0">
            <w:pPr>
              <w:spacing w:after="1" w:line="220" w:lineRule="atLeast"/>
              <w:jc w:val="center"/>
            </w:pPr>
          </w:p>
        </w:tc>
        <w:tc>
          <w:tcPr>
            <w:tcW w:w="1024" w:type="dxa"/>
          </w:tcPr>
          <w:p w:rsidR="00F11EB0" w:rsidRDefault="00F11EB0">
            <w:pPr>
              <w:spacing w:after="1" w:line="220" w:lineRule="atLeast"/>
              <w:jc w:val="center"/>
            </w:pPr>
            <w:r>
              <w:rPr>
                <w:rFonts w:ascii="Calibri" w:hAnsi="Calibri" w:cs="Calibri"/>
              </w:rPr>
              <w:t>329727,9</w:t>
            </w:r>
          </w:p>
        </w:tc>
        <w:tc>
          <w:tcPr>
            <w:tcW w:w="1024" w:type="dxa"/>
          </w:tcPr>
          <w:p w:rsidR="00F11EB0" w:rsidRDefault="00F11EB0">
            <w:pPr>
              <w:spacing w:after="1" w:line="220" w:lineRule="atLeast"/>
              <w:jc w:val="center"/>
            </w:pPr>
            <w:r>
              <w:rPr>
                <w:rFonts w:ascii="Calibri" w:hAnsi="Calibri" w:cs="Calibri"/>
              </w:rPr>
              <w:t>331987,9</w:t>
            </w:r>
          </w:p>
        </w:tc>
        <w:tc>
          <w:tcPr>
            <w:tcW w:w="1024" w:type="dxa"/>
          </w:tcPr>
          <w:p w:rsidR="00F11EB0" w:rsidRDefault="00F11EB0">
            <w:pPr>
              <w:spacing w:after="1" w:line="220" w:lineRule="atLeast"/>
              <w:jc w:val="center"/>
            </w:pPr>
            <w:r>
              <w:rPr>
                <w:rFonts w:ascii="Calibri" w:hAnsi="Calibri" w:cs="Calibri"/>
              </w:rPr>
              <w:t>343587,8</w:t>
            </w:r>
          </w:p>
        </w:tc>
        <w:tc>
          <w:tcPr>
            <w:tcW w:w="1024" w:type="dxa"/>
          </w:tcPr>
          <w:p w:rsidR="00F11EB0" w:rsidRDefault="00F11EB0">
            <w:pPr>
              <w:spacing w:after="1" w:line="220" w:lineRule="atLeast"/>
              <w:jc w:val="center"/>
            </w:pPr>
            <w:r>
              <w:rPr>
                <w:rFonts w:ascii="Calibri" w:hAnsi="Calibri" w:cs="Calibri"/>
              </w:rPr>
              <w:t>324776,3</w:t>
            </w:r>
          </w:p>
        </w:tc>
        <w:tc>
          <w:tcPr>
            <w:tcW w:w="1024" w:type="dxa"/>
          </w:tcPr>
          <w:p w:rsidR="00F11EB0" w:rsidRDefault="00F11EB0">
            <w:pPr>
              <w:spacing w:after="1" w:line="220" w:lineRule="atLeast"/>
              <w:jc w:val="center"/>
            </w:pPr>
            <w:r>
              <w:rPr>
                <w:rFonts w:ascii="Calibri" w:hAnsi="Calibri" w:cs="Calibri"/>
              </w:rPr>
              <w:t>324776,3</w:t>
            </w:r>
          </w:p>
        </w:tc>
        <w:tc>
          <w:tcPr>
            <w:tcW w:w="1144" w:type="dxa"/>
          </w:tcPr>
          <w:p w:rsidR="00F11EB0" w:rsidRDefault="00F11EB0">
            <w:pPr>
              <w:spacing w:after="1" w:line="220" w:lineRule="atLeast"/>
              <w:jc w:val="center"/>
            </w:pPr>
            <w:r>
              <w:rPr>
                <w:rFonts w:ascii="Calibri" w:hAnsi="Calibri" w:cs="Calibri"/>
              </w:rPr>
              <w:t>1654856,2</w:t>
            </w:r>
          </w:p>
        </w:tc>
        <w:tc>
          <w:tcPr>
            <w:tcW w:w="2381" w:type="dxa"/>
          </w:tcPr>
          <w:p w:rsidR="00F11EB0" w:rsidRDefault="00F11EB0">
            <w:pPr>
              <w:spacing w:after="1" w:line="220" w:lineRule="atLeast"/>
            </w:pPr>
          </w:p>
        </w:tc>
      </w:tr>
      <w:tr w:rsidR="00F11EB0">
        <w:tc>
          <w:tcPr>
            <w:tcW w:w="2835" w:type="dxa"/>
          </w:tcPr>
          <w:p w:rsidR="00F11EB0" w:rsidRDefault="00F11EB0">
            <w:pPr>
              <w:spacing w:after="1" w:line="220" w:lineRule="atLeast"/>
            </w:pPr>
            <w:bookmarkStart w:id="155" w:name="P9123"/>
            <w:bookmarkEnd w:id="155"/>
            <w:r>
              <w:rPr>
                <w:rFonts w:ascii="Calibri" w:hAnsi="Calibri" w:cs="Calibri"/>
              </w:rPr>
              <w:t>1.1. Предоставление, доставка и пересылка доплаты к пенсиям государственных служащих Таймырского Долгано-</w:t>
            </w:r>
            <w:r>
              <w:rPr>
                <w:rFonts w:ascii="Calibri" w:hAnsi="Calibri" w:cs="Calibri"/>
              </w:rPr>
              <w:lastRenderedPageBreak/>
              <w:t xml:space="preserve">Ненецкого муниципального района (в соответствии с </w:t>
            </w:r>
            <w:hyperlink r:id="rId590" w:history="1">
              <w:r>
                <w:rPr>
                  <w:rFonts w:ascii="Calibri" w:hAnsi="Calibri" w:cs="Calibri"/>
                  <w:color w:val="0000FF"/>
                </w:rPr>
                <w:t>Законом</w:t>
              </w:r>
            </w:hyperlink>
            <w:r>
              <w:rPr>
                <w:rFonts w:ascii="Calibri" w:hAnsi="Calibri" w:cs="Calibri"/>
              </w:rPr>
              <w:t xml:space="preserve"> края от 20 декабря 2005 года N 17-4314 "Об особенностях организации и правового регулирования государственной гражданской службы Красноярского края")</w:t>
            </w:r>
          </w:p>
        </w:tc>
        <w:tc>
          <w:tcPr>
            <w:tcW w:w="694" w:type="dxa"/>
          </w:tcPr>
          <w:p w:rsidR="00F11EB0" w:rsidRDefault="00F11EB0">
            <w:pPr>
              <w:spacing w:after="1" w:line="220" w:lineRule="atLeast"/>
              <w:jc w:val="center"/>
            </w:pPr>
            <w:r>
              <w:rPr>
                <w:rFonts w:ascii="Calibri" w:hAnsi="Calibri" w:cs="Calibri"/>
              </w:rPr>
              <w:lastRenderedPageBreak/>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1001</w:t>
            </w:r>
          </w:p>
        </w:tc>
        <w:tc>
          <w:tcPr>
            <w:tcW w:w="1324" w:type="dxa"/>
          </w:tcPr>
          <w:p w:rsidR="00F11EB0" w:rsidRDefault="00F11EB0">
            <w:pPr>
              <w:spacing w:after="1" w:line="220" w:lineRule="atLeast"/>
              <w:jc w:val="center"/>
            </w:pPr>
            <w:r>
              <w:rPr>
                <w:rFonts w:ascii="Calibri" w:hAnsi="Calibri" w:cs="Calibri"/>
              </w:rPr>
              <w:t>0350131, 0350001310</w:t>
            </w:r>
          </w:p>
        </w:tc>
        <w:tc>
          <w:tcPr>
            <w:tcW w:w="544" w:type="dxa"/>
          </w:tcPr>
          <w:p w:rsidR="00F11EB0" w:rsidRDefault="00F11EB0">
            <w:pPr>
              <w:spacing w:after="1" w:line="220" w:lineRule="atLeast"/>
              <w:jc w:val="center"/>
            </w:pPr>
            <w:r>
              <w:rPr>
                <w:rFonts w:ascii="Calibri" w:hAnsi="Calibri" w:cs="Calibri"/>
              </w:rPr>
              <w:t>312, 244</w:t>
            </w:r>
          </w:p>
        </w:tc>
        <w:tc>
          <w:tcPr>
            <w:tcW w:w="1024" w:type="dxa"/>
          </w:tcPr>
          <w:p w:rsidR="00F11EB0" w:rsidRDefault="00F11EB0">
            <w:pPr>
              <w:spacing w:after="1" w:line="220" w:lineRule="atLeast"/>
              <w:jc w:val="center"/>
            </w:pPr>
            <w:r>
              <w:rPr>
                <w:rFonts w:ascii="Calibri" w:hAnsi="Calibri" w:cs="Calibri"/>
              </w:rPr>
              <w:t>19621,5</w:t>
            </w:r>
          </w:p>
        </w:tc>
        <w:tc>
          <w:tcPr>
            <w:tcW w:w="1024" w:type="dxa"/>
          </w:tcPr>
          <w:p w:rsidR="00F11EB0" w:rsidRDefault="00F11EB0">
            <w:pPr>
              <w:spacing w:after="1" w:line="220" w:lineRule="atLeast"/>
              <w:jc w:val="center"/>
            </w:pPr>
            <w:r>
              <w:rPr>
                <w:rFonts w:ascii="Calibri" w:hAnsi="Calibri" w:cs="Calibri"/>
              </w:rPr>
              <w:t>17693,2</w:t>
            </w:r>
          </w:p>
        </w:tc>
        <w:tc>
          <w:tcPr>
            <w:tcW w:w="1024" w:type="dxa"/>
          </w:tcPr>
          <w:p w:rsidR="00F11EB0" w:rsidRDefault="00F11EB0">
            <w:pPr>
              <w:spacing w:after="1" w:line="220" w:lineRule="atLeast"/>
              <w:jc w:val="center"/>
            </w:pPr>
            <w:r>
              <w:rPr>
                <w:rFonts w:ascii="Calibri" w:hAnsi="Calibri" w:cs="Calibri"/>
              </w:rPr>
              <w:t>17682,2</w:t>
            </w:r>
          </w:p>
        </w:tc>
        <w:tc>
          <w:tcPr>
            <w:tcW w:w="1024" w:type="dxa"/>
          </w:tcPr>
          <w:p w:rsidR="00F11EB0" w:rsidRDefault="00F11EB0">
            <w:pPr>
              <w:spacing w:after="1" w:line="220" w:lineRule="atLeast"/>
              <w:jc w:val="center"/>
            </w:pPr>
            <w:r>
              <w:rPr>
                <w:rFonts w:ascii="Calibri" w:hAnsi="Calibri" w:cs="Calibri"/>
              </w:rPr>
              <w:t>17682,2</w:t>
            </w:r>
          </w:p>
        </w:tc>
        <w:tc>
          <w:tcPr>
            <w:tcW w:w="1024" w:type="dxa"/>
          </w:tcPr>
          <w:p w:rsidR="00F11EB0" w:rsidRDefault="00F11EB0">
            <w:pPr>
              <w:spacing w:after="1" w:line="220" w:lineRule="atLeast"/>
              <w:jc w:val="center"/>
            </w:pPr>
            <w:r>
              <w:rPr>
                <w:rFonts w:ascii="Calibri" w:hAnsi="Calibri" w:cs="Calibri"/>
              </w:rPr>
              <w:t>17682,2</w:t>
            </w:r>
          </w:p>
        </w:tc>
        <w:tc>
          <w:tcPr>
            <w:tcW w:w="1144" w:type="dxa"/>
          </w:tcPr>
          <w:p w:rsidR="00F11EB0" w:rsidRDefault="00F11EB0">
            <w:pPr>
              <w:spacing w:after="1" w:line="220" w:lineRule="atLeast"/>
              <w:jc w:val="center"/>
            </w:pPr>
            <w:r>
              <w:rPr>
                <w:rFonts w:ascii="Calibri" w:hAnsi="Calibri" w:cs="Calibri"/>
              </w:rPr>
              <w:t>90361,3</w:t>
            </w:r>
          </w:p>
        </w:tc>
        <w:tc>
          <w:tcPr>
            <w:tcW w:w="2381" w:type="dxa"/>
          </w:tcPr>
          <w:p w:rsidR="00F11EB0" w:rsidRDefault="00F11EB0">
            <w:pPr>
              <w:spacing w:after="1" w:line="220" w:lineRule="atLeast"/>
            </w:pPr>
            <w:r>
              <w:rPr>
                <w:rFonts w:ascii="Calibri" w:hAnsi="Calibri" w:cs="Calibri"/>
              </w:rPr>
              <w:t>72 человека ежегодно</w:t>
            </w:r>
          </w:p>
        </w:tc>
      </w:tr>
      <w:tr w:rsidR="00F11EB0">
        <w:tc>
          <w:tcPr>
            <w:tcW w:w="2835" w:type="dxa"/>
          </w:tcPr>
          <w:p w:rsidR="00F11EB0" w:rsidRDefault="00F11EB0">
            <w:pPr>
              <w:spacing w:after="1" w:line="220" w:lineRule="atLeast"/>
            </w:pPr>
            <w:bookmarkStart w:id="156" w:name="P9136"/>
            <w:bookmarkEnd w:id="156"/>
            <w:r>
              <w:rPr>
                <w:rFonts w:ascii="Calibri" w:hAnsi="Calibri" w:cs="Calibri"/>
              </w:rPr>
              <w:lastRenderedPageBreak/>
              <w:t xml:space="preserve">1.2. Предоставление, доставка и пересылка субсидий гражданам в качестве помощи для оплаты жилья и коммунальных услуг с учетом их доходов (в соответствии с </w:t>
            </w:r>
            <w:hyperlink r:id="rId591" w:history="1">
              <w:r>
                <w:rPr>
                  <w:rFonts w:ascii="Calibri" w:hAnsi="Calibri" w:cs="Calibri"/>
                  <w:color w:val="0000FF"/>
                </w:rPr>
                <w:t>Законом</w:t>
              </w:r>
            </w:hyperlink>
            <w:r>
              <w:rPr>
                <w:rFonts w:ascii="Calibri" w:hAnsi="Calibri" w:cs="Calibri"/>
              </w:rPr>
              <w:t xml:space="preserve"> края от 18 декабря 2008 года N 7-2660 "О социальной поддержке граждан, проживающих в Таймырском Долгано-Ненецком муниципальном районе Красноярского края")</w:t>
            </w:r>
          </w:p>
        </w:tc>
        <w:tc>
          <w:tcPr>
            <w:tcW w:w="694" w:type="dxa"/>
          </w:tcPr>
          <w:p w:rsidR="00F11EB0" w:rsidRDefault="00F11EB0">
            <w:pPr>
              <w:spacing w:after="1" w:line="220" w:lineRule="atLeast"/>
              <w:jc w:val="center"/>
            </w:pPr>
            <w:r>
              <w:rPr>
                <w:rFonts w:ascii="Calibri" w:hAnsi="Calibri" w:cs="Calibri"/>
              </w:rPr>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1003</w:t>
            </w:r>
          </w:p>
        </w:tc>
        <w:tc>
          <w:tcPr>
            <w:tcW w:w="1324" w:type="dxa"/>
          </w:tcPr>
          <w:p w:rsidR="00F11EB0" w:rsidRDefault="00F11EB0">
            <w:pPr>
              <w:spacing w:after="1" w:line="220" w:lineRule="atLeast"/>
              <w:jc w:val="center"/>
            </w:pPr>
            <w:r>
              <w:rPr>
                <w:rFonts w:ascii="Calibri" w:hAnsi="Calibri" w:cs="Calibri"/>
              </w:rPr>
              <w:t>0350501, 0350005010</w:t>
            </w:r>
          </w:p>
        </w:tc>
        <w:tc>
          <w:tcPr>
            <w:tcW w:w="544" w:type="dxa"/>
          </w:tcPr>
          <w:p w:rsidR="00F11EB0" w:rsidRDefault="00F11EB0">
            <w:pPr>
              <w:spacing w:after="1" w:line="220" w:lineRule="atLeast"/>
              <w:jc w:val="center"/>
            </w:pPr>
            <w:r>
              <w:rPr>
                <w:rFonts w:ascii="Calibri" w:hAnsi="Calibri" w:cs="Calibri"/>
              </w:rPr>
              <w:t>321, 244</w:t>
            </w:r>
          </w:p>
        </w:tc>
        <w:tc>
          <w:tcPr>
            <w:tcW w:w="1024" w:type="dxa"/>
          </w:tcPr>
          <w:p w:rsidR="00F11EB0" w:rsidRDefault="00F11EB0">
            <w:pPr>
              <w:spacing w:after="1" w:line="220" w:lineRule="atLeast"/>
              <w:jc w:val="center"/>
            </w:pPr>
            <w:r>
              <w:rPr>
                <w:rFonts w:ascii="Calibri" w:hAnsi="Calibri" w:cs="Calibri"/>
              </w:rPr>
              <w:t>55750,5</w:t>
            </w:r>
          </w:p>
        </w:tc>
        <w:tc>
          <w:tcPr>
            <w:tcW w:w="1024" w:type="dxa"/>
          </w:tcPr>
          <w:p w:rsidR="00F11EB0" w:rsidRDefault="00F11EB0">
            <w:pPr>
              <w:spacing w:after="1" w:line="220" w:lineRule="atLeast"/>
              <w:jc w:val="center"/>
            </w:pPr>
            <w:r>
              <w:rPr>
                <w:rFonts w:ascii="Calibri" w:hAnsi="Calibri" w:cs="Calibri"/>
              </w:rPr>
              <w:t>51503,2</w:t>
            </w:r>
          </w:p>
        </w:tc>
        <w:tc>
          <w:tcPr>
            <w:tcW w:w="1024" w:type="dxa"/>
          </w:tcPr>
          <w:p w:rsidR="00F11EB0" w:rsidRDefault="00F11EB0">
            <w:pPr>
              <w:spacing w:after="1" w:line="220" w:lineRule="atLeast"/>
              <w:jc w:val="center"/>
            </w:pPr>
            <w:r>
              <w:rPr>
                <w:rFonts w:ascii="Calibri" w:hAnsi="Calibri" w:cs="Calibri"/>
              </w:rPr>
              <w:t>52051,3</w:t>
            </w:r>
          </w:p>
        </w:tc>
        <w:tc>
          <w:tcPr>
            <w:tcW w:w="1024" w:type="dxa"/>
          </w:tcPr>
          <w:p w:rsidR="00F11EB0" w:rsidRDefault="00F11EB0">
            <w:pPr>
              <w:spacing w:after="1" w:line="220" w:lineRule="atLeast"/>
              <w:jc w:val="center"/>
            </w:pPr>
            <w:r>
              <w:rPr>
                <w:rFonts w:ascii="Calibri" w:hAnsi="Calibri" w:cs="Calibri"/>
              </w:rPr>
              <w:t>57650,3</w:t>
            </w:r>
          </w:p>
        </w:tc>
        <w:tc>
          <w:tcPr>
            <w:tcW w:w="1024" w:type="dxa"/>
          </w:tcPr>
          <w:p w:rsidR="00F11EB0" w:rsidRDefault="00F11EB0">
            <w:pPr>
              <w:spacing w:after="1" w:line="220" w:lineRule="atLeast"/>
              <w:jc w:val="center"/>
            </w:pPr>
            <w:r>
              <w:rPr>
                <w:rFonts w:ascii="Calibri" w:hAnsi="Calibri" w:cs="Calibri"/>
              </w:rPr>
              <w:t>57650,3</w:t>
            </w:r>
          </w:p>
        </w:tc>
        <w:tc>
          <w:tcPr>
            <w:tcW w:w="1144" w:type="dxa"/>
          </w:tcPr>
          <w:p w:rsidR="00F11EB0" w:rsidRDefault="00F11EB0">
            <w:pPr>
              <w:spacing w:after="1" w:line="220" w:lineRule="atLeast"/>
              <w:jc w:val="center"/>
            </w:pPr>
            <w:r>
              <w:rPr>
                <w:rFonts w:ascii="Calibri" w:hAnsi="Calibri" w:cs="Calibri"/>
              </w:rPr>
              <w:t>274605,6</w:t>
            </w:r>
          </w:p>
        </w:tc>
        <w:tc>
          <w:tcPr>
            <w:tcW w:w="2381" w:type="dxa"/>
          </w:tcPr>
          <w:p w:rsidR="00F11EB0" w:rsidRDefault="00F11EB0">
            <w:pPr>
              <w:spacing w:after="1" w:line="220" w:lineRule="atLeast"/>
            </w:pPr>
            <w:r>
              <w:rPr>
                <w:rFonts w:ascii="Calibri" w:hAnsi="Calibri" w:cs="Calibri"/>
              </w:rPr>
              <w:t>в 2014 - 2015 годах - 1501 семья ежегодно;</w:t>
            </w:r>
          </w:p>
          <w:p w:rsidR="00F11EB0" w:rsidRDefault="00F11EB0">
            <w:pPr>
              <w:spacing w:after="1" w:line="220" w:lineRule="atLeast"/>
            </w:pPr>
            <w:r>
              <w:rPr>
                <w:rFonts w:ascii="Calibri" w:hAnsi="Calibri" w:cs="Calibri"/>
              </w:rPr>
              <w:t>в 2016 - 2018 годах - 1588 семей ежегодно</w:t>
            </w:r>
          </w:p>
        </w:tc>
      </w:tr>
      <w:tr w:rsidR="00F11EB0">
        <w:tc>
          <w:tcPr>
            <w:tcW w:w="2835" w:type="dxa"/>
          </w:tcPr>
          <w:p w:rsidR="00F11EB0" w:rsidRDefault="00F11EB0">
            <w:pPr>
              <w:spacing w:after="1" w:line="220" w:lineRule="atLeast"/>
            </w:pPr>
            <w:bookmarkStart w:id="157" w:name="P9150"/>
            <w:bookmarkEnd w:id="157"/>
            <w:r>
              <w:rPr>
                <w:rFonts w:ascii="Calibri" w:hAnsi="Calibri" w:cs="Calibri"/>
              </w:rPr>
              <w:t xml:space="preserve">1.3. Предоставление, доставка и пересылка денежной компенсации расходов неработающим пенсионерам, инвалидам и их несовершеннолетним детям, связанных с выездом из муниципального района (в соответствии с </w:t>
            </w:r>
            <w:hyperlink r:id="rId592" w:history="1">
              <w:r>
                <w:rPr>
                  <w:rFonts w:ascii="Calibri" w:hAnsi="Calibri" w:cs="Calibri"/>
                  <w:color w:val="0000FF"/>
                </w:rPr>
                <w:t>Законом</w:t>
              </w:r>
            </w:hyperlink>
            <w:r>
              <w:rPr>
                <w:rFonts w:ascii="Calibri" w:hAnsi="Calibri" w:cs="Calibri"/>
              </w:rPr>
              <w:t xml:space="preserve"> края от 18 декабря 2008 года N 7-2660 "О социальной поддержке граждан, проживающих в Таймырском Долгано-Ненецком муниципальном районе Красноярского края")</w:t>
            </w:r>
          </w:p>
        </w:tc>
        <w:tc>
          <w:tcPr>
            <w:tcW w:w="694" w:type="dxa"/>
          </w:tcPr>
          <w:p w:rsidR="00F11EB0" w:rsidRDefault="00F11EB0">
            <w:pPr>
              <w:spacing w:after="1" w:line="220" w:lineRule="atLeast"/>
              <w:jc w:val="center"/>
            </w:pPr>
            <w:r>
              <w:rPr>
                <w:rFonts w:ascii="Calibri" w:hAnsi="Calibri" w:cs="Calibri"/>
              </w:rPr>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1003</w:t>
            </w:r>
          </w:p>
        </w:tc>
        <w:tc>
          <w:tcPr>
            <w:tcW w:w="1324" w:type="dxa"/>
          </w:tcPr>
          <w:p w:rsidR="00F11EB0" w:rsidRDefault="00F11EB0">
            <w:pPr>
              <w:spacing w:after="1" w:line="220" w:lineRule="atLeast"/>
              <w:jc w:val="center"/>
            </w:pPr>
            <w:r>
              <w:rPr>
                <w:rFonts w:ascii="Calibri" w:hAnsi="Calibri" w:cs="Calibri"/>
              </w:rPr>
              <w:t>0350502, 0350005020</w:t>
            </w:r>
          </w:p>
        </w:tc>
        <w:tc>
          <w:tcPr>
            <w:tcW w:w="544" w:type="dxa"/>
          </w:tcPr>
          <w:p w:rsidR="00F11EB0" w:rsidRDefault="00F11EB0">
            <w:pPr>
              <w:spacing w:after="1" w:line="220" w:lineRule="atLeast"/>
              <w:jc w:val="center"/>
            </w:pPr>
            <w:r>
              <w:rPr>
                <w:rFonts w:ascii="Calibri" w:hAnsi="Calibri" w:cs="Calibri"/>
              </w:rPr>
              <w:t>321, 244</w:t>
            </w:r>
          </w:p>
        </w:tc>
        <w:tc>
          <w:tcPr>
            <w:tcW w:w="1024" w:type="dxa"/>
          </w:tcPr>
          <w:p w:rsidR="00F11EB0" w:rsidRDefault="00F11EB0">
            <w:pPr>
              <w:spacing w:after="1" w:line="220" w:lineRule="atLeast"/>
              <w:jc w:val="center"/>
            </w:pPr>
            <w:r>
              <w:rPr>
                <w:rFonts w:ascii="Calibri" w:hAnsi="Calibri" w:cs="Calibri"/>
              </w:rPr>
              <w:t>5529,7</w:t>
            </w:r>
          </w:p>
        </w:tc>
        <w:tc>
          <w:tcPr>
            <w:tcW w:w="1024" w:type="dxa"/>
          </w:tcPr>
          <w:p w:rsidR="00F11EB0" w:rsidRDefault="00F11EB0">
            <w:pPr>
              <w:spacing w:after="1" w:line="220" w:lineRule="atLeast"/>
              <w:jc w:val="center"/>
            </w:pPr>
            <w:r>
              <w:rPr>
                <w:rFonts w:ascii="Calibri" w:hAnsi="Calibri" w:cs="Calibri"/>
              </w:rPr>
              <w:t>777,1</w:t>
            </w:r>
          </w:p>
        </w:tc>
        <w:tc>
          <w:tcPr>
            <w:tcW w:w="1024" w:type="dxa"/>
          </w:tcPr>
          <w:p w:rsidR="00F11EB0" w:rsidRDefault="00F11EB0">
            <w:pPr>
              <w:spacing w:after="1" w:line="220" w:lineRule="atLeast"/>
              <w:jc w:val="center"/>
            </w:pPr>
            <w:r>
              <w:rPr>
                <w:rFonts w:ascii="Calibri" w:hAnsi="Calibri" w:cs="Calibri"/>
              </w:rPr>
              <w:t>0,0</w:t>
            </w:r>
          </w:p>
        </w:tc>
        <w:tc>
          <w:tcPr>
            <w:tcW w:w="1024" w:type="dxa"/>
          </w:tcPr>
          <w:p w:rsidR="00F11EB0" w:rsidRDefault="00F11EB0">
            <w:pPr>
              <w:spacing w:after="1" w:line="220" w:lineRule="atLeast"/>
              <w:jc w:val="center"/>
            </w:pPr>
            <w:r>
              <w:rPr>
                <w:rFonts w:ascii="Calibri" w:hAnsi="Calibri" w:cs="Calibri"/>
              </w:rPr>
              <w:t>0,0</w:t>
            </w:r>
          </w:p>
        </w:tc>
        <w:tc>
          <w:tcPr>
            <w:tcW w:w="1024" w:type="dxa"/>
          </w:tcPr>
          <w:p w:rsidR="00F11EB0" w:rsidRDefault="00F11EB0">
            <w:pPr>
              <w:spacing w:after="1" w:line="220" w:lineRule="atLeast"/>
              <w:jc w:val="center"/>
            </w:pPr>
            <w:r>
              <w:rPr>
                <w:rFonts w:ascii="Calibri" w:hAnsi="Calibri" w:cs="Calibri"/>
              </w:rPr>
              <w:t>0,0</w:t>
            </w:r>
          </w:p>
        </w:tc>
        <w:tc>
          <w:tcPr>
            <w:tcW w:w="1144" w:type="dxa"/>
          </w:tcPr>
          <w:p w:rsidR="00F11EB0" w:rsidRDefault="00F11EB0">
            <w:pPr>
              <w:spacing w:after="1" w:line="220" w:lineRule="atLeast"/>
              <w:jc w:val="center"/>
            </w:pPr>
            <w:r>
              <w:rPr>
                <w:rFonts w:ascii="Calibri" w:hAnsi="Calibri" w:cs="Calibri"/>
              </w:rPr>
              <w:t>6306,8</w:t>
            </w:r>
          </w:p>
        </w:tc>
        <w:tc>
          <w:tcPr>
            <w:tcW w:w="2381" w:type="dxa"/>
          </w:tcPr>
          <w:p w:rsidR="00F11EB0" w:rsidRDefault="00F11EB0">
            <w:pPr>
              <w:spacing w:after="1" w:line="220" w:lineRule="atLeast"/>
            </w:pPr>
            <w:r>
              <w:rPr>
                <w:rFonts w:ascii="Calibri" w:hAnsi="Calibri" w:cs="Calibri"/>
              </w:rPr>
              <w:t>20 человек</w:t>
            </w:r>
          </w:p>
        </w:tc>
      </w:tr>
      <w:tr w:rsidR="00F11EB0">
        <w:tc>
          <w:tcPr>
            <w:tcW w:w="2835" w:type="dxa"/>
          </w:tcPr>
          <w:p w:rsidR="00F11EB0" w:rsidRDefault="00F11EB0">
            <w:pPr>
              <w:spacing w:after="1" w:line="220" w:lineRule="atLeast"/>
            </w:pPr>
            <w:bookmarkStart w:id="158" w:name="P9163"/>
            <w:bookmarkEnd w:id="158"/>
            <w:r>
              <w:rPr>
                <w:rFonts w:ascii="Calibri" w:hAnsi="Calibri" w:cs="Calibri"/>
              </w:rPr>
              <w:t xml:space="preserve">1.4. Предоставление, доставка и пересылка ежемесячных денежных выплат ветеранам труда, а также гражданам, приравненным к ним по состоянию на 31 декабря 2004 года (в соответствии с </w:t>
            </w:r>
            <w:hyperlink r:id="rId593" w:history="1">
              <w:r>
                <w:rPr>
                  <w:rFonts w:ascii="Calibri" w:hAnsi="Calibri" w:cs="Calibri"/>
                  <w:color w:val="0000FF"/>
                </w:rPr>
                <w:t>Законом</w:t>
              </w:r>
            </w:hyperlink>
            <w:r>
              <w:rPr>
                <w:rFonts w:ascii="Calibri" w:hAnsi="Calibri" w:cs="Calibri"/>
              </w:rPr>
              <w:t xml:space="preserve"> края от 18 декабря </w:t>
            </w:r>
            <w:r>
              <w:rPr>
                <w:rFonts w:ascii="Calibri" w:hAnsi="Calibri" w:cs="Calibri"/>
              </w:rPr>
              <w:lastRenderedPageBreak/>
              <w:t>2008 года N 7-2660 "О социальной поддержке граждан, проживающих в Таймырском Долгано-Ненецком муниципальном районе Красноярского края")</w:t>
            </w:r>
          </w:p>
        </w:tc>
        <w:tc>
          <w:tcPr>
            <w:tcW w:w="694" w:type="dxa"/>
          </w:tcPr>
          <w:p w:rsidR="00F11EB0" w:rsidRDefault="00F11EB0">
            <w:pPr>
              <w:spacing w:after="1" w:line="220" w:lineRule="atLeast"/>
              <w:jc w:val="center"/>
            </w:pPr>
            <w:r>
              <w:rPr>
                <w:rFonts w:ascii="Calibri" w:hAnsi="Calibri" w:cs="Calibri"/>
              </w:rPr>
              <w:lastRenderedPageBreak/>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1003</w:t>
            </w:r>
          </w:p>
        </w:tc>
        <w:tc>
          <w:tcPr>
            <w:tcW w:w="1324" w:type="dxa"/>
          </w:tcPr>
          <w:p w:rsidR="00F11EB0" w:rsidRDefault="00F11EB0">
            <w:pPr>
              <w:spacing w:after="1" w:line="220" w:lineRule="atLeast"/>
              <w:jc w:val="center"/>
            </w:pPr>
            <w:r>
              <w:rPr>
                <w:rFonts w:ascii="Calibri" w:hAnsi="Calibri" w:cs="Calibri"/>
              </w:rPr>
              <w:t>0350503, 0350005030</w:t>
            </w:r>
          </w:p>
        </w:tc>
        <w:tc>
          <w:tcPr>
            <w:tcW w:w="544" w:type="dxa"/>
          </w:tcPr>
          <w:p w:rsidR="00F11EB0" w:rsidRDefault="00F11EB0">
            <w:pPr>
              <w:spacing w:after="1" w:line="220" w:lineRule="atLeast"/>
              <w:jc w:val="center"/>
            </w:pPr>
            <w:r>
              <w:rPr>
                <w:rFonts w:ascii="Calibri" w:hAnsi="Calibri" w:cs="Calibri"/>
              </w:rPr>
              <w:t>313, 244</w:t>
            </w:r>
          </w:p>
        </w:tc>
        <w:tc>
          <w:tcPr>
            <w:tcW w:w="1024" w:type="dxa"/>
          </w:tcPr>
          <w:p w:rsidR="00F11EB0" w:rsidRDefault="00F11EB0">
            <w:pPr>
              <w:spacing w:after="1" w:line="220" w:lineRule="atLeast"/>
              <w:jc w:val="center"/>
            </w:pPr>
            <w:r>
              <w:rPr>
                <w:rFonts w:ascii="Calibri" w:hAnsi="Calibri" w:cs="Calibri"/>
              </w:rPr>
              <w:t>26938,5</w:t>
            </w:r>
          </w:p>
        </w:tc>
        <w:tc>
          <w:tcPr>
            <w:tcW w:w="1024" w:type="dxa"/>
          </w:tcPr>
          <w:p w:rsidR="00F11EB0" w:rsidRDefault="00F11EB0">
            <w:pPr>
              <w:spacing w:after="1" w:line="220" w:lineRule="atLeast"/>
              <w:jc w:val="center"/>
            </w:pPr>
            <w:r>
              <w:rPr>
                <w:rFonts w:ascii="Calibri" w:hAnsi="Calibri" w:cs="Calibri"/>
              </w:rPr>
              <w:t>25470,5</w:t>
            </w:r>
          </w:p>
        </w:tc>
        <w:tc>
          <w:tcPr>
            <w:tcW w:w="1024" w:type="dxa"/>
          </w:tcPr>
          <w:p w:rsidR="00F11EB0" w:rsidRDefault="00F11EB0">
            <w:pPr>
              <w:spacing w:after="1" w:line="220" w:lineRule="atLeast"/>
              <w:jc w:val="center"/>
            </w:pPr>
            <w:r>
              <w:rPr>
                <w:rFonts w:ascii="Calibri" w:hAnsi="Calibri" w:cs="Calibri"/>
              </w:rPr>
              <w:t>26299,1</w:t>
            </w:r>
          </w:p>
        </w:tc>
        <w:tc>
          <w:tcPr>
            <w:tcW w:w="1024" w:type="dxa"/>
          </w:tcPr>
          <w:p w:rsidR="00F11EB0" w:rsidRDefault="00F11EB0">
            <w:pPr>
              <w:spacing w:after="1" w:line="220" w:lineRule="atLeast"/>
              <w:jc w:val="center"/>
            </w:pPr>
            <w:r>
              <w:rPr>
                <w:rFonts w:ascii="Calibri" w:hAnsi="Calibri" w:cs="Calibri"/>
              </w:rPr>
              <w:t>25447,4</w:t>
            </w:r>
          </w:p>
        </w:tc>
        <w:tc>
          <w:tcPr>
            <w:tcW w:w="1024" w:type="dxa"/>
          </w:tcPr>
          <w:p w:rsidR="00F11EB0" w:rsidRDefault="00F11EB0">
            <w:pPr>
              <w:spacing w:after="1" w:line="220" w:lineRule="atLeast"/>
              <w:jc w:val="center"/>
            </w:pPr>
            <w:r>
              <w:rPr>
                <w:rFonts w:ascii="Calibri" w:hAnsi="Calibri" w:cs="Calibri"/>
              </w:rPr>
              <w:t>25447,4</w:t>
            </w:r>
          </w:p>
        </w:tc>
        <w:tc>
          <w:tcPr>
            <w:tcW w:w="1144" w:type="dxa"/>
          </w:tcPr>
          <w:p w:rsidR="00F11EB0" w:rsidRDefault="00F11EB0">
            <w:pPr>
              <w:spacing w:after="1" w:line="220" w:lineRule="atLeast"/>
              <w:jc w:val="center"/>
            </w:pPr>
            <w:r>
              <w:rPr>
                <w:rFonts w:ascii="Calibri" w:hAnsi="Calibri" w:cs="Calibri"/>
              </w:rPr>
              <w:t>129602,9</w:t>
            </w:r>
          </w:p>
        </w:tc>
        <w:tc>
          <w:tcPr>
            <w:tcW w:w="2381" w:type="dxa"/>
          </w:tcPr>
          <w:p w:rsidR="00F11EB0" w:rsidRDefault="00F11EB0">
            <w:pPr>
              <w:spacing w:after="1" w:line="220" w:lineRule="atLeast"/>
            </w:pPr>
            <w:r>
              <w:rPr>
                <w:rFonts w:ascii="Calibri" w:hAnsi="Calibri" w:cs="Calibri"/>
              </w:rPr>
              <w:t>в 2014 году - 1346 человек;</w:t>
            </w:r>
          </w:p>
          <w:p w:rsidR="00F11EB0" w:rsidRDefault="00F11EB0">
            <w:pPr>
              <w:spacing w:after="1" w:line="220" w:lineRule="atLeast"/>
            </w:pPr>
            <w:r>
              <w:rPr>
                <w:rFonts w:ascii="Calibri" w:hAnsi="Calibri" w:cs="Calibri"/>
              </w:rPr>
              <w:t>в 2015 году - 1308 человек;</w:t>
            </w:r>
          </w:p>
          <w:p w:rsidR="00F11EB0" w:rsidRDefault="00F11EB0">
            <w:pPr>
              <w:spacing w:after="1" w:line="220" w:lineRule="atLeast"/>
            </w:pPr>
            <w:r>
              <w:rPr>
                <w:rFonts w:ascii="Calibri" w:hAnsi="Calibri" w:cs="Calibri"/>
              </w:rPr>
              <w:t>в 2016 - 2018 годах - 1320 человек ежегодно</w:t>
            </w:r>
          </w:p>
        </w:tc>
      </w:tr>
      <w:tr w:rsidR="00F11EB0">
        <w:tc>
          <w:tcPr>
            <w:tcW w:w="2835" w:type="dxa"/>
          </w:tcPr>
          <w:p w:rsidR="00F11EB0" w:rsidRDefault="00F11EB0">
            <w:pPr>
              <w:spacing w:after="1" w:line="220" w:lineRule="atLeast"/>
            </w:pPr>
            <w:bookmarkStart w:id="159" w:name="P9178"/>
            <w:bookmarkEnd w:id="159"/>
            <w:r>
              <w:rPr>
                <w:rFonts w:ascii="Calibri" w:hAnsi="Calibri" w:cs="Calibri"/>
              </w:rPr>
              <w:lastRenderedPageBreak/>
              <w:t xml:space="preserve">1.5. Предоставление, доставка и пересылка ежемесячных денежных выплат лицам, проработавшим в тылу в период с 22 июня 1941 года по 9 мая 1945 года не менее шести месяцев, исключая период работы на временно оккупированных территориях СССР, лицам, награжденным орденами или медалями СССР за самоотверженный труд в период Великой Отечественной войны (в соответствии с </w:t>
            </w:r>
            <w:hyperlink r:id="rId594" w:history="1">
              <w:r>
                <w:rPr>
                  <w:rFonts w:ascii="Calibri" w:hAnsi="Calibri" w:cs="Calibri"/>
                  <w:color w:val="0000FF"/>
                </w:rPr>
                <w:t>Законом</w:t>
              </w:r>
            </w:hyperlink>
            <w:r>
              <w:rPr>
                <w:rFonts w:ascii="Calibri" w:hAnsi="Calibri" w:cs="Calibri"/>
              </w:rPr>
              <w:t xml:space="preserve"> края от 18 декабря 2008 года N 7-2660 "О социальной поддержке граждан, проживающих в Таймырском Долгано-Ненецком муниципальном районе Красноярского края")</w:t>
            </w:r>
          </w:p>
        </w:tc>
        <w:tc>
          <w:tcPr>
            <w:tcW w:w="694" w:type="dxa"/>
          </w:tcPr>
          <w:p w:rsidR="00F11EB0" w:rsidRDefault="00F11EB0">
            <w:pPr>
              <w:spacing w:after="1" w:line="220" w:lineRule="atLeast"/>
              <w:jc w:val="center"/>
            </w:pPr>
            <w:r>
              <w:rPr>
                <w:rFonts w:ascii="Calibri" w:hAnsi="Calibri" w:cs="Calibri"/>
              </w:rPr>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1003</w:t>
            </w:r>
          </w:p>
        </w:tc>
        <w:tc>
          <w:tcPr>
            <w:tcW w:w="1324" w:type="dxa"/>
          </w:tcPr>
          <w:p w:rsidR="00F11EB0" w:rsidRDefault="00F11EB0">
            <w:pPr>
              <w:spacing w:after="1" w:line="220" w:lineRule="atLeast"/>
              <w:jc w:val="center"/>
            </w:pPr>
            <w:r>
              <w:rPr>
                <w:rFonts w:ascii="Calibri" w:hAnsi="Calibri" w:cs="Calibri"/>
              </w:rPr>
              <w:t>0350504, 0350005040</w:t>
            </w:r>
          </w:p>
        </w:tc>
        <w:tc>
          <w:tcPr>
            <w:tcW w:w="544" w:type="dxa"/>
          </w:tcPr>
          <w:p w:rsidR="00F11EB0" w:rsidRDefault="00F11EB0">
            <w:pPr>
              <w:spacing w:after="1" w:line="220" w:lineRule="atLeast"/>
              <w:jc w:val="center"/>
            </w:pPr>
            <w:r>
              <w:rPr>
                <w:rFonts w:ascii="Calibri" w:hAnsi="Calibri" w:cs="Calibri"/>
              </w:rPr>
              <w:t>313, 244</w:t>
            </w:r>
          </w:p>
        </w:tc>
        <w:tc>
          <w:tcPr>
            <w:tcW w:w="1024" w:type="dxa"/>
          </w:tcPr>
          <w:p w:rsidR="00F11EB0" w:rsidRDefault="00F11EB0">
            <w:pPr>
              <w:spacing w:after="1" w:line="220" w:lineRule="atLeast"/>
              <w:jc w:val="center"/>
            </w:pPr>
            <w:r>
              <w:rPr>
                <w:rFonts w:ascii="Calibri" w:hAnsi="Calibri" w:cs="Calibri"/>
              </w:rPr>
              <w:t>40,3</w:t>
            </w:r>
          </w:p>
        </w:tc>
        <w:tc>
          <w:tcPr>
            <w:tcW w:w="1024" w:type="dxa"/>
          </w:tcPr>
          <w:p w:rsidR="00F11EB0" w:rsidRDefault="00F11EB0">
            <w:pPr>
              <w:spacing w:after="1" w:line="220" w:lineRule="atLeast"/>
              <w:jc w:val="center"/>
            </w:pPr>
            <w:r>
              <w:rPr>
                <w:rFonts w:ascii="Calibri" w:hAnsi="Calibri" w:cs="Calibri"/>
              </w:rPr>
              <w:t>34,0</w:t>
            </w:r>
          </w:p>
        </w:tc>
        <w:tc>
          <w:tcPr>
            <w:tcW w:w="1024" w:type="dxa"/>
          </w:tcPr>
          <w:p w:rsidR="00F11EB0" w:rsidRDefault="00F11EB0">
            <w:pPr>
              <w:spacing w:after="1" w:line="220" w:lineRule="atLeast"/>
              <w:jc w:val="center"/>
            </w:pPr>
            <w:r>
              <w:rPr>
                <w:rFonts w:ascii="Calibri" w:hAnsi="Calibri" w:cs="Calibri"/>
              </w:rPr>
              <w:t>34,0</w:t>
            </w:r>
          </w:p>
        </w:tc>
        <w:tc>
          <w:tcPr>
            <w:tcW w:w="1024" w:type="dxa"/>
          </w:tcPr>
          <w:p w:rsidR="00F11EB0" w:rsidRDefault="00F11EB0">
            <w:pPr>
              <w:spacing w:after="1" w:line="220" w:lineRule="atLeast"/>
              <w:jc w:val="center"/>
            </w:pPr>
            <w:r>
              <w:rPr>
                <w:rFonts w:ascii="Calibri" w:hAnsi="Calibri" w:cs="Calibri"/>
              </w:rPr>
              <w:t>34,0</w:t>
            </w:r>
          </w:p>
        </w:tc>
        <w:tc>
          <w:tcPr>
            <w:tcW w:w="1024" w:type="dxa"/>
          </w:tcPr>
          <w:p w:rsidR="00F11EB0" w:rsidRDefault="00F11EB0">
            <w:pPr>
              <w:spacing w:after="1" w:line="220" w:lineRule="atLeast"/>
              <w:jc w:val="center"/>
            </w:pPr>
            <w:r>
              <w:rPr>
                <w:rFonts w:ascii="Calibri" w:hAnsi="Calibri" w:cs="Calibri"/>
              </w:rPr>
              <w:t>34,0</w:t>
            </w:r>
          </w:p>
        </w:tc>
        <w:tc>
          <w:tcPr>
            <w:tcW w:w="1144" w:type="dxa"/>
          </w:tcPr>
          <w:p w:rsidR="00F11EB0" w:rsidRDefault="00F11EB0">
            <w:pPr>
              <w:spacing w:after="1" w:line="220" w:lineRule="atLeast"/>
              <w:jc w:val="center"/>
            </w:pPr>
            <w:r>
              <w:rPr>
                <w:rFonts w:ascii="Calibri" w:hAnsi="Calibri" w:cs="Calibri"/>
              </w:rPr>
              <w:t>176,3</w:t>
            </w:r>
          </w:p>
        </w:tc>
        <w:tc>
          <w:tcPr>
            <w:tcW w:w="2381" w:type="dxa"/>
          </w:tcPr>
          <w:p w:rsidR="00F11EB0" w:rsidRDefault="00F11EB0">
            <w:pPr>
              <w:spacing w:after="1" w:line="220" w:lineRule="atLeast"/>
            </w:pPr>
            <w:r>
              <w:rPr>
                <w:rFonts w:ascii="Calibri" w:hAnsi="Calibri" w:cs="Calibri"/>
              </w:rPr>
              <w:t>2 человека ежегодно</w:t>
            </w:r>
          </w:p>
        </w:tc>
      </w:tr>
      <w:tr w:rsidR="00F11EB0">
        <w:tc>
          <w:tcPr>
            <w:tcW w:w="2835" w:type="dxa"/>
          </w:tcPr>
          <w:p w:rsidR="00F11EB0" w:rsidRDefault="00F11EB0">
            <w:pPr>
              <w:spacing w:after="1" w:line="220" w:lineRule="atLeast"/>
            </w:pPr>
            <w:bookmarkStart w:id="160" w:name="P9191"/>
            <w:bookmarkEnd w:id="160"/>
            <w:r>
              <w:rPr>
                <w:rFonts w:ascii="Calibri" w:hAnsi="Calibri" w:cs="Calibri"/>
              </w:rPr>
              <w:t xml:space="preserve">1.6. Предоставление, доставка и пересылка ежемесячных денежных выплат реабилитированным лицам и лицам, признанным пострадавшими от политических репрессий (в соответствии с </w:t>
            </w:r>
            <w:hyperlink r:id="rId595" w:history="1">
              <w:r>
                <w:rPr>
                  <w:rFonts w:ascii="Calibri" w:hAnsi="Calibri" w:cs="Calibri"/>
                  <w:color w:val="0000FF"/>
                </w:rPr>
                <w:t>Законом</w:t>
              </w:r>
            </w:hyperlink>
            <w:r>
              <w:rPr>
                <w:rFonts w:ascii="Calibri" w:hAnsi="Calibri" w:cs="Calibri"/>
              </w:rPr>
              <w:t xml:space="preserve"> края от 18 декабря 2008 года N 7-2660 "О социальной поддержке граждан, проживающих в Таймырском Долгано-Ненецком муниципальном районе Красноярского края")</w:t>
            </w:r>
          </w:p>
        </w:tc>
        <w:tc>
          <w:tcPr>
            <w:tcW w:w="694" w:type="dxa"/>
          </w:tcPr>
          <w:p w:rsidR="00F11EB0" w:rsidRDefault="00F11EB0">
            <w:pPr>
              <w:spacing w:after="1" w:line="220" w:lineRule="atLeast"/>
              <w:jc w:val="center"/>
            </w:pPr>
            <w:r>
              <w:rPr>
                <w:rFonts w:ascii="Calibri" w:hAnsi="Calibri" w:cs="Calibri"/>
              </w:rPr>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1003</w:t>
            </w:r>
          </w:p>
        </w:tc>
        <w:tc>
          <w:tcPr>
            <w:tcW w:w="1324" w:type="dxa"/>
          </w:tcPr>
          <w:p w:rsidR="00F11EB0" w:rsidRDefault="00F11EB0">
            <w:pPr>
              <w:spacing w:after="1" w:line="220" w:lineRule="atLeast"/>
              <w:jc w:val="center"/>
            </w:pPr>
            <w:r>
              <w:rPr>
                <w:rFonts w:ascii="Calibri" w:hAnsi="Calibri" w:cs="Calibri"/>
              </w:rPr>
              <w:t>0350505, 0350005050</w:t>
            </w:r>
          </w:p>
        </w:tc>
        <w:tc>
          <w:tcPr>
            <w:tcW w:w="544" w:type="dxa"/>
          </w:tcPr>
          <w:p w:rsidR="00F11EB0" w:rsidRDefault="00F11EB0">
            <w:pPr>
              <w:spacing w:after="1" w:line="220" w:lineRule="atLeast"/>
              <w:jc w:val="center"/>
            </w:pPr>
            <w:r>
              <w:rPr>
                <w:rFonts w:ascii="Calibri" w:hAnsi="Calibri" w:cs="Calibri"/>
              </w:rPr>
              <w:t>313, 244</w:t>
            </w:r>
          </w:p>
        </w:tc>
        <w:tc>
          <w:tcPr>
            <w:tcW w:w="1024" w:type="dxa"/>
          </w:tcPr>
          <w:p w:rsidR="00F11EB0" w:rsidRDefault="00F11EB0">
            <w:pPr>
              <w:spacing w:after="1" w:line="220" w:lineRule="atLeast"/>
              <w:jc w:val="center"/>
            </w:pPr>
            <w:r>
              <w:rPr>
                <w:rFonts w:ascii="Calibri" w:hAnsi="Calibri" w:cs="Calibri"/>
              </w:rPr>
              <w:t>3452,8</w:t>
            </w:r>
          </w:p>
        </w:tc>
        <w:tc>
          <w:tcPr>
            <w:tcW w:w="1024" w:type="dxa"/>
          </w:tcPr>
          <w:p w:rsidR="00F11EB0" w:rsidRDefault="00F11EB0">
            <w:pPr>
              <w:spacing w:after="1" w:line="220" w:lineRule="atLeast"/>
              <w:jc w:val="center"/>
            </w:pPr>
            <w:r>
              <w:rPr>
                <w:rFonts w:ascii="Calibri" w:hAnsi="Calibri" w:cs="Calibri"/>
              </w:rPr>
              <w:t>3243,6</w:t>
            </w:r>
          </w:p>
        </w:tc>
        <w:tc>
          <w:tcPr>
            <w:tcW w:w="1024" w:type="dxa"/>
          </w:tcPr>
          <w:p w:rsidR="00F11EB0" w:rsidRDefault="00F11EB0">
            <w:pPr>
              <w:spacing w:after="1" w:line="220" w:lineRule="atLeast"/>
              <w:jc w:val="center"/>
            </w:pPr>
            <w:r>
              <w:rPr>
                <w:rFonts w:ascii="Calibri" w:hAnsi="Calibri" w:cs="Calibri"/>
              </w:rPr>
              <w:t>3347,7</w:t>
            </w:r>
          </w:p>
        </w:tc>
        <w:tc>
          <w:tcPr>
            <w:tcW w:w="1024" w:type="dxa"/>
          </w:tcPr>
          <w:p w:rsidR="00F11EB0" w:rsidRDefault="00F11EB0">
            <w:pPr>
              <w:spacing w:after="1" w:line="220" w:lineRule="atLeast"/>
              <w:jc w:val="center"/>
            </w:pPr>
            <w:r>
              <w:rPr>
                <w:rFonts w:ascii="Calibri" w:hAnsi="Calibri" w:cs="Calibri"/>
              </w:rPr>
              <w:t>3238,4</w:t>
            </w:r>
          </w:p>
        </w:tc>
        <w:tc>
          <w:tcPr>
            <w:tcW w:w="1024" w:type="dxa"/>
          </w:tcPr>
          <w:p w:rsidR="00F11EB0" w:rsidRDefault="00F11EB0">
            <w:pPr>
              <w:spacing w:after="1" w:line="220" w:lineRule="atLeast"/>
              <w:jc w:val="center"/>
            </w:pPr>
            <w:r>
              <w:rPr>
                <w:rFonts w:ascii="Calibri" w:hAnsi="Calibri" w:cs="Calibri"/>
              </w:rPr>
              <w:t>3238,4</w:t>
            </w:r>
          </w:p>
        </w:tc>
        <w:tc>
          <w:tcPr>
            <w:tcW w:w="1144" w:type="dxa"/>
          </w:tcPr>
          <w:p w:rsidR="00F11EB0" w:rsidRDefault="00F11EB0">
            <w:pPr>
              <w:spacing w:after="1" w:line="220" w:lineRule="atLeast"/>
              <w:jc w:val="center"/>
            </w:pPr>
            <w:r>
              <w:rPr>
                <w:rFonts w:ascii="Calibri" w:hAnsi="Calibri" w:cs="Calibri"/>
              </w:rPr>
              <w:t>16520,9</w:t>
            </w:r>
          </w:p>
        </w:tc>
        <w:tc>
          <w:tcPr>
            <w:tcW w:w="2381" w:type="dxa"/>
          </w:tcPr>
          <w:p w:rsidR="00F11EB0" w:rsidRDefault="00F11EB0">
            <w:pPr>
              <w:spacing w:after="1" w:line="220" w:lineRule="atLeast"/>
            </w:pPr>
            <w:r>
              <w:rPr>
                <w:rFonts w:ascii="Calibri" w:hAnsi="Calibri" w:cs="Calibri"/>
              </w:rPr>
              <w:t>в 2014 году - 150 человек;</w:t>
            </w:r>
          </w:p>
          <w:p w:rsidR="00F11EB0" w:rsidRDefault="00F11EB0">
            <w:pPr>
              <w:spacing w:after="1" w:line="220" w:lineRule="atLeast"/>
            </w:pPr>
            <w:r>
              <w:rPr>
                <w:rFonts w:ascii="Calibri" w:hAnsi="Calibri" w:cs="Calibri"/>
              </w:rPr>
              <w:t>в 2015 году - 146 человек;</w:t>
            </w:r>
          </w:p>
          <w:p w:rsidR="00F11EB0" w:rsidRDefault="00F11EB0">
            <w:pPr>
              <w:spacing w:after="1" w:line="220" w:lineRule="atLeast"/>
            </w:pPr>
            <w:r>
              <w:rPr>
                <w:rFonts w:ascii="Calibri" w:hAnsi="Calibri" w:cs="Calibri"/>
              </w:rPr>
              <w:t>в 2016 году - 140 человек;</w:t>
            </w:r>
          </w:p>
          <w:p w:rsidR="00F11EB0" w:rsidRDefault="00F11EB0">
            <w:pPr>
              <w:spacing w:after="1" w:line="220" w:lineRule="atLeast"/>
            </w:pPr>
            <w:r>
              <w:rPr>
                <w:rFonts w:ascii="Calibri" w:hAnsi="Calibri" w:cs="Calibri"/>
              </w:rPr>
              <w:t>в 2017 - 2018 годах - 150 человек ежегодно</w:t>
            </w:r>
          </w:p>
        </w:tc>
      </w:tr>
      <w:tr w:rsidR="00F11EB0">
        <w:tc>
          <w:tcPr>
            <w:tcW w:w="2835" w:type="dxa"/>
          </w:tcPr>
          <w:p w:rsidR="00F11EB0" w:rsidRDefault="00F11EB0">
            <w:pPr>
              <w:spacing w:after="1" w:line="220" w:lineRule="atLeast"/>
            </w:pPr>
            <w:r>
              <w:rPr>
                <w:rFonts w:ascii="Calibri" w:hAnsi="Calibri" w:cs="Calibri"/>
              </w:rPr>
              <w:t xml:space="preserve">1.7. Предоставление, доставка и пересылка </w:t>
            </w:r>
            <w:r>
              <w:rPr>
                <w:rFonts w:ascii="Calibri" w:hAnsi="Calibri" w:cs="Calibri"/>
              </w:rPr>
              <w:lastRenderedPageBreak/>
              <w:t xml:space="preserve">ежемесячных денежных выплат гражданам, удостоенным звания "Почетный гражданин Таймыра" по состоянию на 31 декабря 2006 года, независимо от права на аналогичные меры социальной поддержки в соответствии с иным нормативным правовым актом, в том числе проживающим за пределами муниципального района (в соответствии с </w:t>
            </w:r>
            <w:hyperlink r:id="rId596" w:history="1">
              <w:r>
                <w:rPr>
                  <w:rFonts w:ascii="Calibri" w:hAnsi="Calibri" w:cs="Calibri"/>
                  <w:color w:val="0000FF"/>
                </w:rPr>
                <w:t>Законом</w:t>
              </w:r>
            </w:hyperlink>
            <w:r>
              <w:rPr>
                <w:rFonts w:ascii="Calibri" w:hAnsi="Calibri" w:cs="Calibri"/>
              </w:rPr>
              <w:t xml:space="preserve"> края от 18 декабря 2008 года N 7-2660 "О социальной поддержке граждан, проживающих в Таймырском Долгано-Ненецком муниципальном районе Красноярского края")</w:t>
            </w:r>
          </w:p>
        </w:tc>
        <w:tc>
          <w:tcPr>
            <w:tcW w:w="694" w:type="dxa"/>
          </w:tcPr>
          <w:p w:rsidR="00F11EB0" w:rsidRDefault="00F11EB0">
            <w:pPr>
              <w:spacing w:after="1" w:line="220" w:lineRule="atLeast"/>
              <w:jc w:val="center"/>
            </w:pPr>
            <w:r>
              <w:rPr>
                <w:rFonts w:ascii="Calibri" w:hAnsi="Calibri" w:cs="Calibri"/>
              </w:rPr>
              <w:lastRenderedPageBreak/>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1003</w:t>
            </w:r>
          </w:p>
        </w:tc>
        <w:tc>
          <w:tcPr>
            <w:tcW w:w="1324" w:type="dxa"/>
          </w:tcPr>
          <w:p w:rsidR="00F11EB0" w:rsidRDefault="00F11EB0">
            <w:pPr>
              <w:spacing w:after="1" w:line="220" w:lineRule="atLeast"/>
              <w:jc w:val="center"/>
            </w:pPr>
            <w:r>
              <w:rPr>
                <w:rFonts w:ascii="Calibri" w:hAnsi="Calibri" w:cs="Calibri"/>
              </w:rPr>
              <w:t>0350506, 0350005060</w:t>
            </w:r>
          </w:p>
        </w:tc>
        <w:tc>
          <w:tcPr>
            <w:tcW w:w="544" w:type="dxa"/>
          </w:tcPr>
          <w:p w:rsidR="00F11EB0" w:rsidRDefault="00F11EB0">
            <w:pPr>
              <w:spacing w:after="1" w:line="220" w:lineRule="atLeast"/>
              <w:jc w:val="center"/>
            </w:pPr>
            <w:r>
              <w:rPr>
                <w:rFonts w:ascii="Calibri" w:hAnsi="Calibri" w:cs="Calibri"/>
              </w:rPr>
              <w:t>313, 244</w:t>
            </w:r>
          </w:p>
        </w:tc>
        <w:tc>
          <w:tcPr>
            <w:tcW w:w="1024" w:type="dxa"/>
          </w:tcPr>
          <w:p w:rsidR="00F11EB0" w:rsidRDefault="00F11EB0">
            <w:pPr>
              <w:spacing w:after="1" w:line="220" w:lineRule="atLeast"/>
              <w:jc w:val="center"/>
            </w:pPr>
            <w:r>
              <w:rPr>
                <w:rFonts w:ascii="Calibri" w:hAnsi="Calibri" w:cs="Calibri"/>
              </w:rPr>
              <w:t>670,3</w:t>
            </w:r>
          </w:p>
        </w:tc>
        <w:tc>
          <w:tcPr>
            <w:tcW w:w="1024" w:type="dxa"/>
          </w:tcPr>
          <w:p w:rsidR="00F11EB0" w:rsidRDefault="00F11EB0">
            <w:pPr>
              <w:spacing w:after="1" w:line="220" w:lineRule="atLeast"/>
              <w:jc w:val="center"/>
            </w:pPr>
            <w:r>
              <w:rPr>
                <w:rFonts w:ascii="Calibri" w:hAnsi="Calibri" w:cs="Calibri"/>
              </w:rPr>
              <w:t>670,3</w:t>
            </w:r>
          </w:p>
        </w:tc>
        <w:tc>
          <w:tcPr>
            <w:tcW w:w="1024" w:type="dxa"/>
          </w:tcPr>
          <w:p w:rsidR="00F11EB0" w:rsidRDefault="00F11EB0">
            <w:pPr>
              <w:spacing w:after="1" w:line="220" w:lineRule="atLeast"/>
              <w:jc w:val="center"/>
            </w:pPr>
            <w:r>
              <w:rPr>
                <w:rFonts w:ascii="Calibri" w:hAnsi="Calibri" w:cs="Calibri"/>
              </w:rPr>
              <w:t>615,9</w:t>
            </w:r>
          </w:p>
        </w:tc>
        <w:tc>
          <w:tcPr>
            <w:tcW w:w="1024" w:type="dxa"/>
          </w:tcPr>
          <w:p w:rsidR="00F11EB0" w:rsidRDefault="00F11EB0">
            <w:pPr>
              <w:spacing w:after="1" w:line="220" w:lineRule="atLeast"/>
              <w:jc w:val="center"/>
            </w:pPr>
            <w:r>
              <w:rPr>
                <w:rFonts w:ascii="Calibri" w:hAnsi="Calibri" w:cs="Calibri"/>
              </w:rPr>
              <w:t>615,9</w:t>
            </w:r>
          </w:p>
        </w:tc>
        <w:tc>
          <w:tcPr>
            <w:tcW w:w="1024" w:type="dxa"/>
          </w:tcPr>
          <w:p w:rsidR="00F11EB0" w:rsidRDefault="00F11EB0">
            <w:pPr>
              <w:spacing w:after="1" w:line="220" w:lineRule="atLeast"/>
              <w:jc w:val="center"/>
            </w:pPr>
            <w:r>
              <w:rPr>
                <w:rFonts w:ascii="Calibri" w:hAnsi="Calibri" w:cs="Calibri"/>
              </w:rPr>
              <w:t>615,9</w:t>
            </w:r>
          </w:p>
        </w:tc>
        <w:tc>
          <w:tcPr>
            <w:tcW w:w="1144" w:type="dxa"/>
          </w:tcPr>
          <w:p w:rsidR="00F11EB0" w:rsidRDefault="00F11EB0">
            <w:pPr>
              <w:spacing w:after="1" w:line="220" w:lineRule="atLeast"/>
              <w:jc w:val="center"/>
            </w:pPr>
            <w:r>
              <w:rPr>
                <w:rFonts w:ascii="Calibri" w:hAnsi="Calibri" w:cs="Calibri"/>
              </w:rPr>
              <w:t>3188,3</w:t>
            </w:r>
          </w:p>
        </w:tc>
        <w:tc>
          <w:tcPr>
            <w:tcW w:w="2381" w:type="dxa"/>
          </w:tcPr>
          <w:p w:rsidR="00F11EB0" w:rsidRDefault="00F11EB0">
            <w:pPr>
              <w:spacing w:after="1" w:line="220" w:lineRule="atLeast"/>
            </w:pPr>
            <w:r>
              <w:rPr>
                <w:rFonts w:ascii="Calibri" w:hAnsi="Calibri" w:cs="Calibri"/>
              </w:rPr>
              <w:t>32 человека ежегодно</w:t>
            </w:r>
          </w:p>
        </w:tc>
      </w:tr>
      <w:tr w:rsidR="00F11EB0">
        <w:tc>
          <w:tcPr>
            <w:tcW w:w="2835" w:type="dxa"/>
          </w:tcPr>
          <w:p w:rsidR="00F11EB0" w:rsidRDefault="00F11EB0">
            <w:pPr>
              <w:spacing w:after="1" w:line="220" w:lineRule="atLeast"/>
            </w:pPr>
            <w:bookmarkStart w:id="161" w:name="P9220"/>
            <w:bookmarkEnd w:id="161"/>
            <w:r>
              <w:rPr>
                <w:rFonts w:ascii="Calibri" w:hAnsi="Calibri" w:cs="Calibri"/>
              </w:rPr>
              <w:lastRenderedPageBreak/>
              <w:t xml:space="preserve">1.8. Предоставление, доставка и пересылка ежемесячных денежных выплат неработающим пенсионерам (в соответствии с </w:t>
            </w:r>
            <w:hyperlink r:id="rId597" w:history="1">
              <w:r>
                <w:rPr>
                  <w:rFonts w:ascii="Calibri" w:hAnsi="Calibri" w:cs="Calibri"/>
                  <w:color w:val="0000FF"/>
                </w:rPr>
                <w:t>Законом</w:t>
              </w:r>
            </w:hyperlink>
            <w:r>
              <w:rPr>
                <w:rFonts w:ascii="Calibri" w:hAnsi="Calibri" w:cs="Calibri"/>
              </w:rPr>
              <w:t xml:space="preserve"> края от 18 декабря 2008 года N 7-2660 "О социальной поддержке граждан, проживающих в Таймырском Долгано-Ненецком муниципальном районе Красноярского края")</w:t>
            </w:r>
          </w:p>
        </w:tc>
        <w:tc>
          <w:tcPr>
            <w:tcW w:w="694" w:type="dxa"/>
          </w:tcPr>
          <w:p w:rsidR="00F11EB0" w:rsidRDefault="00F11EB0">
            <w:pPr>
              <w:spacing w:after="1" w:line="220" w:lineRule="atLeast"/>
              <w:jc w:val="center"/>
            </w:pPr>
            <w:r>
              <w:rPr>
                <w:rFonts w:ascii="Calibri" w:hAnsi="Calibri" w:cs="Calibri"/>
              </w:rPr>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1003</w:t>
            </w:r>
          </w:p>
        </w:tc>
        <w:tc>
          <w:tcPr>
            <w:tcW w:w="1324" w:type="dxa"/>
          </w:tcPr>
          <w:p w:rsidR="00F11EB0" w:rsidRDefault="00F11EB0">
            <w:pPr>
              <w:spacing w:after="1" w:line="220" w:lineRule="atLeast"/>
              <w:jc w:val="center"/>
            </w:pPr>
            <w:r>
              <w:rPr>
                <w:rFonts w:ascii="Calibri" w:hAnsi="Calibri" w:cs="Calibri"/>
              </w:rPr>
              <w:t>0350507, 0350005070</w:t>
            </w:r>
          </w:p>
        </w:tc>
        <w:tc>
          <w:tcPr>
            <w:tcW w:w="544" w:type="dxa"/>
          </w:tcPr>
          <w:p w:rsidR="00F11EB0" w:rsidRDefault="00F11EB0">
            <w:pPr>
              <w:spacing w:after="1" w:line="220" w:lineRule="atLeast"/>
              <w:jc w:val="center"/>
            </w:pPr>
            <w:r>
              <w:rPr>
                <w:rFonts w:ascii="Calibri" w:hAnsi="Calibri" w:cs="Calibri"/>
              </w:rPr>
              <w:t>313, 244</w:t>
            </w:r>
          </w:p>
        </w:tc>
        <w:tc>
          <w:tcPr>
            <w:tcW w:w="1024" w:type="dxa"/>
          </w:tcPr>
          <w:p w:rsidR="00F11EB0" w:rsidRDefault="00F11EB0">
            <w:pPr>
              <w:spacing w:after="1" w:line="220" w:lineRule="atLeast"/>
              <w:jc w:val="center"/>
            </w:pPr>
            <w:r>
              <w:rPr>
                <w:rFonts w:ascii="Calibri" w:hAnsi="Calibri" w:cs="Calibri"/>
              </w:rPr>
              <w:t>45836,3</w:t>
            </w:r>
          </w:p>
        </w:tc>
        <w:tc>
          <w:tcPr>
            <w:tcW w:w="1024" w:type="dxa"/>
          </w:tcPr>
          <w:p w:rsidR="00F11EB0" w:rsidRDefault="00F11EB0">
            <w:pPr>
              <w:spacing w:after="1" w:line="220" w:lineRule="atLeast"/>
              <w:jc w:val="center"/>
            </w:pPr>
            <w:r>
              <w:rPr>
                <w:rFonts w:ascii="Calibri" w:hAnsi="Calibri" w:cs="Calibri"/>
              </w:rPr>
              <w:t>46986,8</w:t>
            </w:r>
          </w:p>
        </w:tc>
        <w:tc>
          <w:tcPr>
            <w:tcW w:w="1024" w:type="dxa"/>
          </w:tcPr>
          <w:p w:rsidR="00F11EB0" w:rsidRDefault="00F11EB0">
            <w:pPr>
              <w:spacing w:after="1" w:line="220" w:lineRule="atLeast"/>
              <w:jc w:val="center"/>
            </w:pPr>
            <w:r>
              <w:rPr>
                <w:rFonts w:ascii="Calibri" w:hAnsi="Calibri" w:cs="Calibri"/>
              </w:rPr>
              <w:t>50308,0</w:t>
            </w:r>
          </w:p>
        </w:tc>
        <w:tc>
          <w:tcPr>
            <w:tcW w:w="1024" w:type="dxa"/>
          </w:tcPr>
          <w:p w:rsidR="00F11EB0" w:rsidRDefault="00F11EB0">
            <w:pPr>
              <w:spacing w:after="1" w:line="220" w:lineRule="atLeast"/>
              <w:jc w:val="center"/>
            </w:pPr>
            <w:r>
              <w:rPr>
                <w:rFonts w:ascii="Calibri" w:hAnsi="Calibri" w:cs="Calibri"/>
              </w:rPr>
              <w:t>45216,1</w:t>
            </w:r>
          </w:p>
        </w:tc>
        <w:tc>
          <w:tcPr>
            <w:tcW w:w="1024" w:type="dxa"/>
          </w:tcPr>
          <w:p w:rsidR="00F11EB0" w:rsidRDefault="00F11EB0">
            <w:pPr>
              <w:spacing w:after="1" w:line="220" w:lineRule="atLeast"/>
              <w:jc w:val="center"/>
            </w:pPr>
            <w:r>
              <w:rPr>
                <w:rFonts w:ascii="Calibri" w:hAnsi="Calibri" w:cs="Calibri"/>
              </w:rPr>
              <w:t>45216,1</w:t>
            </w:r>
          </w:p>
        </w:tc>
        <w:tc>
          <w:tcPr>
            <w:tcW w:w="1144" w:type="dxa"/>
          </w:tcPr>
          <w:p w:rsidR="00F11EB0" w:rsidRDefault="00F11EB0">
            <w:pPr>
              <w:spacing w:after="1" w:line="220" w:lineRule="atLeast"/>
              <w:jc w:val="center"/>
            </w:pPr>
            <w:r>
              <w:rPr>
                <w:rFonts w:ascii="Calibri" w:hAnsi="Calibri" w:cs="Calibri"/>
              </w:rPr>
              <w:t>233563,3</w:t>
            </w:r>
          </w:p>
        </w:tc>
        <w:tc>
          <w:tcPr>
            <w:tcW w:w="2381" w:type="dxa"/>
          </w:tcPr>
          <w:p w:rsidR="00F11EB0" w:rsidRDefault="00F11EB0">
            <w:pPr>
              <w:spacing w:after="1" w:line="220" w:lineRule="atLeast"/>
            </w:pPr>
            <w:r>
              <w:rPr>
                <w:rFonts w:ascii="Calibri" w:hAnsi="Calibri" w:cs="Calibri"/>
              </w:rPr>
              <w:t>в 2014 году - 2084 человека;</w:t>
            </w:r>
          </w:p>
          <w:p w:rsidR="00F11EB0" w:rsidRDefault="00F11EB0">
            <w:pPr>
              <w:spacing w:after="1" w:line="220" w:lineRule="atLeast"/>
            </w:pPr>
            <w:r>
              <w:rPr>
                <w:rFonts w:ascii="Calibri" w:hAnsi="Calibri" w:cs="Calibri"/>
              </w:rPr>
              <w:t>в 2015 году - 2122 человека;</w:t>
            </w:r>
          </w:p>
          <w:p w:rsidR="00F11EB0" w:rsidRDefault="00F11EB0">
            <w:pPr>
              <w:spacing w:after="1" w:line="220" w:lineRule="atLeast"/>
            </w:pPr>
            <w:r>
              <w:rPr>
                <w:rFonts w:ascii="Calibri" w:hAnsi="Calibri" w:cs="Calibri"/>
              </w:rPr>
              <w:t>в 2016 году - 2225 человек;</w:t>
            </w:r>
          </w:p>
          <w:p w:rsidR="00F11EB0" w:rsidRDefault="00F11EB0">
            <w:pPr>
              <w:spacing w:after="1" w:line="220" w:lineRule="atLeast"/>
            </w:pPr>
            <w:r>
              <w:rPr>
                <w:rFonts w:ascii="Calibri" w:hAnsi="Calibri" w:cs="Calibri"/>
              </w:rPr>
              <w:t>в 2017 - 2018 годах - 2084 человека ежегодно</w:t>
            </w:r>
          </w:p>
        </w:tc>
      </w:tr>
      <w:tr w:rsidR="00F11EB0">
        <w:tc>
          <w:tcPr>
            <w:tcW w:w="2835" w:type="dxa"/>
          </w:tcPr>
          <w:p w:rsidR="00F11EB0" w:rsidRDefault="00F11EB0">
            <w:pPr>
              <w:spacing w:after="1" w:line="220" w:lineRule="atLeast"/>
            </w:pPr>
            <w:bookmarkStart w:id="162" w:name="P9236"/>
            <w:bookmarkEnd w:id="162"/>
            <w:r>
              <w:rPr>
                <w:rFonts w:ascii="Calibri" w:hAnsi="Calibri" w:cs="Calibri"/>
              </w:rPr>
              <w:t xml:space="preserve">1.9. Предоставление, доставка и пересылка ежемесячных денежных выплат ветеранам Великой Отечественной войны, бывшим несовершеннолетним узникам фашистских концлагерей, гетто и иных мест принудительного содержания, созданных фашистами и их союзниками в годы Второй мировой войны (в </w:t>
            </w:r>
            <w:r>
              <w:rPr>
                <w:rFonts w:ascii="Calibri" w:hAnsi="Calibri" w:cs="Calibri"/>
              </w:rPr>
              <w:lastRenderedPageBreak/>
              <w:t xml:space="preserve">соответствии с </w:t>
            </w:r>
            <w:hyperlink r:id="rId598" w:history="1">
              <w:r>
                <w:rPr>
                  <w:rFonts w:ascii="Calibri" w:hAnsi="Calibri" w:cs="Calibri"/>
                  <w:color w:val="0000FF"/>
                </w:rPr>
                <w:t>Законом</w:t>
              </w:r>
            </w:hyperlink>
            <w:r>
              <w:rPr>
                <w:rFonts w:ascii="Calibri" w:hAnsi="Calibri" w:cs="Calibri"/>
              </w:rPr>
              <w:t xml:space="preserve"> края от 18 декабря 2008 года N 7-2660 "О социальной поддержке граждан, проживающих в Таймырском Долгано-Ненецком муниципальном районе Красноярского края")</w:t>
            </w:r>
          </w:p>
        </w:tc>
        <w:tc>
          <w:tcPr>
            <w:tcW w:w="694" w:type="dxa"/>
          </w:tcPr>
          <w:p w:rsidR="00F11EB0" w:rsidRDefault="00F11EB0">
            <w:pPr>
              <w:spacing w:after="1" w:line="220" w:lineRule="atLeast"/>
              <w:jc w:val="center"/>
            </w:pPr>
            <w:r>
              <w:rPr>
                <w:rFonts w:ascii="Calibri" w:hAnsi="Calibri" w:cs="Calibri"/>
              </w:rPr>
              <w:lastRenderedPageBreak/>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1003</w:t>
            </w:r>
          </w:p>
        </w:tc>
        <w:tc>
          <w:tcPr>
            <w:tcW w:w="1324" w:type="dxa"/>
          </w:tcPr>
          <w:p w:rsidR="00F11EB0" w:rsidRDefault="00F11EB0">
            <w:pPr>
              <w:spacing w:after="1" w:line="220" w:lineRule="atLeast"/>
              <w:jc w:val="center"/>
            </w:pPr>
            <w:r>
              <w:rPr>
                <w:rFonts w:ascii="Calibri" w:hAnsi="Calibri" w:cs="Calibri"/>
              </w:rPr>
              <w:t>0350508, 0350005080</w:t>
            </w:r>
          </w:p>
        </w:tc>
        <w:tc>
          <w:tcPr>
            <w:tcW w:w="544" w:type="dxa"/>
          </w:tcPr>
          <w:p w:rsidR="00F11EB0" w:rsidRDefault="00F11EB0">
            <w:pPr>
              <w:spacing w:after="1" w:line="220" w:lineRule="atLeast"/>
              <w:jc w:val="center"/>
            </w:pPr>
            <w:r>
              <w:rPr>
                <w:rFonts w:ascii="Calibri" w:hAnsi="Calibri" w:cs="Calibri"/>
              </w:rPr>
              <w:t>313, 244</w:t>
            </w:r>
          </w:p>
        </w:tc>
        <w:tc>
          <w:tcPr>
            <w:tcW w:w="1024" w:type="dxa"/>
          </w:tcPr>
          <w:p w:rsidR="00F11EB0" w:rsidRDefault="00F11EB0">
            <w:pPr>
              <w:spacing w:after="1" w:line="220" w:lineRule="atLeast"/>
              <w:jc w:val="center"/>
            </w:pPr>
            <w:r>
              <w:rPr>
                <w:rFonts w:ascii="Calibri" w:hAnsi="Calibri" w:cs="Calibri"/>
              </w:rPr>
              <w:t>171,1</w:t>
            </w:r>
          </w:p>
        </w:tc>
        <w:tc>
          <w:tcPr>
            <w:tcW w:w="1024" w:type="dxa"/>
          </w:tcPr>
          <w:p w:rsidR="00F11EB0" w:rsidRDefault="00F11EB0">
            <w:pPr>
              <w:spacing w:after="1" w:line="220" w:lineRule="atLeast"/>
              <w:jc w:val="center"/>
            </w:pPr>
            <w:r>
              <w:rPr>
                <w:rFonts w:ascii="Calibri" w:hAnsi="Calibri" w:cs="Calibri"/>
              </w:rPr>
              <w:t>171,1</w:t>
            </w:r>
          </w:p>
        </w:tc>
        <w:tc>
          <w:tcPr>
            <w:tcW w:w="1024" w:type="dxa"/>
          </w:tcPr>
          <w:p w:rsidR="00F11EB0" w:rsidRDefault="00F11EB0">
            <w:pPr>
              <w:spacing w:after="1" w:line="220" w:lineRule="atLeast"/>
              <w:jc w:val="center"/>
            </w:pPr>
            <w:r>
              <w:rPr>
                <w:rFonts w:ascii="Calibri" w:hAnsi="Calibri" w:cs="Calibri"/>
              </w:rPr>
              <w:t>176,5</w:t>
            </w:r>
          </w:p>
        </w:tc>
        <w:tc>
          <w:tcPr>
            <w:tcW w:w="1024" w:type="dxa"/>
          </w:tcPr>
          <w:p w:rsidR="00F11EB0" w:rsidRDefault="00F11EB0">
            <w:pPr>
              <w:spacing w:after="1" w:line="220" w:lineRule="atLeast"/>
              <w:jc w:val="center"/>
            </w:pPr>
            <w:r>
              <w:rPr>
                <w:rFonts w:ascii="Calibri" w:hAnsi="Calibri" w:cs="Calibri"/>
              </w:rPr>
              <w:t>171,1</w:t>
            </w:r>
          </w:p>
        </w:tc>
        <w:tc>
          <w:tcPr>
            <w:tcW w:w="1024" w:type="dxa"/>
          </w:tcPr>
          <w:p w:rsidR="00F11EB0" w:rsidRDefault="00F11EB0">
            <w:pPr>
              <w:spacing w:after="1" w:line="220" w:lineRule="atLeast"/>
              <w:jc w:val="center"/>
            </w:pPr>
            <w:r>
              <w:rPr>
                <w:rFonts w:ascii="Calibri" w:hAnsi="Calibri" w:cs="Calibri"/>
              </w:rPr>
              <w:t>171,1</w:t>
            </w:r>
          </w:p>
        </w:tc>
        <w:tc>
          <w:tcPr>
            <w:tcW w:w="1144" w:type="dxa"/>
          </w:tcPr>
          <w:p w:rsidR="00F11EB0" w:rsidRDefault="00F11EB0">
            <w:pPr>
              <w:spacing w:after="1" w:line="220" w:lineRule="atLeast"/>
              <w:jc w:val="center"/>
            </w:pPr>
            <w:r>
              <w:rPr>
                <w:rFonts w:ascii="Calibri" w:hAnsi="Calibri" w:cs="Calibri"/>
              </w:rPr>
              <w:t>860,9</w:t>
            </w:r>
          </w:p>
        </w:tc>
        <w:tc>
          <w:tcPr>
            <w:tcW w:w="2381" w:type="dxa"/>
          </w:tcPr>
          <w:p w:rsidR="00F11EB0" w:rsidRDefault="00F11EB0">
            <w:pPr>
              <w:spacing w:after="1" w:line="220" w:lineRule="atLeast"/>
            </w:pPr>
            <w:r>
              <w:rPr>
                <w:rFonts w:ascii="Calibri" w:hAnsi="Calibri" w:cs="Calibri"/>
              </w:rPr>
              <w:t>3 человека ежегодно</w:t>
            </w:r>
          </w:p>
        </w:tc>
      </w:tr>
      <w:tr w:rsidR="00F11EB0">
        <w:tc>
          <w:tcPr>
            <w:tcW w:w="2835" w:type="dxa"/>
          </w:tcPr>
          <w:p w:rsidR="00F11EB0" w:rsidRDefault="00F11EB0">
            <w:pPr>
              <w:spacing w:after="1" w:line="220" w:lineRule="atLeast"/>
            </w:pPr>
            <w:r>
              <w:rPr>
                <w:rFonts w:ascii="Calibri" w:hAnsi="Calibri" w:cs="Calibri"/>
              </w:rPr>
              <w:lastRenderedPageBreak/>
              <w:t xml:space="preserve">1.10. Предоставление, доставка и пересылка единовременных денежных выплат ветеранам боевых действий ко Дню защитника Отечества (в соответствии с </w:t>
            </w:r>
            <w:hyperlink r:id="rId599" w:history="1">
              <w:r>
                <w:rPr>
                  <w:rFonts w:ascii="Calibri" w:hAnsi="Calibri" w:cs="Calibri"/>
                  <w:color w:val="0000FF"/>
                </w:rPr>
                <w:t>Законом</w:t>
              </w:r>
            </w:hyperlink>
            <w:r>
              <w:rPr>
                <w:rFonts w:ascii="Calibri" w:hAnsi="Calibri" w:cs="Calibri"/>
              </w:rPr>
              <w:t xml:space="preserve"> края от 18 декабря 2008 года N 7-2660 "О социальной поддержке граждан, проживающих в Таймырском Долгано-Ненецком муниципальном районе Красноярского края")</w:t>
            </w:r>
          </w:p>
        </w:tc>
        <w:tc>
          <w:tcPr>
            <w:tcW w:w="694" w:type="dxa"/>
          </w:tcPr>
          <w:p w:rsidR="00F11EB0" w:rsidRDefault="00F11EB0">
            <w:pPr>
              <w:spacing w:after="1" w:line="220" w:lineRule="atLeast"/>
              <w:jc w:val="center"/>
            </w:pPr>
            <w:r>
              <w:rPr>
                <w:rFonts w:ascii="Calibri" w:hAnsi="Calibri" w:cs="Calibri"/>
              </w:rPr>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1003</w:t>
            </w:r>
          </w:p>
        </w:tc>
        <w:tc>
          <w:tcPr>
            <w:tcW w:w="1324" w:type="dxa"/>
          </w:tcPr>
          <w:p w:rsidR="00F11EB0" w:rsidRDefault="00F11EB0">
            <w:pPr>
              <w:spacing w:after="1" w:line="220" w:lineRule="atLeast"/>
              <w:jc w:val="center"/>
            </w:pPr>
            <w:r>
              <w:rPr>
                <w:rFonts w:ascii="Calibri" w:hAnsi="Calibri" w:cs="Calibri"/>
              </w:rPr>
              <w:t>0350509, 0350005090</w:t>
            </w:r>
          </w:p>
        </w:tc>
        <w:tc>
          <w:tcPr>
            <w:tcW w:w="544" w:type="dxa"/>
          </w:tcPr>
          <w:p w:rsidR="00F11EB0" w:rsidRDefault="00F11EB0">
            <w:pPr>
              <w:spacing w:after="1" w:line="220" w:lineRule="atLeast"/>
              <w:jc w:val="center"/>
            </w:pPr>
            <w:r>
              <w:rPr>
                <w:rFonts w:ascii="Calibri" w:hAnsi="Calibri" w:cs="Calibri"/>
              </w:rPr>
              <w:t>313, 244</w:t>
            </w:r>
          </w:p>
        </w:tc>
        <w:tc>
          <w:tcPr>
            <w:tcW w:w="1024" w:type="dxa"/>
          </w:tcPr>
          <w:p w:rsidR="00F11EB0" w:rsidRDefault="00F11EB0">
            <w:pPr>
              <w:spacing w:after="1" w:line="220" w:lineRule="atLeast"/>
              <w:jc w:val="center"/>
            </w:pPr>
            <w:r>
              <w:rPr>
                <w:rFonts w:ascii="Calibri" w:hAnsi="Calibri" w:cs="Calibri"/>
              </w:rPr>
              <w:t>398,9</w:t>
            </w:r>
          </w:p>
        </w:tc>
        <w:tc>
          <w:tcPr>
            <w:tcW w:w="1024" w:type="dxa"/>
          </w:tcPr>
          <w:p w:rsidR="00F11EB0" w:rsidRDefault="00F11EB0">
            <w:pPr>
              <w:spacing w:after="1" w:line="220" w:lineRule="atLeast"/>
              <w:jc w:val="center"/>
            </w:pPr>
            <w:r>
              <w:rPr>
                <w:rFonts w:ascii="Calibri" w:hAnsi="Calibri" w:cs="Calibri"/>
              </w:rPr>
              <w:t>394,9</w:t>
            </w:r>
          </w:p>
        </w:tc>
        <w:tc>
          <w:tcPr>
            <w:tcW w:w="1024" w:type="dxa"/>
          </w:tcPr>
          <w:p w:rsidR="00F11EB0" w:rsidRDefault="00F11EB0">
            <w:pPr>
              <w:spacing w:after="1" w:line="220" w:lineRule="atLeast"/>
              <w:jc w:val="center"/>
            </w:pPr>
            <w:r>
              <w:rPr>
                <w:rFonts w:ascii="Calibri" w:hAnsi="Calibri" w:cs="Calibri"/>
              </w:rPr>
              <w:t>392,8</w:t>
            </w:r>
          </w:p>
        </w:tc>
        <w:tc>
          <w:tcPr>
            <w:tcW w:w="1024" w:type="dxa"/>
          </w:tcPr>
          <w:p w:rsidR="00F11EB0" w:rsidRDefault="00F11EB0">
            <w:pPr>
              <w:spacing w:after="1" w:line="220" w:lineRule="atLeast"/>
              <w:jc w:val="center"/>
            </w:pPr>
            <w:r>
              <w:rPr>
                <w:rFonts w:ascii="Calibri" w:hAnsi="Calibri" w:cs="Calibri"/>
              </w:rPr>
              <w:t>392,5</w:t>
            </w:r>
          </w:p>
        </w:tc>
        <w:tc>
          <w:tcPr>
            <w:tcW w:w="1024" w:type="dxa"/>
          </w:tcPr>
          <w:p w:rsidR="00F11EB0" w:rsidRDefault="00F11EB0">
            <w:pPr>
              <w:spacing w:after="1" w:line="220" w:lineRule="atLeast"/>
              <w:jc w:val="center"/>
            </w:pPr>
            <w:r>
              <w:rPr>
                <w:rFonts w:ascii="Calibri" w:hAnsi="Calibri" w:cs="Calibri"/>
              </w:rPr>
              <w:t>392,5</w:t>
            </w:r>
          </w:p>
        </w:tc>
        <w:tc>
          <w:tcPr>
            <w:tcW w:w="1144" w:type="dxa"/>
          </w:tcPr>
          <w:p w:rsidR="00F11EB0" w:rsidRDefault="00F11EB0">
            <w:pPr>
              <w:spacing w:after="1" w:line="220" w:lineRule="atLeast"/>
              <w:jc w:val="center"/>
            </w:pPr>
            <w:r>
              <w:rPr>
                <w:rFonts w:ascii="Calibri" w:hAnsi="Calibri" w:cs="Calibri"/>
              </w:rPr>
              <w:t>1971,6</w:t>
            </w:r>
          </w:p>
        </w:tc>
        <w:tc>
          <w:tcPr>
            <w:tcW w:w="2381" w:type="dxa"/>
          </w:tcPr>
          <w:p w:rsidR="00F11EB0" w:rsidRDefault="00F11EB0">
            <w:pPr>
              <w:spacing w:after="1" w:line="220" w:lineRule="atLeast"/>
            </w:pPr>
            <w:r>
              <w:rPr>
                <w:rFonts w:ascii="Calibri" w:hAnsi="Calibri" w:cs="Calibri"/>
              </w:rPr>
              <w:t>150 человек ежегодно</w:t>
            </w:r>
          </w:p>
        </w:tc>
      </w:tr>
      <w:tr w:rsidR="00F11EB0">
        <w:tc>
          <w:tcPr>
            <w:tcW w:w="2835" w:type="dxa"/>
          </w:tcPr>
          <w:p w:rsidR="00F11EB0" w:rsidRDefault="00F11EB0">
            <w:pPr>
              <w:spacing w:after="1" w:line="220" w:lineRule="atLeast"/>
            </w:pPr>
            <w:r>
              <w:rPr>
                <w:rFonts w:ascii="Calibri" w:hAnsi="Calibri" w:cs="Calibri"/>
              </w:rPr>
              <w:t xml:space="preserve">1.11. Предоставление, доставка и пересылка ежемесячной денежной выплаты в период обучения по очной форме в профессиональных образовательных организациях, образовательных организациях высшего образования детям-сиротам и детям, оставшимся без попечения родителей, лицам из числа детей-сирот и детей, оставшихся без попечения родителей, обучающимся, потерявшим в период обучения по очной форме обоих или единственного родителя (в соответствии с </w:t>
            </w:r>
            <w:hyperlink r:id="rId600" w:history="1">
              <w:r>
                <w:rPr>
                  <w:rFonts w:ascii="Calibri" w:hAnsi="Calibri" w:cs="Calibri"/>
                  <w:color w:val="0000FF"/>
                </w:rPr>
                <w:t>Законом</w:t>
              </w:r>
            </w:hyperlink>
            <w:r>
              <w:rPr>
                <w:rFonts w:ascii="Calibri" w:hAnsi="Calibri" w:cs="Calibri"/>
              </w:rPr>
              <w:t xml:space="preserve"> края от 18 декабря 2008 года N 7-2660 "О социальной поддержке граждан, проживающих в Таймырском Долгано-Ненецком муниципальном районе Красноярского </w:t>
            </w:r>
            <w:r>
              <w:rPr>
                <w:rFonts w:ascii="Calibri" w:hAnsi="Calibri" w:cs="Calibri"/>
              </w:rPr>
              <w:lastRenderedPageBreak/>
              <w:t>края")</w:t>
            </w:r>
          </w:p>
        </w:tc>
        <w:tc>
          <w:tcPr>
            <w:tcW w:w="694" w:type="dxa"/>
          </w:tcPr>
          <w:p w:rsidR="00F11EB0" w:rsidRDefault="00F11EB0">
            <w:pPr>
              <w:spacing w:after="1" w:line="220" w:lineRule="atLeast"/>
              <w:jc w:val="center"/>
            </w:pPr>
            <w:r>
              <w:rPr>
                <w:rFonts w:ascii="Calibri" w:hAnsi="Calibri" w:cs="Calibri"/>
              </w:rPr>
              <w:lastRenderedPageBreak/>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1003</w:t>
            </w:r>
          </w:p>
        </w:tc>
        <w:tc>
          <w:tcPr>
            <w:tcW w:w="1324" w:type="dxa"/>
          </w:tcPr>
          <w:p w:rsidR="00F11EB0" w:rsidRDefault="00F11EB0">
            <w:pPr>
              <w:spacing w:after="1" w:line="220" w:lineRule="atLeast"/>
              <w:jc w:val="center"/>
            </w:pPr>
            <w:r>
              <w:rPr>
                <w:rFonts w:ascii="Calibri" w:hAnsi="Calibri" w:cs="Calibri"/>
              </w:rPr>
              <w:t>0350510, 0350005100</w:t>
            </w:r>
          </w:p>
        </w:tc>
        <w:tc>
          <w:tcPr>
            <w:tcW w:w="544" w:type="dxa"/>
          </w:tcPr>
          <w:p w:rsidR="00F11EB0" w:rsidRDefault="00F11EB0">
            <w:pPr>
              <w:spacing w:after="1" w:line="220" w:lineRule="atLeast"/>
              <w:jc w:val="center"/>
            </w:pPr>
            <w:r>
              <w:rPr>
                <w:rFonts w:ascii="Calibri" w:hAnsi="Calibri" w:cs="Calibri"/>
              </w:rPr>
              <w:t>313, 244</w:t>
            </w:r>
          </w:p>
        </w:tc>
        <w:tc>
          <w:tcPr>
            <w:tcW w:w="1024" w:type="dxa"/>
          </w:tcPr>
          <w:p w:rsidR="00F11EB0" w:rsidRDefault="00F11EB0">
            <w:pPr>
              <w:spacing w:after="1" w:line="220" w:lineRule="atLeast"/>
              <w:jc w:val="center"/>
            </w:pPr>
            <w:r>
              <w:rPr>
                <w:rFonts w:ascii="Calibri" w:hAnsi="Calibri" w:cs="Calibri"/>
              </w:rPr>
              <w:t>864,1</w:t>
            </w:r>
          </w:p>
        </w:tc>
        <w:tc>
          <w:tcPr>
            <w:tcW w:w="1024" w:type="dxa"/>
          </w:tcPr>
          <w:p w:rsidR="00F11EB0" w:rsidRDefault="00F11EB0">
            <w:pPr>
              <w:spacing w:after="1" w:line="220" w:lineRule="atLeast"/>
              <w:jc w:val="center"/>
            </w:pPr>
            <w:r>
              <w:rPr>
                <w:rFonts w:ascii="Calibri" w:hAnsi="Calibri" w:cs="Calibri"/>
              </w:rPr>
              <w:t>668,2</w:t>
            </w:r>
          </w:p>
        </w:tc>
        <w:tc>
          <w:tcPr>
            <w:tcW w:w="1024" w:type="dxa"/>
          </w:tcPr>
          <w:p w:rsidR="00F11EB0" w:rsidRDefault="00F11EB0">
            <w:pPr>
              <w:spacing w:after="1" w:line="220" w:lineRule="atLeast"/>
              <w:jc w:val="center"/>
            </w:pPr>
            <w:r>
              <w:rPr>
                <w:rFonts w:ascii="Calibri" w:hAnsi="Calibri" w:cs="Calibri"/>
              </w:rPr>
              <w:t>1084,1</w:t>
            </w:r>
          </w:p>
        </w:tc>
        <w:tc>
          <w:tcPr>
            <w:tcW w:w="1024" w:type="dxa"/>
          </w:tcPr>
          <w:p w:rsidR="00F11EB0" w:rsidRDefault="00F11EB0">
            <w:pPr>
              <w:spacing w:after="1" w:line="220" w:lineRule="atLeast"/>
              <w:jc w:val="center"/>
            </w:pPr>
            <w:r>
              <w:rPr>
                <w:rFonts w:ascii="Calibri" w:hAnsi="Calibri" w:cs="Calibri"/>
              </w:rPr>
              <w:t>667,7</w:t>
            </w:r>
          </w:p>
        </w:tc>
        <w:tc>
          <w:tcPr>
            <w:tcW w:w="1024" w:type="dxa"/>
          </w:tcPr>
          <w:p w:rsidR="00F11EB0" w:rsidRDefault="00F11EB0">
            <w:pPr>
              <w:spacing w:after="1" w:line="220" w:lineRule="atLeast"/>
              <w:jc w:val="center"/>
            </w:pPr>
            <w:r>
              <w:rPr>
                <w:rFonts w:ascii="Calibri" w:hAnsi="Calibri" w:cs="Calibri"/>
              </w:rPr>
              <w:t>667,7</w:t>
            </w:r>
          </w:p>
        </w:tc>
        <w:tc>
          <w:tcPr>
            <w:tcW w:w="1144" w:type="dxa"/>
          </w:tcPr>
          <w:p w:rsidR="00F11EB0" w:rsidRDefault="00F11EB0">
            <w:pPr>
              <w:spacing w:after="1" w:line="220" w:lineRule="atLeast"/>
              <w:jc w:val="center"/>
            </w:pPr>
            <w:r>
              <w:rPr>
                <w:rFonts w:ascii="Calibri" w:hAnsi="Calibri" w:cs="Calibri"/>
              </w:rPr>
              <w:t>3951,8</w:t>
            </w:r>
          </w:p>
        </w:tc>
        <w:tc>
          <w:tcPr>
            <w:tcW w:w="2381" w:type="dxa"/>
          </w:tcPr>
          <w:p w:rsidR="00F11EB0" w:rsidRDefault="00F11EB0">
            <w:pPr>
              <w:spacing w:after="1" w:line="220" w:lineRule="atLeast"/>
            </w:pPr>
            <w:r>
              <w:rPr>
                <w:rFonts w:ascii="Calibri" w:hAnsi="Calibri" w:cs="Calibri"/>
              </w:rPr>
              <w:t>в 2014 - 2015 годах - 36 человек ежегодно;</w:t>
            </w:r>
          </w:p>
          <w:p w:rsidR="00F11EB0" w:rsidRDefault="00F11EB0">
            <w:pPr>
              <w:spacing w:after="1" w:line="220" w:lineRule="atLeast"/>
            </w:pPr>
            <w:r>
              <w:rPr>
                <w:rFonts w:ascii="Calibri" w:hAnsi="Calibri" w:cs="Calibri"/>
              </w:rPr>
              <w:t>в 2016 г. - 54 человека;</w:t>
            </w:r>
          </w:p>
          <w:p w:rsidR="00F11EB0" w:rsidRDefault="00F11EB0">
            <w:pPr>
              <w:spacing w:after="1" w:line="220" w:lineRule="atLeast"/>
            </w:pPr>
            <w:r>
              <w:rPr>
                <w:rFonts w:ascii="Calibri" w:hAnsi="Calibri" w:cs="Calibri"/>
              </w:rPr>
              <w:t>в 2017 - 2018 годах - 45 человек ежегодно</w:t>
            </w:r>
          </w:p>
        </w:tc>
      </w:tr>
      <w:tr w:rsidR="00F11EB0">
        <w:tc>
          <w:tcPr>
            <w:tcW w:w="2835" w:type="dxa"/>
          </w:tcPr>
          <w:p w:rsidR="00F11EB0" w:rsidRDefault="00F11EB0">
            <w:pPr>
              <w:spacing w:after="1" w:line="220" w:lineRule="atLeast"/>
            </w:pPr>
            <w:r>
              <w:rPr>
                <w:rFonts w:ascii="Calibri" w:hAnsi="Calibri" w:cs="Calibri"/>
              </w:rPr>
              <w:lastRenderedPageBreak/>
              <w:t xml:space="preserve">1.12. Предоставление, доставка и пересылка денежной выплаты многодетным семьям (в соответствии с </w:t>
            </w:r>
            <w:hyperlink r:id="rId601" w:history="1">
              <w:r>
                <w:rPr>
                  <w:rFonts w:ascii="Calibri" w:hAnsi="Calibri" w:cs="Calibri"/>
                  <w:color w:val="0000FF"/>
                </w:rPr>
                <w:t>Законом</w:t>
              </w:r>
            </w:hyperlink>
            <w:r>
              <w:rPr>
                <w:rFonts w:ascii="Calibri" w:hAnsi="Calibri" w:cs="Calibri"/>
              </w:rPr>
              <w:t xml:space="preserve"> края от 18 декабря 2008 года N 7-2660 "О социальной поддержке граждан, проживающих в Таймырском Долгано-Ненецком муниципальном районе Красноярского края")</w:t>
            </w:r>
          </w:p>
        </w:tc>
        <w:tc>
          <w:tcPr>
            <w:tcW w:w="694" w:type="dxa"/>
          </w:tcPr>
          <w:p w:rsidR="00F11EB0" w:rsidRDefault="00F11EB0">
            <w:pPr>
              <w:spacing w:after="1" w:line="220" w:lineRule="atLeast"/>
              <w:jc w:val="center"/>
            </w:pPr>
            <w:r>
              <w:rPr>
                <w:rFonts w:ascii="Calibri" w:hAnsi="Calibri" w:cs="Calibri"/>
              </w:rPr>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1003</w:t>
            </w:r>
          </w:p>
        </w:tc>
        <w:tc>
          <w:tcPr>
            <w:tcW w:w="1324" w:type="dxa"/>
          </w:tcPr>
          <w:p w:rsidR="00F11EB0" w:rsidRDefault="00F11EB0">
            <w:pPr>
              <w:spacing w:after="1" w:line="220" w:lineRule="atLeast"/>
              <w:jc w:val="center"/>
            </w:pPr>
            <w:r>
              <w:rPr>
                <w:rFonts w:ascii="Calibri" w:hAnsi="Calibri" w:cs="Calibri"/>
              </w:rPr>
              <w:t>0350511, 0350005110</w:t>
            </w:r>
          </w:p>
        </w:tc>
        <w:tc>
          <w:tcPr>
            <w:tcW w:w="544" w:type="dxa"/>
          </w:tcPr>
          <w:p w:rsidR="00F11EB0" w:rsidRDefault="00F11EB0">
            <w:pPr>
              <w:spacing w:after="1" w:line="220" w:lineRule="atLeast"/>
              <w:jc w:val="center"/>
            </w:pPr>
            <w:r>
              <w:rPr>
                <w:rFonts w:ascii="Calibri" w:hAnsi="Calibri" w:cs="Calibri"/>
              </w:rPr>
              <w:t>313, 244</w:t>
            </w:r>
          </w:p>
        </w:tc>
        <w:tc>
          <w:tcPr>
            <w:tcW w:w="1024" w:type="dxa"/>
          </w:tcPr>
          <w:p w:rsidR="00F11EB0" w:rsidRDefault="00F11EB0">
            <w:pPr>
              <w:spacing w:after="1" w:line="220" w:lineRule="atLeast"/>
              <w:jc w:val="center"/>
            </w:pPr>
            <w:r>
              <w:rPr>
                <w:rFonts w:ascii="Calibri" w:hAnsi="Calibri" w:cs="Calibri"/>
              </w:rPr>
              <w:t>5675,9</w:t>
            </w:r>
          </w:p>
        </w:tc>
        <w:tc>
          <w:tcPr>
            <w:tcW w:w="1024" w:type="dxa"/>
          </w:tcPr>
          <w:p w:rsidR="00F11EB0" w:rsidRDefault="00F11EB0">
            <w:pPr>
              <w:spacing w:after="1" w:line="220" w:lineRule="atLeast"/>
              <w:jc w:val="center"/>
            </w:pPr>
            <w:r>
              <w:rPr>
                <w:rFonts w:ascii="Calibri" w:hAnsi="Calibri" w:cs="Calibri"/>
              </w:rPr>
              <w:t>5653,6</w:t>
            </w:r>
          </w:p>
        </w:tc>
        <w:tc>
          <w:tcPr>
            <w:tcW w:w="1024" w:type="dxa"/>
          </w:tcPr>
          <w:p w:rsidR="00F11EB0" w:rsidRDefault="00F11EB0">
            <w:pPr>
              <w:spacing w:after="1" w:line="220" w:lineRule="atLeast"/>
              <w:jc w:val="center"/>
            </w:pPr>
            <w:r>
              <w:rPr>
                <w:rFonts w:ascii="Calibri" w:hAnsi="Calibri" w:cs="Calibri"/>
              </w:rPr>
              <w:t>6002,9</w:t>
            </w:r>
          </w:p>
        </w:tc>
        <w:tc>
          <w:tcPr>
            <w:tcW w:w="1024" w:type="dxa"/>
          </w:tcPr>
          <w:p w:rsidR="00F11EB0" w:rsidRDefault="00F11EB0">
            <w:pPr>
              <w:spacing w:after="1" w:line="220" w:lineRule="atLeast"/>
              <w:jc w:val="center"/>
            </w:pPr>
            <w:r>
              <w:rPr>
                <w:rFonts w:ascii="Calibri" w:hAnsi="Calibri" w:cs="Calibri"/>
              </w:rPr>
              <w:t>5796,8</w:t>
            </w:r>
          </w:p>
        </w:tc>
        <w:tc>
          <w:tcPr>
            <w:tcW w:w="1024" w:type="dxa"/>
          </w:tcPr>
          <w:p w:rsidR="00F11EB0" w:rsidRDefault="00F11EB0">
            <w:pPr>
              <w:spacing w:after="1" w:line="220" w:lineRule="atLeast"/>
              <w:jc w:val="center"/>
            </w:pPr>
            <w:r>
              <w:rPr>
                <w:rFonts w:ascii="Calibri" w:hAnsi="Calibri" w:cs="Calibri"/>
              </w:rPr>
              <w:t>5796,8</w:t>
            </w:r>
          </w:p>
        </w:tc>
        <w:tc>
          <w:tcPr>
            <w:tcW w:w="1144" w:type="dxa"/>
          </w:tcPr>
          <w:p w:rsidR="00F11EB0" w:rsidRDefault="00F11EB0">
            <w:pPr>
              <w:spacing w:after="1" w:line="220" w:lineRule="atLeast"/>
              <w:jc w:val="center"/>
            </w:pPr>
            <w:r>
              <w:rPr>
                <w:rFonts w:ascii="Calibri" w:hAnsi="Calibri" w:cs="Calibri"/>
              </w:rPr>
              <w:t>28926,0</w:t>
            </w:r>
          </w:p>
        </w:tc>
        <w:tc>
          <w:tcPr>
            <w:tcW w:w="2381" w:type="dxa"/>
          </w:tcPr>
          <w:p w:rsidR="00F11EB0" w:rsidRDefault="00F11EB0">
            <w:pPr>
              <w:spacing w:after="1" w:line="220" w:lineRule="atLeast"/>
            </w:pPr>
            <w:r>
              <w:rPr>
                <w:rFonts w:ascii="Calibri" w:hAnsi="Calibri" w:cs="Calibri"/>
              </w:rPr>
              <w:t>в 2014 - 2015 годах - 592 человека ежегодно;</w:t>
            </w:r>
          </w:p>
          <w:p w:rsidR="00F11EB0" w:rsidRDefault="00F11EB0">
            <w:pPr>
              <w:spacing w:after="1" w:line="220" w:lineRule="atLeast"/>
            </w:pPr>
            <w:r>
              <w:rPr>
                <w:rFonts w:ascii="Calibri" w:hAnsi="Calibri" w:cs="Calibri"/>
              </w:rPr>
              <w:t>в 2016 - 2018 годах - 588 человек ежегодно</w:t>
            </w:r>
          </w:p>
        </w:tc>
      </w:tr>
      <w:tr w:rsidR="00F11EB0">
        <w:tc>
          <w:tcPr>
            <w:tcW w:w="2835" w:type="dxa"/>
          </w:tcPr>
          <w:p w:rsidR="00F11EB0" w:rsidRDefault="00F11EB0">
            <w:pPr>
              <w:spacing w:after="1" w:line="220" w:lineRule="atLeast"/>
            </w:pPr>
            <w:r>
              <w:rPr>
                <w:rFonts w:ascii="Calibri" w:hAnsi="Calibri" w:cs="Calibri"/>
              </w:rPr>
              <w:t xml:space="preserve">1.13. Предоставление, доставка и пересылка ежемесячного материального обеспечения за особые заслуги перед Таймырским Долгано-Ненецким муниципальным районом неработающим пенсионерам, многодетным матерям (в соответствии с </w:t>
            </w:r>
            <w:hyperlink r:id="rId602" w:history="1">
              <w:r>
                <w:rPr>
                  <w:rFonts w:ascii="Calibri" w:hAnsi="Calibri" w:cs="Calibri"/>
                  <w:color w:val="0000FF"/>
                </w:rPr>
                <w:t>Законом</w:t>
              </w:r>
            </w:hyperlink>
            <w:r>
              <w:rPr>
                <w:rFonts w:ascii="Calibri" w:hAnsi="Calibri" w:cs="Calibri"/>
              </w:rPr>
              <w:t xml:space="preserve"> края от 18 декабря 2008 года N 7-2660 "О социальной поддержке граждан, проживающих в Таймырском Долгано-Ненецком муниципальном районе Красноярского края")</w:t>
            </w:r>
          </w:p>
        </w:tc>
        <w:tc>
          <w:tcPr>
            <w:tcW w:w="694" w:type="dxa"/>
          </w:tcPr>
          <w:p w:rsidR="00F11EB0" w:rsidRDefault="00F11EB0">
            <w:pPr>
              <w:spacing w:after="1" w:line="220" w:lineRule="atLeast"/>
              <w:jc w:val="center"/>
            </w:pPr>
            <w:r>
              <w:rPr>
                <w:rFonts w:ascii="Calibri" w:hAnsi="Calibri" w:cs="Calibri"/>
              </w:rPr>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1003</w:t>
            </w:r>
          </w:p>
        </w:tc>
        <w:tc>
          <w:tcPr>
            <w:tcW w:w="1324" w:type="dxa"/>
          </w:tcPr>
          <w:p w:rsidR="00F11EB0" w:rsidRDefault="00F11EB0">
            <w:pPr>
              <w:spacing w:after="1" w:line="220" w:lineRule="atLeast"/>
              <w:jc w:val="center"/>
            </w:pPr>
            <w:r>
              <w:rPr>
                <w:rFonts w:ascii="Calibri" w:hAnsi="Calibri" w:cs="Calibri"/>
              </w:rPr>
              <w:t>0350512, 0350005120</w:t>
            </w:r>
          </w:p>
        </w:tc>
        <w:tc>
          <w:tcPr>
            <w:tcW w:w="544" w:type="dxa"/>
          </w:tcPr>
          <w:p w:rsidR="00F11EB0" w:rsidRDefault="00F11EB0">
            <w:pPr>
              <w:spacing w:after="1" w:line="220" w:lineRule="atLeast"/>
              <w:jc w:val="center"/>
            </w:pPr>
            <w:r>
              <w:rPr>
                <w:rFonts w:ascii="Calibri" w:hAnsi="Calibri" w:cs="Calibri"/>
              </w:rPr>
              <w:t>313, 244</w:t>
            </w:r>
          </w:p>
        </w:tc>
        <w:tc>
          <w:tcPr>
            <w:tcW w:w="1024" w:type="dxa"/>
          </w:tcPr>
          <w:p w:rsidR="00F11EB0" w:rsidRDefault="00F11EB0">
            <w:pPr>
              <w:spacing w:after="1" w:line="220" w:lineRule="atLeast"/>
              <w:jc w:val="center"/>
            </w:pPr>
            <w:r>
              <w:rPr>
                <w:rFonts w:ascii="Calibri" w:hAnsi="Calibri" w:cs="Calibri"/>
              </w:rPr>
              <w:t>4600,6</w:t>
            </w:r>
          </w:p>
        </w:tc>
        <w:tc>
          <w:tcPr>
            <w:tcW w:w="1024" w:type="dxa"/>
          </w:tcPr>
          <w:p w:rsidR="00F11EB0" w:rsidRDefault="00F11EB0">
            <w:pPr>
              <w:spacing w:after="1" w:line="220" w:lineRule="atLeast"/>
              <w:jc w:val="center"/>
            </w:pPr>
            <w:r>
              <w:rPr>
                <w:rFonts w:ascii="Calibri" w:hAnsi="Calibri" w:cs="Calibri"/>
              </w:rPr>
              <w:t>4113,0</w:t>
            </w:r>
          </w:p>
        </w:tc>
        <w:tc>
          <w:tcPr>
            <w:tcW w:w="1024" w:type="dxa"/>
          </w:tcPr>
          <w:p w:rsidR="00F11EB0" w:rsidRDefault="00F11EB0">
            <w:pPr>
              <w:spacing w:after="1" w:line="220" w:lineRule="atLeast"/>
              <w:jc w:val="center"/>
            </w:pPr>
            <w:r>
              <w:rPr>
                <w:rFonts w:ascii="Calibri" w:hAnsi="Calibri" w:cs="Calibri"/>
              </w:rPr>
              <w:t>4119,1</w:t>
            </w:r>
          </w:p>
        </w:tc>
        <w:tc>
          <w:tcPr>
            <w:tcW w:w="1024" w:type="dxa"/>
          </w:tcPr>
          <w:p w:rsidR="00F11EB0" w:rsidRDefault="00F11EB0">
            <w:pPr>
              <w:spacing w:after="1" w:line="220" w:lineRule="atLeast"/>
              <w:jc w:val="center"/>
            </w:pPr>
            <w:r>
              <w:rPr>
                <w:rFonts w:ascii="Calibri" w:hAnsi="Calibri" w:cs="Calibri"/>
              </w:rPr>
              <w:t>4119,1</w:t>
            </w:r>
          </w:p>
        </w:tc>
        <w:tc>
          <w:tcPr>
            <w:tcW w:w="1024" w:type="dxa"/>
          </w:tcPr>
          <w:p w:rsidR="00F11EB0" w:rsidRDefault="00F11EB0">
            <w:pPr>
              <w:spacing w:after="1" w:line="220" w:lineRule="atLeast"/>
              <w:jc w:val="center"/>
            </w:pPr>
            <w:r>
              <w:rPr>
                <w:rFonts w:ascii="Calibri" w:hAnsi="Calibri" w:cs="Calibri"/>
              </w:rPr>
              <w:t>4119,1</w:t>
            </w:r>
          </w:p>
        </w:tc>
        <w:tc>
          <w:tcPr>
            <w:tcW w:w="1144" w:type="dxa"/>
          </w:tcPr>
          <w:p w:rsidR="00F11EB0" w:rsidRDefault="00F11EB0">
            <w:pPr>
              <w:spacing w:after="1" w:line="220" w:lineRule="atLeast"/>
              <w:jc w:val="center"/>
            </w:pPr>
            <w:r>
              <w:rPr>
                <w:rFonts w:ascii="Calibri" w:hAnsi="Calibri" w:cs="Calibri"/>
              </w:rPr>
              <w:t>21070,9</w:t>
            </w:r>
          </w:p>
        </w:tc>
        <w:tc>
          <w:tcPr>
            <w:tcW w:w="2381" w:type="dxa"/>
          </w:tcPr>
          <w:p w:rsidR="00F11EB0" w:rsidRDefault="00F11EB0">
            <w:pPr>
              <w:spacing w:after="1" w:line="220" w:lineRule="atLeast"/>
            </w:pPr>
            <w:r>
              <w:rPr>
                <w:rFonts w:ascii="Calibri" w:hAnsi="Calibri" w:cs="Calibri"/>
              </w:rPr>
              <w:t>425 человек ежегодно в 2014 - 2015 годах;</w:t>
            </w:r>
          </w:p>
          <w:p w:rsidR="00F11EB0" w:rsidRDefault="00F11EB0">
            <w:pPr>
              <w:spacing w:after="1" w:line="220" w:lineRule="atLeast"/>
            </w:pPr>
            <w:r>
              <w:rPr>
                <w:rFonts w:ascii="Calibri" w:hAnsi="Calibri" w:cs="Calibri"/>
              </w:rPr>
              <w:t>465 человек ежегодно в 2016 - 2018 годах</w:t>
            </w:r>
          </w:p>
        </w:tc>
      </w:tr>
      <w:tr w:rsidR="00F11EB0">
        <w:tc>
          <w:tcPr>
            <w:tcW w:w="2835" w:type="dxa"/>
          </w:tcPr>
          <w:p w:rsidR="00F11EB0" w:rsidRDefault="00F11EB0">
            <w:pPr>
              <w:spacing w:after="1" w:line="220" w:lineRule="atLeast"/>
            </w:pPr>
            <w:r>
              <w:rPr>
                <w:rFonts w:ascii="Calibri" w:hAnsi="Calibri" w:cs="Calibri"/>
              </w:rPr>
              <w:t xml:space="preserve">1.14. Предоставление, доставка и пересылка отдельным категориям граждан, а также лицам, работающим и проживающим в сельской местности, субсидий на оплату жилья и коммунальных услуг (в соответствии с </w:t>
            </w:r>
            <w:hyperlink r:id="rId603" w:history="1">
              <w:r>
                <w:rPr>
                  <w:rFonts w:ascii="Calibri" w:hAnsi="Calibri" w:cs="Calibri"/>
                  <w:color w:val="0000FF"/>
                </w:rPr>
                <w:t>Законом</w:t>
              </w:r>
            </w:hyperlink>
            <w:r>
              <w:rPr>
                <w:rFonts w:ascii="Calibri" w:hAnsi="Calibri" w:cs="Calibri"/>
              </w:rPr>
              <w:t xml:space="preserve"> края от 18 декабря 2008 года N 7-2660 "О социальной поддержке граждан, проживающих в Таймырском Долгано-Ненецком муниципальном районе Красноярского края")</w:t>
            </w:r>
          </w:p>
        </w:tc>
        <w:tc>
          <w:tcPr>
            <w:tcW w:w="694" w:type="dxa"/>
          </w:tcPr>
          <w:p w:rsidR="00F11EB0" w:rsidRDefault="00F11EB0">
            <w:pPr>
              <w:spacing w:after="1" w:line="220" w:lineRule="atLeast"/>
              <w:jc w:val="center"/>
            </w:pPr>
            <w:r>
              <w:rPr>
                <w:rFonts w:ascii="Calibri" w:hAnsi="Calibri" w:cs="Calibri"/>
              </w:rPr>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1003</w:t>
            </w:r>
          </w:p>
        </w:tc>
        <w:tc>
          <w:tcPr>
            <w:tcW w:w="1324" w:type="dxa"/>
          </w:tcPr>
          <w:p w:rsidR="00F11EB0" w:rsidRDefault="00F11EB0">
            <w:pPr>
              <w:spacing w:after="1" w:line="220" w:lineRule="atLeast"/>
              <w:jc w:val="center"/>
            </w:pPr>
            <w:r>
              <w:rPr>
                <w:rFonts w:ascii="Calibri" w:hAnsi="Calibri" w:cs="Calibri"/>
              </w:rPr>
              <w:t>0350513, 0350005130</w:t>
            </w:r>
          </w:p>
        </w:tc>
        <w:tc>
          <w:tcPr>
            <w:tcW w:w="544" w:type="dxa"/>
          </w:tcPr>
          <w:p w:rsidR="00F11EB0" w:rsidRDefault="00F11EB0">
            <w:pPr>
              <w:spacing w:after="1" w:line="220" w:lineRule="atLeast"/>
              <w:jc w:val="center"/>
            </w:pPr>
            <w:r>
              <w:rPr>
                <w:rFonts w:ascii="Calibri" w:hAnsi="Calibri" w:cs="Calibri"/>
              </w:rPr>
              <w:t>321, 244</w:t>
            </w:r>
          </w:p>
        </w:tc>
        <w:tc>
          <w:tcPr>
            <w:tcW w:w="1024" w:type="dxa"/>
          </w:tcPr>
          <w:p w:rsidR="00F11EB0" w:rsidRDefault="00F11EB0">
            <w:pPr>
              <w:spacing w:after="1" w:line="220" w:lineRule="atLeast"/>
              <w:jc w:val="center"/>
            </w:pPr>
            <w:r>
              <w:rPr>
                <w:rFonts w:ascii="Calibri" w:hAnsi="Calibri" w:cs="Calibri"/>
              </w:rPr>
              <w:t>61741,4</w:t>
            </w:r>
          </w:p>
        </w:tc>
        <w:tc>
          <w:tcPr>
            <w:tcW w:w="1024" w:type="dxa"/>
          </w:tcPr>
          <w:p w:rsidR="00F11EB0" w:rsidRDefault="00F11EB0">
            <w:pPr>
              <w:spacing w:after="1" w:line="220" w:lineRule="atLeast"/>
              <w:jc w:val="center"/>
            </w:pPr>
            <w:r>
              <w:rPr>
                <w:rFonts w:ascii="Calibri" w:hAnsi="Calibri" w:cs="Calibri"/>
              </w:rPr>
              <w:t>65545,8</w:t>
            </w:r>
          </w:p>
        </w:tc>
        <w:tc>
          <w:tcPr>
            <w:tcW w:w="1024" w:type="dxa"/>
          </w:tcPr>
          <w:p w:rsidR="00F11EB0" w:rsidRDefault="00F11EB0">
            <w:pPr>
              <w:spacing w:after="1" w:line="220" w:lineRule="atLeast"/>
              <w:jc w:val="center"/>
            </w:pPr>
            <w:r>
              <w:rPr>
                <w:rFonts w:ascii="Calibri" w:hAnsi="Calibri" w:cs="Calibri"/>
              </w:rPr>
              <w:t>77068,4</w:t>
            </w:r>
          </w:p>
        </w:tc>
        <w:tc>
          <w:tcPr>
            <w:tcW w:w="1024" w:type="dxa"/>
          </w:tcPr>
          <w:p w:rsidR="00F11EB0" w:rsidRDefault="00F11EB0">
            <w:pPr>
              <w:spacing w:after="1" w:line="220" w:lineRule="atLeast"/>
              <w:jc w:val="center"/>
            </w:pPr>
            <w:r>
              <w:rPr>
                <w:rFonts w:ascii="Calibri" w:hAnsi="Calibri" w:cs="Calibri"/>
              </w:rPr>
              <w:t>73820,8</w:t>
            </w:r>
          </w:p>
        </w:tc>
        <w:tc>
          <w:tcPr>
            <w:tcW w:w="1024" w:type="dxa"/>
          </w:tcPr>
          <w:p w:rsidR="00F11EB0" w:rsidRDefault="00F11EB0">
            <w:pPr>
              <w:spacing w:after="1" w:line="220" w:lineRule="atLeast"/>
              <w:jc w:val="center"/>
            </w:pPr>
            <w:r>
              <w:rPr>
                <w:rFonts w:ascii="Calibri" w:hAnsi="Calibri" w:cs="Calibri"/>
              </w:rPr>
              <w:t>73820,8</w:t>
            </w:r>
          </w:p>
        </w:tc>
        <w:tc>
          <w:tcPr>
            <w:tcW w:w="1144" w:type="dxa"/>
          </w:tcPr>
          <w:p w:rsidR="00F11EB0" w:rsidRDefault="00F11EB0">
            <w:pPr>
              <w:spacing w:after="1" w:line="220" w:lineRule="atLeast"/>
              <w:jc w:val="center"/>
            </w:pPr>
            <w:r>
              <w:rPr>
                <w:rFonts w:ascii="Calibri" w:hAnsi="Calibri" w:cs="Calibri"/>
              </w:rPr>
              <w:t>351997,2</w:t>
            </w:r>
          </w:p>
        </w:tc>
        <w:tc>
          <w:tcPr>
            <w:tcW w:w="2381" w:type="dxa"/>
          </w:tcPr>
          <w:p w:rsidR="00F11EB0" w:rsidRDefault="00F11EB0">
            <w:pPr>
              <w:spacing w:after="1" w:line="220" w:lineRule="atLeast"/>
            </w:pPr>
            <w:r>
              <w:rPr>
                <w:rFonts w:ascii="Calibri" w:hAnsi="Calibri" w:cs="Calibri"/>
              </w:rPr>
              <w:t>2009 человек ежегодно в 2014 - 2015 годах;</w:t>
            </w:r>
          </w:p>
          <w:p w:rsidR="00F11EB0" w:rsidRDefault="00F11EB0">
            <w:pPr>
              <w:spacing w:after="1" w:line="220" w:lineRule="atLeast"/>
            </w:pPr>
            <w:r>
              <w:rPr>
                <w:rFonts w:ascii="Calibri" w:hAnsi="Calibri" w:cs="Calibri"/>
              </w:rPr>
              <w:t>2542 человека ежегодно в 2016 - 2018 годах</w:t>
            </w:r>
          </w:p>
        </w:tc>
      </w:tr>
      <w:tr w:rsidR="00F11EB0">
        <w:tc>
          <w:tcPr>
            <w:tcW w:w="2835" w:type="dxa"/>
          </w:tcPr>
          <w:p w:rsidR="00F11EB0" w:rsidRDefault="00F11EB0">
            <w:pPr>
              <w:spacing w:after="1" w:line="220" w:lineRule="atLeast"/>
            </w:pPr>
            <w:r>
              <w:rPr>
                <w:rFonts w:ascii="Calibri" w:hAnsi="Calibri" w:cs="Calibri"/>
              </w:rPr>
              <w:lastRenderedPageBreak/>
              <w:t xml:space="preserve">1.15. Предоставление, доставка и пересылка ежемесячной материальной помощи неработающим пенсионерам, страдающим сахарным диабетом, онкологическим заболеванием (в соответствии с </w:t>
            </w:r>
            <w:hyperlink r:id="rId604" w:history="1">
              <w:r>
                <w:rPr>
                  <w:rFonts w:ascii="Calibri" w:hAnsi="Calibri" w:cs="Calibri"/>
                  <w:color w:val="0000FF"/>
                </w:rPr>
                <w:t>Законом</w:t>
              </w:r>
            </w:hyperlink>
            <w:r>
              <w:rPr>
                <w:rFonts w:ascii="Calibri" w:hAnsi="Calibri" w:cs="Calibri"/>
              </w:rPr>
              <w:t xml:space="preserve"> края от 18 декабря 2008 года N 7-2660 "О социальной поддержке граждан, проживающих в Таймырском Долгано-Ненецком муниципальном районе Красноярского края")</w:t>
            </w:r>
          </w:p>
        </w:tc>
        <w:tc>
          <w:tcPr>
            <w:tcW w:w="694" w:type="dxa"/>
          </w:tcPr>
          <w:p w:rsidR="00F11EB0" w:rsidRDefault="00F11EB0">
            <w:pPr>
              <w:spacing w:after="1" w:line="220" w:lineRule="atLeast"/>
              <w:jc w:val="center"/>
            </w:pPr>
            <w:r>
              <w:rPr>
                <w:rFonts w:ascii="Calibri" w:hAnsi="Calibri" w:cs="Calibri"/>
              </w:rPr>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1003</w:t>
            </w:r>
          </w:p>
        </w:tc>
        <w:tc>
          <w:tcPr>
            <w:tcW w:w="1324" w:type="dxa"/>
          </w:tcPr>
          <w:p w:rsidR="00F11EB0" w:rsidRDefault="00F11EB0">
            <w:pPr>
              <w:spacing w:after="1" w:line="220" w:lineRule="atLeast"/>
              <w:jc w:val="center"/>
            </w:pPr>
            <w:r>
              <w:rPr>
                <w:rFonts w:ascii="Calibri" w:hAnsi="Calibri" w:cs="Calibri"/>
              </w:rPr>
              <w:t>0350514, 0350005140</w:t>
            </w:r>
          </w:p>
        </w:tc>
        <w:tc>
          <w:tcPr>
            <w:tcW w:w="544" w:type="dxa"/>
          </w:tcPr>
          <w:p w:rsidR="00F11EB0" w:rsidRDefault="00F11EB0">
            <w:pPr>
              <w:spacing w:after="1" w:line="220" w:lineRule="atLeast"/>
              <w:jc w:val="center"/>
            </w:pPr>
            <w:r>
              <w:rPr>
                <w:rFonts w:ascii="Calibri" w:hAnsi="Calibri" w:cs="Calibri"/>
              </w:rPr>
              <w:t>313, 244</w:t>
            </w:r>
          </w:p>
        </w:tc>
        <w:tc>
          <w:tcPr>
            <w:tcW w:w="1024" w:type="dxa"/>
          </w:tcPr>
          <w:p w:rsidR="00F11EB0" w:rsidRDefault="00F11EB0">
            <w:pPr>
              <w:spacing w:after="1" w:line="220" w:lineRule="atLeast"/>
              <w:jc w:val="center"/>
            </w:pPr>
            <w:r>
              <w:rPr>
                <w:rFonts w:ascii="Calibri" w:hAnsi="Calibri" w:cs="Calibri"/>
              </w:rPr>
              <w:t>251,5</w:t>
            </w:r>
          </w:p>
        </w:tc>
        <w:tc>
          <w:tcPr>
            <w:tcW w:w="1024" w:type="dxa"/>
          </w:tcPr>
          <w:p w:rsidR="00F11EB0" w:rsidRDefault="00F11EB0">
            <w:pPr>
              <w:spacing w:after="1" w:line="220" w:lineRule="atLeast"/>
              <w:jc w:val="center"/>
            </w:pPr>
            <w:r>
              <w:rPr>
                <w:rFonts w:ascii="Calibri" w:hAnsi="Calibri" w:cs="Calibri"/>
              </w:rPr>
              <w:t>251,5</w:t>
            </w:r>
          </w:p>
        </w:tc>
        <w:tc>
          <w:tcPr>
            <w:tcW w:w="1024" w:type="dxa"/>
          </w:tcPr>
          <w:p w:rsidR="00F11EB0" w:rsidRDefault="00F11EB0">
            <w:pPr>
              <w:spacing w:after="1" w:line="220" w:lineRule="atLeast"/>
              <w:jc w:val="center"/>
            </w:pPr>
            <w:r>
              <w:rPr>
                <w:rFonts w:ascii="Calibri" w:hAnsi="Calibri" w:cs="Calibri"/>
              </w:rPr>
              <w:t>224,5</w:t>
            </w:r>
          </w:p>
        </w:tc>
        <w:tc>
          <w:tcPr>
            <w:tcW w:w="1024" w:type="dxa"/>
          </w:tcPr>
          <w:p w:rsidR="00F11EB0" w:rsidRDefault="00F11EB0">
            <w:pPr>
              <w:spacing w:after="1" w:line="220" w:lineRule="atLeast"/>
              <w:jc w:val="center"/>
            </w:pPr>
            <w:r>
              <w:rPr>
                <w:rFonts w:ascii="Calibri" w:hAnsi="Calibri" w:cs="Calibri"/>
              </w:rPr>
              <w:t>217,1</w:t>
            </w:r>
          </w:p>
        </w:tc>
        <w:tc>
          <w:tcPr>
            <w:tcW w:w="1024" w:type="dxa"/>
          </w:tcPr>
          <w:p w:rsidR="00F11EB0" w:rsidRDefault="00F11EB0">
            <w:pPr>
              <w:spacing w:after="1" w:line="220" w:lineRule="atLeast"/>
              <w:jc w:val="center"/>
            </w:pPr>
            <w:r>
              <w:rPr>
                <w:rFonts w:ascii="Calibri" w:hAnsi="Calibri" w:cs="Calibri"/>
              </w:rPr>
              <w:t>217,1</w:t>
            </w:r>
          </w:p>
        </w:tc>
        <w:tc>
          <w:tcPr>
            <w:tcW w:w="1144" w:type="dxa"/>
          </w:tcPr>
          <w:p w:rsidR="00F11EB0" w:rsidRDefault="00F11EB0">
            <w:pPr>
              <w:spacing w:after="1" w:line="220" w:lineRule="atLeast"/>
              <w:jc w:val="center"/>
            </w:pPr>
            <w:r>
              <w:rPr>
                <w:rFonts w:ascii="Calibri" w:hAnsi="Calibri" w:cs="Calibri"/>
              </w:rPr>
              <w:t>1161,7</w:t>
            </w:r>
          </w:p>
        </w:tc>
        <w:tc>
          <w:tcPr>
            <w:tcW w:w="2381" w:type="dxa"/>
          </w:tcPr>
          <w:p w:rsidR="00F11EB0" w:rsidRDefault="00F11EB0">
            <w:pPr>
              <w:spacing w:after="1" w:line="220" w:lineRule="atLeast"/>
            </w:pPr>
            <w:r>
              <w:rPr>
                <w:rFonts w:ascii="Calibri" w:hAnsi="Calibri" w:cs="Calibri"/>
              </w:rPr>
              <w:t>125 человек ежегодно</w:t>
            </w:r>
          </w:p>
        </w:tc>
      </w:tr>
      <w:tr w:rsidR="00F11EB0">
        <w:tc>
          <w:tcPr>
            <w:tcW w:w="2835" w:type="dxa"/>
          </w:tcPr>
          <w:p w:rsidR="00F11EB0" w:rsidRDefault="00F11EB0">
            <w:pPr>
              <w:spacing w:after="1" w:line="220" w:lineRule="atLeast"/>
            </w:pPr>
            <w:r>
              <w:rPr>
                <w:rFonts w:ascii="Calibri" w:hAnsi="Calibri" w:cs="Calibri"/>
              </w:rPr>
              <w:t xml:space="preserve">1.16. Предоставление, доставка и пересылка денежной компенсации расходов на оплату проезда от места жительства к месту обучения и обратно инвалидам (в том числе детям-инвалидам), обучающимся в образовательных учреждениях, и сопровождающим их лицам; денежная компенсация расходов на оплату проживания инвалидов (в том числе детей-инвалидов) в общежитии, материальная помощь инвалидам и сопровождающим их лицам на проезд к месту нахождения протезно-ортопедического предприятия и обратно, на обеспечение средствами технической реабилитации (в соответствии с </w:t>
            </w:r>
            <w:hyperlink r:id="rId605" w:history="1">
              <w:r>
                <w:rPr>
                  <w:rFonts w:ascii="Calibri" w:hAnsi="Calibri" w:cs="Calibri"/>
                  <w:color w:val="0000FF"/>
                </w:rPr>
                <w:t>Законом</w:t>
              </w:r>
            </w:hyperlink>
            <w:r>
              <w:rPr>
                <w:rFonts w:ascii="Calibri" w:hAnsi="Calibri" w:cs="Calibri"/>
              </w:rPr>
              <w:t xml:space="preserve"> края от 18 декабря 2008 года N 7-2660 "О социальной поддержке граждан, проживающих в Таймырском Долгано-Ненецком муниципальном районе Красноярского края")</w:t>
            </w:r>
          </w:p>
        </w:tc>
        <w:tc>
          <w:tcPr>
            <w:tcW w:w="694" w:type="dxa"/>
          </w:tcPr>
          <w:p w:rsidR="00F11EB0" w:rsidRDefault="00F11EB0">
            <w:pPr>
              <w:spacing w:after="1" w:line="220" w:lineRule="atLeast"/>
              <w:jc w:val="center"/>
            </w:pPr>
            <w:r>
              <w:rPr>
                <w:rFonts w:ascii="Calibri" w:hAnsi="Calibri" w:cs="Calibri"/>
              </w:rPr>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1003</w:t>
            </w:r>
          </w:p>
        </w:tc>
        <w:tc>
          <w:tcPr>
            <w:tcW w:w="1324" w:type="dxa"/>
          </w:tcPr>
          <w:p w:rsidR="00F11EB0" w:rsidRDefault="00F11EB0">
            <w:pPr>
              <w:spacing w:after="1" w:line="220" w:lineRule="atLeast"/>
              <w:jc w:val="center"/>
            </w:pPr>
            <w:r>
              <w:rPr>
                <w:rFonts w:ascii="Calibri" w:hAnsi="Calibri" w:cs="Calibri"/>
              </w:rPr>
              <w:t>0350515, 0350005150</w:t>
            </w:r>
          </w:p>
        </w:tc>
        <w:tc>
          <w:tcPr>
            <w:tcW w:w="544" w:type="dxa"/>
          </w:tcPr>
          <w:p w:rsidR="00F11EB0" w:rsidRDefault="00F11EB0">
            <w:pPr>
              <w:spacing w:after="1" w:line="220" w:lineRule="atLeast"/>
              <w:jc w:val="center"/>
            </w:pPr>
            <w:r>
              <w:rPr>
                <w:rFonts w:ascii="Calibri" w:hAnsi="Calibri" w:cs="Calibri"/>
              </w:rPr>
              <w:t>321, 244</w:t>
            </w:r>
          </w:p>
        </w:tc>
        <w:tc>
          <w:tcPr>
            <w:tcW w:w="1024" w:type="dxa"/>
          </w:tcPr>
          <w:p w:rsidR="00F11EB0" w:rsidRDefault="00F11EB0">
            <w:pPr>
              <w:spacing w:after="1" w:line="220" w:lineRule="atLeast"/>
              <w:jc w:val="center"/>
            </w:pPr>
            <w:r>
              <w:rPr>
                <w:rFonts w:ascii="Calibri" w:hAnsi="Calibri" w:cs="Calibri"/>
              </w:rPr>
              <w:t>91,1</w:t>
            </w:r>
          </w:p>
        </w:tc>
        <w:tc>
          <w:tcPr>
            <w:tcW w:w="1024" w:type="dxa"/>
          </w:tcPr>
          <w:p w:rsidR="00F11EB0" w:rsidRDefault="00F11EB0">
            <w:pPr>
              <w:spacing w:after="1" w:line="220" w:lineRule="atLeast"/>
              <w:jc w:val="center"/>
            </w:pPr>
            <w:r>
              <w:rPr>
                <w:rFonts w:ascii="Calibri" w:hAnsi="Calibri" w:cs="Calibri"/>
              </w:rPr>
              <w:t>0,0</w:t>
            </w:r>
          </w:p>
        </w:tc>
        <w:tc>
          <w:tcPr>
            <w:tcW w:w="1024" w:type="dxa"/>
          </w:tcPr>
          <w:p w:rsidR="00F11EB0" w:rsidRDefault="00F11EB0">
            <w:pPr>
              <w:spacing w:after="1" w:line="220" w:lineRule="atLeast"/>
              <w:jc w:val="center"/>
            </w:pPr>
            <w:r>
              <w:rPr>
                <w:rFonts w:ascii="Calibri" w:hAnsi="Calibri" w:cs="Calibri"/>
              </w:rPr>
              <w:t>91,1</w:t>
            </w:r>
          </w:p>
        </w:tc>
        <w:tc>
          <w:tcPr>
            <w:tcW w:w="1024" w:type="dxa"/>
          </w:tcPr>
          <w:p w:rsidR="00F11EB0" w:rsidRDefault="00F11EB0">
            <w:pPr>
              <w:spacing w:after="1" w:line="220" w:lineRule="atLeast"/>
              <w:jc w:val="center"/>
            </w:pPr>
            <w:r>
              <w:rPr>
                <w:rFonts w:ascii="Calibri" w:hAnsi="Calibri" w:cs="Calibri"/>
              </w:rPr>
              <w:t>91,1</w:t>
            </w:r>
          </w:p>
        </w:tc>
        <w:tc>
          <w:tcPr>
            <w:tcW w:w="1024" w:type="dxa"/>
          </w:tcPr>
          <w:p w:rsidR="00F11EB0" w:rsidRDefault="00F11EB0">
            <w:pPr>
              <w:spacing w:after="1" w:line="220" w:lineRule="atLeast"/>
              <w:jc w:val="center"/>
            </w:pPr>
            <w:r>
              <w:rPr>
                <w:rFonts w:ascii="Calibri" w:hAnsi="Calibri" w:cs="Calibri"/>
              </w:rPr>
              <w:t>91,1</w:t>
            </w:r>
          </w:p>
        </w:tc>
        <w:tc>
          <w:tcPr>
            <w:tcW w:w="1144" w:type="dxa"/>
          </w:tcPr>
          <w:p w:rsidR="00F11EB0" w:rsidRDefault="00F11EB0">
            <w:pPr>
              <w:spacing w:after="1" w:line="220" w:lineRule="atLeast"/>
              <w:jc w:val="center"/>
            </w:pPr>
            <w:r>
              <w:rPr>
                <w:rFonts w:ascii="Calibri" w:hAnsi="Calibri" w:cs="Calibri"/>
              </w:rPr>
              <w:t>364,4</w:t>
            </w:r>
          </w:p>
        </w:tc>
        <w:tc>
          <w:tcPr>
            <w:tcW w:w="2381" w:type="dxa"/>
          </w:tcPr>
          <w:p w:rsidR="00F11EB0" w:rsidRDefault="00F11EB0">
            <w:pPr>
              <w:spacing w:after="1" w:line="220" w:lineRule="atLeast"/>
            </w:pPr>
            <w:r>
              <w:rPr>
                <w:rFonts w:ascii="Calibri" w:hAnsi="Calibri" w:cs="Calibri"/>
              </w:rPr>
              <w:t>1 человек ежегодно</w:t>
            </w:r>
          </w:p>
        </w:tc>
      </w:tr>
      <w:tr w:rsidR="00F11EB0">
        <w:tc>
          <w:tcPr>
            <w:tcW w:w="2835" w:type="dxa"/>
          </w:tcPr>
          <w:p w:rsidR="00F11EB0" w:rsidRDefault="00F11EB0">
            <w:pPr>
              <w:spacing w:after="1" w:line="220" w:lineRule="atLeast"/>
            </w:pPr>
            <w:r>
              <w:rPr>
                <w:rFonts w:ascii="Calibri" w:hAnsi="Calibri" w:cs="Calibri"/>
              </w:rPr>
              <w:lastRenderedPageBreak/>
              <w:t xml:space="preserve">1.17. Оплата неработающим пенсионерам, имеющим доход ниже двукратного размера величины прожиточного минимума, установленного для соответствующей группы территорий края для соответствующей социально-демографической группы населения, изготовления стоматологических протезов (кроме расходов на оплату стоимости драгоценных металлов и металлокерамики) (в соответствии с </w:t>
            </w:r>
            <w:hyperlink r:id="rId606" w:history="1">
              <w:r>
                <w:rPr>
                  <w:rFonts w:ascii="Calibri" w:hAnsi="Calibri" w:cs="Calibri"/>
                  <w:color w:val="0000FF"/>
                </w:rPr>
                <w:t>Законом</w:t>
              </w:r>
            </w:hyperlink>
            <w:r>
              <w:rPr>
                <w:rFonts w:ascii="Calibri" w:hAnsi="Calibri" w:cs="Calibri"/>
              </w:rPr>
              <w:t xml:space="preserve"> края от 18 декабря 2008 года N 7-2660 "О социальной поддержке граждан, проживающих в Таймырском Долгано-Ненецком муниципальном районе Красноярского края")</w:t>
            </w:r>
          </w:p>
        </w:tc>
        <w:tc>
          <w:tcPr>
            <w:tcW w:w="694" w:type="dxa"/>
          </w:tcPr>
          <w:p w:rsidR="00F11EB0" w:rsidRDefault="00F11EB0">
            <w:pPr>
              <w:spacing w:after="1" w:line="220" w:lineRule="atLeast"/>
              <w:jc w:val="center"/>
            </w:pPr>
            <w:r>
              <w:rPr>
                <w:rFonts w:ascii="Calibri" w:hAnsi="Calibri" w:cs="Calibri"/>
              </w:rPr>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1003</w:t>
            </w:r>
          </w:p>
        </w:tc>
        <w:tc>
          <w:tcPr>
            <w:tcW w:w="1324" w:type="dxa"/>
          </w:tcPr>
          <w:p w:rsidR="00F11EB0" w:rsidRDefault="00F11EB0">
            <w:pPr>
              <w:spacing w:after="1" w:line="220" w:lineRule="atLeast"/>
              <w:jc w:val="center"/>
            </w:pPr>
            <w:r>
              <w:rPr>
                <w:rFonts w:ascii="Calibri" w:hAnsi="Calibri" w:cs="Calibri"/>
              </w:rPr>
              <w:t>0350516, 0350005160</w:t>
            </w:r>
          </w:p>
        </w:tc>
        <w:tc>
          <w:tcPr>
            <w:tcW w:w="544" w:type="dxa"/>
          </w:tcPr>
          <w:p w:rsidR="00F11EB0" w:rsidRDefault="00F11EB0">
            <w:pPr>
              <w:spacing w:after="1" w:line="220" w:lineRule="atLeast"/>
              <w:jc w:val="center"/>
            </w:pPr>
            <w:r>
              <w:rPr>
                <w:rFonts w:ascii="Calibri" w:hAnsi="Calibri" w:cs="Calibri"/>
              </w:rPr>
              <w:t>530</w:t>
            </w:r>
          </w:p>
        </w:tc>
        <w:tc>
          <w:tcPr>
            <w:tcW w:w="1024" w:type="dxa"/>
          </w:tcPr>
          <w:p w:rsidR="00F11EB0" w:rsidRDefault="00F11EB0">
            <w:pPr>
              <w:spacing w:after="1" w:line="220" w:lineRule="atLeast"/>
              <w:jc w:val="center"/>
            </w:pPr>
            <w:r>
              <w:rPr>
                <w:rFonts w:ascii="Calibri" w:hAnsi="Calibri" w:cs="Calibri"/>
              </w:rPr>
              <w:t>1177,3</w:t>
            </w:r>
          </w:p>
        </w:tc>
        <w:tc>
          <w:tcPr>
            <w:tcW w:w="1024" w:type="dxa"/>
          </w:tcPr>
          <w:p w:rsidR="00F11EB0" w:rsidRDefault="00F11EB0">
            <w:pPr>
              <w:spacing w:after="1" w:line="220" w:lineRule="atLeast"/>
              <w:jc w:val="center"/>
            </w:pPr>
            <w:r>
              <w:rPr>
                <w:rFonts w:ascii="Calibri" w:hAnsi="Calibri" w:cs="Calibri"/>
              </w:rPr>
              <w:t>1189,3</w:t>
            </w:r>
          </w:p>
        </w:tc>
        <w:tc>
          <w:tcPr>
            <w:tcW w:w="1024" w:type="dxa"/>
          </w:tcPr>
          <w:p w:rsidR="00F11EB0" w:rsidRDefault="00F11EB0">
            <w:pPr>
              <w:spacing w:after="1" w:line="220" w:lineRule="atLeast"/>
              <w:jc w:val="center"/>
            </w:pPr>
            <w:r>
              <w:rPr>
                <w:rFonts w:ascii="Calibri" w:hAnsi="Calibri" w:cs="Calibri"/>
              </w:rPr>
              <w:t>1401,4</w:t>
            </w:r>
          </w:p>
        </w:tc>
        <w:tc>
          <w:tcPr>
            <w:tcW w:w="1024" w:type="dxa"/>
          </w:tcPr>
          <w:p w:rsidR="00F11EB0" w:rsidRDefault="00F11EB0">
            <w:pPr>
              <w:spacing w:after="1" w:line="220" w:lineRule="atLeast"/>
              <w:jc w:val="center"/>
            </w:pPr>
            <w:r>
              <w:rPr>
                <w:rFonts w:ascii="Calibri" w:hAnsi="Calibri" w:cs="Calibri"/>
              </w:rPr>
              <w:t>689,3</w:t>
            </w:r>
          </w:p>
        </w:tc>
        <w:tc>
          <w:tcPr>
            <w:tcW w:w="1024" w:type="dxa"/>
          </w:tcPr>
          <w:p w:rsidR="00F11EB0" w:rsidRDefault="00F11EB0">
            <w:pPr>
              <w:spacing w:after="1" w:line="220" w:lineRule="atLeast"/>
              <w:jc w:val="center"/>
            </w:pPr>
            <w:r>
              <w:rPr>
                <w:rFonts w:ascii="Calibri" w:hAnsi="Calibri" w:cs="Calibri"/>
              </w:rPr>
              <w:t>689,3</w:t>
            </w:r>
          </w:p>
        </w:tc>
        <w:tc>
          <w:tcPr>
            <w:tcW w:w="1144" w:type="dxa"/>
          </w:tcPr>
          <w:p w:rsidR="00F11EB0" w:rsidRDefault="00F11EB0">
            <w:pPr>
              <w:spacing w:after="1" w:line="220" w:lineRule="atLeast"/>
              <w:jc w:val="center"/>
            </w:pPr>
            <w:r>
              <w:rPr>
                <w:rFonts w:ascii="Calibri" w:hAnsi="Calibri" w:cs="Calibri"/>
              </w:rPr>
              <w:t>5146,6</w:t>
            </w:r>
          </w:p>
        </w:tc>
        <w:tc>
          <w:tcPr>
            <w:tcW w:w="2381" w:type="dxa"/>
          </w:tcPr>
          <w:p w:rsidR="00F11EB0" w:rsidRDefault="00F11EB0">
            <w:pPr>
              <w:spacing w:after="1" w:line="220" w:lineRule="atLeast"/>
            </w:pPr>
            <w:r>
              <w:rPr>
                <w:rFonts w:ascii="Calibri" w:hAnsi="Calibri" w:cs="Calibri"/>
              </w:rPr>
              <w:t>в 2014 - 2015 годах - 69 человек ежегодно;</w:t>
            </w:r>
          </w:p>
          <w:p w:rsidR="00F11EB0" w:rsidRDefault="00F11EB0">
            <w:pPr>
              <w:spacing w:after="1" w:line="220" w:lineRule="atLeast"/>
            </w:pPr>
            <w:r>
              <w:rPr>
                <w:rFonts w:ascii="Calibri" w:hAnsi="Calibri" w:cs="Calibri"/>
              </w:rPr>
              <w:t>в 2016 году - 78 человек;</w:t>
            </w:r>
          </w:p>
          <w:p w:rsidR="00F11EB0" w:rsidRDefault="00F11EB0">
            <w:pPr>
              <w:spacing w:after="1" w:line="220" w:lineRule="atLeast"/>
            </w:pPr>
            <w:r>
              <w:rPr>
                <w:rFonts w:ascii="Calibri" w:hAnsi="Calibri" w:cs="Calibri"/>
              </w:rPr>
              <w:t>в 2017 - 2018 годах - 69 человек ежегодно</w:t>
            </w:r>
          </w:p>
        </w:tc>
      </w:tr>
      <w:tr w:rsidR="00F11EB0">
        <w:tc>
          <w:tcPr>
            <w:tcW w:w="2835" w:type="dxa"/>
          </w:tcPr>
          <w:p w:rsidR="00F11EB0" w:rsidRDefault="00F11EB0">
            <w:pPr>
              <w:spacing w:after="1" w:line="220" w:lineRule="atLeast"/>
            </w:pPr>
            <w:r>
              <w:rPr>
                <w:rFonts w:ascii="Calibri" w:hAnsi="Calibri" w:cs="Calibri"/>
              </w:rPr>
              <w:t xml:space="preserve">1.18. Предоставление, доставка и пересылка единовременной материальной помощи пенсионерам, выезжающим на постоянное место жительства за пределы муниципального района (в соответствии с </w:t>
            </w:r>
            <w:hyperlink r:id="rId607" w:history="1">
              <w:r>
                <w:rPr>
                  <w:rFonts w:ascii="Calibri" w:hAnsi="Calibri" w:cs="Calibri"/>
                  <w:color w:val="0000FF"/>
                </w:rPr>
                <w:t>Законом</w:t>
              </w:r>
            </w:hyperlink>
            <w:r>
              <w:rPr>
                <w:rFonts w:ascii="Calibri" w:hAnsi="Calibri" w:cs="Calibri"/>
              </w:rPr>
              <w:t xml:space="preserve"> края от 18 декабря 2008 года N 7-2660 "О социальной поддержке граждан, проживающих в Таймырском Долгано-Ненецком муниципальном районе Красноярского края")</w:t>
            </w:r>
          </w:p>
        </w:tc>
        <w:tc>
          <w:tcPr>
            <w:tcW w:w="694" w:type="dxa"/>
          </w:tcPr>
          <w:p w:rsidR="00F11EB0" w:rsidRDefault="00F11EB0">
            <w:pPr>
              <w:spacing w:after="1" w:line="220" w:lineRule="atLeast"/>
              <w:jc w:val="center"/>
            </w:pPr>
            <w:r>
              <w:rPr>
                <w:rFonts w:ascii="Calibri" w:hAnsi="Calibri" w:cs="Calibri"/>
              </w:rPr>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1003</w:t>
            </w:r>
          </w:p>
        </w:tc>
        <w:tc>
          <w:tcPr>
            <w:tcW w:w="1324" w:type="dxa"/>
          </w:tcPr>
          <w:p w:rsidR="00F11EB0" w:rsidRDefault="00F11EB0">
            <w:pPr>
              <w:spacing w:after="1" w:line="220" w:lineRule="atLeast"/>
              <w:jc w:val="center"/>
            </w:pPr>
            <w:r>
              <w:rPr>
                <w:rFonts w:ascii="Calibri" w:hAnsi="Calibri" w:cs="Calibri"/>
              </w:rPr>
              <w:t>0350517, 0350005170</w:t>
            </w:r>
          </w:p>
        </w:tc>
        <w:tc>
          <w:tcPr>
            <w:tcW w:w="544" w:type="dxa"/>
          </w:tcPr>
          <w:p w:rsidR="00F11EB0" w:rsidRDefault="00F11EB0">
            <w:pPr>
              <w:spacing w:after="1" w:line="220" w:lineRule="atLeast"/>
              <w:jc w:val="center"/>
            </w:pPr>
            <w:r>
              <w:rPr>
                <w:rFonts w:ascii="Calibri" w:hAnsi="Calibri" w:cs="Calibri"/>
              </w:rPr>
              <w:t>244, 313</w:t>
            </w:r>
          </w:p>
        </w:tc>
        <w:tc>
          <w:tcPr>
            <w:tcW w:w="1024" w:type="dxa"/>
          </w:tcPr>
          <w:p w:rsidR="00F11EB0" w:rsidRDefault="00F11EB0">
            <w:pPr>
              <w:spacing w:after="1" w:line="220" w:lineRule="atLeast"/>
              <w:jc w:val="center"/>
            </w:pPr>
            <w:r>
              <w:rPr>
                <w:rFonts w:ascii="Calibri" w:hAnsi="Calibri" w:cs="Calibri"/>
              </w:rPr>
              <w:t>7094,4</w:t>
            </w:r>
          </w:p>
        </w:tc>
        <w:tc>
          <w:tcPr>
            <w:tcW w:w="1024" w:type="dxa"/>
          </w:tcPr>
          <w:p w:rsidR="00F11EB0" w:rsidRDefault="00F11EB0">
            <w:pPr>
              <w:spacing w:after="1" w:line="220" w:lineRule="atLeast"/>
              <w:jc w:val="center"/>
            </w:pPr>
            <w:r>
              <w:rPr>
                <w:rFonts w:ascii="Calibri" w:hAnsi="Calibri" w:cs="Calibri"/>
              </w:rPr>
              <w:t>7027,0</w:t>
            </w:r>
          </w:p>
        </w:tc>
        <w:tc>
          <w:tcPr>
            <w:tcW w:w="1024" w:type="dxa"/>
          </w:tcPr>
          <w:p w:rsidR="00F11EB0" w:rsidRDefault="00F11EB0">
            <w:pPr>
              <w:spacing w:after="1" w:line="220" w:lineRule="atLeast"/>
              <w:jc w:val="center"/>
            </w:pPr>
            <w:r>
              <w:rPr>
                <w:rFonts w:ascii="Calibri" w:hAnsi="Calibri" w:cs="Calibri"/>
              </w:rPr>
              <w:t>6778,1</w:t>
            </w:r>
          </w:p>
        </w:tc>
        <w:tc>
          <w:tcPr>
            <w:tcW w:w="1024" w:type="dxa"/>
          </w:tcPr>
          <w:p w:rsidR="00F11EB0" w:rsidRDefault="00F11EB0">
            <w:pPr>
              <w:spacing w:after="1" w:line="220" w:lineRule="atLeast"/>
              <w:jc w:val="center"/>
            </w:pPr>
            <w:r>
              <w:rPr>
                <w:rFonts w:ascii="Calibri" w:hAnsi="Calibri" w:cs="Calibri"/>
              </w:rPr>
              <w:t>6552,1</w:t>
            </w:r>
          </w:p>
        </w:tc>
        <w:tc>
          <w:tcPr>
            <w:tcW w:w="1024" w:type="dxa"/>
          </w:tcPr>
          <w:p w:rsidR="00F11EB0" w:rsidRDefault="00F11EB0">
            <w:pPr>
              <w:spacing w:after="1" w:line="220" w:lineRule="atLeast"/>
              <w:jc w:val="center"/>
            </w:pPr>
            <w:r>
              <w:rPr>
                <w:rFonts w:ascii="Calibri" w:hAnsi="Calibri" w:cs="Calibri"/>
              </w:rPr>
              <w:t>6552,1</w:t>
            </w:r>
          </w:p>
        </w:tc>
        <w:tc>
          <w:tcPr>
            <w:tcW w:w="1144" w:type="dxa"/>
          </w:tcPr>
          <w:p w:rsidR="00F11EB0" w:rsidRDefault="00F11EB0">
            <w:pPr>
              <w:spacing w:after="1" w:line="220" w:lineRule="atLeast"/>
              <w:jc w:val="center"/>
            </w:pPr>
            <w:r>
              <w:rPr>
                <w:rFonts w:ascii="Calibri" w:hAnsi="Calibri" w:cs="Calibri"/>
              </w:rPr>
              <w:t>34003,7</w:t>
            </w:r>
          </w:p>
        </w:tc>
        <w:tc>
          <w:tcPr>
            <w:tcW w:w="2381" w:type="dxa"/>
          </w:tcPr>
          <w:p w:rsidR="00F11EB0" w:rsidRDefault="00F11EB0">
            <w:pPr>
              <w:spacing w:after="1" w:line="220" w:lineRule="atLeast"/>
            </w:pPr>
            <w:r>
              <w:rPr>
                <w:rFonts w:ascii="Calibri" w:hAnsi="Calibri" w:cs="Calibri"/>
              </w:rPr>
              <w:t>237 человек ежегодно</w:t>
            </w:r>
          </w:p>
          <w:p w:rsidR="00F11EB0" w:rsidRDefault="00F11EB0">
            <w:pPr>
              <w:spacing w:after="1" w:line="220" w:lineRule="atLeast"/>
            </w:pPr>
            <w:r>
              <w:rPr>
                <w:rFonts w:ascii="Calibri" w:hAnsi="Calibri" w:cs="Calibri"/>
              </w:rPr>
              <w:t>в 2014 - 2015 годах; 260 человек ежегодно в 2016 - 2018 годах</w:t>
            </w:r>
          </w:p>
        </w:tc>
      </w:tr>
      <w:tr w:rsidR="00F11EB0">
        <w:tc>
          <w:tcPr>
            <w:tcW w:w="2835" w:type="dxa"/>
          </w:tcPr>
          <w:p w:rsidR="00F11EB0" w:rsidRDefault="00F11EB0">
            <w:pPr>
              <w:spacing w:after="1" w:line="220" w:lineRule="atLeast"/>
            </w:pPr>
            <w:r>
              <w:rPr>
                <w:rFonts w:ascii="Calibri" w:hAnsi="Calibri" w:cs="Calibri"/>
              </w:rPr>
              <w:t xml:space="preserve">1.19. Предоставление, доставка и пересылка денежных компенсационных выплат работникам расположенных на территории муниципального района учреждений, перечень </w:t>
            </w:r>
            <w:r>
              <w:rPr>
                <w:rFonts w:ascii="Calibri" w:hAnsi="Calibri" w:cs="Calibri"/>
              </w:rPr>
              <w:lastRenderedPageBreak/>
              <w:t xml:space="preserve">которых в соответствии с </w:t>
            </w:r>
            <w:hyperlink r:id="rId608" w:history="1">
              <w:r>
                <w:rPr>
                  <w:rFonts w:ascii="Calibri" w:hAnsi="Calibri" w:cs="Calibri"/>
                  <w:color w:val="0000FF"/>
                </w:rPr>
                <w:t>пунктом 3 статьи 43</w:t>
              </w:r>
            </w:hyperlink>
            <w:r>
              <w:rPr>
                <w:rFonts w:ascii="Calibri" w:hAnsi="Calibri" w:cs="Calibri"/>
              </w:rPr>
              <w:t xml:space="preserve"> Закона Красноярского края от 18 декабря 2008 года N 7-2660 "О социальной поддержке граждан, проживающих в Таймырском Долгано-Ненецком муниципальном районе Красноярского края" определяется Правительством Красноярского края</w:t>
            </w:r>
          </w:p>
        </w:tc>
        <w:tc>
          <w:tcPr>
            <w:tcW w:w="694" w:type="dxa"/>
          </w:tcPr>
          <w:p w:rsidR="00F11EB0" w:rsidRDefault="00F11EB0">
            <w:pPr>
              <w:spacing w:after="1" w:line="220" w:lineRule="atLeast"/>
              <w:jc w:val="center"/>
            </w:pPr>
            <w:r>
              <w:rPr>
                <w:rFonts w:ascii="Calibri" w:hAnsi="Calibri" w:cs="Calibri"/>
              </w:rPr>
              <w:lastRenderedPageBreak/>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1003</w:t>
            </w:r>
          </w:p>
        </w:tc>
        <w:tc>
          <w:tcPr>
            <w:tcW w:w="1324" w:type="dxa"/>
          </w:tcPr>
          <w:p w:rsidR="00F11EB0" w:rsidRDefault="00F11EB0">
            <w:pPr>
              <w:spacing w:after="1" w:line="220" w:lineRule="atLeast"/>
              <w:jc w:val="center"/>
            </w:pPr>
            <w:r>
              <w:rPr>
                <w:rFonts w:ascii="Calibri" w:hAnsi="Calibri" w:cs="Calibri"/>
              </w:rPr>
              <w:t>0350518, 0350005180</w:t>
            </w:r>
          </w:p>
        </w:tc>
        <w:tc>
          <w:tcPr>
            <w:tcW w:w="544" w:type="dxa"/>
          </w:tcPr>
          <w:p w:rsidR="00F11EB0" w:rsidRDefault="00F11EB0">
            <w:pPr>
              <w:spacing w:after="1" w:line="220" w:lineRule="atLeast"/>
              <w:jc w:val="center"/>
            </w:pPr>
            <w:r>
              <w:rPr>
                <w:rFonts w:ascii="Calibri" w:hAnsi="Calibri" w:cs="Calibri"/>
              </w:rPr>
              <w:t>530</w:t>
            </w:r>
          </w:p>
        </w:tc>
        <w:tc>
          <w:tcPr>
            <w:tcW w:w="1024" w:type="dxa"/>
          </w:tcPr>
          <w:p w:rsidR="00F11EB0" w:rsidRDefault="00F11EB0">
            <w:pPr>
              <w:spacing w:after="1" w:line="220" w:lineRule="atLeast"/>
              <w:jc w:val="center"/>
            </w:pPr>
            <w:r>
              <w:rPr>
                <w:rFonts w:ascii="Calibri" w:hAnsi="Calibri" w:cs="Calibri"/>
              </w:rPr>
              <w:t>9423,2</w:t>
            </w:r>
          </w:p>
        </w:tc>
        <w:tc>
          <w:tcPr>
            <w:tcW w:w="1024" w:type="dxa"/>
          </w:tcPr>
          <w:p w:rsidR="00F11EB0" w:rsidRDefault="00F11EB0">
            <w:pPr>
              <w:spacing w:after="1" w:line="220" w:lineRule="atLeast"/>
              <w:jc w:val="center"/>
            </w:pPr>
            <w:r>
              <w:rPr>
                <w:rFonts w:ascii="Calibri" w:hAnsi="Calibri" w:cs="Calibri"/>
              </w:rPr>
              <w:t>9466,7</w:t>
            </w:r>
          </w:p>
        </w:tc>
        <w:tc>
          <w:tcPr>
            <w:tcW w:w="1024" w:type="dxa"/>
          </w:tcPr>
          <w:p w:rsidR="00F11EB0" w:rsidRDefault="00F11EB0">
            <w:pPr>
              <w:spacing w:after="1" w:line="220" w:lineRule="atLeast"/>
              <w:jc w:val="center"/>
            </w:pPr>
            <w:r>
              <w:rPr>
                <w:rFonts w:ascii="Calibri" w:hAnsi="Calibri" w:cs="Calibri"/>
              </w:rPr>
              <w:t>0,0</w:t>
            </w:r>
          </w:p>
        </w:tc>
        <w:tc>
          <w:tcPr>
            <w:tcW w:w="1024" w:type="dxa"/>
          </w:tcPr>
          <w:p w:rsidR="00F11EB0" w:rsidRDefault="00F11EB0">
            <w:pPr>
              <w:spacing w:after="1" w:line="220" w:lineRule="atLeast"/>
              <w:jc w:val="center"/>
            </w:pPr>
            <w:r>
              <w:rPr>
                <w:rFonts w:ascii="Calibri" w:hAnsi="Calibri" w:cs="Calibri"/>
              </w:rPr>
              <w:t>0,0</w:t>
            </w:r>
          </w:p>
        </w:tc>
        <w:tc>
          <w:tcPr>
            <w:tcW w:w="1024" w:type="dxa"/>
          </w:tcPr>
          <w:p w:rsidR="00F11EB0" w:rsidRDefault="00F11EB0">
            <w:pPr>
              <w:spacing w:after="1" w:line="220" w:lineRule="atLeast"/>
              <w:jc w:val="center"/>
            </w:pPr>
            <w:r>
              <w:rPr>
                <w:rFonts w:ascii="Calibri" w:hAnsi="Calibri" w:cs="Calibri"/>
              </w:rPr>
              <w:t>0,0</w:t>
            </w:r>
          </w:p>
        </w:tc>
        <w:tc>
          <w:tcPr>
            <w:tcW w:w="1144" w:type="dxa"/>
          </w:tcPr>
          <w:p w:rsidR="00F11EB0" w:rsidRDefault="00F11EB0">
            <w:pPr>
              <w:spacing w:after="1" w:line="220" w:lineRule="atLeast"/>
              <w:jc w:val="center"/>
            </w:pPr>
            <w:r>
              <w:rPr>
                <w:rFonts w:ascii="Calibri" w:hAnsi="Calibri" w:cs="Calibri"/>
              </w:rPr>
              <w:t>18889,9</w:t>
            </w:r>
          </w:p>
        </w:tc>
        <w:tc>
          <w:tcPr>
            <w:tcW w:w="2381" w:type="dxa"/>
          </w:tcPr>
          <w:p w:rsidR="00F11EB0" w:rsidRDefault="00F11EB0">
            <w:pPr>
              <w:spacing w:after="1" w:line="220" w:lineRule="atLeast"/>
            </w:pPr>
            <w:r>
              <w:rPr>
                <w:rFonts w:ascii="Calibri" w:hAnsi="Calibri" w:cs="Calibri"/>
              </w:rPr>
              <w:t>46 получателей в 2014 - 2015 годах ежегодно</w:t>
            </w:r>
          </w:p>
        </w:tc>
      </w:tr>
      <w:tr w:rsidR="00F11EB0">
        <w:tc>
          <w:tcPr>
            <w:tcW w:w="2835" w:type="dxa"/>
          </w:tcPr>
          <w:p w:rsidR="00F11EB0" w:rsidRDefault="00F11EB0">
            <w:pPr>
              <w:spacing w:after="1" w:line="220" w:lineRule="atLeast"/>
            </w:pPr>
            <w:r>
              <w:rPr>
                <w:rFonts w:ascii="Calibri" w:hAnsi="Calibri" w:cs="Calibri"/>
              </w:rPr>
              <w:lastRenderedPageBreak/>
              <w:t xml:space="preserve">1.20. Предоставление материальной помощи для организации ухода посторонними лицами одиноко проживающим гражданам, страдающим онкологическим заболеванием и утратившим способность к самообслуживанию (в соответствии с </w:t>
            </w:r>
            <w:hyperlink r:id="rId609" w:history="1">
              <w:r>
                <w:rPr>
                  <w:rFonts w:ascii="Calibri" w:hAnsi="Calibri" w:cs="Calibri"/>
                  <w:color w:val="0000FF"/>
                </w:rPr>
                <w:t>Законом</w:t>
              </w:r>
            </w:hyperlink>
            <w:r>
              <w:rPr>
                <w:rFonts w:ascii="Calibri" w:hAnsi="Calibri" w:cs="Calibri"/>
              </w:rPr>
              <w:t xml:space="preserve"> края от 18 декабря 2008 года N 7-2660 "О социальной поддержке граждан, проживающих в Таймырском Долгано-Ненецком муниципальном районе Красноярского края")</w:t>
            </w:r>
          </w:p>
        </w:tc>
        <w:tc>
          <w:tcPr>
            <w:tcW w:w="694" w:type="dxa"/>
          </w:tcPr>
          <w:p w:rsidR="00F11EB0" w:rsidRDefault="00F11EB0">
            <w:pPr>
              <w:spacing w:after="1" w:line="220" w:lineRule="atLeast"/>
              <w:jc w:val="center"/>
            </w:pPr>
            <w:r>
              <w:rPr>
                <w:rFonts w:ascii="Calibri" w:hAnsi="Calibri" w:cs="Calibri"/>
              </w:rPr>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1003</w:t>
            </w:r>
          </w:p>
        </w:tc>
        <w:tc>
          <w:tcPr>
            <w:tcW w:w="1324" w:type="dxa"/>
          </w:tcPr>
          <w:p w:rsidR="00F11EB0" w:rsidRDefault="00F11EB0">
            <w:pPr>
              <w:spacing w:after="1" w:line="220" w:lineRule="atLeast"/>
              <w:jc w:val="center"/>
            </w:pPr>
            <w:r>
              <w:rPr>
                <w:rFonts w:ascii="Calibri" w:hAnsi="Calibri" w:cs="Calibri"/>
              </w:rPr>
              <w:t>0350519, 0350005190</w:t>
            </w:r>
          </w:p>
        </w:tc>
        <w:tc>
          <w:tcPr>
            <w:tcW w:w="544" w:type="dxa"/>
          </w:tcPr>
          <w:p w:rsidR="00F11EB0" w:rsidRDefault="00F11EB0">
            <w:pPr>
              <w:spacing w:after="1" w:line="220" w:lineRule="atLeast"/>
              <w:jc w:val="center"/>
            </w:pPr>
            <w:r>
              <w:rPr>
                <w:rFonts w:ascii="Calibri" w:hAnsi="Calibri" w:cs="Calibri"/>
              </w:rPr>
              <w:t>321, 244</w:t>
            </w:r>
          </w:p>
        </w:tc>
        <w:tc>
          <w:tcPr>
            <w:tcW w:w="1024" w:type="dxa"/>
          </w:tcPr>
          <w:p w:rsidR="00F11EB0" w:rsidRDefault="00F11EB0">
            <w:pPr>
              <w:spacing w:after="1" w:line="220" w:lineRule="atLeast"/>
              <w:jc w:val="center"/>
            </w:pPr>
            <w:r>
              <w:rPr>
                <w:rFonts w:ascii="Calibri" w:hAnsi="Calibri" w:cs="Calibri"/>
              </w:rPr>
              <w:t>0,0</w:t>
            </w:r>
          </w:p>
        </w:tc>
        <w:tc>
          <w:tcPr>
            <w:tcW w:w="1024" w:type="dxa"/>
          </w:tcPr>
          <w:p w:rsidR="00F11EB0" w:rsidRDefault="00F11EB0">
            <w:pPr>
              <w:spacing w:after="1" w:line="220" w:lineRule="atLeast"/>
              <w:jc w:val="center"/>
            </w:pPr>
            <w:r>
              <w:rPr>
                <w:rFonts w:ascii="Calibri" w:hAnsi="Calibri" w:cs="Calibri"/>
              </w:rPr>
              <w:t>0,0</w:t>
            </w:r>
          </w:p>
        </w:tc>
        <w:tc>
          <w:tcPr>
            <w:tcW w:w="1024" w:type="dxa"/>
          </w:tcPr>
          <w:p w:rsidR="00F11EB0" w:rsidRDefault="00F11EB0">
            <w:pPr>
              <w:spacing w:after="1" w:line="220" w:lineRule="atLeast"/>
              <w:jc w:val="center"/>
            </w:pPr>
            <w:r>
              <w:rPr>
                <w:rFonts w:ascii="Calibri" w:hAnsi="Calibri" w:cs="Calibri"/>
              </w:rPr>
              <w:t>0,0</w:t>
            </w:r>
          </w:p>
        </w:tc>
        <w:tc>
          <w:tcPr>
            <w:tcW w:w="1024" w:type="dxa"/>
          </w:tcPr>
          <w:p w:rsidR="00F11EB0" w:rsidRDefault="00F11EB0">
            <w:pPr>
              <w:spacing w:after="1" w:line="220" w:lineRule="atLeast"/>
              <w:jc w:val="center"/>
            </w:pPr>
            <w:r>
              <w:rPr>
                <w:rFonts w:ascii="Calibri" w:hAnsi="Calibri" w:cs="Calibri"/>
              </w:rPr>
              <w:t>0,0</w:t>
            </w:r>
          </w:p>
        </w:tc>
        <w:tc>
          <w:tcPr>
            <w:tcW w:w="1024" w:type="dxa"/>
          </w:tcPr>
          <w:p w:rsidR="00F11EB0" w:rsidRDefault="00F11EB0">
            <w:pPr>
              <w:spacing w:after="1" w:line="220" w:lineRule="atLeast"/>
              <w:jc w:val="center"/>
            </w:pPr>
            <w:r>
              <w:rPr>
                <w:rFonts w:ascii="Calibri" w:hAnsi="Calibri" w:cs="Calibri"/>
              </w:rPr>
              <w:t>0,0</w:t>
            </w:r>
          </w:p>
        </w:tc>
        <w:tc>
          <w:tcPr>
            <w:tcW w:w="1144" w:type="dxa"/>
          </w:tcPr>
          <w:p w:rsidR="00F11EB0" w:rsidRDefault="00F11EB0">
            <w:pPr>
              <w:spacing w:after="1" w:line="220" w:lineRule="atLeast"/>
              <w:jc w:val="center"/>
            </w:pPr>
            <w:r>
              <w:rPr>
                <w:rFonts w:ascii="Calibri" w:hAnsi="Calibri" w:cs="Calibri"/>
              </w:rPr>
              <w:t>0,0</w:t>
            </w:r>
          </w:p>
        </w:tc>
        <w:tc>
          <w:tcPr>
            <w:tcW w:w="2381" w:type="dxa"/>
          </w:tcPr>
          <w:p w:rsidR="00F11EB0" w:rsidRDefault="00F11EB0">
            <w:pPr>
              <w:spacing w:after="1" w:line="220" w:lineRule="atLeast"/>
            </w:pPr>
            <w:r>
              <w:rPr>
                <w:rFonts w:ascii="Calibri" w:hAnsi="Calibri" w:cs="Calibri"/>
              </w:rPr>
              <w:t>отсутствие обращений</w:t>
            </w:r>
          </w:p>
        </w:tc>
      </w:tr>
      <w:tr w:rsidR="00F11EB0">
        <w:tc>
          <w:tcPr>
            <w:tcW w:w="2835" w:type="dxa"/>
          </w:tcPr>
          <w:p w:rsidR="00F11EB0" w:rsidRDefault="00F11EB0">
            <w:pPr>
              <w:spacing w:after="1" w:line="220" w:lineRule="atLeast"/>
            </w:pPr>
            <w:bookmarkStart w:id="163" w:name="P9400"/>
            <w:bookmarkEnd w:id="163"/>
            <w:r>
              <w:rPr>
                <w:rFonts w:ascii="Calibri" w:hAnsi="Calibri" w:cs="Calibri"/>
              </w:rPr>
              <w:t xml:space="preserve">1.21. Предоставление, доставка и пересылка единовременной выплаты отдельным категориям граждан в соответствии с </w:t>
            </w:r>
            <w:hyperlink r:id="rId610" w:history="1">
              <w:r>
                <w:rPr>
                  <w:rFonts w:ascii="Calibri" w:hAnsi="Calibri" w:cs="Calibri"/>
                  <w:color w:val="0000FF"/>
                </w:rPr>
                <w:t>подпунктом "р" статьи 42</w:t>
              </w:r>
            </w:hyperlink>
            <w:r>
              <w:rPr>
                <w:rFonts w:ascii="Calibri" w:hAnsi="Calibri" w:cs="Calibri"/>
              </w:rPr>
              <w:t xml:space="preserve"> Закона края от 18 декабря 2008 года N 7-2660 "О социальной поддержке граждан, проживающих в Таймырском Долгано-Ненецком муниципальном районе Красноярского края"</w:t>
            </w:r>
          </w:p>
        </w:tc>
        <w:tc>
          <w:tcPr>
            <w:tcW w:w="694" w:type="dxa"/>
          </w:tcPr>
          <w:p w:rsidR="00F11EB0" w:rsidRDefault="00F11EB0">
            <w:pPr>
              <w:spacing w:after="1" w:line="220" w:lineRule="atLeast"/>
              <w:jc w:val="center"/>
            </w:pPr>
            <w:r>
              <w:rPr>
                <w:rFonts w:ascii="Calibri" w:hAnsi="Calibri" w:cs="Calibri"/>
              </w:rPr>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1003</w:t>
            </w:r>
          </w:p>
        </w:tc>
        <w:tc>
          <w:tcPr>
            <w:tcW w:w="1324" w:type="dxa"/>
          </w:tcPr>
          <w:p w:rsidR="00F11EB0" w:rsidRDefault="00F11EB0">
            <w:pPr>
              <w:spacing w:after="1" w:line="220" w:lineRule="atLeast"/>
              <w:jc w:val="center"/>
            </w:pPr>
            <w:r>
              <w:rPr>
                <w:rFonts w:ascii="Calibri" w:hAnsi="Calibri" w:cs="Calibri"/>
              </w:rPr>
              <w:t>0350520, 0350005200</w:t>
            </w:r>
          </w:p>
        </w:tc>
        <w:tc>
          <w:tcPr>
            <w:tcW w:w="544" w:type="dxa"/>
          </w:tcPr>
          <w:p w:rsidR="00F11EB0" w:rsidRDefault="00F11EB0">
            <w:pPr>
              <w:spacing w:after="1" w:line="220" w:lineRule="atLeast"/>
              <w:jc w:val="center"/>
            </w:pPr>
            <w:r>
              <w:rPr>
                <w:rFonts w:ascii="Calibri" w:hAnsi="Calibri" w:cs="Calibri"/>
              </w:rPr>
              <w:t>313, 244</w:t>
            </w:r>
          </w:p>
        </w:tc>
        <w:tc>
          <w:tcPr>
            <w:tcW w:w="1024" w:type="dxa"/>
          </w:tcPr>
          <w:p w:rsidR="00F11EB0" w:rsidRDefault="00F11EB0">
            <w:pPr>
              <w:spacing w:after="1" w:line="220" w:lineRule="atLeast"/>
              <w:jc w:val="center"/>
            </w:pPr>
            <w:r>
              <w:rPr>
                <w:rFonts w:ascii="Calibri" w:hAnsi="Calibri" w:cs="Calibri"/>
              </w:rPr>
              <w:t>248,6</w:t>
            </w:r>
          </w:p>
        </w:tc>
        <w:tc>
          <w:tcPr>
            <w:tcW w:w="1024" w:type="dxa"/>
          </w:tcPr>
          <w:p w:rsidR="00F11EB0" w:rsidRDefault="00F11EB0">
            <w:pPr>
              <w:spacing w:after="1" w:line="220" w:lineRule="atLeast"/>
              <w:jc w:val="center"/>
            </w:pPr>
            <w:r>
              <w:rPr>
                <w:rFonts w:ascii="Calibri" w:hAnsi="Calibri" w:cs="Calibri"/>
              </w:rPr>
              <w:t>0,0</w:t>
            </w:r>
          </w:p>
        </w:tc>
        <w:tc>
          <w:tcPr>
            <w:tcW w:w="1024" w:type="dxa"/>
          </w:tcPr>
          <w:p w:rsidR="00F11EB0" w:rsidRDefault="00F11EB0">
            <w:pPr>
              <w:spacing w:after="1" w:line="220" w:lineRule="atLeast"/>
              <w:jc w:val="center"/>
            </w:pPr>
            <w:r>
              <w:rPr>
                <w:rFonts w:ascii="Calibri" w:hAnsi="Calibri" w:cs="Calibri"/>
              </w:rPr>
              <w:t>237,0</w:t>
            </w:r>
          </w:p>
        </w:tc>
        <w:tc>
          <w:tcPr>
            <w:tcW w:w="1024" w:type="dxa"/>
          </w:tcPr>
          <w:p w:rsidR="00F11EB0" w:rsidRDefault="00F11EB0">
            <w:pPr>
              <w:spacing w:after="1" w:line="220" w:lineRule="atLeast"/>
              <w:jc w:val="center"/>
            </w:pPr>
            <w:r>
              <w:rPr>
                <w:rFonts w:ascii="Calibri" w:hAnsi="Calibri" w:cs="Calibri"/>
              </w:rPr>
              <w:t>237,0</w:t>
            </w:r>
          </w:p>
        </w:tc>
        <w:tc>
          <w:tcPr>
            <w:tcW w:w="1024" w:type="dxa"/>
          </w:tcPr>
          <w:p w:rsidR="00F11EB0" w:rsidRDefault="00F11EB0">
            <w:pPr>
              <w:spacing w:after="1" w:line="220" w:lineRule="atLeast"/>
              <w:jc w:val="center"/>
            </w:pPr>
            <w:r>
              <w:rPr>
                <w:rFonts w:ascii="Calibri" w:hAnsi="Calibri" w:cs="Calibri"/>
              </w:rPr>
              <w:t>237,0</w:t>
            </w:r>
          </w:p>
        </w:tc>
        <w:tc>
          <w:tcPr>
            <w:tcW w:w="1144" w:type="dxa"/>
          </w:tcPr>
          <w:p w:rsidR="00F11EB0" w:rsidRDefault="00F11EB0">
            <w:pPr>
              <w:spacing w:after="1" w:line="220" w:lineRule="atLeast"/>
              <w:jc w:val="center"/>
            </w:pPr>
            <w:r>
              <w:rPr>
                <w:rFonts w:ascii="Calibri" w:hAnsi="Calibri" w:cs="Calibri"/>
              </w:rPr>
              <w:t>959,6</w:t>
            </w:r>
          </w:p>
        </w:tc>
        <w:tc>
          <w:tcPr>
            <w:tcW w:w="2381" w:type="dxa"/>
          </w:tcPr>
          <w:p w:rsidR="00F11EB0" w:rsidRDefault="00F11EB0">
            <w:pPr>
              <w:spacing w:after="1" w:line="220" w:lineRule="atLeast"/>
            </w:pPr>
            <w:r>
              <w:rPr>
                <w:rFonts w:ascii="Calibri" w:hAnsi="Calibri" w:cs="Calibri"/>
              </w:rPr>
              <w:t>57 человек в 2014 году; в 2015 году - нет обращений; 57 человек ежегодно в 2016 - 2018 годах</w:t>
            </w:r>
          </w:p>
        </w:tc>
      </w:tr>
      <w:tr w:rsidR="00F11EB0">
        <w:tc>
          <w:tcPr>
            <w:tcW w:w="2835" w:type="dxa"/>
          </w:tcPr>
          <w:p w:rsidR="00F11EB0" w:rsidRDefault="00F11EB0">
            <w:pPr>
              <w:spacing w:after="1" w:line="220" w:lineRule="atLeast"/>
            </w:pPr>
            <w:bookmarkStart w:id="164" w:name="P9413"/>
            <w:bookmarkEnd w:id="164"/>
            <w:r>
              <w:rPr>
                <w:rFonts w:ascii="Calibri" w:hAnsi="Calibri" w:cs="Calibri"/>
              </w:rPr>
              <w:t xml:space="preserve">1.22. Проведение мероприятий для неработающих пенсионеров в честь Дня пожилого человека, Дня инвалидов, Дня памяти жертв политических репрессий, </w:t>
            </w:r>
            <w:r>
              <w:rPr>
                <w:rFonts w:ascii="Calibri" w:hAnsi="Calibri" w:cs="Calibri"/>
              </w:rPr>
              <w:lastRenderedPageBreak/>
              <w:t xml:space="preserve">Дня Победы (в соответствии с </w:t>
            </w:r>
            <w:hyperlink r:id="rId611" w:history="1">
              <w:r>
                <w:rPr>
                  <w:rFonts w:ascii="Calibri" w:hAnsi="Calibri" w:cs="Calibri"/>
                  <w:color w:val="0000FF"/>
                </w:rPr>
                <w:t>Законом</w:t>
              </w:r>
            </w:hyperlink>
            <w:r>
              <w:rPr>
                <w:rFonts w:ascii="Calibri" w:hAnsi="Calibri" w:cs="Calibri"/>
              </w:rPr>
              <w:t xml:space="preserve"> края от 18 декабря 2008 года N 7-2660 "О социальной поддержке граждан, проживающих в Таймырском Долгано-Ненецком муниципальном районе Красноярского края")</w:t>
            </w:r>
          </w:p>
        </w:tc>
        <w:tc>
          <w:tcPr>
            <w:tcW w:w="694" w:type="dxa"/>
          </w:tcPr>
          <w:p w:rsidR="00F11EB0" w:rsidRDefault="00F11EB0">
            <w:pPr>
              <w:spacing w:after="1" w:line="220" w:lineRule="atLeast"/>
              <w:jc w:val="center"/>
            </w:pPr>
            <w:r>
              <w:rPr>
                <w:rFonts w:ascii="Calibri" w:hAnsi="Calibri" w:cs="Calibri"/>
              </w:rPr>
              <w:lastRenderedPageBreak/>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1003</w:t>
            </w:r>
          </w:p>
        </w:tc>
        <w:tc>
          <w:tcPr>
            <w:tcW w:w="1324" w:type="dxa"/>
          </w:tcPr>
          <w:p w:rsidR="00F11EB0" w:rsidRDefault="00F11EB0">
            <w:pPr>
              <w:spacing w:after="1" w:line="220" w:lineRule="atLeast"/>
              <w:jc w:val="center"/>
            </w:pPr>
            <w:r>
              <w:rPr>
                <w:rFonts w:ascii="Calibri" w:hAnsi="Calibri" w:cs="Calibri"/>
              </w:rPr>
              <w:t>0350521, 0350005210</w:t>
            </w:r>
          </w:p>
        </w:tc>
        <w:tc>
          <w:tcPr>
            <w:tcW w:w="544" w:type="dxa"/>
          </w:tcPr>
          <w:p w:rsidR="00F11EB0" w:rsidRDefault="00F11EB0">
            <w:pPr>
              <w:spacing w:after="1" w:line="220" w:lineRule="atLeast"/>
              <w:jc w:val="center"/>
            </w:pPr>
            <w:r>
              <w:rPr>
                <w:rFonts w:ascii="Calibri" w:hAnsi="Calibri" w:cs="Calibri"/>
              </w:rPr>
              <w:t>530</w:t>
            </w:r>
          </w:p>
        </w:tc>
        <w:tc>
          <w:tcPr>
            <w:tcW w:w="1024" w:type="dxa"/>
          </w:tcPr>
          <w:p w:rsidR="00F11EB0" w:rsidRDefault="00F11EB0">
            <w:pPr>
              <w:spacing w:after="1" w:line="220" w:lineRule="atLeast"/>
              <w:jc w:val="center"/>
            </w:pPr>
            <w:r>
              <w:rPr>
                <w:rFonts w:ascii="Calibri" w:hAnsi="Calibri" w:cs="Calibri"/>
              </w:rPr>
              <w:t>368,3</w:t>
            </w:r>
          </w:p>
        </w:tc>
        <w:tc>
          <w:tcPr>
            <w:tcW w:w="1024" w:type="dxa"/>
          </w:tcPr>
          <w:p w:rsidR="00F11EB0" w:rsidRDefault="00F11EB0">
            <w:pPr>
              <w:spacing w:after="1" w:line="220" w:lineRule="atLeast"/>
              <w:jc w:val="center"/>
            </w:pPr>
            <w:r>
              <w:rPr>
                <w:rFonts w:ascii="Calibri" w:hAnsi="Calibri" w:cs="Calibri"/>
              </w:rPr>
              <w:t>368,3</w:t>
            </w:r>
          </w:p>
        </w:tc>
        <w:tc>
          <w:tcPr>
            <w:tcW w:w="1024" w:type="dxa"/>
          </w:tcPr>
          <w:p w:rsidR="00F11EB0" w:rsidRDefault="00F11EB0">
            <w:pPr>
              <w:spacing w:after="1" w:line="220" w:lineRule="atLeast"/>
              <w:jc w:val="center"/>
            </w:pPr>
            <w:r>
              <w:rPr>
                <w:rFonts w:ascii="Calibri" w:hAnsi="Calibri" w:cs="Calibri"/>
              </w:rPr>
              <w:t>368,3</w:t>
            </w:r>
          </w:p>
        </w:tc>
        <w:tc>
          <w:tcPr>
            <w:tcW w:w="1024" w:type="dxa"/>
          </w:tcPr>
          <w:p w:rsidR="00F11EB0" w:rsidRDefault="00F11EB0">
            <w:pPr>
              <w:spacing w:after="1" w:line="220" w:lineRule="atLeast"/>
              <w:jc w:val="center"/>
            </w:pPr>
            <w:r>
              <w:rPr>
                <w:rFonts w:ascii="Calibri" w:hAnsi="Calibri" w:cs="Calibri"/>
              </w:rPr>
              <w:t>368,3</w:t>
            </w:r>
          </w:p>
        </w:tc>
        <w:tc>
          <w:tcPr>
            <w:tcW w:w="1024" w:type="dxa"/>
          </w:tcPr>
          <w:p w:rsidR="00F11EB0" w:rsidRDefault="00F11EB0">
            <w:pPr>
              <w:spacing w:after="1" w:line="220" w:lineRule="atLeast"/>
              <w:jc w:val="center"/>
            </w:pPr>
            <w:r>
              <w:rPr>
                <w:rFonts w:ascii="Calibri" w:hAnsi="Calibri" w:cs="Calibri"/>
              </w:rPr>
              <w:t>368,3</w:t>
            </w:r>
          </w:p>
        </w:tc>
        <w:tc>
          <w:tcPr>
            <w:tcW w:w="1144" w:type="dxa"/>
          </w:tcPr>
          <w:p w:rsidR="00F11EB0" w:rsidRDefault="00F11EB0">
            <w:pPr>
              <w:spacing w:after="1" w:line="220" w:lineRule="atLeast"/>
              <w:jc w:val="center"/>
            </w:pPr>
            <w:r>
              <w:rPr>
                <w:rFonts w:ascii="Calibri" w:hAnsi="Calibri" w:cs="Calibri"/>
              </w:rPr>
              <w:t>1841,5</w:t>
            </w:r>
          </w:p>
        </w:tc>
        <w:tc>
          <w:tcPr>
            <w:tcW w:w="2381" w:type="dxa"/>
          </w:tcPr>
          <w:p w:rsidR="00F11EB0" w:rsidRDefault="00F11EB0">
            <w:pPr>
              <w:spacing w:after="1" w:line="220" w:lineRule="atLeast"/>
            </w:pPr>
            <w:r>
              <w:rPr>
                <w:rFonts w:ascii="Calibri" w:hAnsi="Calibri" w:cs="Calibri"/>
              </w:rPr>
              <w:t>813 человек ежегодно</w:t>
            </w:r>
          </w:p>
        </w:tc>
      </w:tr>
      <w:tr w:rsidR="00F11EB0">
        <w:tc>
          <w:tcPr>
            <w:tcW w:w="2835" w:type="dxa"/>
            <w:vMerge w:val="restart"/>
          </w:tcPr>
          <w:p w:rsidR="00F11EB0" w:rsidRDefault="00F11EB0">
            <w:pPr>
              <w:spacing w:after="1" w:line="220" w:lineRule="atLeast"/>
            </w:pPr>
            <w:bookmarkStart w:id="165" w:name="P9426"/>
            <w:bookmarkEnd w:id="165"/>
            <w:r>
              <w:rPr>
                <w:rFonts w:ascii="Calibri" w:hAnsi="Calibri" w:cs="Calibri"/>
              </w:rPr>
              <w:lastRenderedPageBreak/>
              <w:t xml:space="preserve">1.23. Предоставление, доставка и пересылка материальной помощи на обзаведение хозяйством при устройстве на работу, осуществление ежемесячной денежной выплаты выпускникам профессиональных образовательных организаций и образовательных организаций высшего образования, работающим в государственных и муниципальных учреждениях, расположенных в сельской местности, поселках городского типа на территории муниципального района (в соответствии с </w:t>
            </w:r>
            <w:hyperlink r:id="rId612" w:history="1">
              <w:r>
                <w:rPr>
                  <w:rFonts w:ascii="Calibri" w:hAnsi="Calibri" w:cs="Calibri"/>
                  <w:color w:val="0000FF"/>
                </w:rPr>
                <w:t>Законом</w:t>
              </w:r>
            </w:hyperlink>
            <w:r>
              <w:rPr>
                <w:rFonts w:ascii="Calibri" w:hAnsi="Calibri" w:cs="Calibri"/>
              </w:rPr>
              <w:t xml:space="preserve"> края от 18 декабря 2008 года N 7-2660 "О социальной поддержке граждан, проживающих в Таймырском Долгано-Ненецком муниципальном районе Красноярского края")</w:t>
            </w:r>
          </w:p>
        </w:tc>
        <w:tc>
          <w:tcPr>
            <w:tcW w:w="694" w:type="dxa"/>
            <w:vMerge w:val="restart"/>
          </w:tcPr>
          <w:p w:rsidR="00F11EB0" w:rsidRDefault="00F11EB0">
            <w:pPr>
              <w:spacing w:after="1" w:line="220" w:lineRule="atLeast"/>
              <w:jc w:val="center"/>
            </w:pPr>
            <w:r>
              <w:rPr>
                <w:rFonts w:ascii="Calibri" w:hAnsi="Calibri" w:cs="Calibri"/>
              </w:rPr>
              <w:t>148</w:t>
            </w:r>
          </w:p>
        </w:tc>
        <w:tc>
          <w:tcPr>
            <w:tcW w:w="694" w:type="dxa"/>
            <w:vMerge w:val="restart"/>
          </w:tcPr>
          <w:p w:rsidR="00F11EB0" w:rsidRDefault="00F11EB0">
            <w:pPr>
              <w:spacing w:after="1" w:line="220" w:lineRule="atLeast"/>
              <w:jc w:val="center"/>
            </w:pPr>
            <w:r>
              <w:rPr>
                <w:rFonts w:ascii="Calibri" w:hAnsi="Calibri" w:cs="Calibri"/>
              </w:rPr>
              <w:t>148</w:t>
            </w:r>
          </w:p>
        </w:tc>
        <w:tc>
          <w:tcPr>
            <w:tcW w:w="634" w:type="dxa"/>
            <w:vMerge w:val="restart"/>
          </w:tcPr>
          <w:p w:rsidR="00F11EB0" w:rsidRDefault="00F11EB0">
            <w:pPr>
              <w:spacing w:after="1" w:line="220" w:lineRule="atLeast"/>
              <w:jc w:val="center"/>
            </w:pPr>
            <w:r>
              <w:rPr>
                <w:rFonts w:ascii="Calibri" w:hAnsi="Calibri" w:cs="Calibri"/>
              </w:rPr>
              <w:t>1003</w:t>
            </w:r>
          </w:p>
        </w:tc>
        <w:tc>
          <w:tcPr>
            <w:tcW w:w="1324" w:type="dxa"/>
            <w:vMerge w:val="restart"/>
          </w:tcPr>
          <w:p w:rsidR="00F11EB0" w:rsidRDefault="00F11EB0">
            <w:pPr>
              <w:spacing w:after="1" w:line="220" w:lineRule="atLeast"/>
              <w:jc w:val="center"/>
            </w:pPr>
            <w:r>
              <w:rPr>
                <w:rFonts w:ascii="Calibri" w:hAnsi="Calibri" w:cs="Calibri"/>
              </w:rPr>
              <w:t>0350522, 0350005220</w:t>
            </w:r>
          </w:p>
        </w:tc>
        <w:tc>
          <w:tcPr>
            <w:tcW w:w="544" w:type="dxa"/>
          </w:tcPr>
          <w:p w:rsidR="00F11EB0" w:rsidRDefault="00F11EB0">
            <w:pPr>
              <w:spacing w:after="1" w:line="220" w:lineRule="atLeast"/>
              <w:jc w:val="center"/>
            </w:pPr>
            <w:r>
              <w:rPr>
                <w:rFonts w:ascii="Calibri" w:hAnsi="Calibri" w:cs="Calibri"/>
              </w:rPr>
              <w:t>313, 321</w:t>
            </w:r>
          </w:p>
        </w:tc>
        <w:tc>
          <w:tcPr>
            <w:tcW w:w="1024" w:type="dxa"/>
          </w:tcPr>
          <w:p w:rsidR="00F11EB0" w:rsidRDefault="00F11EB0">
            <w:pPr>
              <w:spacing w:after="1" w:line="220" w:lineRule="atLeast"/>
              <w:jc w:val="center"/>
            </w:pPr>
            <w:r>
              <w:rPr>
                <w:rFonts w:ascii="Calibri" w:hAnsi="Calibri" w:cs="Calibri"/>
              </w:rPr>
              <w:t>340,4</w:t>
            </w:r>
          </w:p>
        </w:tc>
        <w:tc>
          <w:tcPr>
            <w:tcW w:w="1024" w:type="dxa"/>
          </w:tcPr>
          <w:p w:rsidR="00F11EB0" w:rsidRDefault="00F11EB0">
            <w:pPr>
              <w:spacing w:after="1" w:line="220" w:lineRule="atLeast"/>
              <w:jc w:val="center"/>
            </w:pPr>
            <w:r>
              <w:rPr>
                <w:rFonts w:ascii="Calibri" w:hAnsi="Calibri" w:cs="Calibri"/>
              </w:rPr>
              <w:t>154,5</w:t>
            </w:r>
          </w:p>
        </w:tc>
        <w:tc>
          <w:tcPr>
            <w:tcW w:w="1024" w:type="dxa"/>
          </w:tcPr>
          <w:p w:rsidR="00F11EB0" w:rsidRDefault="00F11EB0">
            <w:pPr>
              <w:spacing w:after="1" w:line="220" w:lineRule="atLeast"/>
              <w:jc w:val="center"/>
            </w:pPr>
            <w:r>
              <w:rPr>
                <w:rFonts w:ascii="Calibri" w:hAnsi="Calibri" w:cs="Calibri"/>
              </w:rPr>
              <w:t>395,0</w:t>
            </w:r>
          </w:p>
        </w:tc>
        <w:tc>
          <w:tcPr>
            <w:tcW w:w="1024" w:type="dxa"/>
          </w:tcPr>
          <w:p w:rsidR="00F11EB0" w:rsidRDefault="00F11EB0">
            <w:pPr>
              <w:spacing w:after="1" w:line="220" w:lineRule="atLeast"/>
              <w:jc w:val="center"/>
            </w:pPr>
            <w:r>
              <w:rPr>
                <w:rFonts w:ascii="Calibri" w:hAnsi="Calibri" w:cs="Calibri"/>
              </w:rPr>
              <w:t>137,4</w:t>
            </w:r>
          </w:p>
        </w:tc>
        <w:tc>
          <w:tcPr>
            <w:tcW w:w="1024" w:type="dxa"/>
          </w:tcPr>
          <w:p w:rsidR="00F11EB0" w:rsidRDefault="00F11EB0">
            <w:pPr>
              <w:spacing w:after="1" w:line="220" w:lineRule="atLeast"/>
              <w:jc w:val="center"/>
            </w:pPr>
            <w:r>
              <w:rPr>
                <w:rFonts w:ascii="Calibri" w:hAnsi="Calibri" w:cs="Calibri"/>
              </w:rPr>
              <w:t>137,4</w:t>
            </w:r>
          </w:p>
        </w:tc>
        <w:tc>
          <w:tcPr>
            <w:tcW w:w="1144" w:type="dxa"/>
          </w:tcPr>
          <w:p w:rsidR="00F11EB0" w:rsidRDefault="00F11EB0">
            <w:pPr>
              <w:spacing w:after="1" w:line="220" w:lineRule="atLeast"/>
              <w:jc w:val="center"/>
            </w:pPr>
            <w:r>
              <w:rPr>
                <w:rFonts w:ascii="Calibri" w:hAnsi="Calibri" w:cs="Calibri"/>
              </w:rPr>
              <w:t>1164,7</w:t>
            </w:r>
          </w:p>
        </w:tc>
        <w:tc>
          <w:tcPr>
            <w:tcW w:w="2381" w:type="dxa"/>
            <w:vMerge w:val="restart"/>
          </w:tcPr>
          <w:p w:rsidR="00F11EB0" w:rsidRDefault="00F11EB0">
            <w:pPr>
              <w:spacing w:after="1" w:line="220" w:lineRule="atLeast"/>
            </w:pPr>
            <w:r>
              <w:rPr>
                <w:rFonts w:ascii="Calibri" w:hAnsi="Calibri" w:cs="Calibri"/>
              </w:rPr>
              <w:t>13 человек ежегодно в 2014 - 2015 годах;</w:t>
            </w:r>
          </w:p>
          <w:p w:rsidR="00F11EB0" w:rsidRDefault="00F11EB0">
            <w:pPr>
              <w:spacing w:after="1" w:line="220" w:lineRule="atLeast"/>
            </w:pPr>
            <w:r>
              <w:rPr>
                <w:rFonts w:ascii="Calibri" w:hAnsi="Calibri" w:cs="Calibri"/>
              </w:rPr>
              <w:t>22 человека ежегодно в 2016 - 2018 годах</w:t>
            </w:r>
          </w:p>
        </w:tc>
      </w:tr>
      <w:tr w:rsidR="00F11EB0">
        <w:tc>
          <w:tcPr>
            <w:tcW w:w="2835" w:type="dxa"/>
            <w:vMerge/>
          </w:tcPr>
          <w:p w:rsidR="00F11EB0" w:rsidRDefault="00F11EB0"/>
        </w:tc>
        <w:tc>
          <w:tcPr>
            <w:tcW w:w="694" w:type="dxa"/>
            <w:vMerge/>
          </w:tcPr>
          <w:p w:rsidR="00F11EB0" w:rsidRDefault="00F11EB0"/>
        </w:tc>
        <w:tc>
          <w:tcPr>
            <w:tcW w:w="694" w:type="dxa"/>
            <w:vMerge/>
          </w:tcPr>
          <w:p w:rsidR="00F11EB0" w:rsidRDefault="00F11EB0"/>
        </w:tc>
        <w:tc>
          <w:tcPr>
            <w:tcW w:w="634" w:type="dxa"/>
            <w:vMerge/>
          </w:tcPr>
          <w:p w:rsidR="00F11EB0" w:rsidRDefault="00F11EB0"/>
        </w:tc>
        <w:tc>
          <w:tcPr>
            <w:tcW w:w="1324" w:type="dxa"/>
            <w:vMerge/>
          </w:tcPr>
          <w:p w:rsidR="00F11EB0" w:rsidRDefault="00F11EB0"/>
        </w:tc>
        <w:tc>
          <w:tcPr>
            <w:tcW w:w="544" w:type="dxa"/>
          </w:tcPr>
          <w:p w:rsidR="00F11EB0" w:rsidRDefault="00F11EB0">
            <w:pPr>
              <w:spacing w:after="1" w:line="220" w:lineRule="atLeast"/>
              <w:jc w:val="center"/>
            </w:pPr>
            <w:r>
              <w:rPr>
                <w:rFonts w:ascii="Calibri" w:hAnsi="Calibri" w:cs="Calibri"/>
              </w:rPr>
              <w:t>244</w:t>
            </w:r>
          </w:p>
        </w:tc>
        <w:tc>
          <w:tcPr>
            <w:tcW w:w="1024" w:type="dxa"/>
          </w:tcPr>
          <w:p w:rsidR="00F11EB0" w:rsidRDefault="00F11EB0">
            <w:pPr>
              <w:spacing w:after="1" w:line="220" w:lineRule="atLeast"/>
              <w:jc w:val="center"/>
            </w:pPr>
          </w:p>
        </w:tc>
        <w:tc>
          <w:tcPr>
            <w:tcW w:w="1024" w:type="dxa"/>
          </w:tcPr>
          <w:p w:rsidR="00F11EB0" w:rsidRDefault="00F11EB0">
            <w:pPr>
              <w:spacing w:after="1" w:line="220" w:lineRule="atLeast"/>
              <w:jc w:val="center"/>
            </w:pPr>
          </w:p>
        </w:tc>
        <w:tc>
          <w:tcPr>
            <w:tcW w:w="1024" w:type="dxa"/>
          </w:tcPr>
          <w:p w:rsidR="00F11EB0" w:rsidRDefault="00F11EB0">
            <w:pPr>
              <w:spacing w:after="1" w:line="220" w:lineRule="atLeast"/>
              <w:jc w:val="center"/>
            </w:pPr>
            <w:r>
              <w:rPr>
                <w:rFonts w:ascii="Calibri" w:hAnsi="Calibri" w:cs="Calibri"/>
              </w:rPr>
              <w:t>2,8</w:t>
            </w:r>
          </w:p>
        </w:tc>
        <w:tc>
          <w:tcPr>
            <w:tcW w:w="1024" w:type="dxa"/>
          </w:tcPr>
          <w:p w:rsidR="00F11EB0" w:rsidRDefault="00F11EB0">
            <w:pPr>
              <w:spacing w:after="1" w:line="220" w:lineRule="atLeast"/>
              <w:jc w:val="center"/>
            </w:pPr>
            <w:r>
              <w:rPr>
                <w:rFonts w:ascii="Calibri" w:hAnsi="Calibri" w:cs="Calibri"/>
              </w:rPr>
              <w:t>2,7</w:t>
            </w:r>
          </w:p>
        </w:tc>
        <w:tc>
          <w:tcPr>
            <w:tcW w:w="1024" w:type="dxa"/>
          </w:tcPr>
          <w:p w:rsidR="00F11EB0" w:rsidRDefault="00F11EB0">
            <w:pPr>
              <w:spacing w:after="1" w:line="220" w:lineRule="atLeast"/>
              <w:jc w:val="center"/>
            </w:pPr>
            <w:r>
              <w:rPr>
                <w:rFonts w:ascii="Calibri" w:hAnsi="Calibri" w:cs="Calibri"/>
              </w:rPr>
              <w:t>2,7</w:t>
            </w:r>
          </w:p>
        </w:tc>
        <w:tc>
          <w:tcPr>
            <w:tcW w:w="1144" w:type="dxa"/>
          </w:tcPr>
          <w:p w:rsidR="00F11EB0" w:rsidRDefault="00F11EB0">
            <w:pPr>
              <w:spacing w:after="1" w:line="220" w:lineRule="atLeast"/>
              <w:jc w:val="center"/>
            </w:pPr>
            <w:r>
              <w:rPr>
                <w:rFonts w:ascii="Calibri" w:hAnsi="Calibri" w:cs="Calibri"/>
              </w:rPr>
              <w:t>8,2</w:t>
            </w:r>
          </w:p>
        </w:tc>
        <w:tc>
          <w:tcPr>
            <w:tcW w:w="2381" w:type="dxa"/>
            <w:vMerge/>
          </w:tcPr>
          <w:p w:rsidR="00F11EB0" w:rsidRDefault="00F11EB0"/>
        </w:tc>
      </w:tr>
      <w:tr w:rsidR="00F11EB0">
        <w:tc>
          <w:tcPr>
            <w:tcW w:w="2835" w:type="dxa"/>
          </w:tcPr>
          <w:p w:rsidR="00F11EB0" w:rsidRDefault="00F11EB0">
            <w:pPr>
              <w:spacing w:after="1" w:line="220" w:lineRule="atLeast"/>
            </w:pPr>
            <w:r>
              <w:rPr>
                <w:rFonts w:ascii="Calibri" w:hAnsi="Calibri" w:cs="Calibri"/>
              </w:rPr>
              <w:t xml:space="preserve">1.24. Предоставление, доставка и пересылка компенсационных выплат депутатам, выборным должностным лицам местного самоуправления, осуществляющим свои полномочия на постоянной основе, лицам, замещающим иные муниципальные должности, </w:t>
            </w:r>
            <w:r>
              <w:rPr>
                <w:rFonts w:ascii="Calibri" w:hAnsi="Calibri" w:cs="Calibri"/>
              </w:rPr>
              <w:lastRenderedPageBreak/>
              <w:t xml:space="preserve">и муниципальным служащим (в соответствии с </w:t>
            </w:r>
            <w:hyperlink r:id="rId613" w:history="1">
              <w:r>
                <w:rPr>
                  <w:rFonts w:ascii="Calibri" w:hAnsi="Calibri" w:cs="Calibri"/>
                  <w:color w:val="0000FF"/>
                </w:rPr>
                <w:t>Законом</w:t>
              </w:r>
            </w:hyperlink>
            <w:r>
              <w:rPr>
                <w:rFonts w:ascii="Calibri" w:hAnsi="Calibri" w:cs="Calibri"/>
              </w:rPr>
              <w:t xml:space="preserve"> края от 18 декабря 2008 года N 7-2660 "О социальной поддержке граждан, проживающих в Таймырском Долгано-Ненецком муниципальном районе Красноярского края")</w:t>
            </w:r>
          </w:p>
        </w:tc>
        <w:tc>
          <w:tcPr>
            <w:tcW w:w="694" w:type="dxa"/>
          </w:tcPr>
          <w:p w:rsidR="00F11EB0" w:rsidRDefault="00F11EB0">
            <w:pPr>
              <w:spacing w:after="1" w:line="220" w:lineRule="atLeast"/>
              <w:jc w:val="center"/>
            </w:pPr>
            <w:r>
              <w:rPr>
                <w:rFonts w:ascii="Calibri" w:hAnsi="Calibri" w:cs="Calibri"/>
              </w:rPr>
              <w:lastRenderedPageBreak/>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1003</w:t>
            </w:r>
          </w:p>
        </w:tc>
        <w:tc>
          <w:tcPr>
            <w:tcW w:w="1324" w:type="dxa"/>
          </w:tcPr>
          <w:p w:rsidR="00F11EB0" w:rsidRDefault="00F11EB0">
            <w:pPr>
              <w:spacing w:after="1" w:line="220" w:lineRule="atLeast"/>
              <w:jc w:val="center"/>
            </w:pPr>
            <w:r>
              <w:rPr>
                <w:rFonts w:ascii="Calibri" w:hAnsi="Calibri" w:cs="Calibri"/>
              </w:rPr>
              <w:t>0350523, 0350005230</w:t>
            </w:r>
          </w:p>
        </w:tc>
        <w:tc>
          <w:tcPr>
            <w:tcW w:w="544" w:type="dxa"/>
          </w:tcPr>
          <w:p w:rsidR="00F11EB0" w:rsidRDefault="00F11EB0">
            <w:pPr>
              <w:spacing w:after="1" w:line="220" w:lineRule="atLeast"/>
              <w:jc w:val="center"/>
            </w:pPr>
            <w:r>
              <w:rPr>
                <w:rFonts w:ascii="Calibri" w:hAnsi="Calibri" w:cs="Calibri"/>
              </w:rPr>
              <w:t>530</w:t>
            </w:r>
          </w:p>
        </w:tc>
        <w:tc>
          <w:tcPr>
            <w:tcW w:w="1024" w:type="dxa"/>
          </w:tcPr>
          <w:p w:rsidR="00F11EB0" w:rsidRDefault="00F11EB0">
            <w:pPr>
              <w:spacing w:after="1" w:line="220" w:lineRule="atLeast"/>
              <w:jc w:val="center"/>
            </w:pPr>
            <w:r>
              <w:rPr>
                <w:rFonts w:ascii="Calibri" w:hAnsi="Calibri" w:cs="Calibri"/>
              </w:rPr>
              <w:t>79441,2</w:t>
            </w:r>
          </w:p>
        </w:tc>
        <w:tc>
          <w:tcPr>
            <w:tcW w:w="1024" w:type="dxa"/>
          </w:tcPr>
          <w:p w:rsidR="00F11EB0" w:rsidRDefault="00F11EB0">
            <w:pPr>
              <w:spacing w:after="1" w:line="220" w:lineRule="atLeast"/>
              <w:jc w:val="center"/>
            </w:pPr>
            <w:r>
              <w:rPr>
                <w:rFonts w:ascii="Calibri" w:hAnsi="Calibri" w:cs="Calibri"/>
              </w:rPr>
              <w:t>78428,5</w:t>
            </w:r>
          </w:p>
        </w:tc>
        <w:tc>
          <w:tcPr>
            <w:tcW w:w="1024" w:type="dxa"/>
          </w:tcPr>
          <w:p w:rsidR="00F11EB0" w:rsidRDefault="00F11EB0">
            <w:pPr>
              <w:spacing w:after="1" w:line="220" w:lineRule="atLeast"/>
              <w:jc w:val="center"/>
            </w:pPr>
            <w:r>
              <w:rPr>
                <w:rFonts w:ascii="Calibri" w:hAnsi="Calibri" w:cs="Calibri"/>
              </w:rPr>
              <w:t>72535,0</w:t>
            </w:r>
          </w:p>
        </w:tc>
        <w:tc>
          <w:tcPr>
            <w:tcW w:w="1024" w:type="dxa"/>
          </w:tcPr>
          <w:p w:rsidR="00F11EB0" w:rsidRDefault="00F11EB0">
            <w:pPr>
              <w:spacing w:after="1" w:line="220" w:lineRule="atLeast"/>
              <w:jc w:val="center"/>
            </w:pPr>
            <w:r>
              <w:rPr>
                <w:rFonts w:ascii="Calibri" w:hAnsi="Calibri" w:cs="Calibri"/>
              </w:rPr>
              <w:t>70054,5</w:t>
            </w:r>
          </w:p>
        </w:tc>
        <w:tc>
          <w:tcPr>
            <w:tcW w:w="1024" w:type="dxa"/>
          </w:tcPr>
          <w:p w:rsidR="00F11EB0" w:rsidRDefault="00F11EB0">
            <w:pPr>
              <w:spacing w:after="1" w:line="220" w:lineRule="atLeast"/>
              <w:jc w:val="center"/>
            </w:pPr>
            <w:r>
              <w:rPr>
                <w:rFonts w:ascii="Calibri" w:hAnsi="Calibri" w:cs="Calibri"/>
              </w:rPr>
              <w:t>70054,5</w:t>
            </w:r>
          </w:p>
        </w:tc>
        <w:tc>
          <w:tcPr>
            <w:tcW w:w="1144" w:type="dxa"/>
          </w:tcPr>
          <w:p w:rsidR="00F11EB0" w:rsidRDefault="00F11EB0">
            <w:pPr>
              <w:spacing w:after="1" w:line="220" w:lineRule="atLeast"/>
              <w:jc w:val="center"/>
            </w:pPr>
            <w:r>
              <w:rPr>
                <w:rFonts w:ascii="Calibri" w:hAnsi="Calibri" w:cs="Calibri"/>
              </w:rPr>
              <w:t>370513,7</w:t>
            </w:r>
          </w:p>
        </w:tc>
        <w:tc>
          <w:tcPr>
            <w:tcW w:w="2381" w:type="dxa"/>
          </w:tcPr>
          <w:p w:rsidR="00F11EB0" w:rsidRDefault="00F11EB0">
            <w:pPr>
              <w:spacing w:after="1" w:line="220" w:lineRule="atLeast"/>
            </w:pPr>
            <w:r>
              <w:rPr>
                <w:rFonts w:ascii="Calibri" w:hAnsi="Calibri" w:cs="Calibri"/>
              </w:rPr>
              <w:t>507 человек ежегодно</w:t>
            </w:r>
          </w:p>
        </w:tc>
      </w:tr>
      <w:tr w:rsidR="00F11EB0">
        <w:tc>
          <w:tcPr>
            <w:tcW w:w="2835" w:type="dxa"/>
          </w:tcPr>
          <w:p w:rsidR="00F11EB0" w:rsidRDefault="00F11EB0">
            <w:pPr>
              <w:spacing w:after="1" w:line="220" w:lineRule="atLeast"/>
            </w:pPr>
            <w:bookmarkStart w:id="166" w:name="P9460"/>
            <w:bookmarkEnd w:id="166"/>
            <w:r>
              <w:rPr>
                <w:rFonts w:ascii="Calibri" w:hAnsi="Calibri" w:cs="Calibri"/>
              </w:rPr>
              <w:lastRenderedPageBreak/>
              <w:t xml:space="preserve">1.25. Оплата проезда к месту жительства и обратно к месту учебы студентам и слушателям из семей со среднедушевым доходом ниже величины прожиточного минимума, установленного для соответствующей группы территорий края на душу населения, обучающимся в профессиональных образовательных организациях и образовательных организациях высшего образования, расположенных на территории муниципального района, а также за пределами муниципального района (в соответствии с </w:t>
            </w:r>
            <w:hyperlink r:id="rId614" w:history="1">
              <w:r>
                <w:rPr>
                  <w:rFonts w:ascii="Calibri" w:hAnsi="Calibri" w:cs="Calibri"/>
                  <w:color w:val="0000FF"/>
                </w:rPr>
                <w:t>Законом</w:t>
              </w:r>
            </w:hyperlink>
            <w:r>
              <w:rPr>
                <w:rFonts w:ascii="Calibri" w:hAnsi="Calibri" w:cs="Calibri"/>
              </w:rPr>
              <w:t xml:space="preserve"> края от 18 декабря 2008 года N 7-2660 "О социальной поддержке граждан, проживающих в Таймырском Долгано-Ненецком муниципальном районе Красноярского края")</w:t>
            </w:r>
          </w:p>
        </w:tc>
        <w:tc>
          <w:tcPr>
            <w:tcW w:w="694" w:type="dxa"/>
          </w:tcPr>
          <w:p w:rsidR="00F11EB0" w:rsidRDefault="00F11EB0">
            <w:pPr>
              <w:spacing w:after="1" w:line="220" w:lineRule="atLeast"/>
              <w:jc w:val="center"/>
            </w:pPr>
            <w:r>
              <w:rPr>
                <w:rFonts w:ascii="Calibri" w:hAnsi="Calibri" w:cs="Calibri"/>
              </w:rPr>
              <w:t>075</w:t>
            </w:r>
          </w:p>
        </w:tc>
        <w:tc>
          <w:tcPr>
            <w:tcW w:w="694" w:type="dxa"/>
          </w:tcPr>
          <w:p w:rsidR="00F11EB0" w:rsidRDefault="00F11EB0">
            <w:pPr>
              <w:spacing w:after="1" w:line="220" w:lineRule="atLeast"/>
              <w:jc w:val="center"/>
            </w:pPr>
            <w:r>
              <w:rPr>
                <w:rFonts w:ascii="Calibri" w:hAnsi="Calibri" w:cs="Calibri"/>
              </w:rPr>
              <w:t>075</w:t>
            </w:r>
          </w:p>
        </w:tc>
        <w:tc>
          <w:tcPr>
            <w:tcW w:w="634" w:type="dxa"/>
          </w:tcPr>
          <w:p w:rsidR="00F11EB0" w:rsidRDefault="00F11EB0">
            <w:pPr>
              <w:spacing w:after="1" w:line="220" w:lineRule="atLeast"/>
              <w:jc w:val="center"/>
            </w:pPr>
            <w:r>
              <w:rPr>
                <w:rFonts w:ascii="Calibri" w:hAnsi="Calibri" w:cs="Calibri"/>
              </w:rPr>
              <w:t>1003</w:t>
            </w:r>
          </w:p>
        </w:tc>
        <w:tc>
          <w:tcPr>
            <w:tcW w:w="1324" w:type="dxa"/>
          </w:tcPr>
          <w:p w:rsidR="00F11EB0" w:rsidRDefault="00F11EB0">
            <w:pPr>
              <w:spacing w:after="1" w:line="220" w:lineRule="atLeast"/>
              <w:jc w:val="center"/>
            </w:pPr>
            <w:r>
              <w:rPr>
                <w:rFonts w:ascii="Calibri" w:hAnsi="Calibri" w:cs="Calibri"/>
              </w:rPr>
              <w:t>0350527, 0350005270</w:t>
            </w:r>
          </w:p>
        </w:tc>
        <w:tc>
          <w:tcPr>
            <w:tcW w:w="544" w:type="dxa"/>
          </w:tcPr>
          <w:p w:rsidR="00F11EB0" w:rsidRDefault="00F11EB0">
            <w:pPr>
              <w:spacing w:after="1" w:line="220" w:lineRule="atLeast"/>
              <w:jc w:val="center"/>
            </w:pPr>
            <w:r>
              <w:rPr>
                <w:rFonts w:ascii="Calibri" w:hAnsi="Calibri" w:cs="Calibri"/>
              </w:rPr>
              <w:t>530, 321</w:t>
            </w:r>
          </w:p>
        </w:tc>
        <w:tc>
          <w:tcPr>
            <w:tcW w:w="1024" w:type="dxa"/>
          </w:tcPr>
          <w:p w:rsidR="00F11EB0" w:rsidRDefault="00F11EB0">
            <w:pPr>
              <w:spacing w:after="1" w:line="220" w:lineRule="atLeast"/>
              <w:jc w:val="center"/>
            </w:pPr>
          </w:p>
        </w:tc>
        <w:tc>
          <w:tcPr>
            <w:tcW w:w="1024" w:type="dxa"/>
          </w:tcPr>
          <w:p w:rsidR="00F11EB0" w:rsidRDefault="00F11EB0">
            <w:pPr>
              <w:spacing w:after="1" w:line="220" w:lineRule="atLeast"/>
              <w:jc w:val="center"/>
            </w:pPr>
            <w:r>
              <w:rPr>
                <w:rFonts w:ascii="Calibri" w:hAnsi="Calibri" w:cs="Calibri"/>
              </w:rPr>
              <w:t>1878,8</w:t>
            </w:r>
          </w:p>
        </w:tc>
        <w:tc>
          <w:tcPr>
            <w:tcW w:w="1024" w:type="dxa"/>
          </w:tcPr>
          <w:p w:rsidR="00F11EB0" w:rsidRDefault="00F11EB0">
            <w:pPr>
              <w:spacing w:after="1" w:line="220" w:lineRule="atLeast"/>
              <w:jc w:val="center"/>
            </w:pPr>
            <w:r>
              <w:rPr>
                <w:rFonts w:ascii="Calibri" w:hAnsi="Calibri" w:cs="Calibri"/>
              </w:rPr>
              <w:t>2353,0</w:t>
            </w:r>
          </w:p>
        </w:tc>
        <w:tc>
          <w:tcPr>
            <w:tcW w:w="1024" w:type="dxa"/>
          </w:tcPr>
          <w:p w:rsidR="00F11EB0" w:rsidRDefault="00F11EB0">
            <w:pPr>
              <w:spacing w:after="1" w:line="220" w:lineRule="atLeast"/>
              <w:jc w:val="center"/>
            </w:pPr>
            <w:r>
              <w:rPr>
                <w:rFonts w:ascii="Calibri" w:hAnsi="Calibri" w:cs="Calibri"/>
              </w:rPr>
              <w:t>1503,0</w:t>
            </w:r>
          </w:p>
        </w:tc>
        <w:tc>
          <w:tcPr>
            <w:tcW w:w="1024" w:type="dxa"/>
          </w:tcPr>
          <w:p w:rsidR="00F11EB0" w:rsidRDefault="00F11EB0">
            <w:pPr>
              <w:spacing w:after="1" w:line="220" w:lineRule="atLeast"/>
              <w:jc w:val="center"/>
            </w:pPr>
            <w:r>
              <w:rPr>
                <w:rFonts w:ascii="Calibri" w:hAnsi="Calibri" w:cs="Calibri"/>
              </w:rPr>
              <w:t>1503,0</w:t>
            </w:r>
          </w:p>
        </w:tc>
        <w:tc>
          <w:tcPr>
            <w:tcW w:w="1144" w:type="dxa"/>
          </w:tcPr>
          <w:p w:rsidR="00F11EB0" w:rsidRDefault="00F11EB0">
            <w:pPr>
              <w:spacing w:after="1" w:line="220" w:lineRule="atLeast"/>
              <w:jc w:val="center"/>
            </w:pPr>
            <w:r>
              <w:rPr>
                <w:rFonts w:ascii="Calibri" w:hAnsi="Calibri" w:cs="Calibri"/>
              </w:rPr>
              <w:t>7237,8</w:t>
            </w:r>
          </w:p>
        </w:tc>
        <w:tc>
          <w:tcPr>
            <w:tcW w:w="2381" w:type="dxa"/>
          </w:tcPr>
          <w:p w:rsidR="00F11EB0" w:rsidRDefault="00F11EB0">
            <w:pPr>
              <w:spacing w:after="1" w:line="220" w:lineRule="atLeast"/>
            </w:pPr>
            <w:r>
              <w:rPr>
                <w:rFonts w:ascii="Calibri" w:hAnsi="Calibri" w:cs="Calibri"/>
              </w:rPr>
              <w:t>в 2015 году - 60 человек;</w:t>
            </w:r>
          </w:p>
          <w:p w:rsidR="00F11EB0" w:rsidRDefault="00F11EB0">
            <w:pPr>
              <w:spacing w:after="1" w:line="220" w:lineRule="atLeast"/>
            </w:pPr>
            <w:r>
              <w:rPr>
                <w:rFonts w:ascii="Calibri" w:hAnsi="Calibri" w:cs="Calibri"/>
              </w:rPr>
              <w:t>в 2016 году - 172 человека;</w:t>
            </w:r>
          </w:p>
          <w:p w:rsidR="00F11EB0" w:rsidRDefault="00F11EB0">
            <w:pPr>
              <w:spacing w:after="1" w:line="220" w:lineRule="atLeast"/>
            </w:pPr>
            <w:r>
              <w:rPr>
                <w:rFonts w:ascii="Calibri" w:hAnsi="Calibri" w:cs="Calibri"/>
              </w:rPr>
              <w:t>в 2017 - 2018 годах - ежегодно 60 учащихся и студентов из малообеспеченных семей получат меры социальной поддержки</w:t>
            </w:r>
          </w:p>
        </w:tc>
      </w:tr>
      <w:tr w:rsidR="00F11EB0">
        <w:tc>
          <w:tcPr>
            <w:tcW w:w="2835" w:type="dxa"/>
          </w:tcPr>
          <w:p w:rsidR="00F11EB0" w:rsidRDefault="00F11EB0">
            <w:pPr>
              <w:spacing w:after="1" w:line="220" w:lineRule="atLeast"/>
            </w:pPr>
            <w:r>
              <w:rPr>
                <w:rFonts w:ascii="Calibri" w:hAnsi="Calibri" w:cs="Calibri"/>
              </w:rPr>
              <w:t xml:space="preserve">1.26. Выплата материальной помощи для оплаты питания и проживания студентам и слушателям из семей со среднедушевым доходом ниже величины прожиточного минимума, установленного для соответствующей группы территорий края на душу </w:t>
            </w:r>
            <w:r>
              <w:rPr>
                <w:rFonts w:ascii="Calibri" w:hAnsi="Calibri" w:cs="Calibri"/>
              </w:rPr>
              <w:lastRenderedPageBreak/>
              <w:t xml:space="preserve">населения, за исключением лиц, которым предоставлены меры социальной поддержки в соответствии со </w:t>
            </w:r>
            <w:hyperlink r:id="rId615" w:history="1">
              <w:r>
                <w:rPr>
                  <w:rFonts w:ascii="Calibri" w:hAnsi="Calibri" w:cs="Calibri"/>
                  <w:color w:val="0000FF"/>
                </w:rPr>
                <w:t>статьей 46</w:t>
              </w:r>
            </w:hyperlink>
            <w:r>
              <w:rPr>
                <w:rFonts w:ascii="Calibri" w:hAnsi="Calibri" w:cs="Calibri"/>
              </w:rPr>
              <w:t xml:space="preserve"> Закона края от 18 декабря 2008 года N 7-2660 "О социальной поддержке граждан, проживающих в Таймырском Долгано-Ненецком муниципальном районе Красноярского края"</w:t>
            </w:r>
          </w:p>
        </w:tc>
        <w:tc>
          <w:tcPr>
            <w:tcW w:w="694" w:type="dxa"/>
          </w:tcPr>
          <w:p w:rsidR="00F11EB0" w:rsidRDefault="00F11EB0">
            <w:pPr>
              <w:spacing w:after="1" w:line="220" w:lineRule="atLeast"/>
              <w:jc w:val="center"/>
            </w:pPr>
            <w:r>
              <w:rPr>
                <w:rFonts w:ascii="Calibri" w:hAnsi="Calibri" w:cs="Calibri"/>
              </w:rPr>
              <w:lastRenderedPageBreak/>
              <w:t>075</w:t>
            </w:r>
          </w:p>
        </w:tc>
        <w:tc>
          <w:tcPr>
            <w:tcW w:w="694" w:type="dxa"/>
          </w:tcPr>
          <w:p w:rsidR="00F11EB0" w:rsidRDefault="00F11EB0">
            <w:pPr>
              <w:spacing w:after="1" w:line="220" w:lineRule="atLeast"/>
              <w:jc w:val="center"/>
            </w:pPr>
            <w:r>
              <w:rPr>
                <w:rFonts w:ascii="Calibri" w:hAnsi="Calibri" w:cs="Calibri"/>
              </w:rPr>
              <w:t>075</w:t>
            </w:r>
          </w:p>
        </w:tc>
        <w:tc>
          <w:tcPr>
            <w:tcW w:w="634" w:type="dxa"/>
          </w:tcPr>
          <w:p w:rsidR="00F11EB0" w:rsidRDefault="00F11EB0">
            <w:pPr>
              <w:spacing w:after="1" w:line="220" w:lineRule="atLeast"/>
              <w:jc w:val="center"/>
            </w:pPr>
            <w:r>
              <w:rPr>
                <w:rFonts w:ascii="Calibri" w:hAnsi="Calibri" w:cs="Calibri"/>
              </w:rPr>
              <w:t>1003</w:t>
            </w:r>
          </w:p>
        </w:tc>
        <w:tc>
          <w:tcPr>
            <w:tcW w:w="1324" w:type="dxa"/>
          </w:tcPr>
          <w:p w:rsidR="00F11EB0" w:rsidRDefault="00F11EB0">
            <w:pPr>
              <w:spacing w:after="1" w:line="220" w:lineRule="atLeast"/>
              <w:jc w:val="center"/>
            </w:pPr>
            <w:r>
              <w:rPr>
                <w:rFonts w:ascii="Calibri" w:hAnsi="Calibri" w:cs="Calibri"/>
              </w:rPr>
              <w:t>0350528, 0350005280</w:t>
            </w:r>
          </w:p>
        </w:tc>
        <w:tc>
          <w:tcPr>
            <w:tcW w:w="544" w:type="dxa"/>
          </w:tcPr>
          <w:p w:rsidR="00F11EB0" w:rsidRDefault="00F11EB0">
            <w:pPr>
              <w:spacing w:after="1" w:line="220" w:lineRule="atLeast"/>
              <w:jc w:val="center"/>
            </w:pPr>
            <w:r>
              <w:rPr>
                <w:rFonts w:ascii="Calibri" w:hAnsi="Calibri" w:cs="Calibri"/>
              </w:rPr>
              <w:t>530</w:t>
            </w:r>
          </w:p>
        </w:tc>
        <w:tc>
          <w:tcPr>
            <w:tcW w:w="1024" w:type="dxa"/>
          </w:tcPr>
          <w:p w:rsidR="00F11EB0" w:rsidRDefault="00F11EB0">
            <w:pPr>
              <w:spacing w:after="1" w:line="220" w:lineRule="atLeast"/>
              <w:jc w:val="center"/>
            </w:pPr>
          </w:p>
        </w:tc>
        <w:tc>
          <w:tcPr>
            <w:tcW w:w="1024" w:type="dxa"/>
          </w:tcPr>
          <w:p w:rsidR="00F11EB0" w:rsidRDefault="00F11EB0">
            <w:pPr>
              <w:spacing w:after="1" w:line="220" w:lineRule="atLeast"/>
              <w:jc w:val="center"/>
            </w:pPr>
            <w:r>
              <w:rPr>
                <w:rFonts w:ascii="Calibri" w:hAnsi="Calibri" w:cs="Calibri"/>
              </w:rPr>
              <w:t>41,8</w:t>
            </w:r>
          </w:p>
        </w:tc>
        <w:tc>
          <w:tcPr>
            <w:tcW w:w="1024" w:type="dxa"/>
          </w:tcPr>
          <w:p w:rsidR="00F11EB0" w:rsidRDefault="00F11EB0">
            <w:pPr>
              <w:spacing w:after="1" w:line="220" w:lineRule="atLeast"/>
              <w:jc w:val="center"/>
            </w:pPr>
            <w:r>
              <w:rPr>
                <w:rFonts w:ascii="Calibri" w:hAnsi="Calibri" w:cs="Calibri"/>
              </w:rPr>
              <w:t>52,2</w:t>
            </w:r>
          </w:p>
        </w:tc>
        <w:tc>
          <w:tcPr>
            <w:tcW w:w="1024" w:type="dxa"/>
          </w:tcPr>
          <w:p w:rsidR="00F11EB0" w:rsidRDefault="00F11EB0">
            <w:pPr>
              <w:spacing w:after="1" w:line="220" w:lineRule="atLeast"/>
              <w:jc w:val="center"/>
            </w:pPr>
            <w:r>
              <w:rPr>
                <w:rFonts w:ascii="Calibri" w:hAnsi="Calibri" w:cs="Calibri"/>
              </w:rPr>
              <w:t>52,2</w:t>
            </w:r>
          </w:p>
        </w:tc>
        <w:tc>
          <w:tcPr>
            <w:tcW w:w="1024" w:type="dxa"/>
          </w:tcPr>
          <w:p w:rsidR="00F11EB0" w:rsidRDefault="00F11EB0">
            <w:pPr>
              <w:spacing w:after="1" w:line="220" w:lineRule="atLeast"/>
              <w:jc w:val="center"/>
            </w:pPr>
            <w:r>
              <w:rPr>
                <w:rFonts w:ascii="Calibri" w:hAnsi="Calibri" w:cs="Calibri"/>
              </w:rPr>
              <w:t>52,2</w:t>
            </w:r>
          </w:p>
        </w:tc>
        <w:tc>
          <w:tcPr>
            <w:tcW w:w="1144" w:type="dxa"/>
          </w:tcPr>
          <w:p w:rsidR="00F11EB0" w:rsidRDefault="00F11EB0">
            <w:pPr>
              <w:spacing w:after="1" w:line="220" w:lineRule="atLeast"/>
              <w:jc w:val="center"/>
            </w:pPr>
            <w:r>
              <w:rPr>
                <w:rFonts w:ascii="Calibri" w:hAnsi="Calibri" w:cs="Calibri"/>
              </w:rPr>
              <w:t>198,4</w:t>
            </w:r>
          </w:p>
        </w:tc>
        <w:tc>
          <w:tcPr>
            <w:tcW w:w="2381" w:type="dxa"/>
          </w:tcPr>
          <w:p w:rsidR="00F11EB0" w:rsidRDefault="00F11EB0">
            <w:pPr>
              <w:spacing w:after="1" w:line="220" w:lineRule="atLeast"/>
            </w:pPr>
            <w:r>
              <w:rPr>
                <w:rFonts w:ascii="Calibri" w:hAnsi="Calibri" w:cs="Calibri"/>
              </w:rPr>
              <w:t>ежегодно 5 учащихся и студентов из малообеспеченных семей будут обеспечены средствами для оплаты питания и проживания</w:t>
            </w:r>
          </w:p>
        </w:tc>
      </w:tr>
      <w:tr w:rsidR="00F11EB0">
        <w:tc>
          <w:tcPr>
            <w:tcW w:w="2835" w:type="dxa"/>
          </w:tcPr>
          <w:p w:rsidR="00F11EB0" w:rsidRDefault="00F11EB0">
            <w:pPr>
              <w:spacing w:after="1" w:line="220" w:lineRule="atLeast"/>
            </w:pPr>
            <w:r>
              <w:rPr>
                <w:rFonts w:ascii="Calibri" w:hAnsi="Calibri" w:cs="Calibri"/>
              </w:rPr>
              <w:lastRenderedPageBreak/>
              <w:t xml:space="preserve">1.27. Ежемесячная социальная выплата (компенсация) родителям (законным представителям) на оплату части родительской платы за присмотр и уход за детьми в образовательных организациях, реализующих образовательную программу дошкольного образования и находящихся на территории муниципального района (в соответствии с </w:t>
            </w:r>
            <w:hyperlink r:id="rId616" w:history="1">
              <w:r>
                <w:rPr>
                  <w:rFonts w:ascii="Calibri" w:hAnsi="Calibri" w:cs="Calibri"/>
                  <w:color w:val="0000FF"/>
                </w:rPr>
                <w:t>Законом</w:t>
              </w:r>
            </w:hyperlink>
            <w:r>
              <w:rPr>
                <w:rFonts w:ascii="Calibri" w:hAnsi="Calibri" w:cs="Calibri"/>
              </w:rPr>
              <w:t xml:space="preserve"> края от 18 декабря 2008 года N 7-2660 "О социальной поддержке граждан, проживающих в Таймырском Долгано-Ненецком муниципальном районе Красноярского края")</w:t>
            </w:r>
          </w:p>
        </w:tc>
        <w:tc>
          <w:tcPr>
            <w:tcW w:w="694" w:type="dxa"/>
          </w:tcPr>
          <w:p w:rsidR="00F11EB0" w:rsidRDefault="00F11EB0">
            <w:pPr>
              <w:spacing w:after="1" w:line="220" w:lineRule="atLeast"/>
              <w:jc w:val="center"/>
            </w:pPr>
            <w:r>
              <w:rPr>
                <w:rFonts w:ascii="Calibri" w:hAnsi="Calibri" w:cs="Calibri"/>
              </w:rPr>
              <w:t>075</w:t>
            </w:r>
          </w:p>
        </w:tc>
        <w:tc>
          <w:tcPr>
            <w:tcW w:w="694" w:type="dxa"/>
          </w:tcPr>
          <w:p w:rsidR="00F11EB0" w:rsidRDefault="00F11EB0">
            <w:pPr>
              <w:spacing w:after="1" w:line="220" w:lineRule="atLeast"/>
              <w:jc w:val="center"/>
            </w:pPr>
            <w:r>
              <w:rPr>
                <w:rFonts w:ascii="Calibri" w:hAnsi="Calibri" w:cs="Calibri"/>
              </w:rPr>
              <w:t>075</w:t>
            </w:r>
          </w:p>
        </w:tc>
        <w:tc>
          <w:tcPr>
            <w:tcW w:w="634" w:type="dxa"/>
          </w:tcPr>
          <w:p w:rsidR="00F11EB0" w:rsidRDefault="00F11EB0">
            <w:pPr>
              <w:spacing w:after="1" w:line="220" w:lineRule="atLeast"/>
              <w:jc w:val="center"/>
            </w:pPr>
            <w:r>
              <w:rPr>
                <w:rFonts w:ascii="Calibri" w:hAnsi="Calibri" w:cs="Calibri"/>
              </w:rPr>
              <w:t>1003</w:t>
            </w:r>
          </w:p>
        </w:tc>
        <w:tc>
          <w:tcPr>
            <w:tcW w:w="1324" w:type="dxa"/>
          </w:tcPr>
          <w:p w:rsidR="00F11EB0" w:rsidRDefault="00F11EB0">
            <w:pPr>
              <w:spacing w:after="1" w:line="220" w:lineRule="atLeast"/>
              <w:jc w:val="center"/>
            </w:pPr>
            <w:r>
              <w:rPr>
                <w:rFonts w:ascii="Calibri" w:hAnsi="Calibri" w:cs="Calibri"/>
              </w:rPr>
              <w:t>0350529, 0350005290</w:t>
            </w:r>
          </w:p>
        </w:tc>
        <w:tc>
          <w:tcPr>
            <w:tcW w:w="544" w:type="dxa"/>
          </w:tcPr>
          <w:p w:rsidR="00F11EB0" w:rsidRDefault="00F11EB0">
            <w:pPr>
              <w:spacing w:after="1" w:line="220" w:lineRule="atLeast"/>
              <w:jc w:val="center"/>
            </w:pPr>
            <w:r>
              <w:rPr>
                <w:rFonts w:ascii="Calibri" w:hAnsi="Calibri" w:cs="Calibri"/>
              </w:rPr>
              <w:t>530</w:t>
            </w:r>
          </w:p>
        </w:tc>
        <w:tc>
          <w:tcPr>
            <w:tcW w:w="1024" w:type="dxa"/>
          </w:tcPr>
          <w:p w:rsidR="00F11EB0" w:rsidRDefault="00F11EB0">
            <w:pPr>
              <w:spacing w:after="1" w:line="220" w:lineRule="atLeast"/>
              <w:jc w:val="center"/>
            </w:pPr>
          </w:p>
        </w:tc>
        <w:tc>
          <w:tcPr>
            <w:tcW w:w="1024" w:type="dxa"/>
          </w:tcPr>
          <w:p w:rsidR="00F11EB0" w:rsidRDefault="00F11EB0">
            <w:pPr>
              <w:spacing w:after="1" w:line="220" w:lineRule="atLeast"/>
              <w:jc w:val="center"/>
            </w:pPr>
            <w:r>
              <w:rPr>
                <w:rFonts w:ascii="Calibri" w:hAnsi="Calibri" w:cs="Calibri"/>
              </w:rPr>
              <w:t>2941,6</w:t>
            </w:r>
          </w:p>
        </w:tc>
        <w:tc>
          <w:tcPr>
            <w:tcW w:w="1024" w:type="dxa"/>
          </w:tcPr>
          <w:p w:rsidR="00F11EB0" w:rsidRDefault="00F11EB0">
            <w:pPr>
              <w:spacing w:after="1" w:line="220" w:lineRule="atLeast"/>
              <w:jc w:val="center"/>
            </w:pPr>
            <w:r>
              <w:rPr>
                <w:rFonts w:ascii="Calibri" w:hAnsi="Calibri" w:cs="Calibri"/>
              </w:rPr>
              <w:t>2704,7</w:t>
            </w:r>
          </w:p>
        </w:tc>
        <w:tc>
          <w:tcPr>
            <w:tcW w:w="1024" w:type="dxa"/>
          </w:tcPr>
          <w:p w:rsidR="00F11EB0" w:rsidRDefault="00F11EB0">
            <w:pPr>
              <w:spacing w:after="1" w:line="220" w:lineRule="atLeast"/>
              <w:jc w:val="center"/>
            </w:pPr>
            <w:r>
              <w:rPr>
                <w:rFonts w:ascii="Calibri" w:hAnsi="Calibri" w:cs="Calibri"/>
              </w:rPr>
              <w:t>2704,7</w:t>
            </w:r>
          </w:p>
        </w:tc>
        <w:tc>
          <w:tcPr>
            <w:tcW w:w="1024" w:type="dxa"/>
          </w:tcPr>
          <w:p w:rsidR="00F11EB0" w:rsidRDefault="00F11EB0">
            <w:pPr>
              <w:spacing w:after="1" w:line="220" w:lineRule="atLeast"/>
              <w:jc w:val="center"/>
            </w:pPr>
            <w:r>
              <w:rPr>
                <w:rFonts w:ascii="Calibri" w:hAnsi="Calibri" w:cs="Calibri"/>
              </w:rPr>
              <w:t>2704,7</w:t>
            </w:r>
          </w:p>
        </w:tc>
        <w:tc>
          <w:tcPr>
            <w:tcW w:w="1144" w:type="dxa"/>
          </w:tcPr>
          <w:p w:rsidR="00F11EB0" w:rsidRDefault="00F11EB0">
            <w:pPr>
              <w:spacing w:after="1" w:line="220" w:lineRule="atLeast"/>
              <w:jc w:val="center"/>
            </w:pPr>
            <w:r>
              <w:rPr>
                <w:rFonts w:ascii="Calibri" w:hAnsi="Calibri" w:cs="Calibri"/>
              </w:rPr>
              <w:t>11055,7</w:t>
            </w:r>
          </w:p>
        </w:tc>
        <w:tc>
          <w:tcPr>
            <w:tcW w:w="2381" w:type="dxa"/>
          </w:tcPr>
          <w:p w:rsidR="00F11EB0" w:rsidRDefault="00F11EB0">
            <w:pPr>
              <w:spacing w:after="1" w:line="220" w:lineRule="atLeast"/>
            </w:pPr>
            <w:r>
              <w:rPr>
                <w:rFonts w:ascii="Calibri" w:hAnsi="Calibri" w:cs="Calibri"/>
              </w:rPr>
              <w:t>социальные выплаты на оплату части родительской платы за содержание детей в муниципальных образовательных учреждениях ежегодно получат 938 человек</w:t>
            </w:r>
          </w:p>
        </w:tc>
      </w:tr>
      <w:tr w:rsidR="00F11EB0">
        <w:tc>
          <w:tcPr>
            <w:tcW w:w="2835" w:type="dxa"/>
          </w:tcPr>
          <w:p w:rsidR="00F11EB0" w:rsidRDefault="00F11EB0">
            <w:pPr>
              <w:spacing w:after="1" w:line="220" w:lineRule="atLeast"/>
            </w:pPr>
            <w:bookmarkStart w:id="167" w:name="P9501"/>
            <w:bookmarkEnd w:id="167"/>
            <w:r>
              <w:rPr>
                <w:rFonts w:ascii="Calibri" w:hAnsi="Calibri" w:cs="Calibri"/>
              </w:rPr>
              <w:t xml:space="preserve">1.28. Бесплатное обеспечение одеждой, обувью и мягким инвентарем обучающихся из числа коренных малочисленных народов Севера и из семей, среднедушевой доход которых ниже величины прожиточного минимума, установленной по соответствующей группе территорий края на душу населения, проживающих в интернатах муниципальных общеобразовательных </w:t>
            </w:r>
            <w:r>
              <w:rPr>
                <w:rFonts w:ascii="Calibri" w:hAnsi="Calibri" w:cs="Calibri"/>
              </w:rPr>
              <w:lastRenderedPageBreak/>
              <w:t xml:space="preserve">организаций, расположенных в муниципальном районе, за исключением обучающихся с ограниченными возможностями здоровья (в соответствии с </w:t>
            </w:r>
            <w:hyperlink r:id="rId617" w:history="1">
              <w:r>
                <w:rPr>
                  <w:rFonts w:ascii="Calibri" w:hAnsi="Calibri" w:cs="Calibri"/>
                  <w:color w:val="0000FF"/>
                </w:rPr>
                <w:t>Законом</w:t>
              </w:r>
            </w:hyperlink>
            <w:r>
              <w:rPr>
                <w:rFonts w:ascii="Calibri" w:hAnsi="Calibri" w:cs="Calibri"/>
              </w:rPr>
              <w:t xml:space="preserve"> края от 18 декабря 2008 года N 7-2660 "О социальной поддержке граждан, проживающих в Таймырском Долгано-Ненецком муниципальном районе Красноярского края")</w:t>
            </w:r>
          </w:p>
        </w:tc>
        <w:tc>
          <w:tcPr>
            <w:tcW w:w="694" w:type="dxa"/>
          </w:tcPr>
          <w:p w:rsidR="00F11EB0" w:rsidRDefault="00F11EB0">
            <w:pPr>
              <w:spacing w:after="1" w:line="220" w:lineRule="atLeast"/>
              <w:jc w:val="center"/>
            </w:pPr>
            <w:r>
              <w:rPr>
                <w:rFonts w:ascii="Calibri" w:hAnsi="Calibri" w:cs="Calibri"/>
              </w:rPr>
              <w:lastRenderedPageBreak/>
              <w:t>075</w:t>
            </w:r>
          </w:p>
        </w:tc>
        <w:tc>
          <w:tcPr>
            <w:tcW w:w="694" w:type="dxa"/>
          </w:tcPr>
          <w:p w:rsidR="00F11EB0" w:rsidRDefault="00F11EB0">
            <w:pPr>
              <w:spacing w:after="1" w:line="220" w:lineRule="atLeast"/>
              <w:jc w:val="center"/>
            </w:pPr>
            <w:r>
              <w:rPr>
                <w:rFonts w:ascii="Calibri" w:hAnsi="Calibri" w:cs="Calibri"/>
              </w:rPr>
              <w:t>075</w:t>
            </w:r>
          </w:p>
        </w:tc>
        <w:tc>
          <w:tcPr>
            <w:tcW w:w="634" w:type="dxa"/>
          </w:tcPr>
          <w:p w:rsidR="00F11EB0" w:rsidRDefault="00F11EB0">
            <w:pPr>
              <w:spacing w:after="1" w:line="220" w:lineRule="atLeast"/>
              <w:jc w:val="center"/>
            </w:pPr>
            <w:r>
              <w:rPr>
                <w:rFonts w:ascii="Calibri" w:hAnsi="Calibri" w:cs="Calibri"/>
              </w:rPr>
              <w:t>1003</w:t>
            </w:r>
          </w:p>
        </w:tc>
        <w:tc>
          <w:tcPr>
            <w:tcW w:w="1324" w:type="dxa"/>
          </w:tcPr>
          <w:p w:rsidR="00F11EB0" w:rsidRDefault="00F11EB0">
            <w:pPr>
              <w:spacing w:after="1" w:line="220" w:lineRule="atLeast"/>
              <w:jc w:val="center"/>
            </w:pPr>
            <w:r>
              <w:rPr>
                <w:rFonts w:ascii="Calibri" w:hAnsi="Calibri" w:cs="Calibri"/>
              </w:rPr>
              <w:t>0350530, 0350005300</w:t>
            </w:r>
          </w:p>
        </w:tc>
        <w:tc>
          <w:tcPr>
            <w:tcW w:w="544" w:type="dxa"/>
          </w:tcPr>
          <w:p w:rsidR="00F11EB0" w:rsidRDefault="00F11EB0">
            <w:pPr>
              <w:spacing w:after="1" w:line="220" w:lineRule="atLeast"/>
              <w:jc w:val="center"/>
            </w:pPr>
            <w:r>
              <w:rPr>
                <w:rFonts w:ascii="Calibri" w:hAnsi="Calibri" w:cs="Calibri"/>
              </w:rPr>
              <w:t>530</w:t>
            </w:r>
          </w:p>
        </w:tc>
        <w:tc>
          <w:tcPr>
            <w:tcW w:w="1024" w:type="dxa"/>
          </w:tcPr>
          <w:p w:rsidR="00F11EB0" w:rsidRDefault="00F11EB0">
            <w:pPr>
              <w:spacing w:after="1" w:line="220" w:lineRule="atLeast"/>
              <w:jc w:val="center"/>
            </w:pPr>
          </w:p>
        </w:tc>
        <w:tc>
          <w:tcPr>
            <w:tcW w:w="1024" w:type="dxa"/>
          </w:tcPr>
          <w:p w:rsidR="00F11EB0" w:rsidRDefault="00F11EB0">
            <w:pPr>
              <w:spacing w:after="1" w:line="220" w:lineRule="atLeast"/>
              <w:jc w:val="center"/>
            </w:pPr>
            <w:r>
              <w:rPr>
                <w:rFonts w:ascii="Calibri" w:hAnsi="Calibri" w:cs="Calibri"/>
              </w:rPr>
              <w:t>7314,6</w:t>
            </w:r>
          </w:p>
        </w:tc>
        <w:tc>
          <w:tcPr>
            <w:tcW w:w="1024" w:type="dxa"/>
          </w:tcPr>
          <w:p w:rsidR="00F11EB0" w:rsidRDefault="00F11EB0">
            <w:pPr>
              <w:spacing w:after="1" w:line="220" w:lineRule="atLeast"/>
              <w:jc w:val="center"/>
            </w:pPr>
            <w:r>
              <w:rPr>
                <w:rFonts w:ascii="Calibri" w:hAnsi="Calibri" w:cs="Calibri"/>
              </w:rPr>
              <w:t>17262,7</w:t>
            </w:r>
          </w:p>
        </w:tc>
        <w:tc>
          <w:tcPr>
            <w:tcW w:w="1024" w:type="dxa"/>
          </w:tcPr>
          <w:p w:rsidR="00F11EB0" w:rsidRDefault="00F11EB0">
            <w:pPr>
              <w:spacing w:after="1" w:line="220" w:lineRule="atLeast"/>
              <w:jc w:val="center"/>
            </w:pPr>
            <w:r>
              <w:rPr>
                <w:rFonts w:ascii="Calibri" w:hAnsi="Calibri" w:cs="Calibri"/>
              </w:rPr>
              <w:t>7314,6</w:t>
            </w:r>
          </w:p>
        </w:tc>
        <w:tc>
          <w:tcPr>
            <w:tcW w:w="1024" w:type="dxa"/>
          </w:tcPr>
          <w:p w:rsidR="00F11EB0" w:rsidRDefault="00F11EB0">
            <w:pPr>
              <w:spacing w:after="1" w:line="220" w:lineRule="atLeast"/>
              <w:jc w:val="center"/>
            </w:pPr>
            <w:r>
              <w:rPr>
                <w:rFonts w:ascii="Calibri" w:hAnsi="Calibri" w:cs="Calibri"/>
              </w:rPr>
              <w:t>7314,6</w:t>
            </w:r>
          </w:p>
        </w:tc>
        <w:tc>
          <w:tcPr>
            <w:tcW w:w="1144" w:type="dxa"/>
          </w:tcPr>
          <w:p w:rsidR="00F11EB0" w:rsidRDefault="00F11EB0">
            <w:pPr>
              <w:spacing w:after="1" w:line="220" w:lineRule="atLeast"/>
              <w:jc w:val="center"/>
            </w:pPr>
            <w:r>
              <w:rPr>
                <w:rFonts w:ascii="Calibri" w:hAnsi="Calibri" w:cs="Calibri"/>
              </w:rPr>
              <w:t>39206,5</w:t>
            </w:r>
          </w:p>
        </w:tc>
        <w:tc>
          <w:tcPr>
            <w:tcW w:w="2381" w:type="dxa"/>
          </w:tcPr>
          <w:p w:rsidR="00F11EB0" w:rsidRDefault="00F11EB0">
            <w:pPr>
              <w:spacing w:after="1" w:line="220" w:lineRule="atLeast"/>
            </w:pPr>
            <w:r>
              <w:rPr>
                <w:rFonts w:ascii="Calibri" w:hAnsi="Calibri" w:cs="Calibri"/>
              </w:rPr>
              <w:t>ежегодно 751 учащийся общеобразовательных учреждений получит социальную поддержку</w:t>
            </w:r>
          </w:p>
        </w:tc>
      </w:tr>
      <w:tr w:rsidR="00F11EB0">
        <w:tc>
          <w:tcPr>
            <w:tcW w:w="2835" w:type="dxa"/>
          </w:tcPr>
          <w:p w:rsidR="00F11EB0" w:rsidRDefault="00F11EB0">
            <w:pPr>
              <w:spacing w:after="1" w:line="220" w:lineRule="atLeast"/>
              <w:outlineLvl w:val="3"/>
            </w:pPr>
            <w:r>
              <w:rPr>
                <w:rFonts w:ascii="Calibri" w:hAnsi="Calibri" w:cs="Calibri"/>
              </w:rPr>
              <w:lastRenderedPageBreak/>
              <w:t>Задача 2. Своевременное и адресное предоставление мер социальной поддержки гражданам, проживающим в Эвенкийском муниципальном районе</w:t>
            </w:r>
          </w:p>
        </w:tc>
        <w:tc>
          <w:tcPr>
            <w:tcW w:w="694" w:type="dxa"/>
          </w:tcPr>
          <w:p w:rsidR="00F11EB0" w:rsidRDefault="00F11EB0">
            <w:pPr>
              <w:spacing w:after="1" w:line="220" w:lineRule="atLeast"/>
              <w:jc w:val="center"/>
            </w:pPr>
            <w:r>
              <w:rPr>
                <w:rFonts w:ascii="Calibri" w:hAnsi="Calibri" w:cs="Calibri"/>
              </w:rPr>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p>
        </w:tc>
        <w:tc>
          <w:tcPr>
            <w:tcW w:w="1324" w:type="dxa"/>
          </w:tcPr>
          <w:p w:rsidR="00F11EB0" w:rsidRDefault="00F11EB0">
            <w:pPr>
              <w:spacing w:after="1" w:line="220" w:lineRule="atLeast"/>
              <w:jc w:val="center"/>
            </w:pPr>
          </w:p>
        </w:tc>
        <w:tc>
          <w:tcPr>
            <w:tcW w:w="544" w:type="dxa"/>
          </w:tcPr>
          <w:p w:rsidR="00F11EB0" w:rsidRDefault="00F11EB0">
            <w:pPr>
              <w:spacing w:after="1" w:line="220" w:lineRule="atLeast"/>
              <w:jc w:val="center"/>
            </w:pPr>
          </w:p>
        </w:tc>
        <w:tc>
          <w:tcPr>
            <w:tcW w:w="1024" w:type="dxa"/>
          </w:tcPr>
          <w:p w:rsidR="00F11EB0" w:rsidRDefault="00F11EB0">
            <w:pPr>
              <w:spacing w:after="1" w:line="220" w:lineRule="atLeast"/>
              <w:jc w:val="center"/>
            </w:pPr>
            <w:r>
              <w:rPr>
                <w:rFonts w:ascii="Calibri" w:hAnsi="Calibri" w:cs="Calibri"/>
              </w:rPr>
              <w:t>101102,7</w:t>
            </w:r>
          </w:p>
        </w:tc>
        <w:tc>
          <w:tcPr>
            <w:tcW w:w="1024" w:type="dxa"/>
          </w:tcPr>
          <w:p w:rsidR="00F11EB0" w:rsidRDefault="00F11EB0">
            <w:pPr>
              <w:spacing w:after="1" w:line="220" w:lineRule="atLeast"/>
              <w:jc w:val="center"/>
            </w:pPr>
            <w:r>
              <w:rPr>
                <w:rFonts w:ascii="Calibri" w:hAnsi="Calibri" w:cs="Calibri"/>
              </w:rPr>
              <w:t>116047,0</w:t>
            </w:r>
          </w:p>
        </w:tc>
        <w:tc>
          <w:tcPr>
            <w:tcW w:w="1024" w:type="dxa"/>
          </w:tcPr>
          <w:p w:rsidR="00F11EB0" w:rsidRDefault="00F11EB0">
            <w:pPr>
              <w:spacing w:after="1" w:line="220" w:lineRule="atLeast"/>
              <w:jc w:val="center"/>
            </w:pPr>
            <w:r>
              <w:rPr>
                <w:rFonts w:ascii="Calibri" w:hAnsi="Calibri" w:cs="Calibri"/>
              </w:rPr>
              <w:t>117826,5</w:t>
            </w:r>
          </w:p>
        </w:tc>
        <w:tc>
          <w:tcPr>
            <w:tcW w:w="1024" w:type="dxa"/>
          </w:tcPr>
          <w:p w:rsidR="00F11EB0" w:rsidRDefault="00F11EB0">
            <w:pPr>
              <w:spacing w:after="1" w:line="220" w:lineRule="atLeast"/>
              <w:jc w:val="center"/>
            </w:pPr>
            <w:r>
              <w:rPr>
                <w:rFonts w:ascii="Calibri" w:hAnsi="Calibri" w:cs="Calibri"/>
              </w:rPr>
              <w:t>125654,4</w:t>
            </w:r>
          </w:p>
        </w:tc>
        <w:tc>
          <w:tcPr>
            <w:tcW w:w="1024" w:type="dxa"/>
          </w:tcPr>
          <w:p w:rsidR="00F11EB0" w:rsidRDefault="00F11EB0">
            <w:pPr>
              <w:spacing w:after="1" w:line="220" w:lineRule="atLeast"/>
              <w:jc w:val="center"/>
            </w:pPr>
            <w:r>
              <w:rPr>
                <w:rFonts w:ascii="Calibri" w:hAnsi="Calibri" w:cs="Calibri"/>
              </w:rPr>
              <w:t>125654,4</w:t>
            </w:r>
          </w:p>
        </w:tc>
        <w:tc>
          <w:tcPr>
            <w:tcW w:w="1144" w:type="dxa"/>
          </w:tcPr>
          <w:p w:rsidR="00F11EB0" w:rsidRDefault="00F11EB0">
            <w:pPr>
              <w:spacing w:after="1" w:line="220" w:lineRule="atLeast"/>
              <w:jc w:val="center"/>
            </w:pPr>
            <w:r>
              <w:rPr>
                <w:rFonts w:ascii="Calibri" w:hAnsi="Calibri" w:cs="Calibri"/>
              </w:rPr>
              <w:t>586285,0</w:t>
            </w:r>
          </w:p>
        </w:tc>
        <w:tc>
          <w:tcPr>
            <w:tcW w:w="2381" w:type="dxa"/>
          </w:tcPr>
          <w:p w:rsidR="00F11EB0" w:rsidRDefault="00F11EB0">
            <w:pPr>
              <w:spacing w:after="1" w:line="220" w:lineRule="atLeast"/>
            </w:pPr>
          </w:p>
        </w:tc>
      </w:tr>
      <w:tr w:rsidR="00F11EB0">
        <w:tc>
          <w:tcPr>
            <w:tcW w:w="2835" w:type="dxa"/>
          </w:tcPr>
          <w:p w:rsidR="00F11EB0" w:rsidRDefault="00F11EB0">
            <w:pPr>
              <w:spacing w:after="1" w:line="220" w:lineRule="atLeast"/>
            </w:pPr>
            <w:bookmarkStart w:id="168" w:name="P9527"/>
            <w:bookmarkEnd w:id="168"/>
            <w:r>
              <w:rPr>
                <w:rFonts w:ascii="Calibri" w:hAnsi="Calibri" w:cs="Calibri"/>
              </w:rPr>
              <w:t xml:space="preserve">2.1. Предоставление, доставка и пересылка доплаты к пенсиям государственным служащим Эвенкийского муниципального района (в соответствии с </w:t>
            </w:r>
            <w:hyperlink r:id="rId618" w:history="1">
              <w:r>
                <w:rPr>
                  <w:rFonts w:ascii="Calibri" w:hAnsi="Calibri" w:cs="Calibri"/>
                  <w:color w:val="0000FF"/>
                </w:rPr>
                <w:t>Законом</w:t>
              </w:r>
            </w:hyperlink>
            <w:r>
              <w:rPr>
                <w:rFonts w:ascii="Calibri" w:hAnsi="Calibri" w:cs="Calibri"/>
              </w:rPr>
              <w:t xml:space="preserve"> края от 20 декабря 2005 года N 17-4314 "Об особенностях организации и правового регулирования государственной гражданской службы Красноярского края")</w:t>
            </w:r>
          </w:p>
        </w:tc>
        <w:tc>
          <w:tcPr>
            <w:tcW w:w="694" w:type="dxa"/>
          </w:tcPr>
          <w:p w:rsidR="00F11EB0" w:rsidRDefault="00F11EB0">
            <w:pPr>
              <w:spacing w:after="1" w:line="220" w:lineRule="atLeast"/>
              <w:jc w:val="center"/>
            </w:pPr>
            <w:r>
              <w:rPr>
                <w:rFonts w:ascii="Calibri" w:hAnsi="Calibri" w:cs="Calibri"/>
              </w:rPr>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1001</w:t>
            </w:r>
          </w:p>
        </w:tc>
        <w:tc>
          <w:tcPr>
            <w:tcW w:w="1324" w:type="dxa"/>
          </w:tcPr>
          <w:p w:rsidR="00F11EB0" w:rsidRDefault="00F11EB0">
            <w:pPr>
              <w:spacing w:after="1" w:line="220" w:lineRule="atLeast"/>
              <w:jc w:val="center"/>
            </w:pPr>
            <w:r>
              <w:rPr>
                <w:rFonts w:ascii="Calibri" w:hAnsi="Calibri" w:cs="Calibri"/>
              </w:rPr>
              <w:t>0350141, 0350001410</w:t>
            </w:r>
          </w:p>
        </w:tc>
        <w:tc>
          <w:tcPr>
            <w:tcW w:w="544" w:type="dxa"/>
          </w:tcPr>
          <w:p w:rsidR="00F11EB0" w:rsidRDefault="00F11EB0">
            <w:pPr>
              <w:spacing w:after="1" w:line="220" w:lineRule="atLeast"/>
              <w:jc w:val="center"/>
            </w:pPr>
            <w:r>
              <w:rPr>
                <w:rFonts w:ascii="Calibri" w:hAnsi="Calibri" w:cs="Calibri"/>
              </w:rPr>
              <w:t>312, 244</w:t>
            </w:r>
          </w:p>
        </w:tc>
        <w:tc>
          <w:tcPr>
            <w:tcW w:w="1024" w:type="dxa"/>
          </w:tcPr>
          <w:p w:rsidR="00F11EB0" w:rsidRDefault="00F11EB0">
            <w:pPr>
              <w:spacing w:after="1" w:line="220" w:lineRule="atLeast"/>
              <w:jc w:val="center"/>
            </w:pPr>
            <w:r>
              <w:rPr>
                <w:rFonts w:ascii="Calibri" w:hAnsi="Calibri" w:cs="Calibri"/>
              </w:rPr>
              <w:t>8070,2</w:t>
            </w:r>
          </w:p>
        </w:tc>
        <w:tc>
          <w:tcPr>
            <w:tcW w:w="1024" w:type="dxa"/>
          </w:tcPr>
          <w:p w:rsidR="00F11EB0" w:rsidRDefault="00F11EB0">
            <w:pPr>
              <w:spacing w:after="1" w:line="220" w:lineRule="atLeast"/>
              <w:jc w:val="center"/>
            </w:pPr>
            <w:r>
              <w:rPr>
                <w:rFonts w:ascii="Calibri" w:hAnsi="Calibri" w:cs="Calibri"/>
              </w:rPr>
              <w:t>7049,2</w:t>
            </w:r>
          </w:p>
        </w:tc>
        <w:tc>
          <w:tcPr>
            <w:tcW w:w="1024" w:type="dxa"/>
          </w:tcPr>
          <w:p w:rsidR="00F11EB0" w:rsidRDefault="00F11EB0">
            <w:pPr>
              <w:spacing w:after="1" w:line="220" w:lineRule="atLeast"/>
              <w:jc w:val="center"/>
            </w:pPr>
            <w:r>
              <w:rPr>
                <w:rFonts w:ascii="Calibri" w:hAnsi="Calibri" w:cs="Calibri"/>
              </w:rPr>
              <w:t>7077,7</w:t>
            </w:r>
          </w:p>
        </w:tc>
        <w:tc>
          <w:tcPr>
            <w:tcW w:w="1024" w:type="dxa"/>
          </w:tcPr>
          <w:p w:rsidR="00F11EB0" w:rsidRDefault="00F11EB0">
            <w:pPr>
              <w:spacing w:after="1" w:line="220" w:lineRule="atLeast"/>
              <w:jc w:val="center"/>
            </w:pPr>
            <w:r>
              <w:rPr>
                <w:rFonts w:ascii="Calibri" w:hAnsi="Calibri" w:cs="Calibri"/>
              </w:rPr>
              <w:t>7077,7</w:t>
            </w:r>
          </w:p>
        </w:tc>
        <w:tc>
          <w:tcPr>
            <w:tcW w:w="1024" w:type="dxa"/>
          </w:tcPr>
          <w:p w:rsidR="00F11EB0" w:rsidRDefault="00F11EB0">
            <w:pPr>
              <w:spacing w:after="1" w:line="220" w:lineRule="atLeast"/>
              <w:jc w:val="center"/>
            </w:pPr>
            <w:r>
              <w:rPr>
                <w:rFonts w:ascii="Calibri" w:hAnsi="Calibri" w:cs="Calibri"/>
              </w:rPr>
              <w:t>7077,7</w:t>
            </w:r>
          </w:p>
        </w:tc>
        <w:tc>
          <w:tcPr>
            <w:tcW w:w="1144" w:type="dxa"/>
          </w:tcPr>
          <w:p w:rsidR="00F11EB0" w:rsidRDefault="00F11EB0">
            <w:pPr>
              <w:spacing w:after="1" w:line="220" w:lineRule="atLeast"/>
              <w:jc w:val="center"/>
            </w:pPr>
            <w:r>
              <w:rPr>
                <w:rFonts w:ascii="Calibri" w:hAnsi="Calibri" w:cs="Calibri"/>
              </w:rPr>
              <w:t>36352,5</w:t>
            </w:r>
          </w:p>
        </w:tc>
        <w:tc>
          <w:tcPr>
            <w:tcW w:w="2381" w:type="dxa"/>
          </w:tcPr>
          <w:p w:rsidR="00F11EB0" w:rsidRDefault="00F11EB0">
            <w:pPr>
              <w:spacing w:after="1" w:line="220" w:lineRule="atLeast"/>
            </w:pPr>
            <w:r>
              <w:rPr>
                <w:rFonts w:ascii="Calibri" w:hAnsi="Calibri" w:cs="Calibri"/>
              </w:rPr>
              <w:t>51 человек ежегодно в 2014 - 2015 годах;</w:t>
            </w:r>
          </w:p>
          <w:p w:rsidR="00F11EB0" w:rsidRDefault="00F11EB0">
            <w:pPr>
              <w:spacing w:after="1" w:line="220" w:lineRule="atLeast"/>
            </w:pPr>
            <w:r>
              <w:rPr>
                <w:rFonts w:ascii="Calibri" w:hAnsi="Calibri" w:cs="Calibri"/>
              </w:rPr>
              <w:t>57 человек ежегодно в 2016 - 2018 годах</w:t>
            </w:r>
          </w:p>
        </w:tc>
      </w:tr>
      <w:tr w:rsidR="00F11EB0">
        <w:tc>
          <w:tcPr>
            <w:tcW w:w="2835" w:type="dxa"/>
          </w:tcPr>
          <w:p w:rsidR="00F11EB0" w:rsidRDefault="00F11EB0">
            <w:pPr>
              <w:spacing w:after="1" w:line="220" w:lineRule="atLeast"/>
            </w:pPr>
            <w:bookmarkStart w:id="169" w:name="P9541"/>
            <w:bookmarkEnd w:id="169"/>
            <w:r>
              <w:rPr>
                <w:rFonts w:ascii="Calibri" w:hAnsi="Calibri" w:cs="Calibri"/>
              </w:rPr>
              <w:t xml:space="preserve">2.2. Предоставление, доставка и пересылка денежной компенсации расходов на оплату стоимости проезда неработающим пенсионерам и инвалидам к месту отдыха и обратно (в соответствии с </w:t>
            </w:r>
            <w:hyperlink r:id="rId619" w:history="1">
              <w:r>
                <w:rPr>
                  <w:rFonts w:ascii="Calibri" w:hAnsi="Calibri" w:cs="Calibri"/>
                  <w:color w:val="0000FF"/>
                </w:rPr>
                <w:t>Законом</w:t>
              </w:r>
            </w:hyperlink>
            <w:r>
              <w:rPr>
                <w:rFonts w:ascii="Calibri" w:hAnsi="Calibri" w:cs="Calibri"/>
              </w:rPr>
              <w:t xml:space="preserve"> края от 18 декабря 2008 года N 7-2658 "О социальной поддержке граждан, проживающих в Эвенкийском муниципальном районе Красноярского края")</w:t>
            </w:r>
          </w:p>
        </w:tc>
        <w:tc>
          <w:tcPr>
            <w:tcW w:w="694" w:type="dxa"/>
          </w:tcPr>
          <w:p w:rsidR="00F11EB0" w:rsidRDefault="00F11EB0">
            <w:pPr>
              <w:spacing w:after="1" w:line="220" w:lineRule="atLeast"/>
              <w:jc w:val="center"/>
            </w:pPr>
            <w:r>
              <w:rPr>
                <w:rFonts w:ascii="Calibri" w:hAnsi="Calibri" w:cs="Calibri"/>
              </w:rPr>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1003</w:t>
            </w:r>
          </w:p>
        </w:tc>
        <w:tc>
          <w:tcPr>
            <w:tcW w:w="1324" w:type="dxa"/>
          </w:tcPr>
          <w:p w:rsidR="00F11EB0" w:rsidRDefault="00F11EB0">
            <w:pPr>
              <w:spacing w:after="1" w:line="220" w:lineRule="atLeast"/>
              <w:jc w:val="center"/>
            </w:pPr>
            <w:r>
              <w:rPr>
                <w:rFonts w:ascii="Calibri" w:hAnsi="Calibri" w:cs="Calibri"/>
              </w:rPr>
              <w:t>0350601, 0350006010</w:t>
            </w:r>
          </w:p>
        </w:tc>
        <w:tc>
          <w:tcPr>
            <w:tcW w:w="544" w:type="dxa"/>
          </w:tcPr>
          <w:p w:rsidR="00F11EB0" w:rsidRDefault="00F11EB0">
            <w:pPr>
              <w:spacing w:after="1" w:line="220" w:lineRule="atLeast"/>
              <w:jc w:val="center"/>
            </w:pPr>
            <w:r>
              <w:rPr>
                <w:rFonts w:ascii="Calibri" w:hAnsi="Calibri" w:cs="Calibri"/>
              </w:rPr>
              <w:t>321, 244</w:t>
            </w:r>
          </w:p>
        </w:tc>
        <w:tc>
          <w:tcPr>
            <w:tcW w:w="1024" w:type="dxa"/>
          </w:tcPr>
          <w:p w:rsidR="00F11EB0" w:rsidRDefault="00F11EB0">
            <w:pPr>
              <w:spacing w:after="1" w:line="220" w:lineRule="atLeast"/>
              <w:jc w:val="center"/>
            </w:pPr>
            <w:r>
              <w:rPr>
                <w:rFonts w:ascii="Calibri" w:hAnsi="Calibri" w:cs="Calibri"/>
              </w:rPr>
              <w:t>2253,8</w:t>
            </w:r>
          </w:p>
        </w:tc>
        <w:tc>
          <w:tcPr>
            <w:tcW w:w="1024" w:type="dxa"/>
          </w:tcPr>
          <w:p w:rsidR="00F11EB0" w:rsidRDefault="00F11EB0">
            <w:pPr>
              <w:spacing w:after="1" w:line="220" w:lineRule="atLeast"/>
              <w:jc w:val="center"/>
            </w:pPr>
            <w:r>
              <w:rPr>
                <w:rFonts w:ascii="Calibri" w:hAnsi="Calibri" w:cs="Calibri"/>
              </w:rPr>
              <w:t>2253,8</w:t>
            </w:r>
          </w:p>
        </w:tc>
        <w:tc>
          <w:tcPr>
            <w:tcW w:w="1024" w:type="dxa"/>
          </w:tcPr>
          <w:p w:rsidR="00F11EB0" w:rsidRDefault="00F11EB0">
            <w:pPr>
              <w:spacing w:after="1" w:line="220" w:lineRule="atLeast"/>
              <w:jc w:val="center"/>
            </w:pPr>
            <w:r>
              <w:rPr>
                <w:rFonts w:ascii="Calibri" w:hAnsi="Calibri" w:cs="Calibri"/>
              </w:rPr>
              <w:t>4224,4</w:t>
            </w:r>
          </w:p>
        </w:tc>
        <w:tc>
          <w:tcPr>
            <w:tcW w:w="1024" w:type="dxa"/>
          </w:tcPr>
          <w:p w:rsidR="00F11EB0" w:rsidRDefault="00F11EB0">
            <w:pPr>
              <w:spacing w:after="1" w:line="220" w:lineRule="atLeast"/>
              <w:jc w:val="center"/>
            </w:pPr>
            <w:r>
              <w:rPr>
                <w:rFonts w:ascii="Calibri" w:hAnsi="Calibri" w:cs="Calibri"/>
              </w:rPr>
              <w:t>2253,8</w:t>
            </w:r>
          </w:p>
        </w:tc>
        <w:tc>
          <w:tcPr>
            <w:tcW w:w="1024" w:type="dxa"/>
          </w:tcPr>
          <w:p w:rsidR="00F11EB0" w:rsidRDefault="00F11EB0">
            <w:pPr>
              <w:spacing w:after="1" w:line="220" w:lineRule="atLeast"/>
              <w:jc w:val="center"/>
            </w:pPr>
            <w:r>
              <w:rPr>
                <w:rFonts w:ascii="Calibri" w:hAnsi="Calibri" w:cs="Calibri"/>
              </w:rPr>
              <w:t>2253,8</w:t>
            </w:r>
          </w:p>
        </w:tc>
        <w:tc>
          <w:tcPr>
            <w:tcW w:w="1144" w:type="dxa"/>
          </w:tcPr>
          <w:p w:rsidR="00F11EB0" w:rsidRDefault="00F11EB0">
            <w:pPr>
              <w:spacing w:after="1" w:line="220" w:lineRule="atLeast"/>
              <w:jc w:val="center"/>
            </w:pPr>
            <w:r>
              <w:rPr>
                <w:rFonts w:ascii="Calibri" w:hAnsi="Calibri" w:cs="Calibri"/>
              </w:rPr>
              <w:t>13239,6</w:t>
            </w:r>
          </w:p>
        </w:tc>
        <w:tc>
          <w:tcPr>
            <w:tcW w:w="2381" w:type="dxa"/>
          </w:tcPr>
          <w:p w:rsidR="00F11EB0" w:rsidRDefault="00F11EB0">
            <w:pPr>
              <w:spacing w:after="1" w:line="220" w:lineRule="atLeast"/>
            </w:pPr>
            <w:r>
              <w:rPr>
                <w:rFonts w:ascii="Calibri" w:hAnsi="Calibri" w:cs="Calibri"/>
              </w:rPr>
              <w:t>150 человек ежегодно</w:t>
            </w:r>
          </w:p>
        </w:tc>
      </w:tr>
      <w:tr w:rsidR="00F11EB0">
        <w:tc>
          <w:tcPr>
            <w:tcW w:w="2835" w:type="dxa"/>
          </w:tcPr>
          <w:p w:rsidR="00F11EB0" w:rsidRDefault="00F11EB0">
            <w:pPr>
              <w:spacing w:after="1" w:line="220" w:lineRule="atLeast"/>
            </w:pPr>
            <w:bookmarkStart w:id="170" w:name="P9554"/>
            <w:bookmarkEnd w:id="170"/>
            <w:r>
              <w:rPr>
                <w:rFonts w:ascii="Calibri" w:hAnsi="Calibri" w:cs="Calibri"/>
              </w:rPr>
              <w:lastRenderedPageBreak/>
              <w:t xml:space="preserve">2.3. Предоставление, доставка и пересылка субсидий гражданам в качестве помощи для оплаты жилья и коммунальных услуг с учетом их доходов (в соответствии с </w:t>
            </w:r>
            <w:hyperlink r:id="rId620" w:history="1">
              <w:r>
                <w:rPr>
                  <w:rFonts w:ascii="Calibri" w:hAnsi="Calibri" w:cs="Calibri"/>
                  <w:color w:val="0000FF"/>
                </w:rPr>
                <w:t>Законом</w:t>
              </w:r>
            </w:hyperlink>
            <w:r>
              <w:rPr>
                <w:rFonts w:ascii="Calibri" w:hAnsi="Calibri" w:cs="Calibri"/>
              </w:rPr>
              <w:t xml:space="preserve"> края от 18 декабря 2008 года N 7-2658 "О социальной поддержке граждан, проживающих в Эвенкийском муниципальном районе Красноярского края")</w:t>
            </w:r>
          </w:p>
        </w:tc>
        <w:tc>
          <w:tcPr>
            <w:tcW w:w="694" w:type="dxa"/>
          </w:tcPr>
          <w:p w:rsidR="00F11EB0" w:rsidRDefault="00F11EB0">
            <w:pPr>
              <w:spacing w:after="1" w:line="220" w:lineRule="atLeast"/>
              <w:jc w:val="center"/>
            </w:pPr>
            <w:r>
              <w:rPr>
                <w:rFonts w:ascii="Calibri" w:hAnsi="Calibri" w:cs="Calibri"/>
              </w:rPr>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1003</w:t>
            </w:r>
          </w:p>
        </w:tc>
        <w:tc>
          <w:tcPr>
            <w:tcW w:w="1324" w:type="dxa"/>
          </w:tcPr>
          <w:p w:rsidR="00F11EB0" w:rsidRDefault="00F11EB0">
            <w:pPr>
              <w:spacing w:after="1" w:line="220" w:lineRule="atLeast"/>
              <w:jc w:val="center"/>
            </w:pPr>
            <w:r>
              <w:rPr>
                <w:rFonts w:ascii="Calibri" w:hAnsi="Calibri" w:cs="Calibri"/>
              </w:rPr>
              <w:t>0350602, 0350006020</w:t>
            </w:r>
          </w:p>
        </w:tc>
        <w:tc>
          <w:tcPr>
            <w:tcW w:w="544" w:type="dxa"/>
          </w:tcPr>
          <w:p w:rsidR="00F11EB0" w:rsidRDefault="00F11EB0">
            <w:pPr>
              <w:spacing w:after="1" w:line="220" w:lineRule="atLeast"/>
              <w:jc w:val="center"/>
            </w:pPr>
            <w:r>
              <w:rPr>
                <w:rFonts w:ascii="Calibri" w:hAnsi="Calibri" w:cs="Calibri"/>
              </w:rPr>
              <w:t>321, 244</w:t>
            </w:r>
          </w:p>
        </w:tc>
        <w:tc>
          <w:tcPr>
            <w:tcW w:w="1024" w:type="dxa"/>
          </w:tcPr>
          <w:p w:rsidR="00F11EB0" w:rsidRDefault="00F11EB0">
            <w:pPr>
              <w:spacing w:after="1" w:line="220" w:lineRule="atLeast"/>
              <w:jc w:val="center"/>
            </w:pPr>
            <w:r>
              <w:rPr>
                <w:rFonts w:ascii="Calibri" w:hAnsi="Calibri" w:cs="Calibri"/>
              </w:rPr>
              <w:t>14833,3</w:t>
            </w:r>
          </w:p>
        </w:tc>
        <w:tc>
          <w:tcPr>
            <w:tcW w:w="1024" w:type="dxa"/>
          </w:tcPr>
          <w:p w:rsidR="00F11EB0" w:rsidRDefault="00F11EB0">
            <w:pPr>
              <w:spacing w:after="1" w:line="220" w:lineRule="atLeast"/>
              <w:jc w:val="center"/>
            </w:pPr>
            <w:r>
              <w:rPr>
                <w:rFonts w:ascii="Calibri" w:hAnsi="Calibri" w:cs="Calibri"/>
              </w:rPr>
              <w:t>17850,2</w:t>
            </w:r>
          </w:p>
        </w:tc>
        <w:tc>
          <w:tcPr>
            <w:tcW w:w="1024" w:type="dxa"/>
          </w:tcPr>
          <w:p w:rsidR="00F11EB0" w:rsidRDefault="00F11EB0">
            <w:pPr>
              <w:spacing w:after="1" w:line="220" w:lineRule="atLeast"/>
              <w:jc w:val="center"/>
            </w:pPr>
            <w:r>
              <w:rPr>
                <w:rFonts w:ascii="Calibri" w:hAnsi="Calibri" w:cs="Calibri"/>
              </w:rPr>
              <w:t>18541,9</w:t>
            </w:r>
          </w:p>
        </w:tc>
        <w:tc>
          <w:tcPr>
            <w:tcW w:w="1024" w:type="dxa"/>
          </w:tcPr>
          <w:p w:rsidR="00F11EB0" w:rsidRDefault="00F11EB0">
            <w:pPr>
              <w:spacing w:after="1" w:line="220" w:lineRule="atLeast"/>
              <w:jc w:val="center"/>
            </w:pPr>
            <w:r>
              <w:rPr>
                <w:rFonts w:ascii="Calibri" w:hAnsi="Calibri" w:cs="Calibri"/>
              </w:rPr>
              <w:t>24818,5</w:t>
            </w:r>
          </w:p>
        </w:tc>
        <w:tc>
          <w:tcPr>
            <w:tcW w:w="1024" w:type="dxa"/>
          </w:tcPr>
          <w:p w:rsidR="00F11EB0" w:rsidRDefault="00F11EB0">
            <w:pPr>
              <w:spacing w:after="1" w:line="220" w:lineRule="atLeast"/>
              <w:jc w:val="center"/>
            </w:pPr>
            <w:r>
              <w:rPr>
                <w:rFonts w:ascii="Calibri" w:hAnsi="Calibri" w:cs="Calibri"/>
              </w:rPr>
              <w:t>24818,5</w:t>
            </w:r>
          </w:p>
        </w:tc>
        <w:tc>
          <w:tcPr>
            <w:tcW w:w="1144" w:type="dxa"/>
          </w:tcPr>
          <w:p w:rsidR="00F11EB0" w:rsidRDefault="00F11EB0">
            <w:pPr>
              <w:spacing w:after="1" w:line="220" w:lineRule="atLeast"/>
              <w:jc w:val="center"/>
            </w:pPr>
            <w:r>
              <w:rPr>
                <w:rFonts w:ascii="Calibri" w:hAnsi="Calibri" w:cs="Calibri"/>
              </w:rPr>
              <w:t>100862,4</w:t>
            </w:r>
          </w:p>
        </w:tc>
        <w:tc>
          <w:tcPr>
            <w:tcW w:w="2381" w:type="dxa"/>
          </w:tcPr>
          <w:p w:rsidR="00F11EB0" w:rsidRDefault="00F11EB0">
            <w:pPr>
              <w:spacing w:after="1" w:line="220" w:lineRule="atLeast"/>
            </w:pPr>
            <w:r>
              <w:rPr>
                <w:rFonts w:ascii="Calibri" w:hAnsi="Calibri" w:cs="Calibri"/>
              </w:rPr>
              <w:t>в 2014 - 2015 годах - 729 семей ежегодно;</w:t>
            </w:r>
          </w:p>
          <w:p w:rsidR="00F11EB0" w:rsidRDefault="00F11EB0">
            <w:pPr>
              <w:spacing w:after="1" w:line="220" w:lineRule="atLeast"/>
            </w:pPr>
            <w:r>
              <w:rPr>
                <w:rFonts w:ascii="Calibri" w:hAnsi="Calibri" w:cs="Calibri"/>
              </w:rPr>
              <w:t>в 2016 - 2018 годах - 754 семьи ежегодно</w:t>
            </w:r>
          </w:p>
        </w:tc>
      </w:tr>
      <w:tr w:rsidR="00F11EB0">
        <w:tc>
          <w:tcPr>
            <w:tcW w:w="2835" w:type="dxa"/>
          </w:tcPr>
          <w:p w:rsidR="00F11EB0" w:rsidRDefault="00F11EB0">
            <w:pPr>
              <w:spacing w:after="1" w:line="220" w:lineRule="atLeast"/>
            </w:pPr>
            <w:bookmarkStart w:id="171" w:name="P9568"/>
            <w:bookmarkEnd w:id="171"/>
            <w:r>
              <w:rPr>
                <w:rFonts w:ascii="Calibri" w:hAnsi="Calibri" w:cs="Calibri"/>
              </w:rPr>
              <w:t xml:space="preserve">2.4. Предоставление, доставка и пересылка денежной компенсации расходов граждан, состоящих на учете в службе занятости в качестве безработных, связанных с переездом (в соответствии с </w:t>
            </w:r>
            <w:hyperlink r:id="rId621" w:history="1">
              <w:r>
                <w:rPr>
                  <w:rFonts w:ascii="Calibri" w:hAnsi="Calibri" w:cs="Calibri"/>
                  <w:color w:val="0000FF"/>
                </w:rPr>
                <w:t>Законом</w:t>
              </w:r>
            </w:hyperlink>
            <w:r>
              <w:rPr>
                <w:rFonts w:ascii="Calibri" w:hAnsi="Calibri" w:cs="Calibri"/>
              </w:rPr>
              <w:t xml:space="preserve"> края от 18 декабря 2008 года N 7-2658 "О социальной поддержке граждан, проживающих в Эвенкийском муниципальном районе Красноярского края")</w:t>
            </w:r>
          </w:p>
        </w:tc>
        <w:tc>
          <w:tcPr>
            <w:tcW w:w="694" w:type="dxa"/>
          </w:tcPr>
          <w:p w:rsidR="00F11EB0" w:rsidRDefault="00F11EB0">
            <w:pPr>
              <w:spacing w:after="1" w:line="220" w:lineRule="atLeast"/>
              <w:jc w:val="center"/>
            </w:pPr>
            <w:r>
              <w:rPr>
                <w:rFonts w:ascii="Calibri" w:hAnsi="Calibri" w:cs="Calibri"/>
              </w:rPr>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1003</w:t>
            </w:r>
          </w:p>
        </w:tc>
        <w:tc>
          <w:tcPr>
            <w:tcW w:w="1324" w:type="dxa"/>
          </w:tcPr>
          <w:p w:rsidR="00F11EB0" w:rsidRDefault="00F11EB0">
            <w:pPr>
              <w:spacing w:after="1" w:line="220" w:lineRule="atLeast"/>
              <w:jc w:val="center"/>
            </w:pPr>
            <w:r>
              <w:rPr>
                <w:rFonts w:ascii="Calibri" w:hAnsi="Calibri" w:cs="Calibri"/>
              </w:rPr>
              <w:t>0350603, 0350006030</w:t>
            </w:r>
          </w:p>
        </w:tc>
        <w:tc>
          <w:tcPr>
            <w:tcW w:w="544" w:type="dxa"/>
          </w:tcPr>
          <w:p w:rsidR="00F11EB0" w:rsidRDefault="00F11EB0">
            <w:pPr>
              <w:spacing w:after="1" w:line="220" w:lineRule="atLeast"/>
              <w:jc w:val="center"/>
            </w:pPr>
            <w:r>
              <w:rPr>
                <w:rFonts w:ascii="Calibri" w:hAnsi="Calibri" w:cs="Calibri"/>
              </w:rPr>
              <w:t>321, 244</w:t>
            </w:r>
          </w:p>
        </w:tc>
        <w:tc>
          <w:tcPr>
            <w:tcW w:w="1024" w:type="dxa"/>
          </w:tcPr>
          <w:p w:rsidR="00F11EB0" w:rsidRDefault="00F11EB0">
            <w:pPr>
              <w:spacing w:after="1" w:line="220" w:lineRule="atLeast"/>
              <w:jc w:val="center"/>
            </w:pPr>
            <w:r>
              <w:rPr>
                <w:rFonts w:ascii="Calibri" w:hAnsi="Calibri" w:cs="Calibri"/>
              </w:rPr>
              <w:t>1796,3</w:t>
            </w:r>
          </w:p>
        </w:tc>
        <w:tc>
          <w:tcPr>
            <w:tcW w:w="1024" w:type="dxa"/>
          </w:tcPr>
          <w:p w:rsidR="00F11EB0" w:rsidRDefault="00F11EB0">
            <w:pPr>
              <w:spacing w:after="1" w:line="220" w:lineRule="atLeast"/>
              <w:jc w:val="center"/>
            </w:pPr>
            <w:r>
              <w:rPr>
                <w:rFonts w:ascii="Calibri" w:hAnsi="Calibri" w:cs="Calibri"/>
              </w:rPr>
              <w:t>1610,1</w:t>
            </w:r>
          </w:p>
        </w:tc>
        <w:tc>
          <w:tcPr>
            <w:tcW w:w="1024" w:type="dxa"/>
          </w:tcPr>
          <w:p w:rsidR="00F11EB0" w:rsidRDefault="00F11EB0">
            <w:pPr>
              <w:spacing w:after="1" w:line="220" w:lineRule="atLeast"/>
              <w:jc w:val="center"/>
            </w:pPr>
            <w:r>
              <w:rPr>
                <w:rFonts w:ascii="Calibri" w:hAnsi="Calibri" w:cs="Calibri"/>
              </w:rPr>
              <w:t>369,6</w:t>
            </w:r>
          </w:p>
        </w:tc>
        <w:tc>
          <w:tcPr>
            <w:tcW w:w="1024" w:type="dxa"/>
          </w:tcPr>
          <w:p w:rsidR="00F11EB0" w:rsidRDefault="00F11EB0">
            <w:pPr>
              <w:spacing w:after="1" w:line="220" w:lineRule="atLeast"/>
              <w:jc w:val="center"/>
            </w:pPr>
            <w:r>
              <w:rPr>
                <w:rFonts w:ascii="Calibri" w:hAnsi="Calibri" w:cs="Calibri"/>
              </w:rPr>
              <w:t>269,6</w:t>
            </w:r>
          </w:p>
        </w:tc>
        <w:tc>
          <w:tcPr>
            <w:tcW w:w="1024" w:type="dxa"/>
          </w:tcPr>
          <w:p w:rsidR="00F11EB0" w:rsidRDefault="00F11EB0">
            <w:pPr>
              <w:spacing w:after="1" w:line="220" w:lineRule="atLeast"/>
              <w:jc w:val="center"/>
            </w:pPr>
            <w:r>
              <w:rPr>
                <w:rFonts w:ascii="Calibri" w:hAnsi="Calibri" w:cs="Calibri"/>
              </w:rPr>
              <w:t>269,6</w:t>
            </w:r>
          </w:p>
        </w:tc>
        <w:tc>
          <w:tcPr>
            <w:tcW w:w="1144" w:type="dxa"/>
          </w:tcPr>
          <w:p w:rsidR="00F11EB0" w:rsidRDefault="00F11EB0">
            <w:pPr>
              <w:spacing w:after="1" w:line="220" w:lineRule="atLeast"/>
              <w:jc w:val="center"/>
            </w:pPr>
            <w:r>
              <w:rPr>
                <w:rFonts w:ascii="Calibri" w:hAnsi="Calibri" w:cs="Calibri"/>
              </w:rPr>
              <w:t>4315,2</w:t>
            </w:r>
          </w:p>
        </w:tc>
        <w:tc>
          <w:tcPr>
            <w:tcW w:w="2381" w:type="dxa"/>
          </w:tcPr>
          <w:p w:rsidR="00F11EB0" w:rsidRDefault="00F11EB0">
            <w:pPr>
              <w:spacing w:after="1" w:line="220" w:lineRule="atLeast"/>
            </w:pPr>
            <w:r>
              <w:rPr>
                <w:rFonts w:ascii="Calibri" w:hAnsi="Calibri" w:cs="Calibri"/>
              </w:rPr>
              <w:t>в 2014 - 2015 годах;</w:t>
            </w:r>
          </w:p>
          <w:p w:rsidR="00F11EB0" w:rsidRDefault="00F11EB0">
            <w:pPr>
              <w:spacing w:after="1" w:line="220" w:lineRule="atLeast"/>
            </w:pPr>
            <w:r>
              <w:rPr>
                <w:rFonts w:ascii="Calibri" w:hAnsi="Calibri" w:cs="Calibri"/>
              </w:rPr>
              <w:t>в 2017 - 2018 годах - 19 человек ежегодно;</w:t>
            </w:r>
          </w:p>
          <w:p w:rsidR="00F11EB0" w:rsidRDefault="00F11EB0">
            <w:pPr>
              <w:spacing w:after="1" w:line="220" w:lineRule="atLeast"/>
            </w:pPr>
            <w:r>
              <w:rPr>
                <w:rFonts w:ascii="Calibri" w:hAnsi="Calibri" w:cs="Calibri"/>
              </w:rPr>
              <w:t>в 2016 году - 15 человек</w:t>
            </w:r>
          </w:p>
        </w:tc>
      </w:tr>
      <w:tr w:rsidR="00F11EB0">
        <w:tc>
          <w:tcPr>
            <w:tcW w:w="2835" w:type="dxa"/>
          </w:tcPr>
          <w:p w:rsidR="00F11EB0" w:rsidRDefault="00F11EB0">
            <w:pPr>
              <w:spacing w:after="1" w:line="220" w:lineRule="atLeast"/>
            </w:pPr>
            <w:bookmarkStart w:id="172" w:name="P9583"/>
            <w:bookmarkEnd w:id="172"/>
            <w:r>
              <w:rPr>
                <w:rFonts w:ascii="Calibri" w:hAnsi="Calibri" w:cs="Calibri"/>
              </w:rPr>
              <w:t xml:space="preserve">2.5. Обеспечение лиц, проработавших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награжденных орденами или медалями СССР за самоотверженный труд в период Великой Отечественной войны, бесплатным изготовлением и ремонтом зубных протезов (кроме протезов из драгоценных металлов и металлокерамики), бесплатным санаторно-курортным лечением один раз в три года (в </w:t>
            </w:r>
            <w:r>
              <w:rPr>
                <w:rFonts w:ascii="Calibri" w:hAnsi="Calibri" w:cs="Calibri"/>
              </w:rPr>
              <w:lastRenderedPageBreak/>
              <w:t xml:space="preserve">соответствии с </w:t>
            </w:r>
            <w:hyperlink r:id="rId622" w:history="1">
              <w:r>
                <w:rPr>
                  <w:rFonts w:ascii="Calibri" w:hAnsi="Calibri" w:cs="Calibri"/>
                  <w:color w:val="0000FF"/>
                </w:rPr>
                <w:t>Законом</w:t>
              </w:r>
            </w:hyperlink>
            <w:r>
              <w:rPr>
                <w:rFonts w:ascii="Calibri" w:hAnsi="Calibri" w:cs="Calibri"/>
              </w:rPr>
              <w:t xml:space="preserve"> края от 18 декабря 2008 года N 7-2658 "О социальной поддержке граждан, проживающих в Эвенкийском муниципальном районе Красноярского края")</w:t>
            </w:r>
          </w:p>
        </w:tc>
        <w:tc>
          <w:tcPr>
            <w:tcW w:w="694" w:type="dxa"/>
          </w:tcPr>
          <w:p w:rsidR="00F11EB0" w:rsidRDefault="00F11EB0">
            <w:pPr>
              <w:spacing w:after="1" w:line="220" w:lineRule="atLeast"/>
              <w:jc w:val="center"/>
            </w:pPr>
            <w:r>
              <w:rPr>
                <w:rFonts w:ascii="Calibri" w:hAnsi="Calibri" w:cs="Calibri"/>
              </w:rPr>
              <w:lastRenderedPageBreak/>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1003</w:t>
            </w:r>
          </w:p>
        </w:tc>
        <w:tc>
          <w:tcPr>
            <w:tcW w:w="1324" w:type="dxa"/>
          </w:tcPr>
          <w:p w:rsidR="00F11EB0" w:rsidRDefault="00F11EB0">
            <w:pPr>
              <w:spacing w:after="1" w:line="220" w:lineRule="atLeast"/>
              <w:jc w:val="center"/>
            </w:pPr>
            <w:r>
              <w:rPr>
                <w:rFonts w:ascii="Calibri" w:hAnsi="Calibri" w:cs="Calibri"/>
              </w:rPr>
              <w:t>0350604, 0350006040</w:t>
            </w:r>
          </w:p>
        </w:tc>
        <w:tc>
          <w:tcPr>
            <w:tcW w:w="544" w:type="dxa"/>
          </w:tcPr>
          <w:p w:rsidR="00F11EB0" w:rsidRDefault="00F11EB0">
            <w:pPr>
              <w:spacing w:after="1" w:line="220" w:lineRule="atLeast"/>
              <w:jc w:val="center"/>
            </w:pPr>
            <w:r>
              <w:rPr>
                <w:rFonts w:ascii="Calibri" w:hAnsi="Calibri" w:cs="Calibri"/>
              </w:rPr>
              <w:t>530</w:t>
            </w:r>
          </w:p>
        </w:tc>
        <w:tc>
          <w:tcPr>
            <w:tcW w:w="1024" w:type="dxa"/>
          </w:tcPr>
          <w:p w:rsidR="00F11EB0" w:rsidRDefault="00F11EB0">
            <w:pPr>
              <w:spacing w:after="1" w:line="220" w:lineRule="atLeast"/>
              <w:jc w:val="center"/>
            </w:pPr>
            <w:r>
              <w:rPr>
                <w:rFonts w:ascii="Calibri" w:hAnsi="Calibri" w:cs="Calibri"/>
              </w:rPr>
              <w:t>100,0</w:t>
            </w:r>
          </w:p>
        </w:tc>
        <w:tc>
          <w:tcPr>
            <w:tcW w:w="1024" w:type="dxa"/>
          </w:tcPr>
          <w:p w:rsidR="00F11EB0" w:rsidRDefault="00F11EB0">
            <w:pPr>
              <w:spacing w:after="1" w:line="220" w:lineRule="atLeast"/>
              <w:jc w:val="center"/>
            </w:pPr>
            <w:r>
              <w:rPr>
                <w:rFonts w:ascii="Calibri" w:hAnsi="Calibri" w:cs="Calibri"/>
              </w:rPr>
              <w:t>16,0</w:t>
            </w:r>
          </w:p>
        </w:tc>
        <w:tc>
          <w:tcPr>
            <w:tcW w:w="1024" w:type="dxa"/>
          </w:tcPr>
          <w:p w:rsidR="00F11EB0" w:rsidRDefault="00F11EB0">
            <w:pPr>
              <w:spacing w:after="1" w:line="220" w:lineRule="atLeast"/>
              <w:jc w:val="center"/>
            </w:pPr>
            <w:r>
              <w:rPr>
                <w:rFonts w:ascii="Calibri" w:hAnsi="Calibri" w:cs="Calibri"/>
              </w:rPr>
              <w:t>36,0</w:t>
            </w:r>
          </w:p>
        </w:tc>
        <w:tc>
          <w:tcPr>
            <w:tcW w:w="1024" w:type="dxa"/>
          </w:tcPr>
          <w:p w:rsidR="00F11EB0" w:rsidRDefault="00F11EB0">
            <w:pPr>
              <w:spacing w:after="1" w:line="220" w:lineRule="atLeast"/>
              <w:jc w:val="center"/>
            </w:pPr>
            <w:r>
              <w:rPr>
                <w:rFonts w:ascii="Calibri" w:hAnsi="Calibri" w:cs="Calibri"/>
              </w:rPr>
              <w:t>100,0</w:t>
            </w:r>
          </w:p>
        </w:tc>
        <w:tc>
          <w:tcPr>
            <w:tcW w:w="1024" w:type="dxa"/>
          </w:tcPr>
          <w:p w:rsidR="00F11EB0" w:rsidRDefault="00F11EB0">
            <w:pPr>
              <w:spacing w:after="1" w:line="220" w:lineRule="atLeast"/>
              <w:jc w:val="center"/>
            </w:pPr>
            <w:r>
              <w:rPr>
                <w:rFonts w:ascii="Calibri" w:hAnsi="Calibri" w:cs="Calibri"/>
              </w:rPr>
              <w:t>100,0</w:t>
            </w:r>
          </w:p>
        </w:tc>
        <w:tc>
          <w:tcPr>
            <w:tcW w:w="1144" w:type="dxa"/>
          </w:tcPr>
          <w:p w:rsidR="00F11EB0" w:rsidRDefault="00F11EB0">
            <w:pPr>
              <w:spacing w:after="1" w:line="220" w:lineRule="atLeast"/>
              <w:jc w:val="center"/>
            </w:pPr>
            <w:r>
              <w:rPr>
                <w:rFonts w:ascii="Calibri" w:hAnsi="Calibri" w:cs="Calibri"/>
              </w:rPr>
              <w:t>352,0</w:t>
            </w:r>
          </w:p>
        </w:tc>
        <w:tc>
          <w:tcPr>
            <w:tcW w:w="2381" w:type="dxa"/>
          </w:tcPr>
          <w:p w:rsidR="00F11EB0" w:rsidRDefault="00F11EB0">
            <w:pPr>
              <w:spacing w:after="1" w:line="220" w:lineRule="atLeast"/>
            </w:pPr>
            <w:r>
              <w:rPr>
                <w:rFonts w:ascii="Calibri" w:hAnsi="Calibri" w:cs="Calibri"/>
              </w:rPr>
              <w:t>в 2014 - 2015,</w:t>
            </w:r>
          </w:p>
          <w:p w:rsidR="00F11EB0" w:rsidRDefault="00F11EB0">
            <w:pPr>
              <w:spacing w:after="1" w:line="220" w:lineRule="atLeast"/>
            </w:pPr>
            <w:r>
              <w:rPr>
                <w:rFonts w:ascii="Calibri" w:hAnsi="Calibri" w:cs="Calibri"/>
              </w:rPr>
              <w:t>2017 - 2018 годах - 10 человек ежегодно;</w:t>
            </w:r>
          </w:p>
          <w:p w:rsidR="00F11EB0" w:rsidRDefault="00F11EB0">
            <w:pPr>
              <w:spacing w:after="1" w:line="220" w:lineRule="atLeast"/>
            </w:pPr>
            <w:r>
              <w:rPr>
                <w:rFonts w:ascii="Calibri" w:hAnsi="Calibri" w:cs="Calibri"/>
              </w:rPr>
              <w:t>в 2016 году - 2 человека</w:t>
            </w:r>
          </w:p>
        </w:tc>
      </w:tr>
      <w:tr w:rsidR="00F11EB0">
        <w:tc>
          <w:tcPr>
            <w:tcW w:w="2835" w:type="dxa"/>
          </w:tcPr>
          <w:p w:rsidR="00F11EB0" w:rsidRDefault="00F11EB0">
            <w:pPr>
              <w:spacing w:after="1" w:line="220" w:lineRule="atLeast"/>
            </w:pPr>
            <w:r>
              <w:rPr>
                <w:rFonts w:ascii="Calibri" w:hAnsi="Calibri" w:cs="Calibri"/>
              </w:rPr>
              <w:lastRenderedPageBreak/>
              <w:t xml:space="preserve">2.6. Обеспечение ветеранов труда и граждан, приравненных к ним по состоянию на 31 декабря 2004 года, и ветеранов труда Эвенкийского автономного округа бесплатным изготовлением и ремонтом зубных протезов (кроме протезов из драгоценных металлов и металлокерамики) (в соответствии с </w:t>
            </w:r>
            <w:hyperlink r:id="rId623" w:history="1">
              <w:r>
                <w:rPr>
                  <w:rFonts w:ascii="Calibri" w:hAnsi="Calibri" w:cs="Calibri"/>
                  <w:color w:val="0000FF"/>
                </w:rPr>
                <w:t>Законом</w:t>
              </w:r>
            </w:hyperlink>
            <w:r>
              <w:rPr>
                <w:rFonts w:ascii="Calibri" w:hAnsi="Calibri" w:cs="Calibri"/>
              </w:rPr>
              <w:t xml:space="preserve"> края от 18 декабря 2008 года N 7-2658 "О социальной поддержке граждан, проживающих в Эвенкийском муниципальном районе Красноярского края")</w:t>
            </w:r>
          </w:p>
        </w:tc>
        <w:tc>
          <w:tcPr>
            <w:tcW w:w="694" w:type="dxa"/>
          </w:tcPr>
          <w:p w:rsidR="00F11EB0" w:rsidRDefault="00F11EB0">
            <w:pPr>
              <w:spacing w:after="1" w:line="220" w:lineRule="atLeast"/>
              <w:jc w:val="center"/>
            </w:pPr>
            <w:r>
              <w:rPr>
                <w:rFonts w:ascii="Calibri" w:hAnsi="Calibri" w:cs="Calibri"/>
              </w:rPr>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1003</w:t>
            </w:r>
          </w:p>
        </w:tc>
        <w:tc>
          <w:tcPr>
            <w:tcW w:w="1324" w:type="dxa"/>
          </w:tcPr>
          <w:p w:rsidR="00F11EB0" w:rsidRDefault="00F11EB0">
            <w:pPr>
              <w:spacing w:after="1" w:line="220" w:lineRule="atLeast"/>
              <w:jc w:val="center"/>
            </w:pPr>
            <w:r>
              <w:rPr>
                <w:rFonts w:ascii="Calibri" w:hAnsi="Calibri" w:cs="Calibri"/>
              </w:rPr>
              <w:t>0350605, 0350006050</w:t>
            </w:r>
          </w:p>
        </w:tc>
        <w:tc>
          <w:tcPr>
            <w:tcW w:w="544" w:type="dxa"/>
          </w:tcPr>
          <w:p w:rsidR="00F11EB0" w:rsidRDefault="00F11EB0">
            <w:pPr>
              <w:spacing w:after="1" w:line="220" w:lineRule="atLeast"/>
              <w:jc w:val="center"/>
            </w:pPr>
            <w:r>
              <w:rPr>
                <w:rFonts w:ascii="Calibri" w:hAnsi="Calibri" w:cs="Calibri"/>
              </w:rPr>
              <w:t>530</w:t>
            </w:r>
          </w:p>
        </w:tc>
        <w:tc>
          <w:tcPr>
            <w:tcW w:w="1024" w:type="dxa"/>
          </w:tcPr>
          <w:p w:rsidR="00F11EB0" w:rsidRDefault="00F11EB0">
            <w:pPr>
              <w:spacing w:after="1" w:line="220" w:lineRule="atLeast"/>
              <w:jc w:val="center"/>
            </w:pPr>
            <w:r>
              <w:rPr>
                <w:rFonts w:ascii="Calibri" w:hAnsi="Calibri" w:cs="Calibri"/>
              </w:rPr>
              <w:t>164,0</w:t>
            </w:r>
          </w:p>
        </w:tc>
        <w:tc>
          <w:tcPr>
            <w:tcW w:w="1024" w:type="dxa"/>
          </w:tcPr>
          <w:p w:rsidR="00F11EB0" w:rsidRDefault="00F11EB0">
            <w:pPr>
              <w:spacing w:after="1" w:line="220" w:lineRule="atLeast"/>
              <w:jc w:val="center"/>
            </w:pPr>
            <w:r>
              <w:rPr>
                <w:rFonts w:ascii="Calibri" w:hAnsi="Calibri" w:cs="Calibri"/>
              </w:rPr>
              <w:t>211,5</w:t>
            </w:r>
          </w:p>
        </w:tc>
        <w:tc>
          <w:tcPr>
            <w:tcW w:w="1024" w:type="dxa"/>
          </w:tcPr>
          <w:p w:rsidR="00F11EB0" w:rsidRDefault="00F11EB0">
            <w:pPr>
              <w:spacing w:after="1" w:line="220" w:lineRule="atLeast"/>
              <w:jc w:val="center"/>
            </w:pPr>
            <w:r>
              <w:rPr>
                <w:rFonts w:ascii="Calibri" w:hAnsi="Calibri" w:cs="Calibri"/>
              </w:rPr>
              <w:t>814,6</w:t>
            </w:r>
          </w:p>
        </w:tc>
        <w:tc>
          <w:tcPr>
            <w:tcW w:w="1024" w:type="dxa"/>
          </w:tcPr>
          <w:p w:rsidR="00F11EB0" w:rsidRDefault="00F11EB0">
            <w:pPr>
              <w:spacing w:after="1" w:line="220" w:lineRule="atLeast"/>
              <w:jc w:val="center"/>
            </w:pPr>
            <w:r>
              <w:rPr>
                <w:rFonts w:ascii="Calibri" w:hAnsi="Calibri" w:cs="Calibri"/>
              </w:rPr>
              <w:t>138,5</w:t>
            </w:r>
          </w:p>
        </w:tc>
        <w:tc>
          <w:tcPr>
            <w:tcW w:w="1024" w:type="dxa"/>
          </w:tcPr>
          <w:p w:rsidR="00F11EB0" w:rsidRDefault="00F11EB0">
            <w:pPr>
              <w:spacing w:after="1" w:line="220" w:lineRule="atLeast"/>
              <w:jc w:val="center"/>
            </w:pPr>
            <w:r>
              <w:rPr>
                <w:rFonts w:ascii="Calibri" w:hAnsi="Calibri" w:cs="Calibri"/>
              </w:rPr>
              <w:t>138,5</w:t>
            </w:r>
          </w:p>
        </w:tc>
        <w:tc>
          <w:tcPr>
            <w:tcW w:w="1144" w:type="dxa"/>
          </w:tcPr>
          <w:p w:rsidR="00F11EB0" w:rsidRDefault="00F11EB0">
            <w:pPr>
              <w:spacing w:after="1" w:line="220" w:lineRule="atLeast"/>
              <w:jc w:val="center"/>
            </w:pPr>
            <w:r>
              <w:rPr>
                <w:rFonts w:ascii="Calibri" w:hAnsi="Calibri" w:cs="Calibri"/>
              </w:rPr>
              <w:t>1467,1</w:t>
            </w:r>
          </w:p>
        </w:tc>
        <w:tc>
          <w:tcPr>
            <w:tcW w:w="2381" w:type="dxa"/>
          </w:tcPr>
          <w:p w:rsidR="00F11EB0" w:rsidRDefault="00F11EB0">
            <w:pPr>
              <w:spacing w:after="1" w:line="220" w:lineRule="atLeast"/>
            </w:pPr>
            <w:r>
              <w:rPr>
                <w:rFonts w:ascii="Calibri" w:hAnsi="Calibri" w:cs="Calibri"/>
              </w:rPr>
              <w:t>в 2014 - 2015,</w:t>
            </w:r>
          </w:p>
          <w:p w:rsidR="00F11EB0" w:rsidRDefault="00F11EB0">
            <w:pPr>
              <w:spacing w:after="1" w:line="220" w:lineRule="atLeast"/>
            </w:pPr>
            <w:r>
              <w:rPr>
                <w:rFonts w:ascii="Calibri" w:hAnsi="Calibri" w:cs="Calibri"/>
              </w:rPr>
              <w:t>2017 - 2018 годах - 17 человек ежегодно;</w:t>
            </w:r>
          </w:p>
          <w:p w:rsidR="00F11EB0" w:rsidRDefault="00F11EB0">
            <w:pPr>
              <w:spacing w:after="1" w:line="220" w:lineRule="atLeast"/>
            </w:pPr>
            <w:r>
              <w:rPr>
                <w:rFonts w:ascii="Calibri" w:hAnsi="Calibri" w:cs="Calibri"/>
              </w:rPr>
              <w:t>в 2016 году - 55 человек</w:t>
            </w:r>
          </w:p>
        </w:tc>
      </w:tr>
      <w:tr w:rsidR="00F11EB0">
        <w:tc>
          <w:tcPr>
            <w:tcW w:w="2835" w:type="dxa"/>
          </w:tcPr>
          <w:p w:rsidR="00F11EB0" w:rsidRDefault="00F11EB0">
            <w:pPr>
              <w:spacing w:after="1" w:line="220" w:lineRule="atLeast"/>
            </w:pPr>
            <w:r>
              <w:rPr>
                <w:rFonts w:ascii="Calibri" w:hAnsi="Calibri" w:cs="Calibri"/>
              </w:rPr>
              <w:t xml:space="preserve">2.7. Обеспечение реабилитированных лиц бесплатным изготовлением и ремонтом зубных протезов (кроме протезов из драгоценных металлов и металлокерамики) (в соответствии с </w:t>
            </w:r>
            <w:hyperlink r:id="rId624" w:history="1">
              <w:r>
                <w:rPr>
                  <w:rFonts w:ascii="Calibri" w:hAnsi="Calibri" w:cs="Calibri"/>
                  <w:color w:val="0000FF"/>
                </w:rPr>
                <w:t>Законом</w:t>
              </w:r>
            </w:hyperlink>
            <w:r>
              <w:rPr>
                <w:rFonts w:ascii="Calibri" w:hAnsi="Calibri" w:cs="Calibri"/>
              </w:rPr>
              <w:t xml:space="preserve"> края от 18 декабря 2008 года N 7-2658 "О социальной поддержке граждан, проживающих в Эвенкийском муниципальном районе Красноярского края")</w:t>
            </w:r>
          </w:p>
        </w:tc>
        <w:tc>
          <w:tcPr>
            <w:tcW w:w="694" w:type="dxa"/>
          </w:tcPr>
          <w:p w:rsidR="00F11EB0" w:rsidRDefault="00F11EB0">
            <w:pPr>
              <w:spacing w:after="1" w:line="220" w:lineRule="atLeast"/>
              <w:jc w:val="center"/>
            </w:pPr>
            <w:r>
              <w:rPr>
                <w:rFonts w:ascii="Calibri" w:hAnsi="Calibri" w:cs="Calibri"/>
              </w:rPr>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1003</w:t>
            </w:r>
          </w:p>
        </w:tc>
        <w:tc>
          <w:tcPr>
            <w:tcW w:w="1324" w:type="dxa"/>
          </w:tcPr>
          <w:p w:rsidR="00F11EB0" w:rsidRDefault="00F11EB0">
            <w:pPr>
              <w:spacing w:after="1" w:line="220" w:lineRule="atLeast"/>
              <w:jc w:val="center"/>
            </w:pPr>
            <w:r>
              <w:rPr>
                <w:rFonts w:ascii="Calibri" w:hAnsi="Calibri" w:cs="Calibri"/>
              </w:rPr>
              <w:t>0350606, 0350006060</w:t>
            </w:r>
          </w:p>
        </w:tc>
        <w:tc>
          <w:tcPr>
            <w:tcW w:w="544" w:type="dxa"/>
          </w:tcPr>
          <w:p w:rsidR="00F11EB0" w:rsidRDefault="00F11EB0">
            <w:pPr>
              <w:spacing w:after="1" w:line="220" w:lineRule="atLeast"/>
              <w:jc w:val="center"/>
            </w:pPr>
            <w:r>
              <w:rPr>
                <w:rFonts w:ascii="Calibri" w:hAnsi="Calibri" w:cs="Calibri"/>
              </w:rPr>
              <w:t>530</w:t>
            </w:r>
          </w:p>
        </w:tc>
        <w:tc>
          <w:tcPr>
            <w:tcW w:w="1024" w:type="dxa"/>
          </w:tcPr>
          <w:p w:rsidR="00F11EB0" w:rsidRDefault="00F11EB0">
            <w:pPr>
              <w:spacing w:after="1" w:line="220" w:lineRule="atLeast"/>
              <w:jc w:val="center"/>
            </w:pPr>
            <w:r>
              <w:rPr>
                <w:rFonts w:ascii="Calibri" w:hAnsi="Calibri" w:cs="Calibri"/>
              </w:rPr>
              <w:t>23,6</w:t>
            </w:r>
          </w:p>
        </w:tc>
        <w:tc>
          <w:tcPr>
            <w:tcW w:w="1024" w:type="dxa"/>
          </w:tcPr>
          <w:p w:rsidR="00F11EB0" w:rsidRDefault="00F11EB0">
            <w:pPr>
              <w:spacing w:after="1" w:line="220" w:lineRule="atLeast"/>
              <w:jc w:val="center"/>
            </w:pPr>
            <w:r>
              <w:rPr>
                <w:rFonts w:ascii="Calibri" w:hAnsi="Calibri" w:cs="Calibri"/>
              </w:rPr>
              <w:t>13,5</w:t>
            </w:r>
          </w:p>
        </w:tc>
        <w:tc>
          <w:tcPr>
            <w:tcW w:w="1024" w:type="dxa"/>
          </w:tcPr>
          <w:p w:rsidR="00F11EB0" w:rsidRDefault="00F11EB0">
            <w:pPr>
              <w:spacing w:after="1" w:line="220" w:lineRule="atLeast"/>
              <w:jc w:val="center"/>
            </w:pPr>
            <w:r>
              <w:rPr>
                <w:rFonts w:ascii="Calibri" w:hAnsi="Calibri" w:cs="Calibri"/>
              </w:rPr>
              <w:t>128,6</w:t>
            </w:r>
          </w:p>
        </w:tc>
        <w:tc>
          <w:tcPr>
            <w:tcW w:w="1024" w:type="dxa"/>
          </w:tcPr>
          <w:p w:rsidR="00F11EB0" w:rsidRDefault="00F11EB0">
            <w:pPr>
              <w:spacing w:after="1" w:line="220" w:lineRule="atLeast"/>
              <w:jc w:val="center"/>
            </w:pPr>
            <w:r>
              <w:rPr>
                <w:rFonts w:ascii="Calibri" w:hAnsi="Calibri" w:cs="Calibri"/>
              </w:rPr>
              <w:t>14,0</w:t>
            </w:r>
          </w:p>
        </w:tc>
        <w:tc>
          <w:tcPr>
            <w:tcW w:w="1024" w:type="dxa"/>
          </w:tcPr>
          <w:p w:rsidR="00F11EB0" w:rsidRDefault="00F11EB0">
            <w:pPr>
              <w:spacing w:after="1" w:line="220" w:lineRule="atLeast"/>
              <w:jc w:val="center"/>
            </w:pPr>
            <w:r>
              <w:rPr>
                <w:rFonts w:ascii="Calibri" w:hAnsi="Calibri" w:cs="Calibri"/>
              </w:rPr>
              <w:t>14,0</w:t>
            </w:r>
          </w:p>
        </w:tc>
        <w:tc>
          <w:tcPr>
            <w:tcW w:w="1144" w:type="dxa"/>
          </w:tcPr>
          <w:p w:rsidR="00F11EB0" w:rsidRDefault="00F11EB0">
            <w:pPr>
              <w:spacing w:after="1" w:line="220" w:lineRule="atLeast"/>
              <w:jc w:val="center"/>
            </w:pPr>
            <w:r>
              <w:rPr>
                <w:rFonts w:ascii="Calibri" w:hAnsi="Calibri" w:cs="Calibri"/>
              </w:rPr>
              <w:t>193,7</w:t>
            </w:r>
          </w:p>
        </w:tc>
        <w:tc>
          <w:tcPr>
            <w:tcW w:w="2381" w:type="dxa"/>
          </w:tcPr>
          <w:p w:rsidR="00F11EB0" w:rsidRDefault="00F11EB0">
            <w:pPr>
              <w:spacing w:after="1" w:line="220" w:lineRule="atLeast"/>
            </w:pPr>
            <w:r>
              <w:rPr>
                <w:rFonts w:ascii="Calibri" w:hAnsi="Calibri" w:cs="Calibri"/>
              </w:rPr>
              <w:t>в 2014 - 2015 годах - 1 человек ежегодно;</w:t>
            </w:r>
          </w:p>
          <w:p w:rsidR="00F11EB0" w:rsidRDefault="00F11EB0">
            <w:pPr>
              <w:spacing w:after="1" w:line="220" w:lineRule="atLeast"/>
            </w:pPr>
            <w:r>
              <w:rPr>
                <w:rFonts w:ascii="Calibri" w:hAnsi="Calibri" w:cs="Calibri"/>
              </w:rPr>
              <w:t>в 2016 - 2018 годах - 2 человека ежегодно</w:t>
            </w:r>
          </w:p>
        </w:tc>
      </w:tr>
      <w:tr w:rsidR="00F11EB0">
        <w:tc>
          <w:tcPr>
            <w:tcW w:w="2835" w:type="dxa"/>
          </w:tcPr>
          <w:p w:rsidR="00F11EB0" w:rsidRDefault="00F11EB0">
            <w:pPr>
              <w:spacing w:after="1" w:line="220" w:lineRule="atLeast"/>
            </w:pPr>
            <w:r>
              <w:rPr>
                <w:rFonts w:ascii="Calibri" w:hAnsi="Calibri" w:cs="Calibri"/>
              </w:rPr>
              <w:t xml:space="preserve">2.8. Предоставление, доставка и пересылка инвалидам (в том числе детям-инвалидам) и лицу, сопровождающему инвалида или ребенка-инвалида, бесплатного проезда к месту проведения </w:t>
            </w:r>
            <w:r>
              <w:rPr>
                <w:rFonts w:ascii="Calibri" w:hAnsi="Calibri" w:cs="Calibri"/>
              </w:rPr>
              <w:lastRenderedPageBreak/>
              <w:t xml:space="preserve">лечения, переосвидетельствования, оздоровления и обратно либо компенсации расходов на оплату такого проезда, а также обеспечение компенсации расходов за обучение в профессиональных образовательных организациях и образовательных организациях высшего образования (в соответствии с </w:t>
            </w:r>
            <w:hyperlink r:id="rId625" w:history="1">
              <w:r>
                <w:rPr>
                  <w:rFonts w:ascii="Calibri" w:hAnsi="Calibri" w:cs="Calibri"/>
                  <w:color w:val="0000FF"/>
                </w:rPr>
                <w:t>Законом</w:t>
              </w:r>
            </w:hyperlink>
            <w:r>
              <w:rPr>
                <w:rFonts w:ascii="Calibri" w:hAnsi="Calibri" w:cs="Calibri"/>
              </w:rPr>
              <w:t xml:space="preserve"> края от 18 декабря 2008 года N 7-2658 "О социальной поддержке граждан, проживающих в Эвенкийском муниципальном районе Красноярского края")</w:t>
            </w:r>
          </w:p>
        </w:tc>
        <w:tc>
          <w:tcPr>
            <w:tcW w:w="694" w:type="dxa"/>
          </w:tcPr>
          <w:p w:rsidR="00F11EB0" w:rsidRDefault="00F11EB0">
            <w:pPr>
              <w:spacing w:after="1" w:line="220" w:lineRule="atLeast"/>
              <w:jc w:val="center"/>
            </w:pPr>
            <w:r>
              <w:rPr>
                <w:rFonts w:ascii="Calibri" w:hAnsi="Calibri" w:cs="Calibri"/>
              </w:rPr>
              <w:lastRenderedPageBreak/>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1003</w:t>
            </w:r>
          </w:p>
        </w:tc>
        <w:tc>
          <w:tcPr>
            <w:tcW w:w="1324" w:type="dxa"/>
          </w:tcPr>
          <w:p w:rsidR="00F11EB0" w:rsidRDefault="00F11EB0">
            <w:pPr>
              <w:spacing w:after="1" w:line="220" w:lineRule="atLeast"/>
              <w:jc w:val="center"/>
            </w:pPr>
            <w:r>
              <w:rPr>
                <w:rFonts w:ascii="Calibri" w:hAnsi="Calibri" w:cs="Calibri"/>
              </w:rPr>
              <w:t>0350608, 0350006080</w:t>
            </w:r>
          </w:p>
        </w:tc>
        <w:tc>
          <w:tcPr>
            <w:tcW w:w="544" w:type="dxa"/>
          </w:tcPr>
          <w:p w:rsidR="00F11EB0" w:rsidRDefault="00F11EB0">
            <w:pPr>
              <w:spacing w:after="1" w:line="220" w:lineRule="atLeast"/>
              <w:jc w:val="center"/>
            </w:pPr>
            <w:r>
              <w:rPr>
                <w:rFonts w:ascii="Calibri" w:hAnsi="Calibri" w:cs="Calibri"/>
              </w:rPr>
              <w:t>530</w:t>
            </w:r>
          </w:p>
        </w:tc>
        <w:tc>
          <w:tcPr>
            <w:tcW w:w="1024" w:type="dxa"/>
          </w:tcPr>
          <w:p w:rsidR="00F11EB0" w:rsidRDefault="00F11EB0">
            <w:pPr>
              <w:spacing w:after="1" w:line="220" w:lineRule="atLeast"/>
              <w:jc w:val="center"/>
            </w:pPr>
            <w:r>
              <w:rPr>
                <w:rFonts w:ascii="Calibri" w:hAnsi="Calibri" w:cs="Calibri"/>
              </w:rPr>
              <w:t>7214,8</w:t>
            </w:r>
          </w:p>
        </w:tc>
        <w:tc>
          <w:tcPr>
            <w:tcW w:w="1024" w:type="dxa"/>
          </w:tcPr>
          <w:p w:rsidR="00F11EB0" w:rsidRDefault="00F11EB0">
            <w:pPr>
              <w:spacing w:after="1" w:line="220" w:lineRule="atLeast"/>
              <w:jc w:val="center"/>
            </w:pPr>
            <w:r>
              <w:rPr>
                <w:rFonts w:ascii="Calibri" w:hAnsi="Calibri" w:cs="Calibri"/>
              </w:rPr>
              <w:t>6800,3</w:t>
            </w:r>
          </w:p>
        </w:tc>
        <w:tc>
          <w:tcPr>
            <w:tcW w:w="1024" w:type="dxa"/>
          </w:tcPr>
          <w:p w:rsidR="00F11EB0" w:rsidRDefault="00F11EB0">
            <w:pPr>
              <w:spacing w:after="1" w:line="220" w:lineRule="atLeast"/>
              <w:jc w:val="center"/>
            </w:pPr>
            <w:r>
              <w:rPr>
                <w:rFonts w:ascii="Calibri" w:hAnsi="Calibri" w:cs="Calibri"/>
              </w:rPr>
              <w:t>8212,2</w:t>
            </w:r>
          </w:p>
        </w:tc>
        <w:tc>
          <w:tcPr>
            <w:tcW w:w="1024" w:type="dxa"/>
          </w:tcPr>
          <w:p w:rsidR="00F11EB0" w:rsidRDefault="00F11EB0">
            <w:pPr>
              <w:spacing w:after="1" w:line="220" w:lineRule="atLeast"/>
              <w:jc w:val="center"/>
            </w:pPr>
            <w:r>
              <w:rPr>
                <w:rFonts w:ascii="Calibri" w:hAnsi="Calibri" w:cs="Calibri"/>
              </w:rPr>
              <w:t>5330,1</w:t>
            </w:r>
          </w:p>
        </w:tc>
        <w:tc>
          <w:tcPr>
            <w:tcW w:w="1024" w:type="dxa"/>
          </w:tcPr>
          <w:p w:rsidR="00F11EB0" w:rsidRDefault="00F11EB0">
            <w:pPr>
              <w:spacing w:after="1" w:line="220" w:lineRule="atLeast"/>
              <w:jc w:val="center"/>
            </w:pPr>
            <w:r>
              <w:rPr>
                <w:rFonts w:ascii="Calibri" w:hAnsi="Calibri" w:cs="Calibri"/>
              </w:rPr>
              <w:t>5330,1</w:t>
            </w:r>
          </w:p>
        </w:tc>
        <w:tc>
          <w:tcPr>
            <w:tcW w:w="1144" w:type="dxa"/>
          </w:tcPr>
          <w:p w:rsidR="00F11EB0" w:rsidRDefault="00F11EB0">
            <w:pPr>
              <w:spacing w:after="1" w:line="220" w:lineRule="atLeast"/>
              <w:jc w:val="center"/>
            </w:pPr>
            <w:r>
              <w:rPr>
                <w:rFonts w:ascii="Calibri" w:hAnsi="Calibri" w:cs="Calibri"/>
              </w:rPr>
              <w:t>32887,5</w:t>
            </w:r>
          </w:p>
        </w:tc>
        <w:tc>
          <w:tcPr>
            <w:tcW w:w="2381" w:type="dxa"/>
          </w:tcPr>
          <w:p w:rsidR="00F11EB0" w:rsidRDefault="00F11EB0">
            <w:pPr>
              <w:spacing w:after="1" w:line="220" w:lineRule="atLeast"/>
            </w:pPr>
            <w:r>
              <w:rPr>
                <w:rFonts w:ascii="Calibri" w:hAnsi="Calibri" w:cs="Calibri"/>
              </w:rPr>
              <w:t>в 2014 - 2015 годах - 430 человек ежегодно;</w:t>
            </w:r>
          </w:p>
          <w:p w:rsidR="00F11EB0" w:rsidRDefault="00F11EB0">
            <w:pPr>
              <w:spacing w:after="1" w:line="220" w:lineRule="atLeast"/>
            </w:pPr>
            <w:r>
              <w:rPr>
                <w:rFonts w:ascii="Calibri" w:hAnsi="Calibri" w:cs="Calibri"/>
              </w:rPr>
              <w:t>в 2016 году - 595 человек;</w:t>
            </w:r>
          </w:p>
          <w:p w:rsidR="00F11EB0" w:rsidRDefault="00F11EB0">
            <w:pPr>
              <w:spacing w:after="1" w:line="220" w:lineRule="atLeast"/>
            </w:pPr>
            <w:r>
              <w:rPr>
                <w:rFonts w:ascii="Calibri" w:hAnsi="Calibri" w:cs="Calibri"/>
              </w:rPr>
              <w:t>в 2017 - 2018 годах - 430 человек ежегодно</w:t>
            </w:r>
          </w:p>
        </w:tc>
      </w:tr>
      <w:tr w:rsidR="00F11EB0">
        <w:tc>
          <w:tcPr>
            <w:tcW w:w="2835" w:type="dxa"/>
          </w:tcPr>
          <w:p w:rsidR="00F11EB0" w:rsidRDefault="00F11EB0">
            <w:pPr>
              <w:spacing w:after="1" w:line="220" w:lineRule="atLeast"/>
            </w:pPr>
            <w:r>
              <w:rPr>
                <w:rFonts w:ascii="Calibri" w:hAnsi="Calibri" w:cs="Calibri"/>
              </w:rPr>
              <w:lastRenderedPageBreak/>
              <w:t xml:space="preserve">2.9. Предоставление, доставка и пересылка ежеквартального денежного вознаграждения лицам, удостоенным звания "Почетный житель Эвенкийского автономного округа" (в соответствии с </w:t>
            </w:r>
            <w:hyperlink r:id="rId626" w:history="1">
              <w:r>
                <w:rPr>
                  <w:rFonts w:ascii="Calibri" w:hAnsi="Calibri" w:cs="Calibri"/>
                  <w:color w:val="0000FF"/>
                </w:rPr>
                <w:t>Законом</w:t>
              </w:r>
            </w:hyperlink>
            <w:r>
              <w:rPr>
                <w:rFonts w:ascii="Calibri" w:hAnsi="Calibri" w:cs="Calibri"/>
              </w:rPr>
              <w:t xml:space="preserve"> края от 18 декабря 2008 года N 7-2658 "О социальной поддержке граждан, проживающих в Эвенкийском муниципальном районе Красноярского края")</w:t>
            </w:r>
          </w:p>
        </w:tc>
        <w:tc>
          <w:tcPr>
            <w:tcW w:w="694" w:type="dxa"/>
          </w:tcPr>
          <w:p w:rsidR="00F11EB0" w:rsidRDefault="00F11EB0">
            <w:pPr>
              <w:spacing w:after="1" w:line="220" w:lineRule="atLeast"/>
              <w:jc w:val="center"/>
            </w:pPr>
            <w:r>
              <w:rPr>
                <w:rFonts w:ascii="Calibri" w:hAnsi="Calibri" w:cs="Calibri"/>
              </w:rPr>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1003</w:t>
            </w:r>
          </w:p>
        </w:tc>
        <w:tc>
          <w:tcPr>
            <w:tcW w:w="1324" w:type="dxa"/>
          </w:tcPr>
          <w:p w:rsidR="00F11EB0" w:rsidRDefault="00F11EB0">
            <w:pPr>
              <w:spacing w:after="1" w:line="220" w:lineRule="atLeast"/>
              <w:jc w:val="center"/>
            </w:pPr>
            <w:r>
              <w:rPr>
                <w:rFonts w:ascii="Calibri" w:hAnsi="Calibri" w:cs="Calibri"/>
              </w:rPr>
              <w:t>0350609, 0350006090</w:t>
            </w:r>
          </w:p>
        </w:tc>
        <w:tc>
          <w:tcPr>
            <w:tcW w:w="544" w:type="dxa"/>
          </w:tcPr>
          <w:p w:rsidR="00F11EB0" w:rsidRDefault="00F11EB0">
            <w:pPr>
              <w:spacing w:after="1" w:line="220" w:lineRule="atLeast"/>
              <w:jc w:val="center"/>
            </w:pPr>
            <w:r>
              <w:rPr>
                <w:rFonts w:ascii="Calibri" w:hAnsi="Calibri" w:cs="Calibri"/>
              </w:rPr>
              <w:t>313, 244</w:t>
            </w:r>
          </w:p>
        </w:tc>
        <w:tc>
          <w:tcPr>
            <w:tcW w:w="1024" w:type="dxa"/>
          </w:tcPr>
          <w:p w:rsidR="00F11EB0" w:rsidRDefault="00F11EB0">
            <w:pPr>
              <w:spacing w:after="1" w:line="220" w:lineRule="atLeast"/>
              <w:jc w:val="center"/>
            </w:pPr>
            <w:r>
              <w:rPr>
                <w:rFonts w:ascii="Calibri" w:hAnsi="Calibri" w:cs="Calibri"/>
              </w:rPr>
              <w:t>786,2</w:t>
            </w:r>
          </w:p>
        </w:tc>
        <w:tc>
          <w:tcPr>
            <w:tcW w:w="1024" w:type="dxa"/>
          </w:tcPr>
          <w:p w:rsidR="00F11EB0" w:rsidRDefault="00F11EB0">
            <w:pPr>
              <w:spacing w:after="1" w:line="220" w:lineRule="atLeast"/>
              <w:jc w:val="center"/>
            </w:pPr>
            <w:r>
              <w:rPr>
                <w:rFonts w:ascii="Calibri" w:hAnsi="Calibri" w:cs="Calibri"/>
              </w:rPr>
              <w:t>786,2</w:t>
            </w:r>
          </w:p>
        </w:tc>
        <w:tc>
          <w:tcPr>
            <w:tcW w:w="1024" w:type="dxa"/>
          </w:tcPr>
          <w:p w:rsidR="00F11EB0" w:rsidRDefault="00F11EB0">
            <w:pPr>
              <w:spacing w:after="1" w:line="220" w:lineRule="atLeast"/>
              <w:jc w:val="center"/>
            </w:pPr>
            <w:r>
              <w:rPr>
                <w:rFonts w:ascii="Calibri" w:hAnsi="Calibri" w:cs="Calibri"/>
              </w:rPr>
              <w:t>743,8</w:t>
            </w:r>
          </w:p>
        </w:tc>
        <w:tc>
          <w:tcPr>
            <w:tcW w:w="1024" w:type="dxa"/>
          </w:tcPr>
          <w:p w:rsidR="00F11EB0" w:rsidRDefault="00F11EB0">
            <w:pPr>
              <w:spacing w:after="1" w:line="220" w:lineRule="atLeast"/>
              <w:jc w:val="center"/>
            </w:pPr>
            <w:r>
              <w:rPr>
                <w:rFonts w:ascii="Calibri" w:hAnsi="Calibri" w:cs="Calibri"/>
              </w:rPr>
              <w:t>743,8</w:t>
            </w:r>
          </w:p>
        </w:tc>
        <w:tc>
          <w:tcPr>
            <w:tcW w:w="1024" w:type="dxa"/>
          </w:tcPr>
          <w:p w:rsidR="00F11EB0" w:rsidRDefault="00F11EB0">
            <w:pPr>
              <w:spacing w:after="1" w:line="220" w:lineRule="atLeast"/>
              <w:jc w:val="center"/>
            </w:pPr>
            <w:r>
              <w:rPr>
                <w:rFonts w:ascii="Calibri" w:hAnsi="Calibri" w:cs="Calibri"/>
              </w:rPr>
              <w:t>743,8</w:t>
            </w:r>
          </w:p>
        </w:tc>
        <w:tc>
          <w:tcPr>
            <w:tcW w:w="1144" w:type="dxa"/>
          </w:tcPr>
          <w:p w:rsidR="00F11EB0" w:rsidRDefault="00F11EB0">
            <w:pPr>
              <w:spacing w:after="1" w:line="220" w:lineRule="atLeast"/>
              <w:jc w:val="center"/>
            </w:pPr>
            <w:r>
              <w:rPr>
                <w:rFonts w:ascii="Calibri" w:hAnsi="Calibri" w:cs="Calibri"/>
              </w:rPr>
              <w:t>3803,8</w:t>
            </w:r>
          </w:p>
        </w:tc>
        <w:tc>
          <w:tcPr>
            <w:tcW w:w="2381" w:type="dxa"/>
          </w:tcPr>
          <w:p w:rsidR="00F11EB0" w:rsidRDefault="00F11EB0">
            <w:pPr>
              <w:spacing w:after="1" w:line="220" w:lineRule="atLeast"/>
            </w:pPr>
            <w:r>
              <w:rPr>
                <w:rFonts w:ascii="Calibri" w:hAnsi="Calibri" w:cs="Calibri"/>
              </w:rPr>
              <w:t>39 человек ежегодно</w:t>
            </w:r>
          </w:p>
        </w:tc>
      </w:tr>
      <w:tr w:rsidR="00F11EB0">
        <w:tc>
          <w:tcPr>
            <w:tcW w:w="2835" w:type="dxa"/>
          </w:tcPr>
          <w:p w:rsidR="00F11EB0" w:rsidRDefault="00F11EB0">
            <w:pPr>
              <w:spacing w:after="1" w:line="220" w:lineRule="atLeast"/>
            </w:pPr>
            <w:r>
              <w:rPr>
                <w:rFonts w:ascii="Calibri" w:hAnsi="Calibri" w:cs="Calibri"/>
              </w:rPr>
              <w:t xml:space="preserve">2.10. Предоставление, доставка и пересылка пожизненного ежемесячного пособия полному кавалеру ордена Трудовой Славы Грабкину Л.Г. (в соответствии с </w:t>
            </w:r>
            <w:hyperlink r:id="rId627" w:history="1">
              <w:r>
                <w:rPr>
                  <w:rFonts w:ascii="Calibri" w:hAnsi="Calibri" w:cs="Calibri"/>
                  <w:color w:val="0000FF"/>
                </w:rPr>
                <w:t>Законом</w:t>
              </w:r>
            </w:hyperlink>
            <w:r>
              <w:rPr>
                <w:rFonts w:ascii="Calibri" w:hAnsi="Calibri" w:cs="Calibri"/>
              </w:rPr>
              <w:t xml:space="preserve"> края от 18 декабря 2008 года N 7-2658 "О социальной поддержке граждан, проживающих в Эвенкийском муниципальном районе Красноярского края")</w:t>
            </w:r>
          </w:p>
        </w:tc>
        <w:tc>
          <w:tcPr>
            <w:tcW w:w="694" w:type="dxa"/>
          </w:tcPr>
          <w:p w:rsidR="00F11EB0" w:rsidRDefault="00F11EB0">
            <w:pPr>
              <w:spacing w:after="1" w:line="220" w:lineRule="atLeast"/>
              <w:jc w:val="center"/>
            </w:pPr>
            <w:r>
              <w:rPr>
                <w:rFonts w:ascii="Calibri" w:hAnsi="Calibri" w:cs="Calibri"/>
              </w:rPr>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1003</w:t>
            </w:r>
          </w:p>
        </w:tc>
        <w:tc>
          <w:tcPr>
            <w:tcW w:w="1324" w:type="dxa"/>
          </w:tcPr>
          <w:p w:rsidR="00F11EB0" w:rsidRDefault="00F11EB0">
            <w:pPr>
              <w:spacing w:after="1" w:line="220" w:lineRule="atLeast"/>
              <w:jc w:val="center"/>
            </w:pPr>
            <w:r>
              <w:rPr>
                <w:rFonts w:ascii="Calibri" w:hAnsi="Calibri" w:cs="Calibri"/>
              </w:rPr>
              <w:t>0350610</w:t>
            </w:r>
          </w:p>
        </w:tc>
        <w:tc>
          <w:tcPr>
            <w:tcW w:w="544" w:type="dxa"/>
          </w:tcPr>
          <w:p w:rsidR="00F11EB0" w:rsidRDefault="00F11EB0">
            <w:pPr>
              <w:spacing w:after="1" w:line="220" w:lineRule="atLeast"/>
              <w:jc w:val="center"/>
            </w:pPr>
            <w:r>
              <w:rPr>
                <w:rFonts w:ascii="Calibri" w:hAnsi="Calibri" w:cs="Calibri"/>
              </w:rPr>
              <w:t>530</w:t>
            </w:r>
          </w:p>
        </w:tc>
        <w:tc>
          <w:tcPr>
            <w:tcW w:w="1024" w:type="dxa"/>
          </w:tcPr>
          <w:p w:rsidR="00F11EB0" w:rsidRDefault="00F11EB0">
            <w:pPr>
              <w:spacing w:after="1" w:line="220" w:lineRule="atLeast"/>
              <w:jc w:val="center"/>
            </w:pPr>
            <w:r>
              <w:rPr>
                <w:rFonts w:ascii="Calibri" w:hAnsi="Calibri" w:cs="Calibri"/>
              </w:rPr>
              <w:t>9,0</w:t>
            </w:r>
          </w:p>
        </w:tc>
        <w:tc>
          <w:tcPr>
            <w:tcW w:w="1024" w:type="dxa"/>
          </w:tcPr>
          <w:p w:rsidR="00F11EB0" w:rsidRDefault="00F11EB0">
            <w:pPr>
              <w:spacing w:after="1" w:line="220" w:lineRule="atLeast"/>
              <w:jc w:val="center"/>
            </w:pPr>
            <w:r>
              <w:rPr>
                <w:rFonts w:ascii="Calibri" w:hAnsi="Calibri" w:cs="Calibri"/>
              </w:rPr>
              <w:t>0,0</w:t>
            </w:r>
          </w:p>
        </w:tc>
        <w:tc>
          <w:tcPr>
            <w:tcW w:w="1024" w:type="dxa"/>
          </w:tcPr>
          <w:p w:rsidR="00F11EB0" w:rsidRDefault="00F11EB0">
            <w:pPr>
              <w:spacing w:after="1" w:line="220" w:lineRule="atLeast"/>
              <w:jc w:val="center"/>
            </w:pPr>
            <w:r>
              <w:rPr>
                <w:rFonts w:ascii="Calibri" w:hAnsi="Calibri" w:cs="Calibri"/>
              </w:rPr>
              <w:t>0,0</w:t>
            </w:r>
          </w:p>
        </w:tc>
        <w:tc>
          <w:tcPr>
            <w:tcW w:w="1024" w:type="dxa"/>
          </w:tcPr>
          <w:p w:rsidR="00F11EB0" w:rsidRDefault="00F11EB0">
            <w:pPr>
              <w:spacing w:after="1" w:line="220" w:lineRule="atLeast"/>
              <w:jc w:val="center"/>
            </w:pPr>
            <w:r>
              <w:rPr>
                <w:rFonts w:ascii="Calibri" w:hAnsi="Calibri" w:cs="Calibri"/>
              </w:rPr>
              <w:t>0,0</w:t>
            </w:r>
          </w:p>
        </w:tc>
        <w:tc>
          <w:tcPr>
            <w:tcW w:w="1024" w:type="dxa"/>
          </w:tcPr>
          <w:p w:rsidR="00F11EB0" w:rsidRDefault="00F11EB0">
            <w:pPr>
              <w:spacing w:after="1" w:line="220" w:lineRule="atLeast"/>
              <w:jc w:val="center"/>
            </w:pPr>
            <w:r>
              <w:rPr>
                <w:rFonts w:ascii="Calibri" w:hAnsi="Calibri" w:cs="Calibri"/>
              </w:rPr>
              <w:t>0,0</w:t>
            </w:r>
          </w:p>
        </w:tc>
        <w:tc>
          <w:tcPr>
            <w:tcW w:w="1144" w:type="dxa"/>
          </w:tcPr>
          <w:p w:rsidR="00F11EB0" w:rsidRDefault="00F11EB0">
            <w:pPr>
              <w:spacing w:after="1" w:line="220" w:lineRule="atLeast"/>
              <w:jc w:val="center"/>
            </w:pPr>
            <w:r>
              <w:rPr>
                <w:rFonts w:ascii="Calibri" w:hAnsi="Calibri" w:cs="Calibri"/>
              </w:rPr>
              <w:t>9,0</w:t>
            </w:r>
          </w:p>
        </w:tc>
        <w:tc>
          <w:tcPr>
            <w:tcW w:w="2381" w:type="dxa"/>
          </w:tcPr>
          <w:p w:rsidR="00F11EB0" w:rsidRDefault="00F11EB0">
            <w:pPr>
              <w:spacing w:after="1" w:line="220" w:lineRule="atLeast"/>
            </w:pPr>
            <w:r>
              <w:rPr>
                <w:rFonts w:ascii="Calibri" w:hAnsi="Calibri" w:cs="Calibri"/>
              </w:rPr>
              <w:t>1 человек в январе 2014 года</w:t>
            </w:r>
          </w:p>
        </w:tc>
      </w:tr>
      <w:tr w:rsidR="00F11EB0">
        <w:tc>
          <w:tcPr>
            <w:tcW w:w="2835" w:type="dxa"/>
          </w:tcPr>
          <w:p w:rsidR="00F11EB0" w:rsidRDefault="00F11EB0">
            <w:pPr>
              <w:spacing w:after="1" w:line="220" w:lineRule="atLeast"/>
            </w:pPr>
            <w:r>
              <w:rPr>
                <w:rFonts w:ascii="Calibri" w:hAnsi="Calibri" w:cs="Calibri"/>
              </w:rPr>
              <w:lastRenderedPageBreak/>
              <w:t xml:space="preserve">2.11. Предоставление, доставка и пересылка ежемесячной доплаты к пенсии неработающим пенсионерам, получающим трудовую пенсию по старости или по инвалидности, и детям-инвалидам (в соответствии с </w:t>
            </w:r>
            <w:hyperlink r:id="rId628" w:history="1">
              <w:r>
                <w:rPr>
                  <w:rFonts w:ascii="Calibri" w:hAnsi="Calibri" w:cs="Calibri"/>
                  <w:color w:val="0000FF"/>
                </w:rPr>
                <w:t>Законом</w:t>
              </w:r>
            </w:hyperlink>
            <w:r>
              <w:rPr>
                <w:rFonts w:ascii="Calibri" w:hAnsi="Calibri" w:cs="Calibri"/>
              </w:rPr>
              <w:t xml:space="preserve"> края от 18 декабря 2008 года N 7-2658 "О социальной поддержке граждан, проживающих в Эвенкийском муниципальном районе Красноярского края")</w:t>
            </w:r>
          </w:p>
        </w:tc>
        <w:tc>
          <w:tcPr>
            <w:tcW w:w="694" w:type="dxa"/>
          </w:tcPr>
          <w:p w:rsidR="00F11EB0" w:rsidRDefault="00F11EB0">
            <w:pPr>
              <w:spacing w:after="1" w:line="220" w:lineRule="atLeast"/>
              <w:jc w:val="center"/>
            </w:pPr>
            <w:r>
              <w:rPr>
                <w:rFonts w:ascii="Calibri" w:hAnsi="Calibri" w:cs="Calibri"/>
              </w:rPr>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1003</w:t>
            </w:r>
          </w:p>
        </w:tc>
        <w:tc>
          <w:tcPr>
            <w:tcW w:w="1324" w:type="dxa"/>
          </w:tcPr>
          <w:p w:rsidR="00F11EB0" w:rsidRDefault="00F11EB0">
            <w:pPr>
              <w:spacing w:after="1" w:line="220" w:lineRule="atLeast"/>
              <w:jc w:val="center"/>
            </w:pPr>
            <w:r>
              <w:rPr>
                <w:rFonts w:ascii="Calibri" w:hAnsi="Calibri" w:cs="Calibri"/>
              </w:rPr>
              <w:t>0350611, 0350006110</w:t>
            </w:r>
          </w:p>
        </w:tc>
        <w:tc>
          <w:tcPr>
            <w:tcW w:w="544" w:type="dxa"/>
          </w:tcPr>
          <w:p w:rsidR="00F11EB0" w:rsidRDefault="00F11EB0">
            <w:pPr>
              <w:spacing w:after="1" w:line="220" w:lineRule="atLeast"/>
              <w:jc w:val="center"/>
            </w:pPr>
            <w:r>
              <w:rPr>
                <w:rFonts w:ascii="Calibri" w:hAnsi="Calibri" w:cs="Calibri"/>
              </w:rPr>
              <w:t>313, 244</w:t>
            </w:r>
          </w:p>
        </w:tc>
        <w:tc>
          <w:tcPr>
            <w:tcW w:w="1024" w:type="dxa"/>
          </w:tcPr>
          <w:p w:rsidR="00F11EB0" w:rsidRDefault="00F11EB0">
            <w:pPr>
              <w:spacing w:after="1" w:line="220" w:lineRule="atLeast"/>
              <w:jc w:val="center"/>
            </w:pPr>
            <w:r>
              <w:rPr>
                <w:rFonts w:ascii="Calibri" w:hAnsi="Calibri" w:cs="Calibri"/>
              </w:rPr>
              <w:t>11747,3</w:t>
            </w:r>
          </w:p>
        </w:tc>
        <w:tc>
          <w:tcPr>
            <w:tcW w:w="1024" w:type="dxa"/>
          </w:tcPr>
          <w:p w:rsidR="00F11EB0" w:rsidRDefault="00F11EB0">
            <w:pPr>
              <w:spacing w:after="1" w:line="220" w:lineRule="atLeast"/>
              <w:jc w:val="center"/>
            </w:pPr>
            <w:r>
              <w:rPr>
                <w:rFonts w:ascii="Calibri" w:hAnsi="Calibri" w:cs="Calibri"/>
              </w:rPr>
              <w:t>13056,9</w:t>
            </w:r>
          </w:p>
        </w:tc>
        <w:tc>
          <w:tcPr>
            <w:tcW w:w="1024" w:type="dxa"/>
          </w:tcPr>
          <w:p w:rsidR="00F11EB0" w:rsidRDefault="00F11EB0">
            <w:pPr>
              <w:spacing w:after="1" w:line="220" w:lineRule="atLeast"/>
              <w:jc w:val="center"/>
            </w:pPr>
            <w:r>
              <w:rPr>
                <w:rFonts w:ascii="Calibri" w:hAnsi="Calibri" w:cs="Calibri"/>
              </w:rPr>
              <w:t>14395,9</w:t>
            </w:r>
          </w:p>
        </w:tc>
        <w:tc>
          <w:tcPr>
            <w:tcW w:w="1024" w:type="dxa"/>
          </w:tcPr>
          <w:p w:rsidR="00F11EB0" w:rsidRDefault="00F11EB0">
            <w:pPr>
              <w:spacing w:after="1" w:line="220" w:lineRule="atLeast"/>
              <w:jc w:val="center"/>
            </w:pPr>
            <w:r>
              <w:rPr>
                <w:rFonts w:ascii="Calibri" w:hAnsi="Calibri" w:cs="Calibri"/>
              </w:rPr>
              <w:t>12504,6</w:t>
            </w:r>
          </w:p>
        </w:tc>
        <w:tc>
          <w:tcPr>
            <w:tcW w:w="1024" w:type="dxa"/>
          </w:tcPr>
          <w:p w:rsidR="00F11EB0" w:rsidRDefault="00F11EB0">
            <w:pPr>
              <w:spacing w:after="1" w:line="220" w:lineRule="atLeast"/>
              <w:jc w:val="center"/>
            </w:pPr>
            <w:r>
              <w:rPr>
                <w:rFonts w:ascii="Calibri" w:hAnsi="Calibri" w:cs="Calibri"/>
              </w:rPr>
              <w:t>12504,6</w:t>
            </w:r>
          </w:p>
        </w:tc>
        <w:tc>
          <w:tcPr>
            <w:tcW w:w="1144" w:type="dxa"/>
          </w:tcPr>
          <w:p w:rsidR="00F11EB0" w:rsidRDefault="00F11EB0">
            <w:pPr>
              <w:spacing w:after="1" w:line="220" w:lineRule="atLeast"/>
              <w:jc w:val="center"/>
            </w:pPr>
            <w:r>
              <w:rPr>
                <w:rFonts w:ascii="Calibri" w:hAnsi="Calibri" w:cs="Calibri"/>
              </w:rPr>
              <w:t>64209,3</w:t>
            </w:r>
          </w:p>
        </w:tc>
        <w:tc>
          <w:tcPr>
            <w:tcW w:w="2381" w:type="dxa"/>
          </w:tcPr>
          <w:p w:rsidR="00F11EB0" w:rsidRDefault="00F11EB0">
            <w:pPr>
              <w:spacing w:after="1" w:line="220" w:lineRule="atLeast"/>
            </w:pPr>
            <w:r>
              <w:rPr>
                <w:rFonts w:ascii="Calibri" w:hAnsi="Calibri" w:cs="Calibri"/>
              </w:rPr>
              <w:t>1941 человек ежегодно в 2014 - 2015 годах;</w:t>
            </w:r>
          </w:p>
          <w:p w:rsidR="00F11EB0" w:rsidRDefault="00F11EB0">
            <w:pPr>
              <w:spacing w:after="1" w:line="220" w:lineRule="atLeast"/>
            </w:pPr>
            <w:r>
              <w:rPr>
                <w:rFonts w:ascii="Calibri" w:hAnsi="Calibri" w:cs="Calibri"/>
              </w:rPr>
              <w:t>2018 человек в 2016 году;</w:t>
            </w:r>
          </w:p>
          <w:p w:rsidR="00F11EB0" w:rsidRDefault="00F11EB0">
            <w:pPr>
              <w:spacing w:after="1" w:line="220" w:lineRule="atLeast"/>
            </w:pPr>
            <w:r>
              <w:rPr>
                <w:rFonts w:ascii="Calibri" w:hAnsi="Calibri" w:cs="Calibri"/>
              </w:rPr>
              <w:t>1720 человек ежегодно в 2017 - 2018 годах</w:t>
            </w:r>
          </w:p>
        </w:tc>
      </w:tr>
      <w:tr w:rsidR="00F11EB0">
        <w:tc>
          <w:tcPr>
            <w:tcW w:w="2835" w:type="dxa"/>
          </w:tcPr>
          <w:p w:rsidR="00F11EB0" w:rsidRDefault="00F11EB0">
            <w:pPr>
              <w:spacing w:after="1" w:line="220" w:lineRule="atLeast"/>
            </w:pPr>
            <w:r>
              <w:rPr>
                <w:rFonts w:ascii="Calibri" w:hAnsi="Calibri" w:cs="Calibri"/>
              </w:rPr>
              <w:t xml:space="preserve">2.12. Предоставление, доставка и пересылка адресной социальной помощи к празднованию Дня Победы инвалидам и участникам Великой Отечественной войны, труженикам тыла (в соответствии с </w:t>
            </w:r>
            <w:hyperlink r:id="rId629" w:history="1">
              <w:r>
                <w:rPr>
                  <w:rFonts w:ascii="Calibri" w:hAnsi="Calibri" w:cs="Calibri"/>
                  <w:color w:val="0000FF"/>
                </w:rPr>
                <w:t>Законом</w:t>
              </w:r>
            </w:hyperlink>
            <w:r>
              <w:rPr>
                <w:rFonts w:ascii="Calibri" w:hAnsi="Calibri" w:cs="Calibri"/>
              </w:rPr>
              <w:t xml:space="preserve"> края от 18 декабря 2008 года N 7-2658 "О социальной поддержке граждан, проживающих в Эвенкийском муниципальном районе Красноярского края")</w:t>
            </w:r>
          </w:p>
        </w:tc>
        <w:tc>
          <w:tcPr>
            <w:tcW w:w="694" w:type="dxa"/>
          </w:tcPr>
          <w:p w:rsidR="00F11EB0" w:rsidRDefault="00F11EB0">
            <w:pPr>
              <w:spacing w:after="1" w:line="220" w:lineRule="atLeast"/>
              <w:jc w:val="center"/>
            </w:pPr>
            <w:r>
              <w:rPr>
                <w:rFonts w:ascii="Calibri" w:hAnsi="Calibri" w:cs="Calibri"/>
              </w:rPr>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1003</w:t>
            </w:r>
          </w:p>
        </w:tc>
        <w:tc>
          <w:tcPr>
            <w:tcW w:w="1324" w:type="dxa"/>
          </w:tcPr>
          <w:p w:rsidR="00F11EB0" w:rsidRDefault="00F11EB0">
            <w:pPr>
              <w:spacing w:after="1" w:line="220" w:lineRule="atLeast"/>
              <w:jc w:val="center"/>
            </w:pPr>
            <w:r>
              <w:rPr>
                <w:rFonts w:ascii="Calibri" w:hAnsi="Calibri" w:cs="Calibri"/>
              </w:rPr>
              <w:t>0350612, 0350006120</w:t>
            </w:r>
          </w:p>
        </w:tc>
        <w:tc>
          <w:tcPr>
            <w:tcW w:w="544" w:type="dxa"/>
          </w:tcPr>
          <w:p w:rsidR="00F11EB0" w:rsidRDefault="00F11EB0">
            <w:pPr>
              <w:spacing w:after="1" w:line="220" w:lineRule="atLeast"/>
              <w:jc w:val="center"/>
            </w:pPr>
            <w:r>
              <w:rPr>
                <w:rFonts w:ascii="Calibri" w:hAnsi="Calibri" w:cs="Calibri"/>
              </w:rPr>
              <w:t>313, 244</w:t>
            </w:r>
          </w:p>
        </w:tc>
        <w:tc>
          <w:tcPr>
            <w:tcW w:w="1024" w:type="dxa"/>
          </w:tcPr>
          <w:p w:rsidR="00F11EB0" w:rsidRDefault="00F11EB0">
            <w:pPr>
              <w:spacing w:after="1" w:line="220" w:lineRule="atLeast"/>
              <w:jc w:val="center"/>
            </w:pPr>
            <w:r>
              <w:rPr>
                <w:rFonts w:ascii="Calibri" w:hAnsi="Calibri" w:cs="Calibri"/>
              </w:rPr>
              <w:t>93,9</w:t>
            </w:r>
          </w:p>
        </w:tc>
        <w:tc>
          <w:tcPr>
            <w:tcW w:w="1024" w:type="dxa"/>
          </w:tcPr>
          <w:p w:rsidR="00F11EB0" w:rsidRDefault="00F11EB0">
            <w:pPr>
              <w:spacing w:after="1" w:line="220" w:lineRule="atLeast"/>
              <w:jc w:val="center"/>
            </w:pPr>
            <w:r>
              <w:rPr>
                <w:rFonts w:ascii="Calibri" w:hAnsi="Calibri" w:cs="Calibri"/>
              </w:rPr>
              <w:t>62,5</w:t>
            </w:r>
          </w:p>
        </w:tc>
        <w:tc>
          <w:tcPr>
            <w:tcW w:w="1024" w:type="dxa"/>
          </w:tcPr>
          <w:p w:rsidR="00F11EB0" w:rsidRDefault="00F11EB0">
            <w:pPr>
              <w:spacing w:after="1" w:line="220" w:lineRule="atLeast"/>
              <w:jc w:val="center"/>
            </w:pPr>
            <w:r>
              <w:rPr>
                <w:rFonts w:ascii="Calibri" w:hAnsi="Calibri" w:cs="Calibri"/>
              </w:rPr>
              <w:t>62,5</w:t>
            </w:r>
          </w:p>
        </w:tc>
        <w:tc>
          <w:tcPr>
            <w:tcW w:w="1024" w:type="dxa"/>
          </w:tcPr>
          <w:p w:rsidR="00F11EB0" w:rsidRDefault="00F11EB0">
            <w:pPr>
              <w:spacing w:after="1" w:line="220" w:lineRule="atLeast"/>
              <w:jc w:val="center"/>
            </w:pPr>
            <w:r>
              <w:rPr>
                <w:rFonts w:ascii="Calibri" w:hAnsi="Calibri" w:cs="Calibri"/>
              </w:rPr>
              <w:t>62,5</w:t>
            </w:r>
          </w:p>
        </w:tc>
        <w:tc>
          <w:tcPr>
            <w:tcW w:w="1024" w:type="dxa"/>
          </w:tcPr>
          <w:p w:rsidR="00F11EB0" w:rsidRDefault="00F11EB0">
            <w:pPr>
              <w:spacing w:after="1" w:line="220" w:lineRule="atLeast"/>
              <w:jc w:val="center"/>
            </w:pPr>
            <w:r>
              <w:rPr>
                <w:rFonts w:ascii="Calibri" w:hAnsi="Calibri" w:cs="Calibri"/>
              </w:rPr>
              <w:t>62,5</w:t>
            </w:r>
          </w:p>
        </w:tc>
        <w:tc>
          <w:tcPr>
            <w:tcW w:w="1144" w:type="dxa"/>
          </w:tcPr>
          <w:p w:rsidR="00F11EB0" w:rsidRDefault="00F11EB0">
            <w:pPr>
              <w:spacing w:after="1" w:line="220" w:lineRule="atLeast"/>
              <w:jc w:val="center"/>
            </w:pPr>
            <w:r>
              <w:rPr>
                <w:rFonts w:ascii="Calibri" w:hAnsi="Calibri" w:cs="Calibri"/>
              </w:rPr>
              <w:t>343,9</w:t>
            </w:r>
          </w:p>
        </w:tc>
        <w:tc>
          <w:tcPr>
            <w:tcW w:w="2381" w:type="dxa"/>
          </w:tcPr>
          <w:p w:rsidR="00F11EB0" w:rsidRDefault="00F11EB0">
            <w:pPr>
              <w:spacing w:after="1" w:line="220" w:lineRule="atLeast"/>
            </w:pPr>
            <w:r>
              <w:rPr>
                <w:rFonts w:ascii="Calibri" w:hAnsi="Calibri" w:cs="Calibri"/>
              </w:rPr>
              <w:t>86 человек ежегодно</w:t>
            </w:r>
          </w:p>
        </w:tc>
      </w:tr>
      <w:tr w:rsidR="00F11EB0">
        <w:tc>
          <w:tcPr>
            <w:tcW w:w="2835" w:type="dxa"/>
          </w:tcPr>
          <w:p w:rsidR="00F11EB0" w:rsidRDefault="00F11EB0">
            <w:pPr>
              <w:spacing w:after="1" w:line="220" w:lineRule="atLeast"/>
            </w:pPr>
            <w:r>
              <w:rPr>
                <w:rFonts w:ascii="Calibri" w:hAnsi="Calibri" w:cs="Calibri"/>
              </w:rPr>
              <w:t xml:space="preserve">2.13. Предоставление, доставка и пересылка доплаты к ежемесячному пособию на ребенка одиноким матерям (в соответствии с </w:t>
            </w:r>
            <w:hyperlink r:id="rId630" w:history="1">
              <w:r>
                <w:rPr>
                  <w:rFonts w:ascii="Calibri" w:hAnsi="Calibri" w:cs="Calibri"/>
                  <w:color w:val="0000FF"/>
                </w:rPr>
                <w:t>Законом</w:t>
              </w:r>
            </w:hyperlink>
            <w:r>
              <w:rPr>
                <w:rFonts w:ascii="Calibri" w:hAnsi="Calibri" w:cs="Calibri"/>
              </w:rPr>
              <w:t xml:space="preserve"> края от 18 декабря 2008 года N 7-2658 "О социальной поддержке граждан, проживающих в Эвенкийском муниципальном районе Красноярского края")</w:t>
            </w:r>
          </w:p>
        </w:tc>
        <w:tc>
          <w:tcPr>
            <w:tcW w:w="694" w:type="dxa"/>
          </w:tcPr>
          <w:p w:rsidR="00F11EB0" w:rsidRDefault="00F11EB0">
            <w:pPr>
              <w:spacing w:after="1" w:line="220" w:lineRule="atLeast"/>
              <w:jc w:val="center"/>
            </w:pPr>
            <w:r>
              <w:rPr>
                <w:rFonts w:ascii="Calibri" w:hAnsi="Calibri" w:cs="Calibri"/>
              </w:rPr>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1003</w:t>
            </w:r>
          </w:p>
        </w:tc>
        <w:tc>
          <w:tcPr>
            <w:tcW w:w="1324" w:type="dxa"/>
          </w:tcPr>
          <w:p w:rsidR="00F11EB0" w:rsidRDefault="00F11EB0">
            <w:pPr>
              <w:spacing w:after="1" w:line="220" w:lineRule="atLeast"/>
              <w:jc w:val="center"/>
            </w:pPr>
            <w:r>
              <w:rPr>
                <w:rFonts w:ascii="Calibri" w:hAnsi="Calibri" w:cs="Calibri"/>
              </w:rPr>
              <w:t>0350613, 0350006130</w:t>
            </w:r>
          </w:p>
        </w:tc>
        <w:tc>
          <w:tcPr>
            <w:tcW w:w="544" w:type="dxa"/>
          </w:tcPr>
          <w:p w:rsidR="00F11EB0" w:rsidRDefault="00F11EB0">
            <w:pPr>
              <w:spacing w:after="1" w:line="220" w:lineRule="atLeast"/>
              <w:jc w:val="center"/>
            </w:pPr>
            <w:r>
              <w:rPr>
                <w:rFonts w:ascii="Calibri" w:hAnsi="Calibri" w:cs="Calibri"/>
              </w:rPr>
              <w:t>313, 244</w:t>
            </w:r>
          </w:p>
        </w:tc>
        <w:tc>
          <w:tcPr>
            <w:tcW w:w="1024" w:type="dxa"/>
          </w:tcPr>
          <w:p w:rsidR="00F11EB0" w:rsidRDefault="00F11EB0">
            <w:pPr>
              <w:spacing w:after="1" w:line="220" w:lineRule="atLeast"/>
              <w:jc w:val="center"/>
            </w:pPr>
            <w:r>
              <w:rPr>
                <w:rFonts w:ascii="Calibri" w:hAnsi="Calibri" w:cs="Calibri"/>
              </w:rPr>
              <w:t>1724,8</w:t>
            </w:r>
          </w:p>
        </w:tc>
        <w:tc>
          <w:tcPr>
            <w:tcW w:w="1024" w:type="dxa"/>
          </w:tcPr>
          <w:p w:rsidR="00F11EB0" w:rsidRDefault="00F11EB0">
            <w:pPr>
              <w:spacing w:after="1" w:line="220" w:lineRule="atLeast"/>
              <w:jc w:val="center"/>
            </w:pPr>
            <w:r>
              <w:rPr>
                <w:rFonts w:ascii="Calibri" w:hAnsi="Calibri" w:cs="Calibri"/>
              </w:rPr>
              <w:t>1724,8</w:t>
            </w:r>
          </w:p>
        </w:tc>
        <w:tc>
          <w:tcPr>
            <w:tcW w:w="1024" w:type="dxa"/>
          </w:tcPr>
          <w:p w:rsidR="00F11EB0" w:rsidRDefault="00F11EB0">
            <w:pPr>
              <w:spacing w:after="1" w:line="220" w:lineRule="atLeast"/>
              <w:jc w:val="center"/>
            </w:pPr>
            <w:r>
              <w:rPr>
                <w:rFonts w:ascii="Calibri" w:hAnsi="Calibri" w:cs="Calibri"/>
              </w:rPr>
              <w:t>1782,9</w:t>
            </w:r>
          </w:p>
        </w:tc>
        <w:tc>
          <w:tcPr>
            <w:tcW w:w="1024" w:type="dxa"/>
          </w:tcPr>
          <w:p w:rsidR="00F11EB0" w:rsidRDefault="00F11EB0">
            <w:pPr>
              <w:spacing w:after="1" w:line="220" w:lineRule="atLeast"/>
              <w:jc w:val="center"/>
            </w:pPr>
            <w:r>
              <w:rPr>
                <w:rFonts w:ascii="Calibri" w:hAnsi="Calibri" w:cs="Calibri"/>
              </w:rPr>
              <w:t>1724,8</w:t>
            </w:r>
          </w:p>
        </w:tc>
        <w:tc>
          <w:tcPr>
            <w:tcW w:w="1024" w:type="dxa"/>
          </w:tcPr>
          <w:p w:rsidR="00F11EB0" w:rsidRDefault="00F11EB0">
            <w:pPr>
              <w:spacing w:after="1" w:line="220" w:lineRule="atLeast"/>
              <w:jc w:val="center"/>
            </w:pPr>
            <w:r>
              <w:rPr>
                <w:rFonts w:ascii="Calibri" w:hAnsi="Calibri" w:cs="Calibri"/>
              </w:rPr>
              <w:t>1724,8</w:t>
            </w:r>
          </w:p>
        </w:tc>
        <w:tc>
          <w:tcPr>
            <w:tcW w:w="1144" w:type="dxa"/>
          </w:tcPr>
          <w:p w:rsidR="00F11EB0" w:rsidRDefault="00F11EB0">
            <w:pPr>
              <w:spacing w:after="1" w:line="220" w:lineRule="atLeast"/>
              <w:jc w:val="center"/>
            </w:pPr>
            <w:r>
              <w:rPr>
                <w:rFonts w:ascii="Calibri" w:hAnsi="Calibri" w:cs="Calibri"/>
              </w:rPr>
              <w:t>8682,1</w:t>
            </w:r>
          </w:p>
        </w:tc>
        <w:tc>
          <w:tcPr>
            <w:tcW w:w="2381" w:type="dxa"/>
          </w:tcPr>
          <w:p w:rsidR="00F11EB0" w:rsidRDefault="00F11EB0">
            <w:pPr>
              <w:spacing w:after="1" w:line="220" w:lineRule="atLeast"/>
            </w:pPr>
            <w:r>
              <w:rPr>
                <w:rFonts w:ascii="Calibri" w:hAnsi="Calibri" w:cs="Calibri"/>
              </w:rPr>
              <w:t>406 человек ежегодно</w:t>
            </w:r>
          </w:p>
        </w:tc>
      </w:tr>
      <w:tr w:rsidR="00F11EB0">
        <w:tc>
          <w:tcPr>
            <w:tcW w:w="2835" w:type="dxa"/>
          </w:tcPr>
          <w:p w:rsidR="00F11EB0" w:rsidRDefault="00F11EB0">
            <w:pPr>
              <w:spacing w:after="1" w:line="220" w:lineRule="atLeast"/>
            </w:pPr>
            <w:r>
              <w:rPr>
                <w:rFonts w:ascii="Calibri" w:hAnsi="Calibri" w:cs="Calibri"/>
              </w:rPr>
              <w:t xml:space="preserve">2.14. Предоставление, доставка и пересылка отдельным категориям граждан, а также лицам, работающим и проживающим в сельской </w:t>
            </w:r>
            <w:r>
              <w:rPr>
                <w:rFonts w:ascii="Calibri" w:hAnsi="Calibri" w:cs="Calibri"/>
              </w:rPr>
              <w:lastRenderedPageBreak/>
              <w:t xml:space="preserve">местности, субсидий на оплату жилья и коммунальных услуг (в соответствии с </w:t>
            </w:r>
            <w:hyperlink r:id="rId631" w:history="1">
              <w:r>
                <w:rPr>
                  <w:rFonts w:ascii="Calibri" w:hAnsi="Calibri" w:cs="Calibri"/>
                  <w:color w:val="0000FF"/>
                </w:rPr>
                <w:t>Законом</w:t>
              </w:r>
            </w:hyperlink>
            <w:r>
              <w:rPr>
                <w:rFonts w:ascii="Calibri" w:hAnsi="Calibri" w:cs="Calibri"/>
              </w:rPr>
              <w:t xml:space="preserve"> края от 18 декабря 2008 года N 7-2658 "О социальной поддержке граждан, проживающих в Эвенкийском муниципальном районе Красноярского края")</w:t>
            </w:r>
          </w:p>
        </w:tc>
        <w:tc>
          <w:tcPr>
            <w:tcW w:w="694" w:type="dxa"/>
          </w:tcPr>
          <w:p w:rsidR="00F11EB0" w:rsidRDefault="00F11EB0">
            <w:pPr>
              <w:spacing w:after="1" w:line="220" w:lineRule="atLeast"/>
              <w:jc w:val="center"/>
            </w:pPr>
            <w:r>
              <w:rPr>
                <w:rFonts w:ascii="Calibri" w:hAnsi="Calibri" w:cs="Calibri"/>
              </w:rPr>
              <w:lastRenderedPageBreak/>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1003</w:t>
            </w:r>
          </w:p>
        </w:tc>
        <w:tc>
          <w:tcPr>
            <w:tcW w:w="1324" w:type="dxa"/>
          </w:tcPr>
          <w:p w:rsidR="00F11EB0" w:rsidRDefault="00F11EB0">
            <w:pPr>
              <w:spacing w:after="1" w:line="220" w:lineRule="atLeast"/>
              <w:jc w:val="center"/>
            </w:pPr>
            <w:r>
              <w:rPr>
                <w:rFonts w:ascii="Calibri" w:hAnsi="Calibri" w:cs="Calibri"/>
              </w:rPr>
              <w:t>0350614, 0350006140</w:t>
            </w:r>
          </w:p>
        </w:tc>
        <w:tc>
          <w:tcPr>
            <w:tcW w:w="544" w:type="dxa"/>
          </w:tcPr>
          <w:p w:rsidR="00F11EB0" w:rsidRDefault="00F11EB0">
            <w:pPr>
              <w:spacing w:after="1" w:line="220" w:lineRule="atLeast"/>
              <w:jc w:val="center"/>
            </w:pPr>
            <w:r>
              <w:rPr>
                <w:rFonts w:ascii="Calibri" w:hAnsi="Calibri" w:cs="Calibri"/>
              </w:rPr>
              <w:t>321,</w:t>
            </w:r>
          </w:p>
          <w:p w:rsidR="00F11EB0" w:rsidRDefault="00F11EB0">
            <w:pPr>
              <w:spacing w:after="1" w:line="220" w:lineRule="atLeast"/>
              <w:jc w:val="center"/>
            </w:pPr>
            <w:r>
              <w:rPr>
                <w:rFonts w:ascii="Calibri" w:hAnsi="Calibri" w:cs="Calibri"/>
              </w:rPr>
              <w:t>244</w:t>
            </w:r>
          </w:p>
        </w:tc>
        <w:tc>
          <w:tcPr>
            <w:tcW w:w="1024" w:type="dxa"/>
          </w:tcPr>
          <w:p w:rsidR="00F11EB0" w:rsidRDefault="00F11EB0">
            <w:pPr>
              <w:spacing w:after="1" w:line="220" w:lineRule="atLeast"/>
              <w:jc w:val="center"/>
            </w:pPr>
            <w:r>
              <w:rPr>
                <w:rFonts w:ascii="Calibri" w:hAnsi="Calibri" w:cs="Calibri"/>
              </w:rPr>
              <w:t>47613,5</w:t>
            </w:r>
          </w:p>
        </w:tc>
        <w:tc>
          <w:tcPr>
            <w:tcW w:w="1024" w:type="dxa"/>
          </w:tcPr>
          <w:p w:rsidR="00F11EB0" w:rsidRDefault="00F11EB0">
            <w:pPr>
              <w:spacing w:after="1" w:line="220" w:lineRule="atLeast"/>
              <w:jc w:val="center"/>
            </w:pPr>
            <w:r>
              <w:rPr>
                <w:rFonts w:ascii="Calibri" w:hAnsi="Calibri" w:cs="Calibri"/>
              </w:rPr>
              <w:t>54153,2</w:t>
            </w:r>
          </w:p>
        </w:tc>
        <w:tc>
          <w:tcPr>
            <w:tcW w:w="1024" w:type="dxa"/>
          </w:tcPr>
          <w:p w:rsidR="00F11EB0" w:rsidRDefault="00F11EB0">
            <w:pPr>
              <w:spacing w:after="1" w:line="220" w:lineRule="atLeast"/>
              <w:jc w:val="center"/>
            </w:pPr>
            <w:r>
              <w:rPr>
                <w:rFonts w:ascii="Calibri" w:hAnsi="Calibri" w:cs="Calibri"/>
              </w:rPr>
              <w:t>51210,5</w:t>
            </w:r>
          </w:p>
        </w:tc>
        <w:tc>
          <w:tcPr>
            <w:tcW w:w="1024" w:type="dxa"/>
          </w:tcPr>
          <w:p w:rsidR="00F11EB0" w:rsidRDefault="00F11EB0">
            <w:pPr>
              <w:spacing w:after="1" w:line="220" w:lineRule="atLeast"/>
              <w:jc w:val="center"/>
            </w:pPr>
            <w:r>
              <w:rPr>
                <w:rFonts w:ascii="Calibri" w:hAnsi="Calibri" w:cs="Calibri"/>
              </w:rPr>
              <w:t>59555,4</w:t>
            </w:r>
          </w:p>
        </w:tc>
        <w:tc>
          <w:tcPr>
            <w:tcW w:w="1024" w:type="dxa"/>
          </w:tcPr>
          <w:p w:rsidR="00F11EB0" w:rsidRDefault="00F11EB0">
            <w:pPr>
              <w:spacing w:after="1" w:line="220" w:lineRule="atLeast"/>
              <w:jc w:val="center"/>
            </w:pPr>
            <w:r>
              <w:rPr>
                <w:rFonts w:ascii="Calibri" w:hAnsi="Calibri" w:cs="Calibri"/>
              </w:rPr>
              <w:t>59555,4</w:t>
            </w:r>
          </w:p>
        </w:tc>
        <w:tc>
          <w:tcPr>
            <w:tcW w:w="1144" w:type="dxa"/>
          </w:tcPr>
          <w:p w:rsidR="00F11EB0" w:rsidRDefault="00F11EB0">
            <w:pPr>
              <w:spacing w:after="1" w:line="220" w:lineRule="atLeast"/>
              <w:jc w:val="center"/>
            </w:pPr>
            <w:r>
              <w:rPr>
                <w:rFonts w:ascii="Calibri" w:hAnsi="Calibri" w:cs="Calibri"/>
              </w:rPr>
              <w:t>272088,0</w:t>
            </w:r>
          </w:p>
        </w:tc>
        <w:tc>
          <w:tcPr>
            <w:tcW w:w="2381" w:type="dxa"/>
          </w:tcPr>
          <w:p w:rsidR="00F11EB0" w:rsidRDefault="00F11EB0">
            <w:pPr>
              <w:spacing w:after="1" w:line="220" w:lineRule="atLeast"/>
            </w:pPr>
            <w:r>
              <w:rPr>
                <w:rFonts w:ascii="Calibri" w:hAnsi="Calibri" w:cs="Calibri"/>
              </w:rPr>
              <w:t>в 2014 - 2015 годах - 3270 человек ежегодно;</w:t>
            </w:r>
          </w:p>
          <w:p w:rsidR="00F11EB0" w:rsidRDefault="00F11EB0">
            <w:pPr>
              <w:spacing w:after="1" w:line="220" w:lineRule="atLeast"/>
            </w:pPr>
            <w:r>
              <w:rPr>
                <w:rFonts w:ascii="Calibri" w:hAnsi="Calibri" w:cs="Calibri"/>
              </w:rPr>
              <w:t>в 2016 - 2018 годах - 2703 человека ежегодно</w:t>
            </w:r>
          </w:p>
        </w:tc>
      </w:tr>
      <w:tr w:rsidR="00F11EB0">
        <w:tc>
          <w:tcPr>
            <w:tcW w:w="2835" w:type="dxa"/>
          </w:tcPr>
          <w:p w:rsidR="00F11EB0" w:rsidRDefault="00F11EB0">
            <w:pPr>
              <w:spacing w:after="1" w:line="220" w:lineRule="atLeast"/>
            </w:pPr>
            <w:r>
              <w:rPr>
                <w:rFonts w:ascii="Calibri" w:hAnsi="Calibri" w:cs="Calibri"/>
              </w:rPr>
              <w:lastRenderedPageBreak/>
              <w:t xml:space="preserve">2.15. Предоставление, доставка и пересылка ежемесячных денежных выплат труженикам тыла, ветеранам труда, ветеранам труда Эвенкийского автономного округа, реабилитированным лицам и лицам, признанным пострадавшими от политических репрессий (в соответствии с </w:t>
            </w:r>
            <w:hyperlink r:id="rId632" w:history="1">
              <w:r>
                <w:rPr>
                  <w:rFonts w:ascii="Calibri" w:hAnsi="Calibri" w:cs="Calibri"/>
                  <w:color w:val="0000FF"/>
                </w:rPr>
                <w:t>Законом</w:t>
              </w:r>
            </w:hyperlink>
            <w:r>
              <w:rPr>
                <w:rFonts w:ascii="Calibri" w:hAnsi="Calibri" w:cs="Calibri"/>
              </w:rPr>
              <w:t xml:space="preserve"> края от 18 декабря 2008 года N 7-2658 "О социальной поддержке граждан, проживающих в Эвенкийском муниципальном районе Красноярского края")</w:t>
            </w:r>
          </w:p>
        </w:tc>
        <w:tc>
          <w:tcPr>
            <w:tcW w:w="694" w:type="dxa"/>
          </w:tcPr>
          <w:p w:rsidR="00F11EB0" w:rsidRDefault="00F11EB0">
            <w:pPr>
              <w:spacing w:after="1" w:line="220" w:lineRule="atLeast"/>
              <w:jc w:val="center"/>
            </w:pPr>
            <w:r>
              <w:rPr>
                <w:rFonts w:ascii="Calibri" w:hAnsi="Calibri" w:cs="Calibri"/>
              </w:rPr>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1003</w:t>
            </w:r>
          </w:p>
        </w:tc>
        <w:tc>
          <w:tcPr>
            <w:tcW w:w="1324" w:type="dxa"/>
          </w:tcPr>
          <w:p w:rsidR="00F11EB0" w:rsidRDefault="00F11EB0">
            <w:pPr>
              <w:spacing w:after="1" w:line="220" w:lineRule="atLeast"/>
              <w:jc w:val="center"/>
            </w:pPr>
            <w:r>
              <w:rPr>
                <w:rFonts w:ascii="Calibri" w:hAnsi="Calibri" w:cs="Calibri"/>
              </w:rPr>
              <w:t>0350615, 0350006150</w:t>
            </w:r>
          </w:p>
        </w:tc>
        <w:tc>
          <w:tcPr>
            <w:tcW w:w="544" w:type="dxa"/>
          </w:tcPr>
          <w:p w:rsidR="00F11EB0" w:rsidRDefault="00F11EB0">
            <w:pPr>
              <w:spacing w:after="1" w:line="220" w:lineRule="atLeast"/>
              <w:jc w:val="center"/>
            </w:pPr>
            <w:r>
              <w:rPr>
                <w:rFonts w:ascii="Calibri" w:hAnsi="Calibri" w:cs="Calibri"/>
              </w:rPr>
              <w:t>530, 313, 244</w:t>
            </w:r>
          </w:p>
        </w:tc>
        <w:tc>
          <w:tcPr>
            <w:tcW w:w="1024" w:type="dxa"/>
          </w:tcPr>
          <w:p w:rsidR="00F11EB0" w:rsidRDefault="00F11EB0">
            <w:pPr>
              <w:spacing w:after="1" w:line="220" w:lineRule="atLeast"/>
              <w:jc w:val="center"/>
            </w:pPr>
            <w:r>
              <w:rPr>
                <w:rFonts w:ascii="Calibri" w:hAnsi="Calibri" w:cs="Calibri"/>
              </w:rPr>
              <w:t>4672,0</w:t>
            </w:r>
          </w:p>
        </w:tc>
        <w:tc>
          <w:tcPr>
            <w:tcW w:w="1024" w:type="dxa"/>
          </w:tcPr>
          <w:p w:rsidR="00F11EB0" w:rsidRDefault="00F11EB0">
            <w:pPr>
              <w:spacing w:after="1" w:line="220" w:lineRule="atLeast"/>
              <w:jc w:val="center"/>
            </w:pPr>
            <w:r>
              <w:rPr>
                <w:rFonts w:ascii="Calibri" w:hAnsi="Calibri" w:cs="Calibri"/>
              </w:rPr>
              <w:t>4672,0</w:t>
            </w:r>
          </w:p>
        </w:tc>
        <w:tc>
          <w:tcPr>
            <w:tcW w:w="1024" w:type="dxa"/>
          </w:tcPr>
          <w:p w:rsidR="00F11EB0" w:rsidRDefault="00F11EB0">
            <w:pPr>
              <w:spacing w:after="1" w:line="220" w:lineRule="atLeast"/>
              <w:jc w:val="center"/>
            </w:pPr>
            <w:r>
              <w:rPr>
                <w:rFonts w:ascii="Calibri" w:hAnsi="Calibri" w:cs="Calibri"/>
              </w:rPr>
              <w:t>4572,4</w:t>
            </w:r>
          </w:p>
        </w:tc>
        <w:tc>
          <w:tcPr>
            <w:tcW w:w="1024" w:type="dxa"/>
          </w:tcPr>
          <w:p w:rsidR="00F11EB0" w:rsidRDefault="00F11EB0">
            <w:pPr>
              <w:spacing w:after="1" w:line="220" w:lineRule="atLeast"/>
              <w:jc w:val="center"/>
            </w:pPr>
            <w:r>
              <w:rPr>
                <w:rFonts w:ascii="Calibri" w:hAnsi="Calibri" w:cs="Calibri"/>
              </w:rPr>
              <w:t>4672,0</w:t>
            </w:r>
          </w:p>
        </w:tc>
        <w:tc>
          <w:tcPr>
            <w:tcW w:w="1024" w:type="dxa"/>
          </w:tcPr>
          <w:p w:rsidR="00F11EB0" w:rsidRDefault="00F11EB0">
            <w:pPr>
              <w:spacing w:after="1" w:line="220" w:lineRule="atLeast"/>
              <w:jc w:val="center"/>
            </w:pPr>
            <w:r>
              <w:rPr>
                <w:rFonts w:ascii="Calibri" w:hAnsi="Calibri" w:cs="Calibri"/>
              </w:rPr>
              <w:t>4672,0</w:t>
            </w:r>
          </w:p>
        </w:tc>
        <w:tc>
          <w:tcPr>
            <w:tcW w:w="1144" w:type="dxa"/>
          </w:tcPr>
          <w:p w:rsidR="00F11EB0" w:rsidRDefault="00F11EB0">
            <w:pPr>
              <w:spacing w:after="1" w:line="220" w:lineRule="atLeast"/>
              <w:jc w:val="center"/>
            </w:pPr>
            <w:r>
              <w:rPr>
                <w:rFonts w:ascii="Calibri" w:hAnsi="Calibri" w:cs="Calibri"/>
              </w:rPr>
              <w:t>23260,4</w:t>
            </w:r>
          </w:p>
        </w:tc>
        <w:tc>
          <w:tcPr>
            <w:tcW w:w="2381" w:type="dxa"/>
          </w:tcPr>
          <w:p w:rsidR="00F11EB0" w:rsidRDefault="00F11EB0">
            <w:pPr>
              <w:spacing w:after="1" w:line="220" w:lineRule="atLeast"/>
            </w:pPr>
            <w:r>
              <w:rPr>
                <w:rFonts w:ascii="Calibri" w:hAnsi="Calibri" w:cs="Calibri"/>
              </w:rPr>
              <w:t>1045 человек ежегодно</w:t>
            </w:r>
          </w:p>
        </w:tc>
      </w:tr>
      <w:tr w:rsidR="00F11EB0">
        <w:tc>
          <w:tcPr>
            <w:tcW w:w="2835" w:type="dxa"/>
          </w:tcPr>
          <w:p w:rsidR="00F11EB0" w:rsidRDefault="00F11EB0">
            <w:pPr>
              <w:spacing w:after="1" w:line="220" w:lineRule="atLeast"/>
            </w:pPr>
            <w:bookmarkStart w:id="173" w:name="P9737"/>
            <w:bookmarkEnd w:id="173"/>
            <w:r>
              <w:rPr>
                <w:rFonts w:ascii="Calibri" w:hAnsi="Calibri" w:cs="Calibri"/>
              </w:rPr>
              <w:t xml:space="preserve">2.16. Ежемесячная компенсация одному из родителей (законных представителей - опекуну, приемному родителю), проживающему в поселках Чемдальск, Мирюга, Бурный, Кузьмовка, Оскоба и воспитывающему ребенка в возрасте от 3 до 7 лет, не посещающего муниципальные дошкольные образовательные организации в этих населенных пунктах (в соответствии с </w:t>
            </w:r>
            <w:hyperlink r:id="rId633" w:history="1">
              <w:r>
                <w:rPr>
                  <w:rFonts w:ascii="Calibri" w:hAnsi="Calibri" w:cs="Calibri"/>
                  <w:color w:val="0000FF"/>
                </w:rPr>
                <w:t>Законом</w:t>
              </w:r>
            </w:hyperlink>
            <w:r>
              <w:rPr>
                <w:rFonts w:ascii="Calibri" w:hAnsi="Calibri" w:cs="Calibri"/>
              </w:rPr>
              <w:t xml:space="preserve"> края от 18 декабря 2008 года N 7-2658 "О социальной поддержке граждан, проживающих в </w:t>
            </w:r>
            <w:r>
              <w:rPr>
                <w:rFonts w:ascii="Calibri" w:hAnsi="Calibri" w:cs="Calibri"/>
              </w:rPr>
              <w:lastRenderedPageBreak/>
              <w:t>Эвенкийском муниципальном районе Красноярского края")</w:t>
            </w:r>
          </w:p>
        </w:tc>
        <w:tc>
          <w:tcPr>
            <w:tcW w:w="694" w:type="dxa"/>
          </w:tcPr>
          <w:p w:rsidR="00F11EB0" w:rsidRDefault="00F11EB0">
            <w:pPr>
              <w:spacing w:after="1" w:line="220" w:lineRule="atLeast"/>
              <w:jc w:val="center"/>
            </w:pPr>
            <w:r>
              <w:rPr>
                <w:rFonts w:ascii="Calibri" w:hAnsi="Calibri" w:cs="Calibri"/>
              </w:rPr>
              <w:lastRenderedPageBreak/>
              <w:t>075</w:t>
            </w:r>
          </w:p>
        </w:tc>
        <w:tc>
          <w:tcPr>
            <w:tcW w:w="694" w:type="dxa"/>
          </w:tcPr>
          <w:p w:rsidR="00F11EB0" w:rsidRDefault="00F11EB0">
            <w:pPr>
              <w:spacing w:after="1" w:line="220" w:lineRule="atLeast"/>
              <w:jc w:val="center"/>
            </w:pPr>
            <w:r>
              <w:rPr>
                <w:rFonts w:ascii="Calibri" w:hAnsi="Calibri" w:cs="Calibri"/>
              </w:rPr>
              <w:t>075</w:t>
            </w:r>
          </w:p>
        </w:tc>
        <w:tc>
          <w:tcPr>
            <w:tcW w:w="634" w:type="dxa"/>
          </w:tcPr>
          <w:p w:rsidR="00F11EB0" w:rsidRDefault="00F11EB0">
            <w:pPr>
              <w:spacing w:after="1" w:line="220" w:lineRule="atLeast"/>
              <w:jc w:val="center"/>
            </w:pPr>
            <w:r>
              <w:rPr>
                <w:rFonts w:ascii="Calibri" w:hAnsi="Calibri" w:cs="Calibri"/>
              </w:rPr>
              <w:t>1003</w:t>
            </w:r>
          </w:p>
        </w:tc>
        <w:tc>
          <w:tcPr>
            <w:tcW w:w="1324" w:type="dxa"/>
          </w:tcPr>
          <w:p w:rsidR="00F11EB0" w:rsidRDefault="00F11EB0">
            <w:pPr>
              <w:spacing w:after="1" w:line="220" w:lineRule="atLeast"/>
              <w:jc w:val="center"/>
            </w:pPr>
            <w:r>
              <w:rPr>
                <w:rFonts w:ascii="Calibri" w:hAnsi="Calibri" w:cs="Calibri"/>
              </w:rPr>
              <w:t>0350620, 0350006200</w:t>
            </w:r>
          </w:p>
        </w:tc>
        <w:tc>
          <w:tcPr>
            <w:tcW w:w="544" w:type="dxa"/>
          </w:tcPr>
          <w:p w:rsidR="00F11EB0" w:rsidRDefault="00F11EB0">
            <w:pPr>
              <w:spacing w:after="1" w:line="220" w:lineRule="atLeast"/>
              <w:jc w:val="center"/>
            </w:pPr>
            <w:r>
              <w:rPr>
                <w:rFonts w:ascii="Calibri" w:hAnsi="Calibri" w:cs="Calibri"/>
              </w:rPr>
              <w:t>530</w:t>
            </w:r>
          </w:p>
        </w:tc>
        <w:tc>
          <w:tcPr>
            <w:tcW w:w="1024" w:type="dxa"/>
          </w:tcPr>
          <w:p w:rsidR="00F11EB0" w:rsidRDefault="00F11EB0">
            <w:pPr>
              <w:spacing w:after="1" w:line="220" w:lineRule="atLeast"/>
              <w:jc w:val="center"/>
            </w:pPr>
          </w:p>
        </w:tc>
        <w:tc>
          <w:tcPr>
            <w:tcW w:w="1024" w:type="dxa"/>
          </w:tcPr>
          <w:p w:rsidR="00F11EB0" w:rsidRDefault="00F11EB0">
            <w:pPr>
              <w:spacing w:after="1" w:line="220" w:lineRule="atLeast"/>
              <w:jc w:val="center"/>
            </w:pPr>
            <w:r>
              <w:rPr>
                <w:rFonts w:ascii="Calibri" w:hAnsi="Calibri" w:cs="Calibri"/>
              </w:rPr>
              <w:t>1396,4</w:t>
            </w:r>
          </w:p>
        </w:tc>
        <w:tc>
          <w:tcPr>
            <w:tcW w:w="1024" w:type="dxa"/>
          </w:tcPr>
          <w:p w:rsidR="00F11EB0" w:rsidRDefault="00F11EB0">
            <w:pPr>
              <w:spacing w:after="1" w:line="220" w:lineRule="atLeast"/>
              <w:jc w:val="center"/>
            </w:pPr>
            <w:r>
              <w:rPr>
                <w:rFonts w:ascii="Calibri" w:hAnsi="Calibri" w:cs="Calibri"/>
              </w:rPr>
              <w:t>1412,3</w:t>
            </w:r>
          </w:p>
        </w:tc>
        <w:tc>
          <w:tcPr>
            <w:tcW w:w="1024" w:type="dxa"/>
          </w:tcPr>
          <w:p w:rsidR="00F11EB0" w:rsidRDefault="00F11EB0">
            <w:pPr>
              <w:spacing w:after="1" w:line="220" w:lineRule="atLeast"/>
              <w:jc w:val="center"/>
            </w:pPr>
            <w:r>
              <w:rPr>
                <w:rFonts w:ascii="Calibri" w:hAnsi="Calibri" w:cs="Calibri"/>
              </w:rPr>
              <w:t>1607,9</w:t>
            </w:r>
          </w:p>
        </w:tc>
        <w:tc>
          <w:tcPr>
            <w:tcW w:w="1024" w:type="dxa"/>
          </w:tcPr>
          <w:p w:rsidR="00F11EB0" w:rsidRDefault="00F11EB0">
            <w:pPr>
              <w:spacing w:after="1" w:line="220" w:lineRule="atLeast"/>
              <w:jc w:val="center"/>
            </w:pPr>
            <w:r>
              <w:rPr>
                <w:rFonts w:ascii="Calibri" w:hAnsi="Calibri" w:cs="Calibri"/>
              </w:rPr>
              <w:t>1607,9</w:t>
            </w:r>
          </w:p>
        </w:tc>
        <w:tc>
          <w:tcPr>
            <w:tcW w:w="1144" w:type="dxa"/>
          </w:tcPr>
          <w:p w:rsidR="00F11EB0" w:rsidRDefault="00F11EB0">
            <w:pPr>
              <w:spacing w:after="1" w:line="220" w:lineRule="atLeast"/>
              <w:jc w:val="center"/>
            </w:pPr>
            <w:r>
              <w:rPr>
                <w:rFonts w:ascii="Calibri" w:hAnsi="Calibri" w:cs="Calibri"/>
              </w:rPr>
              <w:t>6024,5</w:t>
            </w:r>
          </w:p>
        </w:tc>
        <w:tc>
          <w:tcPr>
            <w:tcW w:w="2381" w:type="dxa"/>
          </w:tcPr>
          <w:p w:rsidR="00F11EB0" w:rsidRDefault="00F11EB0">
            <w:pPr>
              <w:spacing w:after="1" w:line="220" w:lineRule="atLeast"/>
            </w:pPr>
            <w:r>
              <w:rPr>
                <w:rFonts w:ascii="Calibri" w:hAnsi="Calibri" w:cs="Calibri"/>
              </w:rPr>
              <w:t>ежемесячную компенсацию за непосещение детьми муниципальных дошкольных образовательных учреждений ежегодно получат 38 человек</w:t>
            </w:r>
          </w:p>
        </w:tc>
      </w:tr>
      <w:tr w:rsidR="00F11EB0">
        <w:tc>
          <w:tcPr>
            <w:tcW w:w="2835" w:type="dxa"/>
          </w:tcPr>
          <w:p w:rsidR="00F11EB0" w:rsidRDefault="00F11EB0">
            <w:pPr>
              <w:spacing w:after="1" w:line="220" w:lineRule="atLeast"/>
            </w:pPr>
            <w:bookmarkStart w:id="174" w:name="P9750"/>
            <w:bookmarkEnd w:id="174"/>
            <w:r>
              <w:rPr>
                <w:rFonts w:ascii="Calibri" w:hAnsi="Calibri" w:cs="Calibri"/>
              </w:rPr>
              <w:lastRenderedPageBreak/>
              <w:t xml:space="preserve">2.17. Обеспечение одеждой, обувью и мягким инвентарем обучающихся, проживающих в интернатах муниципальных образовательных организаций, расположенных в муниципальном районе, за исключением обучающихся с ограниченными возможностями здоровья (в соответствии с </w:t>
            </w:r>
            <w:hyperlink r:id="rId634" w:history="1">
              <w:r>
                <w:rPr>
                  <w:rFonts w:ascii="Calibri" w:hAnsi="Calibri" w:cs="Calibri"/>
                  <w:color w:val="0000FF"/>
                </w:rPr>
                <w:t>Законом</w:t>
              </w:r>
            </w:hyperlink>
            <w:r>
              <w:rPr>
                <w:rFonts w:ascii="Calibri" w:hAnsi="Calibri" w:cs="Calibri"/>
              </w:rPr>
              <w:t xml:space="preserve"> края от 18 декабря 2008 года N 7-2658 "О социальной поддержке граждан, проживающих в Эвенкийском муниципальном районе Красноярского края")</w:t>
            </w:r>
          </w:p>
        </w:tc>
        <w:tc>
          <w:tcPr>
            <w:tcW w:w="694" w:type="dxa"/>
          </w:tcPr>
          <w:p w:rsidR="00F11EB0" w:rsidRDefault="00F11EB0">
            <w:pPr>
              <w:spacing w:after="1" w:line="220" w:lineRule="atLeast"/>
              <w:jc w:val="center"/>
            </w:pPr>
            <w:r>
              <w:rPr>
                <w:rFonts w:ascii="Calibri" w:hAnsi="Calibri" w:cs="Calibri"/>
              </w:rPr>
              <w:t>075</w:t>
            </w:r>
          </w:p>
        </w:tc>
        <w:tc>
          <w:tcPr>
            <w:tcW w:w="694" w:type="dxa"/>
          </w:tcPr>
          <w:p w:rsidR="00F11EB0" w:rsidRDefault="00F11EB0">
            <w:pPr>
              <w:spacing w:after="1" w:line="220" w:lineRule="atLeast"/>
              <w:jc w:val="center"/>
            </w:pPr>
            <w:r>
              <w:rPr>
                <w:rFonts w:ascii="Calibri" w:hAnsi="Calibri" w:cs="Calibri"/>
              </w:rPr>
              <w:t>075</w:t>
            </w:r>
          </w:p>
        </w:tc>
        <w:tc>
          <w:tcPr>
            <w:tcW w:w="634" w:type="dxa"/>
          </w:tcPr>
          <w:p w:rsidR="00F11EB0" w:rsidRDefault="00F11EB0">
            <w:pPr>
              <w:spacing w:after="1" w:line="220" w:lineRule="atLeast"/>
              <w:jc w:val="center"/>
            </w:pPr>
            <w:r>
              <w:rPr>
                <w:rFonts w:ascii="Calibri" w:hAnsi="Calibri" w:cs="Calibri"/>
              </w:rPr>
              <w:t>1003</w:t>
            </w:r>
          </w:p>
        </w:tc>
        <w:tc>
          <w:tcPr>
            <w:tcW w:w="1324" w:type="dxa"/>
          </w:tcPr>
          <w:p w:rsidR="00F11EB0" w:rsidRDefault="00F11EB0">
            <w:pPr>
              <w:spacing w:after="1" w:line="220" w:lineRule="atLeast"/>
              <w:jc w:val="center"/>
            </w:pPr>
            <w:r>
              <w:rPr>
                <w:rFonts w:ascii="Calibri" w:hAnsi="Calibri" w:cs="Calibri"/>
              </w:rPr>
              <w:t>0350622, 0350006220</w:t>
            </w:r>
          </w:p>
        </w:tc>
        <w:tc>
          <w:tcPr>
            <w:tcW w:w="544" w:type="dxa"/>
          </w:tcPr>
          <w:p w:rsidR="00F11EB0" w:rsidRDefault="00F11EB0">
            <w:pPr>
              <w:spacing w:after="1" w:line="220" w:lineRule="atLeast"/>
              <w:jc w:val="center"/>
            </w:pPr>
            <w:r>
              <w:rPr>
                <w:rFonts w:ascii="Calibri" w:hAnsi="Calibri" w:cs="Calibri"/>
              </w:rPr>
              <w:t>530</w:t>
            </w:r>
          </w:p>
        </w:tc>
        <w:tc>
          <w:tcPr>
            <w:tcW w:w="1024" w:type="dxa"/>
          </w:tcPr>
          <w:p w:rsidR="00F11EB0" w:rsidRDefault="00F11EB0">
            <w:pPr>
              <w:spacing w:after="1" w:line="220" w:lineRule="atLeast"/>
              <w:jc w:val="center"/>
            </w:pPr>
          </w:p>
        </w:tc>
        <w:tc>
          <w:tcPr>
            <w:tcW w:w="1024" w:type="dxa"/>
          </w:tcPr>
          <w:p w:rsidR="00F11EB0" w:rsidRDefault="00F11EB0">
            <w:pPr>
              <w:spacing w:after="1" w:line="220" w:lineRule="atLeast"/>
              <w:jc w:val="center"/>
            </w:pPr>
            <w:r>
              <w:rPr>
                <w:rFonts w:ascii="Calibri" w:hAnsi="Calibri" w:cs="Calibri"/>
              </w:rPr>
              <w:t>4390,4</w:t>
            </w:r>
          </w:p>
        </w:tc>
        <w:tc>
          <w:tcPr>
            <w:tcW w:w="1024" w:type="dxa"/>
          </w:tcPr>
          <w:p w:rsidR="00F11EB0" w:rsidRDefault="00F11EB0">
            <w:pPr>
              <w:spacing w:after="1" w:line="220" w:lineRule="atLeast"/>
              <w:jc w:val="center"/>
            </w:pPr>
            <w:r>
              <w:rPr>
                <w:rFonts w:ascii="Calibri" w:hAnsi="Calibri" w:cs="Calibri"/>
              </w:rPr>
              <w:t>4241,2</w:t>
            </w:r>
          </w:p>
        </w:tc>
        <w:tc>
          <w:tcPr>
            <w:tcW w:w="1024" w:type="dxa"/>
          </w:tcPr>
          <w:p w:rsidR="00F11EB0" w:rsidRDefault="00F11EB0">
            <w:pPr>
              <w:spacing w:after="1" w:line="220" w:lineRule="atLeast"/>
              <w:jc w:val="center"/>
            </w:pPr>
            <w:r>
              <w:rPr>
                <w:rFonts w:ascii="Calibri" w:hAnsi="Calibri" w:cs="Calibri"/>
              </w:rPr>
              <w:t>4781,2</w:t>
            </w:r>
          </w:p>
        </w:tc>
        <w:tc>
          <w:tcPr>
            <w:tcW w:w="1024" w:type="dxa"/>
          </w:tcPr>
          <w:p w:rsidR="00F11EB0" w:rsidRDefault="00F11EB0">
            <w:pPr>
              <w:spacing w:after="1" w:line="220" w:lineRule="atLeast"/>
              <w:jc w:val="center"/>
            </w:pPr>
            <w:r>
              <w:rPr>
                <w:rFonts w:ascii="Calibri" w:hAnsi="Calibri" w:cs="Calibri"/>
              </w:rPr>
              <w:t>4781,2</w:t>
            </w:r>
          </w:p>
        </w:tc>
        <w:tc>
          <w:tcPr>
            <w:tcW w:w="1144" w:type="dxa"/>
          </w:tcPr>
          <w:p w:rsidR="00F11EB0" w:rsidRDefault="00F11EB0">
            <w:pPr>
              <w:spacing w:after="1" w:line="220" w:lineRule="atLeast"/>
              <w:jc w:val="center"/>
            </w:pPr>
            <w:r>
              <w:rPr>
                <w:rFonts w:ascii="Calibri" w:hAnsi="Calibri" w:cs="Calibri"/>
              </w:rPr>
              <w:t>18194,0</w:t>
            </w:r>
          </w:p>
        </w:tc>
        <w:tc>
          <w:tcPr>
            <w:tcW w:w="2381" w:type="dxa"/>
          </w:tcPr>
          <w:p w:rsidR="00F11EB0" w:rsidRDefault="00F11EB0">
            <w:pPr>
              <w:spacing w:after="1" w:line="220" w:lineRule="atLeast"/>
            </w:pPr>
            <w:r>
              <w:rPr>
                <w:rFonts w:ascii="Calibri" w:hAnsi="Calibri" w:cs="Calibri"/>
              </w:rPr>
              <w:t>ежегодно 208 учащихся общеобразовательных учреждений получат социальную поддержку</w:t>
            </w:r>
          </w:p>
        </w:tc>
      </w:tr>
      <w:tr w:rsidR="00F11EB0">
        <w:tc>
          <w:tcPr>
            <w:tcW w:w="2835" w:type="dxa"/>
          </w:tcPr>
          <w:p w:rsidR="00F11EB0" w:rsidRDefault="00F11EB0">
            <w:pPr>
              <w:spacing w:after="1" w:line="220" w:lineRule="atLeast"/>
            </w:pPr>
            <w:r>
              <w:rPr>
                <w:rFonts w:ascii="Calibri" w:hAnsi="Calibri" w:cs="Calibri"/>
              </w:rPr>
              <w:t>В том числе:</w:t>
            </w:r>
          </w:p>
        </w:tc>
        <w:tc>
          <w:tcPr>
            <w:tcW w:w="694" w:type="dxa"/>
          </w:tcPr>
          <w:p w:rsidR="00F11EB0" w:rsidRDefault="00F11EB0">
            <w:pPr>
              <w:spacing w:after="1" w:line="220" w:lineRule="atLeast"/>
              <w:jc w:val="center"/>
            </w:pPr>
          </w:p>
        </w:tc>
        <w:tc>
          <w:tcPr>
            <w:tcW w:w="694" w:type="dxa"/>
          </w:tcPr>
          <w:p w:rsidR="00F11EB0" w:rsidRDefault="00F11EB0">
            <w:pPr>
              <w:spacing w:after="1" w:line="220" w:lineRule="atLeast"/>
              <w:jc w:val="center"/>
            </w:pPr>
          </w:p>
        </w:tc>
        <w:tc>
          <w:tcPr>
            <w:tcW w:w="634" w:type="dxa"/>
          </w:tcPr>
          <w:p w:rsidR="00F11EB0" w:rsidRDefault="00F11EB0">
            <w:pPr>
              <w:spacing w:after="1" w:line="220" w:lineRule="atLeast"/>
              <w:jc w:val="center"/>
            </w:pPr>
          </w:p>
        </w:tc>
        <w:tc>
          <w:tcPr>
            <w:tcW w:w="1324" w:type="dxa"/>
          </w:tcPr>
          <w:p w:rsidR="00F11EB0" w:rsidRDefault="00F11EB0">
            <w:pPr>
              <w:spacing w:after="1" w:line="220" w:lineRule="atLeast"/>
              <w:jc w:val="center"/>
            </w:pPr>
          </w:p>
        </w:tc>
        <w:tc>
          <w:tcPr>
            <w:tcW w:w="544" w:type="dxa"/>
          </w:tcPr>
          <w:p w:rsidR="00F11EB0" w:rsidRDefault="00F11EB0">
            <w:pPr>
              <w:spacing w:after="1" w:line="220" w:lineRule="atLeast"/>
              <w:jc w:val="center"/>
            </w:pPr>
          </w:p>
        </w:tc>
        <w:tc>
          <w:tcPr>
            <w:tcW w:w="1024" w:type="dxa"/>
          </w:tcPr>
          <w:p w:rsidR="00F11EB0" w:rsidRDefault="00F11EB0">
            <w:pPr>
              <w:spacing w:after="1" w:line="220" w:lineRule="atLeast"/>
              <w:jc w:val="center"/>
            </w:pPr>
          </w:p>
        </w:tc>
        <w:tc>
          <w:tcPr>
            <w:tcW w:w="1024" w:type="dxa"/>
          </w:tcPr>
          <w:p w:rsidR="00F11EB0" w:rsidRDefault="00F11EB0">
            <w:pPr>
              <w:spacing w:after="1" w:line="220" w:lineRule="atLeast"/>
              <w:jc w:val="center"/>
            </w:pPr>
          </w:p>
        </w:tc>
        <w:tc>
          <w:tcPr>
            <w:tcW w:w="1024" w:type="dxa"/>
          </w:tcPr>
          <w:p w:rsidR="00F11EB0" w:rsidRDefault="00F11EB0">
            <w:pPr>
              <w:spacing w:after="1" w:line="220" w:lineRule="atLeast"/>
              <w:jc w:val="center"/>
            </w:pPr>
          </w:p>
        </w:tc>
        <w:tc>
          <w:tcPr>
            <w:tcW w:w="1024" w:type="dxa"/>
          </w:tcPr>
          <w:p w:rsidR="00F11EB0" w:rsidRDefault="00F11EB0">
            <w:pPr>
              <w:spacing w:after="1" w:line="220" w:lineRule="atLeast"/>
              <w:jc w:val="center"/>
            </w:pPr>
          </w:p>
        </w:tc>
        <w:tc>
          <w:tcPr>
            <w:tcW w:w="1024" w:type="dxa"/>
          </w:tcPr>
          <w:p w:rsidR="00F11EB0" w:rsidRDefault="00F11EB0">
            <w:pPr>
              <w:spacing w:after="1" w:line="220" w:lineRule="atLeast"/>
              <w:jc w:val="center"/>
            </w:pPr>
          </w:p>
        </w:tc>
        <w:tc>
          <w:tcPr>
            <w:tcW w:w="1144" w:type="dxa"/>
          </w:tcPr>
          <w:p w:rsidR="00F11EB0" w:rsidRDefault="00F11EB0">
            <w:pPr>
              <w:spacing w:after="1" w:line="220" w:lineRule="atLeast"/>
              <w:jc w:val="center"/>
            </w:pPr>
          </w:p>
        </w:tc>
        <w:tc>
          <w:tcPr>
            <w:tcW w:w="2381" w:type="dxa"/>
          </w:tcPr>
          <w:p w:rsidR="00F11EB0" w:rsidRDefault="00F11EB0">
            <w:pPr>
              <w:spacing w:after="1" w:line="220" w:lineRule="atLeast"/>
            </w:pPr>
          </w:p>
        </w:tc>
      </w:tr>
      <w:tr w:rsidR="00F11EB0">
        <w:tc>
          <w:tcPr>
            <w:tcW w:w="2835" w:type="dxa"/>
          </w:tcPr>
          <w:p w:rsidR="00F11EB0" w:rsidRDefault="00F11EB0">
            <w:pPr>
              <w:spacing w:after="1" w:line="220" w:lineRule="atLeast"/>
            </w:pPr>
            <w:r>
              <w:rPr>
                <w:rFonts w:ascii="Calibri" w:hAnsi="Calibri" w:cs="Calibri"/>
              </w:rPr>
              <w:t>Министерство социальной политики Красноярского края</w:t>
            </w:r>
          </w:p>
        </w:tc>
        <w:tc>
          <w:tcPr>
            <w:tcW w:w="694" w:type="dxa"/>
          </w:tcPr>
          <w:p w:rsidR="00F11EB0" w:rsidRDefault="00F11EB0">
            <w:pPr>
              <w:spacing w:after="1" w:line="220" w:lineRule="atLeast"/>
              <w:jc w:val="center"/>
            </w:pPr>
            <w:r>
              <w:rPr>
                <w:rFonts w:ascii="Calibri" w:hAnsi="Calibri" w:cs="Calibri"/>
              </w:rPr>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p>
        </w:tc>
        <w:tc>
          <w:tcPr>
            <w:tcW w:w="1324" w:type="dxa"/>
          </w:tcPr>
          <w:p w:rsidR="00F11EB0" w:rsidRDefault="00F11EB0">
            <w:pPr>
              <w:spacing w:after="1" w:line="220" w:lineRule="atLeast"/>
              <w:jc w:val="center"/>
            </w:pPr>
          </w:p>
        </w:tc>
        <w:tc>
          <w:tcPr>
            <w:tcW w:w="544" w:type="dxa"/>
          </w:tcPr>
          <w:p w:rsidR="00F11EB0" w:rsidRDefault="00F11EB0">
            <w:pPr>
              <w:spacing w:after="1" w:line="220" w:lineRule="atLeast"/>
              <w:jc w:val="center"/>
            </w:pPr>
          </w:p>
        </w:tc>
        <w:tc>
          <w:tcPr>
            <w:tcW w:w="1024" w:type="dxa"/>
          </w:tcPr>
          <w:p w:rsidR="00F11EB0" w:rsidRDefault="00F11EB0">
            <w:pPr>
              <w:spacing w:after="1" w:line="220" w:lineRule="atLeast"/>
              <w:jc w:val="center"/>
            </w:pPr>
            <w:r>
              <w:rPr>
                <w:rFonts w:ascii="Calibri" w:hAnsi="Calibri" w:cs="Calibri"/>
              </w:rPr>
              <w:t>430830,6</w:t>
            </w:r>
          </w:p>
        </w:tc>
        <w:tc>
          <w:tcPr>
            <w:tcW w:w="1024" w:type="dxa"/>
          </w:tcPr>
          <w:p w:rsidR="00F11EB0" w:rsidRDefault="00F11EB0">
            <w:pPr>
              <w:spacing w:after="1" w:line="220" w:lineRule="atLeast"/>
              <w:jc w:val="center"/>
            </w:pPr>
            <w:r>
              <w:rPr>
                <w:rFonts w:ascii="Calibri" w:hAnsi="Calibri" w:cs="Calibri"/>
              </w:rPr>
              <w:t>430071,3</w:t>
            </w:r>
          </w:p>
        </w:tc>
        <w:tc>
          <w:tcPr>
            <w:tcW w:w="1024" w:type="dxa"/>
          </w:tcPr>
          <w:p w:rsidR="00F11EB0" w:rsidRDefault="00F11EB0">
            <w:pPr>
              <w:spacing w:after="1" w:line="220" w:lineRule="atLeast"/>
              <w:jc w:val="center"/>
            </w:pPr>
            <w:r>
              <w:rPr>
                <w:rFonts w:ascii="Calibri" w:hAnsi="Calibri" w:cs="Calibri"/>
              </w:rPr>
              <w:t>433388,2</w:t>
            </w:r>
          </w:p>
        </w:tc>
        <w:tc>
          <w:tcPr>
            <w:tcW w:w="1024" w:type="dxa"/>
          </w:tcPr>
          <w:p w:rsidR="00F11EB0" w:rsidRDefault="00F11EB0">
            <w:pPr>
              <w:spacing w:after="1" w:line="220" w:lineRule="atLeast"/>
              <w:jc w:val="center"/>
            </w:pPr>
            <w:r>
              <w:rPr>
                <w:rFonts w:ascii="Calibri" w:hAnsi="Calibri" w:cs="Calibri"/>
              </w:rPr>
              <w:t>432467,1</w:t>
            </w:r>
          </w:p>
        </w:tc>
        <w:tc>
          <w:tcPr>
            <w:tcW w:w="1024" w:type="dxa"/>
          </w:tcPr>
          <w:p w:rsidR="00F11EB0" w:rsidRDefault="00F11EB0">
            <w:pPr>
              <w:spacing w:after="1" w:line="220" w:lineRule="atLeast"/>
              <w:jc w:val="center"/>
            </w:pPr>
            <w:r>
              <w:rPr>
                <w:rFonts w:ascii="Calibri" w:hAnsi="Calibri" w:cs="Calibri"/>
              </w:rPr>
              <w:t>432467,1</w:t>
            </w:r>
          </w:p>
        </w:tc>
        <w:tc>
          <w:tcPr>
            <w:tcW w:w="1144" w:type="dxa"/>
          </w:tcPr>
          <w:p w:rsidR="00F11EB0" w:rsidRDefault="00F11EB0">
            <w:pPr>
              <w:spacing w:after="1" w:line="220" w:lineRule="atLeast"/>
              <w:jc w:val="center"/>
            </w:pPr>
            <w:r>
              <w:rPr>
                <w:rFonts w:ascii="Calibri" w:hAnsi="Calibri" w:cs="Calibri"/>
              </w:rPr>
              <w:t>2159224,3</w:t>
            </w:r>
          </w:p>
        </w:tc>
        <w:tc>
          <w:tcPr>
            <w:tcW w:w="2381" w:type="dxa"/>
          </w:tcPr>
          <w:p w:rsidR="00F11EB0" w:rsidRDefault="00F11EB0">
            <w:pPr>
              <w:spacing w:after="1" w:line="220" w:lineRule="atLeast"/>
            </w:pPr>
          </w:p>
        </w:tc>
      </w:tr>
      <w:tr w:rsidR="00F11EB0">
        <w:tc>
          <w:tcPr>
            <w:tcW w:w="2835" w:type="dxa"/>
          </w:tcPr>
          <w:p w:rsidR="00F11EB0" w:rsidRDefault="00F11EB0">
            <w:pPr>
              <w:spacing w:after="1" w:line="220" w:lineRule="atLeast"/>
            </w:pPr>
            <w:r>
              <w:rPr>
                <w:rFonts w:ascii="Calibri" w:hAnsi="Calibri" w:cs="Calibri"/>
              </w:rPr>
              <w:t>Министерство образования Красноярского края</w:t>
            </w:r>
          </w:p>
        </w:tc>
        <w:tc>
          <w:tcPr>
            <w:tcW w:w="694" w:type="dxa"/>
          </w:tcPr>
          <w:p w:rsidR="00F11EB0" w:rsidRDefault="00F11EB0">
            <w:pPr>
              <w:spacing w:after="1" w:line="220" w:lineRule="atLeast"/>
              <w:jc w:val="center"/>
            </w:pPr>
            <w:r>
              <w:rPr>
                <w:rFonts w:ascii="Calibri" w:hAnsi="Calibri" w:cs="Calibri"/>
              </w:rPr>
              <w:t>075</w:t>
            </w:r>
          </w:p>
        </w:tc>
        <w:tc>
          <w:tcPr>
            <w:tcW w:w="694" w:type="dxa"/>
          </w:tcPr>
          <w:p w:rsidR="00F11EB0" w:rsidRDefault="00F11EB0">
            <w:pPr>
              <w:spacing w:after="1" w:line="220" w:lineRule="atLeast"/>
              <w:jc w:val="center"/>
            </w:pPr>
            <w:r>
              <w:rPr>
                <w:rFonts w:ascii="Calibri" w:hAnsi="Calibri" w:cs="Calibri"/>
              </w:rPr>
              <w:t>075</w:t>
            </w:r>
          </w:p>
        </w:tc>
        <w:tc>
          <w:tcPr>
            <w:tcW w:w="634" w:type="dxa"/>
          </w:tcPr>
          <w:p w:rsidR="00F11EB0" w:rsidRDefault="00F11EB0">
            <w:pPr>
              <w:spacing w:after="1" w:line="220" w:lineRule="atLeast"/>
              <w:jc w:val="center"/>
            </w:pPr>
          </w:p>
        </w:tc>
        <w:tc>
          <w:tcPr>
            <w:tcW w:w="1324" w:type="dxa"/>
          </w:tcPr>
          <w:p w:rsidR="00F11EB0" w:rsidRDefault="00F11EB0">
            <w:pPr>
              <w:spacing w:after="1" w:line="220" w:lineRule="atLeast"/>
              <w:jc w:val="center"/>
            </w:pPr>
          </w:p>
        </w:tc>
        <w:tc>
          <w:tcPr>
            <w:tcW w:w="544" w:type="dxa"/>
          </w:tcPr>
          <w:p w:rsidR="00F11EB0" w:rsidRDefault="00F11EB0">
            <w:pPr>
              <w:spacing w:after="1" w:line="220" w:lineRule="atLeast"/>
              <w:jc w:val="center"/>
            </w:pPr>
          </w:p>
        </w:tc>
        <w:tc>
          <w:tcPr>
            <w:tcW w:w="1024" w:type="dxa"/>
          </w:tcPr>
          <w:p w:rsidR="00F11EB0" w:rsidRDefault="00F11EB0">
            <w:pPr>
              <w:spacing w:after="1" w:line="220" w:lineRule="atLeast"/>
              <w:jc w:val="center"/>
            </w:pPr>
            <w:r>
              <w:rPr>
                <w:rFonts w:ascii="Calibri" w:hAnsi="Calibri" w:cs="Calibri"/>
              </w:rPr>
              <w:t>0,0</w:t>
            </w:r>
          </w:p>
        </w:tc>
        <w:tc>
          <w:tcPr>
            <w:tcW w:w="1024" w:type="dxa"/>
          </w:tcPr>
          <w:p w:rsidR="00F11EB0" w:rsidRDefault="00F11EB0">
            <w:pPr>
              <w:spacing w:after="1" w:line="220" w:lineRule="atLeast"/>
              <w:jc w:val="center"/>
            </w:pPr>
            <w:r>
              <w:rPr>
                <w:rFonts w:ascii="Calibri" w:hAnsi="Calibri" w:cs="Calibri"/>
              </w:rPr>
              <w:t>17963,6</w:t>
            </w:r>
          </w:p>
        </w:tc>
        <w:tc>
          <w:tcPr>
            <w:tcW w:w="1024" w:type="dxa"/>
          </w:tcPr>
          <w:p w:rsidR="00F11EB0" w:rsidRDefault="00F11EB0">
            <w:pPr>
              <w:spacing w:after="1" w:line="220" w:lineRule="atLeast"/>
              <w:jc w:val="center"/>
            </w:pPr>
            <w:r>
              <w:rPr>
                <w:rFonts w:ascii="Calibri" w:hAnsi="Calibri" w:cs="Calibri"/>
              </w:rPr>
              <w:t>28026,1</w:t>
            </w:r>
          </w:p>
        </w:tc>
        <w:tc>
          <w:tcPr>
            <w:tcW w:w="1024" w:type="dxa"/>
          </w:tcPr>
          <w:p w:rsidR="00F11EB0" w:rsidRDefault="00F11EB0">
            <w:pPr>
              <w:spacing w:after="1" w:line="220" w:lineRule="atLeast"/>
              <w:jc w:val="center"/>
            </w:pPr>
            <w:r>
              <w:rPr>
                <w:rFonts w:ascii="Calibri" w:hAnsi="Calibri" w:cs="Calibri"/>
              </w:rPr>
              <w:t>17963,6</w:t>
            </w:r>
          </w:p>
        </w:tc>
        <w:tc>
          <w:tcPr>
            <w:tcW w:w="1024" w:type="dxa"/>
          </w:tcPr>
          <w:p w:rsidR="00F11EB0" w:rsidRDefault="00F11EB0">
            <w:pPr>
              <w:spacing w:after="1" w:line="220" w:lineRule="atLeast"/>
              <w:jc w:val="center"/>
            </w:pPr>
            <w:r>
              <w:rPr>
                <w:rFonts w:ascii="Calibri" w:hAnsi="Calibri" w:cs="Calibri"/>
              </w:rPr>
              <w:t>17963,6</w:t>
            </w:r>
          </w:p>
        </w:tc>
        <w:tc>
          <w:tcPr>
            <w:tcW w:w="1144" w:type="dxa"/>
          </w:tcPr>
          <w:p w:rsidR="00F11EB0" w:rsidRDefault="00F11EB0">
            <w:pPr>
              <w:spacing w:after="1" w:line="220" w:lineRule="atLeast"/>
              <w:jc w:val="center"/>
            </w:pPr>
            <w:r>
              <w:rPr>
                <w:rFonts w:ascii="Calibri" w:hAnsi="Calibri" w:cs="Calibri"/>
              </w:rPr>
              <w:t>81916,9</w:t>
            </w:r>
          </w:p>
        </w:tc>
        <w:tc>
          <w:tcPr>
            <w:tcW w:w="2381" w:type="dxa"/>
          </w:tcPr>
          <w:p w:rsidR="00F11EB0" w:rsidRDefault="00F11EB0">
            <w:pPr>
              <w:spacing w:after="1" w:line="220" w:lineRule="atLeast"/>
            </w:pPr>
          </w:p>
        </w:tc>
      </w:tr>
    </w:tbl>
    <w:p w:rsidR="00F11EB0" w:rsidRDefault="00F11EB0">
      <w:pPr>
        <w:sectPr w:rsidR="00F11EB0">
          <w:pgSz w:w="11905" w:h="16838" w:orient="landscape"/>
          <w:pgMar w:top="1134" w:right="1701" w:bottom="1134" w:left="850" w:header="0" w:footer="0" w:gutter="0"/>
          <w:cols w:space="720"/>
        </w:sectPr>
      </w:pPr>
    </w:p>
    <w:p w:rsidR="00F11EB0" w:rsidRDefault="00F11EB0">
      <w:pPr>
        <w:spacing w:after="1" w:line="220" w:lineRule="atLeast"/>
        <w:jc w:val="both"/>
      </w:pPr>
    </w:p>
    <w:p w:rsidR="00F11EB0" w:rsidRDefault="00F11EB0">
      <w:pPr>
        <w:spacing w:after="1" w:line="220" w:lineRule="atLeast"/>
        <w:jc w:val="both"/>
      </w:pPr>
    </w:p>
    <w:p w:rsidR="00F11EB0" w:rsidRDefault="00F11EB0">
      <w:pPr>
        <w:spacing w:after="1" w:line="220" w:lineRule="atLeast"/>
        <w:jc w:val="both"/>
      </w:pPr>
    </w:p>
    <w:p w:rsidR="00F11EB0" w:rsidRDefault="00F11EB0">
      <w:pPr>
        <w:spacing w:after="1" w:line="220" w:lineRule="atLeast"/>
        <w:jc w:val="both"/>
      </w:pPr>
    </w:p>
    <w:p w:rsidR="00F11EB0" w:rsidRDefault="00F11EB0">
      <w:pPr>
        <w:spacing w:after="1" w:line="220" w:lineRule="atLeast"/>
        <w:jc w:val="both"/>
      </w:pPr>
    </w:p>
    <w:p w:rsidR="00F11EB0" w:rsidRDefault="00F11EB0">
      <w:pPr>
        <w:spacing w:after="1" w:line="220" w:lineRule="atLeast"/>
        <w:jc w:val="right"/>
        <w:outlineLvl w:val="1"/>
      </w:pPr>
      <w:r>
        <w:rPr>
          <w:rFonts w:ascii="Calibri" w:hAnsi="Calibri" w:cs="Calibri"/>
        </w:rPr>
        <w:t>Приложение N 9</w:t>
      </w:r>
    </w:p>
    <w:p w:rsidR="00F11EB0" w:rsidRDefault="00F11EB0">
      <w:pPr>
        <w:spacing w:after="1" w:line="220" w:lineRule="atLeast"/>
        <w:jc w:val="right"/>
      </w:pPr>
      <w:r>
        <w:rPr>
          <w:rFonts w:ascii="Calibri" w:hAnsi="Calibri" w:cs="Calibri"/>
        </w:rPr>
        <w:t>к государственной программе</w:t>
      </w:r>
    </w:p>
    <w:p w:rsidR="00F11EB0" w:rsidRDefault="00F11EB0">
      <w:pPr>
        <w:spacing w:after="1" w:line="220" w:lineRule="atLeast"/>
        <w:jc w:val="right"/>
      </w:pPr>
      <w:r>
        <w:rPr>
          <w:rFonts w:ascii="Calibri" w:hAnsi="Calibri" w:cs="Calibri"/>
        </w:rPr>
        <w:t>Красноярского края</w:t>
      </w:r>
    </w:p>
    <w:p w:rsidR="00F11EB0" w:rsidRDefault="00F11EB0">
      <w:pPr>
        <w:spacing w:after="1" w:line="220" w:lineRule="atLeast"/>
        <w:jc w:val="right"/>
      </w:pPr>
      <w:r>
        <w:rPr>
          <w:rFonts w:ascii="Calibri" w:hAnsi="Calibri" w:cs="Calibri"/>
        </w:rPr>
        <w:t>"Развитие системы социальной</w:t>
      </w:r>
    </w:p>
    <w:p w:rsidR="00F11EB0" w:rsidRDefault="00F11EB0">
      <w:pPr>
        <w:spacing w:after="1" w:line="220" w:lineRule="atLeast"/>
        <w:jc w:val="right"/>
      </w:pPr>
      <w:r>
        <w:rPr>
          <w:rFonts w:ascii="Calibri" w:hAnsi="Calibri" w:cs="Calibri"/>
        </w:rPr>
        <w:t>поддержки граждан"</w:t>
      </w:r>
    </w:p>
    <w:p w:rsidR="00F11EB0" w:rsidRDefault="00F11EB0">
      <w:pPr>
        <w:spacing w:after="1" w:line="220" w:lineRule="atLeast"/>
        <w:jc w:val="both"/>
      </w:pPr>
    </w:p>
    <w:p w:rsidR="00F11EB0" w:rsidRDefault="00F11EB0">
      <w:pPr>
        <w:spacing w:after="1" w:line="220" w:lineRule="atLeast"/>
        <w:jc w:val="center"/>
      </w:pPr>
      <w:bookmarkStart w:id="175" w:name="P9813"/>
      <w:bookmarkEnd w:id="175"/>
      <w:r>
        <w:rPr>
          <w:rFonts w:ascii="Calibri" w:hAnsi="Calibri" w:cs="Calibri"/>
          <w:b/>
        </w:rPr>
        <w:t>ПОДПРОГРАММА</w:t>
      </w:r>
    </w:p>
    <w:p w:rsidR="00F11EB0" w:rsidRDefault="00F11EB0">
      <w:pPr>
        <w:spacing w:after="1" w:line="220" w:lineRule="atLeast"/>
        <w:jc w:val="center"/>
      </w:pPr>
      <w:r>
        <w:rPr>
          <w:rFonts w:ascii="Calibri" w:hAnsi="Calibri" w:cs="Calibri"/>
          <w:b/>
        </w:rPr>
        <w:t>"ПОВЫШЕНИЕ КАЧЕСТВА И ДОСТУПНОСТИ СОЦИАЛЬНЫХ УСЛУГ"</w:t>
      </w:r>
    </w:p>
    <w:p w:rsidR="00F11EB0" w:rsidRDefault="00F11EB0">
      <w:pPr>
        <w:spacing w:after="1" w:line="220" w:lineRule="atLeast"/>
        <w:jc w:val="center"/>
      </w:pPr>
    </w:p>
    <w:p w:rsidR="00F11EB0" w:rsidRDefault="00F11EB0">
      <w:pPr>
        <w:spacing w:after="1" w:line="220" w:lineRule="atLeast"/>
        <w:jc w:val="center"/>
      </w:pPr>
      <w:r>
        <w:rPr>
          <w:rFonts w:ascii="Calibri" w:hAnsi="Calibri" w:cs="Calibri"/>
        </w:rPr>
        <w:t>Список изменяющих документов</w:t>
      </w:r>
    </w:p>
    <w:p w:rsidR="00F11EB0" w:rsidRDefault="00F11EB0">
      <w:pPr>
        <w:spacing w:after="1" w:line="220" w:lineRule="atLeast"/>
        <w:jc w:val="center"/>
      </w:pPr>
      <w:r>
        <w:rPr>
          <w:rFonts w:ascii="Calibri" w:hAnsi="Calibri" w:cs="Calibri"/>
        </w:rPr>
        <w:t>(в ред. Постановлений Правительства Красноярского края</w:t>
      </w:r>
    </w:p>
    <w:p w:rsidR="00F11EB0" w:rsidRDefault="00F11EB0">
      <w:pPr>
        <w:spacing w:after="1" w:line="220" w:lineRule="atLeast"/>
        <w:jc w:val="center"/>
      </w:pPr>
      <w:r>
        <w:rPr>
          <w:rFonts w:ascii="Calibri" w:hAnsi="Calibri" w:cs="Calibri"/>
        </w:rPr>
        <w:t xml:space="preserve">от 15.03.2016 </w:t>
      </w:r>
      <w:hyperlink r:id="rId635" w:history="1">
        <w:r>
          <w:rPr>
            <w:rFonts w:ascii="Calibri" w:hAnsi="Calibri" w:cs="Calibri"/>
            <w:color w:val="0000FF"/>
          </w:rPr>
          <w:t>N 116-п</w:t>
        </w:r>
      </w:hyperlink>
      <w:r>
        <w:rPr>
          <w:rFonts w:ascii="Calibri" w:hAnsi="Calibri" w:cs="Calibri"/>
        </w:rPr>
        <w:t xml:space="preserve">, от 21.06.2016 </w:t>
      </w:r>
      <w:hyperlink r:id="rId636" w:history="1">
        <w:r>
          <w:rPr>
            <w:rFonts w:ascii="Calibri" w:hAnsi="Calibri" w:cs="Calibri"/>
            <w:color w:val="0000FF"/>
          </w:rPr>
          <w:t>N 307-п</w:t>
        </w:r>
      </w:hyperlink>
      <w:r>
        <w:rPr>
          <w:rFonts w:ascii="Calibri" w:hAnsi="Calibri" w:cs="Calibri"/>
        </w:rPr>
        <w:t xml:space="preserve">, от 30.08.2016 </w:t>
      </w:r>
      <w:hyperlink r:id="rId637" w:history="1">
        <w:r>
          <w:rPr>
            <w:rFonts w:ascii="Calibri" w:hAnsi="Calibri" w:cs="Calibri"/>
            <w:color w:val="0000FF"/>
          </w:rPr>
          <w:t>N 434-п</w:t>
        </w:r>
      </w:hyperlink>
      <w:r>
        <w:rPr>
          <w:rFonts w:ascii="Calibri" w:hAnsi="Calibri" w:cs="Calibri"/>
        </w:rPr>
        <w:t>,</w:t>
      </w:r>
    </w:p>
    <w:p w:rsidR="00F11EB0" w:rsidRDefault="00F11EB0">
      <w:pPr>
        <w:spacing w:after="1" w:line="220" w:lineRule="atLeast"/>
        <w:jc w:val="center"/>
      </w:pPr>
      <w:r>
        <w:rPr>
          <w:rFonts w:ascii="Calibri" w:hAnsi="Calibri" w:cs="Calibri"/>
        </w:rPr>
        <w:t xml:space="preserve">от 19.10.2016 </w:t>
      </w:r>
      <w:hyperlink r:id="rId638" w:history="1">
        <w:r>
          <w:rPr>
            <w:rFonts w:ascii="Calibri" w:hAnsi="Calibri" w:cs="Calibri"/>
            <w:color w:val="0000FF"/>
          </w:rPr>
          <w:t>N 533-п</w:t>
        </w:r>
      </w:hyperlink>
      <w:r>
        <w:rPr>
          <w:rFonts w:ascii="Calibri" w:hAnsi="Calibri" w:cs="Calibri"/>
        </w:rPr>
        <w:t xml:space="preserve">, от 14.12.2016 </w:t>
      </w:r>
      <w:hyperlink r:id="rId639" w:history="1">
        <w:r>
          <w:rPr>
            <w:rFonts w:ascii="Calibri" w:hAnsi="Calibri" w:cs="Calibri"/>
            <w:color w:val="0000FF"/>
          </w:rPr>
          <w:t>N 631-п</w:t>
        </w:r>
      </w:hyperlink>
      <w:r>
        <w:rPr>
          <w:rFonts w:ascii="Calibri" w:hAnsi="Calibri" w:cs="Calibri"/>
        </w:rPr>
        <w:t xml:space="preserve">, от 27.12.2016 </w:t>
      </w:r>
      <w:hyperlink r:id="rId640" w:history="1">
        <w:r>
          <w:rPr>
            <w:rFonts w:ascii="Calibri" w:hAnsi="Calibri" w:cs="Calibri"/>
            <w:color w:val="0000FF"/>
          </w:rPr>
          <w:t>N 671-п</w:t>
        </w:r>
      </w:hyperlink>
      <w:r>
        <w:rPr>
          <w:rFonts w:ascii="Calibri" w:hAnsi="Calibri" w:cs="Calibri"/>
        </w:rPr>
        <w:t>)</w:t>
      </w:r>
    </w:p>
    <w:p w:rsidR="00F11EB0" w:rsidRDefault="00F11EB0">
      <w:pPr>
        <w:spacing w:after="1" w:line="220" w:lineRule="atLeast"/>
        <w:jc w:val="both"/>
      </w:pPr>
    </w:p>
    <w:p w:rsidR="00F11EB0" w:rsidRDefault="00F11EB0">
      <w:pPr>
        <w:spacing w:after="1" w:line="220" w:lineRule="atLeast"/>
        <w:jc w:val="center"/>
        <w:outlineLvl w:val="2"/>
      </w:pPr>
      <w:r>
        <w:rPr>
          <w:rFonts w:ascii="Calibri" w:hAnsi="Calibri" w:cs="Calibri"/>
        </w:rPr>
        <w:t>1. ПАСПОРТ ПОДПРОГРАММЫ</w:t>
      </w:r>
    </w:p>
    <w:p w:rsidR="00F11EB0" w:rsidRDefault="00F11EB0">
      <w:pPr>
        <w:spacing w:after="1" w:line="22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402"/>
        <w:gridCol w:w="5669"/>
      </w:tblGrid>
      <w:tr w:rsidR="00F11EB0">
        <w:tc>
          <w:tcPr>
            <w:tcW w:w="3402" w:type="dxa"/>
          </w:tcPr>
          <w:p w:rsidR="00F11EB0" w:rsidRDefault="00F11EB0">
            <w:pPr>
              <w:spacing w:after="1" w:line="220" w:lineRule="atLeast"/>
            </w:pPr>
            <w:r>
              <w:rPr>
                <w:rFonts w:ascii="Calibri" w:hAnsi="Calibri" w:cs="Calibri"/>
              </w:rPr>
              <w:t>Наименование подпрограммы</w:t>
            </w:r>
          </w:p>
        </w:tc>
        <w:tc>
          <w:tcPr>
            <w:tcW w:w="5669" w:type="dxa"/>
          </w:tcPr>
          <w:p w:rsidR="00F11EB0" w:rsidRDefault="00F11EB0">
            <w:pPr>
              <w:spacing w:after="1" w:line="220" w:lineRule="atLeast"/>
            </w:pPr>
            <w:r>
              <w:rPr>
                <w:rFonts w:ascii="Calibri" w:hAnsi="Calibri" w:cs="Calibri"/>
              </w:rPr>
              <w:t>"Повышение качества и доступности социальных услуг" (далее - подпрограмма)</w:t>
            </w:r>
          </w:p>
        </w:tc>
      </w:tr>
      <w:tr w:rsidR="00F11EB0">
        <w:tc>
          <w:tcPr>
            <w:tcW w:w="3402" w:type="dxa"/>
          </w:tcPr>
          <w:p w:rsidR="00F11EB0" w:rsidRDefault="00F11EB0">
            <w:pPr>
              <w:spacing w:after="1" w:line="220" w:lineRule="atLeast"/>
            </w:pPr>
            <w:r>
              <w:rPr>
                <w:rFonts w:ascii="Calibri" w:hAnsi="Calibri" w:cs="Calibri"/>
              </w:rPr>
              <w:t>Наименование государственной программы, в рамках которой реализуется подпрограмма</w:t>
            </w:r>
          </w:p>
        </w:tc>
        <w:tc>
          <w:tcPr>
            <w:tcW w:w="5669" w:type="dxa"/>
          </w:tcPr>
          <w:p w:rsidR="00F11EB0" w:rsidRDefault="00F11EB0">
            <w:pPr>
              <w:spacing w:after="1" w:line="220" w:lineRule="atLeast"/>
            </w:pPr>
            <w:r>
              <w:rPr>
                <w:rFonts w:ascii="Calibri" w:hAnsi="Calibri" w:cs="Calibri"/>
              </w:rPr>
              <w:t>"Развитие системы социальной поддержки граждан"</w:t>
            </w:r>
          </w:p>
        </w:tc>
      </w:tr>
      <w:tr w:rsidR="00F11EB0">
        <w:tc>
          <w:tcPr>
            <w:tcW w:w="3402" w:type="dxa"/>
          </w:tcPr>
          <w:p w:rsidR="00F11EB0" w:rsidRDefault="00F11EB0">
            <w:pPr>
              <w:spacing w:after="1" w:line="220" w:lineRule="atLeast"/>
            </w:pPr>
            <w:r>
              <w:rPr>
                <w:rFonts w:ascii="Calibri" w:hAnsi="Calibri" w:cs="Calibri"/>
              </w:rPr>
              <w:t>Орган исполнительной власти Красноярского края и главный распорядитель бюджетных средств, реализующий подпрограмму (далее - исполнитель подпрограммы)</w:t>
            </w:r>
          </w:p>
        </w:tc>
        <w:tc>
          <w:tcPr>
            <w:tcW w:w="5669" w:type="dxa"/>
          </w:tcPr>
          <w:p w:rsidR="00F11EB0" w:rsidRDefault="00F11EB0">
            <w:pPr>
              <w:spacing w:after="1" w:line="220" w:lineRule="atLeast"/>
            </w:pPr>
            <w:r>
              <w:rPr>
                <w:rFonts w:ascii="Calibri" w:hAnsi="Calibri" w:cs="Calibri"/>
              </w:rPr>
              <w:t>министерство социальной политики Красноярского края (далее - министерство);</w:t>
            </w:r>
          </w:p>
          <w:p w:rsidR="00F11EB0" w:rsidRDefault="00F11EB0">
            <w:pPr>
              <w:spacing w:after="1" w:line="220" w:lineRule="atLeast"/>
            </w:pPr>
            <w:r>
              <w:rPr>
                <w:rFonts w:ascii="Calibri" w:hAnsi="Calibri" w:cs="Calibri"/>
              </w:rPr>
              <w:t>министерство строительства и жилищно-коммунального хозяйства Красноярского края</w:t>
            </w:r>
          </w:p>
        </w:tc>
      </w:tr>
      <w:tr w:rsidR="00F11EB0">
        <w:tc>
          <w:tcPr>
            <w:tcW w:w="3402" w:type="dxa"/>
          </w:tcPr>
          <w:p w:rsidR="00F11EB0" w:rsidRDefault="00F11EB0">
            <w:pPr>
              <w:spacing w:after="1" w:line="220" w:lineRule="atLeast"/>
            </w:pPr>
            <w:r>
              <w:rPr>
                <w:rFonts w:ascii="Calibri" w:hAnsi="Calibri" w:cs="Calibri"/>
              </w:rPr>
              <w:lastRenderedPageBreak/>
              <w:t>Соисполнители подпрограммы - главные распорядители бюджетных средств, ответственные за реализацию мероприятий подпрограммы</w:t>
            </w:r>
          </w:p>
        </w:tc>
        <w:tc>
          <w:tcPr>
            <w:tcW w:w="5669" w:type="dxa"/>
          </w:tcPr>
          <w:p w:rsidR="00F11EB0" w:rsidRDefault="00F11EB0">
            <w:pPr>
              <w:spacing w:after="1" w:line="220" w:lineRule="atLeast"/>
            </w:pPr>
            <w:r>
              <w:rPr>
                <w:rFonts w:ascii="Calibri" w:hAnsi="Calibri" w:cs="Calibri"/>
              </w:rPr>
              <w:t>министерство образования Красноярского края</w:t>
            </w:r>
          </w:p>
        </w:tc>
      </w:tr>
      <w:tr w:rsidR="00F11EB0">
        <w:tc>
          <w:tcPr>
            <w:tcW w:w="3402" w:type="dxa"/>
          </w:tcPr>
          <w:p w:rsidR="00F11EB0" w:rsidRDefault="00F11EB0">
            <w:pPr>
              <w:spacing w:after="1" w:line="220" w:lineRule="atLeast"/>
            </w:pPr>
            <w:r>
              <w:rPr>
                <w:rFonts w:ascii="Calibri" w:hAnsi="Calibri" w:cs="Calibri"/>
              </w:rPr>
              <w:t>Цели подпрограммы</w:t>
            </w:r>
          </w:p>
        </w:tc>
        <w:tc>
          <w:tcPr>
            <w:tcW w:w="5669" w:type="dxa"/>
          </w:tcPr>
          <w:p w:rsidR="00F11EB0" w:rsidRDefault="00F11EB0">
            <w:pPr>
              <w:spacing w:after="1" w:line="220" w:lineRule="atLeast"/>
            </w:pPr>
            <w:r>
              <w:rPr>
                <w:rFonts w:ascii="Calibri" w:hAnsi="Calibri" w:cs="Calibri"/>
              </w:rPr>
              <w:t>1. Повышение уровня, качества и безопасности социального обслуживания граждан.</w:t>
            </w:r>
          </w:p>
          <w:p w:rsidR="00F11EB0" w:rsidRDefault="00F11EB0">
            <w:pPr>
              <w:spacing w:after="1" w:line="220" w:lineRule="atLeast"/>
            </w:pPr>
            <w:r>
              <w:rPr>
                <w:rFonts w:ascii="Calibri" w:hAnsi="Calibri" w:cs="Calibri"/>
              </w:rPr>
              <w:t>2. Создание условий для эффективного, ответственного и прозрачного управления финансовыми ресурсами в рамках выполнения установленных функций и полномочий</w:t>
            </w:r>
          </w:p>
        </w:tc>
      </w:tr>
      <w:tr w:rsidR="00F11EB0">
        <w:tc>
          <w:tcPr>
            <w:tcW w:w="3402" w:type="dxa"/>
          </w:tcPr>
          <w:p w:rsidR="00F11EB0" w:rsidRDefault="00F11EB0">
            <w:pPr>
              <w:spacing w:after="1" w:line="220" w:lineRule="atLeast"/>
            </w:pPr>
            <w:r>
              <w:rPr>
                <w:rFonts w:ascii="Calibri" w:hAnsi="Calibri" w:cs="Calibri"/>
              </w:rPr>
              <w:t>Задачи подпрограммы</w:t>
            </w:r>
          </w:p>
        </w:tc>
        <w:tc>
          <w:tcPr>
            <w:tcW w:w="5669" w:type="dxa"/>
          </w:tcPr>
          <w:p w:rsidR="00F11EB0" w:rsidRDefault="00F11EB0">
            <w:pPr>
              <w:spacing w:after="1" w:line="220" w:lineRule="atLeast"/>
            </w:pPr>
            <w:r>
              <w:rPr>
                <w:rFonts w:ascii="Calibri" w:hAnsi="Calibri" w:cs="Calibri"/>
              </w:rPr>
              <w:t>1. Повышение удовлетворенности граждан качеством услуг по социальному обслуживанию.</w:t>
            </w:r>
          </w:p>
          <w:p w:rsidR="00F11EB0" w:rsidRDefault="00F11EB0">
            <w:pPr>
              <w:spacing w:after="1" w:line="220" w:lineRule="atLeast"/>
            </w:pPr>
            <w:r>
              <w:rPr>
                <w:rFonts w:ascii="Calibri" w:hAnsi="Calibri" w:cs="Calibri"/>
              </w:rPr>
              <w:t>2. Развитие сектора негосударственных некоммерческих организаций в сфере оказания социальных услуг.</w:t>
            </w:r>
          </w:p>
          <w:p w:rsidR="00F11EB0" w:rsidRDefault="00F11EB0">
            <w:pPr>
              <w:spacing w:after="1" w:line="220" w:lineRule="atLeast"/>
            </w:pPr>
            <w:r>
              <w:rPr>
                <w:rFonts w:ascii="Calibri" w:hAnsi="Calibri" w:cs="Calibri"/>
              </w:rPr>
              <w:t>3. Укрепление материально-технической базы учреждений системы социального обслуживания граждан.</w:t>
            </w:r>
          </w:p>
          <w:p w:rsidR="00F11EB0" w:rsidRDefault="00F11EB0">
            <w:pPr>
              <w:spacing w:after="1" w:line="220" w:lineRule="atLeast"/>
            </w:pPr>
            <w:r>
              <w:rPr>
                <w:rFonts w:ascii="Calibri" w:hAnsi="Calibri" w:cs="Calibri"/>
              </w:rPr>
              <w:t>4. Обеспечение реализации государственной социальной политики на территории края, совершенствование организации предоставления мер социальной поддержки отдельным категориям граждан</w:t>
            </w:r>
          </w:p>
        </w:tc>
      </w:tr>
      <w:tr w:rsidR="00F11EB0">
        <w:tblPrEx>
          <w:tblBorders>
            <w:insideH w:val="nil"/>
          </w:tblBorders>
        </w:tblPrEx>
        <w:tc>
          <w:tcPr>
            <w:tcW w:w="3402" w:type="dxa"/>
            <w:tcBorders>
              <w:bottom w:val="nil"/>
            </w:tcBorders>
          </w:tcPr>
          <w:p w:rsidR="00F11EB0" w:rsidRDefault="00F11EB0">
            <w:pPr>
              <w:spacing w:after="1" w:line="220" w:lineRule="atLeast"/>
            </w:pPr>
            <w:r>
              <w:rPr>
                <w:rFonts w:ascii="Calibri" w:hAnsi="Calibri" w:cs="Calibri"/>
              </w:rPr>
              <w:t>Целевые индикаторы</w:t>
            </w:r>
          </w:p>
        </w:tc>
        <w:tc>
          <w:tcPr>
            <w:tcW w:w="5669" w:type="dxa"/>
            <w:tcBorders>
              <w:bottom w:val="nil"/>
            </w:tcBorders>
          </w:tcPr>
          <w:p w:rsidR="00F11EB0" w:rsidRDefault="00F11EB0">
            <w:pPr>
              <w:spacing w:after="1" w:line="220" w:lineRule="atLeast"/>
            </w:pPr>
            <w:r>
              <w:rPr>
                <w:rFonts w:ascii="Calibri" w:hAnsi="Calibri" w:cs="Calibri"/>
              </w:rPr>
              <w:t>доля граждан, получивших услуги в учреждениях социального обслуживания, в общем числе граждан, обратившихся за их получением, - до 100% к 2018 году;</w:t>
            </w:r>
          </w:p>
          <w:p w:rsidR="00F11EB0" w:rsidRDefault="00F11EB0">
            <w:pPr>
              <w:spacing w:after="1" w:line="220" w:lineRule="atLeast"/>
            </w:pPr>
            <w:r>
              <w:rPr>
                <w:rFonts w:ascii="Calibri" w:hAnsi="Calibri" w:cs="Calibri"/>
              </w:rPr>
              <w:t>удельный вес койко-мест, соответствующих стандартам качества оказания услуг, от общего числа койко-мест в стационарных учреждениях социального обслуживания граждан - 84,8% к 2018 году;</w:t>
            </w:r>
          </w:p>
          <w:p w:rsidR="00F11EB0" w:rsidRDefault="00F11EB0">
            <w:pPr>
              <w:spacing w:after="1" w:line="220" w:lineRule="atLeast"/>
            </w:pPr>
            <w:r>
              <w:rPr>
                <w:rFonts w:ascii="Calibri" w:hAnsi="Calibri" w:cs="Calibri"/>
              </w:rPr>
              <w:t xml:space="preserve">удельный вес зданий стационарных учреждений социального обслуживания граждан пожилого возраста, </w:t>
            </w:r>
            <w:r>
              <w:rPr>
                <w:rFonts w:ascii="Calibri" w:hAnsi="Calibri" w:cs="Calibri"/>
              </w:rPr>
              <w:lastRenderedPageBreak/>
              <w:t>инвалидов (взрослых и детей), лиц без определенного места жительства и занятий, требующих реконструкции, зданий, находящихся в аварийном состоянии, ветхих зданий от общего количества зданий данных учреждений - 0,0% к 2018 году;</w:t>
            </w:r>
          </w:p>
          <w:p w:rsidR="00F11EB0" w:rsidRDefault="00F11EB0">
            <w:pPr>
              <w:spacing w:after="1" w:line="220" w:lineRule="atLeast"/>
            </w:pPr>
            <w:r>
              <w:rPr>
                <w:rFonts w:ascii="Calibri" w:hAnsi="Calibri" w:cs="Calibri"/>
              </w:rPr>
              <w:t>удельный вес детей-инвалидов, проживающих в семьях, получивших реабилитационные услуги в учреждениях социального обслуживания, к общему числу детей-инвалидов, проживающих в крае, - 65,1% к 2018 году;</w:t>
            </w:r>
          </w:p>
          <w:p w:rsidR="00F11EB0" w:rsidRDefault="00F11EB0">
            <w:pPr>
              <w:spacing w:after="1" w:line="220" w:lineRule="atLeast"/>
            </w:pPr>
            <w:r>
              <w:rPr>
                <w:rFonts w:ascii="Calibri" w:hAnsi="Calibri" w:cs="Calibri"/>
              </w:rPr>
              <w:t>удельный вес граждан пожилого возраста и инвалидов (взрослых и детей), получивших услуги в негосударственных учреждениях социального обслуживания, в общей численности граждан пожилого возраста и инвалидов (взрослых и детей), получивших услуги в учреждениях социального обслуживания всех форм собственности, - 5,0% к 2018 году;</w:t>
            </w:r>
          </w:p>
          <w:p w:rsidR="00F11EB0" w:rsidRDefault="00F11EB0">
            <w:pPr>
              <w:spacing w:after="1" w:line="220" w:lineRule="atLeast"/>
            </w:pPr>
            <w:r>
              <w:rPr>
                <w:rFonts w:ascii="Calibri" w:hAnsi="Calibri" w:cs="Calibri"/>
              </w:rPr>
              <w:t>уровень удовлетворенности жителей края качеством предоставления государственных и муниципальных услуг - не менее 90%</w:t>
            </w:r>
          </w:p>
        </w:tc>
      </w:tr>
      <w:tr w:rsidR="00F11EB0">
        <w:tblPrEx>
          <w:tblBorders>
            <w:insideH w:val="nil"/>
          </w:tblBorders>
        </w:tblPrEx>
        <w:tc>
          <w:tcPr>
            <w:tcW w:w="9071" w:type="dxa"/>
            <w:gridSpan w:val="2"/>
            <w:tcBorders>
              <w:top w:val="nil"/>
            </w:tcBorders>
          </w:tcPr>
          <w:p w:rsidR="00F11EB0" w:rsidRDefault="00F11EB0">
            <w:pPr>
              <w:spacing w:after="1" w:line="220" w:lineRule="atLeast"/>
              <w:jc w:val="both"/>
            </w:pPr>
            <w:r>
              <w:rPr>
                <w:rFonts w:ascii="Calibri" w:hAnsi="Calibri" w:cs="Calibri"/>
              </w:rPr>
              <w:lastRenderedPageBreak/>
              <w:t xml:space="preserve">(в ред. </w:t>
            </w:r>
            <w:hyperlink r:id="rId641" w:history="1">
              <w:r>
                <w:rPr>
                  <w:rFonts w:ascii="Calibri" w:hAnsi="Calibri" w:cs="Calibri"/>
                  <w:color w:val="0000FF"/>
                </w:rPr>
                <w:t>Постановления</w:t>
              </w:r>
            </w:hyperlink>
            <w:r>
              <w:rPr>
                <w:rFonts w:ascii="Calibri" w:hAnsi="Calibri" w:cs="Calibri"/>
              </w:rPr>
              <w:t xml:space="preserve"> Правительства Красноярского края от 30.08.2016 N 434-п)</w:t>
            </w:r>
          </w:p>
        </w:tc>
      </w:tr>
      <w:tr w:rsidR="00F11EB0">
        <w:tc>
          <w:tcPr>
            <w:tcW w:w="3402" w:type="dxa"/>
          </w:tcPr>
          <w:p w:rsidR="00F11EB0" w:rsidRDefault="00F11EB0">
            <w:pPr>
              <w:spacing w:after="1" w:line="220" w:lineRule="atLeast"/>
            </w:pPr>
            <w:r>
              <w:rPr>
                <w:rFonts w:ascii="Calibri" w:hAnsi="Calibri" w:cs="Calibri"/>
              </w:rPr>
              <w:t>Сроки реализации подпрограммы</w:t>
            </w:r>
          </w:p>
        </w:tc>
        <w:tc>
          <w:tcPr>
            <w:tcW w:w="5669" w:type="dxa"/>
          </w:tcPr>
          <w:p w:rsidR="00F11EB0" w:rsidRDefault="00F11EB0">
            <w:pPr>
              <w:spacing w:after="1" w:line="220" w:lineRule="atLeast"/>
            </w:pPr>
            <w:r>
              <w:rPr>
                <w:rFonts w:ascii="Calibri" w:hAnsi="Calibri" w:cs="Calibri"/>
              </w:rPr>
              <w:t>2014 - 2018 годы</w:t>
            </w:r>
          </w:p>
        </w:tc>
      </w:tr>
      <w:tr w:rsidR="00F11EB0">
        <w:tblPrEx>
          <w:tblBorders>
            <w:insideH w:val="nil"/>
          </w:tblBorders>
        </w:tblPrEx>
        <w:tc>
          <w:tcPr>
            <w:tcW w:w="3402" w:type="dxa"/>
            <w:tcBorders>
              <w:bottom w:val="nil"/>
            </w:tcBorders>
          </w:tcPr>
          <w:p w:rsidR="00F11EB0" w:rsidRDefault="00F11EB0">
            <w:pPr>
              <w:spacing w:after="1" w:line="220" w:lineRule="atLeast"/>
            </w:pPr>
            <w:r>
              <w:rPr>
                <w:rFonts w:ascii="Calibri" w:hAnsi="Calibri" w:cs="Calibri"/>
              </w:rPr>
              <w:t>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w:t>
            </w:r>
          </w:p>
        </w:tc>
        <w:tc>
          <w:tcPr>
            <w:tcW w:w="5669" w:type="dxa"/>
            <w:tcBorders>
              <w:bottom w:val="nil"/>
            </w:tcBorders>
          </w:tcPr>
          <w:p w:rsidR="00F11EB0" w:rsidRDefault="00F11EB0">
            <w:pPr>
              <w:spacing w:after="1" w:line="220" w:lineRule="atLeast"/>
            </w:pPr>
            <w:r>
              <w:rPr>
                <w:rFonts w:ascii="Calibri" w:hAnsi="Calibri" w:cs="Calibri"/>
              </w:rPr>
              <w:t>из средств федерального и краевого бюджетов, средств Пенсионного фонда Российской Федерации, внебюджетных источников за период с 2014 по 2018 г. - 36797865,3 тыс. руб., в том числе:</w:t>
            </w:r>
          </w:p>
          <w:p w:rsidR="00F11EB0" w:rsidRDefault="00F11EB0">
            <w:pPr>
              <w:spacing w:after="1" w:line="220" w:lineRule="atLeast"/>
            </w:pPr>
            <w:r>
              <w:rPr>
                <w:rFonts w:ascii="Calibri" w:hAnsi="Calibri" w:cs="Calibri"/>
              </w:rPr>
              <w:t>в 2014 году - 6025494,8 тыс. руб.;</w:t>
            </w:r>
          </w:p>
          <w:p w:rsidR="00F11EB0" w:rsidRDefault="00F11EB0">
            <w:pPr>
              <w:spacing w:after="1" w:line="220" w:lineRule="atLeast"/>
            </w:pPr>
            <w:r>
              <w:rPr>
                <w:rFonts w:ascii="Calibri" w:hAnsi="Calibri" w:cs="Calibri"/>
              </w:rPr>
              <w:t>в 2015 году - 7632165,4 тыс. руб.;</w:t>
            </w:r>
          </w:p>
          <w:p w:rsidR="00F11EB0" w:rsidRDefault="00F11EB0">
            <w:pPr>
              <w:spacing w:after="1" w:line="220" w:lineRule="atLeast"/>
            </w:pPr>
            <w:r>
              <w:rPr>
                <w:rFonts w:ascii="Calibri" w:hAnsi="Calibri" w:cs="Calibri"/>
              </w:rPr>
              <w:t>в 2016 году - 7676654,8 тыс. руб.;</w:t>
            </w:r>
          </w:p>
          <w:p w:rsidR="00F11EB0" w:rsidRDefault="00F11EB0">
            <w:pPr>
              <w:spacing w:after="1" w:line="220" w:lineRule="atLeast"/>
            </w:pPr>
            <w:r>
              <w:rPr>
                <w:rFonts w:ascii="Calibri" w:hAnsi="Calibri" w:cs="Calibri"/>
              </w:rPr>
              <w:t>в 2017 году - 7659435,4 тыс. руб.;</w:t>
            </w:r>
          </w:p>
          <w:p w:rsidR="00F11EB0" w:rsidRDefault="00F11EB0">
            <w:pPr>
              <w:spacing w:after="1" w:line="220" w:lineRule="atLeast"/>
            </w:pPr>
            <w:r>
              <w:rPr>
                <w:rFonts w:ascii="Calibri" w:hAnsi="Calibri" w:cs="Calibri"/>
              </w:rPr>
              <w:t>в 2018 году - 7804114,9 тыс. руб.,</w:t>
            </w:r>
          </w:p>
          <w:p w:rsidR="00F11EB0" w:rsidRDefault="00F11EB0">
            <w:pPr>
              <w:spacing w:after="1" w:line="220" w:lineRule="atLeast"/>
            </w:pPr>
            <w:r>
              <w:rPr>
                <w:rFonts w:ascii="Calibri" w:hAnsi="Calibri" w:cs="Calibri"/>
              </w:rPr>
              <w:t>из них:</w:t>
            </w:r>
          </w:p>
          <w:p w:rsidR="00F11EB0" w:rsidRDefault="00F11EB0">
            <w:pPr>
              <w:spacing w:after="1" w:line="220" w:lineRule="atLeast"/>
            </w:pPr>
            <w:r>
              <w:rPr>
                <w:rFonts w:ascii="Calibri" w:hAnsi="Calibri" w:cs="Calibri"/>
              </w:rPr>
              <w:lastRenderedPageBreak/>
              <w:t>из средств федерального бюджета за период с 2014 по 2018 г. - 63891,5 тыс. руб.,</w:t>
            </w:r>
          </w:p>
          <w:p w:rsidR="00F11EB0" w:rsidRDefault="00F11EB0">
            <w:pPr>
              <w:spacing w:after="1" w:line="220" w:lineRule="atLeast"/>
            </w:pPr>
            <w:r>
              <w:rPr>
                <w:rFonts w:ascii="Calibri" w:hAnsi="Calibri" w:cs="Calibri"/>
              </w:rPr>
              <w:t>в том числе:</w:t>
            </w:r>
          </w:p>
          <w:p w:rsidR="00F11EB0" w:rsidRDefault="00F11EB0">
            <w:pPr>
              <w:spacing w:after="1" w:line="220" w:lineRule="atLeast"/>
            </w:pPr>
            <w:r>
              <w:rPr>
                <w:rFonts w:ascii="Calibri" w:hAnsi="Calibri" w:cs="Calibri"/>
              </w:rPr>
              <w:t>в 2014 году - 8802,3 тыс. руб.;</w:t>
            </w:r>
          </w:p>
          <w:p w:rsidR="00F11EB0" w:rsidRDefault="00F11EB0">
            <w:pPr>
              <w:spacing w:after="1" w:line="220" w:lineRule="atLeast"/>
            </w:pPr>
            <w:r>
              <w:rPr>
                <w:rFonts w:ascii="Calibri" w:hAnsi="Calibri" w:cs="Calibri"/>
              </w:rPr>
              <w:t>в 2015 году - 53183,1 тыс. руб.;</w:t>
            </w:r>
          </w:p>
          <w:p w:rsidR="00F11EB0" w:rsidRDefault="00F11EB0">
            <w:pPr>
              <w:spacing w:after="1" w:line="220" w:lineRule="atLeast"/>
            </w:pPr>
            <w:r>
              <w:rPr>
                <w:rFonts w:ascii="Calibri" w:hAnsi="Calibri" w:cs="Calibri"/>
              </w:rPr>
              <w:t>в 2016 году - 1087,6 тыс. руб.;</w:t>
            </w:r>
          </w:p>
          <w:p w:rsidR="00F11EB0" w:rsidRDefault="00F11EB0">
            <w:pPr>
              <w:spacing w:after="1" w:line="220" w:lineRule="atLeast"/>
            </w:pPr>
            <w:r>
              <w:rPr>
                <w:rFonts w:ascii="Calibri" w:hAnsi="Calibri" w:cs="Calibri"/>
              </w:rPr>
              <w:t>в 2017 году - 818,5 тыс. руб.;</w:t>
            </w:r>
          </w:p>
          <w:p w:rsidR="00F11EB0" w:rsidRDefault="00F11EB0">
            <w:pPr>
              <w:spacing w:after="1" w:line="220" w:lineRule="atLeast"/>
            </w:pPr>
            <w:r>
              <w:rPr>
                <w:rFonts w:ascii="Calibri" w:hAnsi="Calibri" w:cs="Calibri"/>
              </w:rPr>
              <w:t>в 2018 году - 0,0 тыс. руб.,</w:t>
            </w:r>
          </w:p>
          <w:p w:rsidR="00F11EB0" w:rsidRDefault="00F11EB0">
            <w:pPr>
              <w:spacing w:after="1" w:line="220" w:lineRule="atLeast"/>
            </w:pPr>
            <w:r>
              <w:rPr>
                <w:rFonts w:ascii="Calibri" w:hAnsi="Calibri" w:cs="Calibri"/>
              </w:rPr>
              <w:t>из средств краевого бюджета за период с 2014 по 2018 г. - 33140224,0 тыс. руб., в том числе:</w:t>
            </w:r>
          </w:p>
          <w:p w:rsidR="00F11EB0" w:rsidRDefault="00F11EB0">
            <w:pPr>
              <w:spacing w:after="1" w:line="220" w:lineRule="atLeast"/>
            </w:pPr>
            <w:r>
              <w:rPr>
                <w:rFonts w:ascii="Calibri" w:hAnsi="Calibri" w:cs="Calibri"/>
              </w:rPr>
              <w:t>в 2014 году - 5352661,9 тыс. руб.;</w:t>
            </w:r>
          </w:p>
          <w:p w:rsidR="00F11EB0" w:rsidRDefault="00F11EB0">
            <w:pPr>
              <w:spacing w:after="1" w:line="220" w:lineRule="atLeast"/>
            </w:pPr>
            <w:r>
              <w:rPr>
                <w:rFonts w:ascii="Calibri" w:hAnsi="Calibri" w:cs="Calibri"/>
              </w:rPr>
              <w:t>в 2015 году - 6892370,8 тыс. руб.;</w:t>
            </w:r>
          </w:p>
          <w:p w:rsidR="00F11EB0" w:rsidRDefault="00F11EB0">
            <w:pPr>
              <w:spacing w:after="1" w:line="220" w:lineRule="atLeast"/>
            </w:pPr>
            <w:r>
              <w:rPr>
                <w:rFonts w:ascii="Calibri" w:hAnsi="Calibri" w:cs="Calibri"/>
              </w:rPr>
              <w:t>в 2016 году - 6934483,5 тыс. руб.;</w:t>
            </w:r>
          </w:p>
          <w:p w:rsidR="00F11EB0" w:rsidRDefault="00F11EB0">
            <w:pPr>
              <w:spacing w:after="1" w:line="220" w:lineRule="atLeast"/>
            </w:pPr>
            <w:r>
              <w:rPr>
                <w:rFonts w:ascii="Calibri" w:hAnsi="Calibri" w:cs="Calibri"/>
              </w:rPr>
              <w:t>в 2017 году - 6907604,9 тыс. руб.;</w:t>
            </w:r>
          </w:p>
          <w:p w:rsidR="00F11EB0" w:rsidRDefault="00F11EB0">
            <w:pPr>
              <w:spacing w:after="1" w:line="220" w:lineRule="atLeast"/>
            </w:pPr>
            <w:r>
              <w:rPr>
                <w:rFonts w:ascii="Calibri" w:hAnsi="Calibri" w:cs="Calibri"/>
              </w:rPr>
              <w:t>в 2018 году - 7053102,9 тыс. руб.,</w:t>
            </w:r>
          </w:p>
          <w:p w:rsidR="00F11EB0" w:rsidRDefault="00F11EB0">
            <w:pPr>
              <w:spacing w:after="1" w:line="220" w:lineRule="atLeast"/>
            </w:pPr>
            <w:r>
              <w:rPr>
                <w:rFonts w:ascii="Calibri" w:hAnsi="Calibri" w:cs="Calibri"/>
              </w:rPr>
              <w:t>из средств Пенсионного фонда Российской Федерации за период с 2014 по 2018 г. - 42833,9 тыс. руб.,</w:t>
            </w:r>
          </w:p>
          <w:p w:rsidR="00F11EB0" w:rsidRDefault="00F11EB0">
            <w:pPr>
              <w:spacing w:after="1" w:line="220" w:lineRule="atLeast"/>
            </w:pPr>
            <w:r>
              <w:rPr>
                <w:rFonts w:ascii="Calibri" w:hAnsi="Calibri" w:cs="Calibri"/>
              </w:rPr>
              <w:t>в том числе:</w:t>
            </w:r>
          </w:p>
          <w:p w:rsidR="00F11EB0" w:rsidRDefault="00F11EB0">
            <w:pPr>
              <w:spacing w:after="1" w:line="220" w:lineRule="atLeast"/>
            </w:pPr>
            <w:r>
              <w:rPr>
                <w:rFonts w:ascii="Calibri" w:hAnsi="Calibri" w:cs="Calibri"/>
              </w:rPr>
              <w:t>в 2014 году - 10332,7 тыс. руб.;</w:t>
            </w:r>
          </w:p>
          <w:p w:rsidR="00F11EB0" w:rsidRDefault="00F11EB0">
            <w:pPr>
              <w:spacing w:after="1" w:line="220" w:lineRule="atLeast"/>
            </w:pPr>
            <w:r>
              <w:rPr>
                <w:rFonts w:ascii="Calibri" w:hAnsi="Calibri" w:cs="Calibri"/>
              </w:rPr>
              <w:t>в 2015 году - 7479,5 тыс. руб.;</w:t>
            </w:r>
          </w:p>
          <w:p w:rsidR="00F11EB0" w:rsidRDefault="00F11EB0">
            <w:pPr>
              <w:spacing w:after="1" w:line="220" w:lineRule="atLeast"/>
            </w:pPr>
            <w:r>
              <w:rPr>
                <w:rFonts w:ascii="Calibri" w:hAnsi="Calibri" w:cs="Calibri"/>
              </w:rPr>
              <w:t>в 2016 году - 25021,7 тыс. руб.;</w:t>
            </w:r>
          </w:p>
          <w:p w:rsidR="00F11EB0" w:rsidRDefault="00F11EB0">
            <w:pPr>
              <w:spacing w:after="1" w:line="220" w:lineRule="atLeast"/>
            </w:pPr>
            <w:r>
              <w:rPr>
                <w:rFonts w:ascii="Calibri" w:hAnsi="Calibri" w:cs="Calibri"/>
              </w:rPr>
              <w:t>из внебюджетных источников за период с 2014 по 2018 г. - 3550915,9 тыс. руб.; в том числе:</w:t>
            </w:r>
          </w:p>
          <w:p w:rsidR="00F11EB0" w:rsidRDefault="00F11EB0">
            <w:pPr>
              <w:spacing w:after="1" w:line="220" w:lineRule="atLeast"/>
            </w:pPr>
            <w:r>
              <w:rPr>
                <w:rFonts w:ascii="Calibri" w:hAnsi="Calibri" w:cs="Calibri"/>
              </w:rPr>
              <w:t>в 2014 году - 653697,9 тыс. руб.;</w:t>
            </w:r>
          </w:p>
          <w:p w:rsidR="00F11EB0" w:rsidRDefault="00F11EB0">
            <w:pPr>
              <w:spacing w:after="1" w:line="220" w:lineRule="atLeast"/>
            </w:pPr>
            <w:r>
              <w:rPr>
                <w:rFonts w:ascii="Calibri" w:hAnsi="Calibri" w:cs="Calibri"/>
              </w:rPr>
              <w:t>в 2015 году - 679132,0 тыс. руб.;</w:t>
            </w:r>
          </w:p>
          <w:p w:rsidR="00F11EB0" w:rsidRDefault="00F11EB0">
            <w:pPr>
              <w:spacing w:after="1" w:line="220" w:lineRule="atLeast"/>
            </w:pPr>
            <w:r>
              <w:rPr>
                <w:rFonts w:ascii="Calibri" w:hAnsi="Calibri" w:cs="Calibri"/>
              </w:rPr>
              <w:t>в 2016 году - 716062,0 тыс. руб.;</w:t>
            </w:r>
          </w:p>
          <w:p w:rsidR="00F11EB0" w:rsidRDefault="00F11EB0">
            <w:pPr>
              <w:spacing w:after="1" w:line="220" w:lineRule="atLeast"/>
            </w:pPr>
            <w:r>
              <w:rPr>
                <w:rFonts w:ascii="Calibri" w:hAnsi="Calibri" w:cs="Calibri"/>
              </w:rPr>
              <w:t>в 2017 году - 751012,0 тыс. руб.;</w:t>
            </w:r>
          </w:p>
          <w:p w:rsidR="00F11EB0" w:rsidRDefault="00F11EB0">
            <w:pPr>
              <w:spacing w:after="1" w:line="220" w:lineRule="atLeast"/>
            </w:pPr>
            <w:r>
              <w:rPr>
                <w:rFonts w:ascii="Calibri" w:hAnsi="Calibri" w:cs="Calibri"/>
              </w:rPr>
              <w:t>в 2018 году - 751012,0 тыс. руб.</w:t>
            </w:r>
          </w:p>
        </w:tc>
      </w:tr>
      <w:tr w:rsidR="00F11EB0">
        <w:tblPrEx>
          <w:tblBorders>
            <w:insideH w:val="nil"/>
          </w:tblBorders>
        </w:tblPrEx>
        <w:tc>
          <w:tcPr>
            <w:tcW w:w="9071" w:type="dxa"/>
            <w:gridSpan w:val="2"/>
            <w:tcBorders>
              <w:top w:val="nil"/>
            </w:tcBorders>
          </w:tcPr>
          <w:p w:rsidR="00F11EB0" w:rsidRDefault="00F11EB0">
            <w:pPr>
              <w:spacing w:after="1" w:line="220" w:lineRule="atLeast"/>
              <w:jc w:val="both"/>
            </w:pPr>
            <w:r>
              <w:rPr>
                <w:rFonts w:ascii="Calibri" w:hAnsi="Calibri" w:cs="Calibri"/>
              </w:rPr>
              <w:lastRenderedPageBreak/>
              <w:t xml:space="preserve">(в ред. Постановлений Правительства Красноярского края от 30.08.2016 </w:t>
            </w:r>
            <w:hyperlink r:id="rId642" w:history="1">
              <w:r>
                <w:rPr>
                  <w:rFonts w:ascii="Calibri" w:hAnsi="Calibri" w:cs="Calibri"/>
                  <w:color w:val="0000FF"/>
                </w:rPr>
                <w:t>N 434-п</w:t>
              </w:r>
            </w:hyperlink>
            <w:r>
              <w:rPr>
                <w:rFonts w:ascii="Calibri" w:hAnsi="Calibri" w:cs="Calibri"/>
              </w:rPr>
              <w:t xml:space="preserve">, от 19.10.2016 </w:t>
            </w:r>
            <w:hyperlink r:id="rId643" w:history="1">
              <w:r>
                <w:rPr>
                  <w:rFonts w:ascii="Calibri" w:hAnsi="Calibri" w:cs="Calibri"/>
                  <w:color w:val="0000FF"/>
                </w:rPr>
                <w:t>N 533-п</w:t>
              </w:r>
            </w:hyperlink>
            <w:r>
              <w:rPr>
                <w:rFonts w:ascii="Calibri" w:hAnsi="Calibri" w:cs="Calibri"/>
              </w:rPr>
              <w:t xml:space="preserve">, от 14.12.2016 </w:t>
            </w:r>
            <w:hyperlink r:id="rId644" w:history="1">
              <w:r>
                <w:rPr>
                  <w:rFonts w:ascii="Calibri" w:hAnsi="Calibri" w:cs="Calibri"/>
                  <w:color w:val="0000FF"/>
                </w:rPr>
                <w:t>N 631-п</w:t>
              </w:r>
            </w:hyperlink>
            <w:r>
              <w:rPr>
                <w:rFonts w:ascii="Calibri" w:hAnsi="Calibri" w:cs="Calibri"/>
              </w:rPr>
              <w:t xml:space="preserve">, от 27.12.2016 </w:t>
            </w:r>
            <w:hyperlink r:id="rId645" w:history="1">
              <w:r>
                <w:rPr>
                  <w:rFonts w:ascii="Calibri" w:hAnsi="Calibri" w:cs="Calibri"/>
                  <w:color w:val="0000FF"/>
                </w:rPr>
                <w:t>N 671-п</w:t>
              </w:r>
            </w:hyperlink>
            <w:r>
              <w:rPr>
                <w:rFonts w:ascii="Calibri" w:hAnsi="Calibri" w:cs="Calibri"/>
              </w:rPr>
              <w:t>)</w:t>
            </w:r>
          </w:p>
        </w:tc>
      </w:tr>
      <w:tr w:rsidR="00F11EB0">
        <w:tc>
          <w:tcPr>
            <w:tcW w:w="3402" w:type="dxa"/>
          </w:tcPr>
          <w:p w:rsidR="00F11EB0" w:rsidRDefault="00F11EB0">
            <w:pPr>
              <w:spacing w:after="1" w:line="220" w:lineRule="atLeast"/>
            </w:pPr>
            <w:r>
              <w:rPr>
                <w:rFonts w:ascii="Calibri" w:hAnsi="Calibri" w:cs="Calibri"/>
              </w:rPr>
              <w:t>Система организации контроля за исполнением подпрограммы</w:t>
            </w:r>
          </w:p>
        </w:tc>
        <w:tc>
          <w:tcPr>
            <w:tcW w:w="5669" w:type="dxa"/>
          </w:tcPr>
          <w:p w:rsidR="00F11EB0" w:rsidRDefault="00F11EB0">
            <w:pPr>
              <w:spacing w:after="1" w:line="220" w:lineRule="atLeast"/>
            </w:pPr>
            <w:r>
              <w:rPr>
                <w:rFonts w:ascii="Calibri" w:hAnsi="Calibri" w:cs="Calibri"/>
              </w:rPr>
              <w:t>контроль за ходом реализации подпрограммы осуществляет министерство;</w:t>
            </w:r>
          </w:p>
          <w:p w:rsidR="00F11EB0" w:rsidRDefault="00F11EB0">
            <w:pPr>
              <w:spacing w:after="1" w:line="220" w:lineRule="atLeast"/>
            </w:pPr>
            <w:r>
              <w:rPr>
                <w:rFonts w:ascii="Calibri" w:hAnsi="Calibri" w:cs="Calibri"/>
              </w:rPr>
              <w:lastRenderedPageBreak/>
              <w:t>внешний государственный финансовый контроль за использованием средств краевого бюджета на реализацию подпрограммы в соответствии с действующим законодательством осуществляет Счетная палата Красноярского края;</w:t>
            </w:r>
          </w:p>
          <w:p w:rsidR="00F11EB0" w:rsidRDefault="00F11EB0">
            <w:pPr>
              <w:spacing w:after="1" w:line="220" w:lineRule="atLeast"/>
            </w:pPr>
            <w:r>
              <w:rPr>
                <w:rFonts w:ascii="Calibri" w:hAnsi="Calibri" w:cs="Calibri"/>
              </w:rPr>
              <w:t>контроль за полнотой и достоверностью отчетности о реализации подпрограммы осуществляет служба финансово-экономического контроля и контроля в сфере закупок Красноярского края</w:t>
            </w:r>
          </w:p>
        </w:tc>
      </w:tr>
    </w:tbl>
    <w:p w:rsidR="00F11EB0" w:rsidRDefault="00F11EB0">
      <w:pPr>
        <w:spacing w:after="1" w:line="220" w:lineRule="atLeast"/>
        <w:jc w:val="both"/>
      </w:pPr>
    </w:p>
    <w:p w:rsidR="00F11EB0" w:rsidRDefault="00F11EB0">
      <w:pPr>
        <w:spacing w:after="1" w:line="220" w:lineRule="atLeast"/>
        <w:jc w:val="center"/>
        <w:outlineLvl w:val="2"/>
      </w:pPr>
      <w:r>
        <w:rPr>
          <w:rFonts w:ascii="Calibri" w:hAnsi="Calibri" w:cs="Calibri"/>
        </w:rPr>
        <w:t>2. ОСНОВНЫЕ РАЗДЕЛЫ ПОДПРОГРАММЫ</w:t>
      </w:r>
    </w:p>
    <w:p w:rsidR="00F11EB0" w:rsidRDefault="00F11EB0">
      <w:pPr>
        <w:spacing w:after="1" w:line="220" w:lineRule="atLeast"/>
        <w:jc w:val="both"/>
      </w:pPr>
    </w:p>
    <w:p w:rsidR="00F11EB0" w:rsidRDefault="00F11EB0">
      <w:pPr>
        <w:spacing w:after="1" w:line="220" w:lineRule="atLeast"/>
        <w:jc w:val="center"/>
        <w:outlineLvl w:val="3"/>
      </w:pPr>
      <w:r>
        <w:rPr>
          <w:rFonts w:ascii="Calibri" w:hAnsi="Calibri" w:cs="Calibri"/>
        </w:rPr>
        <w:t>2.1. Постановка общекраевой проблемы и обоснование</w:t>
      </w:r>
    </w:p>
    <w:p w:rsidR="00F11EB0" w:rsidRDefault="00F11EB0">
      <w:pPr>
        <w:spacing w:after="1" w:line="220" w:lineRule="atLeast"/>
        <w:jc w:val="center"/>
      </w:pPr>
      <w:r>
        <w:rPr>
          <w:rFonts w:ascii="Calibri" w:hAnsi="Calibri" w:cs="Calibri"/>
        </w:rPr>
        <w:t>необходимости разработки подпрограммы</w:t>
      </w:r>
    </w:p>
    <w:p w:rsidR="00F11EB0" w:rsidRDefault="00F11EB0">
      <w:pPr>
        <w:spacing w:after="1" w:line="220" w:lineRule="atLeast"/>
        <w:jc w:val="both"/>
      </w:pPr>
    </w:p>
    <w:p w:rsidR="00F11EB0" w:rsidRDefault="00F11EB0">
      <w:pPr>
        <w:spacing w:after="1" w:line="220" w:lineRule="atLeast"/>
        <w:ind w:firstLine="540"/>
        <w:jc w:val="both"/>
      </w:pPr>
      <w:r>
        <w:rPr>
          <w:rFonts w:ascii="Calibri" w:hAnsi="Calibri" w:cs="Calibri"/>
        </w:rPr>
        <w:t>Одним из направлений системы социальной защиты граждан является исполнение государственных социальных обязательств по обеспечению их прав на социальное обслуживание.</w:t>
      </w:r>
    </w:p>
    <w:p w:rsidR="00F11EB0" w:rsidRDefault="00F11EB0">
      <w:pPr>
        <w:spacing w:after="1" w:line="220" w:lineRule="atLeast"/>
        <w:ind w:firstLine="540"/>
        <w:jc w:val="both"/>
      </w:pPr>
      <w:r>
        <w:rPr>
          <w:rFonts w:ascii="Calibri" w:hAnsi="Calibri" w:cs="Calibri"/>
        </w:rPr>
        <w:t>На протяжении последних лет данное направление приобрело наиболее важное значение. Во многом это обусловлено ростом числа граждан старшего поколения (женщины в возрасте 55 лет и старше и мужчины в возрасте 60 лет и старше), продолжительности их жизни, изменением пенсионного законодательства, возникновением у пенсионеров различных затруднений как в социально-бытовой, так и в психологической адаптации к новым условиям и др.</w:t>
      </w:r>
    </w:p>
    <w:p w:rsidR="00F11EB0" w:rsidRDefault="00F11EB0">
      <w:pPr>
        <w:spacing w:after="1" w:line="220" w:lineRule="atLeast"/>
        <w:ind w:firstLine="540"/>
        <w:jc w:val="both"/>
      </w:pPr>
      <w:r>
        <w:rPr>
          <w:rFonts w:ascii="Calibri" w:hAnsi="Calibri" w:cs="Calibri"/>
        </w:rPr>
        <w:t>По состоянию на 01.07.2015 в крае около 618 тыс. граждан пожилого возраста (21,6% от общей численности населения края) нуждаются в поддержке государства и состоят на учете в уполномоченных органах местного самоуправления, из них одиноко проживающих - 189,7 тыс. граждан и 127,9 тыс. граждан - в одиноко проживающих супружеских парах. По среднему прогнозу численности населения прирост лиц старше трудоспособного возраста ежегодно будет составлять 2,5%, при этом доля данной категории в общей численности населения будет увеличиваться незначительно - около 0,5% в год.</w:t>
      </w:r>
    </w:p>
    <w:p w:rsidR="00F11EB0" w:rsidRDefault="00F11EB0">
      <w:pPr>
        <w:spacing w:after="1" w:line="220" w:lineRule="atLeast"/>
        <w:ind w:firstLine="540"/>
        <w:jc w:val="both"/>
      </w:pPr>
      <w:r>
        <w:rPr>
          <w:rFonts w:ascii="Calibri" w:hAnsi="Calibri" w:cs="Calibri"/>
        </w:rPr>
        <w:t>Кроме того, на учете в органах социальной защиты населения края состоят:</w:t>
      </w:r>
    </w:p>
    <w:p w:rsidR="00F11EB0" w:rsidRDefault="00F11EB0">
      <w:pPr>
        <w:spacing w:after="1" w:line="220" w:lineRule="atLeast"/>
        <w:ind w:firstLine="540"/>
        <w:jc w:val="both"/>
      </w:pPr>
      <w:r>
        <w:rPr>
          <w:rFonts w:ascii="Calibri" w:hAnsi="Calibri" w:cs="Calibri"/>
        </w:rPr>
        <w:t>309,8 тыс. семей, имеющих 457,3 тыс. детей в возрасте до 18 лет;</w:t>
      </w:r>
    </w:p>
    <w:p w:rsidR="00F11EB0" w:rsidRDefault="00F11EB0">
      <w:pPr>
        <w:spacing w:after="1" w:line="220" w:lineRule="atLeast"/>
        <w:ind w:firstLine="540"/>
        <w:jc w:val="both"/>
      </w:pPr>
      <w:r>
        <w:rPr>
          <w:rFonts w:ascii="Calibri" w:hAnsi="Calibri" w:cs="Calibri"/>
        </w:rPr>
        <w:t>170,7 тыс. инвалидов старше 18 лет (6,0% от числа жителей).</w:t>
      </w:r>
    </w:p>
    <w:p w:rsidR="00F11EB0" w:rsidRDefault="00F11EB0">
      <w:pPr>
        <w:spacing w:after="1" w:line="220" w:lineRule="atLeast"/>
        <w:ind w:firstLine="540"/>
        <w:jc w:val="both"/>
      </w:pPr>
      <w:r>
        <w:rPr>
          <w:rFonts w:ascii="Calibri" w:hAnsi="Calibri" w:cs="Calibri"/>
        </w:rPr>
        <w:t>Многие из них в силу сложившихся обстоятельств нуждаются не только в социальной поддержке, но и в услугах учреждений социального обслуживания.</w:t>
      </w:r>
    </w:p>
    <w:p w:rsidR="00F11EB0" w:rsidRDefault="00F11EB0">
      <w:pPr>
        <w:spacing w:after="1" w:line="220" w:lineRule="atLeast"/>
        <w:ind w:firstLine="540"/>
        <w:jc w:val="both"/>
      </w:pPr>
      <w:r>
        <w:rPr>
          <w:rFonts w:ascii="Calibri" w:hAnsi="Calibri" w:cs="Calibri"/>
        </w:rPr>
        <w:t>На сегодняшний день деятельность учреждений системы социального обслуживания граждан осуществляется в рамках нового законодательства.</w:t>
      </w:r>
    </w:p>
    <w:p w:rsidR="00F11EB0" w:rsidRDefault="00F11EB0">
      <w:pPr>
        <w:spacing w:after="1" w:line="220" w:lineRule="atLeast"/>
        <w:ind w:firstLine="540"/>
        <w:jc w:val="both"/>
      </w:pPr>
      <w:r>
        <w:rPr>
          <w:rFonts w:ascii="Calibri" w:hAnsi="Calibri" w:cs="Calibri"/>
        </w:rPr>
        <w:lastRenderedPageBreak/>
        <w:t xml:space="preserve">С 1 января 2015 года Федеральным </w:t>
      </w:r>
      <w:hyperlink r:id="rId646" w:history="1">
        <w:r>
          <w:rPr>
            <w:rFonts w:ascii="Calibri" w:hAnsi="Calibri" w:cs="Calibri"/>
            <w:color w:val="0000FF"/>
          </w:rPr>
          <w:t>законом</w:t>
        </w:r>
      </w:hyperlink>
      <w:r>
        <w:rPr>
          <w:rFonts w:ascii="Calibri" w:hAnsi="Calibri" w:cs="Calibri"/>
        </w:rPr>
        <w:t xml:space="preserve"> от 28.12.2013 N 442-ФЗ "Об основах социального обслуживания граждан в Российской Федерации" введены конкретные требования к качеству услуг и принципы их оказания на основе адресности социальной помощи, индивидуального подхода, социального сопровождения.</w:t>
      </w:r>
    </w:p>
    <w:p w:rsidR="00F11EB0" w:rsidRDefault="00F11EB0">
      <w:pPr>
        <w:spacing w:after="1" w:line="220" w:lineRule="atLeast"/>
        <w:ind w:firstLine="540"/>
        <w:jc w:val="both"/>
      </w:pPr>
      <w:r>
        <w:rPr>
          <w:rFonts w:ascii="Calibri" w:hAnsi="Calibri" w:cs="Calibri"/>
        </w:rPr>
        <w:t>С учетом специфики региона в крае сформирована двухуровневая модель управления системой социального обслуживания граждан:</w:t>
      </w:r>
    </w:p>
    <w:p w:rsidR="00F11EB0" w:rsidRDefault="00F11EB0">
      <w:pPr>
        <w:spacing w:after="1" w:line="220" w:lineRule="atLeast"/>
        <w:ind w:firstLine="540"/>
        <w:jc w:val="both"/>
      </w:pPr>
      <w:r>
        <w:rPr>
          <w:rFonts w:ascii="Calibri" w:hAnsi="Calibri" w:cs="Calibri"/>
        </w:rPr>
        <w:t>1) государственный уровень, на котором полномочия осуществляют:</w:t>
      </w:r>
    </w:p>
    <w:p w:rsidR="00F11EB0" w:rsidRDefault="00F11EB0">
      <w:pPr>
        <w:spacing w:after="1" w:line="220" w:lineRule="atLeast"/>
        <w:ind w:firstLine="540"/>
        <w:jc w:val="both"/>
      </w:pPr>
      <w:r>
        <w:rPr>
          <w:rFonts w:ascii="Calibri" w:hAnsi="Calibri" w:cs="Calibri"/>
        </w:rPr>
        <w:t>министерство;</w:t>
      </w:r>
    </w:p>
    <w:p w:rsidR="00F11EB0" w:rsidRDefault="00F11EB0">
      <w:pPr>
        <w:spacing w:after="1" w:line="220" w:lineRule="atLeast"/>
        <w:ind w:firstLine="540"/>
        <w:jc w:val="both"/>
      </w:pPr>
      <w:r>
        <w:rPr>
          <w:rFonts w:ascii="Calibri" w:hAnsi="Calibri" w:cs="Calibri"/>
        </w:rPr>
        <w:t>подведомственные ему 75 краевых государственных (из них 6 автономных) учреждений социального обслуживания;</w:t>
      </w:r>
    </w:p>
    <w:p w:rsidR="00F11EB0" w:rsidRDefault="00F11EB0">
      <w:pPr>
        <w:spacing w:after="1" w:line="220" w:lineRule="atLeast"/>
        <w:ind w:firstLine="540"/>
        <w:jc w:val="both"/>
      </w:pPr>
      <w:r>
        <w:rPr>
          <w:rFonts w:ascii="Calibri" w:hAnsi="Calibri" w:cs="Calibri"/>
        </w:rPr>
        <w:t>2 учреждения системы социальной защиты населения (КГКУ "Центр социальных выплат Красноярского края" и КГБУ "Ресурсно-методический центр системы социальной защиты населения");</w:t>
      </w:r>
    </w:p>
    <w:p w:rsidR="00F11EB0" w:rsidRDefault="00F11EB0">
      <w:pPr>
        <w:spacing w:after="1" w:line="220" w:lineRule="atLeast"/>
        <w:ind w:firstLine="540"/>
        <w:jc w:val="both"/>
      </w:pPr>
      <w:r>
        <w:rPr>
          <w:rFonts w:ascii="Calibri" w:hAnsi="Calibri" w:cs="Calibri"/>
        </w:rPr>
        <w:t>2) муниципальный уровень, к которому относятся:</w:t>
      </w:r>
    </w:p>
    <w:p w:rsidR="00F11EB0" w:rsidRDefault="00F11EB0">
      <w:pPr>
        <w:spacing w:after="1" w:line="220" w:lineRule="atLeast"/>
        <w:ind w:firstLine="540"/>
        <w:jc w:val="both"/>
      </w:pPr>
      <w:r>
        <w:rPr>
          <w:rFonts w:ascii="Calibri" w:hAnsi="Calibri" w:cs="Calibri"/>
        </w:rPr>
        <w:t>органы социальной защиты населения администраций муниципальных районов и городских округов края (61 управление (отдел) социальной защиты населения) и 7 территориальных управлений в г. Красноярске;</w:t>
      </w:r>
    </w:p>
    <w:p w:rsidR="00F11EB0" w:rsidRDefault="00F11EB0">
      <w:pPr>
        <w:spacing w:after="1" w:line="220" w:lineRule="atLeast"/>
        <w:ind w:firstLine="540"/>
        <w:jc w:val="both"/>
      </w:pPr>
      <w:r>
        <w:rPr>
          <w:rFonts w:ascii="Calibri" w:hAnsi="Calibri" w:cs="Calibri"/>
        </w:rPr>
        <w:t>84 муниципальных учреждений социального обслуживания (из них 1 автономное);</w:t>
      </w:r>
    </w:p>
    <w:p w:rsidR="00F11EB0" w:rsidRDefault="00F11EB0">
      <w:pPr>
        <w:spacing w:after="1" w:line="220" w:lineRule="atLeast"/>
        <w:ind w:firstLine="540"/>
        <w:jc w:val="both"/>
      </w:pPr>
      <w:r>
        <w:rPr>
          <w:rFonts w:ascii="Calibri" w:hAnsi="Calibri" w:cs="Calibri"/>
        </w:rPr>
        <w:t>1 учреждение системы социальной защиты населения (муниципальное казенное учреждение "Центр социальных выплат" Эвенкийского муниципального района).</w:t>
      </w:r>
    </w:p>
    <w:p w:rsidR="00F11EB0" w:rsidRDefault="00F11EB0">
      <w:pPr>
        <w:spacing w:after="1" w:line="220" w:lineRule="atLeast"/>
        <w:ind w:firstLine="540"/>
        <w:jc w:val="both"/>
      </w:pPr>
      <w:r>
        <w:rPr>
          <w:rFonts w:ascii="Calibri" w:hAnsi="Calibri" w:cs="Calibri"/>
        </w:rPr>
        <w:t>Согласно утвержденной номенклатуре организаций социального обслуживания в крае в настоящее время социальные услуги предоставляют:</w:t>
      </w:r>
    </w:p>
    <w:p w:rsidR="00F11EB0" w:rsidRDefault="00F11EB0">
      <w:pPr>
        <w:spacing w:after="1" w:line="220" w:lineRule="atLeast"/>
        <w:ind w:firstLine="540"/>
        <w:jc w:val="both"/>
      </w:pPr>
      <w:r>
        <w:rPr>
          <w:rFonts w:ascii="Calibri" w:hAnsi="Calibri" w:cs="Calibri"/>
        </w:rPr>
        <w:t>в стационарной форме - 39 учреждений (дома-интернаты (пансионаты) для граждан пожилого возраста и инвалидов, специальные дома-интернаты для граждан пожилого возраста (престарелых) и инвалидов, психоневрологические интернаты, психоневрологические интернаты для детей, социально-оздоровительные центры, геронтологические центры), 47 отделений временного проживания для несовершеннолетних, для граждан пожилого возраста и инвалидов полустационарных учреждений социального обслуживания;</w:t>
      </w:r>
    </w:p>
    <w:p w:rsidR="00F11EB0" w:rsidRDefault="00F11EB0">
      <w:pPr>
        <w:spacing w:after="1" w:line="220" w:lineRule="atLeast"/>
        <w:ind w:firstLine="540"/>
        <w:jc w:val="both"/>
      </w:pPr>
      <w:r>
        <w:rPr>
          <w:rFonts w:ascii="Calibri" w:hAnsi="Calibri" w:cs="Calibri"/>
        </w:rPr>
        <w:t>в полустационарной форме - 54 учреждения (социально-реабилитационные центры для несовершеннолетних, реабилитационные центры для детей-инвалидов, детей и подростков с ограниченными возможностями, реабилитационный центр для инвалидов, центры социального обслуживания населения с отделениями социального обслуживания на дому, центры социальной адаптации (помощи) для лиц, освободившихся из мест лишения свободы, в том числе для лиц без определенного места жительства и занятий, социальный приют для несовершеннолетних, центры социальной помощи семье и детям) и полустационарные отделения комплексных центров социального обслуживания населения, центров социального обслуживания для граждан пожилого возраста и инвалидов;</w:t>
      </w:r>
    </w:p>
    <w:p w:rsidR="00F11EB0" w:rsidRDefault="00F11EB0">
      <w:pPr>
        <w:spacing w:after="1" w:line="220" w:lineRule="atLeast"/>
        <w:ind w:firstLine="540"/>
        <w:jc w:val="both"/>
      </w:pPr>
      <w:r>
        <w:rPr>
          <w:rFonts w:ascii="Calibri" w:hAnsi="Calibri" w:cs="Calibri"/>
        </w:rPr>
        <w:t>в форме социального обслуживания на дому - 66 учреждений (комплексные центры социального обслуживания населения, центры социального обслуживания для граждан пожилого возраста и инвалидов).</w:t>
      </w:r>
    </w:p>
    <w:p w:rsidR="00F11EB0" w:rsidRDefault="00F11EB0">
      <w:pPr>
        <w:spacing w:after="1" w:line="220" w:lineRule="atLeast"/>
        <w:ind w:firstLine="540"/>
        <w:jc w:val="both"/>
      </w:pPr>
      <w:r>
        <w:rPr>
          <w:rFonts w:ascii="Calibri" w:hAnsi="Calibri" w:cs="Calibri"/>
        </w:rPr>
        <w:t>Социально-оздоровительные услуги в стационарной форме оказывают 3 краевых государственных автономных учреждения ("Тонус", "Уют", "Тесь").</w:t>
      </w:r>
    </w:p>
    <w:p w:rsidR="00F11EB0" w:rsidRDefault="00F11EB0">
      <w:pPr>
        <w:spacing w:after="1" w:line="220" w:lineRule="atLeast"/>
        <w:ind w:firstLine="540"/>
        <w:jc w:val="both"/>
      </w:pPr>
      <w:r>
        <w:rPr>
          <w:rFonts w:ascii="Calibri" w:hAnsi="Calibri" w:cs="Calibri"/>
        </w:rPr>
        <w:t xml:space="preserve">Кроме того, жителям края предоставляют социальные услуги 14 негосударственных организаций, в том числе 4 частных дома-интерната (пансионата) - в форме стационарного социального обслуживания, остальные оказывают социальные услуги в полустационарной форме. Развитие данного направления является перспективным, поскольку привлечение негосударственных (немуниципальных) организаций в сферу оказания </w:t>
      </w:r>
      <w:r>
        <w:rPr>
          <w:rFonts w:ascii="Calibri" w:hAnsi="Calibri" w:cs="Calibri"/>
        </w:rPr>
        <w:lastRenderedPageBreak/>
        <w:t>социальных услуг и включение их в реестр поставщиков должно составить конкуренцию государственным и муниципальным учреждениям и, в конечном счете, повлиять на повышение качества социального обслуживания населения края.</w:t>
      </w:r>
    </w:p>
    <w:p w:rsidR="00F11EB0" w:rsidRDefault="00F11EB0">
      <w:pPr>
        <w:spacing w:after="1" w:line="220" w:lineRule="atLeast"/>
        <w:ind w:firstLine="540"/>
        <w:jc w:val="both"/>
      </w:pPr>
      <w:r>
        <w:rPr>
          <w:rFonts w:ascii="Calibri" w:hAnsi="Calibri" w:cs="Calibri"/>
        </w:rPr>
        <w:t>Ежегодно социальными услугами в полустационарной форме и в форме социального обслуживания на дому пользуются около 250,0 тыс. граждан пожилого возраста и инвалидов, в том числе 24,5 тыс. жителей края пользуются услугами отделений социального обслуживания на дому и специализированных отделений социально-медицинского обслуживания. В стационарных условиях проживают около 7 тыс. человек, в том числе 1,6 тыс. детей.</w:t>
      </w:r>
    </w:p>
    <w:p w:rsidR="00F11EB0" w:rsidRDefault="00F11EB0">
      <w:pPr>
        <w:spacing w:after="1" w:line="220" w:lineRule="atLeast"/>
        <w:ind w:firstLine="540"/>
        <w:jc w:val="both"/>
      </w:pPr>
      <w:r>
        <w:rPr>
          <w:rFonts w:ascii="Calibri" w:hAnsi="Calibri" w:cs="Calibri"/>
        </w:rPr>
        <w:t>В рамках нового законодательства органами социальной защиты населения по месту нахождения поставщиков социальных услуг сформирован электронный регистр получателей социальных услуг, в том числе по формам социального обслуживания.</w:t>
      </w:r>
    </w:p>
    <w:p w:rsidR="00F11EB0" w:rsidRDefault="00F11EB0">
      <w:pPr>
        <w:spacing w:after="1" w:line="220" w:lineRule="atLeast"/>
        <w:ind w:firstLine="540"/>
        <w:jc w:val="both"/>
      </w:pPr>
      <w:r>
        <w:rPr>
          <w:rFonts w:ascii="Calibri" w:hAnsi="Calibri" w:cs="Calibri"/>
        </w:rPr>
        <w:t>В современных условиях перспективной формой социального обслуживания пожилых людей и инвалидов является развитие надомных и полустационарных форм предоставления социальных услуг (стационарозамещающих технологий) как социально и экономически более эффективных для помощи пожилым на дому, расширение сферы применения мобильных бригад социального обслуживания.</w:t>
      </w:r>
    </w:p>
    <w:p w:rsidR="00F11EB0" w:rsidRDefault="00F11EB0">
      <w:pPr>
        <w:spacing w:after="1" w:line="220" w:lineRule="atLeast"/>
        <w:ind w:firstLine="540"/>
        <w:jc w:val="both"/>
      </w:pPr>
      <w:r>
        <w:rPr>
          <w:rFonts w:ascii="Calibri" w:hAnsi="Calibri" w:cs="Calibri"/>
        </w:rPr>
        <w:t>Мобильная служба осуществляет свою работу в двух направлениях - предоставление социальных услуг и адресной помощи пожилым людям и инвалидам, проживающим в малых и отдаленных населенных пунктах. Консультирование по социальным вопросам осуществляется выездными мобильными бригадами, состоящими из специалистов по социальной работе, юристов, психологов с привлечением представителей Пенсионного фонда Российской Федерации, центров занятости населения, работников медицинских учреждений и общественных организаций.</w:t>
      </w:r>
    </w:p>
    <w:p w:rsidR="00F11EB0" w:rsidRDefault="00F11EB0">
      <w:pPr>
        <w:spacing w:after="1" w:line="220" w:lineRule="atLeast"/>
        <w:ind w:firstLine="540"/>
        <w:jc w:val="both"/>
      </w:pPr>
      <w:r>
        <w:rPr>
          <w:rFonts w:ascii="Calibri" w:hAnsi="Calibri" w:cs="Calibri"/>
        </w:rPr>
        <w:t>С целью создания условий для реализации принципа доступности социального обслуживания для граждан, проживающих в отдаленных труднодоступных населенных пунктах, с учетом специфики региона, которая заключается, прежде всего, в неравномерности распределения населения по территории края, а также в сложных условиях транспортной доступности, в крае организована служба социальных участковых, работа которых организована в соответствии с принципом доступности участкового в течение одного дня.</w:t>
      </w:r>
    </w:p>
    <w:p w:rsidR="00F11EB0" w:rsidRDefault="00F11EB0">
      <w:pPr>
        <w:spacing w:after="1" w:line="220" w:lineRule="atLeast"/>
        <w:ind w:firstLine="540"/>
        <w:jc w:val="both"/>
      </w:pPr>
      <w:r>
        <w:rPr>
          <w:rFonts w:ascii="Calibri" w:hAnsi="Calibri" w:cs="Calibri"/>
        </w:rPr>
        <w:t>В целях обеспечения возможности пребывания пожилых граждан и инвалидов в привычной домашней среде в крае с 2010 года организована работа по созданию приемных семей для пожилых граждан и инвалидов. Это способствует поддержанию их социального и психологического статуса, а также позволяет снизить социальную напряженность, связанную с очередностью на помещение в стационарные учреждения социального обслуживания. Численность граждан, воспользовавшихся данной формой обслуживания, увеличилась с 9 человек в 2010 году до 58 человек в 2015 году. Всего данной социальной помощью воспользовались 79 семей, в том числе в составе которых проживают 37 инвалидов I группы. Приемные семьи созданы в 29 муниципальных образованиях края.</w:t>
      </w:r>
    </w:p>
    <w:p w:rsidR="00F11EB0" w:rsidRDefault="00F11EB0">
      <w:pPr>
        <w:spacing w:after="1" w:line="220" w:lineRule="atLeast"/>
        <w:ind w:firstLine="540"/>
        <w:jc w:val="both"/>
      </w:pPr>
      <w:r>
        <w:rPr>
          <w:rFonts w:ascii="Calibri" w:hAnsi="Calibri" w:cs="Calibri"/>
        </w:rPr>
        <w:t>Одной из проблем лиц старшего поколения является невостребованность и утрата социального статуса в связи с выходом на пенсию.</w:t>
      </w:r>
    </w:p>
    <w:p w:rsidR="00F11EB0" w:rsidRDefault="00F11EB0">
      <w:pPr>
        <w:spacing w:after="1" w:line="220" w:lineRule="atLeast"/>
        <w:ind w:firstLine="540"/>
        <w:jc w:val="both"/>
      </w:pPr>
      <w:r>
        <w:rPr>
          <w:rFonts w:ascii="Calibri" w:hAnsi="Calibri" w:cs="Calibri"/>
        </w:rPr>
        <w:t>Недостаток общения и внимания ветераны и пенсионеры зачастую компенсируют деятельностью в ветеранских движениях. Советы ветеранов совместно с администрациями городов и районов Красноярского края, уполномоченными органами местного самоуправления проводят большую работу по социальной защите ветеранов войны, труда, одиноких и престарелых граждан пожилого возраста, военно-патриотическому воспитанию молодежи, подготовке ее к жизни, труду. Ветераны и пенсионеры участвуют в подготовке и проведении памятных и праздничных дат.</w:t>
      </w:r>
    </w:p>
    <w:p w:rsidR="00F11EB0" w:rsidRDefault="00F11EB0">
      <w:pPr>
        <w:spacing w:after="1" w:line="220" w:lineRule="atLeast"/>
        <w:ind w:firstLine="540"/>
        <w:jc w:val="both"/>
      </w:pPr>
      <w:r>
        <w:rPr>
          <w:rFonts w:ascii="Calibri" w:hAnsi="Calibri" w:cs="Calibri"/>
        </w:rPr>
        <w:t>Практика показала, что работа ветеранских организаций на территории Красноярского края охватывает вниманием и заботой большинство граждан пожилого возраста. С учетом этого мероприятиями подпрограммы предусмотрено оказание содействия ветеранскому движению, ветеранским организациям.</w:t>
      </w:r>
    </w:p>
    <w:p w:rsidR="00F11EB0" w:rsidRDefault="00F11EB0">
      <w:pPr>
        <w:spacing w:after="1" w:line="220" w:lineRule="atLeast"/>
        <w:ind w:firstLine="540"/>
        <w:jc w:val="both"/>
      </w:pPr>
      <w:r>
        <w:rPr>
          <w:rFonts w:ascii="Calibri" w:hAnsi="Calibri" w:cs="Calibri"/>
        </w:rPr>
        <w:lastRenderedPageBreak/>
        <w:t>Сохранение социальной и интеллектуальной активности людей пожилого возраста посредством организации просветительских и учебных занятий, создание условий для их адаптации в современном обществе послужило мотивацией для создания в 2012 году в Красноярском крае Народного университета "Активное долголетие". В рамках подпрограммы возмещаются затраты, связанные с оказанием общественными организациями, действующими в Красноярском крае, услуг по организации проведения лекций для граждан из числа пенсионеров, обучающихся в Народном университете "Активное долголетие".</w:t>
      </w:r>
    </w:p>
    <w:p w:rsidR="00F11EB0" w:rsidRDefault="00F11EB0">
      <w:pPr>
        <w:spacing w:after="1" w:line="220" w:lineRule="atLeast"/>
        <w:ind w:firstLine="540"/>
        <w:jc w:val="both"/>
      </w:pPr>
      <w:r>
        <w:rPr>
          <w:rFonts w:ascii="Calibri" w:hAnsi="Calibri" w:cs="Calibri"/>
        </w:rPr>
        <w:t>В работе с семьей и детьми, находящимися в трудной жизненной ситуации и (или) в социально опасном положении, безусловным приоритетом также является нестационарное социальное обслуживание, направленное на профилактику негативных отношений в семье и профилактику безнадзорности и правонарушений несовершеннолетних, на восстановление семейных и социальных связей ребенка, его жизнеустройство и благополучие (возвращение в родную семью, помощь в обретении новой семьи), профилактику детской инвалидности.</w:t>
      </w:r>
    </w:p>
    <w:p w:rsidR="00F11EB0" w:rsidRDefault="00F11EB0">
      <w:pPr>
        <w:spacing w:after="1" w:line="220" w:lineRule="atLeast"/>
        <w:ind w:firstLine="540"/>
        <w:jc w:val="both"/>
      </w:pPr>
      <w:r>
        <w:rPr>
          <w:rFonts w:ascii="Calibri" w:hAnsi="Calibri" w:cs="Calibri"/>
        </w:rPr>
        <w:t>На территории края осуществляется поэтапная работа по развитию государственно-частного партнерства в сфере социальной защиты граждан.</w:t>
      </w:r>
    </w:p>
    <w:p w:rsidR="00F11EB0" w:rsidRDefault="00F11EB0">
      <w:pPr>
        <w:spacing w:after="1" w:line="220" w:lineRule="atLeast"/>
        <w:ind w:firstLine="540"/>
        <w:jc w:val="both"/>
      </w:pPr>
      <w:r>
        <w:rPr>
          <w:rFonts w:ascii="Calibri" w:hAnsi="Calibri" w:cs="Calibri"/>
        </w:rPr>
        <w:t>Не менее важным является продвижение идеи добровольчества как важного ресурса для решения социальных проблем. Задачей учреждений социального обслуживания в развитии данного направления является выявление потенциальных добровольцев, их организационное обеспечение, осуществление обучения и подготовки, определение видов и форм поддержки и помощи нуждающимся.</w:t>
      </w:r>
    </w:p>
    <w:p w:rsidR="00F11EB0" w:rsidRDefault="00F11EB0">
      <w:pPr>
        <w:spacing w:after="1" w:line="220" w:lineRule="atLeast"/>
        <w:ind w:firstLine="540"/>
        <w:jc w:val="both"/>
      </w:pPr>
      <w:r>
        <w:rPr>
          <w:rFonts w:ascii="Calibri" w:hAnsi="Calibri" w:cs="Calibri"/>
        </w:rPr>
        <w:t>На сегодняшний день в учреждениях отлажено взаимодействие и сотрудничество с общественными и негосударственными организациями и объединениями, учебными заведениями. Так, например, учреждения социального обслуживания семьи и детей активно привлекают волонтеров при проведении различных социальных акций (международный день детского телефона доверия; профилактика жестокого обращения с детьми, наркомании и алкоголизма среди подростков и т.д.). Пожилым гражданам и инвалидам волонтеры оказывают социальные услуги, например, по уборке снега, доставке воды и дров, работе на приусадебном участке.</w:t>
      </w:r>
    </w:p>
    <w:p w:rsidR="00F11EB0" w:rsidRDefault="00F11EB0">
      <w:pPr>
        <w:spacing w:after="1" w:line="220" w:lineRule="atLeast"/>
        <w:ind w:firstLine="540"/>
        <w:jc w:val="both"/>
      </w:pPr>
      <w:r>
        <w:rPr>
          <w:rFonts w:ascii="Calibri" w:hAnsi="Calibri" w:cs="Calibri"/>
        </w:rPr>
        <w:t>Сотрудники отрасли не только привлекают жителей и организации края к участию в различных социальных акциях, но и сами активно участвуют в них, в том числе в мероприятиях ежегодной общероссийской добровольческой акции "Весенняя неделя добра", краевой акции "Помоги пойти учиться".</w:t>
      </w:r>
    </w:p>
    <w:p w:rsidR="00F11EB0" w:rsidRDefault="00F11EB0">
      <w:pPr>
        <w:spacing w:after="1" w:line="220" w:lineRule="atLeast"/>
        <w:ind w:firstLine="540"/>
        <w:jc w:val="both"/>
      </w:pPr>
      <w:r>
        <w:rPr>
          <w:rFonts w:ascii="Calibri" w:hAnsi="Calibri" w:cs="Calibri"/>
        </w:rPr>
        <w:t>Приоритетными остаются вопросы создания и обеспечения безопасных условий проживания в учреждениях социального обслуживания.</w:t>
      </w:r>
    </w:p>
    <w:p w:rsidR="00F11EB0" w:rsidRDefault="00F11EB0">
      <w:pPr>
        <w:spacing w:after="1" w:line="220" w:lineRule="atLeast"/>
        <w:ind w:firstLine="540"/>
        <w:jc w:val="both"/>
      </w:pPr>
      <w:r>
        <w:rPr>
          <w:rFonts w:ascii="Calibri" w:hAnsi="Calibri" w:cs="Calibri"/>
        </w:rPr>
        <w:t>На протяжении последних лет сохраняется ряд проблем, основными из которых являются:</w:t>
      </w:r>
    </w:p>
    <w:p w:rsidR="00F11EB0" w:rsidRDefault="00F11EB0">
      <w:pPr>
        <w:spacing w:after="1" w:line="220" w:lineRule="atLeast"/>
        <w:ind w:firstLine="540"/>
        <w:jc w:val="both"/>
      </w:pPr>
      <w:r>
        <w:rPr>
          <w:rFonts w:ascii="Calibri" w:hAnsi="Calibri" w:cs="Calibri"/>
        </w:rPr>
        <w:t>1. Неудовлетворительное состояние материально-технической базы действующих стационарных учреждений, несоответствие отдельных учреждений требованиям санитарно-эпидемиологических правил и нормативов, нормам пожарной и физической безопасности.</w:t>
      </w:r>
    </w:p>
    <w:p w:rsidR="00F11EB0" w:rsidRDefault="00F11EB0">
      <w:pPr>
        <w:spacing w:after="1" w:line="220" w:lineRule="atLeast"/>
        <w:ind w:firstLine="540"/>
        <w:jc w:val="both"/>
      </w:pPr>
      <w:r>
        <w:rPr>
          <w:rFonts w:ascii="Calibri" w:hAnsi="Calibri" w:cs="Calibri"/>
        </w:rPr>
        <w:t>По состоянию на 01.07.2015 требуют реконструкции 3 корпуса стационарных учреждений социальной защиты, находящихся в аварийном и ветхом состоянии (в 2006 году таких корпусов было 28). Уровень обеспеченности жилыми помещениями в расчете на одного человека составляет 84,8% от требований санитарно-эпидемиологического законодательства.</w:t>
      </w:r>
    </w:p>
    <w:p w:rsidR="00F11EB0" w:rsidRDefault="00F11EB0">
      <w:pPr>
        <w:spacing w:after="1" w:line="220" w:lineRule="atLeast"/>
        <w:ind w:firstLine="540"/>
        <w:jc w:val="both"/>
      </w:pPr>
      <w:r>
        <w:rPr>
          <w:rFonts w:ascii="Calibri" w:hAnsi="Calibri" w:cs="Calibri"/>
        </w:rPr>
        <w:t>2. Высокий спрос населения на социальные услуги в стационарных учреждениях психоневрологического профиля, превышающий возможности имеющихся учреждений. До настоящего времени сохраняется очередность на помещение в интернаты психоневрологического профиля, которая по состоянию на 01.07.2015 составляет 287 человек. Проблема частично решается путем перепрофилирования имеющейся сети стационарных учреждений. Вместе с тем ликвидация очередности возможна только при условии строительства и ввода в эксплуатацию новых жилых корпусов.</w:t>
      </w:r>
    </w:p>
    <w:p w:rsidR="00F11EB0" w:rsidRDefault="00F11EB0">
      <w:pPr>
        <w:spacing w:after="1" w:line="220" w:lineRule="atLeast"/>
        <w:ind w:firstLine="540"/>
        <w:jc w:val="both"/>
      </w:pPr>
      <w:r>
        <w:rPr>
          <w:rFonts w:ascii="Calibri" w:hAnsi="Calibri" w:cs="Calibri"/>
        </w:rPr>
        <w:t xml:space="preserve">В целях решения вышеуказанных вопросов с 2008 года проводится системная работа. В течение семи лет введены в эксплуатацию 14 новых спальных корпусов на 951 место, в том числе расположенных в сельской местности, что позволило ликвидировать ветхие и аварийные жилые и хозяйственные помещения и значительно сократить очередность на помещение в стационарные учреждения социального обслуживания, 1 медсанчасть, </w:t>
      </w:r>
      <w:r>
        <w:rPr>
          <w:rFonts w:ascii="Calibri" w:hAnsi="Calibri" w:cs="Calibri"/>
        </w:rPr>
        <w:lastRenderedPageBreak/>
        <w:t>3 бани-прачечные, 2 котельные, проведена реконструкция административного здания и 1 столовой, проведены капитальные ремонты в 37 краевых учреждениях и 34 муниципальных учреждениях, установлена система видеонаблюдения в 9 краевых и 3 муниципальных учреждениях, проведены работы по обеспечению пожарной безопасности в 135 краевых и муниципальных учреждениях.</w:t>
      </w:r>
    </w:p>
    <w:p w:rsidR="00F11EB0" w:rsidRDefault="00F11EB0">
      <w:pPr>
        <w:spacing w:after="1" w:line="220" w:lineRule="atLeast"/>
        <w:ind w:firstLine="540"/>
        <w:jc w:val="both"/>
      </w:pPr>
      <w:r>
        <w:rPr>
          <w:rFonts w:ascii="Calibri" w:hAnsi="Calibri" w:cs="Calibri"/>
        </w:rPr>
        <w:t>Необходимость решения существующих проблем в системе социального обслуживания граждан предопределяет направления и содержание мероприятий настоящей подпрограммы. Улучшение качества и доступности предоставления услуг в учреждениях социального обслуживания в значительной степени будет способствовать социально-экономическому развитию и улучшению качества жизни и благосостояния жителей Красноярского края.</w:t>
      </w:r>
    </w:p>
    <w:p w:rsidR="00F11EB0" w:rsidRDefault="00F11EB0">
      <w:pPr>
        <w:spacing w:after="1" w:line="220" w:lineRule="atLeast"/>
        <w:ind w:firstLine="540"/>
        <w:jc w:val="both"/>
      </w:pPr>
      <w:r>
        <w:rPr>
          <w:rFonts w:ascii="Calibri" w:hAnsi="Calibri" w:cs="Calibri"/>
        </w:rPr>
        <w:t>В рамках данной подпрограммы учитываются и прогнозируемые параметры развития системы социального обслуживания населения до 2020 года. Прогноз развития системы социального обслуживания в рамках данной подпрограммы сформирован с учетом изменения спроса населения на услуги социального обслуживания в прогнозируемый период (2015 - 2020 гг.) исходя из тенденций изменения параметров материального, социального и физического неблагополучия населения, в том числе заболеваемости, инвалидности, состояния психического здоровья граждан.</w:t>
      </w:r>
    </w:p>
    <w:p w:rsidR="00F11EB0" w:rsidRDefault="00F11EB0">
      <w:pPr>
        <w:spacing w:after="1" w:line="220" w:lineRule="atLeast"/>
        <w:ind w:firstLine="540"/>
        <w:jc w:val="both"/>
      </w:pPr>
      <w:r>
        <w:rPr>
          <w:rFonts w:ascii="Calibri" w:hAnsi="Calibri" w:cs="Calibri"/>
        </w:rPr>
        <w:t>Добиться позитивных сдвигов в этих направлениях возможно в том числе в рамках профилактических мероприятий по преодолению физиологической и психологической уязвимости населения, включаемых в соответствующие государственные программы Российской Федерации.</w:t>
      </w:r>
    </w:p>
    <w:p w:rsidR="00F11EB0" w:rsidRDefault="00F11EB0">
      <w:pPr>
        <w:spacing w:after="1" w:line="220" w:lineRule="atLeast"/>
        <w:jc w:val="both"/>
      </w:pPr>
    </w:p>
    <w:p w:rsidR="00F11EB0" w:rsidRDefault="00F11EB0">
      <w:pPr>
        <w:spacing w:after="1" w:line="220" w:lineRule="atLeast"/>
        <w:jc w:val="center"/>
        <w:outlineLvl w:val="3"/>
      </w:pPr>
      <w:r>
        <w:rPr>
          <w:rFonts w:ascii="Calibri" w:hAnsi="Calibri" w:cs="Calibri"/>
        </w:rPr>
        <w:t>2.2. Основная цель, задачи, этапы и сроки выполнения</w:t>
      </w:r>
    </w:p>
    <w:p w:rsidR="00F11EB0" w:rsidRDefault="00F11EB0">
      <w:pPr>
        <w:spacing w:after="1" w:line="220" w:lineRule="atLeast"/>
        <w:jc w:val="center"/>
      </w:pPr>
      <w:r>
        <w:rPr>
          <w:rFonts w:ascii="Calibri" w:hAnsi="Calibri" w:cs="Calibri"/>
        </w:rPr>
        <w:t>подпрограммы, целевые индикаторы</w:t>
      </w:r>
    </w:p>
    <w:p w:rsidR="00F11EB0" w:rsidRDefault="00F11EB0">
      <w:pPr>
        <w:spacing w:after="1" w:line="220" w:lineRule="atLeast"/>
        <w:jc w:val="both"/>
      </w:pPr>
    </w:p>
    <w:p w:rsidR="00F11EB0" w:rsidRDefault="00F11EB0">
      <w:pPr>
        <w:spacing w:after="1" w:line="220" w:lineRule="atLeast"/>
        <w:ind w:firstLine="540"/>
        <w:jc w:val="both"/>
      </w:pPr>
      <w:r>
        <w:rPr>
          <w:rFonts w:ascii="Calibri" w:hAnsi="Calibri" w:cs="Calibri"/>
        </w:rPr>
        <w:t>Основной целью подпрограммы является повышение уровня доступности, качества и безопасности социального обслуживания граждан.</w:t>
      </w:r>
    </w:p>
    <w:p w:rsidR="00F11EB0" w:rsidRDefault="00F11EB0">
      <w:pPr>
        <w:spacing w:after="1" w:line="220" w:lineRule="atLeast"/>
        <w:ind w:firstLine="540"/>
        <w:jc w:val="both"/>
      </w:pPr>
      <w:r>
        <w:rPr>
          <w:rFonts w:ascii="Calibri" w:hAnsi="Calibri" w:cs="Calibri"/>
        </w:rPr>
        <w:t>Во исполнение поставленной цели подпрограммы предусмотрен ряд задач:</w:t>
      </w:r>
    </w:p>
    <w:p w:rsidR="00F11EB0" w:rsidRDefault="00F11EB0">
      <w:pPr>
        <w:spacing w:after="1" w:line="220" w:lineRule="atLeast"/>
        <w:ind w:firstLine="540"/>
        <w:jc w:val="both"/>
      </w:pPr>
      <w:r>
        <w:rPr>
          <w:rFonts w:ascii="Calibri" w:hAnsi="Calibri" w:cs="Calibri"/>
        </w:rPr>
        <w:t>повышение удовлетворенности граждан качеством услуг по социальному обслуживанию;</w:t>
      </w:r>
    </w:p>
    <w:p w:rsidR="00F11EB0" w:rsidRDefault="00F11EB0">
      <w:pPr>
        <w:spacing w:after="1" w:line="220" w:lineRule="atLeast"/>
        <w:ind w:firstLine="540"/>
        <w:jc w:val="both"/>
      </w:pPr>
      <w:r>
        <w:rPr>
          <w:rFonts w:ascii="Calibri" w:hAnsi="Calibri" w:cs="Calibri"/>
        </w:rPr>
        <w:t>развитие сектора негосударственных некоммерческих организаций в сфере оказания социальных услуг;</w:t>
      </w:r>
    </w:p>
    <w:p w:rsidR="00F11EB0" w:rsidRDefault="00F11EB0">
      <w:pPr>
        <w:spacing w:after="1" w:line="220" w:lineRule="atLeast"/>
        <w:ind w:firstLine="540"/>
        <w:jc w:val="both"/>
      </w:pPr>
      <w:r>
        <w:rPr>
          <w:rFonts w:ascii="Calibri" w:hAnsi="Calibri" w:cs="Calibri"/>
        </w:rPr>
        <w:t>укрепление материально-технической базы учреждений системы социального обслуживания граждан.</w:t>
      </w:r>
    </w:p>
    <w:p w:rsidR="00F11EB0" w:rsidRDefault="00F11EB0">
      <w:pPr>
        <w:spacing w:after="1" w:line="220" w:lineRule="atLeast"/>
        <w:ind w:firstLine="540"/>
        <w:jc w:val="both"/>
      </w:pPr>
      <w:r>
        <w:rPr>
          <w:rFonts w:ascii="Calibri" w:hAnsi="Calibri" w:cs="Calibri"/>
        </w:rPr>
        <w:t xml:space="preserve">К компетенции министерства как государственного заказчика - координатора подпрограммы в области реализации мероприятий подпрограммы в соответствии с </w:t>
      </w:r>
      <w:hyperlink r:id="rId647" w:history="1">
        <w:r>
          <w:rPr>
            <w:rFonts w:ascii="Calibri" w:hAnsi="Calibri" w:cs="Calibri"/>
            <w:color w:val="0000FF"/>
          </w:rPr>
          <w:t>Положением</w:t>
        </w:r>
      </w:hyperlink>
      <w:r>
        <w:rPr>
          <w:rFonts w:ascii="Calibri" w:hAnsi="Calibri" w:cs="Calibri"/>
        </w:rPr>
        <w:t xml:space="preserve"> о министерстве, утвержденным Постановлением Правительства Красноярского края от 07.08.2008 N 30-п "Об утверждении Положения о министерстве социальной политики Красноярского края", относится осуществление реализации целевых программ в случаях, установленных федеральными законами и иными нормативными правовыми актами Российской Федерации, законами края, правовыми актами Правительства края.</w:t>
      </w:r>
    </w:p>
    <w:p w:rsidR="00F11EB0" w:rsidRDefault="00F11EB0">
      <w:pPr>
        <w:spacing w:after="1" w:line="220" w:lineRule="atLeast"/>
        <w:ind w:firstLine="540"/>
        <w:jc w:val="both"/>
      </w:pPr>
      <w:r>
        <w:rPr>
          <w:rFonts w:ascii="Calibri" w:hAnsi="Calibri" w:cs="Calibri"/>
        </w:rPr>
        <w:t>При реализации подпрограммы министерство осуществляет следующие полномочия:</w:t>
      </w:r>
    </w:p>
    <w:p w:rsidR="00F11EB0" w:rsidRDefault="00F11EB0">
      <w:pPr>
        <w:spacing w:after="1" w:line="220" w:lineRule="atLeast"/>
        <w:ind w:firstLine="540"/>
        <w:jc w:val="both"/>
      </w:pPr>
      <w:r>
        <w:rPr>
          <w:rFonts w:ascii="Calibri" w:hAnsi="Calibri" w:cs="Calibri"/>
        </w:rPr>
        <w:t>мониторинг реализации подпрограммных мероприятий;</w:t>
      </w:r>
    </w:p>
    <w:p w:rsidR="00F11EB0" w:rsidRDefault="00F11EB0">
      <w:pPr>
        <w:spacing w:after="1" w:line="220" w:lineRule="atLeast"/>
        <w:ind w:firstLine="540"/>
        <w:jc w:val="both"/>
      </w:pPr>
      <w:r>
        <w:rPr>
          <w:rFonts w:ascii="Calibri" w:hAnsi="Calibri" w:cs="Calibri"/>
        </w:rPr>
        <w:t>контроль за ходом реализации подпрограммы;</w:t>
      </w:r>
    </w:p>
    <w:p w:rsidR="00F11EB0" w:rsidRDefault="00F11EB0">
      <w:pPr>
        <w:spacing w:after="1" w:line="220" w:lineRule="atLeast"/>
        <w:ind w:firstLine="540"/>
        <w:jc w:val="both"/>
      </w:pPr>
      <w:r>
        <w:rPr>
          <w:rFonts w:ascii="Calibri" w:hAnsi="Calibri" w:cs="Calibri"/>
        </w:rPr>
        <w:t>контроль за соблюдением действующего федерального и краевого законодательства при исполнении подпрограммных мероприятий;</w:t>
      </w:r>
    </w:p>
    <w:p w:rsidR="00F11EB0" w:rsidRDefault="00F11EB0">
      <w:pPr>
        <w:spacing w:after="1" w:line="220" w:lineRule="atLeast"/>
        <w:ind w:firstLine="540"/>
        <w:jc w:val="both"/>
      </w:pPr>
      <w:r>
        <w:rPr>
          <w:rFonts w:ascii="Calibri" w:hAnsi="Calibri" w:cs="Calibri"/>
        </w:rPr>
        <w:t>подготовку отчетов о реализации подпрограммы.</w:t>
      </w:r>
    </w:p>
    <w:p w:rsidR="00F11EB0" w:rsidRDefault="00F11EB0">
      <w:pPr>
        <w:spacing w:after="1" w:line="220" w:lineRule="atLeast"/>
        <w:ind w:firstLine="540"/>
        <w:jc w:val="both"/>
      </w:pPr>
      <w:r>
        <w:rPr>
          <w:rFonts w:ascii="Calibri" w:hAnsi="Calibri" w:cs="Calibri"/>
        </w:rPr>
        <w:t xml:space="preserve">Перечень целевых индикаторов подпрограммы приведен в </w:t>
      </w:r>
      <w:hyperlink w:anchor="P10135" w:history="1">
        <w:r>
          <w:rPr>
            <w:rFonts w:ascii="Calibri" w:hAnsi="Calibri" w:cs="Calibri"/>
            <w:color w:val="0000FF"/>
          </w:rPr>
          <w:t>приложении N 1</w:t>
        </w:r>
      </w:hyperlink>
      <w:r>
        <w:rPr>
          <w:rFonts w:ascii="Calibri" w:hAnsi="Calibri" w:cs="Calibri"/>
        </w:rPr>
        <w:t xml:space="preserve"> к настоящей подпрограмме.</w:t>
      </w:r>
    </w:p>
    <w:p w:rsidR="00F11EB0" w:rsidRDefault="00F11EB0">
      <w:pPr>
        <w:spacing w:after="1" w:line="220" w:lineRule="atLeast"/>
        <w:ind w:firstLine="540"/>
        <w:jc w:val="both"/>
      </w:pPr>
      <w:r>
        <w:rPr>
          <w:rFonts w:ascii="Calibri" w:hAnsi="Calibri" w:cs="Calibri"/>
        </w:rPr>
        <w:lastRenderedPageBreak/>
        <w:t xml:space="preserve">Решение задач подпрограммы осуществляется путем реализации мероприятий подпрограммы, указанных в </w:t>
      </w:r>
      <w:hyperlink w:anchor="P10243" w:history="1">
        <w:r>
          <w:rPr>
            <w:rFonts w:ascii="Calibri" w:hAnsi="Calibri" w:cs="Calibri"/>
            <w:color w:val="0000FF"/>
          </w:rPr>
          <w:t>приложении N 2</w:t>
        </w:r>
      </w:hyperlink>
      <w:r>
        <w:rPr>
          <w:rFonts w:ascii="Calibri" w:hAnsi="Calibri" w:cs="Calibri"/>
        </w:rPr>
        <w:t xml:space="preserve"> к подпрограмме (далее - перечень мероприятий).</w:t>
      </w:r>
    </w:p>
    <w:p w:rsidR="00F11EB0" w:rsidRDefault="00F11EB0">
      <w:pPr>
        <w:spacing w:after="1" w:line="220" w:lineRule="atLeast"/>
        <w:ind w:firstLine="540"/>
        <w:jc w:val="both"/>
      </w:pPr>
      <w:r>
        <w:rPr>
          <w:rFonts w:ascii="Calibri" w:hAnsi="Calibri" w:cs="Calibri"/>
        </w:rPr>
        <w:t>Посредством данных целевых индикаторов определяется степень исполнения поставленной цели и задач, в том числе:</w:t>
      </w:r>
    </w:p>
    <w:p w:rsidR="00F11EB0" w:rsidRDefault="00F11EB0">
      <w:pPr>
        <w:spacing w:after="1" w:line="220" w:lineRule="atLeast"/>
        <w:ind w:firstLine="540"/>
        <w:jc w:val="both"/>
      </w:pPr>
      <w:r>
        <w:rPr>
          <w:rFonts w:ascii="Calibri" w:hAnsi="Calibri" w:cs="Calibri"/>
        </w:rPr>
        <w:t>качества социальных услуг, оказываемых жителям края краевыми государственными и муниципальными казенными, бюджетными, автономными учреждениями социального обслуживания;</w:t>
      </w:r>
    </w:p>
    <w:p w:rsidR="00F11EB0" w:rsidRDefault="00F11EB0">
      <w:pPr>
        <w:spacing w:after="1" w:line="220" w:lineRule="atLeast"/>
        <w:ind w:firstLine="540"/>
        <w:jc w:val="both"/>
      </w:pPr>
      <w:r>
        <w:rPr>
          <w:rFonts w:ascii="Calibri" w:hAnsi="Calibri" w:cs="Calibri"/>
        </w:rPr>
        <w:t>привлечения социально ориентированных некоммерческих организаций в сферу оказания социальных услуг;</w:t>
      </w:r>
    </w:p>
    <w:p w:rsidR="00F11EB0" w:rsidRDefault="00F11EB0">
      <w:pPr>
        <w:spacing w:after="1" w:line="220" w:lineRule="atLeast"/>
        <w:ind w:firstLine="540"/>
        <w:jc w:val="both"/>
      </w:pPr>
      <w:r>
        <w:rPr>
          <w:rFonts w:ascii="Calibri" w:hAnsi="Calibri" w:cs="Calibri"/>
        </w:rPr>
        <w:t>безопасности и комфортности условий проживания в учреждениях стационарного типа.</w:t>
      </w:r>
    </w:p>
    <w:p w:rsidR="00F11EB0" w:rsidRDefault="00F11EB0">
      <w:pPr>
        <w:spacing w:after="1" w:line="220" w:lineRule="atLeast"/>
        <w:jc w:val="both"/>
      </w:pPr>
    </w:p>
    <w:p w:rsidR="00F11EB0" w:rsidRDefault="00F11EB0">
      <w:pPr>
        <w:spacing w:after="1" w:line="220" w:lineRule="atLeast"/>
        <w:jc w:val="center"/>
        <w:outlineLvl w:val="3"/>
      </w:pPr>
      <w:r>
        <w:rPr>
          <w:rFonts w:ascii="Calibri" w:hAnsi="Calibri" w:cs="Calibri"/>
        </w:rPr>
        <w:t>2.3. Механизм реализации подпрограммы</w:t>
      </w:r>
    </w:p>
    <w:p w:rsidR="00F11EB0" w:rsidRDefault="00F11EB0">
      <w:pPr>
        <w:spacing w:after="1" w:line="220" w:lineRule="atLeast"/>
        <w:jc w:val="both"/>
      </w:pPr>
    </w:p>
    <w:p w:rsidR="00F11EB0" w:rsidRDefault="00F11EB0">
      <w:pPr>
        <w:spacing w:after="1" w:line="220" w:lineRule="atLeast"/>
        <w:ind w:firstLine="540"/>
        <w:jc w:val="both"/>
      </w:pPr>
      <w:r>
        <w:rPr>
          <w:rFonts w:ascii="Calibri" w:hAnsi="Calibri" w:cs="Calibri"/>
        </w:rPr>
        <w:t>Финансирование подпрограммы осуществляется за счет средств федерального и краевого бюджетов в соответствии со сводной бюджетной росписью.</w:t>
      </w:r>
    </w:p>
    <w:p w:rsidR="00F11EB0" w:rsidRDefault="00F11EB0">
      <w:pPr>
        <w:spacing w:after="1" w:line="220" w:lineRule="atLeast"/>
        <w:ind w:firstLine="540"/>
        <w:jc w:val="both"/>
      </w:pPr>
      <w:r>
        <w:rPr>
          <w:rFonts w:ascii="Calibri" w:hAnsi="Calibri" w:cs="Calibri"/>
        </w:rPr>
        <w:t xml:space="preserve">1. Реализация </w:t>
      </w:r>
      <w:hyperlink w:anchor="P9123" w:history="1">
        <w:r>
          <w:rPr>
            <w:rFonts w:ascii="Calibri" w:hAnsi="Calibri" w:cs="Calibri"/>
            <w:color w:val="0000FF"/>
          </w:rPr>
          <w:t>мероприятий 1.1</w:t>
        </w:r>
      </w:hyperlink>
      <w:r>
        <w:rPr>
          <w:rFonts w:ascii="Calibri" w:hAnsi="Calibri" w:cs="Calibri"/>
        </w:rPr>
        <w:t xml:space="preserve">, </w:t>
      </w:r>
      <w:hyperlink w:anchor="P9150" w:history="1">
        <w:r>
          <w:rPr>
            <w:rFonts w:ascii="Calibri" w:hAnsi="Calibri" w:cs="Calibri"/>
            <w:color w:val="0000FF"/>
          </w:rPr>
          <w:t>1.3</w:t>
        </w:r>
      </w:hyperlink>
      <w:r>
        <w:rPr>
          <w:rFonts w:ascii="Calibri" w:hAnsi="Calibri" w:cs="Calibri"/>
        </w:rPr>
        <w:t xml:space="preserve">, </w:t>
      </w:r>
      <w:hyperlink w:anchor="P9163" w:history="1">
        <w:r>
          <w:rPr>
            <w:rFonts w:ascii="Calibri" w:hAnsi="Calibri" w:cs="Calibri"/>
            <w:color w:val="0000FF"/>
          </w:rPr>
          <w:t>1.4</w:t>
        </w:r>
      </w:hyperlink>
      <w:r>
        <w:rPr>
          <w:rFonts w:ascii="Calibri" w:hAnsi="Calibri" w:cs="Calibri"/>
        </w:rPr>
        <w:t xml:space="preserve">, </w:t>
      </w:r>
      <w:hyperlink w:anchor="P9191" w:history="1">
        <w:r>
          <w:rPr>
            <w:rFonts w:ascii="Calibri" w:hAnsi="Calibri" w:cs="Calibri"/>
            <w:color w:val="0000FF"/>
          </w:rPr>
          <w:t>1.6</w:t>
        </w:r>
      </w:hyperlink>
      <w:r>
        <w:rPr>
          <w:rFonts w:ascii="Calibri" w:hAnsi="Calibri" w:cs="Calibri"/>
        </w:rPr>
        <w:t xml:space="preserve"> - </w:t>
      </w:r>
      <w:hyperlink w:anchor="P9220" w:history="1">
        <w:r>
          <w:rPr>
            <w:rFonts w:ascii="Calibri" w:hAnsi="Calibri" w:cs="Calibri"/>
            <w:color w:val="0000FF"/>
          </w:rPr>
          <w:t>1.8</w:t>
        </w:r>
      </w:hyperlink>
      <w:r>
        <w:rPr>
          <w:rFonts w:ascii="Calibri" w:hAnsi="Calibri" w:cs="Calibri"/>
        </w:rPr>
        <w:t xml:space="preserve"> перечня мероприятий осуществляется краевыми государственными и муниципальными казенными, бюджетными и автономными учреждениями социального обслуживания в соответствии с Федеральными </w:t>
      </w:r>
      <w:hyperlink r:id="rId648" w:history="1">
        <w:r>
          <w:rPr>
            <w:rFonts w:ascii="Calibri" w:hAnsi="Calibri" w:cs="Calibri"/>
            <w:color w:val="0000FF"/>
          </w:rPr>
          <w:t>законами</w:t>
        </w:r>
      </w:hyperlink>
      <w:r>
        <w:rPr>
          <w:rFonts w:ascii="Calibri" w:hAnsi="Calibri" w:cs="Calibri"/>
        </w:rPr>
        <w:t xml:space="preserve"> от 28.12.2013 N 442-ФЗ "Об основах социального обслуживания граждан в Российской Федерации", Законами Красноярского края от 31.10.2002 </w:t>
      </w:r>
      <w:hyperlink r:id="rId649" w:history="1">
        <w:r>
          <w:rPr>
            <w:rFonts w:ascii="Calibri" w:hAnsi="Calibri" w:cs="Calibri"/>
            <w:color w:val="0000FF"/>
          </w:rPr>
          <w:t>N 4-608</w:t>
        </w:r>
      </w:hyperlink>
      <w:r>
        <w:rPr>
          <w:rFonts w:ascii="Calibri" w:hAnsi="Calibri" w:cs="Calibri"/>
        </w:rPr>
        <w:t xml:space="preserve"> "О системе профилактики безнадзорности и правонарушений несовершеннолетних", от 16.12.2014 </w:t>
      </w:r>
      <w:hyperlink r:id="rId650" w:history="1">
        <w:r>
          <w:rPr>
            <w:rFonts w:ascii="Calibri" w:hAnsi="Calibri" w:cs="Calibri"/>
            <w:color w:val="0000FF"/>
          </w:rPr>
          <w:t>N 7-3023</w:t>
        </w:r>
      </w:hyperlink>
      <w:r>
        <w:rPr>
          <w:rFonts w:ascii="Calibri" w:hAnsi="Calibri" w:cs="Calibri"/>
        </w:rPr>
        <w:t xml:space="preserve"> "Об организации социального обслуживания граждан в Красноярском крае", от 08.07.2010 </w:t>
      </w:r>
      <w:hyperlink r:id="rId651" w:history="1">
        <w:r>
          <w:rPr>
            <w:rFonts w:ascii="Calibri" w:hAnsi="Calibri" w:cs="Calibri"/>
            <w:color w:val="0000FF"/>
          </w:rPr>
          <w:t>N 10-4866</w:t>
        </w:r>
      </w:hyperlink>
      <w:r>
        <w:rPr>
          <w:rFonts w:ascii="Calibri" w:hAnsi="Calibri" w:cs="Calibri"/>
        </w:rPr>
        <w:t xml:space="preserve"> "Об организации приемных семей для граждан пожилого возраста и инвалидов в Красноярском крае", от 29.10.2009 </w:t>
      </w:r>
      <w:hyperlink r:id="rId652" w:history="1">
        <w:r>
          <w:rPr>
            <w:rFonts w:ascii="Calibri" w:hAnsi="Calibri" w:cs="Calibri"/>
            <w:color w:val="0000FF"/>
          </w:rPr>
          <w:t>N 9-3864</w:t>
        </w:r>
      </w:hyperlink>
      <w:r>
        <w:rPr>
          <w:rFonts w:ascii="Calibri" w:hAnsi="Calibri" w:cs="Calibri"/>
        </w:rPr>
        <w:t xml:space="preserve"> "О новых системах оплаты труда работников краевых государственных бюджетных учреждений", от 09.12.2010 </w:t>
      </w:r>
      <w:hyperlink r:id="rId653" w:history="1">
        <w:r>
          <w:rPr>
            <w:rFonts w:ascii="Calibri" w:hAnsi="Calibri" w:cs="Calibri"/>
            <w:color w:val="0000FF"/>
          </w:rPr>
          <w:t>N 11-5397</w:t>
        </w:r>
      </w:hyperlink>
      <w:r>
        <w:rPr>
          <w:rFonts w:ascii="Calibri" w:hAnsi="Calibri" w:cs="Calibri"/>
        </w:rPr>
        <w:t xml:space="preserve"> "О наделении органов местного самоуправления муниципальных районов и городских округов края отдельными государственными полномочиями в сфере социальной поддержки и социального обслуживания граждан", </w:t>
      </w:r>
      <w:hyperlink r:id="rId654" w:history="1">
        <w:r>
          <w:rPr>
            <w:rFonts w:ascii="Calibri" w:hAnsi="Calibri" w:cs="Calibri"/>
            <w:color w:val="0000FF"/>
          </w:rPr>
          <w:t>Указом</w:t>
        </w:r>
      </w:hyperlink>
      <w:r>
        <w:rPr>
          <w:rFonts w:ascii="Calibri" w:hAnsi="Calibri" w:cs="Calibri"/>
        </w:rPr>
        <w:t xml:space="preserve"> Губернатора Красноярского края от 21.01.2005 N 2-уг "Об утверждении Порядка осуществления деятельности, связанной с перевозкой в пределах территории Красноярского края несовершеннолетних, самовольно ушедших из семей, детских домов, школ-интернатов, специальных учебно-воспитательных и иных детских учреждений", </w:t>
      </w:r>
      <w:hyperlink r:id="rId655" w:history="1">
        <w:r>
          <w:rPr>
            <w:rFonts w:ascii="Calibri" w:hAnsi="Calibri" w:cs="Calibri"/>
            <w:color w:val="0000FF"/>
          </w:rPr>
          <w:t>Постановлением</w:t>
        </w:r>
      </w:hyperlink>
      <w:r>
        <w:rPr>
          <w:rFonts w:ascii="Calibri" w:hAnsi="Calibri" w:cs="Calibri"/>
        </w:rPr>
        <w:t xml:space="preserve"> Правительства Красноярского края от 01.12.2009 N 620-п "Об утверждении Примерного положения об оплате труда работников краевых государственных бюджетных учреждений, подведомственных министерству социальной политики Красноярского края".</w:t>
      </w:r>
    </w:p>
    <w:p w:rsidR="00F11EB0" w:rsidRDefault="00F11EB0">
      <w:pPr>
        <w:spacing w:after="1" w:line="220" w:lineRule="atLeast"/>
        <w:ind w:firstLine="540"/>
        <w:jc w:val="both"/>
      </w:pPr>
      <w:hyperlink w:anchor="P9163" w:history="1">
        <w:r>
          <w:rPr>
            <w:rFonts w:ascii="Calibri" w:hAnsi="Calibri" w:cs="Calibri"/>
            <w:color w:val="0000FF"/>
          </w:rPr>
          <w:t>Мероприятие 1.4</w:t>
        </w:r>
      </w:hyperlink>
      <w:r>
        <w:rPr>
          <w:rFonts w:ascii="Calibri" w:hAnsi="Calibri" w:cs="Calibri"/>
        </w:rPr>
        <w:t xml:space="preserve"> не реализуется с 2015 года.</w:t>
      </w:r>
    </w:p>
    <w:p w:rsidR="00F11EB0" w:rsidRDefault="00F11EB0">
      <w:pPr>
        <w:spacing w:after="1" w:line="220" w:lineRule="atLeast"/>
        <w:ind w:firstLine="540"/>
        <w:jc w:val="both"/>
      </w:pPr>
      <w:r>
        <w:rPr>
          <w:rFonts w:ascii="Calibri" w:hAnsi="Calibri" w:cs="Calibri"/>
        </w:rPr>
        <w:t xml:space="preserve">2. Реализация </w:t>
      </w:r>
      <w:hyperlink w:anchor="P9136" w:history="1">
        <w:r>
          <w:rPr>
            <w:rFonts w:ascii="Calibri" w:hAnsi="Calibri" w:cs="Calibri"/>
            <w:color w:val="0000FF"/>
          </w:rPr>
          <w:t>мероприятия 1.2</w:t>
        </w:r>
      </w:hyperlink>
      <w:r>
        <w:rPr>
          <w:rFonts w:ascii="Calibri" w:hAnsi="Calibri" w:cs="Calibri"/>
        </w:rPr>
        <w:t xml:space="preserve"> осуществляется министерством в соответствии с Федеральным </w:t>
      </w:r>
      <w:hyperlink r:id="rId656" w:history="1">
        <w:r>
          <w:rPr>
            <w:rFonts w:ascii="Calibri" w:hAnsi="Calibri" w:cs="Calibri"/>
            <w:color w:val="0000FF"/>
          </w:rPr>
          <w:t>законом</w:t>
        </w:r>
      </w:hyperlink>
      <w:r>
        <w:rPr>
          <w:rFonts w:ascii="Calibri" w:hAnsi="Calibri" w:cs="Calibri"/>
        </w:rPr>
        <w:t xml:space="preserve"> от 05.04.2013 N 44-ФЗ "О контрактной системе в сфере закупок товаров, работ, услуг для обеспечения государственных и муниципальных нужд".</w:t>
      </w:r>
    </w:p>
    <w:p w:rsidR="00F11EB0" w:rsidRDefault="00F11EB0">
      <w:pPr>
        <w:spacing w:after="1" w:line="220" w:lineRule="atLeast"/>
        <w:ind w:firstLine="540"/>
        <w:jc w:val="both"/>
      </w:pPr>
      <w:r>
        <w:rPr>
          <w:rFonts w:ascii="Calibri" w:hAnsi="Calibri" w:cs="Calibri"/>
        </w:rPr>
        <w:t xml:space="preserve">Главным распорядителем и получателем бюджетных средств является министерство. Финансовое обеспечение </w:t>
      </w:r>
      <w:hyperlink w:anchor="P9136" w:history="1">
        <w:r>
          <w:rPr>
            <w:rFonts w:ascii="Calibri" w:hAnsi="Calibri" w:cs="Calibri"/>
            <w:color w:val="0000FF"/>
          </w:rPr>
          <w:t>мероприятия 1.2</w:t>
        </w:r>
      </w:hyperlink>
      <w:r>
        <w:rPr>
          <w:rFonts w:ascii="Calibri" w:hAnsi="Calibri" w:cs="Calibri"/>
        </w:rPr>
        <w:t xml:space="preserve"> на ремонт недвижимого имущества, находящегося в краевой собственности, осуществляется за счет средств краевого бюджета на основании бюджетной сметы министерства.</w:t>
      </w:r>
    </w:p>
    <w:p w:rsidR="00F11EB0" w:rsidRDefault="00F11EB0">
      <w:pPr>
        <w:spacing w:after="1" w:line="220" w:lineRule="atLeast"/>
        <w:ind w:firstLine="540"/>
        <w:jc w:val="both"/>
      </w:pPr>
      <w:r>
        <w:rPr>
          <w:rFonts w:ascii="Calibri" w:hAnsi="Calibri" w:cs="Calibri"/>
        </w:rPr>
        <w:t>Контроль за эффективным и целевым использованием средств краевого бюджета осуществляется службой финансово-экономического контроля Красноярского края, министерством в форме выездных проверок.</w:t>
      </w:r>
    </w:p>
    <w:p w:rsidR="00F11EB0" w:rsidRDefault="00F11EB0">
      <w:pPr>
        <w:spacing w:after="1" w:line="220" w:lineRule="atLeast"/>
        <w:ind w:firstLine="540"/>
        <w:jc w:val="both"/>
      </w:pPr>
      <w:r>
        <w:rPr>
          <w:rFonts w:ascii="Calibri" w:hAnsi="Calibri" w:cs="Calibri"/>
        </w:rPr>
        <w:t>Мероприятие реализуется в 2015 году.</w:t>
      </w:r>
    </w:p>
    <w:p w:rsidR="00F11EB0" w:rsidRDefault="00F11EB0">
      <w:pPr>
        <w:spacing w:after="1" w:line="220" w:lineRule="atLeast"/>
        <w:ind w:firstLine="540"/>
        <w:jc w:val="both"/>
      </w:pPr>
      <w:r>
        <w:rPr>
          <w:rFonts w:ascii="Calibri" w:hAnsi="Calibri" w:cs="Calibri"/>
        </w:rPr>
        <w:lastRenderedPageBreak/>
        <w:t xml:space="preserve">3. Реализация </w:t>
      </w:r>
      <w:hyperlink w:anchor="P9178" w:history="1">
        <w:r>
          <w:rPr>
            <w:rFonts w:ascii="Calibri" w:hAnsi="Calibri" w:cs="Calibri"/>
            <w:color w:val="0000FF"/>
          </w:rPr>
          <w:t>мероприятия 1.5</w:t>
        </w:r>
      </w:hyperlink>
      <w:r>
        <w:rPr>
          <w:rFonts w:ascii="Calibri" w:hAnsi="Calibri" w:cs="Calibri"/>
        </w:rPr>
        <w:t xml:space="preserve"> перечня мероприятий заключается в предоставлении субсидий из краевого бюджета поставщикам социальных услуг, включенным в реестр поставщиков социальных услуг, но не участвующим в выполнении государственного задания (заказа), за предоставленные гражданину социальные услуги, предусмотренные индивидуальной программой предоставления социальных услуг в соответствии с Федеральным </w:t>
      </w:r>
      <w:hyperlink r:id="rId657" w:history="1">
        <w:r>
          <w:rPr>
            <w:rFonts w:ascii="Calibri" w:hAnsi="Calibri" w:cs="Calibri"/>
            <w:color w:val="0000FF"/>
          </w:rPr>
          <w:t>законом</w:t>
        </w:r>
      </w:hyperlink>
      <w:r>
        <w:rPr>
          <w:rFonts w:ascii="Calibri" w:hAnsi="Calibri" w:cs="Calibri"/>
        </w:rPr>
        <w:t xml:space="preserve"> от 28.12.2013 N 442-ФЗ "Об основах социального обслуживания граждан в Российской Федерации" и </w:t>
      </w:r>
      <w:hyperlink r:id="rId658" w:history="1">
        <w:r>
          <w:rPr>
            <w:rFonts w:ascii="Calibri" w:hAnsi="Calibri" w:cs="Calibri"/>
            <w:color w:val="0000FF"/>
          </w:rPr>
          <w:t>Постановлением</w:t>
        </w:r>
      </w:hyperlink>
      <w:r>
        <w:rPr>
          <w:rFonts w:ascii="Calibri" w:hAnsi="Calibri" w:cs="Calibri"/>
        </w:rPr>
        <w:t xml:space="preserve"> Правительства Красноярского края от 17.12.2014 N 604-п "Об определении размера компенсации и порядка ее выплаты поставщику социальных услуг, включенному в реестр поставщиков социальных услуг, но не участвующему в выполнении государственного задания (заказа), за предоставленные гражданину социальные услуги, предусмотренные индивидуальной программой предоставления социальных услуг".</w:t>
      </w:r>
    </w:p>
    <w:p w:rsidR="00F11EB0" w:rsidRDefault="00F11EB0">
      <w:pPr>
        <w:spacing w:after="1" w:line="220" w:lineRule="atLeast"/>
        <w:ind w:firstLine="540"/>
        <w:jc w:val="both"/>
      </w:pPr>
      <w:r>
        <w:rPr>
          <w:rFonts w:ascii="Calibri" w:hAnsi="Calibri" w:cs="Calibri"/>
        </w:rPr>
        <w:t xml:space="preserve">4. Реализация </w:t>
      </w:r>
      <w:hyperlink w:anchor="P9236" w:history="1">
        <w:r>
          <w:rPr>
            <w:rFonts w:ascii="Calibri" w:hAnsi="Calibri" w:cs="Calibri"/>
            <w:color w:val="0000FF"/>
          </w:rPr>
          <w:t>мероприятия 1.9</w:t>
        </w:r>
      </w:hyperlink>
      <w:r>
        <w:rPr>
          <w:rFonts w:ascii="Calibri" w:hAnsi="Calibri" w:cs="Calibri"/>
        </w:rPr>
        <w:t xml:space="preserve"> перечня мероприятий заключается в финансовом обеспечении мероприятий по временному социально-бытовому обустройству лиц, вынужденно покинувших территорию Украины и находящихся в пунктах временного размещения, в том числе расходов на временное размещение, трехразовое питание и транспортных расходов из расчета 800 рублей в сутки на человека, определенных в </w:t>
      </w:r>
      <w:hyperlink r:id="rId659" w:history="1">
        <w:r>
          <w:rPr>
            <w:rFonts w:ascii="Calibri" w:hAnsi="Calibri" w:cs="Calibri"/>
            <w:color w:val="0000FF"/>
          </w:rPr>
          <w:t>Постановлении</w:t>
        </w:r>
      </w:hyperlink>
      <w:r>
        <w:rPr>
          <w:rFonts w:ascii="Calibri" w:hAnsi="Calibri" w:cs="Calibri"/>
        </w:rPr>
        <w:t xml:space="preserve"> Красноярского края от 25.07.2014 N 311-п "Об обеспечении в 2014 и 2015 годах временного социально-бытового обустройства граждан Украины и лиц без гражданства, постоянно проживавших на территории Украины, прибывших на территорию Российской Федерации в экстренном массовом порядке и находящихся в пунктах временного размещения на территории Красноярского края, и оказании адресной финансовой помощи, медицинской помощи, а также проведении профилактических прививок, включенных в календарь профилактических прививок по эпидемическим показаниям, указанным гражданам" (далее - Постановление N 311-п).</w:t>
      </w:r>
    </w:p>
    <w:p w:rsidR="00F11EB0" w:rsidRDefault="00F11EB0">
      <w:pPr>
        <w:spacing w:after="1" w:line="220" w:lineRule="atLeast"/>
        <w:ind w:firstLine="540"/>
        <w:jc w:val="both"/>
      </w:pPr>
      <w:r>
        <w:rPr>
          <w:rFonts w:ascii="Calibri" w:hAnsi="Calibri" w:cs="Calibri"/>
        </w:rPr>
        <w:t xml:space="preserve">Реализация </w:t>
      </w:r>
      <w:hyperlink w:anchor="P9236" w:history="1">
        <w:r>
          <w:rPr>
            <w:rFonts w:ascii="Calibri" w:hAnsi="Calibri" w:cs="Calibri"/>
            <w:color w:val="0000FF"/>
          </w:rPr>
          <w:t>мероприятия 1.9</w:t>
        </w:r>
      </w:hyperlink>
      <w:r>
        <w:rPr>
          <w:rFonts w:ascii="Calibri" w:hAnsi="Calibri" w:cs="Calibri"/>
        </w:rPr>
        <w:t xml:space="preserve"> осуществляется из средств краевого бюджета, формируемых за счет средств поступающего в соответствии с действующим законодательством из федерального бюджета иного межбюджетного трансферта на указанные цели.</w:t>
      </w:r>
    </w:p>
    <w:p w:rsidR="00F11EB0" w:rsidRDefault="00F11EB0">
      <w:pPr>
        <w:spacing w:after="1" w:line="220" w:lineRule="atLeast"/>
        <w:ind w:firstLine="540"/>
        <w:jc w:val="both"/>
      </w:pPr>
      <w:hyperlink w:anchor="P9236" w:history="1">
        <w:r>
          <w:rPr>
            <w:rFonts w:ascii="Calibri" w:hAnsi="Calibri" w:cs="Calibri"/>
            <w:color w:val="0000FF"/>
          </w:rPr>
          <w:t>Мероприятие 1.9</w:t>
        </w:r>
      </w:hyperlink>
      <w:r>
        <w:rPr>
          <w:rFonts w:ascii="Calibri" w:hAnsi="Calibri" w:cs="Calibri"/>
        </w:rPr>
        <w:t xml:space="preserve"> реализуется путем предоставления субсидии на цели, связанные с финансовым обеспечением выполнения краевыми государственными бюджетными и автономными учреждениями государственного задания на оказание государственных услуг (выполнение работ) в соответствии с </w:t>
      </w:r>
      <w:hyperlink r:id="rId660" w:history="1">
        <w:r>
          <w:rPr>
            <w:rFonts w:ascii="Calibri" w:hAnsi="Calibri" w:cs="Calibri"/>
            <w:color w:val="0000FF"/>
          </w:rPr>
          <w:t>Постановлением</w:t>
        </w:r>
      </w:hyperlink>
      <w:r>
        <w:rPr>
          <w:rFonts w:ascii="Calibri" w:hAnsi="Calibri" w:cs="Calibri"/>
        </w:rPr>
        <w:t xml:space="preserve"> Правительства Красноярского края от 03.02.2011 N 57-п "Об утверждении Порядка и условий формирования государственного задания в отношении краевых государственных учреждений и финансового обеспечения выполнения государственного задания", и иных межбюджетных трансфертов бюджетам муниципальных образований Красноярского края (далее - муниципальные образования).</w:t>
      </w:r>
    </w:p>
    <w:p w:rsidR="00F11EB0" w:rsidRDefault="00F11EB0">
      <w:pPr>
        <w:spacing w:after="1" w:line="220" w:lineRule="atLeast"/>
        <w:ind w:firstLine="540"/>
        <w:jc w:val="both"/>
      </w:pPr>
      <w:r>
        <w:rPr>
          <w:rFonts w:ascii="Calibri" w:hAnsi="Calibri" w:cs="Calibri"/>
        </w:rPr>
        <w:t xml:space="preserve">Соисполнителями </w:t>
      </w:r>
      <w:hyperlink w:anchor="P9236" w:history="1">
        <w:r>
          <w:rPr>
            <w:rFonts w:ascii="Calibri" w:hAnsi="Calibri" w:cs="Calibri"/>
            <w:color w:val="0000FF"/>
          </w:rPr>
          <w:t>мероприятия 1.9</w:t>
        </w:r>
      </w:hyperlink>
      <w:r>
        <w:rPr>
          <w:rFonts w:ascii="Calibri" w:hAnsi="Calibri" w:cs="Calibri"/>
        </w:rPr>
        <w:t xml:space="preserve"> и главными распорядителями бюджетных средств являются:</w:t>
      </w:r>
    </w:p>
    <w:p w:rsidR="00F11EB0" w:rsidRDefault="00F11EB0">
      <w:pPr>
        <w:spacing w:after="1" w:line="220" w:lineRule="atLeast"/>
        <w:ind w:firstLine="540"/>
        <w:jc w:val="both"/>
      </w:pPr>
      <w:r>
        <w:rPr>
          <w:rFonts w:ascii="Calibri" w:hAnsi="Calibri" w:cs="Calibri"/>
        </w:rPr>
        <w:t>1) министерство - в отношении средств, направляемых в форме:</w:t>
      </w:r>
    </w:p>
    <w:p w:rsidR="00F11EB0" w:rsidRDefault="00F11EB0">
      <w:pPr>
        <w:spacing w:after="1" w:line="220" w:lineRule="atLeast"/>
        <w:ind w:firstLine="540"/>
        <w:jc w:val="both"/>
      </w:pPr>
      <w:r>
        <w:rPr>
          <w:rFonts w:ascii="Calibri" w:hAnsi="Calibri" w:cs="Calibri"/>
        </w:rPr>
        <w:t>субсидий на финансовое обеспечение выполнения краевыми бюджетными и автономными учреждениями социального обслуживания граждан государственного задания на оказание государственных услуг (выполнение работ);</w:t>
      </w:r>
    </w:p>
    <w:p w:rsidR="00F11EB0" w:rsidRDefault="00F11EB0">
      <w:pPr>
        <w:spacing w:after="1" w:line="220" w:lineRule="atLeast"/>
        <w:ind w:firstLine="540"/>
        <w:jc w:val="both"/>
      </w:pPr>
      <w:r>
        <w:rPr>
          <w:rFonts w:ascii="Calibri" w:hAnsi="Calibri" w:cs="Calibri"/>
        </w:rPr>
        <w:t>иных межбюджетных трансфертов, предоставляемых бюджетам муниципальных образований, в том числе позволяющих направлять в 2015 и 2016 годах средства, поступившие в краевой бюджет из федерального бюджета, на финансовое обеспечение (возмещение расходов) мероприятий, проведенных в 2014 и 2015 годах, по временному социально-бытовому обустройству граждан Украины и лиц без гражданства, постоянно проживавших на территории Украины, прибывших на территорию Российской Федерации в экстренном массовом порядке и находящихся в пунктах временного размещения;</w:t>
      </w:r>
    </w:p>
    <w:p w:rsidR="00F11EB0" w:rsidRDefault="00F11EB0">
      <w:pPr>
        <w:spacing w:after="1" w:line="220" w:lineRule="atLeast"/>
        <w:jc w:val="both"/>
      </w:pPr>
      <w:r>
        <w:rPr>
          <w:rFonts w:ascii="Calibri" w:hAnsi="Calibri" w:cs="Calibri"/>
        </w:rPr>
        <w:t xml:space="preserve">(в ред. </w:t>
      </w:r>
      <w:hyperlink r:id="rId661" w:history="1">
        <w:r>
          <w:rPr>
            <w:rFonts w:ascii="Calibri" w:hAnsi="Calibri" w:cs="Calibri"/>
            <w:color w:val="0000FF"/>
          </w:rPr>
          <w:t>Постановления</w:t>
        </w:r>
      </w:hyperlink>
      <w:r>
        <w:rPr>
          <w:rFonts w:ascii="Calibri" w:hAnsi="Calibri" w:cs="Calibri"/>
        </w:rPr>
        <w:t xml:space="preserve"> Правительства Красноярского края от 14.12.2016 N 631-п)</w:t>
      </w:r>
    </w:p>
    <w:p w:rsidR="00F11EB0" w:rsidRDefault="00F11EB0">
      <w:pPr>
        <w:spacing w:after="1" w:line="220" w:lineRule="atLeast"/>
        <w:ind w:firstLine="540"/>
        <w:jc w:val="both"/>
      </w:pPr>
      <w:r>
        <w:rPr>
          <w:rFonts w:ascii="Calibri" w:hAnsi="Calibri" w:cs="Calibri"/>
        </w:rPr>
        <w:t xml:space="preserve">2) министерство образования Красноярского края - в отношении средств, направляемых в форме субсидий на финансовое обеспечение выполнения краевыми государственными бюджетными автономными образовательными учреждениями, в отношении которых функции и полномочия </w:t>
      </w:r>
      <w:r>
        <w:rPr>
          <w:rFonts w:ascii="Calibri" w:hAnsi="Calibri" w:cs="Calibri"/>
        </w:rPr>
        <w:lastRenderedPageBreak/>
        <w:t>учредителя осуществляет министерство образования Красноярского края, государственного задания на оказание государственных услуг (выполнение работ), в том числе позволяющих направлять в 2015 и 2016 годах средства, поступившие в краевой бюджет из федерального бюджета, на финансовое обеспечение (возмещение расходов) мероприятий, проведенных в 2014 и 2015 годах, по временному социально-бытовому обустройству граждан Украины и лиц без гражданства, постоянно проживавших на территории Украины, прибывших на территорию Российской Федерации в экстренном массовом порядке и находящихся в пунктах временного размещения.</w:t>
      </w:r>
    </w:p>
    <w:p w:rsidR="00F11EB0" w:rsidRDefault="00F11EB0">
      <w:pPr>
        <w:spacing w:after="1" w:line="220" w:lineRule="atLeast"/>
        <w:jc w:val="both"/>
      </w:pPr>
      <w:r>
        <w:rPr>
          <w:rFonts w:ascii="Calibri" w:hAnsi="Calibri" w:cs="Calibri"/>
        </w:rPr>
        <w:t xml:space="preserve">(в ред. </w:t>
      </w:r>
      <w:hyperlink r:id="rId662" w:history="1">
        <w:r>
          <w:rPr>
            <w:rFonts w:ascii="Calibri" w:hAnsi="Calibri" w:cs="Calibri"/>
            <w:color w:val="0000FF"/>
          </w:rPr>
          <w:t>Постановления</w:t>
        </w:r>
      </w:hyperlink>
      <w:r>
        <w:rPr>
          <w:rFonts w:ascii="Calibri" w:hAnsi="Calibri" w:cs="Calibri"/>
        </w:rPr>
        <w:t xml:space="preserve"> Правительства Красноярского края от 14.12.2016 N 631-п)</w:t>
      </w:r>
    </w:p>
    <w:p w:rsidR="00F11EB0" w:rsidRDefault="00F11EB0">
      <w:pPr>
        <w:spacing w:after="1" w:line="220" w:lineRule="atLeast"/>
        <w:ind w:firstLine="540"/>
        <w:jc w:val="both"/>
      </w:pPr>
      <w:r>
        <w:rPr>
          <w:rFonts w:ascii="Calibri" w:hAnsi="Calibri" w:cs="Calibri"/>
        </w:rPr>
        <w:t xml:space="preserve">Иные межбюджетные трансферты предоставляются бюджетам муниципальных образований, на территории которых находятся пункты временного размещения, определенные в </w:t>
      </w:r>
      <w:hyperlink r:id="rId663" w:history="1">
        <w:r>
          <w:rPr>
            <w:rFonts w:ascii="Calibri" w:hAnsi="Calibri" w:cs="Calibri"/>
            <w:color w:val="0000FF"/>
          </w:rPr>
          <w:t>Постановлении</w:t>
        </w:r>
      </w:hyperlink>
      <w:r>
        <w:rPr>
          <w:rFonts w:ascii="Calibri" w:hAnsi="Calibri" w:cs="Calibri"/>
        </w:rPr>
        <w:t xml:space="preserve"> N 311-п, для финансового обеспечения мероприятий по временному социально-бытовому обустройству граждан Украины и лиц без гражданства, постоянно проживавших на территории Украины, прибывших на территорию Российской Федерации в экстренном массовом порядке и находящихся в пунктах временного размещения.</w:t>
      </w:r>
    </w:p>
    <w:p w:rsidR="00F11EB0" w:rsidRDefault="00F11EB0">
      <w:pPr>
        <w:spacing w:after="1" w:line="220" w:lineRule="atLeast"/>
        <w:ind w:firstLine="540"/>
        <w:jc w:val="both"/>
      </w:pPr>
      <w:r>
        <w:rPr>
          <w:rFonts w:ascii="Calibri" w:hAnsi="Calibri" w:cs="Calibri"/>
        </w:rPr>
        <w:t>Для принятия решения о предоставлении иных межбюджетных трансфертов муниципальные образования в срок, определенный министерством регионального развития Российской Федерации, представляют в министерство заявку, содержащую информацию о пункте временного размещения, созданного на базе муниципального учреждения, и список лиц, вынужденно покинувших территорию Украины и находящихся в пунктах временного размещения на территории муниципального образования, утвержденный местными администрациями муниципальных районов и городских округов Красноярского края, руководителем учреждения, на базе которого создан пункт временного размещения, и согласованный с территориальным подразделением Управления Федеральной миграционной службы по Красноярскому краю.</w:t>
      </w:r>
    </w:p>
    <w:p w:rsidR="00F11EB0" w:rsidRDefault="00F11EB0">
      <w:pPr>
        <w:spacing w:after="1" w:line="220" w:lineRule="atLeast"/>
        <w:ind w:firstLine="540"/>
        <w:jc w:val="both"/>
      </w:pPr>
      <w:r>
        <w:rPr>
          <w:rFonts w:ascii="Calibri" w:hAnsi="Calibri" w:cs="Calibri"/>
        </w:rPr>
        <w:t>Министерство в течение 10 рабочих дней рассматривает поступившие от муниципальных образований документы и в случае соответствия их требованиям, установленным настоящим пунктом, готовит проект постановления Правительства Красноярского края об утверждении распределения иных межбюджетных трансфертов.</w:t>
      </w:r>
    </w:p>
    <w:p w:rsidR="00F11EB0" w:rsidRDefault="00F11EB0">
      <w:pPr>
        <w:spacing w:after="1" w:line="220" w:lineRule="atLeast"/>
        <w:ind w:firstLine="540"/>
        <w:jc w:val="both"/>
      </w:pPr>
      <w:r>
        <w:rPr>
          <w:rFonts w:ascii="Calibri" w:hAnsi="Calibri" w:cs="Calibri"/>
        </w:rPr>
        <w:t>Распределение иных межбюджетных трансфертов бюджетам муниципальных образований на финансовое обеспечение мероприятий по временному социально-бытовому обустройству граждан Украины и лиц без гражданства, постоянно проживавших на территории Украины, прибывших на территорию Российской Федерации в экстренном массовом порядке и находящихся в пунктах временного размещения, утверждается постановлением Правительства Красноярского края.</w:t>
      </w:r>
    </w:p>
    <w:p w:rsidR="00F11EB0" w:rsidRDefault="00F11EB0">
      <w:pPr>
        <w:spacing w:after="1" w:line="220" w:lineRule="atLeast"/>
        <w:ind w:firstLine="540"/>
        <w:jc w:val="both"/>
      </w:pPr>
      <w:r>
        <w:rPr>
          <w:rFonts w:ascii="Calibri" w:hAnsi="Calibri" w:cs="Calibri"/>
        </w:rPr>
        <w:t>Иные межбюджетные трансферты предоставляются бюджетам муниципальных образований на основании соглашений, заключаемых министерством с местными администрациями муниципальных районов и городских округов Красноярского края, о предоставлении бюджету соответствующего муниципального образования иных межбюджетных трансфертов в срок не более 60 дней после вступления в силу постановления Правительства Красноярского края об утверждении распределения иных межбюджетных трансфертов.</w:t>
      </w:r>
    </w:p>
    <w:p w:rsidR="00F11EB0" w:rsidRDefault="00F11EB0">
      <w:pPr>
        <w:spacing w:after="1" w:line="220" w:lineRule="atLeast"/>
        <w:ind w:firstLine="540"/>
        <w:jc w:val="both"/>
      </w:pPr>
      <w:r>
        <w:rPr>
          <w:rFonts w:ascii="Calibri" w:hAnsi="Calibri" w:cs="Calibri"/>
        </w:rPr>
        <w:t>Перечисление иных межбюджетных трансфертов осуществляется министерством в течение 10 дней со дня поступления средств на счета министерства в соответствии со сводной бюджетной росписью краевого бюджета в пределах лимитов бюджетных обязательств, предусмотренных министерству.</w:t>
      </w:r>
    </w:p>
    <w:p w:rsidR="00F11EB0" w:rsidRDefault="00F11EB0">
      <w:pPr>
        <w:spacing w:after="1" w:line="220" w:lineRule="atLeast"/>
        <w:ind w:firstLine="540"/>
        <w:jc w:val="both"/>
      </w:pPr>
      <w:r>
        <w:rPr>
          <w:rFonts w:ascii="Calibri" w:hAnsi="Calibri" w:cs="Calibri"/>
        </w:rPr>
        <w:t xml:space="preserve">Абзац исключен. - </w:t>
      </w:r>
      <w:hyperlink r:id="rId664" w:history="1">
        <w:r>
          <w:rPr>
            <w:rFonts w:ascii="Calibri" w:hAnsi="Calibri" w:cs="Calibri"/>
            <w:color w:val="0000FF"/>
          </w:rPr>
          <w:t>Постановление</w:t>
        </w:r>
      </w:hyperlink>
      <w:r>
        <w:rPr>
          <w:rFonts w:ascii="Calibri" w:hAnsi="Calibri" w:cs="Calibri"/>
        </w:rPr>
        <w:t xml:space="preserve"> Правительства Красноярского края от 14.12.2016 N 631-п.</w:t>
      </w:r>
    </w:p>
    <w:p w:rsidR="00F11EB0" w:rsidRDefault="00F11EB0">
      <w:pPr>
        <w:spacing w:after="1" w:line="220" w:lineRule="atLeast"/>
        <w:ind w:firstLine="540"/>
        <w:jc w:val="both"/>
      </w:pPr>
      <w:r>
        <w:rPr>
          <w:rFonts w:ascii="Calibri" w:hAnsi="Calibri" w:cs="Calibri"/>
        </w:rPr>
        <w:t xml:space="preserve">5. Реализация </w:t>
      </w:r>
      <w:hyperlink w:anchor="P9527" w:history="1">
        <w:r>
          <w:rPr>
            <w:rFonts w:ascii="Calibri" w:hAnsi="Calibri" w:cs="Calibri"/>
            <w:color w:val="0000FF"/>
          </w:rPr>
          <w:t>мероприятий 2.1</w:t>
        </w:r>
      </w:hyperlink>
      <w:r>
        <w:rPr>
          <w:rFonts w:ascii="Calibri" w:hAnsi="Calibri" w:cs="Calibri"/>
        </w:rPr>
        <w:t xml:space="preserve"> - </w:t>
      </w:r>
      <w:hyperlink w:anchor="P9583" w:history="1">
        <w:r>
          <w:rPr>
            <w:rFonts w:ascii="Calibri" w:hAnsi="Calibri" w:cs="Calibri"/>
            <w:color w:val="0000FF"/>
          </w:rPr>
          <w:t>2.5</w:t>
        </w:r>
      </w:hyperlink>
      <w:r>
        <w:rPr>
          <w:rFonts w:ascii="Calibri" w:hAnsi="Calibri" w:cs="Calibri"/>
        </w:rPr>
        <w:t xml:space="preserve"> перечня мероприятий осуществляется министерством путем привлечения социально ориентированных некоммерческих организаций в сферу оказания социальных услуг для жителей края.</w:t>
      </w:r>
    </w:p>
    <w:p w:rsidR="00F11EB0" w:rsidRDefault="00F11EB0">
      <w:pPr>
        <w:spacing w:after="1" w:line="220" w:lineRule="atLeast"/>
        <w:ind w:firstLine="540"/>
        <w:jc w:val="both"/>
      </w:pPr>
      <w:r>
        <w:rPr>
          <w:rFonts w:ascii="Calibri" w:hAnsi="Calibri" w:cs="Calibri"/>
        </w:rPr>
        <w:lastRenderedPageBreak/>
        <w:t xml:space="preserve">Привлечение некоммерческих организаций для оказания социальных услуг осуществляется на основе договоров гражданско-правового характера через размещение заказов на поставки товаров, оказание услуг, выполнение работ для государственных нужд в соответствии с Федеральным </w:t>
      </w:r>
      <w:hyperlink r:id="rId665" w:history="1">
        <w:r>
          <w:rPr>
            <w:rFonts w:ascii="Calibri" w:hAnsi="Calibri" w:cs="Calibri"/>
            <w:color w:val="0000FF"/>
          </w:rPr>
          <w:t>законом</w:t>
        </w:r>
      </w:hyperlink>
      <w:r>
        <w:rPr>
          <w:rFonts w:ascii="Calibri" w:hAnsi="Calibri" w:cs="Calibri"/>
        </w:rPr>
        <w:t xml:space="preserve"> от 05.04.2013 N 44-ФЗ "О контрактной системе в сфере закупок товаров, работ, услуг для обеспечения государственных и муниципальных нужд". Главным распорядителем бюджетных средств является министерство.</w:t>
      </w:r>
    </w:p>
    <w:p w:rsidR="00F11EB0" w:rsidRDefault="00F11EB0">
      <w:pPr>
        <w:spacing w:after="1" w:line="220" w:lineRule="atLeast"/>
        <w:ind w:firstLine="540"/>
        <w:jc w:val="both"/>
      </w:pPr>
      <w:hyperlink w:anchor="P9527" w:history="1">
        <w:r>
          <w:rPr>
            <w:rFonts w:ascii="Calibri" w:hAnsi="Calibri" w:cs="Calibri"/>
            <w:color w:val="0000FF"/>
          </w:rPr>
          <w:t>Мероприятие 2.1</w:t>
        </w:r>
      </w:hyperlink>
      <w:r>
        <w:rPr>
          <w:rFonts w:ascii="Calibri" w:hAnsi="Calibri" w:cs="Calibri"/>
        </w:rPr>
        <w:t xml:space="preserve"> перечня мероприятий заключается в предоставлении субсидии Красноярской краевой общественной организации инвалидов Союз "Чернобыль" в целях возмещения затрат на оказание консультационно-правовой помощи по вопросам предоставления мер социальной поддержки и по обновлению и пополнению межведомственного социального регистра лиц, подвергшихся воздействию радиационных катастроф, аварий и испытаний, и членов их семей, проживающих в Красноярском крае.</w:t>
      </w:r>
    </w:p>
    <w:p w:rsidR="00F11EB0" w:rsidRDefault="00F11EB0">
      <w:pPr>
        <w:spacing w:after="1" w:line="220" w:lineRule="atLeast"/>
        <w:ind w:firstLine="540"/>
        <w:jc w:val="both"/>
      </w:pPr>
      <w:r>
        <w:rPr>
          <w:rFonts w:ascii="Calibri" w:hAnsi="Calibri" w:cs="Calibri"/>
        </w:rPr>
        <w:t xml:space="preserve">Субсидия Красноярской краевой общественной организации инвалидов Союз "Чернобыль" предоставляется в соответствии с </w:t>
      </w:r>
      <w:hyperlink r:id="rId666" w:history="1">
        <w:r>
          <w:rPr>
            <w:rFonts w:ascii="Calibri" w:hAnsi="Calibri" w:cs="Calibri"/>
            <w:color w:val="0000FF"/>
          </w:rPr>
          <w:t>Постановлением</w:t>
        </w:r>
      </w:hyperlink>
      <w:r>
        <w:rPr>
          <w:rFonts w:ascii="Calibri" w:hAnsi="Calibri" w:cs="Calibri"/>
        </w:rPr>
        <w:t xml:space="preserve"> Правительства Красноярского края от 19.01.2010 N 6-п "Об утверждении Порядка предоставления и возврата субсидии Красноярской краевой общественной организации ветеранов (пенсионеров) войны, труда, Вооруженных Сил и правоохранительных органов и Порядка предоставления и возврата субсидии Красноярской краевой общественной организации инвалидов Союз "Чернобыль".</w:t>
      </w:r>
    </w:p>
    <w:p w:rsidR="00F11EB0" w:rsidRDefault="00F11EB0">
      <w:pPr>
        <w:spacing w:after="1" w:line="220" w:lineRule="atLeast"/>
        <w:ind w:firstLine="540"/>
        <w:jc w:val="both"/>
      </w:pPr>
      <w:hyperlink w:anchor="P9541" w:history="1">
        <w:r>
          <w:rPr>
            <w:rFonts w:ascii="Calibri" w:hAnsi="Calibri" w:cs="Calibri"/>
            <w:color w:val="0000FF"/>
          </w:rPr>
          <w:t>Мероприятие 2.2</w:t>
        </w:r>
      </w:hyperlink>
      <w:r>
        <w:rPr>
          <w:rFonts w:ascii="Calibri" w:hAnsi="Calibri" w:cs="Calibri"/>
        </w:rPr>
        <w:t xml:space="preserve"> перечня мероприятий заключается в предоставлении субсидии Красноярской краевой общественной организации ветеранов (пенсионеров) войны, труда, Вооруженных Сил и правоохранительных органов в целях возмещения затрат в связи с оказанием консультационных услуг ветеранам (пенсионерам) войны, труда, Вооруженных Сил и правоохранительных органов и проведением массовых общественных мероприятий для указанных категорий граждан.</w:t>
      </w:r>
    </w:p>
    <w:p w:rsidR="00F11EB0" w:rsidRDefault="00F11EB0">
      <w:pPr>
        <w:spacing w:after="1" w:line="220" w:lineRule="atLeast"/>
        <w:ind w:firstLine="540"/>
        <w:jc w:val="both"/>
      </w:pPr>
      <w:r>
        <w:rPr>
          <w:rFonts w:ascii="Calibri" w:hAnsi="Calibri" w:cs="Calibri"/>
        </w:rPr>
        <w:t xml:space="preserve">Субсидия Красноярской краевой общественной организации ветеранов (пенсионеров) войны, труда, Вооруженных Сил и правоохранительных органов предоставляется в соответствии с </w:t>
      </w:r>
      <w:hyperlink r:id="rId667" w:history="1">
        <w:r>
          <w:rPr>
            <w:rFonts w:ascii="Calibri" w:hAnsi="Calibri" w:cs="Calibri"/>
            <w:color w:val="0000FF"/>
          </w:rPr>
          <w:t>Постановлением</w:t>
        </w:r>
      </w:hyperlink>
      <w:r>
        <w:rPr>
          <w:rFonts w:ascii="Calibri" w:hAnsi="Calibri" w:cs="Calibri"/>
        </w:rPr>
        <w:t xml:space="preserve"> Правительства Красноярского края от 19.01.2010 N 6-п "Об утверждении Порядка предоставления и возврата субсидии Красноярской краевой общественной организации ветеранов (пенсионеров) войны, труда, Вооруженных Сил и правоохранительных органов и Порядка предоставления и возврата субсидии Красноярской краевой общественной организации инвалидов Союз "Чернобыль".</w:t>
      </w:r>
    </w:p>
    <w:p w:rsidR="00F11EB0" w:rsidRDefault="00F11EB0">
      <w:pPr>
        <w:spacing w:after="1" w:line="220" w:lineRule="atLeast"/>
        <w:ind w:firstLine="540"/>
        <w:jc w:val="both"/>
      </w:pPr>
      <w:hyperlink w:anchor="P9554" w:history="1">
        <w:r>
          <w:rPr>
            <w:rFonts w:ascii="Calibri" w:hAnsi="Calibri" w:cs="Calibri"/>
            <w:color w:val="0000FF"/>
          </w:rPr>
          <w:t>Мероприятие 2.3</w:t>
        </w:r>
      </w:hyperlink>
      <w:r>
        <w:rPr>
          <w:rFonts w:ascii="Calibri" w:hAnsi="Calibri" w:cs="Calibri"/>
        </w:rPr>
        <w:t xml:space="preserve"> перечня мероприятий заключается в предоставлении субсидии общественным организациям ветеранов на проведение социально значимых мероприятий и направлено на частичное возмещение затрат, связанных с оказанием общественными организациями ветеранов, действующими в Красноярском крае, услуг по проведению социально значимых мероприятий для ветеранов и пенсионеров.</w:t>
      </w:r>
    </w:p>
    <w:p w:rsidR="00F11EB0" w:rsidRDefault="00F11EB0">
      <w:pPr>
        <w:spacing w:after="1" w:line="220" w:lineRule="atLeast"/>
        <w:ind w:firstLine="540"/>
        <w:jc w:val="both"/>
      </w:pPr>
      <w:r>
        <w:rPr>
          <w:rFonts w:ascii="Calibri" w:hAnsi="Calibri" w:cs="Calibri"/>
        </w:rPr>
        <w:t>Субсидии предоставляются общественным организациям ветеранов, зарегистрированным в установленном законодательством Российской Федерации порядке, действующим в Красноярском крае и имеющим расчетный (лицевой) счет, открытый в российской кредитной организации (далее - общественная организация ветеранов), за исключением первичных ветеранских организаций, а также общественных организаций ветеранов, созданных при предприятиях, организациях, учреждениях.</w:t>
      </w:r>
    </w:p>
    <w:p w:rsidR="00F11EB0" w:rsidRDefault="00F11EB0">
      <w:pPr>
        <w:spacing w:after="1" w:line="220" w:lineRule="atLeast"/>
        <w:ind w:firstLine="540"/>
        <w:jc w:val="both"/>
      </w:pPr>
      <w:r>
        <w:rPr>
          <w:rFonts w:ascii="Calibri" w:hAnsi="Calibri" w:cs="Calibri"/>
        </w:rPr>
        <w:t>Критериями отбора общественных организаций ветеранов на предоставление субсидий является выполнение мероприятий по одному или нескольким направлениям:</w:t>
      </w:r>
    </w:p>
    <w:p w:rsidR="00F11EB0" w:rsidRDefault="00F11EB0">
      <w:pPr>
        <w:spacing w:after="1" w:line="220" w:lineRule="atLeast"/>
        <w:ind w:firstLine="540"/>
        <w:jc w:val="both"/>
      </w:pPr>
      <w:r>
        <w:rPr>
          <w:rFonts w:ascii="Calibri" w:hAnsi="Calibri" w:cs="Calibri"/>
        </w:rPr>
        <w:t>проведение общественной организацией ветеранов социально значимых мероприятий героико-патриотической, культурно-массовой, спортивной направленности для ветеранов и пенсионеров;</w:t>
      </w:r>
    </w:p>
    <w:p w:rsidR="00F11EB0" w:rsidRDefault="00F11EB0">
      <w:pPr>
        <w:spacing w:after="1" w:line="220" w:lineRule="atLeast"/>
        <w:ind w:firstLine="540"/>
        <w:jc w:val="both"/>
      </w:pPr>
      <w:r>
        <w:rPr>
          <w:rFonts w:ascii="Calibri" w:hAnsi="Calibri" w:cs="Calibri"/>
        </w:rPr>
        <w:t>оказание социальной помощи, социальной поддержки в связи с памятными и праздничными датами в истории страны маломобильным ветеранам и пенсионерам;</w:t>
      </w:r>
    </w:p>
    <w:p w:rsidR="00F11EB0" w:rsidRDefault="00F11EB0">
      <w:pPr>
        <w:spacing w:after="1" w:line="220" w:lineRule="atLeast"/>
        <w:ind w:firstLine="540"/>
        <w:jc w:val="both"/>
      </w:pPr>
      <w:r>
        <w:rPr>
          <w:rFonts w:ascii="Calibri" w:hAnsi="Calibri" w:cs="Calibri"/>
        </w:rPr>
        <w:lastRenderedPageBreak/>
        <w:t>обеспечение услугами в области культуры, искусства, массового спорта, удовлетворения интеллектуальных, познавательных потребностей ветеранов и пенсионеров.</w:t>
      </w:r>
    </w:p>
    <w:p w:rsidR="00F11EB0" w:rsidRDefault="00F11EB0">
      <w:pPr>
        <w:spacing w:after="1" w:line="220" w:lineRule="atLeast"/>
        <w:ind w:firstLine="540"/>
        <w:jc w:val="both"/>
      </w:pPr>
      <w:r>
        <w:rPr>
          <w:rFonts w:ascii="Calibri" w:hAnsi="Calibri" w:cs="Calibri"/>
        </w:rPr>
        <w:t>Предоставление субсидии общественной организации ветеранов осуществляется в соответствии с подписанным министерством и общественной организацией ветеранов соглашением.</w:t>
      </w:r>
    </w:p>
    <w:p w:rsidR="00F11EB0" w:rsidRDefault="00F11EB0">
      <w:pPr>
        <w:spacing w:after="1" w:line="220" w:lineRule="atLeast"/>
        <w:ind w:firstLine="540"/>
        <w:jc w:val="both"/>
      </w:pPr>
      <w:r>
        <w:rPr>
          <w:rFonts w:ascii="Calibri" w:hAnsi="Calibri" w:cs="Calibri"/>
        </w:rPr>
        <w:t>Для получения субсидии общественная организация ветеранов представляет в министерство следующие документы:</w:t>
      </w:r>
    </w:p>
    <w:p w:rsidR="00F11EB0" w:rsidRDefault="00F11EB0">
      <w:pPr>
        <w:spacing w:after="1" w:line="220" w:lineRule="atLeast"/>
        <w:ind w:firstLine="540"/>
        <w:jc w:val="both"/>
      </w:pPr>
      <w:r>
        <w:rPr>
          <w:rFonts w:ascii="Calibri" w:hAnsi="Calibri" w:cs="Calibri"/>
        </w:rPr>
        <w:t>а) реестр расходов, связанных с проведением общественными организациями ветеранов, действующими в Красноярском крае, социально значимых мероприятий (далее - реестр) с приложением копий документов, заверенных выдавшей их организацией (либо копий документов с одновременным представлением оригиналов), подтверждающих расходы общественных организаций ветеранов, действующих в Красноярском крае, связанные с проведением социально значимых мероприятий для ветеранов и пенсионеров;</w:t>
      </w:r>
    </w:p>
    <w:p w:rsidR="00F11EB0" w:rsidRDefault="00F11EB0">
      <w:pPr>
        <w:spacing w:after="1" w:line="220" w:lineRule="atLeast"/>
        <w:ind w:firstLine="540"/>
        <w:jc w:val="both"/>
      </w:pPr>
      <w:r>
        <w:rPr>
          <w:rFonts w:ascii="Calibri" w:hAnsi="Calibri" w:cs="Calibri"/>
        </w:rPr>
        <w:t>б) акт о проведении социально значимых мероприятий общественными организациями ветеранов (далее - акт) в 2 экземплярах.</w:t>
      </w:r>
    </w:p>
    <w:p w:rsidR="00F11EB0" w:rsidRDefault="00F11EB0">
      <w:pPr>
        <w:spacing w:after="1" w:line="220" w:lineRule="atLeast"/>
        <w:ind w:firstLine="540"/>
        <w:jc w:val="both"/>
      </w:pPr>
      <w:r>
        <w:rPr>
          <w:rFonts w:ascii="Calibri" w:hAnsi="Calibri" w:cs="Calibri"/>
        </w:rPr>
        <w:t>Формы реестра и акта устанавливаются министерством;</w:t>
      </w:r>
    </w:p>
    <w:p w:rsidR="00F11EB0" w:rsidRDefault="00F11EB0">
      <w:pPr>
        <w:spacing w:after="1" w:line="220" w:lineRule="atLeast"/>
        <w:ind w:firstLine="540"/>
        <w:jc w:val="both"/>
      </w:pPr>
      <w:r>
        <w:rPr>
          <w:rFonts w:ascii="Calibri" w:hAnsi="Calibri" w:cs="Calibri"/>
        </w:rPr>
        <w:t>в) информация о расчетном (лицевом) счете общественной организации ветеранов, открытом в российской кредитной организации.</w:t>
      </w:r>
    </w:p>
    <w:p w:rsidR="00F11EB0" w:rsidRDefault="00F11EB0">
      <w:pPr>
        <w:spacing w:after="1" w:line="220" w:lineRule="atLeast"/>
        <w:ind w:firstLine="540"/>
        <w:jc w:val="both"/>
      </w:pPr>
      <w:r>
        <w:rPr>
          <w:rFonts w:ascii="Calibri" w:hAnsi="Calibri" w:cs="Calibri"/>
        </w:rPr>
        <w:t>Министерство в течение 10 дней с момента получения указанных документов рассматривает представленные документы, согласовывает акт, направляет один экземпляр акта общественной организации ветеранов.</w:t>
      </w:r>
    </w:p>
    <w:p w:rsidR="00F11EB0" w:rsidRDefault="00F11EB0">
      <w:pPr>
        <w:spacing w:after="1" w:line="220" w:lineRule="atLeast"/>
        <w:ind w:firstLine="540"/>
        <w:jc w:val="both"/>
      </w:pPr>
      <w:r>
        <w:rPr>
          <w:rFonts w:ascii="Calibri" w:hAnsi="Calibri" w:cs="Calibri"/>
        </w:rPr>
        <w:t>В случае выявления в документах недостоверных или искаженных сведений министерство в течение 10 дней с момента их получения принимает решение о возврате документов на дооформление и направляет данное решение и документы общественной организации ветеранов, которая в течение 3 дней с момента получения решения о возврате документов вносит изменения в документы и представляет их в министерство на повторное рассмотрение.</w:t>
      </w:r>
    </w:p>
    <w:p w:rsidR="00F11EB0" w:rsidRDefault="00F11EB0">
      <w:pPr>
        <w:spacing w:after="1" w:line="220" w:lineRule="atLeast"/>
        <w:ind w:firstLine="540"/>
        <w:jc w:val="both"/>
      </w:pPr>
      <w:r>
        <w:rPr>
          <w:rFonts w:ascii="Calibri" w:hAnsi="Calibri" w:cs="Calibri"/>
        </w:rPr>
        <w:t>В случае повторного выявления в документах, представленных общественной организацией ветеранов, недостоверных или искаженных сведений министерство в течение 3 дней с момента их получения принимает решение об отказе в согласовании акта и предоставлении субсидии и направляет данное решение общественной организации ветеранов с указанием причин отказа.</w:t>
      </w:r>
    </w:p>
    <w:p w:rsidR="00F11EB0" w:rsidRDefault="00F11EB0">
      <w:pPr>
        <w:spacing w:after="1" w:line="220" w:lineRule="atLeast"/>
        <w:ind w:firstLine="540"/>
        <w:jc w:val="both"/>
      </w:pPr>
      <w:r>
        <w:rPr>
          <w:rFonts w:ascii="Calibri" w:hAnsi="Calibri" w:cs="Calibri"/>
        </w:rPr>
        <w:t>Министерство в течение 10 дней после согласования акта осуществляет перечисление субсидии на расчетный (лицевой) счет общественной организации ветеранов, открытый в российской кредитной организации.</w:t>
      </w:r>
    </w:p>
    <w:p w:rsidR="00F11EB0" w:rsidRDefault="00F11EB0">
      <w:pPr>
        <w:spacing w:after="1" w:line="220" w:lineRule="atLeast"/>
        <w:ind w:firstLine="540"/>
        <w:jc w:val="both"/>
      </w:pPr>
      <w:r>
        <w:rPr>
          <w:rFonts w:ascii="Calibri" w:hAnsi="Calibri" w:cs="Calibri"/>
        </w:rPr>
        <w:t>В случае выявления после предоставления субсидии в документах, представленных получателем субсидии, недостоверных сведений министерство направляет письменное уведомление получателю субсидии о возврате в 10-дневный срок перечисленных сумм субсидий в доход краевого бюджета за период с момента представления недостоверных сведений (далее - уведомление).</w:t>
      </w:r>
    </w:p>
    <w:p w:rsidR="00F11EB0" w:rsidRDefault="00F11EB0">
      <w:pPr>
        <w:spacing w:after="1" w:line="220" w:lineRule="atLeast"/>
        <w:ind w:firstLine="540"/>
        <w:jc w:val="both"/>
      </w:pPr>
      <w:r>
        <w:rPr>
          <w:rFonts w:ascii="Calibri" w:hAnsi="Calibri" w:cs="Calibri"/>
        </w:rPr>
        <w:t>Получатель субсидии в течение 10 дней с момента получения уведомления обязан произвести возврат в доход краевого бюджета ранее полученных сумм субсидий, указанных в уведомлении, в полном объеме.</w:t>
      </w:r>
    </w:p>
    <w:p w:rsidR="00F11EB0" w:rsidRDefault="00F11EB0">
      <w:pPr>
        <w:spacing w:after="1" w:line="220" w:lineRule="atLeast"/>
        <w:ind w:firstLine="540"/>
        <w:jc w:val="both"/>
      </w:pPr>
      <w:r>
        <w:rPr>
          <w:rFonts w:ascii="Calibri" w:hAnsi="Calibri" w:cs="Calibri"/>
        </w:rPr>
        <w:t>При отказе получателем субсидии вернуть полученную субсидию в краевой бюджет взыскание субсидии производится в порядке, установленном действующим законодательством Российской Федерации.</w:t>
      </w:r>
    </w:p>
    <w:p w:rsidR="00F11EB0" w:rsidRDefault="00F11EB0">
      <w:pPr>
        <w:spacing w:after="1" w:line="220" w:lineRule="atLeast"/>
        <w:ind w:firstLine="540"/>
        <w:jc w:val="both"/>
      </w:pPr>
      <w:r>
        <w:rPr>
          <w:rFonts w:ascii="Calibri" w:hAnsi="Calibri" w:cs="Calibri"/>
        </w:rPr>
        <w:t>Финансовый контроль за соблюдением условий, целей и порядка предоставления субсидий их получателями осуществляется министерством, службой финансово-экономического контроля и контроля в сфере закупок Красноярского края и Счетной палатой Красноярского края в соответствии с действующим законодательством.</w:t>
      </w:r>
    </w:p>
    <w:p w:rsidR="00F11EB0" w:rsidRDefault="00F11EB0">
      <w:pPr>
        <w:spacing w:after="1" w:line="220" w:lineRule="atLeast"/>
        <w:ind w:firstLine="540"/>
        <w:jc w:val="both"/>
      </w:pPr>
      <w:r>
        <w:rPr>
          <w:rFonts w:ascii="Calibri" w:hAnsi="Calibri" w:cs="Calibri"/>
        </w:rPr>
        <w:lastRenderedPageBreak/>
        <w:t xml:space="preserve">6. </w:t>
      </w:r>
      <w:hyperlink w:anchor="P9568" w:history="1">
        <w:r>
          <w:rPr>
            <w:rFonts w:ascii="Calibri" w:hAnsi="Calibri" w:cs="Calibri"/>
            <w:color w:val="0000FF"/>
          </w:rPr>
          <w:t>Мероприятие 2.4</w:t>
        </w:r>
      </w:hyperlink>
      <w:r>
        <w:rPr>
          <w:rFonts w:ascii="Calibri" w:hAnsi="Calibri" w:cs="Calibri"/>
        </w:rPr>
        <w:t xml:space="preserve"> перечня мероприятий заключается в предоставлении субсидии общественным организациям на возмещение затрат, связанных с проведением лекций, направлено на частичное возмещение затрат, связанных с оказанием общественными организациями услуг по организации и проведению лекций для граждан из числа пенсионеров.</w:t>
      </w:r>
    </w:p>
    <w:p w:rsidR="00F11EB0" w:rsidRDefault="00F11EB0">
      <w:pPr>
        <w:spacing w:after="1" w:line="220" w:lineRule="atLeast"/>
        <w:ind w:firstLine="540"/>
        <w:jc w:val="both"/>
      </w:pPr>
      <w:r>
        <w:rPr>
          <w:rFonts w:ascii="Calibri" w:hAnsi="Calibri" w:cs="Calibri"/>
        </w:rPr>
        <w:t>Критериями отбора общественной организации, предоставляющей услуги по организации и проведению лекций, являются:</w:t>
      </w:r>
    </w:p>
    <w:p w:rsidR="00F11EB0" w:rsidRDefault="00F11EB0">
      <w:pPr>
        <w:spacing w:after="1" w:line="220" w:lineRule="atLeast"/>
        <w:ind w:firstLine="540"/>
        <w:jc w:val="both"/>
      </w:pPr>
      <w:r>
        <w:rPr>
          <w:rFonts w:ascii="Calibri" w:hAnsi="Calibri" w:cs="Calibri"/>
        </w:rPr>
        <w:t>наличие в уставе организации вида деятельности по организации и проведению лекций;</w:t>
      </w:r>
    </w:p>
    <w:p w:rsidR="00F11EB0" w:rsidRDefault="00F11EB0">
      <w:pPr>
        <w:spacing w:after="1" w:line="220" w:lineRule="atLeast"/>
        <w:ind w:firstLine="540"/>
        <w:jc w:val="both"/>
      </w:pPr>
      <w:r>
        <w:rPr>
          <w:rFonts w:ascii="Calibri" w:hAnsi="Calibri" w:cs="Calibri"/>
        </w:rPr>
        <w:t>наличие опыта работы в организации проведения лекций для пожилых людей.</w:t>
      </w:r>
    </w:p>
    <w:p w:rsidR="00F11EB0" w:rsidRDefault="00F11EB0">
      <w:pPr>
        <w:spacing w:after="1" w:line="220" w:lineRule="atLeast"/>
        <w:ind w:firstLine="540"/>
        <w:jc w:val="both"/>
      </w:pPr>
      <w:r>
        <w:rPr>
          <w:rFonts w:ascii="Calibri" w:hAnsi="Calibri" w:cs="Calibri"/>
        </w:rPr>
        <w:t>Предоставление субсидии общественной организации осуществляется в соответствии с подписанным соглашением о предоставлении субсидии между министерством и общественной организацией. Соглашение о предоставлении субсидии заключается в течение одного месяца с момента обращения в министерство общественной организации.</w:t>
      </w:r>
    </w:p>
    <w:p w:rsidR="00F11EB0" w:rsidRDefault="00F11EB0">
      <w:pPr>
        <w:spacing w:after="1" w:line="220" w:lineRule="atLeast"/>
        <w:ind w:firstLine="540"/>
        <w:jc w:val="both"/>
      </w:pPr>
      <w:r>
        <w:rPr>
          <w:rFonts w:ascii="Calibri" w:hAnsi="Calibri" w:cs="Calibri"/>
        </w:rPr>
        <w:t>Для получения субсидии общественная организация представляет в министерство:</w:t>
      </w:r>
    </w:p>
    <w:p w:rsidR="00F11EB0" w:rsidRDefault="00F11EB0">
      <w:pPr>
        <w:spacing w:after="1" w:line="220" w:lineRule="atLeast"/>
        <w:ind w:firstLine="540"/>
        <w:jc w:val="both"/>
      </w:pPr>
      <w:r>
        <w:rPr>
          <w:rFonts w:ascii="Calibri" w:hAnsi="Calibri" w:cs="Calibri"/>
        </w:rPr>
        <w:t>а) акты выполненных услуг о проведенных лекциях для граждан из числа пенсионеров (далее - акт) в 2 экземплярах, а также платежные или расчетные ведомости;</w:t>
      </w:r>
    </w:p>
    <w:p w:rsidR="00F11EB0" w:rsidRDefault="00F11EB0">
      <w:pPr>
        <w:spacing w:after="1" w:line="220" w:lineRule="atLeast"/>
        <w:ind w:firstLine="540"/>
        <w:jc w:val="both"/>
      </w:pPr>
      <w:r>
        <w:rPr>
          <w:rFonts w:ascii="Calibri" w:hAnsi="Calibri" w:cs="Calibri"/>
        </w:rPr>
        <w:t>б) информацию о расчетном (лицевом) счете, открытом в российской кредитной организации.</w:t>
      </w:r>
    </w:p>
    <w:p w:rsidR="00F11EB0" w:rsidRDefault="00F11EB0">
      <w:pPr>
        <w:spacing w:after="1" w:line="220" w:lineRule="atLeast"/>
        <w:ind w:firstLine="540"/>
        <w:jc w:val="both"/>
      </w:pPr>
      <w:r>
        <w:rPr>
          <w:rFonts w:ascii="Calibri" w:hAnsi="Calibri" w:cs="Calibri"/>
        </w:rPr>
        <w:t>Министерство в течение 10 дней с момента получения указанных документов рассматривает представленные документы, согласовывает акт, направляет один экземпляр акта общественной организации.</w:t>
      </w:r>
    </w:p>
    <w:p w:rsidR="00F11EB0" w:rsidRDefault="00F11EB0">
      <w:pPr>
        <w:spacing w:after="1" w:line="220" w:lineRule="atLeast"/>
        <w:ind w:firstLine="540"/>
        <w:jc w:val="both"/>
      </w:pPr>
      <w:r>
        <w:rPr>
          <w:rFonts w:ascii="Calibri" w:hAnsi="Calibri" w:cs="Calibri"/>
        </w:rPr>
        <w:t>В случае выявления в документах недостоверных сведений министерство в течение 10 дней с момента их получения принимает решение о возврате документов на дооформление и направляет данное решение и документы общественной организации, которая в течение 3 дней с момента получения решения о возврате документов вносит изменения в документы и представляет их в министерство на повторное рассмотрение.</w:t>
      </w:r>
    </w:p>
    <w:p w:rsidR="00F11EB0" w:rsidRDefault="00F11EB0">
      <w:pPr>
        <w:spacing w:after="1" w:line="220" w:lineRule="atLeast"/>
        <w:ind w:firstLine="540"/>
        <w:jc w:val="both"/>
      </w:pPr>
      <w:r>
        <w:rPr>
          <w:rFonts w:ascii="Calibri" w:hAnsi="Calibri" w:cs="Calibri"/>
        </w:rPr>
        <w:t>В случае повторного выявления в документах, представленных общественной организацией, недостоверных сведений министерство в течение 3 дней с момента их получения принимает решение об отказе в согласовании акта и предоставлении субсидии и направляет данное решение общественной организации с указанием причин отказа.</w:t>
      </w:r>
    </w:p>
    <w:p w:rsidR="00F11EB0" w:rsidRDefault="00F11EB0">
      <w:pPr>
        <w:spacing w:after="1" w:line="220" w:lineRule="atLeast"/>
        <w:ind w:firstLine="540"/>
        <w:jc w:val="both"/>
      </w:pPr>
      <w:r>
        <w:rPr>
          <w:rFonts w:ascii="Calibri" w:hAnsi="Calibri" w:cs="Calibri"/>
        </w:rPr>
        <w:t>Министерство в течение 10 дней после согласования акта принимает решение о предоставлении субсидии и осуществляет перечисление субсидии на расчетный (лицевой) счет общественной организации, открытый в российской кредитной организации.</w:t>
      </w:r>
    </w:p>
    <w:p w:rsidR="00F11EB0" w:rsidRDefault="00F11EB0">
      <w:pPr>
        <w:spacing w:after="1" w:line="220" w:lineRule="atLeast"/>
        <w:ind w:firstLine="540"/>
        <w:jc w:val="both"/>
      </w:pPr>
      <w:r>
        <w:rPr>
          <w:rFonts w:ascii="Calibri" w:hAnsi="Calibri" w:cs="Calibri"/>
        </w:rPr>
        <w:t>В случае выявления после предоставления субсидии в документах, представленных общественной организацией, недостоверных сведений министерство направляет письменное уведомление получателю субсидии о возврате в 10-дневный срок перечисленных сумм субсидий в доход краевого бюджета за период с момента представления недостоверных сведений (далее - уведомление).</w:t>
      </w:r>
    </w:p>
    <w:p w:rsidR="00F11EB0" w:rsidRDefault="00F11EB0">
      <w:pPr>
        <w:spacing w:after="1" w:line="220" w:lineRule="atLeast"/>
        <w:ind w:firstLine="540"/>
        <w:jc w:val="both"/>
      </w:pPr>
      <w:r>
        <w:rPr>
          <w:rFonts w:ascii="Calibri" w:hAnsi="Calibri" w:cs="Calibri"/>
        </w:rPr>
        <w:t>Получатель субсидии в течение 10 дней с момента получения уведомления обязан произвести возврат в доход краевого бюджета ранее полученных сумм субсидий, указанных в уведомлении, в полном объеме.</w:t>
      </w:r>
    </w:p>
    <w:p w:rsidR="00F11EB0" w:rsidRDefault="00F11EB0">
      <w:pPr>
        <w:spacing w:after="1" w:line="220" w:lineRule="atLeast"/>
        <w:ind w:firstLine="540"/>
        <w:jc w:val="both"/>
      </w:pPr>
      <w:r>
        <w:rPr>
          <w:rFonts w:ascii="Calibri" w:hAnsi="Calibri" w:cs="Calibri"/>
        </w:rPr>
        <w:t>При отказе получателем субсидии вернуть полученную субсидию в краевой бюджет взыскание субсидии производится в порядке, установленном действующим законодательством Российской Федерации.</w:t>
      </w:r>
    </w:p>
    <w:p w:rsidR="00F11EB0" w:rsidRDefault="00F11EB0">
      <w:pPr>
        <w:spacing w:after="1" w:line="220" w:lineRule="atLeast"/>
        <w:ind w:firstLine="540"/>
        <w:jc w:val="both"/>
      </w:pPr>
      <w:r>
        <w:rPr>
          <w:rFonts w:ascii="Calibri" w:hAnsi="Calibri" w:cs="Calibri"/>
        </w:rPr>
        <w:t>Финансовый контроль за соблюдением условий, целей и порядка предоставления субсидий их получателями осуществляется министерством, службой финансово-экономического контроля и контроля в сфере закупок Красноярского края и Счетной палатой Красноярского края в соответствии с действующим законодательством.</w:t>
      </w:r>
    </w:p>
    <w:p w:rsidR="00F11EB0" w:rsidRDefault="00F11EB0">
      <w:pPr>
        <w:spacing w:after="1" w:line="220" w:lineRule="atLeast"/>
        <w:ind w:firstLine="540"/>
        <w:jc w:val="both"/>
      </w:pPr>
      <w:r>
        <w:rPr>
          <w:rFonts w:ascii="Calibri" w:hAnsi="Calibri" w:cs="Calibri"/>
        </w:rPr>
        <w:lastRenderedPageBreak/>
        <w:t xml:space="preserve">7. </w:t>
      </w:r>
      <w:hyperlink w:anchor="P9583" w:history="1">
        <w:r>
          <w:rPr>
            <w:rFonts w:ascii="Calibri" w:hAnsi="Calibri" w:cs="Calibri"/>
            <w:color w:val="0000FF"/>
          </w:rPr>
          <w:t>Мероприятие 2.5</w:t>
        </w:r>
      </w:hyperlink>
      <w:r>
        <w:rPr>
          <w:rFonts w:ascii="Calibri" w:hAnsi="Calibri" w:cs="Calibri"/>
        </w:rPr>
        <w:t xml:space="preserve"> перечня мероприятий заключается в предоставлении оплаты услуг сурдопереводчиков, осуществляется в соответствии с </w:t>
      </w:r>
      <w:hyperlink r:id="rId668" w:history="1">
        <w:r>
          <w:rPr>
            <w:rFonts w:ascii="Calibri" w:hAnsi="Calibri" w:cs="Calibri"/>
            <w:color w:val="0000FF"/>
          </w:rPr>
          <w:t>Законом</w:t>
        </w:r>
      </w:hyperlink>
      <w:r>
        <w:rPr>
          <w:rFonts w:ascii="Calibri" w:hAnsi="Calibri" w:cs="Calibri"/>
        </w:rPr>
        <w:t xml:space="preserve"> Красноярского края от 10.12.2004 N 12-2707 "О социальной поддержке инвалидов". Средства на услуги сурдопереводчиков направляются в виде субсидии Красноярскому региональному отделению Общероссийской общественной организации инвалидов "Всероссийское общество глухих" (далее - ВОГ) на основании договора, заключаемого между министерством и ВОГ.</w:t>
      </w:r>
    </w:p>
    <w:p w:rsidR="00F11EB0" w:rsidRDefault="00F11EB0">
      <w:pPr>
        <w:spacing w:after="1" w:line="220" w:lineRule="atLeast"/>
        <w:ind w:firstLine="540"/>
        <w:jc w:val="both"/>
      </w:pPr>
      <w:r>
        <w:rPr>
          <w:rFonts w:ascii="Calibri" w:hAnsi="Calibri" w:cs="Calibri"/>
        </w:rPr>
        <w:t xml:space="preserve">8. </w:t>
      </w:r>
      <w:hyperlink w:anchor="P10243" w:history="1">
        <w:r>
          <w:rPr>
            <w:rFonts w:ascii="Calibri" w:hAnsi="Calibri" w:cs="Calibri"/>
            <w:color w:val="0000FF"/>
          </w:rPr>
          <w:t>Мероприятие 3.1</w:t>
        </w:r>
      </w:hyperlink>
      <w:r>
        <w:rPr>
          <w:rFonts w:ascii="Calibri" w:hAnsi="Calibri" w:cs="Calibri"/>
        </w:rPr>
        <w:t xml:space="preserve"> перечня мероприятий, направленное на строительство объектов капитального строительства, финансируемых за счет средств краевого бюджета, осуществляется:</w:t>
      </w:r>
    </w:p>
    <w:p w:rsidR="00F11EB0" w:rsidRDefault="00F11EB0">
      <w:pPr>
        <w:spacing w:after="1" w:line="220" w:lineRule="atLeast"/>
        <w:ind w:firstLine="540"/>
        <w:jc w:val="both"/>
      </w:pPr>
      <w:r>
        <w:rPr>
          <w:rFonts w:ascii="Calibri" w:hAnsi="Calibri" w:cs="Calibri"/>
        </w:rPr>
        <w:t>министерством;</w:t>
      </w:r>
    </w:p>
    <w:p w:rsidR="00F11EB0" w:rsidRDefault="00F11EB0">
      <w:pPr>
        <w:spacing w:after="1" w:line="220" w:lineRule="atLeast"/>
        <w:ind w:firstLine="540"/>
        <w:jc w:val="both"/>
      </w:pPr>
      <w:r>
        <w:rPr>
          <w:rFonts w:ascii="Calibri" w:hAnsi="Calibri" w:cs="Calibri"/>
        </w:rPr>
        <w:t>министерством строительства и жилищно-коммунального хозяйства Красноярского края;</w:t>
      </w:r>
    </w:p>
    <w:p w:rsidR="00F11EB0" w:rsidRDefault="00F11EB0">
      <w:pPr>
        <w:spacing w:after="1" w:line="220" w:lineRule="atLeast"/>
        <w:ind w:firstLine="540"/>
        <w:jc w:val="both"/>
      </w:pPr>
      <w:r>
        <w:rPr>
          <w:rFonts w:ascii="Calibri" w:hAnsi="Calibri" w:cs="Calibri"/>
        </w:rPr>
        <w:t>краевым государственным казенным учреждением "Управление капитального строительства";</w:t>
      </w:r>
    </w:p>
    <w:p w:rsidR="00F11EB0" w:rsidRDefault="00F11EB0">
      <w:pPr>
        <w:spacing w:after="1" w:line="220" w:lineRule="atLeast"/>
        <w:ind w:firstLine="540"/>
        <w:jc w:val="both"/>
      </w:pPr>
      <w:r>
        <w:rPr>
          <w:rFonts w:ascii="Calibri" w:hAnsi="Calibri" w:cs="Calibri"/>
        </w:rPr>
        <w:t>краевым государственным автономным учреждением социального обслуживания "Маганский психоневрологический интернат";</w:t>
      </w:r>
    </w:p>
    <w:p w:rsidR="00F11EB0" w:rsidRDefault="00F11EB0">
      <w:pPr>
        <w:spacing w:after="1" w:line="220" w:lineRule="atLeast"/>
        <w:ind w:firstLine="540"/>
        <w:jc w:val="both"/>
      </w:pPr>
      <w:r>
        <w:rPr>
          <w:rFonts w:ascii="Calibri" w:hAnsi="Calibri" w:cs="Calibri"/>
        </w:rPr>
        <w:t>краевым государственным автономным учреждением социального обслуживания "Комплексный центр социального обслуживания "Жарки".</w:t>
      </w:r>
    </w:p>
    <w:p w:rsidR="00F11EB0" w:rsidRDefault="00F11EB0">
      <w:pPr>
        <w:spacing w:after="1" w:line="220" w:lineRule="atLeast"/>
        <w:ind w:firstLine="540"/>
        <w:jc w:val="both"/>
      </w:pPr>
      <w:r>
        <w:rPr>
          <w:rFonts w:ascii="Calibri" w:hAnsi="Calibri" w:cs="Calibri"/>
        </w:rPr>
        <w:t xml:space="preserve">Размещение заказов на поставки товаров, оказание услуг, выполнение работ для государственных и муниципальных нужд в целях реализации </w:t>
      </w:r>
      <w:hyperlink w:anchor="P10243" w:history="1">
        <w:r>
          <w:rPr>
            <w:rFonts w:ascii="Calibri" w:hAnsi="Calibri" w:cs="Calibri"/>
            <w:color w:val="0000FF"/>
          </w:rPr>
          <w:t>мероприятия 3.1</w:t>
        </w:r>
      </w:hyperlink>
      <w:r>
        <w:rPr>
          <w:rFonts w:ascii="Calibri" w:hAnsi="Calibri" w:cs="Calibri"/>
        </w:rPr>
        <w:t xml:space="preserve"> перечня мероприятий осуществляется в соответствии с Федеральным </w:t>
      </w:r>
      <w:hyperlink r:id="rId669" w:history="1">
        <w:r>
          <w:rPr>
            <w:rFonts w:ascii="Calibri" w:hAnsi="Calibri" w:cs="Calibri"/>
            <w:color w:val="0000FF"/>
          </w:rPr>
          <w:t>законом</w:t>
        </w:r>
      </w:hyperlink>
      <w:r>
        <w:rPr>
          <w:rFonts w:ascii="Calibri" w:hAnsi="Calibri" w:cs="Calibri"/>
        </w:rPr>
        <w:t xml:space="preserve"> от 05.04.2013 N 44-ФЗ "О контрактной системе в сфере закупок товаров, работ, услуг для обеспечения государственных и муниципальных нужд", Федеральным </w:t>
      </w:r>
      <w:hyperlink r:id="rId670" w:history="1">
        <w:r>
          <w:rPr>
            <w:rFonts w:ascii="Calibri" w:hAnsi="Calibri" w:cs="Calibri"/>
            <w:color w:val="0000FF"/>
          </w:rPr>
          <w:t>законом</w:t>
        </w:r>
      </w:hyperlink>
      <w:r>
        <w:rPr>
          <w:rFonts w:ascii="Calibri" w:hAnsi="Calibri" w:cs="Calibri"/>
        </w:rPr>
        <w:t xml:space="preserve"> от 18.07.2011 N 223-ФЗ "О закупках товаров, работ, услуг отдельными видами юридических лиц".</w:t>
      </w:r>
    </w:p>
    <w:p w:rsidR="00F11EB0" w:rsidRDefault="00F11EB0">
      <w:pPr>
        <w:spacing w:after="1" w:line="220" w:lineRule="atLeast"/>
        <w:ind w:firstLine="540"/>
        <w:jc w:val="both"/>
      </w:pPr>
      <w:r>
        <w:rPr>
          <w:rFonts w:ascii="Calibri" w:hAnsi="Calibri" w:cs="Calibri"/>
        </w:rPr>
        <w:t xml:space="preserve">Главным распорядителем средств краевого бюджета в отношении средств краевого бюджета, направляемых на реализацию </w:t>
      </w:r>
      <w:hyperlink w:anchor="P10243" w:history="1">
        <w:r>
          <w:rPr>
            <w:rFonts w:ascii="Calibri" w:hAnsi="Calibri" w:cs="Calibri"/>
            <w:color w:val="0000FF"/>
          </w:rPr>
          <w:t>мероприятия 3.1</w:t>
        </w:r>
      </w:hyperlink>
      <w:r>
        <w:rPr>
          <w:rFonts w:ascii="Calibri" w:hAnsi="Calibri" w:cs="Calibri"/>
        </w:rPr>
        <w:t xml:space="preserve"> перечня мероприятий в форме оплаты товаров, работ и услуг, поставляемых (выполняемых, оказываемых) по государственным контрактам, за счет бюджетных инвестиций в объекты капитального строительства выступает министерство строительства и жилищно-коммунального хозяйства Красноярского края (</w:t>
      </w:r>
      <w:hyperlink w:anchor="P911" w:history="1">
        <w:r>
          <w:rPr>
            <w:rFonts w:ascii="Calibri" w:hAnsi="Calibri" w:cs="Calibri"/>
            <w:color w:val="0000FF"/>
          </w:rPr>
          <w:t>подпункты 1</w:t>
        </w:r>
      </w:hyperlink>
      <w:r>
        <w:rPr>
          <w:rFonts w:ascii="Calibri" w:hAnsi="Calibri" w:cs="Calibri"/>
        </w:rPr>
        <w:t xml:space="preserve"> - </w:t>
      </w:r>
      <w:hyperlink w:anchor="P911" w:history="1">
        <w:r>
          <w:rPr>
            <w:rFonts w:ascii="Calibri" w:hAnsi="Calibri" w:cs="Calibri"/>
            <w:color w:val="0000FF"/>
          </w:rPr>
          <w:t>10</w:t>
        </w:r>
      </w:hyperlink>
      <w:r>
        <w:rPr>
          <w:rFonts w:ascii="Calibri" w:hAnsi="Calibri" w:cs="Calibri"/>
        </w:rPr>
        <w:t xml:space="preserve"> приложения N 3 к паспорту государственной программы), за счет субсидий автономным учреждениям на осуществление капитальных вложений в объекты капитального строительства - министерство (</w:t>
      </w:r>
      <w:hyperlink w:anchor="P911" w:history="1">
        <w:r>
          <w:rPr>
            <w:rFonts w:ascii="Calibri" w:hAnsi="Calibri" w:cs="Calibri"/>
            <w:color w:val="0000FF"/>
          </w:rPr>
          <w:t>подпункты 11</w:t>
        </w:r>
      </w:hyperlink>
      <w:r>
        <w:rPr>
          <w:rFonts w:ascii="Calibri" w:hAnsi="Calibri" w:cs="Calibri"/>
        </w:rPr>
        <w:t xml:space="preserve">, </w:t>
      </w:r>
      <w:hyperlink w:anchor="P911" w:history="1">
        <w:r>
          <w:rPr>
            <w:rFonts w:ascii="Calibri" w:hAnsi="Calibri" w:cs="Calibri"/>
            <w:color w:val="0000FF"/>
          </w:rPr>
          <w:t>12</w:t>
        </w:r>
      </w:hyperlink>
      <w:r>
        <w:rPr>
          <w:rFonts w:ascii="Calibri" w:hAnsi="Calibri" w:cs="Calibri"/>
        </w:rPr>
        <w:t xml:space="preserve"> приложения N 3 к паспорту государственной программы).</w:t>
      </w:r>
    </w:p>
    <w:p w:rsidR="00F11EB0" w:rsidRDefault="00F11EB0">
      <w:pPr>
        <w:spacing w:after="1" w:line="220" w:lineRule="atLeast"/>
        <w:ind w:firstLine="540"/>
        <w:jc w:val="both"/>
      </w:pPr>
      <w:hyperlink w:anchor="P10243" w:history="1">
        <w:r>
          <w:rPr>
            <w:rFonts w:ascii="Calibri" w:hAnsi="Calibri" w:cs="Calibri"/>
            <w:color w:val="0000FF"/>
          </w:rPr>
          <w:t>Мероприятие 3.1</w:t>
        </w:r>
      </w:hyperlink>
      <w:r>
        <w:rPr>
          <w:rFonts w:ascii="Calibri" w:hAnsi="Calibri" w:cs="Calibri"/>
        </w:rPr>
        <w:t xml:space="preserve"> перечня мероприятий в части финансируемой за счет бюджетных инвестиций в объекты капитального строительства государственной собственности Красноярского края включается в перечень строек и объектов, финансируемых за счет средств краевого бюджета, и ежегодно утверждается законом края о краевом бюджете на соответствующий финансовый год и плановый период.</w:t>
      </w:r>
    </w:p>
    <w:p w:rsidR="00F11EB0" w:rsidRDefault="00F11EB0">
      <w:pPr>
        <w:spacing w:after="1" w:line="220" w:lineRule="atLeast"/>
        <w:ind w:firstLine="540"/>
        <w:jc w:val="both"/>
      </w:pPr>
      <w:r>
        <w:rPr>
          <w:rFonts w:ascii="Calibri" w:hAnsi="Calibri" w:cs="Calibri"/>
        </w:rPr>
        <w:t>Функции государственного заказчика при выполнении мероприятий по строительству (реконструкции) жилых и хозяйственных объектов краевых государственных учреждений социального обслуживания, включенных в перечень объектов капитального строительства государственной собственности Красноярского края, финансируемой за счет бюджетных инвестиций в объекты капитального строительства (</w:t>
      </w:r>
      <w:hyperlink w:anchor="P911" w:history="1">
        <w:r>
          <w:rPr>
            <w:rFonts w:ascii="Calibri" w:hAnsi="Calibri" w:cs="Calibri"/>
            <w:color w:val="0000FF"/>
          </w:rPr>
          <w:t>подпункты 1</w:t>
        </w:r>
      </w:hyperlink>
      <w:r>
        <w:rPr>
          <w:rFonts w:ascii="Calibri" w:hAnsi="Calibri" w:cs="Calibri"/>
        </w:rPr>
        <w:t xml:space="preserve"> - </w:t>
      </w:r>
      <w:hyperlink w:anchor="P911" w:history="1">
        <w:r>
          <w:rPr>
            <w:rFonts w:ascii="Calibri" w:hAnsi="Calibri" w:cs="Calibri"/>
            <w:color w:val="0000FF"/>
          </w:rPr>
          <w:t>10</w:t>
        </w:r>
      </w:hyperlink>
      <w:r>
        <w:rPr>
          <w:rFonts w:ascii="Calibri" w:hAnsi="Calibri" w:cs="Calibri"/>
        </w:rPr>
        <w:t xml:space="preserve"> приложения N 3 к паспорту государственной программы), осуществляют краевое государственное казенное учреждение "Управление капитального строительства" и министерство. Функции государственного заказчика при выполнении мероприятий по строительству (реконструкции) жилых и хозяйственных объектов краевых государственных учреждений социального обслуживания, включенных в перечень объектов капитального строительства государственной собственности Красноярского края, финансируемой за счет субсидий автономным учреждениям на осуществление капитальных вложений в объекты капитального строительства (</w:t>
      </w:r>
      <w:hyperlink w:anchor="P911" w:history="1">
        <w:r>
          <w:rPr>
            <w:rFonts w:ascii="Calibri" w:hAnsi="Calibri" w:cs="Calibri"/>
            <w:color w:val="0000FF"/>
          </w:rPr>
          <w:t>подпункты 11</w:t>
        </w:r>
      </w:hyperlink>
      <w:r>
        <w:rPr>
          <w:rFonts w:ascii="Calibri" w:hAnsi="Calibri" w:cs="Calibri"/>
        </w:rPr>
        <w:t xml:space="preserve">, </w:t>
      </w:r>
      <w:hyperlink w:anchor="P911" w:history="1">
        <w:r>
          <w:rPr>
            <w:rFonts w:ascii="Calibri" w:hAnsi="Calibri" w:cs="Calibri"/>
            <w:color w:val="0000FF"/>
          </w:rPr>
          <w:t>12</w:t>
        </w:r>
      </w:hyperlink>
      <w:r>
        <w:rPr>
          <w:rFonts w:ascii="Calibri" w:hAnsi="Calibri" w:cs="Calibri"/>
        </w:rPr>
        <w:t xml:space="preserve"> приложения N 3 к паспорту государственной программы), осуществляют краевое государственное автономное учреждение социального обслуживания "Маганский психоневрологический интернат", краевое государственное автономное учреждение социального обслуживания "Комплексный центр социального обслуживания "Жарки".</w:t>
      </w:r>
    </w:p>
    <w:p w:rsidR="00F11EB0" w:rsidRDefault="00F11EB0">
      <w:pPr>
        <w:spacing w:after="1" w:line="220" w:lineRule="atLeast"/>
        <w:ind w:firstLine="540"/>
        <w:jc w:val="both"/>
      </w:pPr>
      <w:r>
        <w:rPr>
          <w:rFonts w:ascii="Calibri" w:hAnsi="Calibri" w:cs="Calibri"/>
        </w:rPr>
        <w:lastRenderedPageBreak/>
        <w:t>Финансирование строительства и реконструкции зданий (сооружений, помещений) краевых государственных учреждений социального обслуживания производится на основании документов, представляемых в министерство финансов Красноярского края краевым государственным казенным учреждением "Управление капитального строительства", министерством, краевым государственным автономным учреждением социального обслуживания "Маганский психоневрологический интернат" и краевым государственным автономным учреждением социального обслуживания "Комплексный центр социального обслуживания "Жарки".</w:t>
      </w:r>
    </w:p>
    <w:p w:rsidR="00F11EB0" w:rsidRDefault="00F11EB0">
      <w:pPr>
        <w:spacing w:after="1" w:line="220" w:lineRule="atLeast"/>
        <w:ind w:firstLine="540"/>
        <w:jc w:val="both"/>
      </w:pPr>
      <w:r>
        <w:rPr>
          <w:rFonts w:ascii="Calibri" w:hAnsi="Calibri" w:cs="Calibri"/>
        </w:rPr>
        <w:t>Критерием выбора получателей бюджетных средств из числа краевых государственных учреждений социального обслуживания при реализации мероприятий подпрограммы является наличие зданий, не соответствующих требованиям санитарно-эпидемиологических правил и нормативов.</w:t>
      </w:r>
    </w:p>
    <w:p w:rsidR="00F11EB0" w:rsidRDefault="00F11EB0">
      <w:pPr>
        <w:spacing w:after="1" w:line="220" w:lineRule="atLeast"/>
        <w:ind w:firstLine="540"/>
        <w:jc w:val="both"/>
      </w:pPr>
      <w:r>
        <w:rPr>
          <w:rFonts w:ascii="Calibri" w:hAnsi="Calibri" w:cs="Calibri"/>
        </w:rPr>
        <w:t xml:space="preserve">9. </w:t>
      </w:r>
      <w:hyperlink w:anchor="P10243" w:history="1">
        <w:r>
          <w:rPr>
            <w:rFonts w:ascii="Calibri" w:hAnsi="Calibri" w:cs="Calibri"/>
            <w:color w:val="0000FF"/>
          </w:rPr>
          <w:t>Мероприятие 4.1</w:t>
        </w:r>
      </w:hyperlink>
      <w:r>
        <w:rPr>
          <w:rFonts w:ascii="Calibri" w:hAnsi="Calibri" w:cs="Calibri"/>
        </w:rPr>
        <w:t xml:space="preserve"> перечня мероприятий предусматривает расходы на содержание органов исполнительной власти Красноярского края, обеспечивающих реализацию государственной социальной политики и создание условий эффективного развития сферы социальной поддержки и социального обслуживания населения края.</w:t>
      </w:r>
    </w:p>
    <w:p w:rsidR="00F11EB0" w:rsidRDefault="00F11EB0">
      <w:pPr>
        <w:spacing w:after="1" w:line="220" w:lineRule="atLeast"/>
        <w:ind w:firstLine="540"/>
        <w:jc w:val="both"/>
      </w:pPr>
      <w:r>
        <w:rPr>
          <w:rFonts w:ascii="Calibri" w:hAnsi="Calibri" w:cs="Calibri"/>
        </w:rPr>
        <w:t>Главным распорядителем и получателем бюджетных средств является министерство. Финансирование расходов производится на основании бюджетной сметы министерства.</w:t>
      </w:r>
    </w:p>
    <w:p w:rsidR="00F11EB0" w:rsidRDefault="00F11EB0">
      <w:pPr>
        <w:spacing w:after="1" w:line="220" w:lineRule="atLeast"/>
        <w:ind w:firstLine="540"/>
        <w:jc w:val="both"/>
      </w:pPr>
      <w:r>
        <w:rPr>
          <w:rFonts w:ascii="Calibri" w:hAnsi="Calibri" w:cs="Calibri"/>
        </w:rPr>
        <w:t xml:space="preserve">Реализация </w:t>
      </w:r>
      <w:hyperlink w:anchor="P10243" w:history="1">
        <w:r>
          <w:rPr>
            <w:rFonts w:ascii="Calibri" w:hAnsi="Calibri" w:cs="Calibri"/>
            <w:color w:val="0000FF"/>
          </w:rPr>
          <w:t>мероприятия 4.1</w:t>
        </w:r>
      </w:hyperlink>
      <w:r>
        <w:rPr>
          <w:rFonts w:ascii="Calibri" w:hAnsi="Calibri" w:cs="Calibri"/>
        </w:rPr>
        <w:t xml:space="preserve"> перечня мероприятий настоящей подпрограммы осуществляется министерством в рамках своей компетенции, установленной </w:t>
      </w:r>
      <w:hyperlink r:id="rId671" w:history="1">
        <w:r>
          <w:rPr>
            <w:rFonts w:ascii="Calibri" w:hAnsi="Calibri" w:cs="Calibri"/>
            <w:color w:val="0000FF"/>
          </w:rPr>
          <w:t>Положением</w:t>
        </w:r>
      </w:hyperlink>
      <w:r>
        <w:rPr>
          <w:rFonts w:ascii="Calibri" w:hAnsi="Calibri" w:cs="Calibri"/>
        </w:rPr>
        <w:t xml:space="preserve"> о министерстве, утвержденным Постановлением Правительства Красноярского края от 07.08.2008 N 30-п "Об утверждении Положения о министерстве социальной политики Красноярского края".</w:t>
      </w:r>
    </w:p>
    <w:p w:rsidR="00F11EB0" w:rsidRDefault="00F11EB0">
      <w:pPr>
        <w:spacing w:after="1" w:line="220" w:lineRule="atLeast"/>
        <w:ind w:firstLine="540"/>
        <w:jc w:val="both"/>
      </w:pPr>
      <w:r>
        <w:rPr>
          <w:rFonts w:ascii="Calibri" w:hAnsi="Calibri" w:cs="Calibri"/>
        </w:rPr>
        <w:t xml:space="preserve">10. </w:t>
      </w:r>
      <w:hyperlink w:anchor="P10243" w:history="1">
        <w:r>
          <w:rPr>
            <w:rFonts w:ascii="Calibri" w:hAnsi="Calibri" w:cs="Calibri"/>
            <w:color w:val="0000FF"/>
          </w:rPr>
          <w:t>Мероприятие 4.2</w:t>
        </w:r>
      </w:hyperlink>
      <w:r>
        <w:rPr>
          <w:rFonts w:ascii="Calibri" w:hAnsi="Calibri" w:cs="Calibri"/>
        </w:rPr>
        <w:t xml:space="preserve"> перечня мероприятий заключается в осуществлении государственных полномочий по организации деятельности органов управления системой социальной защиты населения.</w:t>
      </w:r>
    </w:p>
    <w:p w:rsidR="00F11EB0" w:rsidRDefault="00F11EB0">
      <w:pPr>
        <w:spacing w:after="1" w:line="220" w:lineRule="atLeast"/>
        <w:ind w:firstLine="540"/>
        <w:jc w:val="both"/>
      </w:pPr>
      <w:r>
        <w:rPr>
          <w:rFonts w:ascii="Calibri" w:hAnsi="Calibri" w:cs="Calibri"/>
        </w:rPr>
        <w:t>Финансовые средства, необходимые уполномоченным органам местного самоуправления для осуществления передаваемых государственных полномочий в сфере социальной поддержки и социального обслуживания населения, предоставляются бюджетам муниципальных районов и городских округов края в форме субвенций из средств краевого бюджета.</w:t>
      </w:r>
    </w:p>
    <w:p w:rsidR="00F11EB0" w:rsidRDefault="00F11EB0">
      <w:pPr>
        <w:spacing w:after="1" w:line="220" w:lineRule="atLeast"/>
        <w:ind w:firstLine="540"/>
        <w:jc w:val="both"/>
      </w:pPr>
      <w:r>
        <w:rPr>
          <w:rFonts w:ascii="Calibri" w:hAnsi="Calibri" w:cs="Calibri"/>
        </w:rPr>
        <w:t xml:space="preserve">Расходы на обеспечение деятельности муниципальных служащих, реализующих государственные полномочия в сфере социальной поддержки и социального обслуживания, учитываются в общем объеме субвенций, направляемых бюджетам муниципальных районов и городских округов края в соответствии с </w:t>
      </w:r>
      <w:hyperlink r:id="rId672" w:history="1">
        <w:r>
          <w:rPr>
            <w:rFonts w:ascii="Calibri" w:hAnsi="Calibri" w:cs="Calibri"/>
            <w:color w:val="0000FF"/>
          </w:rPr>
          <w:t>Законом</w:t>
        </w:r>
      </w:hyperlink>
      <w:r>
        <w:rPr>
          <w:rFonts w:ascii="Calibri" w:hAnsi="Calibri" w:cs="Calibri"/>
        </w:rPr>
        <w:t xml:space="preserve"> края от 20.12.2005 N 17-4294 "О наделении органов местного самоуправления муниципальных образований края государственными полномочиями по организации деятельности органов управления системой социальной защиты населения, обеспечивающих решение вопросов социальной поддержки и социального обслуживания населения".</w:t>
      </w:r>
    </w:p>
    <w:p w:rsidR="00F11EB0" w:rsidRDefault="00F11EB0">
      <w:pPr>
        <w:spacing w:after="1" w:line="220" w:lineRule="atLeast"/>
        <w:ind w:firstLine="540"/>
        <w:jc w:val="both"/>
      </w:pPr>
      <w:r>
        <w:rPr>
          <w:rFonts w:ascii="Calibri" w:hAnsi="Calibri" w:cs="Calibri"/>
        </w:rPr>
        <w:t>Главным распорядителем бюджетных средств является министерство.</w:t>
      </w:r>
    </w:p>
    <w:p w:rsidR="00F11EB0" w:rsidRDefault="00F11EB0">
      <w:pPr>
        <w:spacing w:after="1" w:line="220" w:lineRule="atLeast"/>
        <w:ind w:firstLine="540"/>
        <w:jc w:val="both"/>
      </w:pPr>
      <w:r>
        <w:rPr>
          <w:rFonts w:ascii="Calibri" w:hAnsi="Calibri" w:cs="Calibri"/>
        </w:rPr>
        <w:t xml:space="preserve">11. </w:t>
      </w:r>
      <w:hyperlink w:anchor="P10243" w:history="1">
        <w:r>
          <w:rPr>
            <w:rFonts w:ascii="Calibri" w:hAnsi="Calibri" w:cs="Calibri"/>
            <w:color w:val="0000FF"/>
          </w:rPr>
          <w:t>Мероприятие 4.3</w:t>
        </w:r>
      </w:hyperlink>
      <w:r>
        <w:rPr>
          <w:rFonts w:ascii="Calibri" w:hAnsi="Calibri" w:cs="Calibri"/>
        </w:rPr>
        <w:t xml:space="preserve"> перечня мероприятий, предусматривающее приобретение компьютерной техники и оргтехники для органов социальной защиты населения с целью обновления выработавшего свой ресурс парка компьютерной техники и организации персонифицированного учета граждан, состоящих на учете в органах социальной защиты населения Красноярского края, в автоматизированной системе "Адресная социальная помощь". Реализация мероприятия осуществляется в форме оплаты товаров, поставляемых по государственным договорам, заключаемым в соответствии с Федеральным </w:t>
      </w:r>
      <w:hyperlink r:id="rId673" w:history="1">
        <w:r>
          <w:rPr>
            <w:rFonts w:ascii="Calibri" w:hAnsi="Calibri" w:cs="Calibri"/>
            <w:color w:val="0000FF"/>
          </w:rPr>
          <w:t>законом</w:t>
        </w:r>
      </w:hyperlink>
      <w:r>
        <w:rPr>
          <w:rFonts w:ascii="Calibri" w:hAnsi="Calibri" w:cs="Calibri"/>
        </w:rPr>
        <w:t xml:space="preserve"> от 05.04.2013 N 44-ФЗ "О контрактной системе в сфере закупок товаров, работ, услуг для обеспечения государственных и муниципальных нужд". Получателем бюджетных средств является министерство.</w:t>
      </w:r>
    </w:p>
    <w:p w:rsidR="00F11EB0" w:rsidRDefault="00F11EB0">
      <w:pPr>
        <w:spacing w:after="1" w:line="220" w:lineRule="atLeast"/>
        <w:ind w:firstLine="540"/>
        <w:jc w:val="both"/>
      </w:pPr>
      <w:r>
        <w:rPr>
          <w:rFonts w:ascii="Calibri" w:hAnsi="Calibri" w:cs="Calibri"/>
        </w:rPr>
        <w:t xml:space="preserve">12. </w:t>
      </w:r>
      <w:hyperlink w:anchor="P10243" w:history="1">
        <w:r>
          <w:rPr>
            <w:rFonts w:ascii="Calibri" w:hAnsi="Calibri" w:cs="Calibri"/>
            <w:color w:val="0000FF"/>
          </w:rPr>
          <w:t>Мероприятие 4.4</w:t>
        </w:r>
      </w:hyperlink>
      <w:r>
        <w:rPr>
          <w:rFonts w:ascii="Calibri" w:hAnsi="Calibri" w:cs="Calibri"/>
        </w:rPr>
        <w:t xml:space="preserve"> перечня мероприятий, направленное на реализацию проекта создания системы защиты персональных данных, обрабатываемых в органах социальной защиты населения в автоматизированной системе "Адресная социальная помощь", осуществляется в форме </w:t>
      </w:r>
      <w:r>
        <w:rPr>
          <w:rFonts w:ascii="Calibri" w:hAnsi="Calibri" w:cs="Calibri"/>
        </w:rPr>
        <w:lastRenderedPageBreak/>
        <w:t xml:space="preserve">оплаты работ и услуг, выполняемых, оказываемых по государственным договорам, заключаемым в соответствии с Федеральным </w:t>
      </w:r>
      <w:hyperlink r:id="rId674" w:history="1">
        <w:r>
          <w:rPr>
            <w:rFonts w:ascii="Calibri" w:hAnsi="Calibri" w:cs="Calibri"/>
            <w:color w:val="0000FF"/>
          </w:rPr>
          <w:t>законом</w:t>
        </w:r>
      </w:hyperlink>
      <w:r>
        <w:rPr>
          <w:rFonts w:ascii="Calibri" w:hAnsi="Calibri" w:cs="Calibri"/>
        </w:rPr>
        <w:t xml:space="preserve"> от 05.04.2013 N 44-ФЗ "О контрактной системе в сфере закупок товаров, работ, услуг для обеспечения государственных и муниципальных нужд". Получателем бюджетных средств является министерство.</w:t>
      </w:r>
    </w:p>
    <w:p w:rsidR="00F11EB0" w:rsidRDefault="00F11EB0">
      <w:pPr>
        <w:spacing w:after="1" w:line="220" w:lineRule="atLeast"/>
        <w:ind w:firstLine="540"/>
        <w:jc w:val="both"/>
      </w:pPr>
      <w:r>
        <w:rPr>
          <w:rFonts w:ascii="Calibri" w:hAnsi="Calibri" w:cs="Calibri"/>
        </w:rPr>
        <w:t>Мероприятие не реализуется с 2014 года.</w:t>
      </w:r>
    </w:p>
    <w:p w:rsidR="00F11EB0" w:rsidRDefault="00F11EB0">
      <w:pPr>
        <w:spacing w:after="1" w:line="220" w:lineRule="atLeast"/>
        <w:ind w:firstLine="540"/>
        <w:jc w:val="both"/>
      </w:pPr>
      <w:r>
        <w:rPr>
          <w:rFonts w:ascii="Calibri" w:hAnsi="Calibri" w:cs="Calibri"/>
        </w:rPr>
        <w:t xml:space="preserve">13. </w:t>
      </w:r>
      <w:hyperlink w:anchor="P10243" w:history="1">
        <w:r>
          <w:rPr>
            <w:rFonts w:ascii="Calibri" w:hAnsi="Calibri" w:cs="Calibri"/>
            <w:color w:val="0000FF"/>
          </w:rPr>
          <w:t>Мероприятие 4.5</w:t>
        </w:r>
      </w:hyperlink>
      <w:r>
        <w:rPr>
          <w:rFonts w:ascii="Calibri" w:hAnsi="Calibri" w:cs="Calibri"/>
        </w:rPr>
        <w:t xml:space="preserve"> перечня мероприятий, предусматривающее приобретение права на использование программного обеспечения СУБД Cache, Ensemble, осуществляется в форме оплаты работ и услуг, выполняемых, оказываемых по государственным договорам, заключаемым в соответствии с Федеральным </w:t>
      </w:r>
      <w:hyperlink r:id="rId675" w:history="1">
        <w:r>
          <w:rPr>
            <w:rFonts w:ascii="Calibri" w:hAnsi="Calibri" w:cs="Calibri"/>
            <w:color w:val="0000FF"/>
          </w:rPr>
          <w:t>законом</w:t>
        </w:r>
      </w:hyperlink>
      <w:r>
        <w:rPr>
          <w:rFonts w:ascii="Calibri" w:hAnsi="Calibri" w:cs="Calibri"/>
        </w:rPr>
        <w:t xml:space="preserve"> от 05.04.2013 N 44-ФЗ "О контрактной системе в сфере закупок товаров, работ, услуг для обеспечения государственных и муниципальных нужд". Получателем бюджетных средств является министерство.</w:t>
      </w:r>
    </w:p>
    <w:p w:rsidR="00F11EB0" w:rsidRDefault="00F11EB0">
      <w:pPr>
        <w:spacing w:after="1" w:line="220" w:lineRule="atLeast"/>
        <w:ind w:firstLine="540"/>
        <w:jc w:val="both"/>
      </w:pPr>
      <w:r>
        <w:rPr>
          <w:rFonts w:ascii="Calibri" w:hAnsi="Calibri" w:cs="Calibri"/>
        </w:rPr>
        <w:t xml:space="preserve">14. </w:t>
      </w:r>
      <w:hyperlink w:anchor="P911" w:history="1">
        <w:r>
          <w:rPr>
            <w:rFonts w:ascii="Calibri" w:hAnsi="Calibri" w:cs="Calibri"/>
            <w:color w:val="0000FF"/>
          </w:rPr>
          <w:t>Перечень</w:t>
        </w:r>
      </w:hyperlink>
      <w:r>
        <w:rPr>
          <w:rFonts w:ascii="Calibri" w:hAnsi="Calibri" w:cs="Calibri"/>
        </w:rPr>
        <w:t xml:space="preserve"> объектов недвижимого имущества государственной собственности Красноярского края, подлежащих строительству, реконструкции, техническому перевооружению или приобретению, приведен в приложении N 3 к паспорту государственной программы.</w:t>
      </w:r>
    </w:p>
    <w:p w:rsidR="00F11EB0" w:rsidRDefault="00F11EB0">
      <w:pPr>
        <w:spacing w:after="1" w:line="220" w:lineRule="atLeast"/>
        <w:jc w:val="both"/>
      </w:pPr>
    </w:p>
    <w:p w:rsidR="00F11EB0" w:rsidRDefault="00F11EB0">
      <w:pPr>
        <w:spacing w:after="1" w:line="220" w:lineRule="atLeast"/>
        <w:jc w:val="center"/>
        <w:outlineLvl w:val="3"/>
      </w:pPr>
      <w:r>
        <w:rPr>
          <w:rFonts w:ascii="Calibri" w:hAnsi="Calibri" w:cs="Calibri"/>
        </w:rPr>
        <w:t>2.4. Управление подпрограммой и контроль</w:t>
      </w:r>
    </w:p>
    <w:p w:rsidR="00F11EB0" w:rsidRDefault="00F11EB0">
      <w:pPr>
        <w:spacing w:after="1" w:line="220" w:lineRule="atLeast"/>
        <w:jc w:val="center"/>
      </w:pPr>
      <w:r>
        <w:rPr>
          <w:rFonts w:ascii="Calibri" w:hAnsi="Calibri" w:cs="Calibri"/>
        </w:rPr>
        <w:t>за ходом ее выполнения</w:t>
      </w:r>
    </w:p>
    <w:p w:rsidR="00F11EB0" w:rsidRDefault="00F11EB0">
      <w:pPr>
        <w:spacing w:after="1" w:line="220" w:lineRule="atLeast"/>
        <w:jc w:val="both"/>
      </w:pPr>
    </w:p>
    <w:p w:rsidR="00F11EB0" w:rsidRDefault="00F11EB0">
      <w:pPr>
        <w:spacing w:after="1" w:line="220" w:lineRule="atLeast"/>
        <w:ind w:firstLine="540"/>
        <w:jc w:val="both"/>
      </w:pPr>
      <w:r>
        <w:rPr>
          <w:rFonts w:ascii="Calibri" w:hAnsi="Calibri" w:cs="Calibri"/>
        </w:rPr>
        <w:t>Организацию управления подпрограммой осуществляет министерство.</w:t>
      </w:r>
    </w:p>
    <w:p w:rsidR="00F11EB0" w:rsidRDefault="00F11EB0">
      <w:pPr>
        <w:spacing w:after="1" w:line="220" w:lineRule="atLeast"/>
        <w:ind w:firstLine="540"/>
        <w:jc w:val="both"/>
      </w:pPr>
      <w:r>
        <w:rPr>
          <w:rFonts w:ascii="Calibri" w:hAnsi="Calibri" w:cs="Calibri"/>
        </w:rPr>
        <w:t>Министерство несет ответственность за реализацию подпрограммы, достижение конечных результатов и осуществляет:</w:t>
      </w:r>
    </w:p>
    <w:p w:rsidR="00F11EB0" w:rsidRDefault="00F11EB0">
      <w:pPr>
        <w:spacing w:after="1" w:line="220" w:lineRule="atLeast"/>
        <w:ind w:firstLine="540"/>
        <w:jc w:val="both"/>
      </w:pPr>
      <w:r>
        <w:rPr>
          <w:rFonts w:ascii="Calibri" w:hAnsi="Calibri" w:cs="Calibri"/>
        </w:rPr>
        <w:t>координацию исполнения мероприятий подпрограммы, мониторинг их реализации;</w:t>
      </w:r>
    </w:p>
    <w:p w:rsidR="00F11EB0" w:rsidRDefault="00F11EB0">
      <w:pPr>
        <w:spacing w:after="1" w:line="220" w:lineRule="atLeast"/>
        <w:ind w:firstLine="540"/>
        <w:jc w:val="both"/>
      </w:pPr>
      <w:r>
        <w:rPr>
          <w:rFonts w:ascii="Calibri" w:hAnsi="Calibri" w:cs="Calibri"/>
        </w:rPr>
        <w:t>непосредственный контроль за ходом реализации мероприятий подпрограммы;</w:t>
      </w:r>
    </w:p>
    <w:p w:rsidR="00F11EB0" w:rsidRDefault="00F11EB0">
      <w:pPr>
        <w:spacing w:after="1" w:line="220" w:lineRule="atLeast"/>
        <w:ind w:firstLine="540"/>
        <w:jc w:val="both"/>
      </w:pPr>
      <w:r>
        <w:rPr>
          <w:rFonts w:ascii="Calibri" w:hAnsi="Calibri" w:cs="Calibri"/>
        </w:rPr>
        <w:t>подготовку отчетов о реализации подпрограммы;</w:t>
      </w:r>
    </w:p>
    <w:p w:rsidR="00F11EB0" w:rsidRDefault="00F11EB0">
      <w:pPr>
        <w:spacing w:after="1" w:line="220" w:lineRule="atLeast"/>
        <w:ind w:firstLine="540"/>
        <w:jc w:val="both"/>
      </w:pPr>
      <w:r>
        <w:rPr>
          <w:rFonts w:ascii="Calibri" w:hAnsi="Calibri" w:cs="Calibri"/>
        </w:rPr>
        <w:t>контроль за достижением конечного результата подпрограммы;</w:t>
      </w:r>
    </w:p>
    <w:p w:rsidR="00F11EB0" w:rsidRDefault="00F11EB0">
      <w:pPr>
        <w:spacing w:after="1" w:line="220" w:lineRule="atLeast"/>
        <w:ind w:firstLine="540"/>
        <w:jc w:val="both"/>
      </w:pPr>
      <w:r>
        <w:rPr>
          <w:rFonts w:ascii="Calibri" w:hAnsi="Calibri" w:cs="Calibri"/>
        </w:rPr>
        <w:t>ежегодную оценку эффективности реализации подпрограммы.</w:t>
      </w:r>
    </w:p>
    <w:p w:rsidR="00F11EB0" w:rsidRDefault="00F11EB0">
      <w:pPr>
        <w:spacing w:after="1" w:line="220" w:lineRule="atLeast"/>
        <w:ind w:firstLine="540"/>
        <w:jc w:val="both"/>
      </w:pPr>
      <w:r>
        <w:rPr>
          <w:rFonts w:ascii="Calibri" w:hAnsi="Calibri" w:cs="Calibri"/>
        </w:rPr>
        <w:t>Обеспечение целевого расходования бюджетных средств осуществляется министерством, уполномоченными органами местного самоуправления, являющимися получателями средств краевого бюджета.</w:t>
      </w:r>
    </w:p>
    <w:p w:rsidR="00F11EB0" w:rsidRDefault="00F11EB0">
      <w:pPr>
        <w:spacing w:after="1" w:line="220" w:lineRule="atLeast"/>
        <w:ind w:firstLine="540"/>
        <w:jc w:val="both"/>
      </w:pPr>
      <w:r>
        <w:rPr>
          <w:rFonts w:ascii="Calibri" w:hAnsi="Calibri" w:cs="Calibri"/>
        </w:rPr>
        <w:t>Контроль за ходом реализации подпрограммы осуществляет министерство путем проведения проверок, запросов отчетов, документов и информации об осуществлении переданных государственных полномочий уполномоченными органами местного самоуправления в соответствии со сводным планом министерства. Обеспечение целевого расходования бюджетных средств осуществляется министерством, уполномоченными органами местного самоуправления, являющимися получателями средств краевого бюджета.</w:t>
      </w:r>
    </w:p>
    <w:p w:rsidR="00F11EB0" w:rsidRDefault="00F11EB0">
      <w:pPr>
        <w:spacing w:after="1" w:line="220" w:lineRule="atLeast"/>
        <w:ind w:firstLine="540"/>
        <w:jc w:val="both"/>
      </w:pPr>
      <w:r>
        <w:rPr>
          <w:rFonts w:ascii="Calibri" w:hAnsi="Calibri" w:cs="Calibri"/>
        </w:rPr>
        <w:t>В рамках осуществления контроля за ходом выполнения мероприятий подпрограммы министерство вправе запрашивать у исполнителей мероприятий подпрограммы необходимые документы и информацию, связанные с реализацией мероприятий подпрограммы, обращаться с инициативой о проведении проверок правоохранительными и контролирующими органами.</w:t>
      </w:r>
    </w:p>
    <w:p w:rsidR="00F11EB0" w:rsidRDefault="00F11EB0">
      <w:pPr>
        <w:spacing w:after="1" w:line="220" w:lineRule="atLeast"/>
        <w:ind w:firstLine="540"/>
        <w:jc w:val="both"/>
      </w:pPr>
      <w:r>
        <w:rPr>
          <w:rFonts w:ascii="Calibri" w:hAnsi="Calibri" w:cs="Calibri"/>
        </w:rPr>
        <w:t>Уполномоченные органы местного самоуправления ежемесячно до 10-го числа месяца, следующего за отчетным, и по итогам года до 20-го числа месяца, следующего за отчетным, очередного финансового года направляет в министерство соответствующую информацию по выполнению подпрограммных мероприятий с обоснованием отклонений показателей от их плановых значений, анализ факторов, повлиявших на реализацию мероприятий.</w:t>
      </w:r>
    </w:p>
    <w:p w:rsidR="00F11EB0" w:rsidRDefault="00F11EB0">
      <w:pPr>
        <w:spacing w:after="1" w:line="220" w:lineRule="atLeast"/>
        <w:ind w:firstLine="540"/>
        <w:jc w:val="both"/>
      </w:pPr>
      <w:r>
        <w:rPr>
          <w:rFonts w:ascii="Calibri" w:hAnsi="Calibri" w:cs="Calibri"/>
        </w:rPr>
        <w:lastRenderedPageBreak/>
        <w:t>Краевые государственные учреждения социального обслуживания ежеквартально в срок до 15-го числа месяца, следующего за отчетным кварталом, и в срок до 1-го февраля очередного финансового года представляют в министерство информацию о реализации мероприятий, отнесенных к задаче 3 настоящей подпрограммы.</w:t>
      </w:r>
    </w:p>
    <w:p w:rsidR="00F11EB0" w:rsidRDefault="00F11EB0">
      <w:pPr>
        <w:spacing w:after="1" w:line="220" w:lineRule="atLeast"/>
        <w:ind w:firstLine="540"/>
        <w:jc w:val="both"/>
      </w:pPr>
      <w:r>
        <w:rPr>
          <w:rFonts w:ascii="Calibri" w:hAnsi="Calibri" w:cs="Calibri"/>
        </w:rPr>
        <w:t>Внешний государственный финансовый контроль за использованием средств краевого бюджета на реализацию подпрограммы в соответствии с действующим законодательством осуществляет Счетная палата Красноярского края.</w:t>
      </w:r>
    </w:p>
    <w:p w:rsidR="00F11EB0" w:rsidRDefault="00F11EB0">
      <w:pPr>
        <w:spacing w:after="1" w:line="220" w:lineRule="atLeast"/>
        <w:ind w:firstLine="540"/>
        <w:jc w:val="both"/>
      </w:pPr>
      <w:r>
        <w:rPr>
          <w:rFonts w:ascii="Calibri" w:hAnsi="Calibri" w:cs="Calibri"/>
        </w:rPr>
        <w:t>Контроль за полнотой и достоверностью отчетности о реализации подпрограммы, в том числе отчетности об исполнении государственных заданий, осуществляется службой финансово-экономического контроля и контроля в сфере закупок Красноярского края.</w:t>
      </w:r>
    </w:p>
    <w:p w:rsidR="00F11EB0" w:rsidRDefault="00F11EB0">
      <w:pPr>
        <w:spacing w:after="1" w:line="220" w:lineRule="atLeast"/>
        <w:jc w:val="both"/>
      </w:pPr>
    </w:p>
    <w:p w:rsidR="00F11EB0" w:rsidRDefault="00F11EB0">
      <w:pPr>
        <w:spacing w:after="1" w:line="220" w:lineRule="atLeast"/>
        <w:jc w:val="center"/>
        <w:outlineLvl w:val="3"/>
      </w:pPr>
      <w:r>
        <w:rPr>
          <w:rFonts w:ascii="Calibri" w:hAnsi="Calibri" w:cs="Calibri"/>
        </w:rPr>
        <w:t>2.5. Оценка социально-экономической эффективности</w:t>
      </w:r>
    </w:p>
    <w:p w:rsidR="00F11EB0" w:rsidRDefault="00F11EB0">
      <w:pPr>
        <w:spacing w:after="1" w:line="220" w:lineRule="atLeast"/>
        <w:jc w:val="both"/>
      </w:pPr>
    </w:p>
    <w:p w:rsidR="00F11EB0" w:rsidRDefault="00F11EB0">
      <w:pPr>
        <w:spacing w:after="1" w:line="220" w:lineRule="atLeast"/>
        <w:ind w:firstLine="540"/>
        <w:jc w:val="both"/>
      </w:pPr>
      <w:r>
        <w:rPr>
          <w:rFonts w:ascii="Calibri" w:hAnsi="Calibri" w:cs="Calibri"/>
        </w:rPr>
        <w:t>Оценка социально-экономической эффективности реализации подпрограммы выполняется на основе достижений целевого показателя.</w:t>
      </w:r>
    </w:p>
    <w:p w:rsidR="00F11EB0" w:rsidRDefault="00F11EB0">
      <w:pPr>
        <w:spacing w:after="1" w:line="220" w:lineRule="atLeast"/>
        <w:ind w:firstLine="540"/>
        <w:jc w:val="both"/>
      </w:pPr>
      <w:r>
        <w:rPr>
          <w:rFonts w:ascii="Calibri" w:hAnsi="Calibri" w:cs="Calibri"/>
        </w:rPr>
        <w:t>Реализация настоящей подпрограммы позволит:</w:t>
      </w:r>
    </w:p>
    <w:p w:rsidR="00F11EB0" w:rsidRDefault="00F11EB0">
      <w:pPr>
        <w:spacing w:after="1" w:line="220" w:lineRule="atLeast"/>
        <w:ind w:firstLine="540"/>
        <w:jc w:val="both"/>
      </w:pPr>
      <w:r>
        <w:rPr>
          <w:rFonts w:ascii="Calibri" w:hAnsi="Calibri" w:cs="Calibri"/>
        </w:rPr>
        <w:t>решить проблемы удовлетворения потребности граждан пожилого возраста и инвалидов в постоянном постороннем уходе - доля граждан, получивших услуги в учреждениях социального обслуживания населения, в общем числе граждан, обратившихся за их получением, составит 100%;</w:t>
      </w:r>
    </w:p>
    <w:p w:rsidR="00F11EB0" w:rsidRDefault="00F11EB0">
      <w:pPr>
        <w:spacing w:after="1" w:line="220" w:lineRule="atLeast"/>
        <w:ind w:firstLine="540"/>
        <w:jc w:val="both"/>
      </w:pPr>
      <w:r>
        <w:rPr>
          <w:rFonts w:ascii="Calibri" w:hAnsi="Calibri" w:cs="Calibri"/>
        </w:rPr>
        <w:t>сохранить уровень удовлетворенности жителей края качеством предоставления государственных и муниципальных услуг не ниже 90%;</w:t>
      </w:r>
    </w:p>
    <w:p w:rsidR="00F11EB0" w:rsidRDefault="00F11EB0">
      <w:pPr>
        <w:spacing w:after="1" w:line="220" w:lineRule="atLeast"/>
        <w:ind w:firstLine="540"/>
        <w:jc w:val="both"/>
      </w:pPr>
      <w:r>
        <w:rPr>
          <w:rFonts w:ascii="Calibri" w:hAnsi="Calibri" w:cs="Calibri"/>
        </w:rPr>
        <w:t>расширить формы стационарозамещающих технологий социального обслуживания с преимущественной ориентацией на предоставление социальных услуг на дому: мобильные бригады, домашнее визитирование, удаленное сопровождение в рамках региональной информационно-аналитической системы поддержки процесса реабилитации инвалидов (РИАС);</w:t>
      </w:r>
    </w:p>
    <w:p w:rsidR="00F11EB0" w:rsidRDefault="00F11EB0">
      <w:pPr>
        <w:spacing w:after="1" w:line="220" w:lineRule="atLeast"/>
        <w:ind w:firstLine="540"/>
        <w:jc w:val="both"/>
      </w:pPr>
      <w:r>
        <w:rPr>
          <w:rFonts w:ascii="Calibri" w:hAnsi="Calibri" w:cs="Calibri"/>
        </w:rPr>
        <w:t>создать здоровую конкурентную среду и условия для полноценного участия пожилых лиц в жизни общества.</w:t>
      </w:r>
    </w:p>
    <w:p w:rsidR="00F11EB0" w:rsidRDefault="00F11EB0">
      <w:pPr>
        <w:spacing w:after="1" w:line="220" w:lineRule="atLeast"/>
        <w:ind w:firstLine="540"/>
        <w:jc w:val="both"/>
      </w:pPr>
      <w:r>
        <w:rPr>
          <w:rFonts w:ascii="Calibri" w:hAnsi="Calibri" w:cs="Calibri"/>
        </w:rPr>
        <w:t xml:space="preserve">Мониторинг и оценка министерством реализации государственной программы будет осуществляться с использованием показателей для оценки эффективности деятельности органов государственной власти субъектов Российской Федерации, утвержденных Постановлениями Правительства Красноярского края от 04.03.2011 </w:t>
      </w:r>
      <w:hyperlink r:id="rId676" w:history="1">
        <w:r>
          <w:rPr>
            <w:rFonts w:ascii="Calibri" w:hAnsi="Calibri" w:cs="Calibri"/>
            <w:color w:val="0000FF"/>
          </w:rPr>
          <w:t>N 112-п</w:t>
        </w:r>
      </w:hyperlink>
      <w:r>
        <w:rPr>
          <w:rFonts w:ascii="Calibri" w:hAnsi="Calibri" w:cs="Calibri"/>
        </w:rPr>
        <w:t xml:space="preserve"> "Об утверждении Порядка оценки качества выполнения органами местного самоуправления муниципальных образований Красноярского края отдельных государственных полномочий, переданных в соответствии с Законами Красноярского края", от 01.03.2012 </w:t>
      </w:r>
      <w:hyperlink r:id="rId677" w:history="1">
        <w:r>
          <w:rPr>
            <w:rFonts w:ascii="Calibri" w:hAnsi="Calibri" w:cs="Calibri"/>
            <w:color w:val="0000FF"/>
          </w:rPr>
          <w:t>N 72-п</w:t>
        </w:r>
      </w:hyperlink>
      <w:r>
        <w:rPr>
          <w:rFonts w:ascii="Calibri" w:hAnsi="Calibri" w:cs="Calibri"/>
        </w:rPr>
        <w:t xml:space="preserve"> "Об утверждении Порядка, Методики оценки качества финансового менеджмента главных распорядителей средств краевого бюджета".</w:t>
      </w:r>
    </w:p>
    <w:p w:rsidR="00F11EB0" w:rsidRDefault="00F11EB0">
      <w:pPr>
        <w:spacing w:after="1" w:line="220" w:lineRule="atLeast"/>
        <w:ind w:firstLine="540"/>
        <w:jc w:val="both"/>
      </w:pPr>
      <w:r>
        <w:rPr>
          <w:rFonts w:ascii="Calibri" w:hAnsi="Calibri" w:cs="Calibri"/>
        </w:rPr>
        <w:t>Значение суммарной оценки качества финансового менеджмента главных распорядителей средств краевого бюджета будет поддерживаться на уровне не менее 4 баллов.</w:t>
      </w:r>
    </w:p>
    <w:p w:rsidR="00F11EB0" w:rsidRDefault="00F11EB0">
      <w:pPr>
        <w:spacing w:after="1" w:line="220" w:lineRule="atLeast"/>
        <w:ind w:firstLine="540"/>
        <w:jc w:val="both"/>
      </w:pPr>
      <w:r>
        <w:rPr>
          <w:rFonts w:ascii="Calibri" w:hAnsi="Calibri" w:cs="Calibri"/>
        </w:rPr>
        <w:t>Будет обеспечено проведение постоянного системного анализа предоставления мер социальной поддержки в крае и применения законодательства, в том числе в сравнении с другими регионами, в целях обобщения и использования передового опыта при совершенствовании предоставления мер социальной поддержки населения края.</w:t>
      </w:r>
    </w:p>
    <w:p w:rsidR="00F11EB0" w:rsidRDefault="00F11EB0">
      <w:pPr>
        <w:spacing w:after="1" w:line="220" w:lineRule="atLeast"/>
        <w:ind w:firstLine="540"/>
        <w:jc w:val="both"/>
      </w:pPr>
      <w:r>
        <w:rPr>
          <w:rFonts w:ascii="Calibri" w:hAnsi="Calibri" w:cs="Calibri"/>
        </w:rPr>
        <w:t>В целях привлечения общественности к обсуждению актуальных вопросов по социальной защите населения доля рассмотренных на заседаниях Общественного совета при министерстве подготавливаемых министерством проектов нормативных правовых актов в сфере компетенции составит 100% ежегодно.</w:t>
      </w:r>
    </w:p>
    <w:p w:rsidR="00F11EB0" w:rsidRDefault="00F11EB0">
      <w:pPr>
        <w:spacing w:after="1" w:line="220" w:lineRule="atLeast"/>
        <w:ind w:firstLine="540"/>
        <w:jc w:val="both"/>
      </w:pPr>
      <w:r>
        <w:rPr>
          <w:rFonts w:ascii="Calibri" w:hAnsi="Calibri" w:cs="Calibri"/>
        </w:rPr>
        <w:t>Продолжится системная работа по:</w:t>
      </w:r>
    </w:p>
    <w:p w:rsidR="00F11EB0" w:rsidRDefault="00F11EB0">
      <w:pPr>
        <w:spacing w:after="1" w:line="220" w:lineRule="atLeast"/>
        <w:ind w:firstLine="540"/>
        <w:jc w:val="both"/>
      </w:pPr>
      <w:r>
        <w:rPr>
          <w:rFonts w:ascii="Calibri" w:hAnsi="Calibri" w:cs="Calibri"/>
        </w:rPr>
        <w:t>переходу на предоставление государственных и муниципальных услуг в электронном виде;</w:t>
      </w:r>
    </w:p>
    <w:p w:rsidR="00F11EB0" w:rsidRDefault="00F11EB0">
      <w:pPr>
        <w:spacing w:after="1" w:line="220" w:lineRule="atLeast"/>
        <w:ind w:firstLine="540"/>
        <w:jc w:val="both"/>
      </w:pPr>
      <w:r>
        <w:rPr>
          <w:rFonts w:ascii="Calibri" w:hAnsi="Calibri" w:cs="Calibri"/>
        </w:rPr>
        <w:lastRenderedPageBreak/>
        <w:t>усилению межведомственного взаимодействия с ведомствами и организациями в целях своевременного предоставления социальной поддержки и социального обслуживания;</w:t>
      </w:r>
    </w:p>
    <w:p w:rsidR="00F11EB0" w:rsidRDefault="00F11EB0">
      <w:pPr>
        <w:spacing w:after="1" w:line="220" w:lineRule="atLeast"/>
        <w:ind w:firstLine="540"/>
        <w:jc w:val="both"/>
      </w:pPr>
      <w:r>
        <w:rPr>
          <w:rFonts w:ascii="Calibri" w:hAnsi="Calibri" w:cs="Calibri"/>
        </w:rPr>
        <w:t>подключению уполномоченных органов местного самоуправления ко всем сервисам федеральных органов исполнительной власти и негосударственных фондов, взаимодействие с которыми необходимо для своевременного и качественного оказания услуг;</w:t>
      </w:r>
    </w:p>
    <w:p w:rsidR="00F11EB0" w:rsidRDefault="00F11EB0">
      <w:pPr>
        <w:pBdr>
          <w:top w:val="single" w:sz="6" w:space="0" w:color="auto"/>
        </w:pBdr>
        <w:spacing w:before="100" w:after="100"/>
        <w:jc w:val="both"/>
        <w:rPr>
          <w:sz w:val="2"/>
          <w:szCs w:val="2"/>
        </w:rPr>
      </w:pPr>
    </w:p>
    <w:p w:rsidR="00F11EB0" w:rsidRDefault="00F11EB0">
      <w:pPr>
        <w:spacing w:after="1" w:line="220" w:lineRule="atLeast"/>
        <w:ind w:firstLine="540"/>
        <w:jc w:val="both"/>
      </w:pPr>
      <w:hyperlink r:id="rId678" w:history="1">
        <w:r>
          <w:rPr>
            <w:rFonts w:ascii="Calibri" w:hAnsi="Calibri" w:cs="Calibri"/>
            <w:color w:val="0000FF"/>
          </w:rPr>
          <w:t>Постановлением</w:t>
        </w:r>
      </w:hyperlink>
      <w:r>
        <w:rPr>
          <w:rFonts w:ascii="Calibri" w:hAnsi="Calibri" w:cs="Calibri"/>
        </w:rPr>
        <w:t xml:space="preserve"> Правительства Красноярского края от 30.08.2016 N 434-п в абзаце пятнадцатом подраздела 2.5 слово "ежемесячному" исключено.</w:t>
      </w:r>
    </w:p>
    <w:p w:rsidR="00F11EB0" w:rsidRDefault="00F11EB0">
      <w:pPr>
        <w:pBdr>
          <w:top w:val="single" w:sz="6" w:space="0" w:color="auto"/>
        </w:pBdr>
        <w:spacing w:before="100" w:after="100"/>
        <w:jc w:val="both"/>
        <w:rPr>
          <w:sz w:val="2"/>
          <w:szCs w:val="2"/>
        </w:rPr>
      </w:pPr>
    </w:p>
    <w:p w:rsidR="00F11EB0" w:rsidRDefault="00F11EB0">
      <w:pPr>
        <w:spacing w:after="1" w:line="220" w:lineRule="atLeast"/>
        <w:ind w:firstLine="540"/>
        <w:jc w:val="both"/>
      </w:pPr>
      <w:r>
        <w:rPr>
          <w:rFonts w:ascii="Calibri" w:hAnsi="Calibri" w:cs="Calibri"/>
        </w:rPr>
        <w:t>внедрению новых информационных систем.</w:t>
      </w:r>
    </w:p>
    <w:p w:rsidR="00F11EB0" w:rsidRDefault="00F11EB0">
      <w:pPr>
        <w:spacing w:after="1" w:line="220" w:lineRule="atLeast"/>
        <w:ind w:firstLine="540"/>
        <w:jc w:val="both"/>
      </w:pPr>
      <w:r>
        <w:rPr>
          <w:rFonts w:ascii="Calibri" w:hAnsi="Calibri" w:cs="Calibri"/>
        </w:rPr>
        <w:t>На официальном интернет-портале министерства будет обеспечена возможность для самостоятельного получения гражданами информации о стадии и ходе рассмотрения заявлений по каждой государственной услуге (мониторинг хода предоставления государственных услуг в электронном виде).</w:t>
      </w:r>
    </w:p>
    <w:p w:rsidR="00F11EB0" w:rsidRDefault="00F11EB0">
      <w:pPr>
        <w:spacing w:after="1" w:line="220" w:lineRule="atLeast"/>
        <w:ind w:firstLine="540"/>
        <w:jc w:val="both"/>
      </w:pPr>
      <w:r>
        <w:rPr>
          <w:rFonts w:ascii="Calibri" w:hAnsi="Calibri" w:cs="Calibri"/>
        </w:rPr>
        <w:t>Будет реализована возможность приема заявлений с регионального портала государственных услуг по всем услугам.</w:t>
      </w:r>
    </w:p>
    <w:p w:rsidR="00F11EB0" w:rsidRDefault="00F11EB0">
      <w:pPr>
        <w:spacing w:after="1" w:line="220" w:lineRule="atLeast"/>
        <w:ind w:firstLine="540"/>
        <w:jc w:val="both"/>
      </w:pPr>
      <w:r>
        <w:rPr>
          <w:rFonts w:ascii="Calibri" w:hAnsi="Calibri" w:cs="Calibri"/>
        </w:rPr>
        <w:t>В целях повышения качества и доступности предоставления социальных услуг будут продолжены мероприятия по совершенствованию работы органов управления социальной защиты населения муниципальных районов и городских округов края по принципу одного окна: запланировано поэтапное введение гибкого графика работы по приему граждан, т.е. без перерыва на обед.</w:t>
      </w:r>
    </w:p>
    <w:p w:rsidR="00F11EB0" w:rsidRDefault="00F11EB0">
      <w:pPr>
        <w:spacing w:after="1" w:line="220" w:lineRule="atLeast"/>
        <w:ind w:firstLine="540"/>
        <w:jc w:val="both"/>
      </w:pPr>
      <w:r>
        <w:rPr>
          <w:rFonts w:ascii="Calibri" w:hAnsi="Calibri" w:cs="Calibri"/>
        </w:rPr>
        <w:t>Реализация мероприятий подпрограммы будет способствовать:</w:t>
      </w:r>
    </w:p>
    <w:p w:rsidR="00F11EB0" w:rsidRDefault="00F11EB0">
      <w:pPr>
        <w:spacing w:after="1" w:line="220" w:lineRule="atLeast"/>
        <w:ind w:firstLine="540"/>
        <w:jc w:val="both"/>
      </w:pPr>
      <w:r>
        <w:rPr>
          <w:rFonts w:ascii="Calibri" w:hAnsi="Calibri" w:cs="Calibri"/>
        </w:rPr>
        <w:t>обеспечению реализации государственной социальной политики на всей территории края;</w:t>
      </w:r>
    </w:p>
    <w:p w:rsidR="00F11EB0" w:rsidRDefault="00F11EB0">
      <w:pPr>
        <w:spacing w:after="1" w:line="220" w:lineRule="atLeast"/>
        <w:ind w:firstLine="540"/>
        <w:jc w:val="both"/>
      </w:pPr>
      <w:r>
        <w:rPr>
          <w:rFonts w:ascii="Calibri" w:hAnsi="Calibri" w:cs="Calibri"/>
        </w:rPr>
        <w:t>совершенствованию организации предоставления мер социальной поддержки отдельным категориям граждан;</w:t>
      </w:r>
    </w:p>
    <w:p w:rsidR="00F11EB0" w:rsidRDefault="00F11EB0">
      <w:pPr>
        <w:spacing w:after="1" w:line="220" w:lineRule="atLeast"/>
        <w:ind w:firstLine="540"/>
        <w:jc w:val="both"/>
      </w:pPr>
      <w:r>
        <w:rPr>
          <w:rFonts w:ascii="Calibri" w:hAnsi="Calibri" w:cs="Calibri"/>
        </w:rPr>
        <w:t>обобщению практики применения законодательства и проведению анализа реализации государственной социальной политики в сфере социальной поддержки и социального обслуживания жителей края.</w:t>
      </w:r>
    </w:p>
    <w:p w:rsidR="00F11EB0" w:rsidRDefault="00F11EB0">
      <w:pPr>
        <w:spacing w:after="1" w:line="220" w:lineRule="atLeast"/>
        <w:ind w:firstLine="540"/>
        <w:jc w:val="both"/>
      </w:pPr>
      <w:r>
        <w:rPr>
          <w:rFonts w:ascii="Calibri" w:hAnsi="Calibri" w:cs="Calibri"/>
        </w:rPr>
        <w:t>Реализация мероприятий государственной программы требует поэтапного повышения аналитичности финансовой структуры ее подпрограмм и возможного перераспределения финансовых потоков между мероприятиями в зависимости от их эффективности и влияния на достижение показателей государственной программы.</w:t>
      </w:r>
    </w:p>
    <w:p w:rsidR="00F11EB0" w:rsidRDefault="00F11EB0">
      <w:pPr>
        <w:spacing w:after="1" w:line="220" w:lineRule="atLeast"/>
        <w:ind w:firstLine="540"/>
        <w:jc w:val="both"/>
      </w:pPr>
      <w:r>
        <w:rPr>
          <w:rFonts w:ascii="Calibri" w:hAnsi="Calibri" w:cs="Calibri"/>
        </w:rPr>
        <w:t>Оценка эффективности реализации мероприятий подпрограммы определяется по формуле:</w:t>
      </w:r>
    </w:p>
    <w:p w:rsidR="00F11EB0" w:rsidRDefault="00F11EB0">
      <w:pPr>
        <w:spacing w:after="1" w:line="220" w:lineRule="atLeast"/>
        <w:jc w:val="both"/>
      </w:pPr>
    </w:p>
    <w:p w:rsidR="00F11EB0" w:rsidRDefault="00F11EB0">
      <w:pPr>
        <w:spacing w:after="1" w:line="220" w:lineRule="atLeast"/>
        <w:jc w:val="center"/>
      </w:pPr>
      <w:r w:rsidRPr="003D60F3">
        <w:rPr>
          <w:position w:val="-30"/>
        </w:rPr>
        <w:pict>
          <v:shape id="_x0000_i1053" style="width:94.6pt;height:36.85pt" coordsize="" o:spt="100" adj="0,,0" path="" filled="f" stroked="f">
            <v:stroke joinstyle="miter"/>
            <v:imagedata r:id="rId412" o:title="base_23675_185523_18"/>
            <v:formulas/>
            <v:path o:connecttype="segments"/>
          </v:shape>
        </w:pict>
      </w:r>
    </w:p>
    <w:p w:rsidR="00F11EB0" w:rsidRDefault="00F11EB0">
      <w:pPr>
        <w:spacing w:after="1" w:line="220" w:lineRule="atLeast"/>
        <w:jc w:val="both"/>
      </w:pPr>
    </w:p>
    <w:p w:rsidR="00F11EB0" w:rsidRDefault="00F11EB0">
      <w:pPr>
        <w:spacing w:after="1" w:line="220" w:lineRule="atLeast"/>
        <w:ind w:firstLine="540"/>
        <w:jc w:val="both"/>
      </w:pPr>
      <w:r>
        <w:rPr>
          <w:rFonts w:ascii="Calibri" w:hAnsi="Calibri" w:cs="Calibri"/>
        </w:rPr>
        <w:t>где:</w:t>
      </w:r>
    </w:p>
    <w:p w:rsidR="00F11EB0" w:rsidRDefault="00F11EB0">
      <w:pPr>
        <w:spacing w:after="1" w:line="220" w:lineRule="atLeast"/>
        <w:ind w:firstLine="540"/>
        <w:jc w:val="both"/>
      </w:pPr>
      <w:r>
        <w:rPr>
          <w:rFonts w:ascii="Calibri" w:hAnsi="Calibri" w:cs="Calibri"/>
        </w:rPr>
        <w:t>E</w:t>
      </w:r>
      <w:r>
        <w:rPr>
          <w:rFonts w:ascii="Calibri" w:hAnsi="Calibri" w:cs="Calibri"/>
          <w:vertAlign w:val="subscript"/>
        </w:rPr>
        <w:t>i</w:t>
      </w:r>
      <w:r>
        <w:rPr>
          <w:rFonts w:ascii="Calibri" w:hAnsi="Calibri" w:cs="Calibri"/>
        </w:rPr>
        <w:t xml:space="preserve"> - эффективность реализации i-го мероприятия подпрограммы (процентов);</w:t>
      </w:r>
    </w:p>
    <w:p w:rsidR="00F11EB0" w:rsidRDefault="00F11EB0">
      <w:pPr>
        <w:spacing w:after="1" w:line="220" w:lineRule="atLeast"/>
        <w:ind w:firstLine="540"/>
        <w:jc w:val="both"/>
      </w:pPr>
      <w:r>
        <w:rPr>
          <w:rFonts w:ascii="Calibri" w:hAnsi="Calibri" w:cs="Calibri"/>
        </w:rPr>
        <w:t>Tf</w:t>
      </w:r>
      <w:r>
        <w:rPr>
          <w:rFonts w:ascii="Calibri" w:hAnsi="Calibri" w:cs="Calibri"/>
          <w:vertAlign w:val="subscript"/>
        </w:rPr>
        <w:t>i</w:t>
      </w:r>
      <w:r>
        <w:rPr>
          <w:rFonts w:ascii="Calibri" w:hAnsi="Calibri" w:cs="Calibri"/>
        </w:rPr>
        <w:t xml:space="preserve"> - фактический индикатор, отражающий реализацию i-го мероприятия подпрограммы, достигнутый в ходе ее реализации;</w:t>
      </w:r>
    </w:p>
    <w:p w:rsidR="00F11EB0" w:rsidRDefault="00F11EB0">
      <w:pPr>
        <w:spacing w:after="1" w:line="220" w:lineRule="atLeast"/>
        <w:ind w:firstLine="540"/>
        <w:jc w:val="both"/>
      </w:pPr>
      <w:r>
        <w:rPr>
          <w:rFonts w:ascii="Calibri" w:hAnsi="Calibri" w:cs="Calibri"/>
        </w:rPr>
        <w:t>TN</w:t>
      </w:r>
      <w:r>
        <w:rPr>
          <w:rFonts w:ascii="Calibri" w:hAnsi="Calibri" w:cs="Calibri"/>
          <w:vertAlign w:val="subscript"/>
        </w:rPr>
        <w:t>i</w:t>
      </w:r>
      <w:r>
        <w:rPr>
          <w:rFonts w:ascii="Calibri" w:hAnsi="Calibri" w:cs="Calibri"/>
        </w:rPr>
        <w:t xml:space="preserve"> - целевой индикатор, отражающий реализацию i-го мероприятия, предусмотренный подпрограммой.</w:t>
      </w:r>
    </w:p>
    <w:p w:rsidR="00F11EB0" w:rsidRDefault="00F11EB0">
      <w:pPr>
        <w:spacing w:after="1" w:line="220" w:lineRule="atLeast"/>
        <w:ind w:firstLine="540"/>
        <w:jc w:val="both"/>
      </w:pPr>
      <w:r>
        <w:rPr>
          <w:rFonts w:ascii="Calibri" w:hAnsi="Calibri" w:cs="Calibri"/>
        </w:rPr>
        <w:t>Оценка эффективности реализации подпрограммы определяется по формуле:</w:t>
      </w:r>
    </w:p>
    <w:p w:rsidR="00F11EB0" w:rsidRDefault="00F11EB0">
      <w:pPr>
        <w:spacing w:after="1" w:line="220" w:lineRule="atLeast"/>
        <w:jc w:val="both"/>
      </w:pPr>
    </w:p>
    <w:p w:rsidR="00F11EB0" w:rsidRDefault="00F11EB0">
      <w:pPr>
        <w:spacing w:after="1" w:line="220" w:lineRule="atLeast"/>
        <w:jc w:val="center"/>
      </w:pPr>
      <w:r w:rsidRPr="003D60F3">
        <w:rPr>
          <w:position w:val="-24"/>
        </w:rPr>
        <w:lastRenderedPageBreak/>
        <w:pict>
          <v:shape id="_x0000_i1054" style="width:61.95pt;height:52.75pt" coordsize="" o:spt="100" adj="0,,0" path="" filled="f" stroked="f">
            <v:stroke joinstyle="miter"/>
            <v:imagedata r:id="rId413" o:title="base_23675_185523_19"/>
            <v:formulas/>
            <v:path o:connecttype="segments"/>
          </v:shape>
        </w:pict>
      </w:r>
    </w:p>
    <w:p w:rsidR="00F11EB0" w:rsidRDefault="00F11EB0">
      <w:pPr>
        <w:spacing w:after="1" w:line="220" w:lineRule="atLeast"/>
        <w:jc w:val="both"/>
      </w:pPr>
    </w:p>
    <w:p w:rsidR="00F11EB0" w:rsidRDefault="00F11EB0">
      <w:pPr>
        <w:spacing w:after="1" w:line="220" w:lineRule="atLeast"/>
        <w:ind w:firstLine="540"/>
        <w:jc w:val="both"/>
      </w:pPr>
      <w:r>
        <w:rPr>
          <w:rFonts w:ascii="Calibri" w:hAnsi="Calibri" w:cs="Calibri"/>
        </w:rPr>
        <w:t>где:</w:t>
      </w:r>
    </w:p>
    <w:p w:rsidR="00F11EB0" w:rsidRDefault="00F11EB0">
      <w:pPr>
        <w:spacing w:after="1" w:line="220" w:lineRule="atLeast"/>
        <w:ind w:firstLine="540"/>
        <w:jc w:val="both"/>
      </w:pPr>
      <w:r>
        <w:rPr>
          <w:rFonts w:ascii="Calibri" w:hAnsi="Calibri" w:cs="Calibri"/>
        </w:rPr>
        <w:t>E - эффективность реализации подпрограммы (процентов);</w:t>
      </w:r>
    </w:p>
    <w:p w:rsidR="00F11EB0" w:rsidRDefault="00F11EB0">
      <w:pPr>
        <w:spacing w:after="1" w:line="220" w:lineRule="atLeast"/>
        <w:ind w:firstLine="540"/>
        <w:jc w:val="both"/>
      </w:pPr>
      <w:r>
        <w:rPr>
          <w:rFonts w:ascii="Calibri" w:hAnsi="Calibri" w:cs="Calibri"/>
        </w:rPr>
        <w:t>n - количество целевых индикаторов подпрограммы.</w:t>
      </w:r>
    </w:p>
    <w:p w:rsidR="00F11EB0" w:rsidRDefault="00F11EB0">
      <w:pPr>
        <w:spacing w:after="1" w:line="220" w:lineRule="atLeast"/>
        <w:jc w:val="both"/>
      </w:pPr>
    </w:p>
    <w:p w:rsidR="00F11EB0" w:rsidRDefault="00F11EB0">
      <w:pPr>
        <w:spacing w:after="1" w:line="220" w:lineRule="atLeast"/>
        <w:jc w:val="center"/>
        <w:outlineLvl w:val="3"/>
      </w:pPr>
      <w:r>
        <w:rPr>
          <w:rFonts w:ascii="Calibri" w:hAnsi="Calibri" w:cs="Calibri"/>
        </w:rPr>
        <w:t>2.6. Мероприятия подпрограммы</w:t>
      </w:r>
    </w:p>
    <w:p w:rsidR="00F11EB0" w:rsidRDefault="00F11EB0">
      <w:pPr>
        <w:spacing w:after="1" w:line="220" w:lineRule="atLeast"/>
        <w:jc w:val="both"/>
      </w:pPr>
    </w:p>
    <w:p w:rsidR="00F11EB0" w:rsidRDefault="00F11EB0">
      <w:pPr>
        <w:spacing w:after="1" w:line="220" w:lineRule="atLeast"/>
        <w:ind w:firstLine="540"/>
        <w:jc w:val="both"/>
      </w:pPr>
      <w:r>
        <w:rPr>
          <w:rFonts w:ascii="Calibri" w:hAnsi="Calibri" w:cs="Calibri"/>
        </w:rPr>
        <w:t>Выбор мероприятий подпрограммы основывается на эффективности решения поставленных задач.</w:t>
      </w:r>
    </w:p>
    <w:p w:rsidR="00F11EB0" w:rsidRDefault="00F11EB0">
      <w:pPr>
        <w:spacing w:after="1" w:line="220" w:lineRule="atLeast"/>
        <w:ind w:firstLine="540"/>
        <w:jc w:val="both"/>
      </w:pPr>
      <w:hyperlink w:anchor="P10243" w:history="1">
        <w:r>
          <w:rPr>
            <w:rFonts w:ascii="Calibri" w:hAnsi="Calibri" w:cs="Calibri"/>
            <w:color w:val="0000FF"/>
          </w:rPr>
          <w:t>Перечень</w:t>
        </w:r>
      </w:hyperlink>
      <w:r>
        <w:rPr>
          <w:rFonts w:ascii="Calibri" w:hAnsi="Calibri" w:cs="Calibri"/>
        </w:rPr>
        <w:t xml:space="preserve"> мероприятий подпрограммы приведен в приложении N 2 к настоящей подпрограмме.</w:t>
      </w:r>
    </w:p>
    <w:p w:rsidR="00F11EB0" w:rsidRDefault="00F11EB0">
      <w:pPr>
        <w:spacing w:after="1" w:line="220" w:lineRule="atLeast"/>
        <w:ind w:firstLine="540"/>
        <w:jc w:val="both"/>
      </w:pPr>
      <w:r>
        <w:rPr>
          <w:rFonts w:ascii="Calibri" w:hAnsi="Calibri" w:cs="Calibri"/>
        </w:rPr>
        <w:t>Перечень мероприятий подпрограммы позволит выделить направления финансирования, распределить полномочия и ответственность между органами исполнительной власти на краевом и муниципальном уровнях, обеспечить эффективное планирование и мониторинг результатов реализации подпрограммы.</w:t>
      </w:r>
    </w:p>
    <w:p w:rsidR="00F11EB0" w:rsidRDefault="00F11EB0">
      <w:pPr>
        <w:spacing w:after="1" w:line="220" w:lineRule="atLeast"/>
        <w:jc w:val="both"/>
      </w:pPr>
    </w:p>
    <w:p w:rsidR="00F11EB0" w:rsidRDefault="00F11EB0">
      <w:pPr>
        <w:spacing w:after="1" w:line="220" w:lineRule="atLeast"/>
        <w:jc w:val="both"/>
      </w:pPr>
    </w:p>
    <w:p w:rsidR="00F11EB0" w:rsidRDefault="00F11EB0">
      <w:pPr>
        <w:spacing w:after="1" w:line="220" w:lineRule="atLeast"/>
        <w:jc w:val="both"/>
      </w:pPr>
    </w:p>
    <w:p w:rsidR="00F11EB0" w:rsidRDefault="00F11EB0">
      <w:pPr>
        <w:spacing w:after="1" w:line="220" w:lineRule="atLeast"/>
        <w:jc w:val="both"/>
      </w:pPr>
    </w:p>
    <w:p w:rsidR="00F11EB0" w:rsidRDefault="00F11EB0">
      <w:pPr>
        <w:spacing w:after="1" w:line="220" w:lineRule="atLeast"/>
        <w:jc w:val="both"/>
      </w:pPr>
    </w:p>
    <w:p w:rsidR="00F11EB0" w:rsidRDefault="00F11EB0">
      <w:pPr>
        <w:spacing w:after="1" w:line="220" w:lineRule="atLeast"/>
        <w:jc w:val="right"/>
        <w:outlineLvl w:val="2"/>
      </w:pPr>
      <w:r>
        <w:rPr>
          <w:rFonts w:ascii="Calibri" w:hAnsi="Calibri" w:cs="Calibri"/>
        </w:rPr>
        <w:t>Приложение N 1</w:t>
      </w:r>
    </w:p>
    <w:p w:rsidR="00F11EB0" w:rsidRDefault="00F11EB0">
      <w:pPr>
        <w:spacing w:after="1" w:line="220" w:lineRule="atLeast"/>
        <w:jc w:val="right"/>
      </w:pPr>
      <w:r>
        <w:rPr>
          <w:rFonts w:ascii="Calibri" w:hAnsi="Calibri" w:cs="Calibri"/>
        </w:rPr>
        <w:t>к подпрограмме</w:t>
      </w:r>
    </w:p>
    <w:p w:rsidR="00F11EB0" w:rsidRDefault="00F11EB0">
      <w:pPr>
        <w:spacing w:after="1" w:line="220" w:lineRule="atLeast"/>
        <w:jc w:val="right"/>
      </w:pPr>
      <w:r>
        <w:rPr>
          <w:rFonts w:ascii="Calibri" w:hAnsi="Calibri" w:cs="Calibri"/>
        </w:rPr>
        <w:t>"Повышение качества</w:t>
      </w:r>
    </w:p>
    <w:p w:rsidR="00F11EB0" w:rsidRDefault="00F11EB0">
      <w:pPr>
        <w:spacing w:after="1" w:line="220" w:lineRule="atLeast"/>
        <w:jc w:val="right"/>
      </w:pPr>
      <w:r>
        <w:rPr>
          <w:rFonts w:ascii="Calibri" w:hAnsi="Calibri" w:cs="Calibri"/>
        </w:rPr>
        <w:t>и доступности социальных услуг"</w:t>
      </w:r>
    </w:p>
    <w:p w:rsidR="00F11EB0" w:rsidRDefault="00F11EB0">
      <w:pPr>
        <w:spacing w:after="1" w:line="220" w:lineRule="atLeast"/>
        <w:jc w:val="both"/>
      </w:pPr>
    </w:p>
    <w:p w:rsidR="00F11EB0" w:rsidRDefault="00F11EB0">
      <w:pPr>
        <w:spacing w:after="1" w:line="220" w:lineRule="atLeast"/>
        <w:jc w:val="center"/>
      </w:pPr>
      <w:bookmarkStart w:id="176" w:name="P10135"/>
      <w:bookmarkEnd w:id="176"/>
      <w:r>
        <w:rPr>
          <w:rFonts w:ascii="Calibri" w:hAnsi="Calibri" w:cs="Calibri"/>
        </w:rPr>
        <w:t>ЦЕЛЕВЫЕ ИНДИКАТОРЫ ПОДПРОГРАММЫ "ПОВЫШЕНИЕ КАЧЕСТВА</w:t>
      </w:r>
    </w:p>
    <w:p w:rsidR="00F11EB0" w:rsidRDefault="00F11EB0">
      <w:pPr>
        <w:spacing w:after="1" w:line="220" w:lineRule="atLeast"/>
        <w:jc w:val="center"/>
      </w:pPr>
      <w:r>
        <w:rPr>
          <w:rFonts w:ascii="Calibri" w:hAnsi="Calibri" w:cs="Calibri"/>
        </w:rPr>
        <w:t>И ДОСТУПНОСТИ СОЦИАЛЬНЫХ УСЛУГ"</w:t>
      </w:r>
    </w:p>
    <w:p w:rsidR="00F11EB0" w:rsidRDefault="00F11EB0">
      <w:pPr>
        <w:spacing w:after="1" w:line="220" w:lineRule="atLeast"/>
        <w:jc w:val="center"/>
      </w:pPr>
    </w:p>
    <w:p w:rsidR="00F11EB0" w:rsidRDefault="00F11EB0">
      <w:pPr>
        <w:spacing w:after="1" w:line="220" w:lineRule="atLeast"/>
        <w:jc w:val="center"/>
      </w:pPr>
      <w:r>
        <w:rPr>
          <w:rFonts w:ascii="Calibri" w:hAnsi="Calibri" w:cs="Calibri"/>
        </w:rPr>
        <w:t>Список изменяющих документов</w:t>
      </w:r>
    </w:p>
    <w:p w:rsidR="00F11EB0" w:rsidRDefault="00F11EB0">
      <w:pPr>
        <w:spacing w:after="1" w:line="220" w:lineRule="atLeast"/>
        <w:jc w:val="center"/>
      </w:pPr>
      <w:r>
        <w:rPr>
          <w:rFonts w:ascii="Calibri" w:hAnsi="Calibri" w:cs="Calibri"/>
        </w:rPr>
        <w:t xml:space="preserve">(в ред. </w:t>
      </w:r>
      <w:hyperlink r:id="rId679" w:history="1">
        <w:r>
          <w:rPr>
            <w:rFonts w:ascii="Calibri" w:hAnsi="Calibri" w:cs="Calibri"/>
            <w:color w:val="0000FF"/>
          </w:rPr>
          <w:t>Постановления</w:t>
        </w:r>
      </w:hyperlink>
      <w:r>
        <w:rPr>
          <w:rFonts w:ascii="Calibri" w:hAnsi="Calibri" w:cs="Calibri"/>
        </w:rPr>
        <w:t xml:space="preserve"> Правительства Красноярского края</w:t>
      </w:r>
    </w:p>
    <w:p w:rsidR="00F11EB0" w:rsidRDefault="00F11EB0">
      <w:pPr>
        <w:spacing w:after="1" w:line="220" w:lineRule="atLeast"/>
        <w:jc w:val="center"/>
      </w:pPr>
      <w:r>
        <w:rPr>
          <w:rFonts w:ascii="Calibri" w:hAnsi="Calibri" w:cs="Calibri"/>
        </w:rPr>
        <w:t>от 30.08.2016 N 434-п)</w:t>
      </w:r>
    </w:p>
    <w:p w:rsidR="00F11EB0" w:rsidRDefault="00F11EB0">
      <w:pPr>
        <w:spacing w:after="1" w:line="22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54"/>
        <w:gridCol w:w="2119"/>
        <w:gridCol w:w="1204"/>
        <w:gridCol w:w="2551"/>
        <w:gridCol w:w="947"/>
        <w:gridCol w:w="947"/>
        <w:gridCol w:w="604"/>
        <w:gridCol w:w="604"/>
        <w:gridCol w:w="724"/>
        <w:gridCol w:w="724"/>
        <w:gridCol w:w="724"/>
      </w:tblGrid>
      <w:tr w:rsidR="00F11EB0">
        <w:tc>
          <w:tcPr>
            <w:tcW w:w="454" w:type="dxa"/>
            <w:vMerge w:val="restart"/>
          </w:tcPr>
          <w:p w:rsidR="00F11EB0" w:rsidRDefault="00F11EB0">
            <w:pPr>
              <w:spacing w:after="1" w:line="220" w:lineRule="atLeast"/>
              <w:jc w:val="center"/>
            </w:pPr>
            <w:r>
              <w:rPr>
                <w:rFonts w:ascii="Calibri" w:hAnsi="Calibri" w:cs="Calibri"/>
              </w:rPr>
              <w:lastRenderedPageBreak/>
              <w:t>N п/п</w:t>
            </w:r>
          </w:p>
        </w:tc>
        <w:tc>
          <w:tcPr>
            <w:tcW w:w="2119" w:type="dxa"/>
            <w:vMerge w:val="restart"/>
          </w:tcPr>
          <w:p w:rsidR="00F11EB0" w:rsidRDefault="00F11EB0">
            <w:pPr>
              <w:spacing w:after="1" w:line="220" w:lineRule="atLeast"/>
              <w:jc w:val="center"/>
            </w:pPr>
            <w:r>
              <w:rPr>
                <w:rFonts w:ascii="Calibri" w:hAnsi="Calibri" w:cs="Calibri"/>
              </w:rPr>
              <w:t>Цели, задачи, показатели</w:t>
            </w:r>
          </w:p>
        </w:tc>
        <w:tc>
          <w:tcPr>
            <w:tcW w:w="1204" w:type="dxa"/>
            <w:vMerge w:val="restart"/>
          </w:tcPr>
          <w:p w:rsidR="00F11EB0" w:rsidRDefault="00F11EB0">
            <w:pPr>
              <w:spacing w:after="1" w:line="220" w:lineRule="atLeast"/>
              <w:jc w:val="center"/>
            </w:pPr>
            <w:r>
              <w:rPr>
                <w:rFonts w:ascii="Calibri" w:hAnsi="Calibri" w:cs="Calibri"/>
              </w:rPr>
              <w:t>Единица измерения</w:t>
            </w:r>
          </w:p>
        </w:tc>
        <w:tc>
          <w:tcPr>
            <w:tcW w:w="2551" w:type="dxa"/>
            <w:vMerge w:val="restart"/>
          </w:tcPr>
          <w:p w:rsidR="00F11EB0" w:rsidRDefault="00F11EB0">
            <w:pPr>
              <w:spacing w:after="1" w:line="220" w:lineRule="atLeast"/>
              <w:jc w:val="center"/>
            </w:pPr>
            <w:r>
              <w:rPr>
                <w:rFonts w:ascii="Calibri" w:hAnsi="Calibri" w:cs="Calibri"/>
              </w:rPr>
              <w:t>Источник информации</w:t>
            </w:r>
          </w:p>
        </w:tc>
        <w:tc>
          <w:tcPr>
            <w:tcW w:w="1894" w:type="dxa"/>
            <w:gridSpan w:val="2"/>
          </w:tcPr>
          <w:p w:rsidR="00F11EB0" w:rsidRDefault="00F11EB0">
            <w:pPr>
              <w:spacing w:after="1" w:line="220" w:lineRule="atLeast"/>
              <w:jc w:val="center"/>
            </w:pPr>
            <w:r>
              <w:rPr>
                <w:rFonts w:ascii="Calibri" w:hAnsi="Calibri" w:cs="Calibri"/>
              </w:rPr>
              <w:t>Два года, предшествующие реализации программы</w:t>
            </w:r>
          </w:p>
        </w:tc>
        <w:tc>
          <w:tcPr>
            <w:tcW w:w="3380" w:type="dxa"/>
            <w:gridSpan w:val="5"/>
          </w:tcPr>
          <w:p w:rsidR="00F11EB0" w:rsidRDefault="00F11EB0">
            <w:pPr>
              <w:spacing w:after="1" w:line="220" w:lineRule="atLeast"/>
              <w:jc w:val="center"/>
            </w:pPr>
            <w:r>
              <w:rPr>
                <w:rFonts w:ascii="Calibri" w:hAnsi="Calibri" w:cs="Calibri"/>
              </w:rPr>
              <w:t>Годы реализации программы</w:t>
            </w:r>
          </w:p>
        </w:tc>
      </w:tr>
      <w:tr w:rsidR="00F11EB0">
        <w:tc>
          <w:tcPr>
            <w:tcW w:w="454" w:type="dxa"/>
            <w:vMerge/>
          </w:tcPr>
          <w:p w:rsidR="00F11EB0" w:rsidRDefault="00F11EB0"/>
        </w:tc>
        <w:tc>
          <w:tcPr>
            <w:tcW w:w="2119" w:type="dxa"/>
            <w:vMerge/>
          </w:tcPr>
          <w:p w:rsidR="00F11EB0" w:rsidRDefault="00F11EB0"/>
        </w:tc>
        <w:tc>
          <w:tcPr>
            <w:tcW w:w="1204" w:type="dxa"/>
            <w:vMerge/>
          </w:tcPr>
          <w:p w:rsidR="00F11EB0" w:rsidRDefault="00F11EB0"/>
        </w:tc>
        <w:tc>
          <w:tcPr>
            <w:tcW w:w="2551" w:type="dxa"/>
            <w:vMerge/>
          </w:tcPr>
          <w:p w:rsidR="00F11EB0" w:rsidRDefault="00F11EB0"/>
        </w:tc>
        <w:tc>
          <w:tcPr>
            <w:tcW w:w="947" w:type="dxa"/>
          </w:tcPr>
          <w:p w:rsidR="00F11EB0" w:rsidRDefault="00F11EB0">
            <w:pPr>
              <w:spacing w:after="1" w:line="220" w:lineRule="atLeast"/>
              <w:jc w:val="center"/>
            </w:pPr>
            <w:r>
              <w:rPr>
                <w:rFonts w:ascii="Calibri" w:hAnsi="Calibri" w:cs="Calibri"/>
              </w:rPr>
              <w:t>2012</w:t>
            </w:r>
          </w:p>
        </w:tc>
        <w:tc>
          <w:tcPr>
            <w:tcW w:w="947" w:type="dxa"/>
          </w:tcPr>
          <w:p w:rsidR="00F11EB0" w:rsidRDefault="00F11EB0">
            <w:pPr>
              <w:spacing w:after="1" w:line="220" w:lineRule="atLeast"/>
              <w:jc w:val="center"/>
            </w:pPr>
            <w:r>
              <w:rPr>
                <w:rFonts w:ascii="Calibri" w:hAnsi="Calibri" w:cs="Calibri"/>
              </w:rPr>
              <w:t>2013</w:t>
            </w:r>
          </w:p>
        </w:tc>
        <w:tc>
          <w:tcPr>
            <w:tcW w:w="604" w:type="dxa"/>
          </w:tcPr>
          <w:p w:rsidR="00F11EB0" w:rsidRDefault="00F11EB0">
            <w:pPr>
              <w:spacing w:after="1" w:line="220" w:lineRule="atLeast"/>
              <w:jc w:val="center"/>
            </w:pPr>
            <w:r>
              <w:rPr>
                <w:rFonts w:ascii="Calibri" w:hAnsi="Calibri" w:cs="Calibri"/>
              </w:rPr>
              <w:t>2014</w:t>
            </w:r>
          </w:p>
        </w:tc>
        <w:tc>
          <w:tcPr>
            <w:tcW w:w="604" w:type="dxa"/>
          </w:tcPr>
          <w:p w:rsidR="00F11EB0" w:rsidRDefault="00F11EB0">
            <w:pPr>
              <w:spacing w:after="1" w:line="220" w:lineRule="atLeast"/>
              <w:jc w:val="center"/>
            </w:pPr>
            <w:r>
              <w:rPr>
                <w:rFonts w:ascii="Calibri" w:hAnsi="Calibri" w:cs="Calibri"/>
              </w:rPr>
              <w:t>2015</w:t>
            </w:r>
          </w:p>
        </w:tc>
        <w:tc>
          <w:tcPr>
            <w:tcW w:w="724" w:type="dxa"/>
          </w:tcPr>
          <w:p w:rsidR="00F11EB0" w:rsidRDefault="00F11EB0">
            <w:pPr>
              <w:spacing w:after="1" w:line="220" w:lineRule="atLeast"/>
              <w:jc w:val="center"/>
            </w:pPr>
            <w:r>
              <w:rPr>
                <w:rFonts w:ascii="Calibri" w:hAnsi="Calibri" w:cs="Calibri"/>
              </w:rPr>
              <w:t>2016</w:t>
            </w:r>
          </w:p>
        </w:tc>
        <w:tc>
          <w:tcPr>
            <w:tcW w:w="724" w:type="dxa"/>
          </w:tcPr>
          <w:p w:rsidR="00F11EB0" w:rsidRDefault="00F11EB0">
            <w:pPr>
              <w:spacing w:after="1" w:line="220" w:lineRule="atLeast"/>
              <w:jc w:val="center"/>
            </w:pPr>
            <w:r>
              <w:rPr>
                <w:rFonts w:ascii="Calibri" w:hAnsi="Calibri" w:cs="Calibri"/>
              </w:rPr>
              <w:t>2017</w:t>
            </w:r>
          </w:p>
        </w:tc>
        <w:tc>
          <w:tcPr>
            <w:tcW w:w="724" w:type="dxa"/>
          </w:tcPr>
          <w:p w:rsidR="00F11EB0" w:rsidRDefault="00F11EB0">
            <w:pPr>
              <w:spacing w:after="1" w:line="220" w:lineRule="atLeast"/>
              <w:jc w:val="center"/>
            </w:pPr>
            <w:r>
              <w:rPr>
                <w:rFonts w:ascii="Calibri" w:hAnsi="Calibri" w:cs="Calibri"/>
              </w:rPr>
              <w:t>2018</w:t>
            </w:r>
          </w:p>
        </w:tc>
      </w:tr>
      <w:tr w:rsidR="00F11EB0">
        <w:tc>
          <w:tcPr>
            <w:tcW w:w="454" w:type="dxa"/>
          </w:tcPr>
          <w:p w:rsidR="00F11EB0" w:rsidRDefault="00F11EB0">
            <w:pPr>
              <w:spacing w:after="1" w:line="220" w:lineRule="atLeast"/>
              <w:jc w:val="center"/>
            </w:pPr>
            <w:r>
              <w:rPr>
                <w:rFonts w:ascii="Calibri" w:hAnsi="Calibri" w:cs="Calibri"/>
              </w:rPr>
              <w:t>1</w:t>
            </w:r>
          </w:p>
        </w:tc>
        <w:tc>
          <w:tcPr>
            <w:tcW w:w="2119" w:type="dxa"/>
          </w:tcPr>
          <w:p w:rsidR="00F11EB0" w:rsidRDefault="00F11EB0">
            <w:pPr>
              <w:spacing w:after="1" w:line="220" w:lineRule="atLeast"/>
              <w:jc w:val="center"/>
            </w:pPr>
            <w:r>
              <w:rPr>
                <w:rFonts w:ascii="Calibri" w:hAnsi="Calibri" w:cs="Calibri"/>
              </w:rPr>
              <w:t>2</w:t>
            </w:r>
          </w:p>
        </w:tc>
        <w:tc>
          <w:tcPr>
            <w:tcW w:w="1204" w:type="dxa"/>
          </w:tcPr>
          <w:p w:rsidR="00F11EB0" w:rsidRDefault="00F11EB0">
            <w:pPr>
              <w:spacing w:after="1" w:line="220" w:lineRule="atLeast"/>
              <w:jc w:val="center"/>
            </w:pPr>
            <w:r>
              <w:rPr>
                <w:rFonts w:ascii="Calibri" w:hAnsi="Calibri" w:cs="Calibri"/>
              </w:rPr>
              <w:t>3</w:t>
            </w:r>
          </w:p>
        </w:tc>
        <w:tc>
          <w:tcPr>
            <w:tcW w:w="2551" w:type="dxa"/>
          </w:tcPr>
          <w:p w:rsidR="00F11EB0" w:rsidRDefault="00F11EB0">
            <w:pPr>
              <w:spacing w:after="1" w:line="220" w:lineRule="atLeast"/>
              <w:jc w:val="center"/>
            </w:pPr>
            <w:r>
              <w:rPr>
                <w:rFonts w:ascii="Calibri" w:hAnsi="Calibri" w:cs="Calibri"/>
              </w:rPr>
              <w:t>4</w:t>
            </w:r>
          </w:p>
        </w:tc>
        <w:tc>
          <w:tcPr>
            <w:tcW w:w="947" w:type="dxa"/>
          </w:tcPr>
          <w:p w:rsidR="00F11EB0" w:rsidRDefault="00F11EB0">
            <w:pPr>
              <w:spacing w:after="1" w:line="220" w:lineRule="atLeast"/>
              <w:jc w:val="center"/>
            </w:pPr>
            <w:r>
              <w:rPr>
                <w:rFonts w:ascii="Calibri" w:hAnsi="Calibri" w:cs="Calibri"/>
              </w:rPr>
              <w:t>5</w:t>
            </w:r>
          </w:p>
        </w:tc>
        <w:tc>
          <w:tcPr>
            <w:tcW w:w="947" w:type="dxa"/>
          </w:tcPr>
          <w:p w:rsidR="00F11EB0" w:rsidRDefault="00F11EB0">
            <w:pPr>
              <w:spacing w:after="1" w:line="220" w:lineRule="atLeast"/>
              <w:jc w:val="center"/>
            </w:pPr>
            <w:r>
              <w:rPr>
                <w:rFonts w:ascii="Calibri" w:hAnsi="Calibri" w:cs="Calibri"/>
              </w:rPr>
              <w:t>6</w:t>
            </w:r>
          </w:p>
        </w:tc>
        <w:tc>
          <w:tcPr>
            <w:tcW w:w="604" w:type="dxa"/>
          </w:tcPr>
          <w:p w:rsidR="00F11EB0" w:rsidRDefault="00F11EB0">
            <w:pPr>
              <w:spacing w:after="1" w:line="220" w:lineRule="atLeast"/>
              <w:jc w:val="center"/>
            </w:pPr>
            <w:r>
              <w:rPr>
                <w:rFonts w:ascii="Calibri" w:hAnsi="Calibri" w:cs="Calibri"/>
              </w:rPr>
              <w:t>7</w:t>
            </w:r>
          </w:p>
        </w:tc>
        <w:tc>
          <w:tcPr>
            <w:tcW w:w="604" w:type="dxa"/>
          </w:tcPr>
          <w:p w:rsidR="00F11EB0" w:rsidRDefault="00F11EB0">
            <w:pPr>
              <w:spacing w:after="1" w:line="220" w:lineRule="atLeast"/>
              <w:jc w:val="center"/>
            </w:pPr>
            <w:r>
              <w:rPr>
                <w:rFonts w:ascii="Calibri" w:hAnsi="Calibri" w:cs="Calibri"/>
              </w:rPr>
              <w:t>8</w:t>
            </w:r>
          </w:p>
        </w:tc>
        <w:tc>
          <w:tcPr>
            <w:tcW w:w="724" w:type="dxa"/>
          </w:tcPr>
          <w:p w:rsidR="00F11EB0" w:rsidRDefault="00F11EB0">
            <w:pPr>
              <w:spacing w:after="1" w:line="220" w:lineRule="atLeast"/>
              <w:jc w:val="center"/>
            </w:pPr>
            <w:r>
              <w:rPr>
                <w:rFonts w:ascii="Calibri" w:hAnsi="Calibri" w:cs="Calibri"/>
              </w:rPr>
              <w:t>9</w:t>
            </w:r>
          </w:p>
        </w:tc>
        <w:tc>
          <w:tcPr>
            <w:tcW w:w="724" w:type="dxa"/>
          </w:tcPr>
          <w:p w:rsidR="00F11EB0" w:rsidRDefault="00F11EB0">
            <w:pPr>
              <w:spacing w:after="1" w:line="220" w:lineRule="atLeast"/>
              <w:jc w:val="center"/>
            </w:pPr>
            <w:r>
              <w:rPr>
                <w:rFonts w:ascii="Calibri" w:hAnsi="Calibri" w:cs="Calibri"/>
              </w:rPr>
              <w:t>10</w:t>
            </w:r>
          </w:p>
        </w:tc>
        <w:tc>
          <w:tcPr>
            <w:tcW w:w="724" w:type="dxa"/>
          </w:tcPr>
          <w:p w:rsidR="00F11EB0" w:rsidRDefault="00F11EB0">
            <w:pPr>
              <w:spacing w:after="1" w:line="220" w:lineRule="atLeast"/>
              <w:jc w:val="center"/>
            </w:pPr>
            <w:r>
              <w:rPr>
                <w:rFonts w:ascii="Calibri" w:hAnsi="Calibri" w:cs="Calibri"/>
              </w:rPr>
              <w:t>11</w:t>
            </w:r>
          </w:p>
        </w:tc>
      </w:tr>
      <w:tr w:rsidR="00F11EB0">
        <w:tc>
          <w:tcPr>
            <w:tcW w:w="11602" w:type="dxa"/>
            <w:gridSpan w:val="11"/>
          </w:tcPr>
          <w:p w:rsidR="00F11EB0" w:rsidRDefault="00F11EB0">
            <w:pPr>
              <w:spacing w:after="1" w:line="220" w:lineRule="atLeast"/>
            </w:pPr>
            <w:r>
              <w:rPr>
                <w:rFonts w:ascii="Calibri" w:hAnsi="Calibri" w:cs="Calibri"/>
              </w:rPr>
              <w:t>Цель - повышение уровня, качества и безопасности социального обслуживания граждан. Создание условий для эффективного, ответственного и прозрачного управления финансовыми ресурсами в рамках выполнения установленных функций и полномочий</w:t>
            </w:r>
          </w:p>
        </w:tc>
      </w:tr>
      <w:tr w:rsidR="00F11EB0">
        <w:tc>
          <w:tcPr>
            <w:tcW w:w="454" w:type="dxa"/>
          </w:tcPr>
          <w:p w:rsidR="00F11EB0" w:rsidRDefault="00F11EB0">
            <w:pPr>
              <w:spacing w:after="1" w:line="220" w:lineRule="atLeast"/>
            </w:pPr>
            <w:r>
              <w:rPr>
                <w:rFonts w:ascii="Calibri" w:hAnsi="Calibri" w:cs="Calibri"/>
              </w:rPr>
              <w:t>1</w:t>
            </w:r>
          </w:p>
        </w:tc>
        <w:tc>
          <w:tcPr>
            <w:tcW w:w="2119" w:type="dxa"/>
          </w:tcPr>
          <w:p w:rsidR="00F11EB0" w:rsidRDefault="00F11EB0">
            <w:pPr>
              <w:spacing w:after="1" w:line="220" w:lineRule="atLeast"/>
            </w:pPr>
            <w:r>
              <w:rPr>
                <w:rFonts w:ascii="Calibri" w:hAnsi="Calibri" w:cs="Calibri"/>
              </w:rPr>
              <w:t>Доля граждан, получивших услуги в учреждениях социального обслуживания, в общем числе граждан, обратившихся за их получением</w:t>
            </w:r>
          </w:p>
        </w:tc>
        <w:tc>
          <w:tcPr>
            <w:tcW w:w="1204" w:type="dxa"/>
          </w:tcPr>
          <w:p w:rsidR="00F11EB0" w:rsidRDefault="00F11EB0">
            <w:pPr>
              <w:spacing w:after="1" w:line="220" w:lineRule="atLeast"/>
            </w:pPr>
            <w:r>
              <w:rPr>
                <w:rFonts w:ascii="Calibri" w:hAnsi="Calibri" w:cs="Calibri"/>
              </w:rPr>
              <w:t>%</w:t>
            </w:r>
          </w:p>
        </w:tc>
        <w:tc>
          <w:tcPr>
            <w:tcW w:w="2551" w:type="dxa"/>
          </w:tcPr>
          <w:p w:rsidR="00F11EB0" w:rsidRDefault="00F11EB0">
            <w:pPr>
              <w:spacing w:after="1" w:line="220" w:lineRule="atLeast"/>
            </w:pPr>
            <w:r>
              <w:rPr>
                <w:rFonts w:ascii="Calibri" w:hAnsi="Calibri" w:cs="Calibri"/>
              </w:rPr>
              <w:t>ведомственная отчетность</w:t>
            </w:r>
          </w:p>
        </w:tc>
        <w:tc>
          <w:tcPr>
            <w:tcW w:w="947" w:type="dxa"/>
          </w:tcPr>
          <w:p w:rsidR="00F11EB0" w:rsidRDefault="00F11EB0">
            <w:pPr>
              <w:spacing w:after="1" w:line="220" w:lineRule="atLeast"/>
              <w:jc w:val="center"/>
            </w:pPr>
            <w:r>
              <w:rPr>
                <w:rFonts w:ascii="Calibri" w:hAnsi="Calibri" w:cs="Calibri"/>
              </w:rPr>
              <w:t>99,6</w:t>
            </w:r>
          </w:p>
        </w:tc>
        <w:tc>
          <w:tcPr>
            <w:tcW w:w="947" w:type="dxa"/>
          </w:tcPr>
          <w:p w:rsidR="00F11EB0" w:rsidRDefault="00F11EB0">
            <w:pPr>
              <w:spacing w:after="1" w:line="220" w:lineRule="atLeast"/>
              <w:jc w:val="center"/>
            </w:pPr>
            <w:r>
              <w:rPr>
                <w:rFonts w:ascii="Calibri" w:hAnsi="Calibri" w:cs="Calibri"/>
              </w:rPr>
              <w:t>99,7</w:t>
            </w:r>
          </w:p>
        </w:tc>
        <w:tc>
          <w:tcPr>
            <w:tcW w:w="604" w:type="dxa"/>
          </w:tcPr>
          <w:p w:rsidR="00F11EB0" w:rsidRDefault="00F11EB0">
            <w:pPr>
              <w:spacing w:after="1" w:line="220" w:lineRule="atLeast"/>
              <w:jc w:val="center"/>
            </w:pPr>
            <w:r>
              <w:rPr>
                <w:rFonts w:ascii="Calibri" w:hAnsi="Calibri" w:cs="Calibri"/>
              </w:rPr>
              <w:t>99,8</w:t>
            </w:r>
          </w:p>
        </w:tc>
        <w:tc>
          <w:tcPr>
            <w:tcW w:w="604" w:type="dxa"/>
          </w:tcPr>
          <w:p w:rsidR="00F11EB0" w:rsidRDefault="00F11EB0">
            <w:pPr>
              <w:spacing w:after="1" w:line="220" w:lineRule="atLeast"/>
              <w:jc w:val="center"/>
            </w:pPr>
            <w:r>
              <w:rPr>
                <w:rFonts w:ascii="Calibri" w:hAnsi="Calibri" w:cs="Calibri"/>
              </w:rPr>
              <w:t>99,9</w:t>
            </w:r>
          </w:p>
        </w:tc>
        <w:tc>
          <w:tcPr>
            <w:tcW w:w="724" w:type="dxa"/>
          </w:tcPr>
          <w:p w:rsidR="00F11EB0" w:rsidRDefault="00F11EB0">
            <w:pPr>
              <w:spacing w:after="1" w:line="220" w:lineRule="atLeast"/>
              <w:jc w:val="center"/>
            </w:pPr>
            <w:r>
              <w:rPr>
                <w:rFonts w:ascii="Calibri" w:hAnsi="Calibri" w:cs="Calibri"/>
              </w:rPr>
              <w:t>99,9</w:t>
            </w:r>
          </w:p>
        </w:tc>
        <w:tc>
          <w:tcPr>
            <w:tcW w:w="724" w:type="dxa"/>
          </w:tcPr>
          <w:p w:rsidR="00F11EB0" w:rsidRDefault="00F11EB0">
            <w:pPr>
              <w:spacing w:after="1" w:line="220" w:lineRule="atLeast"/>
              <w:jc w:val="center"/>
            </w:pPr>
            <w:r>
              <w:rPr>
                <w:rFonts w:ascii="Calibri" w:hAnsi="Calibri" w:cs="Calibri"/>
              </w:rPr>
              <w:t>99,9</w:t>
            </w:r>
          </w:p>
        </w:tc>
        <w:tc>
          <w:tcPr>
            <w:tcW w:w="724" w:type="dxa"/>
          </w:tcPr>
          <w:p w:rsidR="00F11EB0" w:rsidRDefault="00F11EB0">
            <w:pPr>
              <w:spacing w:after="1" w:line="220" w:lineRule="atLeast"/>
              <w:jc w:val="center"/>
            </w:pPr>
            <w:r>
              <w:rPr>
                <w:rFonts w:ascii="Calibri" w:hAnsi="Calibri" w:cs="Calibri"/>
              </w:rPr>
              <w:t>100,0</w:t>
            </w:r>
          </w:p>
        </w:tc>
      </w:tr>
      <w:tr w:rsidR="00F11EB0">
        <w:tc>
          <w:tcPr>
            <w:tcW w:w="454" w:type="dxa"/>
          </w:tcPr>
          <w:p w:rsidR="00F11EB0" w:rsidRDefault="00F11EB0">
            <w:pPr>
              <w:spacing w:after="1" w:line="220" w:lineRule="atLeast"/>
            </w:pPr>
            <w:r>
              <w:rPr>
                <w:rFonts w:ascii="Calibri" w:hAnsi="Calibri" w:cs="Calibri"/>
              </w:rPr>
              <w:t>2</w:t>
            </w:r>
          </w:p>
        </w:tc>
        <w:tc>
          <w:tcPr>
            <w:tcW w:w="2119" w:type="dxa"/>
          </w:tcPr>
          <w:p w:rsidR="00F11EB0" w:rsidRDefault="00F11EB0">
            <w:pPr>
              <w:spacing w:after="1" w:line="220" w:lineRule="atLeast"/>
            </w:pPr>
            <w:r>
              <w:rPr>
                <w:rFonts w:ascii="Calibri" w:hAnsi="Calibri" w:cs="Calibri"/>
              </w:rPr>
              <w:t>Удельный вес койко-мест, соответствующих стандартам качества оказания услуг, от общего числа койко-мест в стационарных учреждениях социального обслуживания граждан</w:t>
            </w:r>
          </w:p>
        </w:tc>
        <w:tc>
          <w:tcPr>
            <w:tcW w:w="1204" w:type="dxa"/>
          </w:tcPr>
          <w:p w:rsidR="00F11EB0" w:rsidRDefault="00F11EB0">
            <w:pPr>
              <w:spacing w:after="1" w:line="220" w:lineRule="atLeast"/>
            </w:pPr>
            <w:r>
              <w:rPr>
                <w:rFonts w:ascii="Calibri" w:hAnsi="Calibri" w:cs="Calibri"/>
              </w:rPr>
              <w:t>%</w:t>
            </w:r>
          </w:p>
        </w:tc>
        <w:tc>
          <w:tcPr>
            <w:tcW w:w="2551" w:type="dxa"/>
          </w:tcPr>
          <w:p w:rsidR="00F11EB0" w:rsidRDefault="00F11EB0">
            <w:pPr>
              <w:spacing w:after="1" w:line="220" w:lineRule="atLeast"/>
            </w:pPr>
            <w:r>
              <w:rPr>
                <w:rFonts w:ascii="Calibri" w:hAnsi="Calibri" w:cs="Calibri"/>
              </w:rPr>
              <w:t>ведомственная отчетность</w:t>
            </w:r>
          </w:p>
        </w:tc>
        <w:tc>
          <w:tcPr>
            <w:tcW w:w="947" w:type="dxa"/>
          </w:tcPr>
          <w:p w:rsidR="00F11EB0" w:rsidRDefault="00F11EB0">
            <w:pPr>
              <w:spacing w:after="1" w:line="220" w:lineRule="atLeast"/>
              <w:jc w:val="center"/>
            </w:pPr>
            <w:r>
              <w:rPr>
                <w:rFonts w:ascii="Calibri" w:hAnsi="Calibri" w:cs="Calibri"/>
              </w:rPr>
              <w:t>83,3</w:t>
            </w:r>
          </w:p>
        </w:tc>
        <w:tc>
          <w:tcPr>
            <w:tcW w:w="947" w:type="dxa"/>
          </w:tcPr>
          <w:p w:rsidR="00F11EB0" w:rsidRDefault="00F11EB0">
            <w:pPr>
              <w:spacing w:after="1" w:line="220" w:lineRule="atLeast"/>
              <w:jc w:val="center"/>
            </w:pPr>
            <w:r>
              <w:rPr>
                <w:rFonts w:ascii="Calibri" w:hAnsi="Calibri" w:cs="Calibri"/>
              </w:rPr>
              <w:t>83,3</w:t>
            </w:r>
          </w:p>
        </w:tc>
        <w:tc>
          <w:tcPr>
            <w:tcW w:w="604" w:type="dxa"/>
          </w:tcPr>
          <w:p w:rsidR="00F11EB0" w:rsidRDefault="00F11EB0">
            <w:pPr>
              <w:spacing w:after="1" w:line="220" w:lineRule="atLeast"/>
              <w:jc w:val="center"/>
            </w:pPr>
            <w:r>
              <w:rPr>
                <w:rFonts w:ascii="Calibri" w:hAnsi="Calibri" w:cs="Calibri"/>
              </w:rPr>
              <w:t>84,4</w:t>
            </w:r>
          </w:p>
        </w:tc>
        <w:tc>
          <w:tcPr>
            <w:tcW w:w="604" w:type="dxa"/>
          </w:tcPr>
          <w:p w:rsidR="00F11EB0" w:rsidRDefault="00F11EB0">
            <w:pPr>
              <w:spacing w:after="1" w:line="220" w:lineRule="atLeast"/>
              <w:jc w:val="center"/>
            </w:pPr>
            <w:r>
              <w:rPr>
                <w:rFonts w:ascii="Calibri" w:hAnsi="Calibri" w:cs="Calibri"/>
              </w:rPr>
              <w:t>84,8</w:t>
            </w:r>
          </w:p>
        </w:tc>
        <w:tc>
          <w:tcPr>
            <w:tcW w:w="724" w:type="dxa"/>
          </w:tcPr>
          <w:p w:rsidR="00F11EB0" w:rsidRDefault="00F11EB0">
            <w:pPr>
              <w:spacing w:after="1" w:line="220" w:lineRule="atLeast"/>
              <w:jc w:val="center"/>
            </w:pPr>
            <w:r>
              <w:rPr>
                <w:rFonts w:ascii="Calibri" w:hAnsi="Calibri" w:cs="Calibri"/>
              </w:rPr>
              <w:t>84,8</w:t>
            </w:r>
          </w:p>
        </w:tc>
        <w:tc>
          <w:tcPr>
            <w:tcW w:w="724" w:type="dxa"/>
          </w:tcPr>
          <w:p w:rsidR="00F11EB0" w:rsidRDefault="00F11EB0">
            <w:pPr>
              <w:spacing w:after="1" w:line="220" w:lineRule="atLeast"/>
              <w:jc w:val="center"/>
            </w:pPr>
            <w:r>
              <w:rPr>
                <w:rFonts w:ascii="Calibri" w:hAnsi="Calibri" w:cs="Calibri"/>
              </w:rPr>
              <w:t>84,8</w:t>
            </w:r>
          </w:p>
        </w:tc>
        <w:tc>
          <w:tcPr>
            <w:tcW w:w="724" w:type="dxa"/>
          </w:tcPr>
          <w:p w:rsidR="00F11EB0" w:rsidRDefault="00F11EB0">
            <w:pPr>
              <w:spacing w:after="1" w:line="220" w:lineRule="atLeast"/>
              <w:jc w:val="center"/>
            </w:pPr>
            <w:r>
              <w:rPr>
                <w:rFonts w:ascii="Calibri" w:hAnsi="Calibri" w:cs="Calibri"/>
              </w:rPr>
              <w:t>84,8</w:t>
            </w:r>
          </w:p>
        </w:tc>
      </w:tr>
      <w:tr w:rsidR="00F11EB0">
        <w:tc>
          <w:tcPr>
            <w:tcW w:w="454" w:type="dxa"/>
          </w:tcPr>
          <w:p w:rsidR="00F11EB0" w:rsidRDefault="00F11EB0">
            <w:pPr>
              <w:spacing w:after="1" w:line="220" w:lineRule="atLeast"/>
            </w:pPr>
            <w:r>
              <w:rPr>
                <w:rFonts w:ascii="Calibri" w:hAnsi="Calibri" w:cs="Calibri"/>
              </w:rPr>
              <w:lastRenderedPageBreak/>
              <w:t>3</w:t>
            </w:r>
          </w:p>
        </w:tc>
        <w:tc>
          <w:tcPr>
            <w:tcW w:w="2119" w:type="dxa"/>
          </w:tcPr>
          <w:p w:rsidR="00F11EB0" w:rsidRDefault="00F11EB0">
            <w:pPr>
              <w:spacing w:after="1" w:line="220" w:lineRule="atLeast"/>
            </w:pPr>
            <w:r>
              <w:rPr>
                <w:rFonts w:ascii="Calibri" w:hAnsi="Calibri" w:cs="Calibri"/>
              </w:rPr>
              <w:t>Удельный вес зданий стационарных учреждений социального обслуживания граждан пожилого возраста, инвалидов (взрослых и детей), лиц без определенного места жительства и занятий, требующих реконструкции, зданий, находящихся в аварийном состоянии, ветхих зданий, от общего количества зданий данных учреждений</w:t>
            </w:r>
          </w:p>
        </w:tc>
        <w:tc>
          <w:tcPr>
            <w:tcW w:w="1204" w:type="dxa"/>
          </w:tcPr>
          <w:p w:rsidR="00F11EB0" w:rsidRDefault="00F11EB0">
            <w:pPr>
              <w:spacing w:after="1" w:line="220" w:lineRule="atLeast"/>
            </w:pPr>
            <w:r>
              <w:rPr>
                <w:rFonts w:ascii="Calibri" w:hAnsi="Calibri" w:cs="Calibri"/>
              </w:rPr>
              <w:t>%</w:t>
            </w:r>
          </w:p>
        </w:tc>
        <w:tc>
          <w:tcPr>
            <w:tcW w:w="2551" w:type="dxa"/>
          </w:tcPr>
          <w:p w:rsidR="00F11EB0" w:rsidRDefault="00F11EB0">
            <w:pPr>
              <w:spacing w:after="1" w:line="220" w:lineRule="atLeast"/>
            </w:pPr>
            <w:r>
              <w:rPr>
                <w:rFonts w:ascii="Calibri" w:hAnsi="Calibri" w:cs="Calibri"/>
              </w:rPr>
              <w:t xml:space="preserve">Росстат, </w:t>
            </w:r>
            <w:hyperlink r:id="rId680" w:history="1">
              <w:r>
                <w:rPr>
                  <w:rFonts w:ascii="Calibri" w:hAnsi="Calibri" w:cs="Calibri"/>
                  <w:color w:val="0000FF"/>
                </w:rPr>
                <w:t>форма N 3-собес (сводная)</w:t>
              </w:r>
            </w:hyperlink>
            <w:r>
              <w:rPr>
                <w:rFonts w:ascii="Calibri" w:hAnsi="Calibri" w:cs="Calibri"/>
              </w:rPr>
              <w:t xml:space="preserve">; </w:t>
            </w:r>
            <w:hyperlink r:id="rId681" w:history="1">
              <w:r>
                <w:rPr>
                  <w:rFonts w:ascii="Calibri" w:hAnsi="Calibri" w:cs="Calibri"/>
                  <w:color w:val="0000FF"/>
                </w:rPr>
                <w:t>форма N 4-собес (сводная)</w:t>
              </w:r>
            </w:hyperlink>
          </w:p>
        </w:tc>
        <w:tc>
          <w:tcPr>
            <w:tcW w:w="947" w:type="dxa"/>
          </w:tcPr>
          <w:p w:rsidR="00F11EB0" w:rsidRDefault="00F11EB0">
            <w:pPr>
              <w:spacing w:after="1" w:line="220" w:lineRule="atLeast"/>
              <w:jc w:val="center"/>
            </w:pPr>
            <w:r>
              <w:rPr>
                <w:rFonts w:ascii="Calibri" w:hAnsi="Calibri" w:cs="Calibri"/>
              </w:rPr>
              <w:t>5,1</w:t>
            </w:r>
          </w:p>
        </w:tc>
        <w:tc>
          <w:tcPr>
            <w:tcW w:w="947" w:type="dxa"/>
          </w:tcPr>
          <w:p w:rsidR="00F11EB0" w:rsidRDefault="00F11EB0">
            <w:pPr>
              <w:spacing w:after="1" w:line="220" w:lineRule="atLeast"/>
              <w:jc w:val="center"/>
            </w:pPr>
            <w:r>
              <w:rPr>
                <w:rFonts w:ascii="Calibri" w:hAnsi="Calibri" w:cs="Calibri"/>
              </w:rPr>
              <w:t>3,1</w:t>
            </w:r>
          </w:p>
        </w:tc>
        <w:tc>
          <w:tcPr>
            <w:tcW w:w="604" w:type="dxa"/>
          </w:tcPr>
          <w:p w:rsidR="00F11EB0" w:rsidRDefault="00F11EB0">
            <w:pPr>
              <w:spacing w:after="1" w:line="220" w:lineRule="atLeast"/>
              <w:jc w:val="center"/>
            </w:pPr>
            <w:r>
              <w:rPr>
                <w:rFonts w:ascii="Calibri" w:hAnsi="Calibri" w:cs="Calibri"/>
              </w:rPr>
              <w:t>3,1</w:t>
            </w:r>
          </w:p>
        </w:tc>
        <w:tc>
          <w:tcPr>
            <w:tcW w:w="604" w:type="dxa"/>
          </w:tcPr>
          <w:p w:rsidR="00F11EB0" w:rsidRDefault="00F11EB0">
            <w:pPr>
              <w:spacing w:after="1" w:line="220" w:lineRule="atLeast"/>
              <w:jc w:val="center"/>
            </w:pPr>
            <w:r>
              <w:rPr>
                <w:rFonts w:ascii="Calibri" w:hAnsi="Calibri" w:cs="Calibri"/>
              </w:rPr>
              <w:t>0,0</w:t>
            </w:r>
          </w:p>
        </w:tc>
        <w:tc>
          <w:tcPr>
            <w:tcW w:w="724" w:type="dxa"/>
          </w:tcPr>
          <w:p w:rsidR="00F11EB0" w:rsidRDefault="00F11EB0">
            <w:pPr>
              <w:spacing w:after="1" w:line="220" w:lineRule="atLeast"/>
              <w:jc w:val="center"/>
            </w:pPr>
            <w:r>
              <w:rPr>
                <w:rFonts w:ascii="Calibri" w:hAnsi="Calibri" w:cs="Calibri"/>
              </w:rPr>
              <w:t>0,0</w:t>
            </w:r>
          </w:p>
        </w:tc>
        <w:tc>
          <w:tcPr>
            <w:tcW w:w="724" w:type="dxa"/>
          </w:tcPr>
          <w:p w:rsidR="00F11EB0" w:rsidRDefault="00F11EB0">
            <w:pPr>
              <w:spacing w:after="1" w:line="220" w:lineRule="atLeast"/>
              <w:jc w:val="center"/>
            </w:pPr>
            <w:r>
              <w:rPr>
                <w:rFonts w:ascii="Calibri" w:hAnsi="Calibri" w:cs="Calibri"/>
              </w:rPr>
              <w:t>0,0</w:t>
            </w:r>
          </w:p>
        </w:tc>
        <w:tc>
          <w:tcPr>
            <w:tcW w:w="724" w:type="dxa"/>
          </w:tcPr>
          <w:p w:rsidR="00F11EB0" w:rsidRDefault="00F11EB0">
            <w:pPr>
              <w:spacing w:after="1" w:line="220" w:lineRule="atLeast"/>
              <w:jc w:val="center"/>
            </w:pPr>
            <w:r>
              <w:rPr>
                <w:rFonts w:ascii="Calibri" w:hAnsi="Calibri" w:cs="Calibri"/>
              </w:rPr>
              <w:t>0,0</w:t>
            </w:r>
          </w:p>
        </w:tc>
      </w:tr>
      <w:tr w:rsidR="00F11EB0">
        <w:tc>
          <w:tcPr>
            <w:tcW w:w="454" w:type="dxa"/>
          </w:tcPr>
          <w:p w:rsidR="00F11EB0" w:rsidRDefault="00F11EB0">
            <w:pPr>
              <w:spacing w:after="1" w:line="220" w:lineRule="atLeast"/>
            </w:pPr>
            <w:r>
              <w:rPr>
                <w:rFonts w:ascii="Calibri" w:hAnsi="Calibri" w:cs="Calibri"/>
              </w:rPr>
              <w:t>4</w:t>
            </w:r>
          </w:p>
        </w:tc>
        <w:tc>
          <w:tcPr>
            <w:tcW w:w="2119" w:type="dxa"/>
          </w:tcPr>
          <w:p w:rsidR="00F11EB0" w:rsidRDefault="00F11EB0">
            <w:pPr>
              <w:spacing w:after="1" w:line="220" w:lineRule="atLeast"/>
            </w:pPr>
            <w:r>
              <w:rPr>
                <w:rFonts w:ascii="Calibri" w:hAnsi="Calibri" w:cs="Calibri"/>
              </w:rPr>
              <w:t xml:space="preserve">Удельный вес детей-инвалидов, проживающих в семьях, получивших реабилитационные услуги в учреждениях социального обслуживания, к общему числу детей-инвалидов, проживающих в </w:t>
            </w:r>
            <w:r>
              <w:rPr>
                <w:rFonts w:ascii="Calibri" w:hAnsi="Calibri" w:cs="Calibri"/>
              </w:rPr>
              <w:lastRenderedPageBreak/>
              <w:t>крае</w:t>
            </w:r>
          </w:p>
        </w:tc>
        <w:tc>
          <w:tcPr>
            <w:tcW w:w="1204" w:type="dxa"/>
          </w:tcPr>
          <w:p w:rsidR="00F11EB0" w:rsidRDefault="00F11EB0">
            <w:pPr>
              <w:spacing w:after="1" w:line="220" w:lineRule="atLeast"/>
            </w:pPr>
            <w:r>
              <w:rPr>
                <w:rFonts w:ascii="Calibri" w:hAnsi="Calibri" w:cs="Calibri"/>
              </w:rPr>
              <w:lastRenderedPageBreak/>
              <w:t>%</w:t>
            </w:r>
          </w:p>
        </w:tc>
        <w:tc>
          <w:tcPr>
            <w:tcW w:w="2551" w:type="dxa"/>
          </w:tcPr>
          <w:p w:rsidR="00F11EB0" w:rsidRDefault="00F11EB0">
            <w:pPr>
              <w:spacing w:after="1" w:line="220" w:lineRule="atLeast"/>
            </w:pPr>
            <w:r>
              <w:rPr>
                <w:rFonts w:ascii="Calibri" w:hAnsi="Calibri" w:cs="Calibri"/>
              </w:rPr>
              <w:t xml:space="preserve">отчет по </w:t>
            </w:r>
            <w:hyperlink r:id="rId682" w:history="1">
              <w:r>
                <w:rPr>
                  <w:rFonts w:ascii="Calibri" w:hAnsi="Calibri" w:cs="Calibri"/>
                  <w:color w:val="0000FF"/>
                </w:rPr>
                <w:t>форме N 1-СД</w:t>
              </w:r>
            </w:hyperlink>
            <w:r>
              <w:rPr>
                <w:rFonts w:ascii="Calibri" w:hAnsi="Calibri" w:cs="Calibri"/>
              </w:rPr>
              <w:t xml:space="preserve"> "Территориальные учреждения социального обслуживания семьи и детей" (Минздравсоцразвития России), социальный паспорт (сведения о категориях семей)</w:t>
            </w:r>
          </w:p>
        </w:tc>
        <w:tc>
          <w:tcPr>
            <w:tcW w:w="947" w:type="dxa"/>
          </w:tcPr>
          <w:p w:rsidR="00F11EB0" w:rsidRDefault="00F11EB0">
            <w:pPr>
              <w:spacing w:after="1" w:line="220" w:lineRule="atLeast"/>
              <w:jc w:val="center"/>
            </w:pPr>
            <w:r>
              <w:rPr>
                <w:rFonts w:ascii="Calibri" w:hAnsi="Calibri" w:cs="Calibri"/>
              </w:rPr>
              <w:t>64,3</w:t>
            </w:r>
          </w:p>
        </w:tc>
        <w:tc>
          <w:tcPr>
            <w:tcW w:w="947" w:type="dxa"/>
          </w:tcPr>
          <w:p w:rsidR="00F11EB0" w:rsidRDefault="00F11EB0">
            <w:pPr>
              <w:spacing w:after="1" w:line="220" w:lineRule="atLeast"/>
              <w:jc w:val="center"/>
            </w:pPr>
            <w:r>
              <w:rPr>
                <w:rFonts w:ascii="Calibri" w:hAnsi="Calibri" w:cs="Calibri"/>
              </w:rPr>
              <w:t>64,3</w:t>
            </w:r>
          </w:p>
        </w:tc>
        <w:tc>
          <w:tcPr>
            <w:tcW w:w="604" w:type="dxa"/>
          </w:tcPr>
          <w:p w:rsidR="00F11EB0" w:rsidRDefault="00F11EB0">
            <w:pPr>
              <w:spacing w:after="1" w:line="220" w:lineRule="atLeast"/>
              <w:jc w:val="center"/>
            </w:pPr>
            <w:r>
              <w:rPr>
                <w:rFonts w:ascii="Calibri" w:hAnsi="Calibri" w:cs="Calibri"/>
              </w:rPr>
              <w:t>64,5</w:t>
            </w:r>
          </w:p>
        </w:tc>
        <w:tc>
          <w:tcPr>
            <w:tcW w:w="604" w:type="dxa"/>
          </w:tcPr>
          <w:p w:rsidR="00F11EB0" w:rsidRDefault="00F11EB0">
            <w:pPr>
              <w:spacing w:after="1" w:line="220" w:lineRule="atLeast"/>
              <w:jc w:val="center"/>
            </w:pPr>
            <w:r>
              <w:rPr>
                <w:rFonts w:ascii="Calibri" w:hAnsi="Calibri" w:cs="Calibri"/>
              </w:rPr>
              <w:t>71,0</w:t>
            </w:r>
          </w:p>
        </w:tc>
        <w:tc>
          <w:tcPr>
            <w:tcW w:w="724" w:type="dxa"/>
          </w:tcPr>
          <w:p w:rsidR="00F11EB0" w:rsidRDefault="00F11EB0">
            <w:pPr>
              <w:spacing w:after="1" w:line="220" w:lineRule="atLeast"/>
              <w:jc w:val="center"/>
            </w:pPr>
            <w:r>
              <w:rPr>
                <w:rFonts w:ascii="Calibri" w:hAnsi="Calibri" w:cs="Calibri"/>
              </w:rPr>
              <w:t>64,7</w:t>
            </w:r>
          </w:p>
        </w:tc>
        <w:tc>
          <w:tcPr>
            <w:tcW w:w="724" w:type="dxa"/>
          </w:tcPr>
          <w:p w:rsidR="00F11EB0" w:rsidRDefault="00F11EB0">
            <w:pPr>
              <w:spacing w:after="1" w:line="220" w:lineRule="atLeast"/>
              <w:jc w:val="center"/>
            </w:pPr>
            <w:r>
              <w:rPr>
                <w:rFonts w:ascii="Calibri" w:hAnsi="Calibri" w:cs="Calibri"/>
              </w:rPr>
              <w:t>64,9</w:t>
            </w:r>
          </w:p>
        </w:tc>
        <w:tc>
          <w:tcPr>
            <w:tcW w:w="724" w:type="dxa"/>
          </w:tcPr>
          <w:p w:rsidR="00F11EB0" w:rsidRDefault="00F11EB0">
            <w:pPr>
              <w:spacing w:after="1" w:line="220" w:lineRule="atLeast"/>
              <w:jc w:val="center"/>
            </w:pPr>
            <w:r>
              <w:rPr>
                <w:rFonts w:ascii="Calibri" w:hAnsi="Calibri" w:cs="Calibri"/>
              </w:rPr>
              <w:t>65,1</w:t>
            </w:r>
          </w:p>
        </w:tc>
      </w:tr>
      <w:tr w:rsidR="00F11EB0">
        <w:tc>
          <w:tcPr>
            <w:tcW w:w="454" w:type="dxa"/>
          </w:tcPr>
          <w:p w:rsidR="00F11EB0" w:rsidRDefault="00F11EB0">
            <w:pPr>
              <w:spacing w:after="1" w:line="220" w:lineRule="atLeast"/>
            </w:pPr>
            <w:r>
              <w:rPr>
                <w:rFonts w:ascii="Calibri" w:hAnsi="Calibri" w:cs="Calibri"/>
              </w:rPr>
              <w:lastRenderedPageBreak/>
              <w:t>5</w:t>
            </w:r>
          </w:p>
        </w:tc>
        <w:tc>
          <w:tcPr>
            <w:tcW w:w="2119" w:type="dxa"/>
          </w:tcPr>
          <w:p w:rsidR="00F11EB0" w:rsidRDefault="00F11EB0">
            <w:pPr>
              <w:spacing w:after="1" w:line="220" w:lineRule="atLeast"/>
            </w:pPr>
            <w:r>
              <w:rPr>
                <w:rFonts w:ascii="Calibri" w:hAnsi="Calibri" w:cs="Calibri"/>
              </w:rPr>
              <w:t>Удельный вес граждан пожилого возраста и инвалидов (взрослых и детей), получивших услуги в негосударственных учреждениях социального обслуживания, в общей численности граждан пожилого возраста и инвалидов (взрослых и детей), получивших услуги в учреждениях социального обслуживания всех форм собственности</w:t>
            </w:r>
          </w:p>
        </w:tc>
        <w:tc>
          <w:tcPr>
            <w:tcW w:w="1204" w:type="dxa"/>
          </w:tcPr>
          <w:p w:rsidR="00F11EB0" w:rsidRDefault="00F11EB0">
            <w:pPr>
              <w:spacing w:after="1" w:line="220" w:lineRule="atLeast"/>
            </w:pPr>
            <w:r>
              <w:rPr>
                <w:rFonts w:ascii="Calibri" w:hAnsi="Calibri" w:cs="Calibri"/>
              </w:rPr>
              <w:t>%</w:t>
            </w:r>
          </w:p>
        </w:tc>
        <w:tc>
          <w:tcPr>
            <w:tcW w:w="2551" w:type="dxa"/>
          </w:tcPr>
          <w:p w:rsidR="00F11EB0" w:rsidRDefault="00F11EB0">
            <w:pPr>
              <w:spacing w:after="1" w:line="220" w:lineRule="atLeast"/>
            </w:pPr>
            <w:r>
              <w:rPr>
                <w:rFonts w:ascii="Calibri" w:hAnsi="Calibri" w:cs="Calibri"/>
              </w:rPr>
              <w:t xml:space="preserve">Росстат, </w:t>
            </w:r>
            <w:hyperlink r:id="rId683" w:history="1">
              <w:r>
                <w:rPr>
                  <w:rFonts w:ascii="Calibri" w:hAnsi="Calibri" w:cs="Calibri"/>
                  <w:color w:val="0000FF"/>
                </w:rPr>
                <w:t>форма N 3-собес (сводная)</w:t>
              </w:r>
            </w:hyperlink>
            <w:r>
              <w:rPr>
                <w:rFonts w:ascii="Calibri" w:hAnsi="Calibri" w:cs="Calibri"/>
              </w:rPr>
              <w:t xml:space="preserve">; </w:t>
            </w:r>
            <w:hyperlink r:id="rId684" w:history="1">
              <w:r>
                <w:rPr>
                  <w:rFonts w:ascii="Calibri" w:hAnsi="Calibri" w:cs="Calibri"/>
                  <w:color w:val="0000FF"/>
                </w:rPr>
                <w:t>форма N 6-собес</w:t>
              </w:r>
            </w:hyperlink>
          </w:p>
        </w:tc>
        <w:tc>
          <w:tcPr>
            <w:tcW w:w="947" w:type="dxa"/>
          </w:tcPr>
          <w:p w:rsidR="00F11EB0" w:rsidRDefault="00F11EB0">
            <w:pPr>
              <w:spacing w:after="1" w:line="220" w:lineRule="atLeast"/>
              <w:jc w:val="center"/>
            </w:pPr>
            <w:r>
              <w:rPr>
                <w:rFonts w:ascii="Calibri" w:hAnsi="Calibri" w:cs="Calibri"/>
              </w:rPr>
              <w:t>1,2</w:t>
            </w:r>
          </w:p>
        </w:tc>
        <w:tc>
          <w:tcPr>
            <w:tcW w:w="947" w:type="dxa"/>
          </w:tcPr>
          <w:p w:rsidR="00F11EB0" w:rsidRDefault="00F11EB0">
            <w:pPr>
              <w:spacing w:after="1" w:line="220" w:lineRule="atLeast"/>
              <w:jc w:val="center"/>
            </w:pPr>
            <w:r>
              <w:rPr>
                <w:rFonts w:ascii="Calibri" w:hAnsi="Calibri" w:cs="Calibri"/>
              </w:rPr>
              <w:t>1,2</w:t>
            </w:r>
          </w:p>
        </w:tc>
        <w:tc>
          <w:tcPr>
            <w:tcW w:w="604" w:type="dxa"/>
          </w:tcPr>
          <w:p w:rsidR="00F11EB0" w:rsidRDefault="00F11EB0">
            <w:pPr>
              <w:spacing w:after="1" w:line="220" w:lineRule="atLeast"/>
              <w:jc w:val="center"/>
            </w:pPr>
            <w:r>
              <w:rPr>
                <w:rFonts w:ascii="Calibri" w:hAnsi="Calibri" w:cs="Calibri"/>
              </w:rPr>
              <w:t>1,2</w:t>
            </w:r>
          </w:p>
        </w:tc>
        <w:tc>
          <w:tcPr>
            <w:tcW w:w="604" w:type="dxa"/>
          </w:tcPr>
          <w:p w:rsidR="00F11EB0" w:rsidRDefault="00F11EB0">
            <w:pPr>
              <w:spacing w:after="1" w:line="220" w:lineRule="atLeast"/>
              <w:jc w:val="center"/>
            </w:pPr>
            <w:r>
              <w:rPr>
                <w:rFonts w:ascii="Calibri" w:hAnsi="Calibri" w:cs="Calibri"/>
              </w:rPr>
              <w:t>2,2</w:t>
            </w:r>
          </w:p>
        </w:tc>
        <w:tc>
          <w:tcPr>
            <w:tcW w:w="724" w:type="dxa"/>
          </w:tcPr>
          <w:p w:rsidR="00F11EB0" w:rsidRDefault="00F11EB0">
            <w:pPr>
              <w:spacing w:after="1" w:line="220" w:lineRule="atLeast"/>
              <w:jc w:val="center"/>
            </w:pPr>
            <w:r>
              <w:rPr>
                <w:rFonts w:ascii="Calibri" w:hAnsi="Calibri" w:cs="Calibri"/>
              </w:rPr>
              <w:t>3,0</w:t>
            </w:r>
          </w:p>
        </w:tc>
        <w:tc>
          <w:tcPr>
            <w:tcW w:w="724" w:type="dxa"/>
          </w:tcPr>
          <w:p w:rsidR="00F11EB0" w:rsidRDefault="00F11EB0">
            <w:pPr>
              <w:spacing w:after="1" w:line="220" w:lineRule="atLeast"/>
              <w:jc w:val="center"/>
            </w:pPr>
            <w:r>
              <w:rPr>
                <w:rFonts w:ascii="Calibri" w:hAnsi="Calibri" w:cs="Calibri"/>
              </w:rPr>
              <w:t>4,0</w:t>
            </w:r>
          </w:p>
        </w:tc>
        <w:tc>
          <w:tcPr>
            <w:tcW w:w="724" w:type="dxa"/>
          </w:tcPr>
          <w:p w:rsidR="00F11EB0" w:rsidRDefault="00F11EB0">
            <w:pPr>
              <w:spacing w:after="1" w:line="220" w:lineRule="atLeast"/>
              <w:jc w:val="center"/>
            </w:pPr>
            <w:r>
              <w:rPr>
                <w:rFonts w:ascii="Calibri" w:hAnsi="Calibri" w:cs="Calibri"/>
              </w:rPr>
              <w:t>5,0</w:t>
            </w:r>
          </w:p>
        </w:tc>
      </w:tr>
      <w:tr w:rsidR="00F11EB0">
        <w:tc>
          <w:tcPr>
            <w:tcW w:w="454" w:type="dxa"/>
          </w:tcPr>
          <w:p w:rsidR="00F11EB0" w:rsidRDefault="00F11EB0">
            <w:pPr>
              <w:spacing w:after="1" w:line="220" w:lineRule="atLeast"/>
            </w:pPr>
            <w:r>
              <w:rPr>
                <w:rFonts w:ascii="Calibri" w:hAnsi="Calibri" w:cs="Calibri"/>
              </w:rPr>
              <w:t>6</w:t>
            </w:r>
          </w:p>
        </w:tc>
        <w:tc>
          <w:tcPr>
            <w:tcW w:w="2119" w:type="dxa"/>
          </w:tcPr>
          <w:p w:rsidR="00F11EB0" w:rsidRDefault="00F11EB0">
            <w:pPr>
              <w:spacing w:after="1" w:line="220" w:lineRule="atLeast"/>
            </w:pPr>
            <w:r>
              <w:rPr>
                <w:rFonts w:ascii="Calibri" w:hAnsi="Calibri" w:cs="Calibri"/>
              </w:rPr>
              <w:t>Уровень удовлетворенности жителей края качеством предоставления государственных и муниципальных услуг</w:t>
            </w:r>
          </w:p>
        </w:tc>
        <w:tc>
          <w:tcPr>
            <w:tcW w:w="1204" w:type="dxa"/>
          </w:tcPr>
          <w:p w:rsidR="00F11EB0" w:rsidRDefault="00F11EB0">
            <w:pPr>
              <w:spacing w:after="1" w:line="220" w:lineRule="atLeast"/>
            </w:pPr>
            <w:r>
              <w:rPr>
                <w:rFonts w:ascii="Calibri" w:hAnsi="Calibri" w:cs="Calibri"/>
              </w:rPr>
              <w:t>%</w:t>
            </w:r>
          </w:p>
        </w:tc>
        <w:tc>
          <w:tcPr>
            <w:tcW w:w="2551" w:type="dxa"/>
          </w:tcPr>
          <w:p w:rsidR="00F11EB0" w:rsidRDefault="00F11EB0">
            <w:pPr>
              <w:spacing w:after="1" w:line="220" w:lineRule="atLeast"/>
            </w:pPr>
            <w:r>
              <w:rPr>
                <w:rFonts w:ascii="Calibri" w:hAnsi="Calibri" w:cs="Calibri"/>
              </w:rPr>
              <w:t>социологический опрос, проводимый министерством социальной политики края с участием Общественного совета, созданного при министерстве социальной политики края</w:t>
            </w:r>
          </w:p>
        </w:tc>
        <w:tc>
          <w:tcPr>
            <w:tcW w:w="947" w:type="dxa"/>
          </w:tcPr>
          <w:p w:rsidR="00F11EB0" w:rsidRDefault="00F11EB0">
            <w:pPr>
              <w:spacing w:after="1" w:line="220" w:lineRule="atLeast"/>
              <w:jc w:val="center"/>
            </w:pPr>
            <w:r>
              <w:rPr>
                <w:rFonts w:ascii="Calibri" w:hAnsi="Calibri" w:cs="Calibri"/>
              </w:rPr>
              <w:t>95,4</w:t>
            </w:r>
          </w:p>
        </w:tc>
        <w:tc>
          <w:tcPr>
            <w:tcW w:w="947" w:type="dxa"/>
          </w:tcPr>
          <w:p w:rsidR="00F11EB0" w:rsidRDefault="00F11EB0">
            <w:pPr>
              <w:spacing w:after="1" w:line="220" w:lineRule="atLeast"/>
              <w:jc w:val="center"/>
            </w:pPr>
            <w:r>
              <w:rPr>
                <w:rFonts w:ascii="Calibri" w:hAnsi="Calibri" w:cs="Calibri"/>
              </w:rPr>
              <w:t>97,8</w:t>
            </w:r>
          </w:p>
        </w:tc>
        <w:tc>
          <w:tcPr>
            <w:tcW w:w="604" w:type="dxa"/>
          </w:tcPr>
          <w:p w:rsidR="00F11EB0" w:rsidRDefault="00F11EB0">
            <w:pPr>
              <w:spacing w:after="1" w:line="220" w:lineRule="atLeast"/>
              <w:jc w:val="center"/>
            </w:pPr>
            <w:r>
              <w:rPr>
                <w:rFonts w:ascii="Calibri" w:hAnsi="Calibri" w:cs="Calibri"/>
              </w:rPr>
              <w:t>98,4</w:t>
            </w:r>
          </w:p>
        </w:tc>
        <w:tc>
          <w:tcPr>
            <w:tcW w:w="604" w:type="dxa"/>
          </w:tcPr>
          <w:p w:rsidR="00F11EB0" w:rsidRDefault="00F11EB0">
            <w:pPr>
              <w:spacing w:after="1" w:line="220" w:lineRule="atLeast"/>
              <w:jc w:val="center"/>
            </w:pPr>
            <w:r>
              <w:rPr>
                <w:rFonts w:ascii="Calibri" w:hAnsi="Calibri" w:cs="Calibri"/>
              </w:rPr>
              <w:t>99,0</w:t>
            </w:r>
          </w:p>
        </w:tc>
        <w:tc>
          <w:tcPr>
            <w:tcW w:w="724" w:type="dxa"/>
          </w:tcPr>
          <w:p w:rsidR="00F11EB0" w:rsidRDefault="00F11EB0">
            <w:pPr>
              <w:spacing w:after="1" w:line="220" w:lineRule="atLeast"/>
            </w:pPr>
            <w:r>
              <w:rPr>
                <w:rFonts w:ascii="Calibri" w:hAnsi="Calibri" w:cs="Calibri"/>
              </w:rPr>
              <w:t>не менее 90</w:t>
            </w:r>
          </w:p>
        </w:tc>
        <w:tc>
          <w:tcPr>
            <w:tcW w:w="724" w:type="dxa"/>
          </w:tcPr>
          <w:p w:rsidR="00F11EB0" w:rsidRDefault="00F11EB0">
            <w:pPr>
              <w:spacing w:after="1" w:line="220" w:lineRule="atLeast"/>
            </w:pPr>
            <w:r>
              <w:rPr>
                <w:rFonts w:ascii="Calibri" w:hAnsi="Calibri" w:cs="Calibri"/>
              </w:rPr>
              <w:t>не менее 90</w:t>
            </w:r>
          </w:p>
        </w:tc>
        <w:tc>
          <w:tcPr>
            <w:tcW w:w="724" w:type="dxa"/>
          </w:tcPr>
          <w:p w:rsidR="00F11EB0" w:rsidRDefault="00F11EB0">
            <w:pPr>
              <w:spacing w:after="1" w:line="220" w:lineRule="atLeast"/>
            </w:pPr>
            <w:r>
              <w:rPr>
                <w:rFonts w:ascii="Calibri" w:hAnsi="Calibri" w:cs="Calibri"/>
              </w:rPr>
              <w:t>не менее 90</w:t>
            </w:r>
          </w:p>
        </w:tc>
      </w:tr>
    </w:tbl>
    <w:p w:rsidR="00F11EB0" w:rsidRDefault="00F11EB0">
      <w:pPr>
        <w:spacing w:after="1" w:line="220" w:lineRule="atLeast"/>
        <w:jc w:val="both"/>
      </w:pPr>
    </w:p>
    <w:p w:rsidR="00F11EB0" w:rsidRDefault="00F11EB0">
      <w:pPr>
        <w:spacing w:after="1" w:line="220" w:lineRule="atLeast"/>
        <w:jc w:val="both"/>
      </w:pPr>
    </w:p>
    <w:p w:rsidR="00F11EB0" w:rsidRDefault="00F11EB0">
      <w:pPr>
        <w:spacing w:after="1" w:line="220" w:lineRule="atLeast"/>
        <w:jc w:val="both"/>
      </w:pPr>
    </w:p>
    <w:p w:rsidR="00F11EB0" w:rsidRDefault="00F11EB0">
      <w:pPr>
        <w:spacing w:after="1" w:line="220" w:lineRule="atLeast"/>
        <w:jc w:val="both"/>
      </w:pPr>
    </w:p>
    <w:p w:rsidR="00F11EB0" w:rsidRDefault="00F11EB0">
      <w:pPr>
        <w:spacing w:after="1" w:line="220" w:lineRule="atLeast"/>
        <w:jc w:val="both"/>
      </w:pPr>
    </w:p>
    <w:p w:rsidR="00F11EB0" w:rsidRDefault="00F11EB0">
      <w:pPr>
        <w:sectPr w:rsidR="00F11EB0">
          <w:pgSz w:w="16838" w:h="11905"/>
          <w:pgMar w:top="1701" w:right="1134" w:bottom="850" w:left="1134" w:header="0" w:footer="0" w:gutter="0"/>
          <w:cols w:space="720"/>
        </w:sectPr>
      </w:pPr>
    </w:p>
    <w:p w:rsidR="00F11EB0" w:rsidRDefault="00F11EB0">
      <w:pPr>
        <w:spacing w:after="1" w:line="220" w:lineRule="atLeast"/>
        <w:jc w:val="right"/>
        <w:outlineLvl w:val="2"/>
      </w:pPr>
      <w:r>
        <w:rPr>
          <w:rFonts w:ascii="Calibri" w:hAnsi="Calibri" w:cs="Calibri"/>
        </w:rPr>
        <w:lastRenderedPageBreak/>
        <w:t>Приложение N 2</w:t>
      </w:r>
    </w:p>
    <w:p w:rsidR="00F11EB0" w:rsidRDefault="00F11EB0">
      <w:pPr>
        <w:spacing w:after="1" w:line="220" w:lineRule="atLeast"/>
        <w:jc w:val="right"/>
      </w:pPr>
      <w:r>
        <w:rPr>
          <w:rFonts w:ascii="Calibri" w:hAnsi="Calibri" w:cs="Calibri"/>
        </w:rPr>
        <w:t>к подпрограмме</w:t>
      </w:r>
    </w:p>
    <w:p w:rsidR="00F11EB0" w:rsidRDefault="00F11EB0">
      <w:pPr>
        <w:spacing w:after="1" w:line="220" w:lineRule="atLeast"/>
        <w:jc w:val="right"/>
      </w:pPr>
      <w:r>
        <w:rPr>
          <w:rFonts w:ascii="Calibri" w:hAnsi="Calibri" w:cs="Calibri"/>
        </w:rPr>
        <w:t>"Повышение качества</w:t>
      </w:r>
    </w:p>
    <w:p w:rsidR="00F11EB0" w:rsidRDefault="00F11EB0">
      <w:pPr>
        <w:spacing w:after="1" w:line="220" w:lineRule="atLeast"/>
        <w:jc w:val="right"/>
      </w:pPr>
      <w:r>
        <w:rPr>
          <w:rFonts w:ascii="Calibri" w:hAnsi="Calibri" w:cs="Calibri"/>
        </w:rPr>
        <w:t>и доступности социальных услуг"</w:t>
      </w:r>
    </w:p>
    <w:p w:rsidR="00F11EB0" w:rsidRDefault="00F11EB0">
      <w:pPr>
        <w:spacing w:after="1" w:line="220" w:lineRule="atLeast"/>
        <w:jc w:val="both"/>
      </w:pPr>
    </w:p>
    <w:p w:rsidR="00F11EB0" w:rsidRDefault="00F11EB0">
      <w:pPr>
        <w:spacing w:after="1" w:line="220" w:lineRule="atLeast"/>
        <w:jc w:val="center"/>
      </w:pPr>
      <w:bookmarkStart w:id="177" w:name="P10243"/>
      <w:bookmarkEnd w:id="177"/>
      <w:r>
        <w:rPr>
          <w:rFonts w:ascii="Calibri" w:hAnsi="Calibri" w:cs="Calibri"/>
        </w:rPr>
        <w:t>ПЕРЕЧЕНЬ</w:t>
      </w:r>
    </w:p>
    <w:p w:rsidR="00F11EB0" w:rsidRDefault="00F11EB0">
      <w:pPr>
        <w:spacing w:after="1" w:line="220" w:lineRule="atLeast"/>
        <w:jc w:val="center"/>
      </w:pPr>
      <w:r>
        <w:rPr>
          <w:rFonts w:ascii="Calibri" w:hAnsi="Calibri" w:cs="Calibri"/>
        </w:rPr>
        <w:t>МЕРОПРИЯТИЙ ПОДПРОГРАММЫ "ПОВЫШЕНИЕ КАЧЕСТВА</w:t>
      </w:r>
    </w:p>
    <w:p w:rsidR="00F11EB0" w:rsidRDefault="00F11EB0">
      <w:pPr>
        <w:spacing w:after="1" w:line="220" w:lineRule="atLeast"/>
        <w:jc w:val="center"/>
      </w:pPr>
      <w:r>
        <w:rPr>
          <w:rFonts w:ascii="Calibri" w:hAnsi="Calibri" w:cs="Calibri"/>
        </w:rPr>
        <w:t>И ДОСТУПНОСТИ СОЦИАЛЬНЫХ УСЛУГ"</w:t>
      </w:r>
    </w:p>
    <w:p w:rsidR="00F11EB0" w:rsidRDefault="00F11EB0">
      <w:pPr>
        <w:spacing w:after="1" w:line="220" w:lineRule="atLeast"/>
        <w:jc w:val="center"/>
      </w:pPr>
    </w:p>
    <w:p w:rsidR="00F11EB0" w:rsidRDefault="00F11EB0">
      <w:pPr>
        <w:spacing w:after="1" w:line="220" w:lineRule="atLeast"/>
        <w:jc w:val="center"/>
      </w:pPr>
      <w:r>
        <w:rPr>
          <w:rFonts w:ascii="Calibri" w:hAnsi="Calibri" w:cs="Calibri"/>
        </w:rPr>
        <w:t>Список изменяющих документов</w:t>
      </w:r>
    </w:p>
    <w:p w:rsidR="00F11EB0" w:rsidRDefault="00F11EB0">
      <w:pPr>
        <w:spacing w:after="1" w:line="220" w:lineRule="atLeast"/>
        <w:jc w:val="center"/>
      </w:pPr>
      <w:r>
        <w:rPr>
          <w:rFonts w:ascii="Calibri" w:hAnsi="Calibri" w:cs="Calibri"/>
        </w:rPr>
        <w:t xml:space="preserve">(в ред. </w:t>
      </w:r>
      <w:hyperlink r:id="rId685" w:history="1">
        <w:r>
          <w:rPr>
            <w:rFonts w:ascii="Calibri" w:hAnsi="Calibri" w:cs="Calibri"/>
            <w:color w:val="0000FF"/>
          </w:rPr>
          <w:t>Постановления</w:t>
        </w:r>
      </w:hyperlink>
      <w:r>
        <w:rPr>
          <w:rFonts w:ascii="Calibri" w:hAnsi="Calibri" w:cs="Calibri"/>
        </w:rPr>
        <w:t xml:space="preserve"> Правительства Красноярского края</w:t>
      </w:r>
    </w:p>
    <w:p w:rsidR="00F11EB0" w:rsidRDefault="00F11EB0">
      <w:pPr>
        <w:spacing w:after="1" w:line="220" w:lineRule="atLeast"/>
        <w:jc w:val="center"/>
      </w:pPr>
      <w:r>
        <w:rPr>
          <w:rFonts w:ascii="Calibri" w:hAnsi="Calibri" w:cs="Calibri"/>
        </w:rPr>
        <w:t>от 27.12.2016 N 671-п)</w:t>
      </w:r>
    </w:p>
    <w:p w:rsidR="00F11EB0" w:rsidRDefault="00F11EB0">
      <w:pPr>
        <w:spacing w:after="1" w:line="220" w:lineRule="atLeast"/>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551"/>
        <w:gridCol w:w="694"/>
        <w:gridCol w:w="694"/>
        <w:gridCol w:w="634"/>
        <w:gridCol w:w="1324"/>
        <w:gridCol w:w="1384"/>
        <w:gridCol w:w="1144"/>
        <w:gridCol w:w="1144"/>
        <w:gridCol w:w="1144"/>
        <w:gridCol w:w="1144"/>
        <w:gridCol w:w="1144"/>
        <w:gridCol w:w="1264"/>
        <w:gridCol w:w="2494"/>
      </w:tblGrid>
      <w:tr w:rsidR="00F11EB0">
        <w:tc>
          <w:tcPr>
            <w:tcW w:w="2551" w:type="dxa"/>
            <w:vMerge w:val="restart"/>
          </w:tcPr>
          <w:p w:rsidR="00F11EB0" w:rsidRDefault="00F11EB0">
            <w:pPr>
              <w:spacing w:after="1" w:line="220" w:lineRule="atLeast"/>
              <w:jc w:val="center"/>
            </w:pPr>
            <w:r>
              <w:rPr>
                <w:rFonts w:ascii="Calibri" w:hAnsi="Calibri" w:cs="Calibri"/>
              </w:rPr>
              <w:t>Наименование программы, подпрограммы</w:t>
            </w:r>
          </w:p>
        </w:tc>
        <w:tc>
          <w:tcPr>
            <w:tcW w:w="694" w:type="dxa"/>
            <w:vMerge w:val="restart"/>
          </w:tcPr>
          <w:p w:rsidR="00F11EB0" w:rsidRDefault="00F11EB0">
            <w:pPr>
              <w:spacing w:after="1" w:line="220" w:lineRule="atLeast"/>
              <w:jc w:val="center"/>
            </w:pPr>
            <w:r>
              <w:rPr>
                <w:rFonts w:ascii="Calibri" w:hAnsi="Calibri" w:cs="Calibri"/>
              </w:rPr>
              <w:t>ГРБС</w:t>
            </w:r>
          </w:p>
        </w:tc>
        <w:tc>
          <w:tcPr>
            <w:tcW w:w="4036" w:type="dxa"/>
            <w:gridSpan w:val="4"/>
          </w:tcPr>
          <w:p w:rsidR="00F11EB0" w:rsidRDefault="00F11EB0">
            <w:pPr>
              <w:spacing w:after="1" w:line="220" w:lineRule="atLeast"/>
              <w:jc w:val="center"/>
            </w:pPr>
            <w:r>
              <w:rPr>
                <w:rFonts w:ascii="Calibri" w:hAnsi="Calibri" w:cs="Calibri"/>
              </w:rPr>
              <w:t>Код бюджетной классификации</w:t>
            </w:r>
          </w:p>
        </w:tc>
        <w:tc>
          <w:tcPr>
            <w:tcW w:w="6984" w:type="dxa"/>
            <w:gridSpan w:val="6"/>
          </w:tcPr>
          <w:p w:rsidR="00F11EB0" w:rsidRDefault="00F11EB0">
            <w:pPr>
              <w:spacing w:after="1" w:line="220" w:lineRule="atLeast"/>
              <w:jc w:val="center"/>
            </w:pPr>
            <w:r>
              <w:rPr>
                <w:rFonts w:ascii="Calibri" w:hAnsi="Calibri" w:cs="Calibri"/>
              </w:rPr>
              <w:t>Расходы, в том числе по годам реализации программы (тыс. руб.)</w:t>
            </w:r>
          </w:p>
        </w:tc>
        <w:tc>
          <w:tcPr>
            <w:tcW w:w="2494" w:type="dxa"/>
            <w:vMerge w:val="restart"/>
          </w:tcPr>
          <w:p w:rsidR="00F11EB0" w:rsidRDefault="00F11EB0">
            <w:pPr>
              <w:spacing w:after="1" w:line="220" w:lineRule="atLeast"/>
              <w:jc w:val="center"/>
            </w:pPr>
            <w:r>
              <w:rPr>
                <w:rFonts w:ascii="Calibri" w:hAnsi="Calibri" w:cs="Calibri"/>
              </w:rPr>
              <w:t>Ожидаемый результат от реализации подпрограммного мероприятия (в натуральном выражении), количество получателей</w:t>
            </w:r>
          </w:p>
        </w:tc>
      </w:tr>
      <w:tr w:rsidR="00F11EB0">
        <w:tc>
          <w:tcPr>
            <w:tcW w:w="2551" w:type="dxa"/>
            <w:vMerge/>
          </w:tcPr>
          <w:p w:rsidR="00F11EB0" w:rsidRDefault="00F11EB0"/>
        </w:tc>
        <w:tc>
          <w:tcPr>
            <w:tcW w:w="694" w:type="dxa"/>
            <w:vMerge/>
          </w:tcPr>
          <w:p w:rsidR="00F11EB0" w:rsidRDefault="00F11EB0"/>
        </w:tc>
        <w:tc>
          <w:tcPr>
            <w:tcW w:w="694" w:type="dxa"/>
          </w:tcPr>
          <w:p w:rsidR="00F11EB0" w:rsidRDefault="00F11EB0">
            <w:pPr>
              <w:spacing w:after="1" w:line="220" w:lineRule="atLeast"/>
              <w:jc w:val="center"/>
            </w:pPr>
            <w:r>
              <w:rPr>
                <w:rFonts w:ascii="Calibri" w:hAnsi="Calibri" w:cs="Calibri"/>
              </w:rPr>
              <w:t>ГРБС</w:t>
            </w:r>
          </w:p>
        </w:tc>
        <w:tc>
          <w:tcPr>
            <w:tcW w:w="634" w:type="dxa"/>
          </w:tcPr>
          <w:p w:rsidR="00F11EB0" w:rsidRDefault="00F11EB0">
            <w:pPr>
              <w:spacing w:after="1" w:line="220" w:lineRule="atLeast"/>
              <w:jc w:val="center"/>
            </w:pPr>
            <w:r>
              <w:rPr>
                <w:rFonts w:ascii="Calibri" w:hAnsi="Calibri" w:cs="Calibri"/>
              </w:rPr>
              <w:t>РзПр</w:t>
            </w:r>
          </w:p>
        </w:tc>
        <w:tc>
          <w:tcPr>
            <w:tcW w:w="1324" w:type="dxa"/>
          </w:tcPr>
          <w:p w:rsidR="00F11EB0" w:rsidRDefault="00F11EB0">
            <w:pPr>
              <w:spacing w:after="1" w:line="220" w:lineRule="atLeast"/>
              <w:jc w:val="center"/>
            </w:pPr>
            <w:r>
              <w:rPr>
                <w:rFonts w:ascii="Calibri" w:hAnsi="Calibri" w:cs="Calibri"/>
              </w:rPr>
              <w:t>ЦСР</w:t>
            </w:r>
          </w:p>
        </w:tc>
        <w:tc>
          <w:tcPr>
            <w:tcW w:w="1384" w:type="dxa"/>
          </w:tcPr>
          <w:p w:rsidR="00F11EB0" w:rsidRDefault="00F11EB0">
            <w:pPr>
              <w:spacing w:after="1" w:line="220" w:lineRule="atLeast"/>
              <w:jc w:val="center"/>
            </w:pPr>
            <w:r>
              <w:rPr>
                <w:rFonts w:ascii="Calibri" w:hAnsi="Calibri" w:cs="Calibri"/>
              </w:rPr>
              <w:t>ВР</w:t>
            </w:r>
          </w:p>
        </w:tc>
        <w:tc>
          <w:tcPr>
            <w:tcW w:w="1144" w:type="dxa"/>
          </w:tcPr>
          <w:p w:rsidR="00F11EB0" w:rsidRDefault="00F11EB0">
            <w:pPr>
              <w:spacing w:after="1" w:line="220" w:lineRule="atLeast"/>
              <w:jc w:val="center"/>
            </w:pPr>
            <w:r>
              <w:rPr>
                <w:rFonts w:ascii="Calibri" w:hAnsi="Calibri" w:cs="Calibri"/>
              </w:rPr>
              <w:t>2014</w:t>
            </w:r>
          </w:p>
        </w:tc>
        <w:tc>
          <w:tcPr>
            <w:tcW w:w="1144" w:type="dxa"/>
          </w:tcPr>
          <w:p w:rsidR="00F11EB0" w:rsidRDefault="00F11EB0">
            <w:pPr>
              <w:spacing w:after="1" w:line="220" w:lineRule="atLeast"/>
              <w:jc w:val="center"/>
            </w:pPr>
            <w:r>
              <w:rPr>
                <w:rFonts w:ascii="Calibri" w:hAnsi="Calibri" w:cs="Calibri"/>
              </w:rPr>
              <w:t>2015</w:t>
            </w:r>
          </w:p>
        </w:tc>
        <w:tc>
          <w:tcPr>
            <w:tcW w:w="1144" w:type="dxa"/>
          </w:tcPr>
          <w:p w:rsidR="00F11EB0" w:rsidRDefault="00F11EB0">
            <w:pPr>
              <w:spacing w:after="1" w:line="220" w:lineRule="atLeast"/>
              <w:jc w:val="center"/>
            </w:pPr>
            <w:r>
              <w:rPr>
                <w:rFonts w:ascii="Calibri" w:hAnsi="Calibri" w:cs="Calibri"/>
              </w:rPr>
              <w:t>2016</w:t>
            </w:r>
          </w:p>
        </w:tc>
        <w:tc>
          <w:tcPr>
            <w:tcW w:w="1144" w:type="dxa"/>
          </w:tcPr>
          <w:p w:rsidR="00F11EB0" w:rsidRDefault="00F11EB0">
            <w:pPr>
              <w:spacing w:after="1" w:line="220" w:lineRule="atLeast"/>
              <w:jc w:val="center"/>
            </w:pPr>
            <w:r>
              <w:rPr>
                <w:rFonts w:ascii="Calibri" w:hAnsi="Calibri" w:cs="Calibri"/>
              </w:rPr>
              <w:t>2017</w:t>
            </w:r>
          </w:p>
        </w:tc>
        <w:tc>
          <w:tcPr>
            <w:tcW w:w="1144" w:type="dxa"/>
          </w:tcPr>
          <w:p w:rsidR="00F11EB0" w:rsidRDefault="00F11EB0">
            <w:pPr>
              <w:spacing w:after="1" w:line="220" w:lineRule="atLeast"/>
              <w:jc w:val="center"/>
            </w:pPr>
            <w:r>
              <w:rPr>
                <w:rFonts w:ascii="Calibri" w:hAnsi="Calibri" w:cs="Calibri"/>
              </w:rPr>
              <w:t>2018</w:t>
            </w:r>
          </w:p>
        </w:tc>
        <w:tc>
          <w:tcPr>
            <w:tcW w:w="1264" w:type="dxa"/>
          </w:tcPr>
          <w:p w:rsidR="00F11EB0" w:rsidRDefault="00F11EB0">
            <w:pPr>
              <w:spacing w:after="1" w:line="220" w:lineRule="atLeast"/>
              <w:jc w:val="center"/>
            </w:pPr>
            <w:r>
              <w:rPr>
                <w:rFonts w:ascii="Calibri" w:hAnsi="Calibri" w:cs="Calibri"/>
              </w:rPr>
              <w:t>итого на период</w:t>
            </w:r>
          </w:p>
        </w:tc>
        <w:tc>
          <w:tcPr>
            <w:tcW w:w="2494" w:type="dxa"/>
            <w:vMerge/>
          </w:tcPr>
          <w:p w:rsidR="00F11EB0" w:rsidRDefault="00F11EB0"/>
        </w:tc>
      </w:tr>
      <w:tr w:rsidR="00F11EB0">
        <w:tc>
          <w:tcPr>
            <w:tcW w:w="2551" w:type="dxa"/>
          </w:tcPr>
          <w:p w:rsidR="00F11EB0" w:rsidRDefault="00F11EB0">
            <w:pPr>
              <w:spacing w:after="1" w:line="220" w:lineRule="atLeast"/>
              <w:jc w:val="center"/>
            </w:pPr>
            <w:r>
              <w:rPr>
                <w:rFonts w:ascii="Calibri" w:hAnsi="Calibri" w:cs="Calibri"/>
              </w:rPr>
              <w:t>1</w:t>
            </w:r>
          </w:p>
        </w:tc>
        <w:tc>
          <w:tcPr>
            <w:tcW w:w="694" w:type="dxa"/>
          </w:tcPr>
          <w:p w:rsidR="00F11EB0" w:rsidRDefault="00F11EB0">
            <w:pPr>
              <w:spacing w:after="1" w:line="220" w:lineRule="atLeast"/>
              <w:jc w:val="center"/>
            </w:pPr>
            <w:r>
              <w:rPr>
                <w:rFonts w:ascii="Calibri" w:hAnsi="Calibri" w:cs="Calibri"/>
              </w:rPr>
              <w:t>2</w:t>
            </w:r>
          </w:p>
        </w:tc>
        <w:tc>
          <w:tcPr>
            <w:tcW w:w="694" w:type="dxa"/>
          </w:tcPr>
          <w:p w:rsidR="00F11EB0" w:rsidRDefault="00F11EB0">
            <w:pPr>
              <w:spacing w:after="1" w:line="220" w:lineRule="atLeast"/>
              <w:jc w:val="center"/>
            </w:pPr>
            <w:r>
              <w:rPr>
                <w:rFonts w:ascii="Calibri" w:hAnsi="Calibri" w:cs="Calibri"/>
              </w:rPr>
              <w:t>3</w:t>
            </w:r>
          </w:p>
        </w:tc>
        <w:tc>
          <w:tcPr>
            <w:tcW w:w="634" w:type="dxa"/>
          </w:tcPr>
          <w:p w:rsidR="00F11EB0" w:rsidRDefault="00F11EB0">
            <w:pPr>
              <w:spacing w:after="1" w:line="220" w:lineRule="atLeast"/>
              <w:jc w:val="center"/>
            </w:pPr>
            <w:r>
              <w:rPr>
                <w:rFonts w:ascii="Calibri" w:hAnsi="Calibri" w:cs="Calibri"/>
              </w:rPr>
              <w:t>4</w:t>
            </w:r>
          </w:p>
        </w:tc>
        <w:tc>
          <w:tcPr>
            <w:tcW w:w="1324" w:type="dxa"/>
          </w:tcPr>
          <w:p w:rsidR="00F11EB0" w:rsidRDefault="00F11EB0">
            <w:pPr>
              <w:spacing w:after="1" w:line="220" w:lineRule="atLeast"/>
              <w:jc w:val="center"/>
            </w:pPr>
            <w:r>
              <w:rPr>
                <w:rFonts w:ascii="Calibri" w:hAnsi="Calibri" w:cs="Calibri"/>
              </w:rPr>
              <w:t>5</w:t>
            </w:r>
          </w:p>
        </w:tc>
        <w:tc>
          <w:tcPr>
            <w:tcW w:w="1384" w:type="dxa"/>
          </w:tcPr>
          <w:p w:rsidR="00F11EB0" w:rsidRDefault="00F11EB0">
            <w:pPr>
              <w:spacing w:after="1" w:line="220" w:lineRule="atLeast"/>
              <w:jc w:val="center"/>
            </w:pPr>
            <w:r>
              <w:rPr>
                <w:rFonts w:ascii="Calibri" w:hAnsi="Calibri" w:cs="Calibri"/>
              </w:rPr>
              <w:t>6</w:t>
            </w:r>
          </w:p>
        </w:tc>
        <w:tc>
          <w:tcPr>
            <w:tcW w:w="1144" w:type="dxa"/>
          </w:tcPr>
          <w:p w:rsidR="00F11EB0" w:rsidRDefault="00F11EB0">
            <w:pPr>
              <w:spacing w:after="1" w:line="220" w:lineRule="atLeast"/>
              <w:jc w:val="center"/>
            </w:pPr>
            <w:r>
              <w:rPr>
                <w:rFonts w:ascii="Calibri" w:hAnsi="Calibri" w:cs="Calibri"/>
              </w:rPr>
              <w:t>7</w:t>
            </w:r>
          </w:p>
        </w:tc>
        <w:tc>
          <w:tcPr>
            <w:tcW w:w="1144" w:type="dxa"/>
          </w:tcPr>
          <w:p w:rsidR="00F11EB0" w:rsidRDefault="00F11EB0">
            <w:pPr>
              <w:spacing w:after="1" w:line="220" w:lineRule="atLeast"/>
              <w:jc w:val="center"/>
            </w:pPr>
            <w:r>
              <w:rPr>
                <w:rFonts w:ascii="Calibri" w:hAnsi="Calibri" w:cs="Calibri"/>
              </w:rPr>
              <w:t>8</w:t>
            </w:r>
          </w:p>
        </w:tc>
        <w:tc>
          <w:tcPr>
            <w:tcW w:w="1144" w:type="dxa"/>
          </w:tcPr>
          <w:p w:rsidR="00F11EB0" w:rsidRDefault="00F11EB0">
            <w:pPr>
              <w:spacing w:after="1" w:line="220" w:lineRule="atLeast"/>
              <w:jc w:val="center"/>
            </w:pPr>
            <w:r>
              <w:rPr>
                <w:rFonts w:ascii="Calibri" w:hAnsi="Calibri" w:cs="Calibri"/>
              </w:rPr>
              <w:t>9</w:t>
            </w:r>
          </w:p>
        </w:tc>
        <w:tc>
          <w:tcPr>
            <w:tcW w:w="1144" w:type="dxa"/>
          </w:tcPr>
          <w:p w:rsidR="00F11EB0" w:rsidRDefault="00F11EB0">
            <w:pPr>
              <w:spacing w:after="1" w:line="220" w:lineRule="atLeast"/>
              <w:jc w:val="center"/>
            </w:pPr>
            <w:r>
              <w:rPr>
                <w:rFonts w:ascii="Calibri" w:hAnsi="Calibri" w:cs="Calibri"/>
              </w:rPr>
              <w:t>10</w:t>
            </w:r>
          </w:p>
        </w:tc>
        <w:tc>
          <w:tcPr>
            <w:tcW w:w="1144" w:type="dxa"/>
          </w:tcPr>
          <w:p w:rsidR="00F11EB0" w:rsidRDefault="00F11EB0">
            <w:pPr>
              <w:spacing w:after="1" w:line="220" w:lineRule="atLeast"/>
              <w:jc w:val="center"/>
            </w:pPr>
            <w:r>
              <w:rPr>
                <w:rFonts w:ascii="Calibri" w:hAnsi="Calibri" w:cs="Calibri"/>
              </w:rPr>
              <w:t>11</w:t>
            </w:r>
          </w:p>
        </w:tc>
        <w:tc>
          <w:tcPr>
            <w:tcW w:w="1264" w:type="dxa"/>
          </w:tcPr>
          <w:p w:rsidR="00F11EB0" w:rsidRDefault="00F11EB0">
            <w:pPr>
              <w:spacing w:after="1" w:line="220" w:lineRule="atLeast"/>
              <w:jc w:val="center"/>
            </w:pPr>
            <w:r>
              <w:rPr>
                <w:rFonts w:ascii="Calibri" w:hAnsi="Calibri" w:cs="Calibri"/>
              </w:rPr>
              <w:t>12</w:t>
            </w:r>
          </w:p>
        </w:tc>
        <w:tc>
          <w:tcPr>
            <w:tcW w:w="2494" w:type="dxa"/>
          </w:tcPr>
          <w:p w:rsidR="00F11EB0" w:rsidRDefault="00F11EB0">
            <w:pPr>
              <w:spacing w:after="1" w:line="220" w:lineRule="atLeast"/>
              <w:jc w:val="center"/>
            </w:pPr>
            <w:r>
              <w:rPr>
                <w:rFonts w:ascii="Calibri" w:hAnsi="Calibri" w:cs="Calibri"/>
              </w:rPr>
              <w:t>13</w:t>
            </w:r>
          </w:p>
        </w:tc>
      </w:tr>
      <w:tr w:rsidR="00F11EB0">
        <w:tc>
          <w:tcPr>
            <w:tcW w:w="2551" w:type="dxa"/>
          </w:tcPr>
          <w:p w:rsidR="00F11EB0" w:rsidRDefault="00F11EB0">
            <w:pPr>
              <w:spacing w:after="1" w:line="220" w:lineRule="atLeast"/>
            </w:pPr>
            <w:r>
              <w:rPr>
                <w:rFonts w:ascii="Calibri" w:hAnsi="Calibri" w:cs="Calibri"/>
              </w:rPr>
              <w:t>Цели подпрограммы: повышение уровня, качества и безопасности социального обслуживания населения. Создание условий для эффективного, ответственного и прозрачного управления финансовыми ресурсами в рамках выполнения установленных функций и полномочий</w:t>
            </w:r>
          </w:p>
        </w:tc>
        <w:tc>
          <w:tcPr>
            <w:tcW w:w="694" w:type="dxa"/>
          </w:tcPr>
          <w:p w:rsidR="00F11EB0" w:rsidRDefault="00F11EB0">
            <w:pPr>
              <w:spacing w:after="1" w:line="220" w:lineRule="atLeast"/>
              <w:jc w:val="center"/>
            </w:pPr>
            <w:r>
              <w:rPr>
                <w:rFonts w:ascii="Calibri" w:hAnsi="Calibri" w:cs="Calibri"/>
              </w:rPr>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p>
        </w:tc>
        <w:tc>
          <w:tcPr>
            <w:tcW w:w="1324" w:type="dxa"/>
          </w:tcPr>
          <w:p w:rsidR="00F11EB0" w:rsidRDefault="00F11EB0">
            <w:pPr>
              <w:spacing w:after="1" w:line="220" w:lineRule="atLeast"/>
              <w:jc w:val="center"/>
            </w:pPr>
          </w:p>
        </w:tc>
        <w:tc>
          <w:tcPr>
            <w:tcW w:w="1384" w:type="dxa"/>
          </w:tcPr>
          <w:p w:rsidR="00F11EB0" w:rsidRDefault="00F11EB0">
            <w:pPr>
              <w:spacing w:after="1" w:line="220" w:lineRule="atLeast"/>
              <w:jc w:val="center"/>
            </w:pPr>
          </w:p>
        </w:tc>
        <w:tc>
          <w:tcPr>
            <w:tcW w:w="1144" w:type="dxa"/>
          </w:tcPr>
          <w:p w:rsidR="00F11EB0" w:rsidRDefault="00F11EB0">
            <w:pPr>
              <w:spacing w:after="1" w:line="220" w:lineRule="atLeast"/>
              <w:jc w:val="center"/>
            </w:pPr>
            <w:r>
              <w:rPr>
                <w:rFonts w:ascii="Calibri" w:hAnsi="Calibri" w:cs="Calibri"/>
              </w:rPr>
              <w:t>6025494,8</w:t>
            </w:r>
          </w:p>
        </w:tc>
        <w:tc>
          <w:tcPr>
            <w:tcW w:w="1144" w:type="dxa"/>
          </w:tcPr>
          <w:p w:rsidR="00F11EB0" w:rsidRDefault="00F11EB0">
            <w:pPr>
              <w:spacing w:after="1" w:line="220" w:lineRule="atLeast"/>
              <w:jc w:val="center"/>
            </w:pPr>
            <w:r>
              <w:rPr>
                <w:rFonts w:ascii="Calibri" w:hAnsi="Calibri" w:cs="Calibri"/>
              </w:rPr>
              <w:t>7632165,4</w:t>
            </w:r>
          </w:p>
        </w:tc>
        <w:tc>
          <w:tcPr>
            <w:tcW w:w="1144" w:type="dxa"/>
          </w:tcPr>
          <w:p w:rsidR="00F11EB0" w:rsidRDefault="00F11EB0">
            <w:pPr>
              <w:spacing w:after="1" w:line="220" w:lineRule="atLeast"/>
              <w:jc w:val="center"/>
            </w:pPr>
            <w:r>
              <w:rPr>
                <w:rFonts w:ascii="Calibri" w:hAnsi="Calibri" w:cs="Calibri"/>
              </w:rPr>
              <w:t>7676654,8</w:t>
            </w:r>
          </w:p>
        </w:tc>
        <w:tc>
          <w:tcPr>
            <w:tcW w:w="1144" w:type="dxa"/>
          </w:tcPr>
          <w:p w:rsidR="00F11EB0" w:rsidRDefault="00F11EB0">
            <w:pPr>
              <w:spacing w:after="1" w:line="220" w:lineRule="atLeast"/>
              <w:jc w:val="center"/>
            </w:pPr>
            <w:r>
              <w:rPr>
                <w:rFonts w:ascii="Calibri" w:hAnsi="Calibri" w:cs="Calibri"/>
              </w:rPr>
              <w:t>7659435,4</w:t>
            </w:r>
          </w:p>
        </w:tc>
        <w:tc>
          <w:tcPr>
            <w:tcW w:w="1144" w:type="dxa"/>
          </w:tcPr>
          <w:p w:rsidR="00F11EB0" w:rsidRDefault="00F11EB0">
            <w:pPr>
              <w:spacing w:after="1" w:line="220" w:lineRule="atLeast"/>
              <w:jc w:val="center"/>
            </w:pPr>
            <w:r>
              <w:rPr>
                <w:rFonts w:ascii="Calibri" w:hAnsi="Calibri" w:cs="Calibri"/>
              </w:rPr>
              <w:t>7804114,9</w:t>
            </w:r>
          </w:p>
        </w:tc>
        <w:tc>
          <w:tcPr>
            <w:tcW w:w="1264" w:type="dxa"/>
          </w:tcPr>
          <w:p w:rsidR="00F11EB0" w:rsidRDefault="00F11EB0">
            <w:pPr>
              <w:spacing w:after="1" w:line="220" w:lineRule="atLeast"/>
              <w:jc w:val="center"/>
            </w:pPr>
            <w:r>
              <w:rPr>
                <w:rFonts w:ascii="Calibri" w:hAnsi="Calibri" w:cs="Calibri"/>
              </w:rPr>
              <w:t>36797865,3</w:t>
            </w:r>
          </w:p>
        </w:tc>
        <w:tc>
          <w:tcPr>
            <w:tcW w:w="2494" w:type="dxa"/>
          </w:tcPr>
          <w:p w:rsidR="00F11EB0" w:rsidRDefault="00F11EB0">
            <w:pPr>
              <w:spacing w:after="1" w:line="220" w:lineRule="atLeast"/>
            </w:pPr>
            <w:r>
              <w:rPr>
                <w:rFonts w:ascii="Calibri" w:hAnsi="Calibri" w:cs="Calibri"/>
              </w:rPr>
              <w:t>уровень удовлетворенности жителей края качеством предоставления государственных и муниципальных услуг на уровне не менее 90% к 2018 году</w:t>
            </w:r>
          </w:p>
        </w:tc>
      </w:tr>
      <w:tr w:rsidR="00F11EB0">
        <w:tc>
          <w:tcPr>
            <w:tcW w:w="2551" w:type="dxa"/>
          </w:tcPr>
          <w:p w:rsidR="00F11EB0" w:rsidRDefault="00F11EB0">
            <w:pPr>
              <w:spacing w:after="1" w:line="220" w:lineRule="atLeast"/>
              <w:outlineLvl w:val="3"/>
            </w:pPr>
            <w:r>
              <w:rPr>
                <w:rFonts w:ascii="Calibri" w:hAnsi="Calibri" w:cs="Calibri"/>
              </w:rPr>
              <w:t>Задача 1. Повышение удовлетворенности граждан качеством услуг по социальному обслуживанию</w:t>
            </w:r>
          </w:p>
        </w:tc>
        <w:tc>
          <w:tcPr>
            <w:tcW w:w="694" w:type="dxa"/>
          </w:tcPr>
          <w:p w:rsidR="00F11EB0" w:rsidRDefault="00F11EB0">
            <w:pPr>
              <w:spacing w:after="1" w:line="220" w:lineRule="atLeast"/>
              <w:jc w:val="center"/>
            </w:pPr>
            <w:r>
              <w:rPr>
                <w:rFonts w:ascii="Calibri" w:hAnsi="Calibri" w:cs="Calibri"/>
              </w:rPr>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p>
        </w:tc>
        <w:tc>
          <w:tcPr>
            <w:tcW w:w="1324" w:type="dxa"/>
          </w:tcPr>
          <w:p w:rsidR="00F11EB0" w:rsidRDefault="00F11EB0">
            <w:pPr>
              <w:spacing w:after="1" w:line="220" w:lineRule="atLeast"/>
              <w:jc w:val="center"/>
            </w:pPr>
          </w:p>
        </w:tc>
        <w:tc>
          <w:tcPr>
            <w:tcW w:w="1384" w:type="dxa"/>
          </w:tcPr>
          <w:p w:rsidR="00F11EB0" w:rsidRDefault="00F11EB0">
            <w:pPr>
              <w:spacing w:after="1" w:line="220" w:lineRule="atLeast"/>
              <w:jc w:val="center"/>
            </w:pPr>
          </w:p>
        </w:tc>
        <w:tc>
          <w:tcPr>
            <w:tcW w:w="1144" w:type="dxa"/>
          </w:tcPr>
          <w:p w:rsidR="00F11EB0" w:rsidRDefault="00F11EB0">
            <w:pPr>
              <w:spacing w:after="1" w:line="220" w:lineRule="atLeast"/>
              <w:jc w:val="center"/>
            </w:pPr>
            <w:r>
              <w:rPr>
                <w:rFonts w:ascii="Calibri" w:hAnsi="Calibri" w:cs="Calibri"/>
              </w:rPr>
              <w:t>5979996,8</w:t>
            </w:r>
          </w:p>
        </w:tc>
        <w:tc>
          <w:tcPr>
            <w:tcW w:w="1144" w:type="dxa"/>
          </w:tcPr>
          <w:p w:rsidR="00F11EB0" w:rsidRDefault="00F11EB0">
            <w:pPr>
              <w:spacing w:after="1" w:line="220" w:lineRule="atLeast"/>
              <w:jc w:val="center"/>
            </w:pPr>
            <w:r>
              <w:rPr>
                <w:rFonts w:ascii="Calibri" w:hAnsi="Calibri" w:cs="Calibri"/>
              </w:rPr>
              <w:t>6327514,7</w:t>
            </w:r>
          </w:p>
        </w:tc>
        <w:tc>
          <w:tcPr>
            <w:tcW w:w="1144" w:type="dxa"/>
          </w:tcPr>
          <w:p w:rsidR="00F11EB0" w:rsidRDefault="00F11EB0">
            <w:pPr>
              <w:spacing w:after="1" w:line="220" w:lineRule="atLeast"/>
              <w:jc w:val="center"/>
            </w:pPr>
            <w:r>
              <w:rPr>
                <w:rFonts w:ascii="Calibri" w:hAnsi="Calibri" w:cs="Calibri"/>
              </w:rPr>
              <w:t>6347966,0</w:t>
            </w:r>
          </w:p>
        </w:tc>
        <w:tc>
          <w:tcPr>
            <w:tcW w:w="1144" w:type="dxa"/>
          </w:tcPr>
          <w:p w:rsidR="00F11EB0" w:rsidRDefault="00F11EB0">
            <w:pPr>
              <w:spacing w:after="1" w:line="220" w:lineRule="atLeast"/>
              <w:jc w:val="center"/>
            </w:pPr>
            <w:r>
              <w:rPr>
                <w:rFonts w:ascii="Calibri" w:hAnsi="Calibri" w:cs="Calibri"/>
              </w:rPr>
              <w:t>6336637,2</w:t>
            </w:r>
          </w:p>
        </w:tc>
        <w:tc>
          <w:tcPr>
            <w:tcW w:w="1144" w:type="dxa"/>
          </w:tcPr>
          <w:p w:rsidR="00F11EB0" w:rsidRDefault="00F11EB0">
            <w:pPr>
              <w:spacing w:after="1" w:line="220" w:lineRule="atLeast"/>
              <w:jc w:val="center"/>
            </w:pPr>
            <w:r>
              <w:rPr>
                <w:rFonts w:ascii="Calibri" w:hAnsi="Calibri" w:cs="Calibri"/>
              </w:rPr>
              <w:t>6335818,7</w:t>
            </w:r>
          </w:p>
        </w:tc>
        <w:tc>
          <w:tcPr>
            <w:tcW w:w="1264" w:type="dxa"/>
          </w:tcPr>
          <w:p w:rsidR="00F11EB0" w:rsidRDefault="00F11EB0">
            <w:pPr>
              <w:spacing w:after="1" w:line="220" w:lineRule="atLeast"/>
              <w:jc w:val="center"/>
            </w:pPr>
            <w:r>
              <w:rPr>
                <w:rFonts w:ascii="Calibri" w:hAnsi="Calibri" w:cs="Calibri"/>
              </w:rPr>
              <w:t>31327933,4</w:t>
            </w:r>
          </w:p>
        </w:tc>
        <w:tc>
          <w:tcPr>
            <w:tcW w:w="2494" w:type="dxa"/>
          </w:tcPr>
          <w:p w:rsidR="00F11EB0" w:rsidRDefault="00F11EB0">
            <w:pPr>
              <w:spacing w:after="1" w:line="220" w:lineRule="atLeast"/>
            </w:pPr>
          </w:p>
        </w:tc>
      </w:tr>
      <w:tr w:rsidR="00F11EB0">
        <w:tc>
          <w:tcPr>
            <w:tcW w:w="2551" w:type="dxa"/>
            <w:vMerge w:val="restart"/>
          </w:tcPr>
          <w:p w:rsidR="00F11EB0" w:rsidRDefault="00F11EB0">
            <w:pPr>
              <w:spacing w:after="1" w:line="220" w:lineRule="atLeast"/>
            </w:pPr>
            <w:r>
              <w:rPr>
                <w:rFonts w:ascii="Calibri" w:hAnsi="Calibri" w:cs="Calibri"/>
              </w:rPr>
              <w:t>1.1. Обеспечение деятельности (оказание услуг) подведомственных учреждений</w:t>
            </w:r>
          </w:p>
        </w:tc>
        <w:tc>
          <w:tcPr>
            <w:tcW w:w="694" w:type="dxa"/>
            <w:vMerge w:val="restart"/>
          </w:tcPr>
          <w:p w:rsidR="00F11EB0" w:rsidRDefault="00F11EB0">
            <w:pPr>
              <w:spacing w:after="1" w:line="220" w:lineRule="atLeast"/>
              <w:jc w:val="center"/>
            </w:pPr>
            <w:r>
              <w:rPr>
                <w:rFonts w:ascii="Calibri" w:hAnsi="Calibri" w:cs="Calibri"/>
              </w:rPr>
              <w:t>148</w:t>
            </w:r>
          </w:p>
        </w:tc>
        <w:tc>
          <w:tcPr>
            <w:tcW w:w="694" w:type="dxa"/>
            <w:vMerge w:val="restart"/>
          </w:tcPr>
          <w:p w:rsidR="00F11EB0" w:rsidRDefault="00F11EB0">
            <w:pPr>
              <w:spacing w:after="1" w:line="220" w:lineRule="atLeast"/>
              <w:jc w:val="center"/>
            </w:pPr>
            <w:r>
              <w:rPr>
                <w:rFonts w:ascii="Calibri" w:hAnsi="Calibri" w:cs="Calibri"/>
              </w:rPr>
              <w:t>148</w:t>
            </w:r>
          </w:p>
        </w:tc>
        <w:tc>
          <w:tcPr>
            <w:tcW w:w="634" w:type="dxa"/>
            <w:vMerge w:val="restart"/>
          </w:tcPr>
          <w:p w:rsidR="00F11EB0" w:rsidRDefault="00F11EB0">
            <w:pPr>
              <w:spacing w:after="1" w:line="220" w:lineRule="atLeast"/>
              <w:jc w:val="center"/>
            </w:pPr>
            <w:r>
              <w:rPr>
                <w:rFonts w:ascii="Calibri" w:hAnsi="Calibri" w:cs="Calibri"/>
              </w:rPr>
              <w:t>1002</w:t>
            </w:r>
          </w:p>
        </w:tc>
        <w:tc>
          <w:tcPr>
            <w:tcW w:w="1324" w:type="dxa"/>
            <w:vMerge w:val="restart"/>
          </w:tcPr>
          <w:p w:rsidR="00F11EB0" w:rsidRDefault="00F11EB0">
            <w:pPr>
              <w:spacing w:after="1" w:line="220" w:lineRule="atLeast"/>
              <w:jc w:val="center"/>
            </w:pPr>
            <w:r>
              <w:rPr>
                <w:rFonts w:ascii="Calibri" w:hAnsi="Calibri" w:cs="Calibri"/>
              </w:rPr>
              <w:t>0360061, 0360000610</w:t>
            </w:r>
          </w:p>
        </w:tc>
        <w:tc>
          <w:tcPr>
            <w:tcW w:w="1384" w:type="dxa"/>
          </w:tcPr>
          <w:p w:rsidR="00F11EB0" w:rsidRDefault="00F11EB0">
            <w:pPr>
              <w:spacing w:after="1" w:line="220" w:lineRule="atLeast"/>
              <w:jc w:val="center"/>
            </w:pPr>
            <w:r>
              <w:rPr>
                <w:rFonts w:ascii="Calibri" w:hAnsi="Calibri" w:cs="Calibri"/>
              </w:rPr>
              <w:t>111</w:t>
            </w:r>
          </w:p>
        </w:tc>
        <w:tc>
          <w:tcPr>
            <w:tcW w:w="1144" w:type="dxa"/>
            <w:vMerge w:val="restart"/>
          </w:tcPr>
          <w:p w:rsidR="00F11EB0" w:rsidRDefault="00F11EB0">
            <w:pPr>
              <w:spacing w:after="1" w:line="220" w:lineRule="atLeast"/>
              <w:jc w:val="center"/>
            </w:pPr>
            <w:r>
              <w:rPr>
                <w:rFonts w:ascii="Calibri" w:hAnsi="Calibri" w:cs="Calibri"/>
              </w:rPr>
              <w:t>2719570,5</w:t>
            </w:r>
          </w:p>
        </w:tc>
        <w:tc>
          <w:tcPr>
            <w:tcW w:w="1144" w:type="dxa"/>
            <w:vMerge w:val="restart"/>
          </w:tcPr>
          <w:p w:rsidR="00F11EB0" w:rsidRDefault="00F11EB0">
            <w:pPr>
              <w:spacing w:after="1" w:line="220" w:lineRule="atLeast"/>
              <w:jc w:val="center"/>
            </w:pPr>
            <w:r>
              <w:rPr>
                <w:rFonts w:ascii="Calibri" w:hAnsi="Calibri" w:cs="Calibri"/>
              </w:rPr>
              <w:t>2865394,3</w:t>
            </w:r>
          </w:p>
        </w:tc>
        <w:tc>
          <w:tcPr>
            <w:tcW w:w="1144" w:type="dxa"/>
          </w:tcPr>
          <w:p w:rsidR="00F11EB0" w:rsidRDefault="00F11EB0">
            <w:pPr>
              <w:spacing w:after="1" w:line="220" w:lineRule="atLeast"/>
              <w:jc w:val="center"/>
            </w:pPr>
            <w:r>
              <w:rPr>
                <w:rFonts w:ascii="Calibri" w:hAnsi="Calibri" w:cs="Calibri"/>
              </w:rPr>
              <w:t>68361,6</w:t>
            </w:r>
          </w:p>
        </w:tc>
        <w:tc>
          <w:tcPr>
            <w:tcW w:w="1144" w:type="dxa"/>
          </w:tcPr>
          <w:p w:rsidR="00F11EB0" w:rsidRDefault="00F11EB0">
            <w:pPr>
              <w:spacing w:after="1" w:line="220" w:lineRule="atLeast"/>
              <w:jc w:val="center"/>
            </w:pPr>
            <w:r>
              <w:rPr>
                <w:rFonts w:ascii="Calibri" w:hAnsi="Calibri" w:cs="Calibri"/>
              </w:rPr>
              <w:t>67105,8</w:t>
            </w:r>
          </w:p>
        </w:tc>
        <w:tc>
          <w:tcPr>
            <w:tcW w:w="1144" w:type="dxa"/>
          </w:tcPr>
          <w:p w:rsidR="00F11EB0" w:rsidRDefault="00F11EB0">
            <w:pPr>
              <w:spacing w:after="1" w:line="220" w:lineRule="atLeast"/>
              <w:jc w:val="center"/>
            </w:pPr>
            <w:r>
              <w:rPr>
                <w:rFonts w:ascii="Calibri" w:hAnsi="Calibri" w:cs="Calibri"/>
              </w:rPr>
              <w:t>67105,8</w:t>
            </w:r>
          </w:p>
        </w:tc>
        <w:tc>
          <w:tcPr>
            <w:tcW w:w="1264" w:type="dxa"/>
            <w:vMerge w:val="restart"/>
          </w:tcPr>
          <w:p w:rsidR="00F11EB0" w:rsidRDefault="00F11EB0">
            <w:pPr>
              <w:spacing w:after="1" w:line="220" w:lineRule="atLeast"/>
              <w:jc w:val="center"/>
            </w:pPr>
            <w:r>
              <w:rPr>
                <w:rFonts w:ascii="Calibri" w:hAnsi="Calibri" w:cs="Calibri"/>
              </w:rPr>
              <w:t>14183962,9</w:t>
            </w:r>
          </w:p>
        </w:tc>
        <w:tc>
          <w:tcPr>
            <w:tcW w:w="2494" w:type="dxa"/>
            <w:vMerge w:val="restart"/>
          </w:tcPr>
          <w:p w:rsidR="00F11EB0" w:rsidRDefault="00F11EB0">
            <w:pPr>
              <w:spacing w:after="1" w:line="220" w:lineRule="atLeast"/>
            </w:pPr>
            <w:r>
              <w:rPr>
                <w:rFonts w:ascii="Calibri" w:hAnsi="Calibri" w:cs="Calibri"/>
              </w:rPr>
              <w:t xml:space="preserve">услугами учреждений социального обслуживания пользуются около 250 тыс. граждан, в том числе 24,5 тыс. жителей края пользуются услугами отделений социального обслуживания на дому и </w:t>
            </w:r>
            <w:r>
              <w:rPr>
                <w:rFonts w:ascii="Calibri" w:hAnsi="Calibri" w:cs="Calibri"/>
              </w:rPr>
              <w:lastRenderedPageBreak/>
              <w:t>специализированных отделений социально-медицинского обслуживания. В стационарных условиях проживают около 7 тыс. человек, в том числе 1,6 тыс. детей</w:t>
            </w:r>
          </w:p>
        </w:tc>
      </w:tr>
      <w:tr w:rsidR="00F11EB0">
        <w:tc>
          <w:tcPr>
            <w:tcW w:w="2551" w:type="dxa"/>
            <w:vMerge/>
          </w:tcPr>
          <w:p w:rsidR="00F11EB0" w:rsidRDefault="00F11EB0"/>
        </w:tc>
        <w:tc>
          <w:tcPr>
            <w:tcW w:w="694" w:type="dxa"/>
            <w:vMerge/>
          </w:tcPr>
          <w:p w:rsidR="00F11EB0" w:rsidRDefault="00F11EB0"/>
        </w:tc>
        <w:tc>
          <w:tcPr>
            <w:tcW w:w="694" w:type="dxa"/>
            <w:vMerge/>
          </w:tcPr>
          <w:p w:rsidR="00F11EB0" w:rsidRDefault="00F11EB0"/>
        </w:tc>
        <w:tc>
          <w:tcPr>
            <w:tcW w:w="634" w:type="dxa"/>
            <w:vMerge/>
          </w:tcPr>
          <w:p w:rsidR="00F11EB0" w:rsidRDefault="00F11EB0"/>
        </w:tc>
        <w:tc>
          <w:tcPr>
            <w:tcW w:w="1324" w:type="dxa"/>
            <w:vMerge/>
          </w:tcPr>
          <w:p w:rsidR="00F11EB0" w:rsidRDefault="00F11EB0"/>
        </w:tc>
        <w:tc>
          <w:tcPr>
            <w:tcW w:w="1384" w:type="dxa"/>
          </w:tcPr>
          <w:p w:rsidR="00F11EB0" w:rsidRDefault="00F11EB0">
            <w:pPr>
              <w:spacing w:after="1" w:line="220" w:lineRule="atLeast"/>
              <w:jc w:val="center"/>
            </w:pPr>
            <w:r>
              <w:rPr>
                <w:rFonts w:ascii="Calibri" w:hAnsi="Calibri" w:cs="Calibri"/>
              </w:rPr>
              <w:t>112</w:t>
            </w:r>
          </w:p>
        </w:tc>
        <w:tc>
          <w:tcPr>
            <w:tcW w:w="1144" w:type="dxa"/>
            <w:vMerge/>
          </w:tcPr>
          <w:p w:rsidR="00F11EB0" w:rsidRDefault="00F11EB0"/>
        </w:tc>
        <w:tc>
          <w:tcPr>
            <w:tcW w:w="1144" w:type="dxa"/>
            <w:vMerge/>
          </w:tcPr>
          <w:p w:rsidR="00F11EB0" w:rsidRDefault="00F11EB0"/>
        </w:tc>
        <w:tc>
          <w:tcPr>
            <w:tcW w:w="1144" w:type="dxa"/>
          </w:tcPr>
          <w:p w:rsidR="00F11EB0" w:rsidRDefault="00F11EB0">
            <w:pPr>
              <w:spacing w:after="1" w:line="220" w:lineRule="atLeast"/>
              <w:jc w:val="center"/>
            </w:pPr>
            <w:r>
              <w:rPr>
                <w:rFonts w:ascii="Calibri" w:hAnsi="Calibri" w:cs="Calibri"/>
              </w:rPr>
              <w:t>239,8</w:t>
            </w:r>
          </w:p>
        </w:tc>
        <w:tc>
          <w:tcPr>
            <w:tcW w:w="1144" w:type="dxa"/>
          </w:tcPr>
          <w:p w:rsidR="00F11EB0" w:rsidRDefault="00F11EB0">
            <w:pPr>
              <w:spacing w:after="1" w:line="220" w:lineRule="atLeast"/>
              <w:jc w:val="center"/>
            </w:pPr>
            <w:r>
              <w:rPr>
                <w:rFonts w:ascii="Calibri" w:hAnsi="Calibri" w:cs="Calibri"/>
              </w:rPr>
              <w:t>222,2</w:t>
            </w:r>
          </w:p>
        </w:tc>
        <w:tc>
          <w:tcPr>
            <w:tcW w:w="1144" w:type="dxa"/>
          </w:tcPr>
          <w:p w:rsidR="00F11EB0" w:rsidRDefault="00F11EB0">
            <w:pPr>
              <w:spacing w:after="1" w:line="220" w:lineRule="atLeast"/>
              <w:jc w:val="center"/>
            </w:pPr>
            <w:r>
              <w:rPr>
                <w:rFonts w:ascii="Calibri" w:hAnsi="Calibri" w:cs="Calibri"/>
              </w:rPr>
              <w:t>222,2</w:t>
            </w:r>
          </w:p>
        </w:tc>
        <w:tc>
          <w:tcPr>
            <w:tcW w:w="1264" w:type="dxa"/>
            <w:vMerge/>
          </w:tcPr>
          <w:p w:rsidR="00F11EB0" w:rsidRDefault="00F11EB0"/>
        </w:tc>
        <w:tc>
          <w:tcPr>
            <w:tcW w:w="2494" w:type="dxa"/>
            <w:vMerge/>
          </w:tcPr>
          <w:p w:rsidR="00F11EB0" w:rsidRDefault="00F11EB0"/>
        </w:tc>
      </w:tr>
      <w:tr w:rsidR="00F11EB0">
        <w:tc>
          <w:tcPr>
            <w:tcW w:w="2551" w:type="dxa"/>
            <w:vMerge/>
          </w:tcPr>
          <w:p w:rsidR="00F11EB0" w:rsidRDefault="00F11EB0"/>
        </w:tc>
        <w:tc>
          <w:tcPr>
            <w:tcW w:w="694" w:type="dxa"/>
            <w:vMerge/>
          </w:tcPr>
          <w:p w:rsidR="00F11EB0" w:rsidRDefault="00F11EB0"/>
        </w:tc>
        <w:tc>
          <w:tcPr>
            <w:tcW w:w="694" w:type="dxa"/>
            <w:vMerge/>
          </w:tcPr>
          <w:p w:rsidR="00F11EB0" w:rsidRDefault="00F11EB0"/>
        </w:tc>
        <w:tc>
          <w:tcPr>
            <w:tcW w:w="634" w:type="dxa"/>
            <w:vMerge/>
          </w:tcPr>
          <w:p w:rsidR="00F11EB0" w:rsidRDefault="00F11EB0"/>
        </w:tc>
        <w:tc>
          <w:tcPr>
            <w:tcW w:w="1324" w:type="dxa"/>
            <w:vMerge/>
          </w:tcPr>
          <w:p w:rsidR="00F11EB0" w:rsidRDefault="00F11EB0"/>
        </w:tc>
        <w:tc>
          <w:tcPr>
            <w:tcW w:w="1384" w:type="dxa"/>
          </w:tcPr>
          <w:p w:rsidR="00F11EB0" w:rsidRDefault="00F11EB0">
            <w:pPr>
              <w:spacing w:after="1" w:line="220" w:lineRule="atLeast"/>
              <w:jc w:val="center"/>
            </w:pPr>
            <w:r>
              <w:rPr>
                <w:rFonts w:ascii="Calibri" w:hAnsi="Calibri" w:cs="Calibri"/>
              </w:rPr>
              <w:t>119</w:t>
            </w:r>
          </w:p>
        </w:tc>
        <w:tc>
          <w:tcPr>
            <w:tcW w:w="1144" w:type="dxa"/>
            <w:vMerge/>
          </w:tcPr>
          <w:p w:rsidR="00F11EB0" w:rsidRDefault="00F11EB0"/>
        </w:tc>
        <w:tc>
          <w:tcPr>
            <w:tcW w:w="1144" w:type="dxa"/>
            <w:vMerge/>
          </w:tcPr>
          <w:p w:rsidR="00F11EB0" w:rsidRDefault="00F11EB0"/>
        </w:tc>
        <w:tc>
          <w:tcPr>
            <w:tcW w:w="1144" w:type="dxa"/>
          </w:tcPr>
          <w:p w:rsidR="00F11EB0" w:rsidRDefault="00F11EB0">
            <w:pPr>
              <w:spacing w:after="1" w:line="220" w:lineRule="atLeast"/>
              <w:jc w:val="center"/>
            </w:pPr>
            <w:r>
              <w:rPr>
                <w:rFonts w:ascii="Calibri" w:hAnsi="Calibri" w:cs="Calibri"/>
              </w:rPr>
              <w:t>20695,6</w:t>
            </w:r>
          </w:p>
        </w:tc>
        <w:tc>
          <w:tcPr>
            <w:tcW w:w="1144" w:type="dxa"/>
          </w:tcPr>
          <w:p w:rsidR="00F11EB0" w:rsidRDefault="00F11EB0">
            <w:pPr>
              <w:spacing w:after="1" w:line="220" w:lineRule="atLeast"/>
              <w:jc w:val="center"/>
            </w:pPr>
            <w:r>
              <w:rPr>
                <w:rFonts w:ascii="Calibri" w:hAnsi="Calibri" w:cs="Calibri"/>
              </w:rPr>
              <w:t>20311,9</w:t>
            </w:r>
          </w:p>
        </w:tc>
        <w:tc>
          <w:tcPr>
            <w:tcW w:w="1144" w:type="dxa"/>
          </w:tcPr>
          <w:p w:rsidR="00F11EB0" w:rsidRDefault="00F11EB0">
            <w:pPr>
              <w:spacing w:after="1" w:line="220" w:lineRule="atLeast"/>
              <w:jc w:val="center"/>
            </w:pPr>
            <w:r>
              <w:rPr>
                <w:rFonts w:ascii="Calibri" w:hAnsi="Calibri" w:cs="Calibri"/>
              </w:rPr>
              <w:t>20311,9</w:t>
            </w:r>
          </w:p>
        </w:tc>
        <w:tc>
          <w:tcPr>
            <w:tcW w:w="1264" w:type="dxa"/>
            <w:vMerge/>
          </w:tcPr>
          <w:p w:rsidR="00F11EB0" w:rsidRDefault="00F11EB0"/>
        </w:tc>
        <w:tc>
          <w:tcPr>
            <w:tcW w:w="2494" w:type="dxa"/>
            <w:vMerge/>
          </w:tcPr>
          <w:p w:rsidR="00F11EB0" w:rsidRDefault="00F11EB0"/>
        </w:tc>
      </w:tr>
      <w:tr w:rsidR="00F11EB0">
        <w:tc>
          <w:tcPr>
            <w:tcW w:w="2551" w:type="dxa"/>
            <w:vMerge/>
          </w:tcPr>
          <w:p w:rsidR="00F11EB0" w:rsidRDefault="00F11EB0"/>
        </w:tc>
        <w:tc>
          <w:tcPr>
            <w:tcW w:w="694" w:type="dxa"/>
            <w:vMerge/>
          </w:tcPr>
          <w:p w:rsidR="00F11EB0" w:rsidRDefault="00F11EB0"/>
        </w:tc>
        <w:tc>
          <w:tcPr>
            <w:tcW w:w="694" w:type="dxa"/>
            <w:vMerge/>
          </w:tcPr>
          <w:p w:rsidR="00F11EB0" w:rsidRDefault="00F11EB0"/>
        </w:tc>
        <w:tc>
          <w:tcPr>
            <w:tcW w:w="634" w:type="dxa"/>
            <w:vMerge/>
          </w:tcPr>
          <w:p w:rsidR="00F11EB0" w:rsidRDefault="00F11EB0"/>
        </w:tc>
        <w:tc>
          <w:tcPr>
            <w:tcW w:w="1324" w:type="dxa"/>
            <w:vMerge/>
          </w:tcPr>
          <w:p w:rsidR="00F11EB0" w:rsidRDefault="00F11EB0"/>
        </w:tc>
        <w:tc>
          <w:tcPr>
            <w:tcW w:w="1384" w:type="dxa"/>
          </w:tcPr>
          <w:p w:rsidR="00F11EB0" w:rsidRDefault="00F11EB0">
            <w:pPr>
              <w:spacing w:after="1" w:line="220" w:lineRule="atLeast"/>
              <w:jc w:val="center"/>
            </w:pPr>
            <w:r>
              <w:rPr>
                <w:rFonts w:ascii="Calibri" w:hAnsi="Calibri" w:cs="Calibri"/>
              </w:rPr>
              <w:t>244</w:t>
            </w:r>
          </w:p>
        </w:tc>
        <w:tc>
          <w:tcPr>
            <w:tcW w:w="1144" w:type="dxa"/>
            <w:vMerge/>
          </w:tcPr>
          <w:p w:rsidR="00F11EB0" w:rsidRDefault="00F11EB0"/>
        </w:tc>
        <w:tc>
          <w:tcPr>
            <w:tcW w:w="1144" w:type="dxa"/>
            <w:vMerge/>
          </w:tcPr>
          <w:p w:rsidR="00F11EB0" w:rsidRDefault="00F11EB0"/>
        </w:tc>
        <w:tc>
          <w:tcPr>
            <w:tcW w:w="1144" w:type="dxa"/>
          </w:tcPr>
          <w:p w:rsidR="00F11EB0" w:rsidRDefault="00F11EB0">
            <w:pPr>
              <w:spacing w:after="1" w:line="220" w:lineRule="atLeast"/>
              <w:jc w:val="center"/>
            </w:pPr>
            <w:r>
              <w:rPr>
                <w:rFonts w:ascii="Calibri" w:hAnsi="Calibri" w:cs="Calibri"/>
              </w:rPr>
              <w:t>15267,7</w:t>
            </w:r>
          </w:p>
        </w:tc>
        <w:tc>
          <w:tcPr>
            <w:tcW w:w="1144" w:type="dxa"/>
          </w:tcPr>
          <w:p w:rsidR="00F11EB0" w:rsidRDefault="00F11EB0">
            <w:pPr>
              <w:spacing w:after="1" w:line="220" w:lineRule="atLeast"/>
              <w:jc w:val="center"/>
            </w:pPr>
            <w:r>
              <w:rPr>
                <w:rFonts w:ascii="Calibri" w:hAnsi="Calibri" w:cs="Calibri"/>
              </w:rPr>
              <w:t>17237,2</w:t>
            </w:r>
          </w:p>
        </w:tc>
        <w:tc>
          <w:tcPr>
            <w:tcW w:w="1144" w:type="dxa"/>
          </w:tcPr>
          <w:p w:rsidR="00F11EB0" w:rsidRDefault="00F11EB0">
            <w:pPr>
              <w:spacing w:after="1" w:line="220" w:lineRule="atLeast"/>
              <w:jc w:val="center"/>
            </w:pPr>
            <w:r>
              <w:rPr>
                <w:rFonts w:ascii="Calibri" w:hAnsi="Calibri" w:cs="Calibri"/>
              </w:rPr>
              <w:t>17237,2</w:t>
            </w:r>
          </w:p>
        </w:tc>
        <w:tc>
          <w:tcPr>
            <w:tcW w:w="1264" w:type="dxa"/>
            <w:vMerge/>
          </w:tcPr>
          <w:p w:rsidR="00F11EB0" w:rsidRDefault="00F11EB0"/>
        </w:tc>
        <w:tc>
          <w:tcPr>
            <w:tcW w:w="2494" w:type="dxa"/>
          </w:tcPr>
          <w:p w:rsidR="00F11EB0" w:rsidRDefault="00F11EB0">
            <w:pPr>
              <w:spacing w:after="1" w:line="220" w:lineRule="atLeast"/>
            </w:pPr>
            <w:r>
              <w:rPr>
                <w:rFonts w:ascii="Calibri" w:hAnsi="Calibri" w:cs="Calibri"/>
              </w:rPr>
              <w:t>проведение ремонтов зданий и сооружений в течение 2015 - 2016 годов в 3 краевых государственных автономных учреждениях, в течение 2017 - 2018 годов - в 1 краевом государственном автономном учреждении социального обслуживания</w:t>
            </w:r>
          </w:p>
        </w:tc>
      </w:tr>
      <w:tr w:rsidR="00F11EB0">
        <w:tc>
          <w:tcPr>
            <w:tcW w:w="2551" w:type="dxa"/>
            <w:vMerge/>
          </w:tcPr>
          <w:p w:rsidR="00F11EB0" w:rsidRDefault="00F11EB0"/>
        </w:tc>
        <w:tc>
          <w:tcPr>
            <w:tcW w:w="694" w:type="dxa"/>
            <w:vMerge/>
          </w:tcPr>
          <w:p w:rsidR="00F11EB0" w:rsidRDefault="00F11EB0"/>
        </w:tc>
        <w:tc>
          <w:tcPr>
            <w:tcW w:w="694" w:type="dxa"/>
            <w:vMerge/>
          </w:tcPr>
          <w:p w:rsidR="00F11EB0" w:rsidRDefault="00F11EB0"/>
        </w:tc>
        <w:tc>
          <w:tcPr>
            <w:tcW w:w="634" w:type="dxa"/>
            <w:vMerge/>
          </w:tcPr>
          <w:p w:rsidR="00F11EB0" w:rsidRDefault="00F11EB0"/>
        </w:tc>
        <w:tc>
          <w:tcPr>
            <w:tcW w:w="1324" w:type="dxa"/>
            <w:vMerge/>
          </w:tcPr>
          <w:p w:rsidR="00F11EB0" w:rsidRDefault="00F11EB0"/>
        </w:tc>
        <w:tc>
          <w:tcPr>
            <w:tcW w:w="1384" w:type="dxa"/>
          </w:tcPr>
          <w:p w:rsidR="00F11EB0" w:rsidRDefault="00F11EB0">
            <w:pPr>
              <w:spacing w:after="1" w:line="220" w:lineRule="atLeast"/>
              <w:jc w:val="center"/>
            </w:pPr>
            <w:r>
              <w:rPr>
                <w:rFonts w:ascii="Calibri" w:hAnsi="Calibri" w:cs="Calibri"/>
              </w:rPr>
              <w:t>321</w:t>
            </w:r>
          </w:p>
        </w:tc>
        <w:tc>
          <w:tcPr>
            <w:tcW w:w="1144" w:type="dxa"/>
            <w:vMerge/>
          </w:tcPr>
          <w:p w:rsidR="00F11EB0" w:rsidRDefault="00F11EB0"/>
        </w:tc>
        <w:tc>
          <w:tcPr>
            <w:tcW w:w="1144" w:type="dxa"/>
            <w:vMerge/>
          </w:tcPr>
          <w:p w:rsidR="00F11EB0" w:rsidRDefault="00F11EB0"/>
        </w:tc>
        <w:tc>
          <w:tcPr>
            <w:tcW w:w="1144" w:type="dxa"/>
          </w:tcPr>
          <w:p w:rsidR="00F11EB0" w:rsidRDefault="00F11EB0">
            <w:pPr>
              <w:spacing w:after="1" w:line="220" w:lineRule="atLeast"/>
              <w:jc w:val="center"/>
            </w:pPr>
          </w:p>
        </w:tc>
        <w:tc>
          <w:tcPr>
            <w:tcW w:w="1144" w:type="dxa"/>
          </w:tcPr>
          <w:p w:rsidR="00F11EB0" w:rsidRDefault="00F11EB0">
            <w:pPr>
              <w:spacing w:after="1" w:line="220" w:lineRule="atLeast"/>
              <w:jc w:val="center"/>
            </w:pPr>
          </w:p>
        </w:tc>
        <w:tc>
          <w:tcPr>
            <w:tcW w:w="1144" w:type="dxa"/>
          </w:tcPr>
          <w:p w:rsidR="00F11EB0" w:rsidRDefault="00F11EB0">
            <w:pPr>
              <w:spacing w:after="1" w:line="220" w:lineRule="atLeast"/>
              <w:jc w:val="center"/>
            </w:pPr>
          </w:p>
        </w:tc>
        <w:tc>
          <w:tcPr>
            <w:tcW w:w="1264" w:type="dxa"/>
            <w:vMerge/>
          </w:tcPr>
          <w:p w:rsidR="00F11EB0" w:rsidRDefault="00F11EB0"/>
        </w:tc>
        <w:tc>
          <w:tcPr>
            <w:tcW w:w="2494" w:type="dxa"/>
            <w:vMerge w:val="restart"/>
          </w:tcPr>
          <w:p w:rsidR="00F11EB0" w:rsidRDefault="00F11EB0">
            <w:pPr>
              <w:spacing w:after="1" w:line="220" w:lineRule="atLeast"/>
            </w:pPr>
            <w:r>
              <w:rPr>
                <w:rFonts w:ascii="Calibri" w:hAnsi="Calibri" w:cs="Calibri"/>
              </w:rPr>
              <w:t>строительство в 2014 году в 2 краевых государственных автономных учреждениях социального обслуживания спальных корпусов. Строительство в 2016 году 1 объекта в краевом государственном автономном учреждении социального обслуживания</w:t>
            </w:r>
          </w:p>
        </w:tc>
      </w:tr>
      <w:tr w:rsidR="00F11EB0">
        <w:tc>
          <w:tcPr>
            <w:tcW w:w="2551" w:type="dxa"/>
            <w:vMerge/>
          </w:tcPr>
          <w:p w:rsidR="00F11EB0" w:rsidRDefault="00F11EB0"/>
        </w:tc>
        <w:tc>
          <w:tcPr>
            <w:tcW w:w="694" w:type="dxa"/>
            <w:vMerge/>
          </w:tcPr>
          <w:p w:rsidR="00F11EB0" w:rsidRDefault="00F11EB0"/>
        </w:tc>
        <w:tc>
          <w:tcPr>
            <w:tcW w:w="694" w:type="dxa"/>
            <w:vMerge/>
          </w:tcPr>
          <w:p w:rsidR="00F11EB0" w:rsidRDefault="00F11EB0"/>
        </w:tc>
        <w:tc>
          <w:tcPr>
            <w:tcW w:w="634" w:type="dxa"/>
            <w:vMerge/>
          </w:tcPr>
          <w:p w:rsidR="00F11EB0" w:rsidRDefault="00F11EB0"/>
        </w:tc>
        <w:tc>
          <w:tcPr>
            <w:tcW w:w="1324" w:type="dxa"/>
            <w:vMerge/>
          </w:tcPr>
          <w:p w:rsidR="00F11EB0" w:rsidRDefault="00F11EB0"/>
        </w:tc>
        <w:tc>
          <w:tcPr>
            <w:tcW w:w="1384" w:type="dxa"/>
          </w:tcPr>
          <w:p w:rsidR="00F11EB0" w:rsidRDefault="00F11EB0">
            <w:pPr>
              <w:spacing w:after="1" w:line="220" w:lineRule="atLeast"/>
              <w:jc w:val="center"/>
            </w:pPr>
            <w:r>
              <w:rPr>
                <w:rFonts w:ascii="Calibri" w:hAnsi="Calibri" w:cs="Calibri"/>
              </w:rPr>
              <w:t>464</w:t>
            </w:r>
          </w:p>
        </w:tc>
        <w:tc>
          <w:tcPr>
            <w:tcW w:w="1144" w:type="dxa"/>
            <w:vMerge/>
          </w:tcPr>
          <w:p w:rsidR="00F11EB0" w:rsidRDefault="00F11EB0"/>
        </w:tc>
        <w:tc>
          <w:tcPr>
            <w:tcW w:w="1144" w:type="dxa"/>
            <w:vMerge/>
          </w:tcPr>
          <w:p w:rsidR="00F11EB0" w:rsidRDefault="00F11EB0"/>
        </w:tc>
        <w:tc>
          <w:tcPr>
            <w:tcW w:w="1144" w:type="dxa"/>
          </w:tcPr>
          <w:p w:rsidR="00F11EB0" w:rsidRDefault="00F11EB0">
            <w:pPr>
              <w:spacing w:after="1" w:line="220" w:lineRule="atLeast"/>
              <w:jc w:val="center"/>
            </w:pPr>
          </w:p>
        </w:tc>
        <w:tc>
          <w:tcPr>
            <w:tcW w:w="1144" w:type="dxa"/>
          </w:tcPr>
          <w:p w:rsidR="00F11EB0" w:rsidRDefault="00F11EB0">
            <w:pPr>
              <w:spacing w:after="1" w:line="220" w:lineRule="atLeast"/>
              <w:jc w:val="center"/>
            </w:pPr>
          </w:p>
        </w:tc>
        <w:tc>
          <w:tcPr>
            <w:tcW w:w="1144" w:type="dxa"/>
          </w:tcPr>
          <w:p w:rsidR="00F11EB0" w:rsidRDefault="00F11EB0">
            <w:pPr>
              <w:spacing w:after="1" w:line="220" w:lineRule="atLeast"/>
              <w:jc w:val="center"/>
            </w:pPr>
          </w:p>
        </w:tc>
        <w:tc>
          <w:tcPr>
            <w:tcW w:w="1264" w:type="dxa"/>
            <w:vMerge/>
          </w:tcPr>
          <w:p w:rsidR="00F11EB0" w:rsidRDefault="00F11EB0"/>
        </w:tc>
        <w:tc>
          <w:tcPr>
            <w:tcW w:w="2494" w:type="dxa"/>
            <w:vMerge/>
          </w:tcPr>
          <w:p w:rsidR="00F11EB0" w:rsidRDefault="00F11EB0"/>
        </w:tc>
      </w:tr>
      <w:tr w:rsidR="00F11EB0">
        <w:tc>
          <w:tcPr>
            <w:tcW w:w="2551" w:type="dxa"/>
            <w:vMerge/>
          </w:tcPr>
          <w:p w:rsidR="00F11EB0" w:rsidRDefault="00F11EB0"/>
        </w:tc>
        <w:tc>
          <w:tcPr>
            <w:tcW w:w="694" w:type="dxa"/>
            <w:vMerge/>
          </w:tcPr>
          <w:p w:rsidR="00F11EB0" w:rsidRDefault="00F11EB0"/>
        </w:tc>
        <w:tc>
          <w:tcPr>
            <w:tcW w:w="694" w:type="dxa"/>
            <w:vMerge/>
          </w:tcPr>
          <w:p w:rsidR="00F11EB0" w:rsidRDefault="00F11EB0"/>
        </w:tc>
        <w:tc>
          <w:tcPr>
            <w:tcW w:w="634" w:type="dxa"/>
            <w:vMerge/>
          </w:tcPr>
          <w:p w:rsidR="00F11EB0" w:rsidRDefault="00F11EB0"/>
        </w:tc>
        <w:tc>
          <w:tcPr>
            <w:tcW w:w="1324" w:type="dxa"/>
            <w:vMerge/>
          </w:tcPr>
          <w:p w:rsidR="00F11EB0" w:rsidRDefault="00F11EB0"/>
        </w:tc>
        <w:tc>
          <w:tcPr>
            <w:tcW w:w="1384" w:type="dxa"/>
          </w:tcPr>
          <w:p w:rsidR="00F11EB0" w:rsidRDefault="00F11EB0">
            <w:pPr>
              <w:spacing w:after="1" w:line="220" w:lineRule="atLeast"/>
              <w:jc w:val="center"/>
            </w:pPr>
            <w:r>
              <w:rPr>
                <w:rFonts w:ascii="Calibri" w:hAnsi="Calibri" w:cs="Calibri"/>
              </w:rPr>
              <w:t>465</w:t>
            </w:r>
          </w:p>
        </w:tc>
        <w:tc>
          <w:tcPr>
            <w:tcW w:w="1144" w:type="dxa"/>
            <w:vMerge/>
          </w:tcPr>
          <w:p w:rsidR="00F11EB0" w:rsidRDefault="00F11EB0"/>
        </w:tc>
        <w:tc>
          <w:tcPr>
            <w:tcW w:w="1144" w:type="dxa"/>
            <w:vMerge/>
          </w:tcPr>
          <w:p w:rsidR="00F11EB0" w:rsidRDefault="00F11EB0"/>
        </w:tc>
        <w:tc>
          <w:tcPr>
            <w:tcW w:w="1144" w:type="dxa"/>
          </w:tcPr>
          <w:p w:rsidR="00F11EB0" w:rsidRDefault="00F11EB0">
            <w:pPr>
              <w:spacing w:after="1" w:line="220" w:lineRule="atLeast"/>
              <w:jc w:val="center"/>
            </w:pPr>
            <w:r>
              <w:rPr>
                <w:rFonts w:ascii="Calibri" w:hAnsi="Calibri" w:cs="Calibri"/>
              </w:rPr>
              <w:t>5683,3</w:t>
            </w:r>
          </w:p>
        </w:tc>
        <w:tc>
          <w:tcPr>
            <w:tcW w:w="1144" w:type="dxa"/>
          </w:tcPr>
          <w:p w:rsidR="00F11EB0" w:rsidRDefault="00F11EB0">
            <w:pPr>
              <w:spacing w:after="1" w:line="220" w:lineRule="atLeast"/>
              <w:jc w:val="center"/>
            </w:pPr>
          </w:p>
        </w:tc>
        <w:tc>
          <w:tcPr>
            <w:tcW w:w="1144" w:type="dxa"/>
          </w:tcPr>
          <w:p w:rsidR="00F11EB0" w:rsidRDefault="00F11EB0">
            <w:pPr>
              <w:spacing w:after="1" w:line="220" w:lineRule="atLeast"/>
              <w:jc w:val="center"/>
            </w:pPr>
          </w:p>
        </w:tc>
        <w:tc>
          <w:tcPr>
            <w:tcW w:w="1264" w:type="dxa"/>
            <w:vMerge/>
          </w:tcPr>
          <w:p w:rsidR="00F11EB0" w:rsidRDefault="00F11EB0"/>
        </w:tc>
        <w:tc>
          <w:tcPr>
            <w:tcW w:w="2494" w:type="dxa"/>
            <w:vMerge/>
          </w:tcPr>
          <w:p w:rsidR="00F11EB0" w:rsidRDefault="00F11EB0"/>
        </w:tc>
      </w:tr>
      <w:tr w:rsidR="00F11EB0">
        <w:tc>
          <w:tcPr>
            <w:tcW w:w="2551" w:type="dxa"/>
            <w:vMerge/>
          </w:tcPr>
          <w:p w:rsidR="00F11EB0" w:rsidRDefault="00F11EB0"/>
        </w:tc>
        <w:tc>
          <w:tcPr>
            <w:tcW w:w="694" w:type="dxa"/>
            <w:vMerge/>
          </w:tcPr>
          <w:p w:rsidR="00F11EB0" w:rsidRDefault="00F11EB0"/>
        </w:tc>
        <w:tc>
          <w:tcPr>
            <w:tcW w:w="694" w:type="dxa"/>
            <w:vMerge/>
          </w:tcPr>
          <w:p w:rsidR="00F11EB0" w:rsidRDefault="00F11EB0"/>
        </w:tc>
        <w:tc>
          <w:tcPr>
            <w:tcW w:w="634" w:type="dxa"/>
            <w:vMerge/>
          </w:tcPr>
          <w:p w:rsidR="00F11EB0" w:rsidRDefault="00F11EB0"/>
        </w:tc>
        <w:tc>
          <w:tcPr>
            <w:tcW w:w="1324" w:type="dxa"/>
            <w:vMerge/>
          </w:tcPr>
          <w:p w:rsidR="00F11EB0" w:rsidRDefault="00F11EB0"/>
        </w:tc>
        <w:tc>
          <w:tcPr>
            <w:tcW w:w="1384" w:type="dxa"/>
          </w:tcPr>
          <w:p w:rsidR="00F11EB0" w:rsidRDefault="00F11EB0">
            <w:pPr>
              <w:spacing w:after="1" w:line="220" w:lineRule="atLeast"/>
              <w:jc w:val="center"/>
            </w:pPr>
            <w:r>
              <w:rPr>
                <w:rFonts w:ascii="Calibri" w:hAnsi="Calibri" w:cs="Calibri"/>
              </w:rPr>
              <w:t>611</w:t>
            </w:r>
          </w:p>
        </w:tc>
        <w:tc>
          <w:tcPr>
            <w:tcW w:w="1144" w:type="dxa"/>
            <w:vMerge/>
          </w:tcPr>
          <w:p w:rsidR="00F11EB0" w:rsidRDefault="00F11EB0"/>
        </w:tc>
        <w:tc>
          <w:tcPr>
            <w:tcW w:w="1144" w:type="dxa"/>
            <w:vMerge/>
          </w:tcPr>
          <w:p w:rsidR="00F11EB0" w:rsidRDefault="00F11EB0"/>
        </w:tc>
        <w:tc>
          <w:tcPr>
            <w:tcW w:w="1144" w:type="dxa"/>
          </w:tcPr>
          <w:p w:rsidR="00F11EB0" w:rsidRDefault="00F11EB0">
            <w:pPr>
              <w:spacing w:after="1" w:line="220" w:lineRule="atLeast"/>
              <w:jc w:val="center"/>
            </w:pPr>
            <w:r>
              <w:rPr>
                <w:rFonts w:ascii="Calibri" w:hAnsi="Calibri" w:cs="Calibri"/>
              </w:rPr>
              <w:t>2012246,8</w:t>
            </w:r>
          </w:p>
        </w:tc>
        <w:tc>
          <w:tcPr>
            <w:tcW w:w="1144" w:type="dxa"/>
          </w:tcPr>
          <w:p w:rsidR="00F11EB0" w:rsidRDefault="00F11EB0">
            <w:pPr>
              <w:spacing w:after="1" w:line="220" w:lineRule="atLeast"/>
              <w:jc w:val="center"/>
            </w:pPr>
            <w:r>
              <w:rPr>
                <w:rFonts w:ascii="Calibri" w:hAnsi="Calibri" w:cs="Calibri"/>
              </w:rPr>
              <w:t>2035663,6</w:t>
            </w:r>
          </w:p>
        </w:tc>
        <w:tc>
          <w:tcPr>
            <w:tcW w:w="1144" w:type="dxa"/>
          </w:tcPr>
          <w:p w:rsidR="00F11EB0" w:rsidRDefault="00F11EB0">
            <w:pPr>
              <w:spacing w:after="1" w:line="220" w:lineRule="atLeast"/>
              <w:jc w:val="center"/>
            </w:pPr>
            <w:r>
              <w:rPr>
                <w:rFonts w:ascii="Calibri" w:hAnsi="Calibri" w:cs="Calibri"/>
              </w:rPr>
              <w:t>2035663,6</w:t>
            </w:r>
          </w:p>
        </w:tc>
        <w:tc>
          <w:tcPr>
            <w:tcW w:w="1264" w:type="dxa"/>
            <w:vMerge/>
          </w:tcPr>
          <w:p w:rsidR="00F11EB0" w:rsidRDefault="00F11EB0"/>
        </w:tc>
        <w:tc>
          <w:tcPr>
            <w:tcW w:w="2494" w:type="dxa"/>
            <w:vMerge w:val="restart"/>
          </w:tcPr>
          <w:p w:rsidR="00F11EB0" w:rsidRDefault="00F11EB0">
            <w:pPr>
              <w:spacing w:after="1" w:line="220" w:lineRule="atLeast"/>
            </w:pPr>
            <w:r>
              <w:rPr>
                <w:rFonts w:ascii="Calibri" w:hAnsi="Calibri" w:cs="Calibri"/>
              </w:rPr>
              <w:t xml:space="preserve">приобретение и (или) устройство основных средств в 2015 году в 11 бюджетных учреждениях, в 2016 - 2018 годах - в 3 бюджетных учреждениях. Проведение капитального ремонта в 2015 году в 6 учреждениях, в течение 2016 - 2018 годов - в 20 бюджетных </w:t>
            </w:r>
            <w:r>
              <w:rPr>
                <w:rFonts w:ascii="Calibri" w:hAnsi="Calibri" w:cs="Calibri"/>
              </w:rPr>
              <w:lastRenderedPageBreak/>
              <w:t>учреждениях социального обслуживания</w:t>
            </w:r>
          </w:p>
        </w:tc>
      </w:tr>
      <w:tr w:rsidR="00F11EB0">
        <w:tc>
          <w:tcPr>
            <w:tcW w:w="2551" w:type="dxa"/>
            <w:vMerge/>
          </w:tcPr>
          <w:p w:rsidR="00F11EB0" w:rsidRDefault="00F11EB0"/>
        </w:tc>
        <w:tc>
          <w:tcPr>
            <w:tcW w:w="694" w:type="dxa"/>
            <w:vMerge/>
          </w:tcPr>
          <w:p w:rsidR="00F11EB0" w:rsidRDefault="00F11EB0"/>
        </w:tc>
        <w:tc>
          <w:tcPr>
            <w:tcW w:w="694" w:type="dxa"/>
            <w:vMerge/>
          </w:tcPr>
          <w:p w:rsidR="00F11EB0" w:rsidRDefault="00F11EB0"/>
        </w:tc>
        <w:tc>
          <w:tcPr>
            <w:tcW w:w="634" w:type="dxa"/>
            <w:vMerge/>
          </w:tcPr>
          <w:p w:rsidR="00F11EB0" w:rsidRDefault="00F11EB0"/>
        </w:tc>
        <w:tc>
          <w:tcPr>
            <w:tcW w:w="1324" w:type="dxa"/>
            <w:vMerge/>
          </w:tcPr>
          <w:p w:rsidR="00F11EB0" w:rsidRDefault="00F11EB0"/>
        </w:tc>
        <w:tc>
          <w:tcPr>
            <w:tcW w:w="1384" w:type="dxa"/>
          </w:tcPr>
          <w:p w:rsidR="00F11EB0" w:rsidRDefault="00F11EB0">
            <w:pPr>
              <w:spacing w:after="1" w:line="220" w:lineRule="atLeast"/>
              <w:jc w:val="center"/>
            </w:pPr>
            <w:r>
              <w:rPr>
                <w:rFonts w:ascii="Calibri" w:hAnsi="Calibri" w:cs="Calibri"/>
              </w:rPr>
              <w:t>612</w:t>
            </w:r>
          </w:p>
        </w:tc>
        <w:tc>
          <w:tcPr>
            <w:tcW w:w="1144" w:type="dxa"/>
            <w:vMerge/>
          </w:tcPr>
          <w:p w:rsidR="00F11EB0" w:rsidRDefault="00F11EB0"/>
        </w:tc>
        <w:tc>
          <w:tcPr>
            <w:tcW w:w="1144" w:type="dxa"/>
            <w:vMerge/>
          </w:tcPr>
          <w:p w:rsidR="00F11EB0" w:rsidRDefault="00F11EB0"/>
        </w:tc>
        <w:tc>
          <w:tcPr>
            <w:tcW w:w="1144" w:type="dxa"/>
          </w:tcPr>
          <w:p w:rsidR="00F11EB0" w:rsidRDefault="00F11EB0">
            <w:pPr>
              <w:spacing w:after="1" w:line="220" w:lineRule="atLeast"/>
              <w:jc w:val="center"/>
            </w:pPr>
            <w:r>
              <w:rPr>
                <w:rFonts w:ascii="Calibri" w:hAnsi="Calibri" w:cs="Calibri"/>
              </w:rPr>
              <w:t>85504,7</w:t>
            </w:r>
          </w:p>
        </w:tc>
        <w:tc>
          <w:tcPr>
            <w:tcW w:w="1144" w:type="dxa"/>
          </w:tcPr>
          <w:p w:rsidR="00F11EB0" w:rsidRDefault="00F11EB0">
            <w:pPr>
              <w:spacing w:after="1" w:line="220" w:lineRule="atLeast"/>
              <w:jc w:val="center"/>
            </w:pPr>
            <w:r>
              <w:rPr>
                <w:rFonts w:ascii="Calibri" w:hAnsi="Calibri" w:cs="Calibri"/>
              </w:rPr>
              <w:t>53234,8</w:t>
            </w:r>
          </w:p>
        </w:tc>
        <w:tc>
          <w:tcPr>
            <w:tcW w:w="1144" w:type="dxa"/>
          </w:tcPr>
          <w:p w:rsidR="00F11EB0" w:rsidRDefault="00F11EB0">
            <w:pPr>
              <w:spacing w:after="1" w:line="220" w:lineRule="atLeast"/>
              <w:jc w:val="center"/>
            </w:pPr>
            <w:r>
              <w:rPr>
                <w:rFonts w:ascii="Calibri" w:hAnsi="Calibri" w:cs="Calibri"/>
              </w:rPr>
              <w:t>53234,8</w:t>
            </w:r>
          </w:p>
        </w:tc>
        <w:tc>
          <w:tcPr>
            <w:tcW w:w="1264" w:type="dxa"/>
            <w:vMerge/>
          </w:tcPr>
          <w:p w:rsidR="00F11EB0" w:rsidRDefault="00F11EB0"/>
        </w:tc>
        <w:tc>
          <w:tcPr>
            <w:tcW w:w="2494" w:type="dxa"/>
            <w:vMerge/>
          </w:tcPr>
          <w:p w:rsidR="00F11EB0" w:rsidRDefault="00F11EB0"/>
        </w:tc>
      </w:tr>
      <w:tr w:rsidR="00F11EB0">
        <w:tc>
          <w:tcPr>
            <w:tcW w:w="2551" w:type="dxa"/>
            <w:vMerge/>
          </w:tcPr>
          <w:p w:rsidR="00F11EB0" w:rsidRDefault="00F11EB0"/>
        </w:tc>
        <w:tc>
          <w:tcPr>
            <w:tcW w:w="694" w:type="dxa"/>
            <w:vMerge/>
          </w:tcPr>
          <w:p w:rsidR="00F11EB0" w:rsidRDefault="00F11EB0"/>
        </w:tc>
        <w:tc>
          <w:tcPr>
            <w:tcW w:w="694" w:type="dxa"/>
            <w:vMerge/>
          </w:tcPr>
          <w:p w:rsidR="00F11EB0" w:rsidRDefault="00F11EB0"/>
        </w:tc>
        <w:tc>
          <w:tcPr>
            <w:tcW w:w="634" w:type="dxa"/>
            <w:vMerge/>
          </w:tcPr>
          <w:p w:rsidR="00F11EB0" w:rsidRDefault="00F11EB0"/>
        </w:tc>
        <w:tc>
          <w:tcPr>
            <w:tcW w:w="1324" w:type="dxa"/>
            <w:vMerge/>
          </w:tcPr>
          <w:p w:rsidR="00F11EB0" w:rsidRDefault="00F11EB0"/>
        </w:tc>
        <w:tc>
          <w:tcPr>
            <w:tcW w:w="1384" w:type="dxa"/>
          </w:tcPr>
          <w:p w:rsidR="00F11EB0" w:rsidRDefault="00F11EB0">
            <w:pPr>
              <w:spacing w:after="1" w:line="220" w:lineRule="atLeast"/>
              <w:jc w:val="center"/>
            </w:pPr>
            <w:r>
              <w:rPr>
                <w:rFonts w:ascii="Calibri" w:hAnsi="Calibri" w:cs="Calibri"/>
              </w:rPr>
              <w:t>621</w:t>
            </w:r>
          </w:p>
        </w:tc>
        <w:tc>
          <w:tcPr>
            <w:tcW w:w="1144" w:type="dxa"/>
            <w:vMerge/>
          </w:tcPr>
          <w:p w:rsidR="00F11EB0" w:rsidRDefault="00F11EB0"/>
        </w:tc>
        <w:tc>
          <w:tcPr>
            <w:tcW w:w="1144" w:type="dxa"/>
            <w:vMerge/>
          </w:tcPr>
          <w:p w:rsidR="00F11EB0" w:rsidRDefault="00F11EB0"/>
        </w:tc>
        <w:tc>
          <w:tcPr>
            <w:tcW w:w="1144" w:type="dxa"/>
          </w:tcPr>
          <w:p w:rsidR="00F11EB0" w:rsidRDefault="00F11EB0">
            <w:pPr>
              <w:spacing w:after="1" w:line="220" w:lineRule="atLeast"/>
              <w:jc w:val="center"/>
            </w:pPr>
            <w:r>
              <w:rPr>
                <w:rFonts w:ascii="Calibri" w:hAnsi="Calibri" w:cs="Calibri"/>
              </w:rPr>
              <w:t>672034,5</w:t>
            </w:r>
          </w:p>
        </w:tc>
        <w:tc>
          <w:tcPr>
            <w:tcW w:w="1144" w:type="dxa"/>
          </w:tcPr>
          <w:p w:rsidR="00F11EB0" w:rsidRDefault="00F11EB0">
            <w:pPr>
              <w:spacing w:after="1" w:line="220" w:lineRule="atLeast"/>
              <w:jc w:val="center"/>
            </w:pPr>
            <w:r>
              <w:rPr>
                <w:rFonts w:ascii="Calibri" w:hAnsi="Calibri" w:cs="Calibri"/>
              </w:rPr>
              <w:t>661459,2</w:t>
            </w:r>
          </w:p>
        </w:tc>
        <w:tc>
          <w:tcPr>
            <w:tcW w:w="1144" w:type="dxa"/>
          </w:tcPr>
          <w:p w:rsidR="00F11EB0" w:rsidRDefault="00F11EB0">
            <w:pPr>
              <w:spacing w:after="1" w:line="220" w:lineRule="atLeast"/>
              <w:jc w:val="center"/>
            </w:pPr>
            <w:r>
              <w:rPr>
                <w:rFonts w:ascii="Calibri" w:hAnsi="Calibri" w:cs="Calibri"/>
              </w:rPr>
              <w:t>661459,2</w:t>
            </w:r>
          </w:p>
        </w:tc>
        <w:tc>
          <w:tcPr>
            <w:tcW w:w="1264" w:type="dxa"/>
            <w:vMerge/>
          </w:tcPr>
          <w:p w:rsidR="00F11EB0" w:rsidRDefault="00F11EB0"/>
        </w:tc>
        <w:tc>
          <w:tcPr>
            <w:tcW w:w="2494" w:type="dxa"/>
            <w:vMerge/>
          </w:tcPr>
          <w:p w:rsidR="00F11EB0" w:rsidRDefault="00F11EB0"/>
        </w:tc>
      </w:tr>
      <w:tr w:rsidR="00F11EB0">
        <w:tc>
          <w:tcPr>
            <w:tcW w:w="2551" w:type="dxa"/>
            <w:vMerge/>
          </w:tcPr>
          <w:p w:rsidR="00F11EB0" w:rsidRDefault="00F11EB0"/>
        </w:tc>
        <w:tc>
          <w:tcPr>
            <w:tcW w:w="694" w:type="dxa"/>
            <w:vMerge/>
          </w:tcPr>
          <w:p w:rsidR="00F11EB0" w:rsidRDefault="00F11EB0"/>
        </w:tc>
        <w:tc>
          <w:tcPr>
            <w:tcW w:w="694" w:type="dxa"/>
            <w:vMerge/>
          </w:tcPr>
          <w:p w:rsidR="00F11EB0" w:rsidRDefault="00F11EB0"/>
        </w:tc>
        <w:tc>
          <w:tcPr>
            <w:tcW w:w="634" w:type="dxa"/>
            <w:vMerge/>
          </w:tcPr>
          <w:p w:rsidR="00F11EB0" w:rsidRDefault="00F11EB0"/>
        </w:tc>
        <w:tc>
          <w:tcPr>
            <w:tcW w:w="1324" w:type="dxa"/>
            <w:vMerge/>
          </w:tcPr>
          <w:p w:rsidR="00F11EB0" w:rsidRDefault="00F11EB0"/>
        </w:tc>
        <w:tc>
          <w:tcPr>
            <w:tcW w:w="1384" w:type="dxa"/>
          </w:tcPr>
          <w:p w:rsidR="00F11EB0" w:rsidRDefault="00F11EB0">
            <w:pPr>
              <w:spacing w:after="1" w:line="220" w:lineRule="atLeast"/>
              <w:jc w:val="center"/>
            </w:pPr>
            <w:r>
              <w:rPr>
                <w:rFonts w:ascii="Calibri" w:hAnsi="Calibri" w:cs="Calibri"/>
              </w:rPr>
              <w:t>622</w:t>
            </w:r>
          </w:p>
        </w:tc>
        <w:tc>
          <w:tcPr>
            <w:tcW w:w="1144" w:type="dxa"/>
            <w:vMerge/>
          </w:tcPr>
          <w:p w:rsidR="00F11EB0" w:rsidRDefault="00F11EB0"/>
        </w:tc>
        <w:tc>
          <w:tcPr>
            <w:tcW w:w="1144" w:type="dxa"/>
            <w:vMerge/>
          </w:tcPr>
          <w:p w:rsidR="00F11EB0" w:rsidRDefault="00F11EB0"/>
        </w:tc>
        <w:tc>
          <w:tcPr>
            <w:tcW w:w="1144" w:type="dxa"/>
          </w:tcPr>
          <w:p w:rsidR="00F11EB0" w:rsidRDefault="00F11EB0">
            <w:pPr>
              <w:spacing w:after="1" w:line="220" w:lineRule="atLeast"/>
              <w:jc w:val="center"/>
            </w:pPr>
            <w:r>
              <w:rPr>
                <w:rFonts w:ascii="Calibri" w:hAnsi="Calibri" w:cs="Calibri"/>
              </w:rPr>
              <w:t>6992,2</w:t>
            </w:r>
          </w:p>
        </w:tc>
        <w:tc>
          <w:tcPr>
            <w:tcW w:w="1144" w:type="dxa"/>
          </w:tcPr>
          <w:p w:rsidR="00F11EB0" w:rsidRDefault="00F11EB0">
            <w:pPr>
              <w:spacing w:after="1" w:line="220" w:lineRule="atLeast"/>
              <w:jc w:val="center"/>
            </w:pPr>
            <w:r>
              <w:rPr>
                <w:rFonts w:ascii="Calibri" w:hAnsi="Calibri" w:cs="Calibri"/>
              </w:rPr>
              <w:t>700,0</w:t>
            </w:r>
          </w:p>
        </w:tc>
        <w:tc>
          <w:tcPr>
            <w:tcW w:w="1144" w:type="dxa"/>
          </w:tcPr>
          <w:p w:rsidR="00F11EB0" w:rsidRDefault="00F11EB0">
            <w:pPr>
              <w:spacing w:after="1" w:line="220" w:lineRule="atLeast"/>
              <w:jc w:val="center"/>
            </w:pPr>
            <w:r>
              <w:rPr>
                <w:rFonts w:ascii="Calibri" w:hAnsi="Calibri" w:cs="Calibri"/>
              </w:rPr>
              <w:t>700,0</w:t>
            </w:r>
          </w:p>
        </w:tc>
        <w:tc>
          <w:tcPr>
            <w:tcW w:w="1264" w:type="dxa"/>
            <w:vMerge/>
          </w:tcPr>
          <w:p w:rsidR="00F11EB0" w:rsidRDefault="00F11EB0"/>
        </w:tc>
        <w:tc>
          <w:tcPr>
            <w:tcW w:w="2494" w:type="dxa"/>
            <w:vMerge w:val="restart"/>
          </w:tcPr>
          <w:p w:rsidR="00F11EB0" w:rsidRDefault="00F11EB0">
            <w:pPr>
              <w:spacing w:after="1" w:line="220" w:lineRule="atLeast"/>
            </w:pPr>
            <w:r>
              <w:rPr>
                <w:rFonts w:ascii="Calibri" w:hAnsi="Calibri" w:cs="Calibri"/>
              </w:rPr>
              <w:t>обеспечение компенсации расходов на оплату стоимости проезда и провоза багажа к месту использования отпуска и обратно лицам, работающим в организациях, расположенных в районах Крайнего Севера и приравненных к ним местностях, в 9 бюджетных учреждениях ежегодно</w:t>
            </w:r>
          </w:p>
        </w:tc>
      </w:tr>
      <w:tr w:rsidR="00F11EB0">
        <w:tc>
          <w:tcPr>
            <w:tcW w:w="2551" w:type="dxa"/>
            <w:vMerge/>
          </w:tcPr>
          <w:p w:rsidR="00F11EB0" w:rsidRDefault="00F11EB0"/>
        </w:tc>
        <w:tc>
          <w:tcPr>
            <w:tcW w:w="694" w:type="dxa"/>
            <w:vMerge/>
          </w:tcPr>
          <w:p w:rsidR="00F11EB0" w:rsidRDefault="00F11EB0"/>
        </w:tc>
        <w:tc>
          <w:tcPr>
            <w:tcW w:w="694" w:type="dxa"/>
            <w:vMerge/>
          </w:tcPr>
          <w:p w:rsidR="00F11EB0" w:rsidRDefault="00F11EB0"/>
        </w:tc>
        <w:tc>
          <w:tcPr>
            <w:tcW w:w="634" w:type="dxa"/>
            <w:vMerge/>
          </w:tcPr>
          <w:p w:rsidR="00F11EB0" w:rsidRDefault="00F11EB0"/>
        </w:tc>
        <w:tc>
          <w:tcPr>
            <w:tcW w:w="1324" w:type="dxa"/>
            <w:vMerge/>
          </w:tcPr>
          <w:p w:rsidR="00F11EB0" w:rsidRDefault="00F11EB0"/>
        </w:tc>
        <w:tc>
          <w:tcPr>
            <w:tcW w:w="1384" w:type="dxa"/>
          </w:tcPr>
          <w:p w:rsidR="00F11EB0" w:rsidRDefault="00F11EB0">
            <w:pPr>
              <w:spacing w:after="1" w:line="220" w:lineRule="atLeast"/>
              <w:jc w:val="center"/>
            </w:pPr>
            <w:r>
              <w:rPr>
                <w:rFonts w:ascii="Calibri" w:hAnsi="Calibri" w:cs="Calibri"/>
              </w:rPr>
              <w:t>630</w:t>
            </w:r>
          </w:p>
        </w:tc>
        <w:tc>
          <w:tcPr>
            <w:tcW w:w="1144" w:type="dxa"/>
            <w:vMerge/>
          </w:tcPr>
          <w:p w:rsidR="00F11EB0" w:rsidRDefault="00F11EB0"/>
        </w:tc>
        <w:tc>
          <w:tcPr>
            <w:tcW w:w="1144" w:type="dxa"/>
            <w:vMerge/>
          </w:tcPr>
          <w:p w:rsidR="00F11EB0" w:rsidRDefault="00F11EB0"/>
        </w:tc>
        <w:tc>
          <w:tcPr>
            <w:tcW w:w="1144" w:type="dxa"/>
          </w:tcPr>
          <w:p w:rsidR="00F11EB0" w:rsidRDefault="00F11EB0">
            <w:pPr>
              <w:spacing w:after="1" w:line="220" w:lineRule="atLeast"/>
              <w:jc w:val="center"/>
            </w:pPr>
          </w:p>
        </w:tc>
        <w:tc>
          <w:tcPr>
            <w:tcW w:w="1144" w:type="dxa"/>
          </w:tcPr>
          <w:p w:rsidR="00F11EB0" w:rsidRDefault="00F11EB0">
            <w:pPr>
              <w:spacing w:after="1" w:line="220" w:lineRule="atLeast"/>
              <w:jc w:val="center"/>
            </w:pPr>
          </w:p>
        </w:tc>
        <w:tc>
          <w:tcPr>
            <w:tcW w:w="1144" w:type="dxa"/>
          </w:tcPr>
          <w:p w:rsidR="00F11EB0" w:rsidRDefault="00F11EB0">
            <w:pPr>
              <w:spacing w:after="1" w:line="220" w:lineRule="atLeast"/>
              <w:jc w:val="center"/>
            </w:pPr>
          </w:p>
        </w:tc>
        <w:tc>
          <w:tcPr>
            <w:tcW w:w="1264" w:type="dxa"/>
            <w:vMerge/>
          </w:tcPr>
          <w:p w:rsidR="00F11EB0" w:rsidRDefault="00F11EB0"/>
        </w:tc>
        <w:tc>
          <w:tcPr>
            <w:tcW w:w="2494" w:type="dxa"/>
            <w:vMerge/>
          </w:tcPr>
          <w:p w:rsidR="00F11EB0" w:rsidRDefault="00F11EB0"/>
        </w:tc>
      </w:tr>
      <w:tr w:rsidR="00F11EB0">
        <w:tc>
          <w:tcPr>
            <w:tcW w:w="2551" w:type="dxa"/>
            <w:vMerge/>
          </w:tcPr>
          <w:p w:rsidR="00F11EB0" w:rsidRDefault="00F11EB0"/>
        </w:tc>
        <w:tc>
          <w:tcPr>
            <w:tcW w:w="694" w:type="dxa"/>
            <w:vMerge/>
          </w:tcPr>
          <w:p w:rsidR="00F11EB0" w:rsidRDefault="00F11EB0"/>
        </w:tc>
        <w:tc>
          <w:tcPr>
            <w:tcW w:w="694" w:type="dxa"/>
            <w:vMerge/>
          </w:tcPr>
          <w:p w:rsidR="00F11EB0" w:rsidRDefault="00F11EB0"/>
        </w:tc>
        <w:tc>
          <w:tcPr>
            <w:tcW w:w="634" w:type="dxa"/>
            <w:vMerge/>
          </w:tcPr>
          <w:p w:rsidR="00F11EB0" w:rsidRDefault="00F11EB0"/>
        </w:tc>
        <w:tc>
          <w:tcPr>
            <w:tcW w:w="1324" w:type="dxa"/>
            <w:vMerge/>
          </w:tcPr>
          <w:p w:rsidR="00F11EB0" w:rsidRDefault="00F11EB0"/>
        </w:tc>
        <w:tc>
          <w:tcPr>
            <w:tcW w:w="1384" w:type="dxa"/>
          </w:tcPr>
          <w:p w:rsidR="00F11EB0" w:rsidRDefault="00F11EB0">
            <w:pPr>
              <w:spacing w:after="1" w:line="220" w:lineRule="atLeast"/>
              <w:jc w:val="center"/>
            </w:pPr>
            <w:r>
              <w:rPr>
                <w:rFonts w:ascii="Calibri" w:hAnsi="Calibri" w:cs="Calibri"/>
              </w:rPr>
              <w:t>852</w:t>
            </w:r>
          </w:p>
        </w:tc>
        <w:tc>
          <w:tcPr>
            <w:tcW w:w="1144" w:type="dxa"/>
            <w:vMerge/>
          </w:tcPr>
          <w:p w:rsidR="00F11EB0" w:rsidRDefault="00F11EB0"/>
        </w:tc>
        <w:tc>
          <w:tcPr>
            <w:tcW w:w="1144" w:type="dxa"/>
            <w:vMerge/>
          </w:tcPr>
          <w:p w:rsidR="00F11EB0" w:rsidRDefault="00F11EB0"/>
        </w:tc>
        <w:tc>
          <w:tcPr>
            <w:tcW w:w="1144" w:type="dxa"/>
          </w:tcPr>
          <w:p w:rsidR="00F11EB0" w:rsidRDefault="00F11EB0">
            <w:pPr>
              <w:spacing w:after="1" w:line="220" w:lineRule="atLeast"/>
              <w:jc w:val="center"/>
            </w:pPr>
            <w:r>
              <w:rPr>
                <w:rFonts w:ascii="Calibri" w:hAnsi="Calibri" w:cs="Calibri"/>
              </w:rPr>
              <w:t>7,5</w:t>
            </w:r>
          </w:p>
        </w:tc>
        <w:tc>
          <w:tcPr>
            <w:tcW w:w="1144" w:type="dxa"/>
          </w:tcPr>
          <w:p w:rsidR="00F11EB0" w:rsidRDefault="00F11EB0">
            <w:pPr>
              <w:spacing w:after="1" w:line="220" w:lineRule="atLeast"/>
              <w:jc w:val="center"/>
            </w:pPr>
          </w:p>
        </w:tc>
        <w:tc>
          <w:tcPr>
            <w:tcW w:w="1144" w:type="dxa"/>
          </w:tcPr>
          <w:p w:rsidR="00F11EB0" w:rsidRDefault="00F11EB0">
            <w:pPr>
              <w:spacing w:after="1" w:line="220" w:lineRule="atLeast"/>
              <w:jc w:val="center"/>
            </w:pPr>
          </w:p>
        </w:tc>
        <w:tc>
          <w:tcPr>
            <w:tcW w:w="1264" w:type="dxa"/>
            <w:vMerge/>
          </w:tcPr>
          <w:p w:rsidR="00F11EB0" w:rsidRDefault="00F11EB0"/>
        </w:tc>
        <w:tc>
          <w:tcPr>
            <w:tcW w:w="2494" w:type="dxa"/>
            <w:vMerge/>
          </w:tcPr>
          <w:p w:rsidR="00F11EB0" w:rsidRDefault="00F11EB0"/>
        </w:tc>
      </w:tr>
      <w:tr w:rsidR="00F11EB0">
        <w:tc>
          <w:tcPr>
            <w:tcW w:w="2551" w:type="dxa"/>
            <w:vMerge/>
          </w:tcPr>
          <w:p w:rsidR="00F11EB0" w:rsidRDefault="00F11EB0"/>
        </w:tc>
        <w:tc>
          <w:tcPr>
            <w:tcW w:w="694" w:type="dxa"/>
            <w:vMerge/>
          </w:tcPr>
          <w:p w:rsidR="00F11EB0" w:rsidRDefault="00F11EB0"/>
        </w:tc>
        <w:tc>
          <w:tcPr>
            <w:tcW w:w="694" w:type="dxa"/>
            <w:vMerge/>
          </w:tcPr>
          <w:p w:rsidR="00F11EB0" w:rsidRDefault="00F11EB0"/>
        </w:tc>
        <w:tc>
          <w:tcPr>
            <w:tcW w:w="634" w:type="dxa"/>
            <w:vMerge/>
          </w:tcPr>
          <w:p w:rsidR="00F11EB0" w:rsidRDefault="00F11EB0"/>
        </w:tc>
        <w:tc>
          <w:tcPr>
            <w:tcW w:w="1324" w:type="dxa"/>
            <w:vMerge/>
          </w:tcPr>
          <w:p w:rsidR="00F11EB0" w:rsidRDefault="00F11EB0"/>
        </w:tc>
        <w:tc>
          <w:tcPr>
            <w:tcW w:w="1384" w:type="dxa"/>
          </w:tcPr>
          <w:p w:rsidR="00F11EB0" w:rsidRDefault="00F11EB0">
            <w:pPr>
              <w:spacing w:after="1" w:line="220" w:lineRule="atLeast"/>
              <w:jc w:val="center"/>
            </w:pPr>
            <w:r>
              <w:rPr>
                <w:rFonts w:ascii="Calibri" w:hAnsi="Calibri" w:cs="Calibri"/>
              </w:rPr>
              <w:t>853</w:t>
            </w:r>
          </w:p>
        </w:tc>
        <w:tc>
          <w:tcPr>
            <w:tcW w:w="1144" w:type="dxa"/>
            <w:vMerge/>
          </w:tcPr>
          <w:p w:rsidR="00F11EB0" w:rsidRDefault="00F11EB0"/>
        </w:tc>
        <w:tc>
          <w:tcPr>
            <w:tcW w:w="1144" w:type="dxa"/>
            <w:vMerge/>
          </w:tcPr>
          <w:p w:rsidR="00F11EB0" w:rsidRDefault="00F11EB0"/>
        </w:tc>
        <w:tc>
          <w:tcPr>
            <w:tcW w:w="1144" w:type="dxa"/>
          </w:tcPr>
          <w:p w:rsidR="00F11EB0" w:rsidRDefault="00F11EB0">
            <w:pPr>
              <w:spacing w:after="1" w:line="220" w:lineRule="atLeast"/>
              <w:jc w:val="center"/>
            </w:pPr>
            <w:r>
              <w:rPr>
                <w:rFonts w:ascii="Calibri" w:hAnsi="Calibri" w:cs="Calibri"/>
              </w:rPr>
              <w:t>95,0</w:t>
            </w:r>
          </w:p>
        </w:tc>
        <w:tc>
          <w:tcPr>
            <w:tcW w:w="1144" w:type="dxa"/>
          </w:tcPr>
          <w:p w:rsidR="00F11EB0" w:rsidRDefault="00F11EB0">
            <w:pPr>
              <w:spacing w:after="1" w:line="220" w:lineRule="atLeast"/>
              <w:jc w:val="center"/>
            </w:pPr>
          </w:p>
        </w:tc>
        <w:tc>
          <w:tcPr>
            <w:tcW w:w="1144" w:type="dxa"/>
          </w:tcPr>
          <w:p w:rsidR="00F11EB0" w:rsidRDefault="00F11EB0">
            <w:pPr>
              <w:spacing w:after="1" w:line="220" w:lineRule="atLeast"/>
              <w:jc w:val="center"/>
            </w:pPr>
          </w:p>
        </w:tc>
        <w:tc>
          <w:tcPr>
            <w:tcW w:w="1264" w:type="dxa"/>
            <w:vMerge/>
          </w:tcPr>
          <w:p w:rsidR="00F11EB0" w:rsidRDefault="00F11EB0"/>
        </w:tc>
        <w:tc>
          <w:tcPr>
            <w:tcW w:w="2494" w:type="dxa"/>
          </w:tcPr>
          <w:p w:rsidR="00F11EB0" w:rsidRDefault="00F11EB0">
            <w:pPr>
              <w:spacing w:after="1" w:line="220" w:lineRule="atLeast"/>
            </w:pPr>
            <w:r>
              <w:rPr>
                <w:rFonts w:ascii="Calibri" w:hAnsi="Calibri" w:cs="Calibri"/>
              </w:rPr>
              <w:t>оплата организационных взносов за участие в мероприятии "Международный молодежный форум "Территория инициативной молодежи "Бирюса - 2016", административных штрафов</w:t>
            </w:r>
          </w:p>
        </w:tc>
      </w:tr>
      <w:tr w:rsidR="00F11EB0">
        <w:tc>
          <w:tcPr>
            <w:tcW w:w="2551" w:type="dxa"/>
            <w:vMerge/>
          </w:tcPr>
          <w:p w:rsidR="00F11EB0" w:rsidRDefault="00F11EB0"/>
        </w:tc>
        <w:tc>
          <w:tcPr>
            <w:tcW w:w="694" w:type="dxa"/>
            <w:vMerge/>
          </w:tcPr>
          <w:p w:rsidR="00F11EB0" w:rsidRDefault="00F11EB0"/>
        </w:tc>
        <w:tc>
          <w:tcPr>
            <w:tcW w:w="694" w:type="dxa"/>
          </w:tcPr>
          <w:p w:rsidR="00F11EB0" w:rsidRDefault="00F11EB0">
            <w:pPr>
              <w:spacing w:after="1" w:line="220" w:lineRule="atLeast"/>
              <w:jc w:val="center"/>
            </w:pPr>
            <w:r>
              <w:rPr>
                <w:rFonts w:ascii="Calibri" w:hAnsi="Calibri" w:cs="Calibri"/>
              </w:rPr>
              <w:t>Х</w:t>
            </w:r>
          </w:p>
        </w:tc>
        <w:tc>
          <w:tcPr>
            <w:tcW w:w="634" w:type="dxa"/>
          </w:tcPr>
          <w:p w:rsidR="00F11EB0" w:rsidRDefault="00F11EB0">
            <w:pPr>
              <w:spacing w:after="1" w:line="220" w:lineRule="atLeast"/>
              <w:jc w:val="center"/>
            </w:pPr>
            <w:r>
              <w:rPr>
                <w:rFonts w:ascii="Calibri" w:hAnsi="Calibri" w:cs="Calibri"/>
              </w:rPr>
              <w:t>Х</w:t>
            </w:r>
          </w:p>
        </w:tc>
        <w:tc>
          <w:tcPr>
            <w:tcW w:w="1324" w:type="dxa"/>
          </w:tcPr>
          <w:p w:rsidR="00F11EB0" w:rsidRDefault="00F11EB0">
            <w:pPr>
              <w:spacing w:after="1" w:line="220" w:lineRule="atLeast"/>
              <w:jc w:val="center"/>
            </w:pPr>
            <w:r>
              <w:rPr>
                <w:rFonts w:ascii="Calibri" w:hAnsi="Calibri" w:cs="Calibri"/>
              </w:rPr>
              <w:t>Х</w:t>
            </w:r>
          </w:p>
        </w:tc>
        <w:tc>
          <w:tcPr>
            <w:tcW w:w="1384" w:type="dxa"/>
          </w:tcPr>
          <w:p w:rsidR="00F11EB0" w:rsidRDefault="00F11EB0">
            <w:pPr>
              <w:spacing w:after="1" w:line="220" w:lineRule="atLeast"/>
              <w:jc w:val="center"/>
            </w:pPr>
            <w:r>
              <w:rPr>
                <w:rFonts w:ascii="Calibri" w:hAnsi="Calibri" w:cs="Calibri"/>
              </w:rPr>
              <w:t>Х</w:t>
            </w:r>
          </w:p>
        </w:tc>
        <w:tc>
          <w:tcPr>
            <w:tcW w:w="1144" w:type="dxa"/>
          </w:tcPr>
          <w:p w:rsidR="00F11EB0" w:rsidRDefault="00F11EB0">
            <w:pPr>
              <w:spacing w:after="1" w:line="220" w:lineRule="atLeast"/>
              <w:jc w:val="center"/>
            </w:pPr>
            <w:r>
              <w:rPr>
                <w:rFonts w:ascii="Calibri" w:hAnsi="Calibri" w:cs="Calibri"/>
              </w:rPr>
              <w:t>653697,9</w:t>
            </w:r>
          </w:p>
        </w:tc>
        <w:tc>
          <w:tcPr>
            <w:tcW w:w="1144" w:type="dxa"/>
          </w:tcPr>
          <w:p w:rsidR="00F11EB0" w:rsidRDefault="00F11EB0">
            <w:pPr>
              <w:spacing w:after="1" w:line="220" w:lineRule="atLeast"/>
              <w:jc w:val="center"/>
            </w:pPr>
            <w:r>
              <w:rPr>
                <w:rFonts w:ascii="Calibri" w:hAnsi="Calibri" w:cs="Calibri"/>
              </w:rPr>
              <w:t>679132,0</w:t>
            </w:r>
          </w:p>
        </w:tc>
        <w:tc>
          <w:tcPr>
            <w:tcW w:w="1144" w:type="dxa"/>
          </w:tcPr>
          <w:p w:rsidR="00F11EB0" w:rsidRDefault="00F11EB0">
            <w:pPr>
              <w:spacing w:after="1" w:line="220" w:lineRule="atLeast"/>
              <w:jc w:val="center"/>
            </w:pPr>
            <w:r>
              <w:rPr>
                <w:rFonts w:ascii="Calibri" w:hAnsi="Calibri" w:cs="Calibri"/>
              </w:rPr>
              <w:t>716062,0</w:t>
            </w:r>
          </w:p>
        </w:tc>
        <w:tc>
          <w:tcPr>
            <w:tcW w:w="1144" w:type="dxa"/>
          </w:tcPr>
          <w:p w:rsidR="00F11EB0" w:rsidRDefault="00F11EB0">
            <w:pPr>
              <w:spacing w:after="1" w:line="220" w:lineRule="atLeast"/>
              <w:jc w:val="center"/>
            </w:pPr>
            <w:r>
              <w:rPr>
                <w:rFonts w:ascii="Calibri" w:hAnsi="Calibri" w:cs="Calibri"/>
              </w:rPr>
              <w:t>751012,0</w:t>
            </w:r>
          </w:p>
        </w:tc>
        <w:tc>
          <w:tcPr>
            <w:tcW w:w="1144" w:type="dxa"/>
          </w:tcPr>
          <w:p w:rsidR="00F11EB0" w:rsidRDefault="00F11EB0">
            <w:pPr>
              <w:spacing w:after="1" w:line="220" w:lineRule="atLeast"/>
              <w:jc w:val="center"/>
            </w:pPr>
            <w:r>
              <w:rPr>
                <w:rFonts w:ascii="Calibri" w:hAnsi="Calibri" w:cs="Calibri"/>
              </w:rPr>
              <w:t>751012,0</w:t>
            </w:r>
          </w:p>
        </w:tc>
        <w:tc>
          <w:tcPr>
            <w:tcW w:w="1264" w:type="dxa"/>
          </w:tcPr>
          <w:p w:rsidR="00F11EB0" w:rsidRDefault="00F11EB0">
            <w:pPr>
              <w:spacing w:after="1" w:line="220" w:lineRule="atLeast"/>
              <w:jc w:val="center"/>
            </w:pPr>
            <w:r>
              <w:rPr>
                <w:rFonts w:ascii="Calibri" w:hAnsi="Calibri" w:cs="Calibri"/>
              </w:rPr>
              <w:t>3550915,9</w:t>
            </w:r>
          </w:p>
        </w:tc>
        <w:tc>
          <w:tcPr>
            <w:tcW w:w="2494" w:type="dxa"/>
          </w:tcPr>
          <w:p w:rsidR="00F11EB0" w:rsidRDefault="00F11EB0">
            <w:pPr>
              <w:spacing w:after="1" w:line="220" w:lineRule="atLeast"/>
            </w:pPr>
            <w:r>
              <w:rPr>
                <w:rFonts w:ascii="Calibri" w:hAnsi="Calibri" w:cs="Calibri"/>
              </w:rPr>
              <w:t>качественное предоставление социальных услуг (6695 койко-мест) ежегодно</w:t>
            </w:r>
          </w:p>
        </w:tc>
      </w:tr>
      <w:tr w:rsidR="00F11EB0">
        <w:tc>
          <w:tcPr>
            <w:tcW w:w="2551" w:type="dxa"/>
          </w:tcPr>
          <w:p w:rsidR="00F11EB0" w:rsidRDefault="00F11EB0">
            <w:pPr>
              <w:spacing w:after="1" w:line="220" w:lineRule="atLeast"/>
            </w:pPr>
            <w:r>
              <w:rPr>
                <w:rFonts w:ascii="Calibri" w:hAnsi="Calibri" w:cs="Calibri"/>
              </w:rPr>
              <w:t>1.2. Расходы на капитальный ремонт здания управления социальной защиты населения</w:t>
            </w:r>
          </w:p>
        </w:tc>
        <w:tc>
          <w:tcPr>
            <w:tcW w:w="694" w:type="dxa"/>
          </w:tcPr>
          <w:p w:rsidR="00F11EB0" w:rsidRDefault="00F11EB0">
            <w:pPr>
              <w:spacing w:after="1" w:line="220" w:lineRule="atLeast"/>
              <w:jc w:val="center"/>
            </w:pPr>
            <w:r>
              <w:rPr>
                <w:rFonts w:ascii="Calibri" w:hAnsi="Calibri" w:cs="Calibri"/>
              </w:rPr>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1006</w:t>
            </w:r>
          </w:p>
        </w:tc>
        <w:tc>
          <w:tcPr>
            <w:tcW w:w="1324" w:type="dxa"/>
          </w:tcPr>
          <w:p w:rsidR="00F11EB0" w:rsidRDefault="00F11EB0">
            <w:pPr>
              <w:spacing w:after="1" w:line="220" w:lineRule="atLeast"/>
              <w:jc w:val="center"/>
            </w:pPr>
            <w:r>
              <w:rPr>
                <w:rFonts w:ascii="Calibri" w:hAnsi="Calibri" w:cs="Calibri"/>
              </w:rPr>
              <w:t>0362676, 0360026760</w:t>
            </w:r>
          </w:p>
        </w:tc>
        <w:tc>
          <w:tcPr>
            <w:tcW w:w="1384" w:type="dxa"/>
          </w:tcPr>
          <w:p w:rsidR="00F11EB0" w:rsidRDefault="00F11EB0">
            <w:pPr>
              <w:spacing w:after="1" w:line="220" w:lineRule="atLeast"/>
              <w:jc w:val="center"/>
            </w:pPr>
            <w:r>
              <w:rPr>
                <w:rFonts w:ascii="Calibri" w:hAnsi="Calibri" w:cs="Calibri"/>
              </w:rPr>
              <w:t>243</w:t>
            </w:r>
          </w:p>
        </w:tc>
        <w:tc>
          <w:tcPr>
            <w:tcW w:w="1144" w:type="dxa"/>
          </w:tcPr>
          <w:p w:rsidR="00F11EB0" w:rsidRDefault="00F11EB0">
            <w:pPr>
              <w:spacing w:after="1" w:line="220" w:lineRule="atLeast"/>
              <w:jc w:val="center"/>
            </w:pPr>
          </w:p>
        </w:tc>
        <w:tc>
          <w:tcPr>
            <w:tcW w:w="1144" w:type="dxa"/>
          </w:tcPr>
          <w:p w:rsidR="00F11EB0" w:rsidRDefault="00F11EB0">
            <w:pPr>
              <w:spacing w:after="1" w:line="220" w:lineRule="atLeast"/>
              <w:jc w:val="center"/>
            </w:pPr>
            <w:r>
              <w:rPr>
                <w:rFonts w:ascii="Calibri" w:hAnsi="Calibri" w:cs="Calibri"/>
              </w:rPr>
              <w:t>3044,1</w:t>
            </w:r>
          </w:p>
        </w:tc>
        <w:tc>
          <w:tcPr>
            <w:tcW w:w="1144" w:type="dxa"/>
          </w:tcPr>
          <w:p w:rsidR="00F11EB0" w:rsidRDefault="00F11EB0">
            <w:pPr>
              <w:spacing w:after="1" w:line="220" w:lineRule="atLeast"/>
              <w:jc w:val="center"/>
            </w:pPr>
          </w:p>
        </w:tc>
        <w:tc>
          <w:tcPr>
            <w:tcW w:w="1144" w:type="dxa"/>
          </w:tcPr>
          <w:p w:rsidR="00F11EB0" w:rsidRDefault="00F11EB0">
            <w:pPr>
              <w:spacing w:after="1" w:line="220" w:lineRule="atLeast"/>
              <w:jc w:val="center"/>
            </w:pPr>
          </w:p>
        </w:tc>
        <w:tc>
          <w:tcPr>
            <w:tcW w:w="1144" w:type="dxa"/>
          </w:tcPr>
          <w:p w:rsidR="00F11EB0" w:rsidRDefault="00F11EB0">
            <w:pPr>
              <w:spacing w:after="1" w:line="220" w:lineRule="atLeast"/>
              <w:jc w:val="center"/>
            </w:pPr>
          </w:p>
        </w:tc>
        <w:tc>
          <w:tcPr>
            <w:tcW w:w="1264" w:type="dxa"/>
          </w:tcPr>
          <w:p w:rsidR="00F11EB0" w:rsidRDefault="00F11EB0">
            <w:pPr>
              <w:spacing w:after="1" w:line="220" w:lineRule="atLeast"/>
              <w:jc w:val="center"/>
            </w:pPr>
            <w:r>
              <w:rPr>
                <w:rFonts w:ascii="Calibri" w:hAnsi="Calibri" w:cs="Calibri"/>
              </w:rPr>
              <w:t>3044,1</w:t>
            </w:r>
          </w:p>
        </w:tc>
        <w:tc>
          <w:tcPr>
            <w:tcW w:w="2494" w:type="dxa"/>
          </w:tcPr>
          <w:p w:rsidR="00F11EB0" w:rsidRDefault="00F11EB0">
            <w:pPr>
              <w:spacing w:after="1" w:line="220" w:lineRule="atLeast"/>
            </w:pPr>
            <w:r>
              <w:rPr>
                <w:rFonts w:ascii="Calibri" w:hAnsi="Calibri" w:cs="Calibri"/>
              </w:rPr>
              <w:t>проведение капитального ремонта здания управления социальной защиты населения администрации г. Шарыпово</w:t>
            </w:r>
          </w:p>
        </w:tc>
      </w:tr>
      <w:tr w:rsidR="00F11EB0">
        <w:tc>
          <w:tcPr>
            <w:tcW w:w="2551" w:type="dxa"/>
            <w:vMerge w:val="restart"/>
          </w:tcPr>
          <w:p w:rsidR="00F11EB0" w:rsidRDefault="00F11EB0">
            <w:pPr>
              <w:spacing w:after="1" w:line="220" w:lineRule="atLeast"/>
            </w:pPr>
            <w:r>
              <w:rPr>
                <w:rFonts w:ascii="Calibri" w:hAnsi="Calibri" w:cs="Calibri"/>
              </w:rPr>
              <w:t xml:space="preserve">1.3. Софинансирование социальных программ субъектов Российской Федерации, связанных с укреплением материально-технической базы учреждений социального обслуживания населения </w:t>
            </w:r>
            <w:r>
              <w:rPr>
                <w:rFonts w:ascii="Calibri" w:hAnsi="Calibri" w:cs="Calibri"/>
              </w:rPr>
              <w:lastRenderedPageBreak/>
              <w:t>и оказанием адресной социальной помощи неработающим пенсионерам</w:t>
            </w:r>
          </w:p>
        </w:tc>
        <w:tc>
          <w:tcPr>
            <w:tcW w:w="694" w:type="dxa"/>
            <w:vMerge w:val="restart"/>
          </w:tcPr>
          <w:p w:rsidR="00F11EB0" w:rsidRDefault="00F11EB0">
            <w:pPr>
              <w:spacing w:after="1" w:line="220" w:lineRule="atLeast"/>
              <w:jc w:val="center"/>
            </w:pPr>
            <w:r>
              <w:rPr>
                <w:rFonts w:ascii="Calibri" w:hAnsi="Calibri" w:cs="Calibri"/>
              </w:rPr>
              <w:lastRenderedPageBreak/>
              <w:t>148</w:t>
            </w:r>
          </w:p>
        </w:tc>
        <w:tc>
          <w:tcPr>
            <w:tcW w:w="694" w:type="dxa"/>
            <w:vMerge w:val="restart"/>
          </w:tcPr>
          <w:p w:rsidR="00F11EB0" w:rsidRDefault="00F11EB0">
            <w:pPr>
              <w:spacing w:after="1" w:line="220" w:lineRule="atLeast"/>
              <w:jc w:val="center"/>
            </w:pPr>
            <w:r>
              <w:rPr>
                <w:rFonts w:ascii="Calibri" w:hAnsi="Calibri" w:cs="Calibri"/>
              </w:rPr>
              <w:t>148</w:t>
            </w:r>
          </w:p>
        </w:tc>
        <w:tc>
          <w:tcPr>
            <w:tcW w:w="634" w:type="dxa"/>
            <w:vMerge w:val="restart"/>
          </w:tcPr>
          <w:p w:rsidR="00F11EB0" w:rsidRDefault="00F11EB0">
            <w:pPr>
              <w:spacing w:after="1" w:line="220" w:lineRule="atLeast"/>
              <w:jc w:val="center"/>
            </w:pPr>
            <w:r>
              <w:rPr>
                <w:rFonts w:ascii="Calibri" w:hAnsi="Calibri" w:cs="Calibri"/>
              </w:rPr>
              <w:t>1002</w:t>
            </w:r>
          </w:p>
        </w:tc>
        <w:tc>
          <w:tcPr>
            <w:tcW w:w="1324" w:type="dxa"/>
            <w:vMerge w:val="restart"/>
          </w:tcPr>
          <w:p w:rsidR="00F11EB0" w:rsidRDefault="00F11EB0">
            <w:pPr>
              <w:spacing w:after="1" w:line="220" w:lineRule="atLeast"/>
              <w:jc w:val="center"/>
            </w:pPr>
            <w:r>
              <w:rPr>
                <w:rFonts w:ascii="Calibri" w:hAnsi="Calibri" w:cs="Calibri"/>
              </w:rPr>
              <w:t>0365209, 0360052090</w:t>
            </w:r>
          </w:p>
        </w:tc>
        <w:tc>
          <w:tcPr>
            <w:tcW w:w="1384" w:type="dxa"/>
            <w:vMerge w:val="restart"/>
          </w:tcPr>
          <w:p w:rsidR="00F11EB0" w:rsidRDefault="00F11EB0">
            <w:pPr>
              <w:spacing w:after="1" w:line="220" w:lineRule="atLeast"/>
              <w:jc w:val="center"/>
            </w:pPr>
            <w:r>
              <w:rPr>
                <w:rFonts w:ascii="Calibri" w:hAnsi="Calibri" w:cs="Calibri"/>
              </w:rPr>
              <w:t>612</w:t>
            </w:r>
          </w:p>
        </w:tc>
        <w:tc>
          <w:tcPr>
            <w:tcW w:w="1144" w:type="dxa"/>
          </w:tcPr>
          <w:p w:rsidR="00F11EB0" w:rsidRDefault="00F11EB0">
            <w:pPr>
              <w:spacing w:after="1" w:line="220" w:lineRule="atLeast"/>
              <w:jc w:val="center"/>
            </w:pPr>
            <w:r>
              <w:rPr>
                <w:rFonts w:ascii="Calibri" w:hAnsi="Calibri" w:cs="Calibri"/>
              </w:rPr>
              <w:t>10332,7</w:t>
            </w:r>
          </w:p>
        </w:tc>
        <w:tc>
          <w:tcPr>
            <w:tcW w:w="1144" w:type="dxa"/>
          </w:tcPr>
          <w:p w:rsidR="00F11EB0" w:rsidRDefault="00F11EB0">
            <w:pPr>
              <w:spacing w:after="1" w:line="220" w:lineRule="atLeast"/>
              <w:jc w:val="center"/>
            </w:pPr>
          </w:p>
        </w:tc>
        <w:tc>
          <w:tcPr>
            <w:tcW w:w="1144" w:type="dxa"/>
          </w:tcPr>
          <w:p w:rsidR="00F11EB0" w:rsidRDefault="00F11EB0">
            <w:pPr>
              <w:spacing w:after="1" w:line="220" w:lineRule="atLeast"/>
              <w:jc w:val="center"/>
            </w:pPr>
          </w:p>
        </w:tc>
        <w:tc>
          <w:tcPr>
            <w:tcW w:w="1144" w:type="dxa"/>
          </w:tcPr>
          <w:p w:rsidR="00F11EB0" w:rsidRDefault="00F11EB0">
            <w:pPr>
              <w:spacing w:after="1" w:line="220" w:lineRule="atLeast"/>
              <w:jc w:val="center"/>
            </w:pPr>
          </w:p>
        </w:tc>
        <w:tc>
          <w:tcPr>
            <w:tcW w:w="1144" w:type="dxa"/>
          </w:tcPr>
          <w:p w:rsidR="00F11EB0" w:rsidRDefault="00F11EB0">
            <w:pPr>
              <w:spacing w:after="1" w:line="220" w:lineRule="atLeast"/>
              <w:jc w:val="center"/>
            </w:pPr>
          </w:p>
        </w:tc>
        <w:tc>
          <w:tcPr>
            <w:tcW w:w="1264" w:type="dxa"/>
          </w:tcPr>
          <w:p w:rsidR="00F11EB0" w:rsidRDefault="00F11EB0">
            <w:pPr>
              <w:spacing w:after="1" w:line="220" w:lineRule="atLeast"/>
              <w:jc w:val="center"/>
            </w:pPr>
            <w:r>
              <w:rPr>
                <w:rFonts w:ascii="Calibri" w:hAnsi="Calibri" w:cs="Calibri"/>
              </w:rPr>
              <w:t>10332,7</w:t>
            </w:r>
          </w:p>
        </w:tc>
        <w:tc>
          <w:tcPr>
            <w:tcW w:w="2494" w:type="dxa"/>
          </w:tcPr>
          <w:p w:rsidR="00F11EB0" w:rsidRDefault="00F11EB0">
            <w:pPr>
              <w:spacing w:after="1" w:line="220" w:lineRule="atLeast"/>
            </w:pPr>
            <w:r>
              <w:rPr>
                <w:rFonts w:ascii="Calibri" w:hAnsi="Calibri" w:cs="Calibri"/>
              </w:rPr>
              <w:t xml:space="preserve">проведение в КГБУ СО "Минусинский дом-интернат для граждан пожилого возраста и инвалидов" капитального ремонта спального корпуса на 100 мест в 2014 году за счет средств </w:t>
            </w:r>
            <w:r>
              <w:rPr>
                <w:rFonts w:ascii="Calibri" w:hAnsi="Calibri" w:cs="Calibri"/>
              </w:rPr>
              <w:lastRenderedPageBreak/>
              <w:t>Пенсионного фонда Российской Федерации</w:t>
            </w:r>
          </w:p>
        </w:tc>
      </w:tr>
      <w:tr w:rsidR="00F11EB0">
        <w:tc>
          <w:tcPr>
            <w:tcW w:w="2551" w:type="dxa"/>
            <w:vMerge/>
          </w:tcPr>
          <w:p w:rsidR="00F11EB0" w:rsidRDefault="00F11EB0"/>
        </w:tc>
        <w:tc>
          <w:tcPr>
            <w:tcW w:w="694" w:type="dxa"/>
            <w:vMerge/>
          </w:tcPr>
          <w:p w:rsidR="00F11EB0" w:rsidRDefault="00F11EB0"/>
        </w:tc>
        <w:tc>
          <w:tcPr>
            <w:tcW w:w="694" w:type="dxa"/>
            <w:vMerge/>
          </w:tcPr>
          <w:p w:rsidR="00F11EB0" w:rsidRDefault="00F11EB0"/>
        </w:tc>
        <w:tc>
          <w:tcPr>
            <w:tcW w:w="634" w:type="dxa"/>
            <w:vMerge/>
          </w:tcPr>
          <w:p w:rsidR="00F11EB0" w:rsidRDefault="00F11EB0"/>
        </w:tc>
        <w:tc>
          <w:tcPr>
            <w:tcW w:w="1324" w:type="dxa"/>
            <w:vMerge/>
          </w:tcPr>
          <w:p w:rsidR="00F11EB0" w:rsidRDefault="00F11EB0"/>
        </w:tc>
        <w:tc>
          <w:tcPr>
            <w:tcW w:w="1384" w:type="dxa"/>
            <w:vMerge/>
          </w:tcPr>
          <w:p w:rsidR="00F11EB0" w:rsidRDefault="00F11EB0"/>
        </w:tc>
        <w:tc>
          <w:tcPr>
            <w:tcW w:w="1144" w:type="dxa"/>
          </w:tcPr>
          <w:p w:rsidR="00F11EB0" w:rsidRDefault="00F11EB0">
            <w:pPr>
              <w:spacing w:after="1" w:line="220" w:lineRule="atLeast"/>
              <w:jc w:val="center"/>
            </w:pPr>
          </w:p>
        </w:tc>
        <w:tc>
          <w:tcPr>
            <w:tcW w:w="1144" w:type="dxa"/>
          </w:tcPr>
          <w:p w:rsidR="00F11EB0" w:rsidRDefault="00F11EB0">
            <w:pPr>
              <w:spacing w:after="1" w:line="220" w:lineRule="atLeast"/>
              <w:jc w:val="center"/>
            </w:pPr>
            <w:r>
              <w:rPr>
                <w:rFonts w:ascii="Calibri" w:hAnsi="Calibri" w:cs="Calibri"/>
              </w:rPr>
              <w:t>7479,5</w:t>
            </w:r>
          </w:p>
        </w:tc>
        <w:tc>
          <w:tcPr>
            <w:tcW w:w="1144" w:type="dxa"/>
          </w:tcPr>
          <w:p w:rsidR="00F11EB0" w:rsidRDefault="00F11EB0">
            <w:pPr>
              <w:spacing w:after="1" w:line="220" w:lineRule="atLeast"/>
              <w:jc w:val="center"/>
            </w:pPr>
            <w:r>
              <w:rPr>
                <w:rFonts w:ascii="Calibri" w:hAnsi="Calibri" w:cs="Calibri"/>
              </w:rPr>
              <w:t>25021,7</w:t>
            </w:r>
          </w:p>
        </w:tc>
        <w:tc>
          <w:tcPr>
            <w:tcW w:w="1144" w:type="dxa"/>
          </w:tcPr>
          <w:p w:rsidR="00F11EB0" w:rsidRDefault="00F11EB0">
            <w:pPr>
              <w:spacing w:after="1" w:line="220" w:lineRule="atLeast"/>
              <w:jc w:val="center"/>
            </w:pPr>
          </w:p>
        </w:tc>
        <w:tc>
          <w:tcPr>
            <w:tcW w:w="1144" w:type="dxa"/>
          </w:tcPr>
          <w:p w:rsidR="00F11EB0" w:rsidRDefault="00F11EB0">
            <w:pPr>
              <w:spacing w:after="1" w:line="220" w:lineRule="atLeast"/>
              <w:jc w:val="center"/>
            </w:pPr>
          </w:p>
        </w:tc>
        <w:tc>
          <w:tcPr>
            <w:tcW w:w="1264" w:type="dxa"/>
          </w:tcPr>
          <w:p w:rsidR="00F11EB0" w:rsidRDefault="00F11EB0">
            <w:pPr>
              <w:spacing w:after="1" w:line="220" w:lineRule="atLeast"/>
              <w:jc w:val="center"/>
            </w:pPr>
            <w:r>
              <w:rPr>
                <w:rFonts w:ascii="Calibri" w:hAnsi="Calibri" w:cs="Calibri"/>
              </w:rPr>
              <w:t>32501,2</w:t>
            </w:r>
          </w:p>
        </w:tc>
        <w:tc>
          <w:tcPr>
            <w:tcW w:w="2494" w:type="dxa"/>
          </w:tcPr>
          <w:p w:rsidR="00F11EB0" w:rsidRDefault="00F11EB0">
            <w:pPr>
              <w:spacing w:after="1" w:line="220" w:lineRule="atLeast"/>
            </w:pPr>
            <w:r>
              <w:rPr>
                <w:rFonts w:ascii="Calibri" w:hAnsi="Calibri" w:cs="Calibri"/>
              </w:rPr>
              <w:t>за счет средств Пенсионного фонда Российской Федерации: проведение в КГБУ СО "Пансионат для граждан пожилого возраста и инвалидов "Ветеран" капитального ремонта здания в 2015 - 2016 годах - на сумму 7960,7 тыс. руб.; проведение капитального ремонта в КГБУ СО "Богучанский дом-интернат для граждан пожилого возраста и инвалидов" в 2016 году - на сумму 1200 тыс. руб.; проведение капитального ремонта в КГБУ СО "Минусинский дом-интернат для граждан пожилого возраста и инвалидов" в 2016 году - на сумму 3900,0 тыс. руб.; проведение капитального ремонта в КГБУ СО "Пансионат для граждан пожилого возраста и инвалидов "Солнечный" в 2016 году - на сумму 5750,0 тыс. руб.; проведение капитального ремонта в КГБУ СО "Красноярский дом-интернат N 1 для граждан пожилого возраста и инвалидов" в 2016 году - на сумму 4600,0 тыс. руб.; проведение капитального ремонта в КГБУ СО "Боготольский психоневрологический интернат" в 2016 году - на сумму 1611,0 тыс. руб.</w:t>
            </w:r>
          </w:p>
        </w:tc>
      </w:tr>
      <w:tr w:rsidR="00F11EB0">
        <w:tc>
          <w:tcPr>
            <w:tcW w:w="2551" w:type="dxa"/>
          </w:tcPr>
          <w:p w:rsidR="00F11EB0" w:rsidRDefault="00F11EB0">
            <w:pPr>
              <w:spacing w:after="1" w:line="220" w:lineRule="atLeast"/>
            </w:pPr>
            <w:r>
              <w:rPr>
                <w:rFonts w:ascii="Calibri" w:hAnsi="Calibri" w:cs="Calibri"/>
              </w:rPr>
              <w:t xml:space="preserve">1.4. Обеспечение </w:t>
            </w:r>
            <w:r>
              <w:rPr>
                <w:rFonts w:ascii="Calibri" w:hAnsi="Calibri" w:cs="Calibri"/>
              </w:rPr>
              <w:lastRenderedPageBreak/>
              <w:t>деятельности (оказание услуг) подведомственных учреждений за счет безвозмездных поступлений от приносящей доход деятельности</w:t>
            </w:r>
          </w:p>
        </w:tc>
        <w:tc>
          <w:tcPr>
            <w:tcW w:w="694" w:type="dxa"/>
          </w:tcPr>
          <w:p w:rsidR="00F11EB0" w:rsidRDefault="00F11EB0">
            <w:pPr>
              <w:spacing w:after="1" w:line="220" w:lineRule="atLeast"/>
              <w:jc w:val="center"/>
            </w:pPr>
            <w:r>
              <w:rPr>
                <w:rFonts w:ascii="Calibri" w:hAnsi="Calibri" w:cs="Calibri"/>
              </w:rPr>
              <w:lastRenderedPageBreak/>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1002</w:t>
            </w:r>
          </w:p>
        </w:tc>
        <w:tc>
          <w:tcPr>
            <w:tcW w:w="1324" w:type="dxa"/>
          </w:tcPr>
          <w:p w:rsidR="00F11EB0" w:rsidRDefault="00F11EB0">
            <w:pPr>
              <w:spacing w:after="1" w:line="220" w:lineRule="atLeast"/>
              <w:jc w:val="center"/>
            </w:pPr>
            <w:r>
              <w:rPr>
                <w:rFonts w:ascii="Calibri" w:hAnsi="Calibri" w:cs="Calibri"/>
              </w:rPr>
              <w:t xml:space="preserve">0360811, </w:t>
            </w:r>
            <w:r>
              <w:rPr>
                <w:rFonts w:ascii="Calibri" w:hAnsi="Calibri" w:cs="Calibri"/>
              </w:rPr>
              <w:lastRenderedPageBreak/>
              <w:t>0360008110</w:t>
            </w:r>
          </w:p>
        </w:tc>
        <w:tc>
          <w:tcPr>
            <w:tcW w:w="1384" w:type="dxa"/>
          </w:tcPr>
          <w:p w:rsidR="00F11EB0" w:rsidRDefault="00F11EB0">
            <w:pPr>
              <w:spacing w:after="1" w:line="220" w:lineRule="atLeast"/>
              <w:jc w:val="center"/>
            </w:pPr>
            <w:r>
              <w:rPr>
                <w:rFonts w:ascii="Calibri" w:hAnsi="Calibri" w:cs="Calibri"/>
              </w:rPr>
              <w:lastRenderedPageBreak/>
              <w:t>112, 244</w:t>
            </w:r>
          </w:p>
        </w:tc>
        <w:tc>
          <w:tcPr>
            <w:tcW w:w="1144" w:type="dxa"/>
          </w:tcPr>
          <w:p w:rsidR="00F11EB0" w:rsidRDefault="00F11EB0">
            <w:pPr>
              <w:spacing w:after="1" w:line="220" w:lineRule="atLeast"/>
              <w:jc w:val="center"/>
            </w:pPr>
            <w:r>
              <w:rPr>
                <w:rFonts w:ascii="Calibri" w:hAnsi="Calibri" w:cs="Calibri"/>
              </w:rPr>
              <w:t>80,9</w:t>
            </w:r>
          </w:p>
        </w:tc>
        <w:tc>
          <w:tcPr>
            <w:tcW w:w="1144" w:type="dxa"/>
          </w:tcPr>
          <w:p w:rsidR="00F11EB0" w:rsidRDefault="00F11EB0">
            <w:pPr>
              <w:spacing w:after="1" w:line="220" w:lineRule="atLeast"/>
              <w:jc w:val="center"/>
            </w:pPr>
          </w:p>
        </w:tc>
        <w:tc>
          <w:tcPr>
            <w:tcW w:w="1144" w:type="dxa"/>
          </w:tcPr>
          <w:p w:rsidR="00F11EB0" w:rsidRDefault="00F11EB0">
            <w:pPr>
              <w:spacing w:after="1" w:line="220" w:lineRule="atLeast"/>
              <w:jc w:val="center"/>
            </w:pPr>
            <w:r>
              <w:rPr>
                <w:rFonts w:ascii="Calibri" w:hAnsi="Calibri" w:cs="Calibri"/>
              </w:rPr>
              <w:t>132,3</w:t>
            </w:r>
          </w:p>
        </w:tc>
        <w:tc>
          <w:tcPr>
            <w:tcW w:w="1144" w:type="dxa"/>
          </w:tcPr>
          <w:p w:rsidR="00F11EB0" w:rsidRDefault="00F11EB0">
            <w:pPr>
              <w:spacing w:after="1" w:line="220" w:lineRule="atLeast"/>
              <w:jc w:val="center"/>
            </w:pPr>
          </w:p>
        </w:tc>
        <w:tc>
          <w:tcPr>
            <w:tcW w:w="1144" w:type="dxa"/>
          </w:tcPr>
          <w:p w:rsidR="00F11EB0" w:rsidRDefault="00F11EB0">
            <w:pPr>
              <w:spacing w:after="1" w:line="220" w:lineRule="atLeast"/>
              <w:jc w:val="center"/>
            </w:pPr>
          </w:p>
        </w:tc>
        <w:tc>
          <w:tcPr>
            <w:tcW w:w="1264" w:type="dxa"/>
          </w:tcPr>
          <w:p w:rsidR="00F11EB0" w:rsidRDefault="00F11EB0">
            <w:pPr>
              <w:spacing w:after="1" w:line="220" w:lineRule="atLeast"/>
              <w:jc w:val="center"/>
            </w:pPr>
            <w:r>
              <w:rPr>
                <w:rFonts w:ascii="Calibri" w:hAnsi="Calibri" w:cs="Calibri"/>
              </w:rPr>
              <w:t>213,2</w:t>
            </w:r>
          </w:p>
        </w:tc>
        <w:tc>
          <w:tcPr>
            <w:tcW w:w="2494" w:type="dxa"/>
          </w:tcPr>
          <w:p w:rsidR="00F11EB0" w:rsidRDefault="00F11EB0">
            <w:pPr>
              <w:spacing w:after="1" w:line="220" w:lineRule="atLeast"/>
            </w:pPr>
            <w:r>
              <w:rPr>
                <w:rFonts w:ascii="Calibri" w:hAnsi="Calibri" w:cs="Calibri"/>
              </w:rPr>
              <w:t xml:space="preserve">обеспечение расходов в </w:t>
            </w:r>
            <w:r>
              <w:rPr>
                <w:rFonts w:ascii="Calibri" w:hAnsi="Calibri" w:cs="Calibri"/>
              </w:rPr>
              <w:lastRenderedPageBreak/>
              <w:t>2014 году на неоплаченные обязательства КГКУ СО "Социально-реабилитационный центр для несовершеннолетних "Енисейский" по работам, выполненным в 2013 году. Обучение специалиста технологии работы с "Лекотекой". Издание методических материалов</w:t>
            </w:r>
          </w:p>
        </w:tc>
      </w:tr>
      <w:tr w:rsidR="00F11EB0">
        <w:tc>
          <w:tcPr>
            <w:tcW w:w="2551" w:type="dxa"/>
          </w:tcPr>
          <w:p w:rsidR="00F11EB0" w:rsidRDefault="00F11EB0">
            <w:pPr>
              <w:spacing w:after="1" w:line="220" w:lineRule="atLeast"/>
            </w:pPr>
            <w:r>
              <w:rPr>
                <w:rFonts w:ascii="Calibri" w:hAnsi="Calibri" w:cs="Calibri"/>
              </w:rPr>
              <w:lastRenderedPageBreak/>
              <w:t>1.5. Предоставление компенсации поставщикам социальных услуг, включенным в реестр поставщиков социальных услуг, но не участвующим в выполнении государственного задания (заказа), за оказанные гражданину социальные услуги, предусмотренные индивидуальной программой предоставления социальных услуг</w:t>
            </w:r>
          </w:p>
        </w:tc>
        <w:tc>
          <w:tcPr>
            <w:tcW w:w="694" w:type="dxa"/>
          </w:tcPr>
          <w:p w:rsidR="00F11EB0" w:rsidRDefault="00F11EB0">
            <w:pPr>
              <w:spacing w:after="1" w:line="220" w:lineRule="atLeast"/>
              <w:jc w:val="center"/>
            </w:pPr>
            <w:r>
              <w:rPr>
                <w:rFonts w:ascii="Calibri" w:hAnsi="Calibri" w:cs="Calibri"/>
              </w:rPr>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1002</w:t>
            </w:r>
          </w:p>
        </w:tc>
        <w:tc>
          <w:tcPr>
            <w:tcW w:w="1324" w:type="dxa"/>
          </w:tcPr>
          <w:p w:rsidR="00F11EB0" w:rsidRDefault="00F11EB0">
            <w:pPr>
              <w:spacing w:after="1" w:line="220" w:lineRule="atLeast"/>
              <w:jc w:val="center"/>
            </w:pPr>
            <w:r>
              <w:rPr>
                <w:rFonts w:ascii="Calibri" w:hAnsi="Calibri" w:cs="Calibri"/>
              </w:rPr>
              <w:t>0360026770</w:t>
            </w:r>
          </w:p>
        </w:tc>
        <w:tc>
          <w:tcPr>
            <w:tcW w:w="1384" w:type="dxa"/>
          </w:tcPr>
          <w:p w:rsidR="00F11EB0" w:rsidRDefault="00F11EB0">
            <w:pPr>
              <w:spacing w:after="1" w:line="220" w:lineRule="atLeast"/>
              <w:jc w:val="center"/>
            </w:pPr>
            <w:r>
              <w:rPr>
                <w:rFonts w:ascii="Calibri" w:hAnsi="Calibri" w:cs="Calibri"/>
              </w:rPr>
              <w:t>630</w:t>
            </w:r>
          </w:p>
        </w:tc>
        <w:tc>
          <w:tcPr>
            <w:tcW w:w="1144" w:type="dxa"/>
          </w:tcPr>
          <w:p w:rsidR="00F11EB0" w:rsidRDefault="00F11EB0">
            <w:pPr>
              <w:spacing w:after="1" w:line="220" w:lineRule="atLeast"/>
              <w:jc w:val="center"/>
            </w:pPr>
          </w:p>
        </w:tc>
        <w:tc>
          <w:tcPr>
            <w:tcW w:w="1144" w:type="dxa"/>
          </w:tcPr>
          <w:p w:rsidR="00F11EB0" w:rsidRDefault="00F11EB0">
            <w:pPr>
              <w:spacing w:after="1" w:line="220" w:lineRule="atLeast"/>
              <w:jc w:val="center"/>
            </w:pPr>
          </w:p>
        </w:tc>
        <w:tc>
          <w:tcPr>
            <w:tcW w:w="1144" w:type="dxa"/>
          </w:tcPr>
          <w:p w:rsidR="00F11EB0" w:rsidRDefault="00F11EB0">
            <w:pPr>
              <w:spacing w:after="1" w:line="220" w:lineRule="atLeast"/>
              <w:jc w:val="center"/>
            </w:pPr>
            <w:r>
              <w:rPr>
                <w:rFonts w:ascii="Calibri" w:hAnsi="Calibri" w:cs="Calibri"/>
              </w:rPr>
              <w:t>940,0</w:t>
            </w:r>
          </w:p>
        </w:tc>
        <w:tc>
          <w:tcPr>
            <w:tcW w:w="1144" w:type="dxa"/>
          </w:tcPr>
          <w:p w:rsidR="00F11EB0" w:rsidRDefault="00F11EB0">
            <w:pPr>
              <w:spacing w:after="1" w:line="220" w:lineRule="atLeast"/>
              <w:jc w:val="center"/>
            </w:pPr>
            <w:r>
              <w:rPr>
                <w:rFonts w:ascii="Calibri" w:hAnsi="Calibri" w:cs="Calibri"/>
              </w:rPr>
              <w:t>2500,0</w:t>
            </w:r>
          </w:p>
        </w:tc>
        <w:tc>
          <w:tcPr>
            <w:tcW w:w="1144" w:type="dxa"/>
          </w:tcPr>
          <w:p w:rsidR="00F11EB0" w:rsidRDefault="00F11EB0">
            <w:pPr>
              <w:spacing w:after="1" w:line="220" w:lineRule="atLeast"/>
              <w:jc w:val="center"/>
            </w:pPr>
            <w:r>
              <w:rPr>
                <w:rFonts w:ascii="Calibri" w:hAnsi="Calibri" w:cs="Calibri"/>
              </w:rPr>
              <w:t>2500,0</w:t>
            </w:r>
          </w:p>
        </w:tc>
        <w:tc>
          <w:tcPr>
            <w:tcW w:w="1264" w:type="dxa"/>
          </w:tcPr>
          <w:p w:rsidR="00F11EB0" w:rsidRDefault="00F11EB0">
            <w:pPr>
              <w:spacing w:after="1" w:line="220" w:lineRule="atLeast"/>
              <w:jc w:val="center"/>
            </w:pPr>
            <w:r>
              <w:rPr>
                <w:rFonts w:ascii="Calibri" w:hAnsi="Calibri" w:cs="Calibri"/>
              </w:rPr>
              <w:t>5940,0</w:t>
            </w:r>
          </w:p>
        </w:tc>
        <w:tc>
          <w:tcPr>
            <w:tcW w:w="2494" w:type="dxa"/>
          </w:tcPr>
          <w:p w:rsidR="00F11EB0" w:rsidRDefault="00F11EB0">
            <w:pPr>
              <w:spacing w:after="1" w:line="220" w:lineRule="atLeast"/>
            </w:pPr>
            <w:r>
              <w:rPr>
                <w:rFonts w:ascii="Calibri" w:hAnsi="Calibri" w:cs="Calibri"/>
              </w:rPr>
              <w:t>предоставление социальных услуг 27 гражданам ежегодно</w:t>
            </w:r>
          </w:p>
        </w:tc>
      </w:tr>
      <w:tr w:rsidR="00F11EB0">
        <w:tc>
          <w:tcPr>
            <w:tcW w:w="2551" w:type="dxa"/>
          </w:tcPr>
          <w:p w:rsidR="00F11EB0" w:rsidRDefault="00F11EB0">
            <w:pPr>
              <w:spacing w:after="1" w:line="220" w:lineRule="atLeast"/>
            </w:pPr>
            <w:r>
              <w:rPr>
                <w:rFonts w:ascii="Calibri" w:hAnsi="Calibri" w:cs="Calibri"/>
              </w:rPr>
              <w:t xml:space="preserve">1.6. Субвенции бюджетам муниципальных образований на финансирование расходов по социальному обслуживанию населения, в том числе по предоставлению мер социальной поддержки работникам муниципальных учреждений социального обслуживания (в соответствии с </w:t>
            </w:r>
            <w:hyperlink r:id="rId686" w:history="1">
              <w:r>
                <w:rPr>
                  <w:rFonts w:ascii="Calibri" w:hAnsi="Calibri" w:cs="Calibri"/>
                  <w:color w:val="0000FF"/>
                </w:rPr>
                <w:t>Законом</w:t>
              </w:r>
            </w:hyperlink>
            <w:r>
              <w:rPr>
                <w:rFonts w:ascii="Calibri" w:hAnsi="Calibri" w:cs="Calibri"/>
              </w:rPr>
              <w:t xml:space="preserve"> края от 16 декабря 2014 года N 7-3023 "Об организации </w:t>
            </w:r>
            <w:r>
              <w:rPr>
                <w:rFonts w:ascii="Calibri" w:hAnsi="Calibri" w:cs="Calibri"/>
              </w:rPr>
              <w:lastRenderedPageBreak/>
              <w:t>социального обслуживания граждан в Красноярском крае")</w:t>
            </w:r>
          </w:p>
        </w:tc>
        <w:tc>
          <w:tcPr>
            <w:tcW w:w="694" w:type="dxa"/>
          </w:tcPr>
          <w:p w:rsidR="00F11EB0" w:rsidRDefault="00F11EB0">
            <w:pPr>
              <w:spacing w:after="1" w:line="220" w:lineRule="atLeast"/>
              <w:jc w:val="center"/>
            </w:pPr>
            <w:r>
              <w:rPr>
                <w:rFonts w:ascii="Calibri" w:hAnsi="Calibri" w:cs="Calibri"/>
              </w:rPr>
              <w:lastRenderedPageBreak/>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1002</w:t>
            </w:r>
          </w:p>
        </w:tc>
        <w:tc>
          <w:tcPr>
            <w:tcW w:w="1324" w:type="dxa"/>
          </w:tcPr>
          <w:p w:rsidR="00F11EB0" w:rsidRDefault="00F11EB0">
            <w:pPr>
              <w:spacing w:after="1" w:line="220" w:lineRule="atLeast"/>
              <w:jc w:val="center"/>
            </w:pPr>
            <w:r>
              <w:rPr>
                <w:rFonts w:ascii="Calibri" w:hAnsi="Calibri" w:cs="Calibri"/>
              </w:rPr>
              <w:t>0360151, 0360001510</w:t>
            </w:r>
          </w:p>
        </w:tc>
        <w:tc>
          <w:tcPr>
            <w:tcW w:w="1384" w:type="dxa"/>
          </w:tcPr>
          <w:p w:rsidR="00F11EB0" w:rsidRDefault="00F11EB0">
            <w:pPr>
              <w:spacing w:after="1" w:line="220" w:lineRule="atLeast"/>
              <w:jc w:val="center"/>
            </w:pPr>
            <w:r>
              <w:rPr>
                <w:rFonts w:ascii="Calibri" w:hAnsi="Calibri" w:cs="Calibri"/>
              </w:rPr>
              <w:t>530</w:t>
            </w:r>
          </w:p>
        </w:tc>
        <w:tc>
          <w:tcPr>
            <w:tcW w:w="1144" w:type="dxa"/>
          </w:tcPr>
          <w:p w:rsidR="00F11EB0" w:rsidRDefault="00F11EB0">
            <w:pPr>
              <w:spacing w:after="1" w:line="220" w:lineRule="atLeast"/>
              <w:jc w:val="center"/>
            </w:pPr>
            <w:r>
              <w:rPr>
                <w:rFonts w:ascii="Calibri" w:hAnsi="Calibri" w:cs="Calibri"/>
              </w:rPr>
              <w:t>2578666,7</w:t>
            </w:r>
          </w:p>
        </w:tc>
        <w:tc>
          <w:tcPr>
            <w:tcW w:w="1144" w:type="dxa"/>
          </w:tcPr>
          <w:p w:rsidR="00F11EB0" w:rsidRDefault="00F11EB0">
            <w:pPr>
              <w:spacing w:after="1" w:line="220" w:lineRule="atLeast"/>
              <w:jc w:val="center"/>
            </w:pPr>
            <w:r>
              <w:rPr>
                <w:rFonts w:ascii="Calibri" w:hAnsi="Calibri" w:cs="Calibri"/>
              </w:rPr>
              <w:t>2712249,3</w:t>
            </w:r>
          </w:p>
        </w:tc>
        <w:tc>
          <w:tcPr>
            <w:tcW w:w="1144" w:type="dxa"/>
          </w:tcPr>
          <w:p w:rsidR="00F11EB0" w:rsidRDefault="00F11EB0">
            <w:pPr>
              <w:spacing w:after="1" w:line="220" w:lineRule="atLeast"/>
              <w:jc w:val="center"/>
            </w:pPr>
            <w:r>
              <w:rPr>
                <w:rFonts w:ascii="Calibri" w:hAnsi="Calibri" w:cs="Calibri"/>
              </w:rPr>
              <w:t>2710324,3</w:t>
            </w:r>
          </w:p>
        </w:tc>
        <w:tc>
          <w:tcPr>
            <w:tcW w:w="1144" w:type="dxa"/>
          </w:tcPr>
          <w:p w:rsidR="00F11EB0" w:rsidRDefault="00F11EB0">
            <w:pPr>
              <w:spacing w:after="1" w:line="220" w:lineRule="atLeast"/>
              <w:jc w:val="center"/>
            </w:pPr>
            <w:r>
              <w:rPr>
                <w:rFonts w:ascii="Calibri" w:hAnsi="Calibri" w:cs="Calibri"/>
              </w:rPr>
              <w:t>2719334,8</w:t>
            </w:r>
          </w:p>
        </w:tc>
        <w:tc>
          <w:tcPr>
            <w:tcW w:w="1144" w:type="dxa"/>
          </w:tcPr>
          <w:p w:rsidR="00F11EB0" w:rsidRDefault="00F11EB0">
            <w:pPr>
              <w:spacing w:after="1" w:line="220" w:lineRule="atLeast"/>
              <w:jc w:val="center"/>
            </w:pPr>
            <w:r>
              <w:rPr>
                <w:rFonts w:ascii="Calibri" w:hAnsi="Calibri" w:cs="Calibri"/>
              </w:rPr>
              <w:t>2719334,8</w:t>
            </w:r>
          </w:p>
        </w:tc>
        <w:tc>
          <w:tcPr>
            <w:tcW w:w="1264" w:type="dxa"/>
          </w:tcPr>
          <w:p w:rsidR="00F11EB0" w:rsidRDefault="00F11EB0">
            <w:pPr>
              <w:spacing w:after="1" w:line="220" w:lineRule="atLeast"/>
              <w:jc w:val="center"/>
            </w:pPr>
            <w:r>
              <w:rPr>
                <w:rFonts w:ascii="Calibri" w:hAnsi="Calibri" w:cs="Calibri"/>
              </w:rPr>
              <w:t>13439909,9</w:t>
            </w:r>
          </w:p>
        </w:tc>
        <w:tc>
          <w:tcPr>
            <w:tcW w:w="2494" w:type="dxa"/>
          </w:tcPr>
          <w:p w:rsidR="00F11EB0" w:rsidRDefault="00F11EB0">
            <w:pPr>
              <w:spacing w:after="1" w:line="220" w:lineRule="atLeast"/>
            </w:pPr>
            <w:r>
              <w:rPr>
                <w:rFonts w:ascii="Calibri" w:hAnsi="Calibri" w:cs="Calibri"/>
              </w:rPr>
              <w:t>в 2014 - 2015 годах - 274,5 тыс. человек ежегодно,</w:t>
            </w:r>
          </w:p>
          <w:p w:rsidR="00F11EB0" w:rsidRDefault="00F11EB0">
            <w:pPr>
              <w:spacing w:after="1" w:line="220" w:lineRule="atLeast"/>
            </w:pPr>
            <w:r>
              <w:rPr>
                <w:rFonts w:ascii="Calibri" w:hAnsi="Calibri" w:cs="Calibri"/>
              </w:rPr>
              <w:t>в 2016 - 2018 годах - 200,0 тыс. человек ежегодно</w:t>
            </w:r>
          </w:p>
        </w:tc>
      </w:tr>
      <w:tr w:rsidR="00F11EB0">
        <w:tc>
          <w:tcPr>
            <w:tcW w:w="2551" w:type="dxa"/>
          </w:tcPr>
          <w:p w:rsidR="00F11EB0" w:rsidRDefault="00F11EB0">
            <w:pPr>
              <w:spacing w:after="1" w:line="220" w:lineRule="atLeast"/>
            </w:pPr>
            <w:r>
              <w:rPr>
                <w:rFonts w:ascii="Calibri" w:hAnsi="Calibri" w:cs="Calibri"/>
              </w:rPr>
              <w:lastRenderedPageBreak/>
              <w:t xml:space="preserve">1.7. Предоставление, доставка и пересылка ежемесячного денежного вознаграждения лицам, организовавшим приемную семью (в соответствии с </w:t>
            </w:r>
            <w:hyperlink r:id="rId687" w:history="1">
              <w:r>
                <w:rPr>
                  <w:rFonts w:ascii="Calibri" w:hAnsi="Calibri" w:cs="Calibri"/>
                  <w:color w:val="0000FF"/>
                </w:rPr>
                <w:t>Законом</w:t>
              </w:r>
            </w:hyperlink>
            <w:r>
              <w:rPr>
                <w:rFonts w:ascii="Calibri" w:hAnsi="Calibri" w:cs="Calibri"/>
              </w:rPr>
              <w:t xml:space="preserve"> края от 8 июля 2010 года N 10-4866 "Об организации приемных семей для граждан пожилого возраста и инвалидов в Красноярском крае")</w:t>
            </w:r>
          </w:p>
        </w:tc>
        <w:tc>
          <w:tcPr>
            <w:tcW w:w="694" w:type="dxa"/>
          </w:tcPr>
          <w:p w:rsidR="00F11EB0" w:rsidRDefault="00F11EB0">
            <w:pPr>
              <w:spacing w:after="1" w:line="220" w:lineRule="atLeast"/>
              <w:jc w:val="center"/>
            </w:pPr>
            <w:r>
              <w:rPr>
                <w:rFonts w:ascii="Calibri" w:hAnsi="Calibri" w:cs="Calibri"/>
              </w:rPr>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1003</w:t>
            </w:r>
          </w:p>
        </w:tc>
        <w:tc>
          <w:tcPr>
            <w:tcW w:w="1324" w:type="dxa"/>
          </w:tcPr>
          <w:p w:rsidR="00F11EB0" w:rsidRDefault="00F11EB0">
            <w:pPr>
              <w:spacing w:after="1" w:line="220" w:lineRule="atLeast"/>
              <w:jc w:val="center"/>
            </w:pPr>
            <w:r>
              <w:rPr>
                <w:rFonts w:ascii="Calibri" w:hAnsi="Calibri" w:cs="Calibri"/>
              </w:rPr>
              <w:t>0360241, 0360002410</w:t>
            </w:r>
          </w:p>
        </w:tc>
        <w:tc>
          <w:tcPr>
            <w:tcW w:w="1384" w:type="dxa"/>
          </w:tcPr>
          <w:p w:rsidR="00F11EB0" w:rsidRDefault="00F11EB0">
            <w:pPr>
              <w:spacing w:after="1" w:line="220" w:lineRule="atLeast"/>
              <w:jc w:val="center"/>
            </w:pPr>
            <w:r>
              <w:rPr>
                <w:rFonts w:ascii="Calibri" w:hAnsi="Calibri" w:cs="Calibri"/>
              </w:rPr>
              <w:t>244, 313</w:t>
            </w:r>
          </w:p>
        </w:tc>
        <w:tc>
          <w:tcPr>
            <w:tcW w:w="1144" w:type="dxa"/>
          </w:tcPr>
          <w:p w:rsidR="00F11EB0" w:rsidRDefault="00F11EB0">
            <w:pPr>
              <w:spacing w:after="1" w:line="220" w:lineRule="atLeast"/>
              <w:jc w:val="center"/>
            </w:pPr>
            <w:r>
              <w:rPr>
                <w:rFonts w:ascii="Calibri" w:hAnsi="Calibri" w:cs="Calibri"/>
              </w:rPr>
              <w:t>8845,8</w:t>
            </w:r>
          </w:p>
        </w:tc>
        <w:tc>
          <w:tcPr>
            <w:tcW w:w="1144" w:type="dxa"/>
          </w:tcPr>
          <w:p w:rsidR="00F11EB0" w:rsidRDefault="00F11EB0">
            <w:pPr>
              <w:spacing w:after="1" w:line="220" w:lineRule="atLeast"/>
              <w:jc w:val="center"/>
            </w:pPr>
            <w:r>
              <w:rPr>
                <w:rFonts w:ascii="Calibri" w:hAnsi="Calibri" w:cs="Calibri"/>
              </w:rPr>
              <w:t>7032,4</w:t>
            </w:r>
          </w:p>
        </w:tc>
        <w:tc>
          <w:tcPr>
            <w:tcW w:w="1144" w:type="dxa"/>
          </w:tcPr>
          <w:p w:rsidR="00F11EB0" w:rsidRDefault="00F11EB0">
            <w:pPr>
              <w:spacing w:after="1" w:line="220" w:lineRule="atLeast"/>
              <w:jc w:val="center"/>
            </w:pPr>
            <w:r>
              <w:rPr>
                <w:rFonts w:ascii="Calibri" w:hAnsi="Calibri" w:cs="Calibri"/>
              </w:rPr>
              <w:t>7269,4</w:t>
            </w:r>
          </w:p>
        </w:tc>
        <w:tc>
          <w:tcPr>
            <w:tcW w:w="1144" w:type="dxa"/>
          </w:tcPr>
          <w:p w:rsidR="00F11EB0" w:rsidRDefault="00F11EB0">
            <w:pPr>
              <w:spacing w:after="1" w:line="220" w:lineRule="atLeast"/>
              <w:jc w:val="center"/>
            </w:pPr>
            <w:r>
              <w:rPr>
                <w:rFonts w:ascii="Calibri" w:hAnsi="Calibri" w:cs="Calibri"/>
              </w:rPr>
              <w:t>7037,2</w:t>
            </w:r>
          </w:p>
        </w:tc>
        <w:tc>
          <w:tcPr>
            <w:tcW w:w="1144" w:type="dxa"/>
          </w:tcPr>
          <w:p w:rsidR="00F11EB0" w:rsidRDefault="00F11EB0">
            <w:pPr>
              <w:spacing w:after="1" w:line="220" w:lineRule="atLeast"/>
              <w:jc w:val="center"/>
            </w:pPr>
            <w:r>
              <w:rPr>
                <w:rFonts w:ascii="Calibri" w:hAnsi="Calibri" w:cs="Calibri"/>
              </w:rPr>
              <w:t>7037,2</w:t>
            </w:r>
          </w:p>
        </w:tc>
        <w:tc>
          <w:tcPr>
            <w:tcW w:w="1264" w:type="dxa"/>
          </w:tcPr>
          <w:p w:rsidR="00F11EB0" w:rsidRDefault="00F11EB0">
            <w:pPr>
              <w:spacing w:after="1" w:line="220" w:lineRule="atLeast"/>
              <w:jc w:val="center"/>
            </w:pPr>
            <w:r>
              <w:rPr>
                <w:rFonts w:ascii="Calibri" w:hAnsi="Calibri" w:cs="Calibri"/>
              </w:rPr>
              <w:t>37222,0</w:t>
            </w:r>
          </w:p>
        </w:tc>
        <w:tc>
          <w:tcPr>
            <w:tcW w:w="2494" w:type="dxa"/>
          </w:tcPr>
          <w:p w:rsidR="00F11EB0" w:rsidRDefault="00F11EB0">
            <w:pPr>
              <w:spacing w:after="1" w:line="220" w:lineRule="atLeast"/>
            </w:pPr>
            <w:r>
              <w:rPr>
                <w:rFonts w:ascii="Calibri" w:hAnsi="Calibri" w:cs="Calibri"/>
              </w:rPr>
              <w:t>в 2014 - 2015 годах - 63 приемных семьи (ежегодно),</w:t>
            </w:r>
          </w:p>
          <w:p w:rsidR="00F11EB0" w:rsidRDefault="00F11EB0">
            <w:pPr>
              <w:spacing w:after="1" w:line="220" w:lineRule="atLeast"/>
            </w:pPr>
            <w:r>
              <w:rPr>
                <w:rFonts w:ascii="Calibri" w:hAnsi="Calibri" w:cs="Calibri"/>
              </w:rPr>
              <w:t>в 2016 - 2018 годах - 60 приемных семей (ежегодно)</w:t>
            </w:r>
          </w:p>
        </w:tc>
      </w:tr>
      <w:tr w:rsidR="00F11EB0">
        <w:tc>
          <w:tcPr>
            <w:tcW w:w="2551" w:type="dxa"/>
          </w:tcPr>
          <w:p w:rsidR="00F11EB0" w:rsidRDefault="00F11EB0">
            <w:pPr>
              <w:spacing w:after="1" w:line="220" w:lineRule="atLeast"/>
            </w:pPr>
            <w:r>
              <w:rPr>
                <w:rFonts w:ascii="Calibri" w:hAnsi="Calibri" w:cs="Calibri"/>
              </w:rPr>
              <w:t>1.8. Перевозка несовершеннолетних, самовольно ушедших из семей, детских домов, школ-интернатов, специальных учебно-воспитательных и иных детских учреждений</w:t>
            </w:r>
          </w:p>
        </w:tc>
        <w:tc>
          <w:tcPr>
            <w:tcW w:w="694" w:type="dxa"/>
          </w:tcPr>
          <w:p w:rsidR="00F11EB0" w:rsidRDefault="00F11EB0">
            <w:pPr>
              <w:spacing w:after="1" w:line="220" w:lineRule="atLeast"/>
              <w:jc w:val="center"/>
            </w:pPr>
            <w:r>
              <w:rPr>
                <w:rFonts w:ascii="Calibri" w:hAnsi="Calibri" w:cs="Calibri"/>
              </w:rPr>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1004</w:t>
            </w:r>
          </w:p>
        </w:tc>
        <w:tc>
          <w:tcPr>
            <w:tcW w:w="1324" w:type="dxa"/>
          </w:tcPr>
          <w:p w:rsidR="00F11EB0" w:rsidRDefault="00F11EB0">
            <w:pPr>
              <w:spacing w:after="1" w:line="220" w:lineRule="atLeast"/>
              <w:jc w:val="center"/>
            </w:pPr>
            <w:r>
              <w:rPr>
                <w:rFonts w:ascii="Calibri" w:hAnsi="Calibri" w:cs="Calibri"/>
              </w:rPr>
              <w:t>0365941, 0360059410</w:t>
            </w:r>
          </w:p>
        </w:tc>
        <w:tc>
          <w:tcPr>
            <w:tcW w:w="1384" w:type="dxa"/>
          </w:tcPr>
          <w:p w:rsidR="00F11EB0" w:rsidRDefault="00F11EB0">
            <w:pPr>
              <w:spacing w:after="1" w:line="220" w:lineRule="atLeast"/>
              <w:jc w:val="center"/>
            </w:pPr>
            <w:r>
              <w:rPr>
                <w:rFonts w:ascii="Calibri" w:hAnsi="Calibri" w:cs="Calibri"/>
              </w:rPr>
              <w:t>611</w:t>
            </w:r>
          </w:p>
        </w:tc>
        <w:tc>
          <w:tcPr>
            <w:tcW w:w="1144" w:type="dxa"/>
          </w:tcPr>
          <w:p w:rsidR="00F11EB0" w:rsidRDefault="00F11EB0">
            <w:pPr>
              <w:spacing w:after="1" w:line="220" w:lineRule="atLeast"/>
              <w:jc w:val="center"/>
            </w:pPr>
            <w:r>
              <w:rPr>
                <w:rFonts w:ascii="Calibri" w:hAnsi="Calibri" w:cs="Calibri"/>
              </w:rPr>
              <w:t>1075,9</w:t>
            </w:r>
          </w:p>
        </w:tc>
        <w:tc>
          <w:tcPr>
            <w:tcW w:w="1144" w:type="dxa"/>
          </w:tcPr>
          <w:p w:rsidR="00F11EB0" w:rsidRDefault="00F11EB0">
            <w:pPr>
              <w:spacing w:after="1" w:line="220" w:lineRule="atLeast"/>
              <w:jc w:val="center"/>
            </w:pPr>
            <w:r>
              <w:rPr>
                <w:rFonts w:ascii="Calibri" w:hAnsi="Calibri" w:cs="Calibri"/>
              </w:rPr>
              <w:t>736,6</w:t>
            </w:r>
          </w:p>
        </w:tc>
        <w:tc>
          <w:tcPr>
            <w:tcW w:w="1144" w:type="dxa"/>
          </w:tcPr>
          <w:p w:rsidR="00F11EB0" w:rsidRDefault="00F11EB0">
            <w:pPr>
              <w:spacing w:after="1" w:line="220" w:lineRule="atLeast"/>
              <w:jc w:val="center"/>
            </w:pPr>
            <w:r>
              <w:rPr>
                <w:rFonts w:ascii="Calibri" w:hAnsi="Calibri" w:cs="Calibri"/>
              </w:rPr>
              <w:t>1022,2</w:t>
            </w:r>
          </w:p>
        </w:tc>
        <w:tc>
          <w:tcPr>
            <w:tcW w:w="1144" w:type="dxa"/>
          </w:tcPr>
          <w:p w:rsidR="00F11EB0" w:rsidRDefault="00F11EB0">
            <w:pPr>
              <w:spacing w:after="1" w:line="220" w:lineRule="atLeast"/>
              <w:jc w:val="center"/>
            </w:pPr>
            <w:r>
              <w:rPr>
                <w:rFonts w:ascii="Calibri" w:hAnsi="Calibri" w:cs="Calibri"/>
              </w:rPr>
              <w:t>818,5</w:t>
            </w:r>
          </w:p>
        </w:tc>
        <w:tc>
          <w:tcPr>
            <w:tcW w:w="1144" w:type="dxa"/>
          </w:tcPr>
          <w:p w:rsidR="00F11EB0" w:rsidRDefault="00F11EB0">
            <w:pPr>
              <w:spacing w:after="1" w:line="220" w:lineRule="atLeast"/>
              <w:jc w:val="center"/>
            </w:pPr>
            <w:r>
              <w:rPr>
                <w:rFonts w:ascii="Calibri" w:hAnsi="Calibri" w:cs="Calibri"/>
              </w:rPr>
              <w:t>0,0</w:t>
            </w:r>
          </w:p>
        </w:tc>
        <w:tc>
          <w:tcPr>
            <w:tcW w:w="1264" w:type="dxa"/>
          </w:tcPr>
          <w:p w:rsidR="00F11EB0" w:rsidRDefault="00F11EB0">
            <w:pPr>
              <w:spacing w:after="1" w:line="220" w:lineRule="atLeast"/>
              <w:jc w:val="center"/>
            </w:pPr>
            <w:r>
              <w:rPr>
                <w:rFonts w:ascii="Calibri" w:hAnsi="Calibri" w:cs="Calibri"/>
              </w:rPr>
              <w:t>3653,2</w:t>
            </w:r>
          </w:p>
        </w:tc>
        <w:tc>
          <w:tcPr>
            <w:tcW w:w="2494" w:type="dxa"/>
          </w:tcPr>
          <w:p w:rsidR="00F11EB0" w:rsidRDefault="00F11EB0">
            <w:pPr>
              <w:spacing w:after="1" w:line="220" w:lineRule="atLeast"/>
            </w:pPr>
            <w:r>
              <w:rPr>
                <w:rFonts w:ascii="Calibri" w:hAnsi="Calibri" w:cs="Calibri"/>
              </w:rPr>
              <w:t>22 человека ежегодно</w:t>
            </w:r>
          </w:p>
        </w:tc>
      </w:tr>
      <w:tr w:rsidR="00F11EB0">
        <w:tc>
          <w:tcPr>
            <w:tcW w:w="2551" w:type="dxa"/>
            <w:vMerge w:val="restart"/>
          </w:tcPr>
          <w:p w:rsidR="00F11EB0" w:rsidRDefault="00F11EB0">
            <w:pPr>
              <w:spacing w:after="1" w:line="220" w:lineRule="atLeast"/>
            </w:pPr>
            <w:r>
              <w:rPr>
                <w:rFonts w:ascii="Calibri" w:hAnsi="Calibri" w:cs="Calibri"/>
              </w:rPr>
              <w:t>1.9. Мероприятия по обеспечению временного социально-бытового обустройства лиц, вынужденно покинувших территорию Украины и находящихся в пунктах временного размещения</w:t>
            </w:r>
          </w:p>
        </w:tc>
        <w:tc>
          <w:tcPr>
            <w:tcW w:w="694" w:type="dxa"/>
          </w:tcPr>
          <w:p w:rsidR="00F11EB0" w:rsidRDefault="00F11EB0">
            <w:pPr>
              <w:spacing w:after="1" w:line="220" w:lineRule="atLeast"/>
              <w:jc w:val="center"/>
            </w:pPr>
            <w:r>
              <w:rPr>
                <w:rFonts w:ascii="Calibri" w:hAnsi="Calibri" w:cs="Calibri"/>
              </w:rPr>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1002</w:t>
            </w:r>
          </w:p>
        </w:tc>
        <w:tc>
          <w:tcPr>
            <w:tcW w:w="1324" w:type="dxa"/>
          </w:tcPr>
          <w:p w:rsidR="00F11EB0" w:rsidRDefault="00F11EB0">
            <w:pPr>
              <w:spacing w:after="1" w:line="220" w:lineRule="atLeast"/>
              <w:jc w:val="center"/>
            </w:pPr>
            <w:r>
              <w:rPr>
                <w:rFonts w:ascii="Calibri" w:hAnsi="Calibri" w:cs="Calibri"/>
              </w:rPr>
              <w:t>0365224, 0360061, 0360151, 0360052240</w:t>
            </w:r>
          </w:p>
        </w:tc>
        <w:tc>
          <w:tcPr>
            <w:tcW w:w="1384" w:type="dxa"/>
          </w:tcPr>
          <w:p w:rsidR="00F11EB0" w:rsidRDefault="00F11EB0">
            <w:pPr>
              <w:spacing w:after="1" w:line="220" w:lineRule="atLeast"/>
              <w:jc w:val="center"/>
            </w:pPr>
            <w:r>
              <w:rPr>
                <w:rFonts w:ascii="Calibri" w:hAnsi="Calibri" w:cs="Calibri"/>
              </w:rPr>
              <w:t>621, 611, 540, 530, 244</w:t>
            </w:r>
          </w:p>
        </w:tc>
        <w:tc>
          <w:tcPr>
            <w:tcW w:w="1144" w:type="dxa"/>
          </w:tcPr>
          <w:p w:rsidR="00F11EB0" w:rsidRDefault="00F11EB0">
            <w:pPr>
              <w:spacing w:after="1" w:line="220" w:lineRule="atLeast"/>
              <w:jc w:val="center"/>
            </w:pPr>
            <w:r>
              <w:rPr>
                <w:rFonts w:ascii="Calibri" w:hAnsi="Calibri" w:cs="Calibri"/>
              </w:rPr>
              <w:t>6747,2</w:t>
            </w:r>
          </w:p>
        </w:tc>
        <w:tc>
          <w:tcPr>
            <w:tcW w:w="1144" w:type="dxa"/>
          </w:tcPr>
          <w:p w:rsidR="00F11EB0" w:rsidRDefault="00F11EB0">
            <w:pPr>
              <w:spacing w:after="1" w:line="220" w:lineRule="atLeast"/>
              <w:jc w:val="center"/>
            </w:pPr>
            <w:r>
              <w:rPr>
                <w:rFonts w:ascii="Calibri" w:hAnsi="Calibri" w:cs="Calibri"/>
              </w:rPr>
              <w:t>50964,1</w:t>
            </w:r>
          </w:p>
        </w:tc>
        <w:tc>
          <w:tcPr>
            <w:tcW w:w="1144" w:type="dxa"/>
          </w:tcPr>
          <w:p w:rsidR="00F11EB0" w:rsidRDefault="00F11EB0">
            <w:pPr>
              <w:spacing w:after="1" w:line="220" w:lineRule="atLeast"/>
              <w:jc w:val="center"/>
            </w:pPr>
            <w:r>
              <w:rPr>
                <w:rFonts w:ascii="Calibri" w:hAnsi="Calibri" w:cs="Calibri"/>
              </w:rPr>
              <w:t>65,4</w:t>
            </w:r>
          </w:p>
        </w:tc>
        <w:tc>
          <w:tcPr>
            <w:tcW w:w="1144" w:type="dxa"/>
          </w:tcPr>
          <w:p w:rsidR="00F11EB0" w:rsidRDefault="00F11EB0">
            <w:pPr>
              <w:spacing w:after="1" w:line="220" w:lineRule="atLeast"/>
              <w:jc w:val="center"/>
            </w:pPr>
          </w:p>
        </w:tc>
        <w:tc>
          <w:tcPr>
            <w:tcW w:w="1144" w:type="dxa"/>
          </w:tcPr>
          <w:p w:rsidR="00F11EB0" w:rsidRDefault="00F11EB0">
            <w:pPr>
              <w:spacing w:after="1" w:line="220" w:lineRule="atLeast"/>
              <w:jc w:val="center"/>
            </w:pPr>
          </w:p>
        </w:tc>
        <w:tc>
          <w:tcPr>
            <w:tcW w:w="1264" w:type="dxa"/>
          </w:tcPr>
          <w:p w:rsidR="00F11EB0" w:rsidRDefault="00F11EB0">
            <w:pPr>
              <w:spacing w:after="1" w:line="220" w:lineRule="atLeast"/>
              <w:jc w:val="center"/>
            </w:pPr>
            <w:r>
              <w:rPr>
                <w:rFonts w:ascii="Calibri" w:hAnsi="Calibri" w:cs="Calibri"/>
              </w:rPr>
              <w:t>57776,7</w:t>
            </w:r>
          </w:p>
        </w:tc>
        <w:tc>
          <w:tcPr>
            <w:tcW w:w="2494" w:type="dxa"/>
            <w:vMerge w:val="restart"/>
          </w:tcPr>
          <w:p w:rsidR="00F11EB0" w:rsidRDefault="00F11EB0">
            <w:pPr>
              <w:spacing w:after="1" w:line="220" w:lineRule="atLeast"/>
            </w:pPr>
            <w:r>
              <w:rPr>
                <w:rFonts w:ascii="Calibri" w:hAnsi="Calibri" w:cs="Calibri"/>
              </w:rPr>
              <w:t>размещение 2448 человек в 2014 - 2015 годах, в т.ч. финансовое обеспечение (возмещение расходов) мероприятий, проведенных в 2014 и 2015 годах</w:t>
            </w:r>
          </w:p>
        </w:tc>
      </w:tr>
      <w:tr w:rsidR="00F11EB0">
        <w:tc>
          <w:tcPr>
            <w:tcW w:w="2551" w:type="dxa"/>
            <w:vMerge/>
          </w:tcPr>
          <w:p w:rsidR="00F11EB0" w:rsidRDefault="00F11EB0"/>
        </w:tc>
        <w:tc>
          <w:tcPr>
            <w:tcW w:w="694" w:type="dxa"/>
          </w:tcPr>
          <w:p w:rsidR="00F11EB0" w:rsidRDefault="00F11EB0">
            <w:pPr>
              <w:spacing w:after="1" w:line="220" w:lineRule="atLeast"/>
              <w:jc w:val="center"/>
            </w:pPr>
            <w:r>
              <w:rPr>
                <w:rFonts w:ascii="Calibri" w:hAnsi="Calibri" w:cs="Calibri"/>
              </w:rPr>
              <w:t>075</w:t>
            </w:r>
          </w:p>
        </w:tc>
        <w:tc>
          <w:tcPr>
            <w:tcW w:w="694" w:type="dxa"/>
          </w:tcPr>
          <w:p w:rsidR="00F11EB0" w:rsidRDefault="00F11EB0">
            <w:pPr>
              <w:spacing w:after="1" w:line="220" w:lineRule="atLeast"/>
              <w:jc w:val="center"/>
            </w:pPr>
            <w:r>
              <w:rPr>
                <w:rFonts w:ascii="Calibri" w:hAnsi="Calibri" w:cs="Calibri"/>
              </w:rPr>
              <w:t>075</w:t>
            </w:r>
          </w:p>
        </w:tc>
        <w:tc>
          <w:tcPr>
            <w:tcW w:w="634" w:type="dxa"/>
          </w:tcPr>
          <w:p w:rsidR="00F11EB0" w:rsidRDefault="00F11EB0">
            <w:pPr>
              <w:spacing w:after="1" w:line="220" w:lineRule="atLeast"/>
              <w:jc w:val="center"/>
            </w:pPr>
            <w:r>
              <w:rPr>
                <w:rFonts w:ascii="Calibri" w:hAnsi="Calibri" w:cs="Calibri"/>
              </w:rPr>
              <w:t>0707</w:t>
            </w:r>
          </w:p>
        </w:tc>
        <w:tc>
          <w:tcPr>
            <w:tcW w:w="1324" w:type="dxa"/>
          </w:tcPr>
          <w:p w:rsidR="00F11EB0" w:rsidRDefault="00F11EB0">
            <w:pPr>
              <w:spacing w:after="1" w:line="220" w:lineRule="atLeast"/>
              <w:jc w:val="center"/>
            </w:pPr>
            <w:r>
              <w:rPr>
                <w:rFonts w:ascii="Calibri" w:hAnsi="Calibri" w:cs="Calibri"/>
              </w:rPr>
              <w:t>0365224, 0360052240</w:t>
            </w:r>
          </w:p>
        </w:tc>
        <w:tc>
          <w:tcPr>
            <w:tcW w:w="1384" w:type="dxa"/>
          </w:tcPr>
          <w:p w:rsidR="00F11EB0" w:rsidRDefault="00F11EB0">
            <w:pPr>
              <w:spacing w:after="1" w:line="220" w:lineRule="atLeast"/>
              <w:jc w:val="center"/>
            </w:pPr>
            <w:r>
              <w:rPr>
                <w:rFonts w:ascii="Calibri" w:hAnsi="Calibri" w:cs="Calibri"/>
              </w:rPr>
              <w:t>621, 611, 622</w:t>
            </w:r>
          </w:p>
        </w:tc>
        <w:tc>
          <w:tcPr>
            <w:tcW w:w="1144" w:type="dxa"/>
          </w:tcPr>
          <w:p w:rsidR="00F11EB0" w:rsidRDefault="00F11EB0">
            <w:pPr>
              <w:spacing w:after="1" w:line="220" w:lineRule="atLeast"/>
              <w:jc w:val="center"/>
            </w:pPr>
            <w:r>
              <w:rPr>
                <w:rFonts w:ascii="Calibri" w:hAnsi="Calibri" w:cs="Calibri"/>
              </w:rPr>
              <w:t>979,2</w:t>
            </w:r>
          </w:p>
        </w:tc>
        <w:tc>
          <w:tcPr>
            <w:tcW w:w="1144" w:type="dxa"/>
          </w:tcPr>
          <w:p w:rsidR="00F11EB0" w:rsidRDefault="00F11EB0">
            <w:pPr>
              <w:spacing w:after="1" w:line="220" w:lineRule="atLeast"/>
              <w:jc w:val="center"/>
            </w:pPr>
            <w:r>
              <w:rPr>
                <w:rFonts w:ascii="Calibri" w:hAnsi="Calibri" w:cs="Calibri"/>
              </w:rPr>
              <w:t>1482,4</w:t>
            </w:r>
          </w:p>
        </w:tc>
        <w:tc>
          <w:tcPr>
            <w:tcW w:w="1144" w:type="dxa"/>
          </w:tcPr>
          <w:p w:rsidR="00F11EB0" w:rsidRDefault="00F11EB0">
            <w:pPr>
              <w:spacing w:after="1" w:line="220" w:lineRule="atLeast"/>
              <w:jc w:val="center"/>
            </w:pPr>
          </w:p>
        </w:tc>
        <w:tc>
          <w:tcPr>
            <w:tcW w:w="1144" w:type="dxa"/>
          </w:tcPr>
          <w:p w:rsidR="00F11EB0" w:rsidRDefault="00F11EB0">
            <w:pPr>
              <w:spacing w:after="1" w:line="220" w:lineRule="atLeast"/>
              <w:jc w:val="center"/>
            </w:pPr>
          </w:p>
        </w:tc>
        <w:tc>
          <w:tcPr>
            <w:tcW w:w="1144" w:type="dxa"/>
          </w:tcPr>
          <w:p w:rsidR="00F11EB0" w:rsidRDefault="00F11EB0">
            <w:pPr>
              <w:spacing w:after="1" w:line="220" w:lineRule="atLeast"/>
              <w:jc w:val="center"/>
            </w:pPr>
          </w:p>
        </w:tc>
        <w:tc>
          <w:tcPr>
            <w:tcW w:w="1264" w:type="dxa"/>
          </w:tcPr>
          <w:p w:rsidR="00F11EB0" w:rsidRDefault="00F11EB0">
            <w:pPr>
              <w:spacing w:after="1" w:line="220" w:lineRule="atLeast"/>
              <w:jc w:val="center"/>
            </w:pPr>
            <w:r>
              <w:rPr>
                <w:rFonts w:ascii="Calibri" w:hAnsi="Calibri" w:cs="Calibri"/>
              </w:rPr>
              <w:t>2461,6</w:t>
            </w:r>
          </w:p>
        </w:tc>
        <w:tc>
          <w:tcPr>
            <w:tcW w:w="2494" w:type="dxa"/>
            <w:vMerge/>
          </w:tcPr>
          <w:p w:rsidR="00F11EB0" w:rsidRDefault="00F11EB0"/>
        </w:tc>
      </w:tr>
      <w:tr w:rsidR="00F11EB0">
        <w:tc>
          <w:tcPr>
            <w:tcW w:w="2551" w:type="dxa"/>
          </w:tcPr>
          <w:p w:rsidR="00F11EB0" w:rsidRDefault="00F11EB0">
            <w:pPr>
              <w:spacing w:after="1" w:line="220" w:lineRule="atLeast"/>
              <w:outlineLvl w:val="3"/>
            </w:pPr>
            <w:r>
              <w:rPr>
                <w:rFonts w:ascii="Calibri" w:hAnsi="Calibri" w:cs="Calibri"/>
              </w:rPr>
              <w:t>Задача 2. Развитие сектора негосударственных некоммерческих организаций в сфере оказания социальных услуг</w:t>
            </w:r>
          </w:p>
        </w:tc>
        <w:tc>
          <w:tcPr>
            <w:tcW w:w="694" w:type="dxa"/>
          </w:tcPr>
          <w:p w:rsidR="00F11EB0" w:rsidRDefault="00F11EB0">
            <w:pPr>
              <w:spacing w:after="1" w:line="220" w:lineRule="atLeast"/>
              <w:jc w:val="center"/>
            </w:pPr>
            <w:r>
              <w:rPr>
                <w:rFonts w:ascii="Calibri" w:hAnsi="Calibri" w:cs="Calibri"/>
              </w:rPr>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p>
        </w:tc>
        <w:tc>
          <w:tcPr>
            <w:tcW w:w="1324" w:type="dxa"/>
          </w:tcPr>
          <w:p w:rsidR="00F11EB0" w:rsidRDefault="00F11EB0">
            <w:pPr>
              <w:spacing w:after="1" w:line="220" w:lineRule="atLeast"/>
              <w:jc w:val="center"/>
            </w:pPr>
          </w:p>
        </w:tc>
        <w:tc>
          <w:tcPr>
            <w:tcW w:w="1384" w:type="dxa"/>
          </w:tcPr>
          <w:p w:rsidR="00F11EB0" w:rsidRDefault="00F11EB0">
            <w:pPr>
              <w:spacing w:after="1" w:line="220" w:lineRule="atLeast"/>
              <w:jc w:val="center"/>
            </w:pPr>
          </w:p>
        </w:tc>
        <w:tc>
          <w:tcPr>
            <w:tcW w:w="1144" w:type="dxa"/>
          </w:tcPr>
          <w:p w:rsidR="00F11EB0" w:rsidRDefault="00F11EB0">
            <w:pPr>
              <w:spacing w:after="1" w:line="220" w:lineRule="atLeast"/>
              <w:jc w:val="center"/>
            </w:pPr>
            <w:r>
              <w:rPr>
                <w:rFonts w:ascii="Calibri" w:hAnsi="Calibri" w:cs="Calibri"/>
              </w:rPr>
              <w:t>8620,5</w:t>
            </w:r>
          </w:p>
        </w:tc>
        <w:tc>
          <w:tcPr>
            <w:tcW w:w="1144" w:type="dxa"/>
          </w:tcPr>
          <w:p w:rsidR="00F11EB0" w:rsidRDefault="00F11EB0">
            <w:pPr>
              <w:spacing w:after="1" w:line="220" w:lineRule="atLeast"/>
              <w:jc w:val="center"/>
            </w:pPr>
            <w:r>
              <w:rPr>
                <w:rFonts w:ascii="Calibri" w:hAnsi="Calibri" w:cs="Calibri"/>
              </w:rPr>
              <w:t>8970,5</w:t>
            </w:r>
          </w:p>
        </w:tc>
        <w:tc>
          <w:tcPr>
            <w:tcW w:w="1144" w:type="dxa"/>
          </w:tcPr>
          <w:p w:rsidR="00F11EB0" w:rsidRDefault="00F11EB0">
            <w:pPr>
              <w:spacing w:after="1" w:line="220" w:lineRule="atLeast"/>
              <w:jc w:val="center"/>
            </w:pPr>
            <w:r>
              <w:rPr>
                <w:rFonts w:ascii="Calibri" w:hAnsi="Calibri" w:cs="Calibri"/>
              </w:rPr>
              <w:t>11725,1</w:t>
            </w:r>
          </w:p>
        </w:tc>
        <w:tc>
          <w:tcPr>
            <w:tcW w:w="1144" w:type="dxa"/>
          </w:tcPr>
          <w:p w:rsidR="00F11EB0" w:rsidRDefault="00F11EB0">
            <w:pPr>
              <w:spacing w:after="1" w:line="220" w:lineRule="atLeast"/>
              <w:jc w:val="center"/>
            </w:pPr>
            <w:r>
              <w:rPr>
                <w:rFonts w:ascii="Calibri" w:hAnsi="Calibri" w:cs="Calibri"/>
              </w:rPr>
              <w:t>11425,1</w:t>
            </w:r>
          </w:p>
        </w:tc>
        <w:tc>
          <w:tcPr>
            <w:tcW w:w="1144" w:type="dxa"/>
          </w:tcPr>
          <w:p w:rsidR="00F11EB0" w:rsidRDefault="00F11EB0">
            <w:pPr>
              <w:spacing w:after="1" w:line="220" w:lineRule="atLeast"/>
              <w:jc w:val="center"/>
            </w:pPr>
            <w:r>
              <w:rPr>
                <w:rFonts w:ascii="Calibri" w:hAnsi="Calibri" w:cs="Calibri"/>
              </w:rPr>
              <w:t>11425,1</w:t>
            </w:r>
          </w:p>
        </w:tc>
        <w:tc>
          <w:tcPr>
            <w:tcW w:w="1264" w:type="dxa"/>
          </w:tcPr>
          <w:p w:rsidR="00F11EB0" w:rsidRDefault="00F11EB0">
            <w:pPr>
              <w:spacing w:after="1" w:line="220" w:lineRule="atLeast"/>
              <w:jc w:val="center"/>
            </w:pPr>
            <w:r>
              <w:rPr>
                <w:rFonts w:ascii="Calibri" w:hAnsi="Calibri" w:cs="Calibri"/>
              </w:rPr>
              <w:t>52166,3</w:t>
            </w:r>
          </w:p>
        </w:tc>
        <w:tc>
          <w:tcPr>
            <w:tcW w:w="2494" w:type="dxa"/>
          </w:tcPr>
          <w:p w:rsidR="00F11EB0" w:rsidRDefault="00F11EB0">
            <w:pPr>
              <w:spacing w:after="1" w:line="220" w:lineRule="atLeast"/>
            </w:pPr>
          </w:p>
        </w:tc>
      </w:tr>
      <w:tr w:rsidR="00F11EB0">
        <w:tc>
          <w:tcPr>
            <w:tcW w:w="2551" w:type="dxa"/>
          </w:tcPr>
          <w:p w:rsidR="00F11EB0" w:rsidRDefault="00F11EB0">
            <w:pPr>
              <w:spacing w:after="1" w:line="220" w:lineRule="atLeast"/>
            </w:pPr>
            <w:r>
              <w:rPr>
                <w:rFonts w:ascii="Calibri" w:hAnsi="Calibri" w:cs="Calibri"/>
              </w:rPr>
              <w:t xml:space="preserve">2.1. Субсидия Красноярской краевой общественной организации инвалидов Союз "Чернобыль" в целях возмещения затрат на оказание </w:t>
            </w:r>
            <w:r>
              <w:rPr>
                <w:rFonts w:ascii="Calibri" w:hAnsi="Calibri" w:cs="Calibri"/>
              </w:rPr>
              <w:lastRenderedPageBreak/>
              <w:t>консультационно-правовой помощи по вопросам предоставления мер социальной поддержки и по обновлению и пополнению межведомственного социального регистра лиц, подвергшихся воздействию радиационных катастроф, аварий и испытаний, и членов их семей, проживающих в Красноярском крае</w:t>
            </w:r>
          </w:p>
        </w:tc>
        <w:tc>
          <w:tcPr>
            <w:tcW w:w="694" w:type="dxa"/>
          </w:tcPr>
          <w:p w:rsidR="00F11EB0" w:rsidRDefault="00F11EB0">
            <w:pPr>
              <w:spacing w:after="1" w:line="220" w:lineRule="atLeast"/>
              <w:jc w:val="center"/>
            </w:pPr>
            <w:r>
              <w:rPr>
                <w:rFonts w:ascii="Calibri" w:hAnsi="Calibri" w:cs="Calibri"/>
              </w:rPr>
              <w:lastRenderedPageBreak/>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1006</w:t>
            </w:r>
          </w:p>
        </w:tc>
        <w:tc>
          <w:tcPr>
            <w:tcW w:w="1324" w:type="dxa"/>
          </w:tcPr>
          <w:p w:rsidR="00F11EB0" w:rsidRDefault="00F11EB0">
            <w:pPr>
              <w:spacing w:after="1" w:line="220" w:lineRule="atLeast"/>
              <w:jc w:val="center"/>
            </w:pPr>
            <w:r>
              <w:rPr>
                <w:rFonts w:ascii="Calibri" w:hAnsi="Calibri" w:cs="Calibri"/>
              </w:rPr>
              <w:t>0362672, 0360026720</w:t>
            </w:r>
          </w:p>
        </w:tc>
        <w:tc>
          <w:tcPr>
            <w:tcW w:w="1384" w:type="dxa"/>
          </w:tcPr>
          <w:p w:rsidR="00F11EB0" w:rsidRDefault="00F11EB0">
            <w:pPr>
              <w:spacing w:after="1" w:line="220" w:lineRule="atLeast"/>
              <w:jc w:val="center"/>
            </w:pPr>
            <w:r>
              <w:rPr>
                <w:rFonts w:ascii="Calibri" w:hAnsi="Calibri" w:cs="Calibri"/>
              </w:rPr>
              <w:t>630</w:t>
            </w:r>
          </w:p>
        </w:tc>
        <w:tc>
          <w:tcPr>
            <w:tcW w:w="1144" w:type="dxa"/>
          </w:tcPr>
          <w:p w:rsidR="00F11EB0" w:rsidRDefault="00F11EB0">
            <w:pPr>
              <w:spacing w:after="1" w:line="220" w:lineRule="atLeast"/>
              <w:jc w:val="center"/>
            </w:pPr>
            <w:r>
              <w:rPr>
                <w:rFonts w:ascii="Calibri" w:hAnsi="Calibri" w:cs="Calibri"/>
              </w:rPr>
              <w:t>720,7</w:t>
            </w:r>
          </w:p>
        </w:tc>
        <w:tc>
          <w:tcPr>
            <w:tcW w:w="1144" w:type="dxa"/>
          </w:tcPr>
          <w:p w:rsidR="00F11EB0" w:rsidRDefault="00F11EB0">
            <w:pPr>
              <w:spacing w:after="1" w:line="220" w:lineRule="atLeast"/>
              <w:jc w:val="center"/>
            </w:pPr>
            <w:r>
              <w:rPr>
                <w:rFonts w:ascii="Calibri" w:hAnsi="Calibri" w:cs="Calibri"/>
              </w:rPr>
              <w:t>720,7</w:t>
            </w:r>
          </w:p>
        </w:tc>
        <w:tc>
          <w:tcPr>
            <w:tcW w:w="1144" w:type="dxa"/>
          </w:tcPr>
          <w:p w:rsidR="00F11EB0" w:rsidRDefault="00F11EB0">
            <w:pPr>
              <w:spacing w:after="1" w:line="220" w:lineRule="atLeast"/>
              <w:jc w:val="center"/>
            </w:pPr>
            <w:r>
              <w:rPr>
                <w:rFonts w:ascii="Calibri" w:hAnsi="Calibri" w:cs="Calibri"/>
              </w:rPr>
              <w:t>720,7</w:t>
            </w:r>
          </w:p>
        </w:tc>
        <w:tc>
          <w:tcPr>
            <w:tcW w:w="1144" w:type="dxa"/>
          </w:tcPr>
          <w:p w:rsidR="00F11EB0" w:rsidRDefault="00F11EB0">
            <w:pPr>
              <w:spacing w:after="1" w:line="220" w:lineRule="atLeast"/>
              <w:jc w:val="center"/>
            </w:pPr>
            <w:r>
              <w:rPr>
                <w:rFonts w:ascii="Calibri" w:hAnsi="Calibri" w:cs="Calibri"/>
              </w:rPr>
              <w:t>720,7</w:t>
            </w:r>
          </w:p>
        </w:tc>
        <w:tc>
          <w:tcPr>
            <w:tcW w:w="1144" w:type="dxa"/>
          </w:tcPr>
          <w:p w:rsidR="00F11EB0" w:rsidRDefault="00F11EB0">
            <w:pPr>
              <w:spacing w:after="1" w:line="220" w:lineRule="atLeast"/>
              <w:jc w:val="center"/>
            </w:pPr>
            <w:r>
              <w:rPr>
                <w:rFonts w:ascii="Calibri" w:hAnsi="Calibri" w:cs="Calibri"/>
              </w:rPr>
              <w:t>720,7</w:t>
            </w:r>
          </w:p>
        </w:tc>
        <w:tc>
          <w:tcPr>
            <w:tcW w:w="1264" w:type="dxa"/>
          </w:tcPr>
          <w:p w:rsidR="00F11EB0" w:rsidRDefault="00F11EB0">
            <w:pPr>
              <w:spacing w:after="1" w:line="220" w:lineRule="atLeast"/>
              <w:jc w:val="center"/>
            </w:pPr>
            <w:r>
              <w:rPr>
                <w:rFonts w:ascii="Calibri" w:hAnsi="Calibri" w:cs="Calibri"/>
              </w:rPr>
              <w:t>3603,5</w:t>
            </w:r>
          </w:p>
        </w:tc>
        <w:tc>
          <w:tcPr>
            <w:tcW w:w="2494" w:type="dxa"/>
          </w:tcPr>
          <w:p w:rsidR="00F11EB0" w:rsidRDefault="00F11EB0">
            <w:pPr>
              <w:spacing w:after="1" w:line="220" w:lineRule="atLeast"/>
            </w:pPr>
            <w:r>
              <w:rPr>
                <w:rFonts w:ascii="Calibri" w:hAnsi="Calibri" w:cs="Calibri"/>
              </w:rPr>
              <w:t>3016 человек ежегодно в 2014 - 2015 годах;</w:t>
            </w:r>
          </w:p>
          <w:p w:rsidR="00F11EB0" w:rsidRDefault="00F11EB0">
            <w:pPr>
              <w:spacing w:after="1" w:line="220" w:lineRule="atLeast"/>
            </w:pPr>
            <w:r>
              <w:rPr>
                <w:rFonts w:ascii="Calibri" w:hAnsi="Calibri" w:cs="Calibri"/>
              </w:rPr>
              <w:t>1774 человека ежегодно в 2016 - 2018 годах</w:t>
            </w:r>
          </w:p>
        </w:tc>
      </w:tr>
      <w:tr w:rsidR="00F11EB0">
        <w:tc>
          <w:tcPr>
            <w:tcW w:w="2551" w:type="dxa"/>
          </w:tcPr>
          <w:p w:rsidR="00F11EB0" w:rsidRDefault="00F11EB0">
            <w:pPr>
              <w:spacing w:after="1" w:line="220" w:lineRule="atLeast"/>
            </w:pPr>
            <w:r>
              <w:rPr>
                <w:rFonts w:ascii="Calibri" w:hAnsi="Calibri" w:cs="Calibri"/>
              </w:rPr>
              <w:lastRenderedPageBreak/>
              <w:t>2.2. Субсидия Красноярской краевой общественной организации ветеранов (пенсионеров) войны, труда, Вооруженных Сил и правоохранительных органов в целях возмещения затрат в связи с оказанием консультационных услуг ветеранам (пенсионерам) войны, труда, Вооруженных Сил и правоохранительных органов и проведением массовых общественных мероприятий для указанных категорий граждан</w:t>
            </w:r>
          </w:p>
        </w:tc>
        <w:tc>
          <w:tcPr>
            <w:tcW w:w="694" w:type="dxa"/>
          </w:tcPr>
          <w:p w:rsidR="00F11EB0" w:rsidRDefault="00F11EB0">
            <w:pPr>
              <w:spacing w:after="1" w:line="220" w:lineRule="atLeast"/>
              <w:jc w:val="center"/>
            </w:pPr>
            <w:r>
              <w:rPr>
                <w:rFonts w:ascii="Calibri" w:hAnsi="Calibri" w:cs="Calibri"/>
              </w:rPr>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1006</w:t>
            </w:r>
          </w:p>
        </w:tc>
        <w:tc>
          <w:tcPr>
            <w:tcW w:w="1324" w:type="dxa"/>
          </w:tcPr>
          <w:p w:rsidR="00F11EB0" w:rsidRDefault="00F11EB0">
            <w:pPr>
              <w:spacing w:after="1" w:line="220" w:lineRule="atLeast"/>
              <w:jc w:val="center"/>
            </w:pPr>
            <w:r>
              <w:rPr>
                <w:rFonts w:ascii="Calibri" w:hAnsi="Calibri" w:cs="Calibri"/>
              </w:rPr>
              <w:t>0362673, 0360026730</w:t>
            </w:r>
          </w:p>
        </w:tc>
        <w:tc>
          <w:tcPr>
            <w:tcW w:w="1384" w:type="dxa"/>
          </w:tcPr>
          <w:p w:rsidR="00F11EB0" w:rsidRDefault="00F11EB0">
            <w:pPr>
              <w:spacing w:after="1" w:line="220" w:lineRule="atLeast"/>
              <w:jc w:val="center"/>
            </w:pPr>
            <w:r>
              <w:rPr>
                <w:rFonts w:ascii="Calibri" w:hAnsi="Calibri" w:cs="Calibri"/>
              </w:rPr>
              <w:t>630</w:t>
            </w:r>
          </w:p>
        </w:tc>
        <w:tc>
          <w:tcPr>
            <w:tcW w:w="1144" w:type="dxa"/>
          </w:tcPr>
          <w:p w:rsidR="00F11EB0" w:rsidRDefault="00F11EB0">
            <w:pPr>
              <w:spacing w:after="1" w:line="220" w:lineRule="atLeast"/>
              <w:jc w:val="center"/>
            </w:pPr>
            <w:r>
              <w:rPr>
                <w:rFonts w:ascii="Calibri" w:hAnsi="Calibri" w:cs="Calibri"/>
              </w:rPr>
              <w:t>2945,4</w:t>
            </w:r>
          </w:p>
        </w:tc>
        <w:tc>
          <w:tcPr>
            <w:tcW w:w="1144" w:type="dxa"/>
          </w:tcPr>
          <w:p w:rsidR="00F11EB0" w:rsidRDefault="00F11EB0">
            <w:pPr>
              <w:spacing w:after="1" w:line="220" w:lineRule="atLeast"/>
              <w:jc w:val="center"/>
            </w:pPr>
            <w:r>
              <w:rPr>
                <w:rFonts w:ascii="Calibri" w:hAnsi="Calibri" w:cs="Calibri"/>
              </w:rPr>
              <w:t>2945,4</w:t>
            </w:r>
          </w:p>
        </w:tc>
        <w:tc>
          <w:tcPr>
            <w:tcW w:w="1144" w:type="dxa"/>
          </w:tcPr>
          <w:p w:rsidR="00F11EB0" w:rsidRDefault="00F11EB0">
            <w:pPr>
              <w:spacing w:after="1" w:line="220" w:lineRule="atLeast"/>
              <w:jc w:val="center"/>
            </w:pPr>
            <w:r>
              <w:rPr>
                <w:rFonts w:ascii="Calibri" w:hAnsi="Calibri" w:cs="Calibri"/>
              </w:rPr>
              <w:t>3500,0</w:t>
            </w:r>
          </w:p>
        </w:tc>
        <w:tc>
          <w:tcPr>
            <w:tcW w:w="1144" w:type="dxa"/>
          </w:tcPr>
          <w:p w:rsidR="00F11EB0" w:rsidRDefault="00F11EB0">
            <w:pPr>
              <w:spacing w:after="1" w:line="220" w:lineRule="atLeast"/>
              <w:jc w:val="center"/>
            </w:pPr>
            <w:r>
              <w:rPr>
                <w:rFonts w:ascii="Calibri" w:hAnsi="Calibri" w:cs="Calibri"/>
              </w:rPr>
              <w:t>3500,0</w:t>
            </w:r>
          </w:p>
        </w:tc>
        <w:tc>
          <w:tcPr>
            <w:tcW w:w="1144" w:type="dxa"/>
          </w:tcPr>
          <w:p w:rsidR="00F11EB0" w:rsidRDefault="00F11EB0">
            <w:pPr>
              <w:spacing w:after="1" w:line="220" w:lineRule="atLeast"/>
              <w:jc w:val="center"/>
            </w:pPr>
            <w:r>
              <w:rPr>
                <w:rFonts w:ascii="Calibri" w:hAnsi="Calibri" w:cs="Calibri"/>
              </w:rPr>
              <w:t>3500,0</w:t>
            </w:r>
          </w:p>
        </w:tc>
        <w:tc>
          <w:tcPr>
            <w:tcW w:w="1264" w:type="dxa"/>
          </w:tcPr>
          <w:p w:rsidR="00F11EB0" w:rsidRDefault="00F11EB0">
            <w:pPr>
              <w:spacing w:after="1" w:line="220" w:lineRule="atLeast"/>
              <w:jc w:val="center"/>
            </w:pPr>
            <w:r>
              <w:rPr>
                <w:rFonts w:ascii="Calibri" w:hAnsi="Calibri" w:cs="Calibri"/>
              </w:rPr>
              <w:t>16390,8</w:t>
            </w:r>
          </w:p>
        </w:tc>
        <w:tc>
          <w:tcPr>
            <w:tcW w:w="2494" w:type="dxa"/>
          </w:tcPr>
          <w:p w:rsidR="00F11EB0" w:rsidRDefault="00F11EB0">
            <w:pPr>
              <w:spacing w:after="1" w:line="220" w:lineRule="atLeast"/>
            </w:pPr>
            <w:r>
              <w:rPr>
                <w:rFonts w:ascii="Calibri" w:hAnsi="Calibri" w:cs="Calibri"/>
              </w:rPr>
              <w:t>636 человек ежегодно</w:t>
            </w:r>
          </w:p>
        </w:tc>
      </w:tr>
      <w:tr w:rsidR="00F11EB0">
        <w:tc>
          <w:tcPr>
            <w:tcW w:w="2551" w:type="dxa"/>
          </w:tcPr>
          <w:p w:rsidR="00F11EB0" w:rsidRDefault="00F11EB0">
            <w:pPr>
              <w:spacing w:after="1" w:line="220" w:lineRule="atLeast"/>
            </w:pPr>
            <w:r>
              <w:rPr>
                <w:rFonts w:ascii="Calibri" w:hAnsi="Calibri" w:cs="Calibri"/>
              </w:rPr>
              <w:t>2.3. Субсидия общественным организациям ветеранов на проведение социально значимых мероприятий</w:t>
            </w:r>
          </w:p>
        </w:tc>
        <w:tc>
          <w:tcPr>
            <w:tcW w:w="694" w:type="dxa"/>
          </w:tcPr>
          <w:p w:rsidR="00F11EB0" w:rsidRDefault="00F11EB0">
            <w:pPr>
              <w:spacing w:after="1" w:line="220" w:lineRule="atLeast"/>
              <w:jc w:val="center"/>
            </w:pPr>
            <w:r>
              <w:rPr>
                <w:rFonts w:ascii="Calibri" w:hAnsi="Calibri" w:cs="Calibri"/>
              </w:rPr>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1003</w:t>
            </w:r>
          </w:p>
        </w:tc>
        <w:tc>
          <w:tcPr>
            <w:tcW w:w="1324" w:type="dxa"/>
          </w:tcPr>
          <w:p w:rsidR="00F11EB0" w:rsidRDefault="00F11EB0">
            <w:pPr>
              <w:spacing w:after="1" w:line="220" w:lineRule="atLeast"/>
              <w:jc w:val="center"/>
            </w:pPr>
            <w:r>
              <w:rPr>
                <w:rFonts w:ascii="Calibri" w:hAnsi="Calibri" w:cs="Calibri"/>
              </w:rPr>
              <w:t>0362697, 0360026970</w:t>
            </w:r>
          </w:p>
        </w:tc>
        <w:tc>
          <w:tcPr>
            <w:tcW w:w="1384" w:type="dxa"/>
          </w:tcPr>
          <w:p w:rsidR="00F11EB0" w:rsidRDefault="00F11EB0">
            <w:pPr>
              <w:spacing w:after="1" w:line="220" w:lineRule="atLeast"/>
              <w:jc w:val="center"/>
            </w:pPr>
            <w:r>
              <w:rPr>
                <w:rFonts w:ascii="Calibri" w:hAnsi="Calibri" w:cs="Calibri"/>
              </w:rPr>
              <w:t>630</w:t>
            </w:r>
          </w:p>
        </w:tc>
        <w:tc>
          <w:tcPr>
            <w:tcW w:w="1144" w:type="dxa"/>
          </w:tcPr>
          <w:p w:rsidR="00F11EB0" w:rsidRDefault="00F11EB0">
            <w:pPr>
              <w:spacing w:after="1" w:line="220" w:lineRule="atLeast"/>
              <w:jc w:val="center"/>
            </w:pPr>
            <w:r>
              <w:rPr>
                <w:rFonts w:ascii="Calibri" w:hAnsi="Calibri" w:cs="Calibri"/>
              </w:rPr>
              <w:t>2230,0</w:t>
            </w:r>
          </w:p>
        </w:tc>
        <w:tc>
          <w:tcPr>
            <w:tcW w:w="1144" w:type="dxa"/>
          </w:tcPr>
          <w:p w:rsidR="00F11EB0" w:rsidRDefault="00F11EB0">
            <w:pPr>
              <w:spacing w:after="1" w:line="220" w:lineRule="atLeast"/>
              <w:jc w:val="center"/>
            </w:pPr>
            <w:r>
              <w:rPr>
                <w:rFonts w:ascii="Calibri" w:hAnsi="Calibri" w:cs="Calibri"/>
              </w:rPr>
              <w:t>2230,0</w:t>
            </w:r>
          </w:p>
        </w:tc>
        <w:tc>
          <w:tcPr>
            <w:tcW w:w="1144" w:type="dxa"/>
          </w:tcPr>
          <w:p w:rsidR="00F11EB0" w:rsidRDefault="00F11EB0">
            <w:pPr>
              <w:spacing w:after="1" w:line="220" w:lineRule="atLeast"/>
              <w:jc w:val="center"/>
            </w:pPr>
            <w:r>
              <w:rPr>
                <w:rFonts w:ascii="Calibri" w:hAnsi="Calibri" w:cs="Calibri"/>
              </w:rPr>
              <w:t>4130,0</w:t>
            </w:r>
          </w:p>
        </w:tc>
        <w:tc>
          <w:tcPr>
            <w:tcW w:w="1144" w:type="dxa"/>
          </w:tcPr>
          <w:p w:rsidR="00F11EB0" w:rsidRDefault="00F11EB0">
            <w:pPr>
              <w:spacing w:after="1" w:line="220" w:lineRule="atLeast"/>
              <w:jc w:val="center"/>
            </w:pPr>
            <w:r>
              <w:rPr>
                <w:rFonts w:ascii="Calibri" w:hAnsi="Calibri" w:cs="Calibri"/>
              </w:rPr>
              <w:t>4130,0</w:t>
            </w:r>
          </w:p>
        </w:tc>
        <w:tc>
          <w:tcPr>
            <w:tcW w:w="1144" w:type="dxa"/>
          </w:tcPr>
          <w:p w:rsidR="00F11EB0" w:rsidRDefault="00F11EB0">
            <w:pPr>
              <w:spacing w:after="1" w:line="220" w:lineRule="atLeast"/>
              <w:jc w:val="center"/>
            </w:pPr>
            <w:r>
              <w:rPr>
                <w:rFonts w:ascii="Calibri" w:hAnsi="Calibri" w:cs="Calibri"/>
              </w:rPr>
              <w:t>4130,0</w:t>
            </w:r>
          </w:p>
        </w:tc>
        <w:tc>
          <w:tcPr>
            <w:tcW w:w="1264" w:type="dxa"/>
          </w:tcPr>
          <w:p w:rsidR="00F11EB0" w:rsidRDefault="00F11EB0">
            <w:pPr>
              <w:spacing w:after="1" w:line="220" w:lineRule="atLeast"/>
              <w:jc w:val="center"/>
            </w:pPr>
            <w:r>
              <w:rPr>
                <w:rFonts w:ascii="Calibri" w:hAnsi="Calibri" w:cs="Calibri"/>
              </w:rPr>
              <w:t>16850,0</w:t>
            </w:r>
          </w:p>
        </w:tc>
        <w:tc>
          <w:tcPr>
            <w:tcW w:w="2494" w:type="dxa"/>
          </w:tcPr>
          <w:p w:rsidR="00F11EB0" w:rsidRDefault="00F11EB0">
            <w:pPr>
              <w:spacing w:after="1" w:line="220" w:lineRule="atLeast"/>
            </w:pPr>
            <w:r>
              <w:rPr>
                <w:rFonts w:ascii="Calibri" w:hAnsi="Calibri" w:cs="Calibri"/>
              </w:rPr>
              <w:t>160 мероприятий ежегодно</w:t>
            </w:r>
          </w:p>
        </w:tc>
      </w:tr>
      <w:tr w:rsidR="00F11EB0">
        <w:tc>
          <w:tcPr>
            <w:tcW w:w="2551" w:type="dxa"/>
          </w:tcPr>
          <w:p w:rsidR="00F11EB0" w:rsidRDefault="00F11EB0">
            <w:pPr>
              <w:spacing w:after="1" w:line="220" w:lineRule="atLeast"/>
            </w:pPr>
            <w:r>
              <w:rPr>
                <w:rFonts w:ascii="Calibri" w:hAnsi="Calibri" w:cs="Calibri"/>
              </w:rPr>
              <w:t>2.4. Субсидия общественным организациям на возмещение затрат, связанных с проведением лекций</w:t>
            </w:r>
          </w:p>
        </w:tc>
        <w:tc>
          <w:tcPr>
            <w:tcW w:w="694" w:type="dxa"/>
          </w:tcPr>
          <w:p w:rsidR="00F11EB0" w:rsidRDefault="00F11EB0">
            <w:pPr>
              <w:spacing w:after="1" w:line="220" w:lineRule="atLeast"/>
              <w:jc w:val="center"/>
            </w:pPr>
            <w:r>
              <w:rPr>
                <w:rFonts w:ascii="Calibri" w:hAnsi="Calibri" w:cs="Calibri"/>
              </w:rPr>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1003</w:t>
            </w:r>
          </w:p>
        </w:tc>
        <w:tc>
          <w:tcPr>
            <w:tcW w:w="1324" w:type="dxa"/>
          </w:tcPr>
          <w:p w:rsidR="00F11EB0" w:rsidRDefault="00F11EB0">
            <w:pPr>
              <w:spacing w:after="1" w:line="220" w:lineRule="atLeast"/>
              <w:jc w:val="center"/>
            </w:pPr>
            <w:r>
              <w:rPr>
                <w:rFonts w:ascii="Calibri" w:hAnsi="Calibri" w:cs="Calibri"/>
              </w:rPr>
              <w:t>0362698, 0360026980</w:t>
            </w:r>
          </w:p>
        </w:tc>
        <w:tc>
          <w:tcPr>
            <w:tcW w:w="1384" w:type="dxa"/>
          </w:tcPr>
          <w:p w:rsidR="00F11EB0" w:rsidRDefault="00F11EB0">
            <w:pPr>
              <w:spacing w:after="1" w:line="220" w:lineRule="atLeast"/>
              <w:jc w:val="center"/>
            </w:pPr>
            <w:r>
              <w:rPr>
                <w:rFonts w:ascii="Calibri" w:hAnsi="Calibri" w:cs="Calibri"/>
              </w:rPr>
              <w:t>630</w:t>
            </w:r>
          </w:p>
        </w:tc>
        <w:tc>
          <w:tcPr>
            <w:tcW w:w="1144" w:type="dxa"/>
          </w:tcPr>
          <w:p w:rsidR="00F11EB0" w:rsidRDefault="00F11EB0">
            <w:pPr>
              <w:spacing w:after="1" w:line="220" w:lineRule="atLeast"/>
              <w:jc w:val="center"/>
            </w:pPr>
            <w:r>
              <w:rPr>
                <w:rFonts w:ascii="Calibri" w:hAnsi="Calibri" w:cs="Calibri"/>
              </w:rPr>
              <w:t>350,0</w:t>
            </w:r>
          </w:p>
        </w:tc>
        <w:tc>
          <w:tcPr>
            <w:tcW w:w="1144" w:type="dxa"/>
          </w:tcPr>
          <w:p w:rsidR="00F11EB0" w:rsidRDefault="00F11EB0">
            <w:pPr>
              <w:spacing w:after="1" w:line="220" w:lineRule="atLeast"/>
              <w:jc w:val="center"/>
            </w:pPr>
            <w:r>
              <w:rPr>
                <w:rFonts w:ascii="Calibri" w:hAnsi="Calibri" w:cs="Calibri"/>
              </w:rPr>
              <w:t>700,0</w:t>
            </w:r>
          </w:p>
        </w:tc>
        <w:tc>
          <w:tcPr>
            <w:tcW w:w="1144" w:type="dxa"/>
          </w:tcPr>
          <w:p w:rsidR="00F11EB0" w:rsidRDefault="00F11EB0">
            <w:pPr>
              <w:spacing w:after="1" w:line="220" w:lineRule="atLeast"/>
              <w:jc w:val="center"/>
            </w:pPr>
            <w:r>
              <w:rPr>
                <w:rFonts w:ascii="Calibri" w:hAnsi="Calibri" w:cs="Calibri"/>
              </w:rPr>
              <w:t>1000,0</w:t>
            </w:r>
          </w:p>
        </w:tc>
        <w:tc>
          <w:tcPr>
            <w:tcW w:w="1144" w:type="dxa"/>
          </w:tcPr>
          <w:p w:rsidR="00F11EB0" w:rsidRDefault="00F11EB0">
            <w:pPr>
              <w:spacing w:after="1" w:line="220" w:lineRule="atLeast"/>
              <w:jc w:val="center"/>
            </w:pPr>
            <w:r>
              <w:rPr>
                <w:rFonts w:ascii="Calibri" w:hAnsi="Calibri" w:cs="Calibri"/>
              </w:rPr>
              <w:t>700,0</w:t>
            </w:r>
          </w:p>
        </w:tc>
        <w:tc>
          <w:tcPr>
            <w:tcW w:w="1144" w:type="dxa"/>
          </w:tcPr>
          <w:p w:rsidR="00F11EB0" w:rsidRDefault="00F11EB0">
            <w:pPr>
              <w:spacing w:after="1" w:line="220" w:lineRule="atLeast"/>
              <w:jc w:val="center"/>
            </w:pPr>
            <w:r>
              <w:rPr>
                <w:rFonts w:ascii="Calibri" w:hAnsi="Calibri" w:cs="Calibri"/>
              </w:rPr>
              <w:t>700,0</w:t>
            </w:r>
          </w:p>
        </w:tc>
        <w:tc>
          <w:tcPr>
            <w:tcW w:w="1264" w:type="dxa"/>
          </w:tcPr>
          <w:p w:rsidR="00F11EB0" w:rsidRDefault="00F11EB0">
            <w:pPr>
              <w:spacing w:after="1" w:line="220" w:lineRule="atLeast"/>
              <w:jc w:val="center"/>
            </w:pPr>
            <w:r>
              <w:rPr>
                <w:rFonts w:ascii="Calibri" w:hAnsi="Calibri" w:cs="Calibri"/>
              </w:rPr>
              <w:t>3450,0</w:t>
            </w:r>
          </w:p>
        </w:tc>
        <w:tc>
          <w:tcPr>
            <w:tcW w:w="2494" w:type="dxa"/>
          </w:tcPr>
          <w:p w:rsidR="00F11EB0" w:rsidRDefault="00F11EB0">
            <w:pPr>
              <w:spacing w:after="1" w:line="220" w:lineRule="atLeast"/>
            </w:pPr>
            <w:r>
              <w:rPr>
                <w:rFonts w:ascii="Calibri" w:hAnsi="Calibri" w:cs="Calibri"/>
              </w:rPr>
              <w:t>в 2014 - 2015 годах - 2700 часов ежегодно,</w:t>
            </w:r>
          </w:p>
          <w:p w:rsidR="00F11EB0" w:rsidRDefault="00F11EB0">
            <w:pPr>
              <w:spacing w:after="1" w:line="220" w:lineRule="atLeast"/>
            </w:pPr>
            <w:r>
              <w:rPr>
                <w:rFonts w:ascii="Calibri" w:hAnsi="Calibri" w:cs="Calibri"/>
              </w:rPr>
              <w:t>в 2016 году - 1050 часов,</w:t>
            </w:r>
          </w:p>
          <w:p w:rsidR="00F11EB0" w:rsidRDefault="00F11EB0">
            <w:pPr>
              <w:spacing w:after="1" w:line="220" w:lineRule="atLeast"/>
            </w:pPr>
            <w:r>
              <w:rPr>
                <w:rFonts w:ascii="Calibri" w:hAnsi="Calibri" w:cs="Calibri"/>
              </w:rPr>
              <w:t>в 2017 - 2018 годах - 1100 часов ежегодно</w:t>
            </w:r>
          </w:p>
        </w:tc>
      </w:tr>
      <w:tr w:rsidR="00F11EB0">
        <w:tc>
          <w:tcPr>
            <w:tcW w:w="2551" w:type="dxa"/>
          </w:tcPr>
          <w:p w:rsidR="00F11EB0" w:rsidRDefault="00F11EB0">
            <w:pPr>
              <w:spacing w:after="1" w:line="220" w:lineRule="atLeast"/>
            </w:pPr>
            <w:r>
              <w:rPr>
                <w:rFonts w:ascii="Calibri" w:hAnsi="Calibri" w:cs="Calibri"/>
              </w:rPr>
              <w:t xml:space="preserve">2.5. Субсидия Красноярскому </w:t>
            </w:r>
            <w:r>
              <w:rPr>
                <w:rFonts w:ascii="Calibri" w:hAnsi="Calibri" w:cs="Calibri"/>
              </w:rPr>
              <w:lastRenderedPageBreak/>
              <w:t xml:space="preserve">региональному отделению Общероссийской общественной организации инвалидов "Всероссийское общество глухих" на оплату услуг сурдопереводчиков (в соответствии с </w:t>
            </w:r>
            <w:hyperlink r:id="rId688" w:history="1">
              <w:r>
                <w:rPr>
                  <w:rFonts w:ascii="Calibri" w:hAnsi="Calibri" w:cs="Calibri"/>
                  <w:color w:val="0000FF"/>
                </w:rPr>
                <w:t>Законом</w:t>
              </w:r>
            </w:hyperlink>
            <w:r>
              <w:rPr>
                <w:rFonts w:ascii="Calibri" w:hAnsi="Calibri" w:cs="Calibri"/>
              </w:rPr>
              <w:t xml:space="preserve"> края от 10 декабря 2004 года N 12-2707 "О социальной поддержке инвалидов")</w:t>
            </w:r>
          </w:p>
        </w:tc>
        <w:tc>
          <w:tcPr>
            <w:tcW w:w="694" w:type="dxa"/>
          </w:tcPr>
          <w:p w:rsidR="00F11EB0" w:rsidRDefault="00F11EB0">
            <w:pPr>
              <w:spacing w:after="1" w:line="220" w:lineRule="atLeast"/>
              <w:jc w:val="center"/>
            </w:pPr>
            <w:r>
              <w:rPr>
                <w:rFonts w:ascii="Calibri" w:hAnsi="Calibri" w:cs="Calibri"/>
              </w:rPr>
              <w:lastRenderedPageBreak/>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1003</w:t>
            </w:r>
          </w:p>
        </w:tc>
        <w:tc>
          <w:tcPr>
            <w:tcW w:w="1324" w:type="dxa"/>
          </w:tcPr>
          <w:p w:rsidR="00F11EB0" w:rsidRDefault="00F11EB0">
            <w:pPr>
              <w:spacing w:after="1" w:line="220" w:lineRule="atLeast"/>
              <w:jc w:val="center"/>
            </w:pPr>
            <w:r>
              <w:rPr>
                <w:rFonts w:ascii="Calibri" w:hAnsi="Calibri" w:cs="Calibri"/>
              </w:rPr>
              <w:t>0360282, 0360002820</w:t>
            </w:r>
          </w:p>
        </w:tc>
        <w:tc>
          <w:tcPr>
            <w:tcW w:w="1384" w:type="dxa"/>
          </w:tcPr>
          <w:p w:rsidR="00F11EB0" w:rsidRDefault="00F11EB0">
            <w:pPr>
              <w:spacing w:after="1" w:line="220" w:lineRule="atLeast"/>
              <w:jc w:val="center"/>
            </w:pPr>
            <w:r>
              <w:rPr>
                <w:rFonts w:ascii="Calibri" w:hAnsi="Calibri" w:cs="Calibri"/>
              </w:rPr>
              <w:t>630</w:t>
            </w:r>
          </w:p>
        </w:tc>
        <w:tc>
          <w:tcPr>
            <w:tcW w:w="1144" w:type="dxa"/>
          </w:tcPr>
          <w:p w:rsidR="00F11EB0" w:rsidRDefault="00F11EB0">
            <w:pPr>
              <w:spacing w:after="1" w:line="220" w:lineRule="atLeast"/>
              <w:jc w:val="center"/>
            </w:pPr>
            <w:r>
              <w:rPr>
                <w:rFonts w:ascii="Calibri" w:hAnsi="Calibri" w:cs="Calibri"/>
              </w:rPr>
              <w:t>2374,4</w:t>
            </w:r>
          </w:p>
        </w:tc>
        <w:tc>
          <w:tcPr>
            <w:tcW w:w="1144" w:type="dxa"/>
          </w:tcPr>
          <w:p w:rsidR="00F11EB0" w:rsidRDefault="00F11EB0">
            <w:pPr>
              <w:spacing w:after="1" w:line="220" w:lineRule="atLeast"/>
              <w:jc w:val="center"/>
            </w:pPr>
            <w:r>
              <w:rPr>
                <w:rFonts w:ascii="Calibri" w:hAnsi="Calibri" w:cs="Calibri"/>
              </w:rPr>
              <w:t>2374,4</w:t>
            </w:r>
          </w:p>
        </w:tc>
        <w:tc>
          <w:tcPr>
            <w:tcW w:w="1144" w:type="dxa"/>
          </w:tcPr>
          <w:p w:rsidR="00F11EB0" w:rsidRDefault="00F11EB0">
            <w:pPr>
              <w:spacing w:after="1" w:line="220" w:lineRule="atLeast"/>
              <w:jc w:val="center"/>
            </w:pPr>
            <w:r>
              <w:rPr>
                <w:rFonts w:ascii="Calibri" w:hAnsi="Calibri" w:cs="Calibri"/>
              </w:rPr>
              <w:t>2374,4</w:t>
            </w:r>
          </w:p>
        </w:tc>
        <w:tc>
          <w:tcPr>
            <w:tcW w:w="1144" w:type="dxa"/>
          </w:tcPr>
          <w:p w:rsidR="00F11EB0" w:rsidRDefault="00F11EB0">
            <w:pPr>
              <w:spacing w:after="1" w:line="220" w:lineRule="atLeast"/>
              <w:jc w:val="center"/>
            </w:pPr>
            <w:r>
              <w:rPr>
                <w:rFonts w:ascii="Calibri" w:hAnsi="Calibri" w:cs="Calibri"/>
              </w:rPr>
              <w:t>2374,4</w:t>
            </w:r>
          </w:p>
        </w:tc>
        <w:tc>
          <w:tcPr>
            <w:tcW w:w="1144" w:type="dxa"/>
          </w:tcPr>
          <w:p w:rsidR="00F11EB0" w:rsidRDefault="00F11EB0">
            <w:pPr>
              <w:spacing w:after="1" w:line="220" w:lineRule="atLeast"/>
              <w:jc w:val="center"/>
            </w:pPr>
            <w:r>
              <w:rPr>
                <w:rFonts w:ascii="Calibri" w:hAnsi="Calibri" w:cs="Calibri"/>
              </w:rPr>
              <w:t>2374,4</w:t>
            </w:r>
          </w:p>
        </w:tc>
        <w:tc>
          <w:tcPr>
            <w:tcW w:w="1264" w:type="dxa"/>
          </w:tcPr>
          <w:p w:rsidR="00F11EB0" w:rsidRDefault="00F11EB0">
            <w:pPr>
              <w:spacing w:after="1" w:line="220" w:lineRule="atLeast"/>
              <w:jc w:val="center"/>
            </w:pPr>
            <w:r>
              <w:rPr>
                <w:rFonts w:ascii="Calibri" w:hAnsi="Calibri" w:cs="Calibri"/>
              </w:rPr>
              <w:t>11872,0</w:t>
            </w:r>
          </w:p>
        </w:tc>
        <w:tc>
          <w:tcPr>
            <w:tcW w:w="2494" w:type="dxa"/>
          </w:tcPr>
          <w:p w:rsidR="00F11EB0" w:rsidRDefault="00F11EB0">
            <w:pPr>
              <w:spacing w:after="1" w:line="220" w:lineRule="atLeast"/>
            </w:pPr>
            <w:r>
              <w:rPr>
                <w:rFonts w:ascii="Calibri" w:hAnsi="Calibri" w:cs="Calibri"/>
              </w:rPr>
              <w:t>1221 человек ежегодно</w:t>
            </w:r>
          </w:p>
        </w:tc>
      </w:tr>
      <w:tr w:rsidR="00F11EB0">
        <w:tc>
          <w:tcPr>
            <w:tcW w:w="2551" w:type="dxa"/>
          </w:tcPr>
          <w:p w:rsidR="00F11EB0" w:rsidRDefault="00F11EB0">
            <w:pPr>
              <w:spacing w:after="1" w:line="220" w:lineRule="atLeast"/>
              <w:outlineLvl w:val="3"/>
            </w:pPr>
            <w:r>
              <w:rPr>
                <w:rFonts w:ascii="Calibri" w:hAnsi="Calibri" w:cs="Calibri"/>
              </w:rPr>
              <w:lastRenderedPageBreak/>
              <w:t>Задача 3. Укрепление материально-технической базы учреждений системы социального обслуживания населения</w:t>
            </w:r>
          </w:p>
        </w:tc>
        <w:tc>
          <w:tcPr>
            <w:tcW w:w="694" w:type="dxa"/>
          </w:tcPr>
          <w:p w:rsidR="00F11EB0" w:rsidRDefault="00F11EB0">
            <w:pPr>
              <w:spacing w:after="1" w:line="220" w:lineRule="atLeast"/>
              <w:jc w:val="center"/>
            </w:pPr>
            <w:r>
              <w:rPr>
                <w:rFonts w:ascii="Calibri" w:hAnsi="Calibri" w:cs="Calibri"/>
              </w:rPr>
              <w:t>130</w:t>
            </w:r>
          </w:p>
        </w:tc>
        <w:tc>
          <w:tcPr>
            <w:tcW w:w="694" w:type="dxa"/>
          </w:tcPr>
          <w:p w:rsidR="00F11EB0" w:rsidRDefault="00F11EB0">
            <w:pPr>
              <w:spacing w:after="1" w:line="220" w:lineRule="atLeast"/>
              <w:jc w:val="center"/>
            </w:pPr>
            <w:r>
              <w:rPr>
                <w:rFonts w:ascii="Calibri" w:hAnsi="Calibri" w:cs="Calibri"/>
              </w:rPr>
              <w:t>130</w:t>
            </w:r>
          </w:p>
        </w:tc>
        <w:tc>
          <w:tcPr>
            <w:tcW w:w="634" w:type="dxa"/>
          </w:tcPr>
          <w:p w:rsidR="00F11EB0" w:rsidRDefault="00F11EB0">
            <w:pPr>
              <w:spacing w:after="1" w:line="220" w:lineRule="atLeast"/>
              <w:jc w:val="center"/>
            </w:pPr>
          </w:p>
        </w:tc>
        <w:tc>
          <w:tcPr>
            <w:tcW w:w="1324" w:type="dxa"/>
          </w:tcPr>
          <w:p w:rsidR="00F11EB0" w:rsidRDefault="00F11EB0">
            <w:pPr>
              <w:spacing w:after="1" w:line="220" w:lineRule="atLeast"/>
              <w:jc w:val="center"/>
            </w:pPr>
          </w:p>
        </w:tc>
        <w:tc>
          <w:tcPr>
            <w:tcW w:w="1384" w:type="dxa"/>
          </w:tcPr>
          <w:p w:rsidR="00F11EB0" w:rsidRDefault="00F11EB0">
            <w:pPr>
              <w:spacing w:after="1" w:line="220" w:lineRule="atLeast"/>
              <w:jc w:val="center"/>
            </w:pPr>
          </w:p>
        </w:tc>
        <w:tc>
          <w:tcPr>
            <w:tcW w:w="1144" w:type="dxa"/>
          </w:tcPr>
          <w:p w:rsidR="00F11EB0" w:rsidRDefault="00F11EB0">
            <w:pPr>
              <w:spacing w:after="1" w:line="220" w:lineRule="atLeast"/>
              <w:jc w:val="center"/>
            </w:pPr>
            <w:r>
              <w:rPr>
                <w:rFonts w:ascii="Calibri" w:hAnsi="Calibri" w:cs="Calibri"/>
              </w:rPr>
              <w:t>36877,5</w:t>
            </w:r>
          </w:p>
        </w:tc>
        <w:tc>
          <w:tcPr>
            <w:tcW w:w="1144" w:type="dxa"/>
          </w:tcPr>
          <w:p w:rsidR="00F11EB0" w:rsidRDefault="00F11EB0">
            <w:pPr>
              <w:spacing w:after="1" w:line="220" w:lineRule="atLeast"/>
              <w:jc w:val="center"/>
            </w:pPr>
            <w:r>
              <w:rPr>
                <w:rFonts w:ascii="Calibri" w:hAnsi="Calibri" w:cs="Calibri"/>
              </w:rPr>
              <w:t>5517,0</w:t>
            </w:r>
          </w:p>
        </w:tc>
        <w:tc>
          <w:tcPr>
            <w:tcW w:w="1144" w:type="dxa"/>
          </w:tcPr>
          <w:p w:rsidR="00F11EB0" w:rsidRDefault="00F11EB0">
            <w:pPr>
              <w:spacing w:after="1" w:line="220" w:lineRule="atLeast"/>
              <w:jc w:val="center"/>
            </w:pPr>
            <w:r>
              <w:rPr>
                <w:rFonts w:ascii="Calibri" w:hAnsi="Calibri" w:cs="Calibri"/>
              </w:rPr>
              <w:t>17130,8</w:t>
            </w:r>
          </w:p>
        </w:tc>
        <w:tc>
          <w:tcPr>
            <w:tcW w:w="1144" w:type="dxa"/>
          </w:tcPr>
          <w:p w:rsidR="00F11EB0" w:rsidRDefault="00F11EB0">
            <w:pPr>
              <w:spacing w:after="1" w:line="220" w:lineRule="atLeast"/>
              <w:jc w:val="center"/>
            </w:pPr>
            <w:r>
              <w:rPr>
                <w:rFonts w:ascii="Calibri" w:hAnsi="Calibri" w:cs="Calibri"/>
              </w:rPr>
              <w:t>0,0</w:t>
            </w:r>
          </w:p>
        </w:tc>
        <w:tc>
          <w:tcPr>
            <w:tcW w:w="1144" w:type="dxa"/>
          </w:tcPr>
          <w:p w:rsidR="00F11EB0" w:rsidRDefault="00F11EB0">
            <w:pPr>
              <w:spacing w:after="1" w:line="220" w:lineRule="atLeast"/>
              <w:jc w:val="center"/>
            </w:pPr>
            <w:r>
              <w:rPr>
                <w:rFonts w:ascii="Calibri" w:hAnsi="Calibri" w:cs="Calibri"/>
              </w:rPr>
              <w:t>145498,0</w:t>
            </w:r>
          </w:p>
        </w:tc>
        <w:tc>
          <w:tcPr>
            <w:tcW w:w="1264" w:type="dxa"/>
          </w:tcPr>
          <w:p w:rsidR="00F11EB0" w:rsidRDefault="00F11EB0">
            <w:pPr>
              <w:spacing w:after="1" w:line="220" w:lineRule="atLeast"/>
              <w:jc w:val="center"/>
            </w:pPr>
            <w:r>
              <w:rPr>
                <w:rFonts w:ascii="Calibri" w:hAnsi="Calibri" w:cs="Calibri"/>
              </w:rPr>
              <w:t>205023,3</w:t>
            </w:r>
          </w:p>
        </w:tc>
        <w:tc>
          <w:tcPr>
            <w:tcW w:w="2494" w:type="dxa"/>
          </w:tcPr>
          <w:p w:rsidR="00F11EB0" w:rsidRDefault="00F11EB0">
            <w:pPr>
              <w:spacing w:after="1" w:line="220" w:lineRule="atLeast"/>
            </w:pPr>
          </w:p>
        </w:tc>
      </w:tr>
      <w:tr w:rsidR="00F11EB0">
        <w:tc>
          <w:tcPr>
            <w:tcW w:w="2551" w:type="dxa"/>
          </w:tcPr>
          <w:p w:rsidR="00F11EB0" w:rsidRDefault="00F11EB0">
            <w:pPr>
              <w:spacing w:after="1" w:line="220" w:lineRule="atLeast"/>
            </w:pPr>
            <w:r>
              <w:rPr>
                <w:rFonts w:ascii="Calibri" w:hAnsi="Calibri" w:cs="Calibri"/>
              </w:rPr>
              <w:t>3.1. Бюджетные инвестиции в объекты капитального строительства, включенные в перечень строек и объектов</w:t>
            </w:r>
          </w:p>
        </w:tc>
        <w:tc>
          <w:tcPr>
            <w:tcW w:w="694" w:type="dxa"/>
          </w:tcPr>
          <w:p w:rsidR="00F11EB0" w:rsidRDefault="00F11EB0">
            <w:pPr>
              <w:spacing w:after="1" w:line="220" w:lineRule="atLeast"/>
              <w:jc w:val="center"/>
            </w:pPr>
            <w:r>
              <w:rPr>
                <w:rFonts w:ascii="Calibri" w:hAnsi="Calibri" w:cs="Calibri"/>
              </w:rPr>
              <w:t>130</w:t>
            </w:r>
          </w:p>
        </w:tc>
        <w:tc>
          <w:tcPr>
            <w:tcW w:w="694" w:type="dxa"/>
          </w:tcPr>
          <w:p w:rsidR="00F11EB0" w:rsidRDefault="00F11EB0">
            <w:pPr>
              <w:spacing w:after="1" w:line="220" w:lineRule="atLeast"/>
              <w:jc w:val="center"/>
            </w:pPr>
            <w:r>
              <w:rPr>
                <w:rFonts w:ascii="Calibri" w:hAnsi="Calibri" w:cs="Calibri"/>
              </w:rPr>
              <w:t>130</w:t>
            </w:r>
          </w:p>
        </w:tc>
        <w:tc>
          <w:tcPr>
            <w:tcW w:w="634" w:type="dxa"/>
          </w:tcPr>
          <w:p w:rsidR="00F11EB0" w:rsidRDefault="00F11EB0">
            <w:pPr>
              <w:spacing w:after="1" w:line="220" w:lineRule="atLeast"/>
              <w:jc w:val="center"/>
            </w:pPr>
            <w:r>
              <w:rPr>
                <w:rFonts w:ascii="Calibri" w:hAnsi="Calibri" w:cs="Calibri"/>
              </w:rPr>
              <w:t>1002</w:t>
            </w:r>
          </w:p>
        </w:tc>
        <w:tc>
          <w:tcPr>
            <w:tcW w:w="1324" w:type="dxa"/>
          </w:tcPr>
          <w:p w:rsidR="00F11EB0" w:rsidRDefault="00F11EB0">
            <w:pPr>
              <w:spacing w:after="1" w:line="220" w:lineRule="atLeast"/>
              <w:jc w:val="center"/>
            </w:pPr>
            <w:r>
              <w:rPr>
                <w:rFonts w:ascii="Calibri" w:hAnsi="Calibri" w:cs="Calibri"/>
              </w:rPr>
              <w:t>0368010, 0360080100</w:t>
            </w:r>
          </w:p>
        </w:tc>
        <w:tc>
          <w:tcPr>
            <w:tcW w:w="1384" w:type="dxa"/>
          </w:tcPr>
          <w:p w:rsidR="00F11EB0" w:rsidRDefault="00F11EB0">
            <w:pPr>
              <w:spacing w:after="1" w:line="220" w:lineRule="atLeast"/>
              <w:jc w:val="center"/>
            </w:pPr>
            <w:r>
              <w:rPr>
                <w:rFonts w:ascii="Calibri" w:hAnsi="Calibri" w:cs="Calibri"/>
              </w:rPr>
              <w:t>414</w:t>
            </w:r>
          </w:p>
        </w:tc>
        <w:tc>
          <w:tcPr>
            <w:tcW w:w="1144" w:type="dxa"/>
          </w:tcPr>
          <w:p w:rsidR="00F11EB0" w:rsidRDefault="00F11EB0">
            <w:pPr>
              <w:spacing w:after="1" w:line="220" w:lineRule="atLeast"/>
              <w:jc w:val="center"/>
            </w:pPr>
            <w:r>
              <w:rPr>
                <w:rFonts w:ascii="Calibri" w:hAnsi="Calibri" w:cs="Calibri"/>
              </w:rPr>
              <w:t>36877,5</w:t>
            </w:r>
          </w:p>
        </w:tc>
        <w:tc>
          <w:tcPr>
            <w:tcW w:w="1144" w:type="dxa"/>
          </w:tcPr>
          <w:p w:rsidR="00F11EB0" w:rsidRDefault="00F11EB0">
            <w:pPr>
              <w:spacing w:after="1" w:line="220" w:lineRule="atLeast"/>
              <w:jc w:val="center"/>
            </w:pPr>
            <w:r>
              <w:rPr>
                <w:rFonts w:ascii="Calibri" w:hAnsi="Calibri" w:cs="Calibri"/>
              </w:rPr>
              <w:t>5517,0</w:t>
            </w:r>
          </w:p>
        </w:tc>
        <w:tc>
          <w:tcPr>
            <w:tcW w:w="1144" w:type="dxa"/>
          </w:tcPr>
          <w:p w:rsidR="00F11EB0" w:rsidRDefault="00F11EB0">
            <w:pPr>
              <w:spacing w:after="1" w:line="220" w:lineRule="atLeast"/>
              <w:jc w:val="center"/>
            </w:pPr>
            <w:r>
              <w:rPr>
                <w:rFonts w:ascii="Calibri" w:hAnsi="Calibri" w:cs="Calibri"/>
              </w:rPr>
              <w:t>17130,8</w:t>
            </w:r>
          </w:p>
        </w:tc>
        <w:tc>
          <w:tcPr>
            <w:tcW w:w="1144" w:type="dxa"/>
          </w:tcPr>
          <w:p w:rsidR="00F11EB0" w:rsidRDefault="00F11EB0">
            <w:pPr>
              <w:spacing w:after="1" w:line="220" w:lineRule="atLeast"/>
              <w:jc w:val="center"/>
            </w:pPr>
          </w:p>
        </w:tc>
        <w:tc>
          <w:tcPr>
            <w:tcW w:w="1144" w:type="dxa"/>
          </w:tcPr>
          <w:p w:rsidR="00F11EB0" w:rsidRDefault="00F11EB0">
            <w:pPr>
              <w:spacing w:after="1" w:line="220" w:lineRule="atLeast"/>
              <w:jc w:val="center"/>
            </w:pPr>
            <w:r>
              <w:rPr>
                <w:rFonts w:ascii="Calibri" w:hAnsi="Calibri" w:cs="Calibri"/>
              </w:rPr>
              <w:t>145498,0</w:t>
            </w:r>
          </w:p>
        </w:tc>
        <w:tc>
          <w:tcPr>
            <w:tcW w:w="1264" w:type="dxa"/>
          </w:tcPr>
          <w:p w:rsidR="00F11EB0" w:rsidRDefault="00F11EB0">
            <w:pPr>
              <w:spacing w:after="1" w:line="220" w:lineRule="atLeast"/>
              <w:jc w:val="center"/>
            </w:pPr>
            <w:r>
              <w:rPr>
                <w:rFonts w:ascii="Calibri" w:hAnsi="Calibri" w:cs="Calibri"/>
              </w:rPr>
              <w:t>205023,3</w:t>
            </w:r>
          </w:p>
        </w:tc>
        <w:tc>
          <w:tcPr>
            <w:tcW w:w="2494" w:type="dxa"/>
          </w:tcPr>
          <w:p w:rsidR="00F11EB0" w:rsidRDefault="00F11EB0">
            <w:pPr>
              <w:spacing w:after="1" w:line="220" w:lineRule="atLeast"/>
            </w:pPr>
            <w:r>
              <w:rPr>
                <w:rFonts w:ascii="Calibri" w:hAnsi="Calibri" w:cs="Calibri"/>
              </w:rPr>
              <w:t>в 2014 году - строительство 1 спального корпуса на 75 мест, завершение реконструкции нежилого здания (спальный корпус), строительство 1 хозяйственного объекта, разработка ПСД 2 хозяйственных объектов;</w:t>
            </w:r>
          </w:p>
          <w:p w:rsidR="00F11EB0" w:rsidRDefault="00F11EB0">
            <w:pPr>
              <w:spacing w:after="1" w:line="220" w:lineRule="atLeast"/>
            </w:pPr>
            <w:r>
              <w:rPr>
                <w:rFonts w:ascii="Calibri" w:hAnsi="Calibri" w:cs="Calibri"/>
              </w:rPr>
              <w:t>в 2015 году - строительство 1 хозяйственного объекта, разработка ПСД 1 хозяйственного объекта, разработка ПСД 1 спального корпуса на 75 мест;</w:t>
            </w:r>
          </w:p>
          <w:p w:rsidR="00F11EB0" w:rsidRDefault="00F11EB0">
            <w:pPr>
              <w:spacing w:after="1" w:line="220" w:lineRule="atLeast"/>
            </w:pPr>
            <w:r>
              <w:rPr>
                <w:rFonts w:ascii="Calibri" w:hAnsi="Calibri" w:cs="Calibri"/>
              </w:rPr>
              <w:t>в 2016 году - строительство 1 хозяйственного объекта,</w:t>
            </w:r>
          </w:p>
          <w:p w:rsidR="00F11EB0" w:rsidRDefault="00F11EB0">
            <w:pPr>
              <w:spacing w:after="1" w:line="220" w:lineRule="atLeast"/>
            </w:pPr>
            <w:r>
              <w:rPr>
                <w:rFonts w:ascii="Calibri" w:hAnsi="Calibri" w:cs="Calibri"/>
              </w:rPr>
              <w:t>в 2018 году - строительство 1 спального корпуса на 75 мест</w:t>
            </w:r>
          </w:p>
        </w:tc>
      </w:tr>
      <w:tr w:rsidR="00F11EB0">
        <w:tc>
          <w:tcPr>
            <w:tcW w:w="2551" w:type="dxa"/>
          </w:tcPr>
          <w:p w:rsidR="00F11EB0" w:rsidRDefault="00F11EB0">
            <w:pPr>
              <w:spacing w:after="1" w:line="220" w:lineRule="atLeast"/>
              <w:outlineLvl w:val="3"/>
            </w:pPr>
            <w:r>
              <w:rPr>
                <w:rFonts w:ascii="Calibri" w:hAnsi="Calibri" w:cs="Calibri"/>
              </w:rPr>
              <w:t xml:space="preserve">Задача 4. Обеспечение реализации государственной социальной политики на </w:t>
            </w:r>
            <w:r>
              <w:rPr>
                <w:rFonts w:ascii="Calibri" w:hAnsi="Calibri" w:cs="Calibri"/>
              </w:rPr>
              <w:lastRenderedPageBreak/>
              <w:t>всей территории края, совершенствование организации предоставления мер социальной поддержки отдельным категориям граждан</w:t>
            </w:r>
          </w:p>
        </w:tc>
        <w:tc>
          <w:tcPr>
            <w:tcW w:w="694" w:type="dxa"/>
          </w:tcPr>
          <w:p w:rsidR="00F11EB0" w:rsidRDefault="00F11EB0">
            <w:pPr>
              <w:spacing w:after="1" w:line="220" w:lineRule="atLeast"/>
              <w:jc w:val="center"/>
            </w:pPr>
            <w:r>
              <w:rPr>
                <w:rFonts w:ascii="Calibri" w:hAnsi="Calibri" w:cs="Calibri"/>
              </w:rPr>
              <w:lastRenderedPageBreak/>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p>
        </w:tc>
        <w:tc>
          <w:tcPr>
            <w:tcW w:w="1324" w:type="dxa"/>
          </w:tcPr>
          <w:p w:rsidR="00F11EB0" w:rsidRDefault="00F11EB0">
            <w:pPr>
              <w:spacing w:after="1" w:line="220" w:lineRule="atLeast"/>
              <w:jc w:val="center"/>
            </w:pPr>
          </w:p>
        </w:tc>
        <w:tc>
          <w:tcPr>
            <w:tcW w:w="1384" w:type="dxa"/>
          </w:tcPr>
          <w:p w:rsidR="00F11EB0" w:rsidRDefault="00F11EB0">
            <w:pPr>
              <w:spacing w:after="1" w:line="220" w:lineRule="atLeast"/>
              <w:jc w:val="center"/>
            </w:pPr>
          </w:p>
        </w:tc>
        <w:tc>
          <w:tcPr>
            <w:tcW w:w="1144" w:type="dxa"/>
          </w:tcPr>
          <w:p w:rsidR="00F11EB0" w:rsidRDefault="00F11EB0">
            <w:pPr>
              <w:spacing w:after="1" w:line="220" w:lineRule="atLeast"/>
              <w:jc w:val="center"/>
            </w:pPr>
            <w:r>
              <w:rPr>
                <w:rFonts w:ascii="Calibri" w:hAnsi="Calibri" w:cs="Calibri"/>
              </w:rPr>
              <w:t>0,0</w:t>
            </w:r>
          </w:p>
        </w:tc>
        <w:tc>
          <w:tcPr>
            <w:tcW w:w="1144" w:type="dxa"/>
          </w:tcPr>
          <w:p w:rsidR="00F11EB0" w:rsidRDefault="00F11EB0">
            <w:pPr>
              <w:spacing w:after="1" w:line="220" w:lineRule="atLeast"/>
              <w:jc w:val="center"/>
            </w:pPr>
            <w:r>
              <w:rPr>
                <w:rFonts w:ascii="Calibri" w:hAnsi="Calibri" w:cs="Calibri"/>
              </w:rPr>
              <w:t>1290163,2</w:t>
            </w:r>
          </w:p>
        </w:tc>
        <w:tc>
          <w:tcPr>
            <w:tcW w:w="1144" w:type="dxa"/>
          </w:tcPr>
          <w:p w:rsidR="00F11EB0" w:rsidRDefault="00F11EB0">
            <w:pPr>
              <w:spacing w:after="1" w:line="220" w:lineRule="atLeast"/>
              <w:jc w:val="center"/>
            </w:pPr>
            <w:r>
              <w:rPr>
                <w:rFonts w:ascii="Calibri" w:hAnsi="Calibri" w:cs="Calibri"/>
              </w:rPr>
              <w:t>1299832,9</w:t>
            </w:r>
          </w:p>
        </w:tc>
        <w:tc>
          <w:tcPr>
            <w:tcW w:w="1144" w:type="dxa"/>
          </w:tcPr>
          <w:p w:rsidR="00F11EB0" w:rsidRDefault="00F11EB0">
            <w:pPr>
              <w:spacing w:after="1" w:line="220" w:lineRule="atLeast"/>
              <w:jc w:val="center"/>
            </w:pPr>
            <w:r>
              <w:rPr>
                <w:rFonts w:ascii="Calibri" w:hAnsi="Calibri" w:cs="Calibri"/>
              </w:rPr>
              <w:t>1311373,1</w:t>
            </w:r>
          </w:p>
        </w:tc>
        <w:tc>
          <w:tcPr>
            <w:tcW w:w="1144" w:type="dxa"/>
          </w:tcPr>
          <w:p w:rsidR="00F11EB0" w:rsidRDefault="00F11EB0">
            <w:pPr>
              <w:spacing w:after="1" w:line="220" w:lineRule="atLeast"/>
              <w:jc w:val="center"/>
            </w:pPr>
            <w:r>
              <w:rPr>
                <w:rFonts w:ascii="Calibri" w:hAnsi="Calibri" w:cs="Calibri"/>
              </w:rPr>
              <w:t>1311373,1</w:t>
            </w:r>
          </w:p>
        </w:tc>
        <w:tc>
          <w:tcPr>
            <w:tcW w:w="1264" w:type="dxa"/>
          </w:tcPr>
          <w:p w:rsidR="00F11EB0" w:rsidRDefault="00F11EB0">
            <w:pPr>
              <w:spacing w:after="1" w:line="220" w:lineRule="atLeast"/>
              <w:jc w:val="center"/>
            </w:pPr>
            <w:r>
              <w:rPr>
                <w:rFonts w:ascii="Calibri" w:hAnsi="Calibri" w:cs="Calibri"/>
              </w:rPr>
              <w:t>5212742,3</w:t>
            </w:r>
          </w:p>
        </w:tc>
        <w:tc>
          <w:tcPr>
            <w:tcW w:w="2494" w:type="dxa"/>
          </w:tcPr>
          <w:p w:rsidR="00F11EB0" w:rsidRDefault="00F11EB0">
            <w:pPr>
              <w:spacing w:after="1" w:line="220" w:lineRule="atLeast"/>
            </w:pPr>
          </w:p>
        </w:tc>
      </w:tr>
      <w:tr w:rsidR="00F11EB0">
        <w:tc>
          <w:tcPr>
            <w:tcW w:w="2551" w:type="dxa"/>
            <w:vMerge w:val="restart"/>
          </w:tcPr>
          <w:p w:rsidR="00F11EB0" w:rsidRDefault="00F11EB0">
            <w:pPr>
              <w:spacing w:after="1" w:line="220" w:lineRule="atLeast"/>
            </w:pPr>
            <w:r>
              <w:rPr>
                <w:rFonts w:ascii="Calibri" w:hAnsi="Calibri" w:cs="Calibri"/>
              </w:rPr>
              <w:lastRenderedPageBreak/>
              <w:t>4.1. Руководство и управление в сфере установленных функций органов государственной власти</w:t>
            </w:r>
          </w:p>
        </w:tc>
        <w:tc>
          <w:tcPr>
            <w:tcW w:w="694" w:type="dxa"/>
            <w:vMerge w:val="restart"/>
          </w:tcPr>
          <w:p w:rsidR="00F11EB0" w:rsidRDefault="00F11EB0">
            <w:pPr>
              <w:spacing w:after="1" w:line="220" w:lineRule="atLeast"/>
              <w:jc w:val="center"/>
            </w:pPr>
            <w:r>
              <w:rPr>
                <w:rFonts w:ascii="Calibri" w:hAnsi="Calibri" w:cs="Calibri"/>
              </w:rPr>
              <w:t>148</w:t>
            </w:r>
          </w:p>
        </w:tc>
        <w:tc>
          <w:tcPr>
            <w:tcW w:w="694" w:type="dxa"/>
            <w:vMerge w:val="restart"/>
          </w:tcPr>
          <w:p w:rsidR="00F11EB0" w:rsidRDefault="00F11EB0">
            <w:pPr>
              <w:spacing w:after="1" w:line="220" w:lineRule="atLeast"/>
              <w:jc w:val="center"/>
            </w:pPr>
            <w:r>
              <w:rPr>
                <w:rFonts w:ascii="Calibri" w:hAnsi="Calibri" w:cs="Calibri"/>
              </w:rPr>
              <w:t>148</w:t>
            </w:r>
          </w:p>
        </w:tc>
        <w:tc>
          <w:tcPr>
            <w:tcW w:w="634" w:type="dxa"/>
            <w:vMerge w:val="restart"/>
          </w:tcPr>
          <w:p w:rsidR="00F11EB0" w:rsidRDefault="00F11EB0">
            <w:pPr>
              <w:spacing w:after="1" w:line="220" w:lineRule="atLeast"/>
              <w:jc w:val="center"/>
            </w:pPr>
            <w:r>
              <w:rPr>
                <w:rFonts w:ascii="Calibri" w:hAnsi="Calibri" w:cs="Calibri"/>
              </w:rPr>
              <w:t>1006</w:t>
            </w:r>
          </w:p>
        </w:tc>
        <w:tc>
          <w:tcPr>
            <w:tcW w:w="1324" w:type="dxa"/>
            <w:vMerge w:val="restart"/>
          </w:tcPr>
          <w:p w:rsidR="00F11EB0" w:rsidRDefault="00F11EB0">
            <w:pPr>
              <w:spacing w:after="1" w:line="220" w:lineRule="atLeast"/>
              <w:jc w:val="center"/>
            </w:pPr>
            <w:r>
              <w:rPr>
                <w:rFonts w:ascii="Calibri" w:hAnsi="Calibri" w:cs="Calibri"/>
              </w:rPr>
              <w:t>0360021, 0360000210</w:t>
            </w:r>
          </w:p>
        </w:tc>
        <w:tc>
          <w:tcPr>
            <w:tcW w:w="1384" w:type="dxa"/>
          </w:tcPr>
          <w:p w:rsidR="00F11EB0" w:rsidRDefault="00F11EB0">
            <w:pPr>
              <w:spacing w:after="1" w:line="220" w:lineRule="atLeast"/>
              <w:jc w:val="center"/>
            </w:pPr>
            <w:r>
              <w:rPr>
                <w:rFonts w:ascii="Calibri" w:hAnsi="Calibri" w:cs="Calibri"/>
              </w:rPr>
              <w:t>121</w:t>
            </w:r>
          </w:p>
        </w:tc>
        <w:tc>
          <w:tcPr>
            <w:tcW w:w="1144" w:type="dxa"/>
            <w:vMerge w:val="restart"/>
          </w:tcPr>
          <w:p w:rsidR="00F11EB0" w:rsidRDefault="00F11EB0">
            <w:pPr>
              <w:spacing w:after="1" w:line="220" w:lineRule="atLeast"/>
              <w:jc w:val="center"/>
            </w:pPr>
          </w:p>
        </w:tc>
        <w:tc>
          <w:tcPr>
            <w:tcW w:w="1144" w:type="dxa"/>
            <w:vMerge w:val="restart"/>
          </w:tcPr>
          <w:p w:rsidR="00F11EB0" w:rsidRDefault="00F11EB0">
            <w:pPr>
              <w:spacing w:after="1" w:line="220" w:lineRule="atLeast"/>
              <w:jc w:val="center"/>
            </w:pPr>
            <w:r>
              <w:rPr>
                <w:rFonts w:ascii="Calibri" w:hAnsi="Calibri" w:cs="Calibri"/>
              </w:rPr>
              <w:t>100911,8</w:t>
            </w:r>
          </w:p>
        </w:tc>
        <w:tc>
          <w:tcPr>
            <w:tcW w:w="1144" w:type="dxa"/>
          </w:tcPr>
          <w:p w:rsidR="00F11EB0" w:rsidRDefault="00F11EB0">
            <w:pPr>
              <w:spacing w:after="1" w:line="220" w:lineRule="atLeast"/>
              <w:jc w:val="center"/>
            </w:pPr>
            <w:r>
              <w:rPr>
                <w:rFonts w:ascii="Calibri" w:hAnsi="Calibri" w:cs="Calibri"/>
              </w:rPr>
              <w:t>64608,1</w:t>
            </w:r>
          </w:p>
        </w:tc>
        <w:tc>
          <w:tcPr>
            <w:tcW w:w="1144" w:type="dxa"/>
          </w:tcPr>
          <w:p w:rsidR="00F11EB0" w:rsidRDefault="00F11EB0">
            <w:pPr>
              <w:spacing w:after="1" w:line="220" w:lineRule="atLeast"/>
              <w:jc w:val="center"/>
            </w:pPr>
            <w:r>
              <w:rPr>
                <w:rFonts w:ascii="Calibri" w:hAnsi="Calibri" w:cs="Calibri"/>
              </w:rPr>
              <w:t>62823,7</w:t>
            </w:r>
          </w:p>
        </w:tc>
        <w:tc>
          <w:tcPr>
            <w:tcW w:w="1144" w:type="dxa"/>
          </w:tcPr>
          <w:p w:rsidR="00F11EB0" w:rsidRDefault="00F11EB0">
            <w:pPr>
              <w:spacing w:after="1" w:line="220" w:lineRule="atLeast"/>
              <w:jc w:val="center"/>
            </w:pPr>
            <w:r>
              <w:rPr>
                <w:rFonts w:ascii="Calibri" w:hAnsi="Calibri" w:cs="Calibri"/>
              </w:rPr>
              <w:t>62823,7</w:t>
            </w:r>
          </w:p>
        </w:tc>
        <w:tc>
          <w:tcPr>
            <w:tcW w:w="1264" w:type="dxa"/>
          </w:tcPr>
          <w:p w:rsidR="00F11EB0" w:rsidRDefault="00F11EB0">
            <w:pPr>
              <w:spacing w:after="1" w:line="220" w:lineRule="atLeast"/>
              <w:jc w:val="center"/>
            </w:pPr>
            <w:r>
              <w:rPr>
                <w:rFonts w:ascii="Calibri" w:hAnsi="Calibri" w:cs="Calibri"/>
              </w:rPr>
              <w:t>291167,3</w:t>
            </w:r>
          </w:p>
        </w:tc>
        <w:tc>
          <w:tcPr>
            <w:tcW w:w="2494" w:type="dxa"/>
            <w:vMerge w:val="restart"/>
          </w:tcPr>
          <w:p w:rsidR="00F11EB0" w:rsidRDefault="00F11EB0">
            <w:pPr>
              <w:spacing w:after="1" w:line="220" w:lineRule="atLeast"/>
            </w:pPr>
            <w:r>
              <w:rPr>
                <w:rFonts w:ascii="Calibri" w:hAnsi="Calibri" w:cs="Calibri"/>
              </w:rPr>
              <w:t>обеспечение уровня удовлетворенности жителей края качеством предоставления государственных и муниципальных услуг в сфере социальной поддержки граждан - не менее 90% ежегодно; обеспечение расходов на неоплаченные, но выполненные обязательства в 2014 году по капитальному ремонту учреждений</w:t>
            </w:r>
          </w:p>
        </w:tc>
      </w:tr>
      <w:tr w:rsidR="00F11EB0">
        <w:tc>
          <w:tcPr>
            <w:tcW w:w="2551" w:type="dxa"/>
            <w:vMerge/>
          </w:tcPr>
          <w:p w:rsidR="00F11EB0" w:rsidRDefault="00F11EB0"/>
        </w:tc>
        <w:tc>
          <w:tcPr>
            <w:tcW w:w="694" w:type="dxa"/>
            <w:vMerge/>
          </w:tcPr>
          <w:p w:rsidR="00F11EB0" w:rsidRDefault="00F11EB0"/>
        </w:tc>
        <w:tc>
          <w:tcPr>
            <w:tcW w:w="694" w:type="dxa"/>
            <w:vMerge/>
          </w:tcPr>
          <w:p w:rsidR="00F11EB0" w:rsidRDefault="00F11EB0"/>
        </w:tc>
        <w:tc>
          <w:tcPr>
            <w:tcW w:w="634" w:type="dxa"/>
            <w:vMerge/>
          </w:tcPr>
          <w:p w:rsidR="00F11EB0" w:rsidRDefault="00F11EB0"/>
        </w:tc>
        <w:tc>
          <w:tcPr>
            <w:tcW w:w="1324" w:type="dxa"/>
            <w:vMerge/>
          </w:tcPr>
          <w:p w:rsidR="00F11EB0" w:rsidRDefault="00F11EB0"/>
        </w:tc>
        <w:tc>
          <w:tcPr>
            <w:tcW w:w="1384" w:type="dxa"/>
          </w:tcPr>
          <w:p w:rsidR="00F11EB0" w:rsidRDefault="00F11EB0">
            <w:pPr>
              <w:spacing w:after="1" w:line="220" w:lineRule="atLeast"/>
              <w:jc w:val="center"/>
            </w:pPr>
            <w:r>
              <w:rPr>
                <w:rFonts w:ascii="Calibri" w:hAnsi="Calibri" w:cs="Calibri"/>
              </w:rPr>
              <w:t>122</w:t>
            </w:r>
          </w:p>
        </w:tc>
        <w:tc>
          <w:tcPr>
            <w:tcW w:w="1144" w:type="dxa"/>
            <w:vMerge/>
          </w:tcPr>
          <w:p w:rsidR="00F11EB0" w:rsidRDefault="00F11EB0"/>
        </w:tc>
        <w:tc>
          <w:tcPr>
            <w:tcW w:w="1144" w:type="dxa"/>
            <w:vMerge/>
          </w:tcPr>
          <w:p w:rsidR="00F11EB0" w:rsidRDefault="00F11EB0"/>
        </w:tc>
        <w:tc>
          <w:tcPr>
            <w:tcW w:w="1144" w:type="dxa"/>
          </w:tcPr>
          <w:p w:rsidR="00F11EB0" w:rsidRDefault="00F11EB0">
            <w:pPr>
              <w:spacing w:after="1" w:line="220" w:lineRule="atLeast"/>
              <w:jc w:val="center"/>
            </w:pPr>
            <w:r>
              <w:rPr>
                <w:rFonts w:ascii="Calibri" w:hAnsi="Calibri" w:cs="Calibri"/>
              </w:rPr>
              <w:t>523,4</w:t>
            </w:r>
          </w:p>
        </w:tc>
        <w:tc>
          <w:tcPr>
            <w:tcW w:w="1144" w:type="dxa"/>
          </w:tcPr>
          <w:p w:rsidR="00F11EB0" w:rsidRDefault="00F11EB0">
            <w:pPr>
              <w:spacing w:after="1" w:line="220" w:lineRule="atLeast"/>
              <w:jc w:val="center"/>
            </w:pPr>
            <w:r>
              <w:rPr>
                <w:rFonts w:ascii="Calibri" w:hAnsi="Calibri" w:cs="Calibri"/>
              </w:rPr>
              <w:t>910,9</w:t>
            </w:r>
          </w:p>
        </w:tc>
        <w:tc>
          <w:tcPr>
            <w:tcW w:w="1144" w:type="dxa"/>
          </w:tcPr>
          <w:p w:rsidR="00F11EB0" w:rsidRDefault="00F11EB0">
            <w:pPr>
              <w:spacing w:after="1" w:line="220" w:lineRule="atLeast"/>
              <w:jc w:val="center"/>
            </w:pPr>
            <w:r>
              <w:rPr>
                <w:rFonts w:ascii="Calibri" w:hAnsi="Calibri" w:cs="Calibri"/>
              </w:rPr>
              <w:t>910,9</w:t>
            </w:r>
          </w:p>
        </w:tc>
        <w:tc>
          <w:tcPr>
            <w:tcW w:w="1264" w:type="dxa"/>
          </w:tcPr>
          <w:p w:rsidR="00F11EB0" w:rsidRDefault="00F11EB0">
            <w:pPr>
              <w:spacing w:after="1" w:line="220" w:lineRule="atLeast"/>
              <w:jc w:val="center"/>
            </w:pPr>
            <w:r>
              <w:rPr>
                <w:rFonts w:ascii="Calibri" w:hAnsi="Calibri" w:cs="Calibri"/>
              </w:rPr>
              <w:t>2345,2</w:t>
            </w:r>
          </w:p>
        </w:tc>
        <w:tc>
          <w:tcPr>
            <w:tcW w:w="2494" w:type="dxa"/>
            <w:vMerge/>
          </w:tcPr>
          <w:p w:rsidR="00F11EB0" w:rsidRDefault="00F11EB0"/>
        </w:tc>
      </w:tr>
      <w:tr w:rsidR="00F11EB0">
        <w:tc>
          <w:tcPr>
            <w:tcW w:w="2551" w:type="dxa"/>
            <w:vMerge/>
          </w:tcPr>
          <w:p w:rsidR="00F11EB0" w:rsidRDefault="00F11EB0"/>
        </w:tc>
        <w:tc>
          <w:tcPr>
            <w:tcW w:w="694" w:type="dxa"/>
            <w:vMerge/>
          </w:tcPr>
          <w:p w:rsidR="00F11EB0" w:rsidRDefault="00F11EB0"/>
        </w:tc>
        <w:tc>
          <w:tcPr>
            <w:tcW w:w="694" w:type="dxa"/>
            <w:vMerge/>
          </w:tcPr>
          <w:p w:rsidR="00F11EB0" w:rsidRDefault="00F11EB0"/>
        </w:tc>
        <w:tc>
          <w:tcPr>
            <w:tcW w:w="634" w:type="dxa"/>
            <w:vMerge/>
          </w:tcPr>
          <w:p w:rsidR="00F11EB0" w:rsidRDefault="00F11EB0"/>
        </w:tc>
        <w:tc>
          <w:tcPr>
            <w:tcW w:w="1324" w:type="dxa"/>
            <w:vMerge/>
          </w:tcPr>
          <w:p w:rsidR="00F11EB0" w:rsidRDefault="00F11EB0"/>
        </w:tc>
        <w:tc>
          <w:tcPr>
            <w:tcW w:w="1384" w:type="dxa"/>
          </w:tcPr>
          <w:p w:rsidR="00F11EB0" w:rsidRDefault="00F11EB0">
            <w:pPr>
              <w:spacing w:after="1" w:line="220" w:lineRule="atLeast"/>
              <w:jc w:val="center"/>
            </w:pPr>
            <w:r>
              <w:rPr>
                <w:rFonts w:ascii="Calibri" w:hAnsi="Calibri" w:cs="Calibri"/>
              </w:rPr>
              <w:t>129</w:t>
            </w:r>
          </w:p>
        </w:tc>
        <w:tc>
          <w:tcPr>
            <w:tcW w:w="1144" w:type="dxa"/>
            <w:vMerge/>
          </w:tcPr>
          <w:p w:rsidR="00F11EB0" w:rsidRDefault="00F11EB0"/>
        </w:tc>
        <w:tc>
          <w:tcPr>
            <w:tcW w:w="1144" w:type="dxa"/>
            <w:vMerge/>
          </w:tcPr>
          <w:p w:rsidR="00F11EB0" w:rsidRDefault="00F11EB0"/>
        </w:tc>
        <w:tc>
          <w:tcPr>
            <w:tcW w:w="1144" w:type="dxa"/>
          </w:tcPr>
          <w:p w:rsidR="00F11EB0" w:rsidRDefault="00F11EB0">
            <w:pPr>
              <w:spacing w:after="1" w:line="220" w:lineRule="atLeast"/>
              <w:jc w:val="center"/>
            </w:pPr>
            <w:r>
              <w:rPr>
                <w:rFonts w:ascii="Calibri" w:hAnsi="Calibri" w:cs="Calibri"/>
              </w:rPr>
              <w:t>19368,4</w:t>
            </w:r>
          </w:p>
        </w:tc>
        <w:tc>
          <w:tcPr>
            <w:tcW w:w="1144" w:type="dxa"/>
          </w:tcPr>
          <w:p w:rsidR="00F11EB0" w:rsidRDefault="00F11EB0">
            <w:pPr>
              <w:spacing w:after="1" w:line="220" w:lineRule="atLeast"/>
              <w:jc w:val="center"/>
            </w:pPr>
            <w:r>
              <w:rPr>
                <w:rFonts w:ascii="Calibri" w:hAnsi="Calibri" w:cs="Calibri"/>
              </w:rPr>
              <w:t>18834,0</w:t>
            </w:r>
          </w:p>
        </w:tc>
        <w:tc>
          <w:tcPr>
            <w:tcW w:w="1144" w:type="dxa"/>
          </w:tcPr>
          <w:p w:rsidR="00F11EB0" w:rsidRDefault="00F11EB0">
            <w:pPr>
              <w:spacing w:after="1" w:line="220" w:lineRule="atLeast"/>
              <w:jc w:val="center"/>
            </w:pPr>
            <w:r>
              <w:rPr>
                <w:rFonts w:ascii="Calibri" w:hAnsi="Calibri" w:cs="Calibri"/>
              </w:rPr>
              <w:t>18834,0</w:t>
            </w:r>
          </w:p>
        </w:tc>
        <w:tc>
          <w:tcPr>
            <w:tcW w:w="1264" w:type="dxa"/>
          </w:tcPr>
          <w:p w:rsidR="00F11EB0" w:rsidRDefault="00F11EB0">
            <w:pPr>
              <w:spacing w:after="1" w:line="220" w:lineRule="atLeast"/>
              <w:jc w:val="center"/>
            </w:pPr>
            <w:r>
              <w:rPr>
                <w:rFonts w:ascii="Calibri" w:hAnsi="Calibri" w:cs="Calibri"/>
              </w:rPr>
              <w:t>57036,4</w:t>
            </w:r>
          </w:p>
        </w:tc>
        <w:tc>
          <w:tcPr>
            <w:tcW w:w="2494" w:type="dxa"/>
            <w:vMerge/>
          </w:tcPr>
          <w:p w:rsidR="00F11EB0" w:rsidRDefault="00F11EB0"/>
        </w:tc>
      </w:tr>
      <w:tr w:rsidR="00F11EB0">
        <w:tc>
          <w:tcPr>
            <w:tcW w:w="2551" w:type="dxa"/>
            <w:vMerge/>
          </w:tcPr>
          <w:p w:rsidR="00F11EB0" w:rsidRDefault="00F11EB0"/>
        </w:tc>
        <w:tc>
          <w:tcPr>
            <w:tcW w:w="694" w:type="dxa"/>
            <w:vMerge/>
          </w:tcPr>
          <w:p w:rsidR="00F11EB0" w:rsidRDefault="00F11EB0"/>
        </w:tc>
        <w:tc>
          <w:tcPr>
            <w:tcW w:w="694" w:type="dxa"/>
            <w:vMerge/>
          </w:tcPr>
          <w:p w:rsidR="00F11EB0" w:rsidRDefault="00F11EB0"/>
        </w:tc>
        <w:tc>
          <w:tcPr>
            <w:tcW w:w="634" w:type="dxa"/>
            <w:vMerge/>
          </w:tcPr>
          <w:p w:rsidR="00F11EB0" w:rsidRDefault="00F11EB0"/>
        </w:tc>
        <w:tc>
          <w:tcPr>
            <w:tcW w:w="1324" w:type="dxa"/>
            <w:vMerge/>
          </w:tcPr>
          <w:p w:rsidR="00F11EB0" w:rsidRDefault="00F11EB0"/>
        </w:tc>
        <w:tc>
          <w:tcPr>
            <w:tcW w:w="1384" w:type="dxa"/>
          </w:tcPr>
          <w:p w:rsidR="00F11EB0" w:rsidRDefault="00F11EB0">
            <w:pPr>
              <w:spacing w:after="1" w:line="220" w:lineRule="atLeast"/>
              <w:jc w:val="center"/>
            </w:pPr>
            <w:r>
              <w:rPr>
                <w:rFonts w:ascii="Calibri" w:hAnsi="Calibri" w:cs="Calibri"/>
              </w:rPr>
              <w:t>243</w:t>
            </w:r>
          </w:p>
        </w:tc>
        <w:tc>
          <w:tcPr>
            <w:tcW w:w="1144" w:type="dxa"/>
            <w:vMerge/>
          </w:tcPr>
          <w:p w:rsidR="00F11EB0" w:rsidRDefault="00F11EB0"/>
        </w:tc>
        <w:tc>
          <w:tcPr>
            <w:tcW w:w="1144" w:type="dxa"/>
            <w:vMerge/>
          </w:tcPr>
          <w:p w:rsidR="00F11EB0" w:rsidRDefault="00F11EB0"/>
        </w:tc>
        <w:tc>
          <w:tcPr>
            <w:tcW w:w="1144" w:type="dxa"/>
          </w:tcPr>
          <w:p w:rsidR="00F11EB0" w:rsidRDefault="00F11EB0">
            <w:pPr>
              <w:spacing w:after="1" w:line="220" w:lineRule="atLeast"/>
              <w:jc w:val="center"/>
            </w:pPr>
            <w:r>
              <w:rPr>
                <w:rFonts w:ascii="Calibri" w:hAnsi="Calibri" w:cs="Calibri"/>
              </w:rPr>
              <w:t>2033,7</w:t>
            </w:r>
          </w:p>
        </w:tc>
        <w:tc>
          <w:tcPr>
            <w:tcW w:w="1144" w:type="dxa"/>
          </w:tcPr>
          <w:p w:rsidR="00F11EB0" w:rsidRDefault="00F11EB0">
            <w:pPr>
              <w:spacing w:after="1" w:line="220" w:lineRule="atLeast"/>
              <w:jc w:val="center"/>
            </w:pPr>
            <w:r>
              <w:rPr>
                <w:rFonts w:ascii="Calibri" w:hAnsi="Calibri" w:cs="Calibri"/>
              </w:rPr>
              <w:t>0,0</w:t>
            </w:r>
          </w:p>
        </w:tc>
        <w:tc>
          <w:tcPr>
            <w:tcW w:w="1144" w:type="dxa"/>
          </w:tcPr>
          <w:p w:rsidR="00F11EB0" w:rsidRDefault="00F11EB0">
            <w:pPr>
              <w:spacing w:after="1" w:line="220" w:lineRule="atLeast"/>
              <w:jc w:val="center"/>
            </w:pPr>
            <w:r>
              <w:rPr>
                <w:rFonts w:ascii="Calibri" w:hAnsi="Calibri" w:cs="Calibri"/>
              </w:rPr>
              <w:t>0,0</w:t>
            </w:r>
          </w:p>
        </w:tc>
        <w:tc>
          <w:tcPr>
            <w:tcW w:w="1264" w:type="dxa"/>
          </w:tcPr>
          <w:p w:rsidR="00F11EB0" w:rsidRDefault="00F11EB0">
            <w:pPr>
              <w:spacing w:after="1" w:line="220" w:lineRule="atLeast"/>
              <w:jc w:val="center"/>
            </w:pPr>
            <w:r>
              <w:rPr>
                <w:rFonts w:ascii="Calibri" w:hAnsi="Calibri" w:cs="Calibri"/>
              </w:rPr>
              <w:t>2033,7</w:t>
            </w:r>
          </w:p>
        </w:tc>
        <w:tc>
          <w:tcPr>
            <w:tcW w:w="2494" w:type="dxa"/>
            <w:vMerge/>
          </w:tcPr>
          <w:p w:rsidR="00F11EB0" w:rsidRDefault="00F11EB0"/>
        </w:tc>
      </w:tr>
      <w:tr w:rsidR="00F11EB0">
        <w:tc>
          <w:tcPr>
            <w:tcW w:w="2551" w:type="dxa"/>
            <w:vMerge/>
          </w:tcPr>
          <w:p w:rsidR="00F11EB0" w:rsidRDefault="00F11EB0"/>
        </w:tc>
        <w:tc>
          <w:tcPr>
            <w:tcW w:w="694" w:type="dxa"/>
            <w:vMerge/>
          </w:tcPr>
          <w:p w:rsidR="00F11EB0" w:rsidRDefault="00F11EB0"/>
        </w:tc>
        <w:tc>
          <w:tcPr>
            <w:tcW w:w="694" w:type="dxa"/>
            <w:vMerge/>
          </w:tcPr>
          <w:p w:rsidR="00F11EB0" w:rsidRDefault="00F11EB0"/>
        </w:tc>
        <w:tc>
          <w:tcPr>
            <w:tcW w:w="634" w:type="dxa"/>
            <w:vMerge/>
          </w:tcPr>
          <w:p w:rsidR="00F11EB0" w:rsidRDefault="00F11EB0"/>
        </w:tc>
        <w:tc>
          <w:tcPr>
            <w:tcW w:w="1324" w:type="dxa"/>
            <w:vMerge/>
          </w:tcPr>
          <w:p w:rsidR="00F11EB0" w:rsidRDefault="00F11EB0"/>
        </w:tc>
        <w:tc>
          <w:tcPr>
            <w:tcW w:w="1384" w:type="dxa"/>
          </w:tcPr>
          <w:p w:rsidR="00F11EB0" w:rsidRDefault="00F11EB0">
            <w:pPr>
              <w:spacing w:after="1" w:line="220" w:lineRule="atLeast"/>
              <w:jc w:val="center"/>
            </w:pPr>
            <w:r>
              <w:rPr>
                <w:rFonts w:ascii="Calibri" w:hAnsi="Calibri" w:cs="Calibri"/>
              </w:rPr>
              <w:t>244</w:t>
            </w:r>
          </w:p>
        </w:tc>
        <w:tc>
          <w:tcPr>
            <w:tcW w:w="1144" w:type="dxa"/>
            <w:vMerge/>
          </w:tcPr>
          <w:p w:rsidR="00F11EB0" w:rsidRDefault="00F11EB0"/>
        </w:tc>
        <w:tc>
          <w:tcPr>
            <w:tcW w:w="1144" w:type="dxa"/>
            <w:vMerge/>
          </w:tcPr>
          <w:p w:rsidR="00F11EB0" w:rsidRDefault="00F11EB0"/>
        </w:tc>
        <w:tc>
          <w:tcPr>
            <w:tcW w:w="1144" w:type="dxa"/>
          </w:tcPr>
          <w:p w:rsidR="00F11EB0" w:rsidRDefault="00F11EB0">
            <w:pPr>
              <w:spacing w:after="1" w:line="220" w:lineRule="atLeast"/>
              <w:jc w:val="center"/>
            </w:pPr>
            <w:r>
              <w:rPr>
                <w:rFonts w:ascii="Calibri" w:hAnsi="Calibri" w:cs="Calibri"/>
              </w:rPr>
              <w:t>11640,7</w:t>
            </w:r>
          </w:p>
        </w:tc>
        <w:tc>
          <w:tcPr>
            <w:tcW w:w="1144" w:type="dxa"/>
          </w:tcPr>
          <w:p w:rsidR="00F11EB0" w:rsidRDefault="00F11EB0">
            <w:pPr>
              <w:spacing w:after="1" w:line="220" w:lineRule="atLeast"/>
              <w:jc w:val="center"/>
            </w:pPr>
            <w:r>
              <w:rPr>
                <w:rFonts w:ascii="Calibri" w:hAnsi="Calibri" w:cs="Calibri"/>
              </w:rPr>
              <w:t>14767,5</w:t>
            </w:r>
          </w:p>
        </w:tc>
        <w:tc>
          <w:tcPr>
            <w:tcW w:w="1144" w:type="dxa"/>
          </w:tcPr>
          <w:p w:rsidR="00F11EB0" w:rsidRDefault="00F11EB0">
            <w:pPr>
              <w:spacing w:after="1" w:line="220" w:lineRule="atLeast"/>
              <w:jc w:val="center"/>
            </w:pPr>
            <w:r>
              <w:rPr>
                <w:rFonts w:ascii="Calibri" w:hAnsi="Calibri" w:cs="Calibri"/>
              </w:rPr>
              <w:t>14767,5</w:t>
            </w:r>
          </w:p>
        </w:tc>
        <w:tc>
          <w:tcPr>
            <w:tcW w:w="1264" w:type="dxa"/>
          </w:tcPr>
          <w:p w:rsidR="00F11EB0" w:rsidRDefault="00F11EB0">
            <w:pPr>
              <w:spacing w:after="1" w:line="220" w:lineRule="atLeast"/>
              <w:jc w:val="center"/>
            </w:pPr>
            <w:r>
              <w:rPr>
                <w:rFonts w:ascii="Calibri" w:hAnsi="Calibri" w:cs="Calibri"/>
              </w:rPr>
              <w:t>41175,7</w:t>
            </w:r>
          </w:p>
        </w:tc>
        <w:tc>
          <w:tcPr>
            <w:tcW w:w="2494" w:type="dxa"/>
            <w:vMerge/>
          </w:tcPr>
          <w:p w:rsidR="00F11EB0" w:rsidRDefault="00F11EB0"/>
        </w:tc>
      </w:tr>
      <w:tr w:rsidR="00F11EB0">
        <w:tc>
          <w:tcPr>
            <w:tcW w:w="2551" w:type="dxa"/>
            <w:vMerge/>
          </w:tcPr>
          <w:p w:rsidR="00F11EB0" w:rsidRDefault="00F11EB0"/>
        </w:tc>
        <w:tc>
          <w:tcPr>
            <w:tcW w:w="694" w:type="dxa"/>
            <w:vMerge/>
          </w:tcPr>
          <w:p w:rsidR="00F11EB0" w:rsidRDefault="00F11EB0"/>
        </w:tc>
        <w:tc>
          <w:tcPr>
            <w:tcW w:w="694" w:type="dxa"/>
            <w:vMerge/>
          </w:tcPr>
          <w:p w:rsidR="00F11EB0" w:rsidRDefault="00F11EB0"/>
        </w:tc>
        <w:tc>
          <w:tcPr>
            <w:tcW w:w="634" w:type="dxa"/>
            <w:vMerge/>
          </w:tcPr>
          <w:p w:rsidR="00F11EB0" w:rsidRDefault="00F11EB0"/>
        </w:tc>
        <w:tc>
          <w:tcPr>
            <w:tcW w:w="1324" w:type="dxa"/>
            <w:vMerge/>
          </w:tcPr>
          <w:p w:rsidR="00F11EB0" w:rsidRDefault="00F11EB0"/>
        </w:tc>
        <w:tc>
          <w:tcPr>
            <w:tcW w:w="1384" w:type="dxa"/>
          </w:tcPr>
          <w:p w:rsidR="00F11EB0" w:rsidRDefault="00F11EB0">
            <w:pPr>
              <w:spacing w:after="1" w:line="220" w:lineRule="atLeast"/>
              <w:jc w:val="center"/>
            </w:pPr>
            <w:r>
              <w:rPr>
                <w:rFonts w:ascii="Calibri" w:hAnsi="Calibri" w:cs="Calibri"/>
              </w:rPr>
              <w:t>321</w:t>
            </w:r>
          </w:p>
        </w:tc>
        <w:tc>
          <w:tcPr>
            <w:tcW w:w="1144" w:type="dxa"/>
            <w:vMerge/>
          </w:tcPr>
          <w:p w:rsidR="00F11EB0" w:rsidRDefault="00F11EB0"/>
        </w:tc>
        <w:tc>
          <w:tcPr>
            <w:tcW w:w="1144" w:type="dxa"/>
            <w:vMerge/>
          </w:tcPr>
          <w:p w:rsidR="00F11EB0" w:rsidRDefault="00F11EB0"/>
        </w:tc>
        <w:tc>
          <w:tcPr>
            <w:tcW w:w="1144" w:type="dxa"/>
          </w:tcPr>
          <w:p w:rsidR="00F11EB0" w:rsidRDefault="00F11EB0">
            <w:pPr>
              <w:spacing w:after="1" w:line="220" w:lineRule="atLeast"/>
              <w:jc w:val="center"/>
            </w:pPr>
            <w:r>
              <w:rPr>
                <w:rFonts w:ascii="Calibri" w:hAnsi="Calibri" w:cs="Calibri"/>
              </w:rPr>
              <w:t>70,0</w:t>
            </w:r>
          </w:p>
        </w:tc>
        <w:tc>
          <w:tcPr>
            <w:tcW w:w="1144" w:type="dxa"/>
          </w:tcPr>
          <w:p w:rsidR="00F11EB0" w:rsidRDefault="00F11EB0">
            <w:pPr>
              <w:spacing w:after="1" w:line="220" w:lineRule="atLeast"/>
              <w:jc w:val="center"/>
            </w:pPr>
            <w:r>
              <w:rPr>
                <w:rFonts w:ascii="Calibri" w:hAnsi="Calibri" w:cs="Calibri"/>
              </w:rPr>
              <w:t>67,0</w:t>
            </w:r>
          </w:p>
        </w:tc>
        <w:tc>
          <w:tcPr>
            <w:tcW w:w="1144" w:type="dxa"/>
          </w:tcPr>
          <w:p w:rsidR="00F11EB0" w:rsidRDefault="00F11EB0">
            <w:pPr>
              <w:spacing w:after="1" w:line="220" w:lineRule="atLeast"/>
              <w:jc w:val="center"/>
            </w:pPr>
            <w:r>
              <w:rPr>
                <w:rFonts w:ascii="Calibri" w:hAnsi="Calibri" w:cs="Calibri"/>
              </w:rPr>
              <w:t>67,0</w:t>
            </w:r>
          </w:p>
        </w:tc>
        <w:tc>
          <w:tcPr>
            <w:tcW w:w="1264" w:type="dxa"/>
          </w:tcPr>
          <w:p w:rsidR="00F11EB0" w:rsidRDefault="00F11EB0">
            <w:pPr>
              <w:spacing w:after="1" w:line="220" w:lineRule="atLeast"/>
              <w:jc w:val="center"/>
            </w:pPr>
            <w:r>
              <w:rPr>
                <w:rFonts w:ascii="Calibri" w:hAnsi="Calibri" w:cs="Calibri"/>
              </w:rPr>
              <w:t>204,0</w:t>
            </w:r>
          </w:p>
        </w:tc>
        <w:tc>
          <w:tcPr>
            <w:tcW w:w="2494" w:type="dxa"/>
            <w:vMerge/>
          </w:tcPr>
          <w:p w:rsidR="00F11EB0" w:rsidRDefault="00F11EB0"/>
        </w:tc>
      </w:tr>
      <w:tr w:rsidR="00F11EB0">
        <w:tc>
          <w:tcPr>
            <w:tcW w:w="2551" w:type="dxa"/>
            <w:vMerge/>
          </w:tcPr>
          <w:p w:rsidR="00F11EB0" w:rsidRDefault="00F11EB0"/>
        </w:tc>
        <w:tc>
          <w:tcPr>
            <w:tcW w:w="694" w:type="dxa"/>
            <w:vMerge/>
          </w:tcPr>
          <w:p w:rsidR="00F11EB0" w:rsidRDefault="00F11EB0"/>
        </w:tc>
        <w:tc>
          <w:tcPr>
            <w:tcW w:w="694" w:type="dxa"/>
            <w:vMerge/>
          </w:tcPr>
          <w:p w:rsidR="00F11EB0" w:rsidRDefault="00F11EB0"/>
        </w:tc>
        <w:tc>
          <w:tcPr>
            <w:tcW w:w="634" w:type="dxa"/>
            <w:vMerge/>
          </w:tcPr>
          <w:p w:rsidR="00F11EB0" w:rsidRDefault="00F11EB0"/>
        </w:tc>
        <w:tc>
          <w:tcPr>
            <w:tcW w:w="1324" w:type="dxa"/>
            <w:vMerge/>
          </w:tcPr>
          <w:p w:rsidR="00F11EB0" w:rsidRDefault="00F11EB0"/>
        </w:tc>
        <w:tc>
          <w:tcPr>
            <w:tcW w:w="1384" w:type="dxa"/>
          </w:tcPr>
          <w:p w:rsidR="00F11EB0" w:rsidRDefault="00F11EB0">
            <w:pPr>
              <w:spacing w:after="1" w:line="220" w:lineRule="atLeast"/>
              <w:jc w:val="center"/>
            </w:pPr>
            <w:r>
              <w:rPr>
                <w:rFonts w:ascii="Calibri" w:hAnsi="Calibri" w:cs="Calibri"/>
              </w:rPr>
              <w:t>831</w:t>
            </w:r>
          </w:p>
        </w:tc>
        <w:tc>
          <w:tcPr>
            <w:tcW w:w="1144" w:type="dxa"/>
            <w:vMerge/>
          </w:tcPr>
          <w:p w:rsidR="00F11EB0" w:rsidRDefault="00F11EB0"/>
        </w:tc>
        <w:tc>
          <w:tcPr>
            <w:tcW w:w="1144" w:type="dxa"/>
            <w:vMerge/>
          </w:tcPr>
          <w:p w:rsidR="00F11EB0" w:rsidRDefault="00F11EB0"/>
        </w:tc>
        <w:tc>
          <w:tcPr>
            <w:tcW w:w="1144" w:type="dxa"/>
          </w:tcPr>
          <w:p w:rsidR="00F11EB0" w:rsidRDefault="00F11EB0">
            <w:pPr>
              <w:spacing w:after="1" w:line="220" w:lineRule="atLeast"/>
              <w:jc w:val="center"/>
            </w:pPr>
            <w:r>
              <w:rPr>
                <w:rFonts w:ascii="Calibri" w:hAnsi="Calibri" w:cs="Calibri"/>
              </w:rPr>
              <w:t>55,0</w:t>
            </w:r>
          </w:p>
        </w:tc>
        <w:tc>
          <w:tcPr>
            <w:tcW w:w="1144" w:type="dxa"/>
          </w:tcPr>
          <w:p w:rsidR="00F11EB0" w:rsidRDefault="00F11EB0">
            <w:pPr>
              <w:spacing w:after="1" w:line="220" w:lineRule="atLeast"/>
              <w:jc w:val="center"/>
            </w:pPr>
            <w:r>
              <w:rPr>
                <w:rFonts w:ascii="Calibri" w:hAnsi="Calibri" w:cs="Calibri"/>
              </w:rPr>
              <w:t>0,0</w:t>
            </w:r>
          </w:p>
        </w:tc>
        <w:tc>
          <w:tcPr>
            <w:tcW w:w="1144" w:type="dxa"/>
          </w:tcPr>
          <w:p w:rsidR="00F11EB0" w:rsidRDefault="00F11EB0">
            <w:pPr>
              <w:spacing w:after="1" w:line="220" w:lineRule="atLeast"/>
              <w:jc w:val="center"/>
            </w:pPr>
            <w:r>
              <w:rPr>
                <w:rFonts w:ascii="Calibri" w:hAnsi="Calibri" w:cs="Calibri"/>
              </w:rPr>
              <w:t>0,0</w:t>
            </w:r>
          </w:p>
        </w:tc>
        <w:tc>
          <w:tcPr>
            <w:tcW w:w="1264" w:type="dxa"/>
          </w:tcPr>
          <w:p w:rsidR="00F11EB0" w:rsidRDefault="00F11EB0">
            <w:pPr>
              <w:spacing w:after="1" w:line="220" w:lineRule="atLeast"/>
              <w:jc w:val="center"/>
            </w:pPr>
            <w:r>
              <w:rPr>
                <w:rFonts w:ascii="Calibri" w:hAnsi="Calibri" w:cs="Calibri"/>
              </w:rPr>
              <w:t>55,0</w:t>
            </w:r>
          </w:p>
        </w:tc>
        <w:tc>
          <w:tcPr>
            <w:tcW w:w="2494" w:type="dxa"/>
            <w:vMerge/>
          </w:tcPr>
          <w:p w:rsidR="00F11EB0" w:rsidRDefault="00F11EB0"/>
        </w:tc>
      </w:tr>
      <w:tr w:rsidR="00F11EB0">
        <w:tc>
          <w:tcPr>
            <w:tcW w:w="2551" w:type="dxa"/>
            <w:vMerge/>
          </w:tcPr>
          <w:p w:rsidR="00F11EB0" w:rsidRDefault="00F11EB0"/>
        </w:tc>
        <w:tc>
          <w:tcPr>
            <w:tcW w:w="694" w:type="dxa"/>
            <w:vMerge/>
          </w:tcPr>
          <w:p w:rsidR="00F11EB0" w:rsidRDefault="00F11EB0"/>
        </w:tc>
        <w:tc>
          <w:tcPr>
            <w:tcW w:w="694" w:type="dxa"/>
            <w:vMerge/>
          </w:tcPr>
          <w:p w:rsidR="00F11EB0" w:rsidRDefault="00F11EB0"/>
        </w:tc>
        <w:tc>
          <w:tcPr>
            <w:tcW w:w="634" w:type="dxa"/>
            <w:vMerge/>
          </w:tcPr>
          <w:p w:rsidR="00F11EB0" w:rsidRDefault="00F11EB0"/>
        </w:tc>
        <w:tc>
          <w:tcPr>
            <w:tcW w:w="1324" w:type="dxa"/>
            <w:vMerge/>
          </w:tcPr>
          <w:p w:rsidR="00F11EB0" w:rsidRDefault="00F11EB0"/>
        </w:tc>
        <w:tc>
          <w:tcPr>
            <w:tcW w:w="1384" w:type="dxa"/>
          </w:tcPr>
          <w:p w:rsidR="00F11EB0" w:rsidRDefault="00F11EB0">
            <w:pPr>
              <w:spacing w:after="1" w:line="220" w:lineRule="atLeast"/>
              <w:jc w:val="center"/>
            </w:pPr>
            <w:r>
              <w:rPr>
                <w:rFonts w:ascii="Calibri" w:hAnsi="Calibri" w:cs="Calibri"/>
              </w:rPr>
              <w:t>852</w:t>
            </w:r>
          </w:p>
        </w:tc>
        <w:tc>
          <w:tcPr>
            <w:tcW w:w="1144" w:type="dxa"/>
            <w:vMerge/>
          </w:tcPr>
          <w:p w:rsidR="00F11EB0" w:rsidRDefault="00F11EB0"/>
        </w:tc>
        <w:tc>
          <w:tcPr>
            <w:tcW w:w="1144" w:type="dxa"/>
            <w:vMerge/>
          </w:tcPr>
          <w:p w:rsidR="00F11EB0" w:rsidRDefault="00F11EB0"/>
        </w:tc>
        <w:tc>
          <w:tcPr>
            <w:tcW w:w="1144" w:type="dxa"/>
          </w:tcPr>
          <w:p w:rsidR="00F11EB0" w:rsidRDefault="00F11EB0">
            <w:pPr>
              <w:spacing w:after="1" w:line="220" w:lineRule="atLeast"/>
              <w:jc w:val="center"/>
            </w:pPr>
            <w:r>
              <w:rPr>
                <w:rFonts w:ascii="Calibri" w:hAnsi="Calibri" w:cs="Calibri"/>
              </w:rPr>
              <w:t>10,0</w:t>
            </w:r>
          </w:p>
        </w:tc>
        <w:tc>
          <w:tcPr>
            <w:tcW w:w="1144" w:type="dxa"/>
          </w:tcPr>
          <w:p w:rsidR="00F11EB0" w:rsidRDefault="00F11EB0">
            <w:pPr>
              <w:spacing w:after="1" w:line="220" w:lineRule="atLeast"/>
              <w:jc w:val="center"/>
            </w:pPr>
            <w:r>
              <w:rPr>
                <w:rFonts w:ascii="Calibri" w:hAnsi="Calibri" w:cs="Calibri"/>
              </w:rPr>
              <w:t>10,0</w:t>
            </w:r>
          </w:p>
        </w:tc>
        <w:tc>
          <w:tcPr>
            <w:tcW w:w="1144" w:type="dxa"/>
          </w:tcPr>
          <w:p w:rsidR="00F11EB0" w:rsidRDefault="00F11EB0">
            <w:pPr>
              <w:spacing w:after="1" w:line="220" w:lineRule="atLeast"/>
              <w:jc w:val="center"/>
            </w:pPr>
            <w:r>
              <w:rPr>
                <w:rFonts w:ascii="Calibri" w:hAnsi="Calibri" w:cs="Calibri"/>
              </w:rPr>
              <w:t>10,0</w:t>
            </w:r>
          </w:p>
        </w:tc>
        <w:tc>
          <w:tcPr>
            <w:tcW w:w="1264" w:type="dxa"/>
          </w:tcPr>
          <w:p w:rsidR="00F11EB0" w:rsidRDefault="00F11EB0">
            <w:pPr>
              <w:spacing w:after="1" w:line="220" w:lineRule="atLeast"/>
              <w:jc w:val="center"/>
            </w:pPr>
            <w:r>
              <w:rPr>
                <w:rFonts w:ascii="Calibri" w:hAnsi="Calibri" w:cs="Calibri"/>
              </w:rPr>
              <w:t>30,0</w:t>
            </w:r>
          </w:p>
        </w:tc>
        <w:tc>
          <w:tcPr>
            <w:tcW w:w="2494" w:type="dxa"/>
            <w:vMerge/>
          </w:tcPr>
          <w:p w:rsidR="00F11EB0" w:rsidRDefault="00F11EB0"/>
        </w:tc>
      </w:tr>
      <w:tr w:rsidR="00F11EB0">
        <w:tc>
          <w:tcPr>
            <w:tcW w:w="2551" w:type="dxa"/>
            <w:vMerge/>
          </w:tcPr>
          <w:p w:rsidR="00F11EB0" w:rsidRDefault="00F11EB0"/>
        </w:tc>
        <w:tc>
          <w:tcPr>
            <w:tcW w:w="694" w:type="dxa"/>
            <w:vMerge/>
          </w:tcPr>
          <w:p w:rsidR="00F11EB0" w:rsidRDefault="00F11EB0"/>
        </w:tc>
        <w:tc>
          <w:tcPr>
            <w:tcW w:w="694" w:type="dxa"/>
            <w:vMerge/>
          </w:tcPr>
          <w:p w:rsidR="00F11EB0" w:rsidRDefault="00F11EB0"/>
        </w:tc>
        <w:tc>
          <w:tcPr>
            <w:tcW w:w="634" w:type="dxa"/>
            <w:vMerge/>
          </w:tcPr>
          <w:p w:rsidR="00F11EB0" w:rsidRDefault="00F11EB0"/>
        </w:tc>
        <w:tc>
          <w:tcPr>
            <w:tcW w:w="1324" w:type="dxa"/>
            <w:vMerge/>
          </w:tcPr>
          <w:p w:rsidR="00F11EB0" w:rsidRDefault="00F11EB0"/>
        </w:tc>
        <w:tc>
          <w:tcPr>
            <w:tcW w:w="1384" w:type="dxa"/>
          </w:tcPr>
          <w:p w:rsidR="00F11EB0" w:rsidRDefault="00F11EB0">
            <w:pPr>
              <w:spacing w:after="1" w:line="220" w:lineRule="atLeast"/>
              <w:jc w:val="center"/>
            </w:pPr>
            <w:r>
              <w:rPr>
                <w:rFonts w:ascii="Calibri" w:hAnsi="Calibri" w:cs="Calibri"/>
              </w:rPr>
              <w:t>853</w:t>
            </w:r>
          </w:p>
        </w:tc>
        <w:tc>
          <w:tcPr>
            <w:tcW w:w="1144" w:type="dxa"/>
            <w:vMerge/>
          </w:tcPr>
          <w:p w:rsidR="00F11EB0" w:rsidRDefault="00F11EB0"/>
        </w:tc>
        <w:tc>
          <w:tcPr>
            <w:tcW w:w="1144" w:type="dxa"/>
            <w:vMerge/>
          </w:tcPr>
          <w:p w:rsidR="00F11EB0" w:rsidRDefault="00F11EB0"/>
        </w:tc>
        <w:tc>
          <w:tcPr>
            <w:tcW w:w="1144" w:type="dxa"/>
          </w:tcPr>
          <w:p w:rsidR="00F11EB0" w:rsidRDefault="00F11EB0">
            <w:pPr>
              <w:spacing w:after="1" w:line="220" w:lineRule="atLeast"/>
              <w:jc w:val="center"/>
            </w:pPr>
            <w:r>
              <w:rPr>
                <w:rFonts w:ascii="Calibri" w:hAnsi="Calibri" w:cs="Calibri"/>
              </w:rPr>
              <w:t>60,0</w:t>
            </w:r>
          </w:p>
        </w:tc>
        <w:tc>
          <w:tcPr>
            <w:tcW w:w="1144" w:type="dxa"/>
          </w:tcPr>
          <w:p w:rsidR="00F11EB0" w:rsidRDefault="00F11EB0">
            <w:pPr>
              <w:spacing w:after="1" w:line="220" w:lineRule="atLeast"/>
              <w:jc w:val="center"/>
            </w:pPr>
            <w:r>
              <w:rPr>
                <w:rFonts w:ascii="Calibri" w:hAnsi="Calibri" w:cs="Calibri"/>
              </w:rPr>
              <w:t>70,0</w:t>
            </w:r>
          </w:p>
        </w:tc>
        <w:tc>
          <w:tcPr>
            <w:tcW w:w="1144" w:type="dxa"/>
          </w:tcPr>
          <w:p w:rsidR="00F11EB0" w:rsidRDefault="00F11EB0">
            <w:pPr>
              <w:spacing w:after="1" w:line="220" w:lineRule="atLeast"/>
              <w:jc w:val="center"/>
            </w:pPr>
            <w:r>
              <w:rPr>
                <w:rFonts w:ascii="Calibri" w:hAnsi="Calibri" w:cs="Calibri"/>
              </w:rPr>
              <w:t>70,0</w:t>
            </w:r>
          </w:p>
        </w:tc>
        <w:tc>
          <w:tcPr>
            <w:tcW w:w="1264" w:type="dxa"/>
          </w:tcPr>
          <w:p w:rsidR="00F11EB0" w:rsidRDefault="00F11EB0">
            <w:pPr>
              <w:spacing w:after="1" w:line="220" w:lineRule="atLeast"/>
              <w:jc w:val="center"/>
            </w:pPr>
            <w:r>
              <w:rPr>
                <w:rFonts w:ascii="Calibri" w:hAnsi="Calibri" w:cs="Calibri"/>
              </w:rPr>
              <w:t>200,0</w:t>
            </w:r>
          </w:p>
        </w:tc>
        <w:tc>
          <w:tcPr>
            <w:tcW w:w="2494" w:type="dxa"/>
            <w:vMerge/>
          </w:tcPr>
          <w:p w:rsidR="00F11EB0" w:rsidRDefault="00F11EB0"/>
        </w:tc>
      </w:tr>
      <w:tr w:rsidR="00F11EB0">
        <w:tc>
          <w:tcPr>
            <w:tcW w:w="2551" w:type="dxa"/>
          </w:tcPr>
          <w:p w:rsidR="00F11EB0" w:rsidRDefault="00F11EB0">
            <w:pPr>
              <w:spacing w:after="1" w:line="220" w:lineRule="atLeast"/>
            </w:pPr>
            <w:r>
              <w:rPr>
                <w:rFonts w:ascii="Calibri" w:hAnsi="Calibri" w:cs="Calibri"/>
              </w:rPr>
              <w:t xml:space="preserve">4.2. Субвенции бюджетам муниципальных образований на осуществление государственных полномочий по организации деятельности органов управления системой социальной защиты населения (в соответствии с </w:t>
            </w:r>
            <w:hyperlink r:id="rId689" w:history="1">
              <w:r>
                <w:rPr>
                  <w:rFonts w:ascii="Calibri" w:hAnsi="Calibri" w:cs="Calibri"/>
                  <w:color w:val="0000FF"/>
                </w:rPr>
                <w:t>Законом</w:t>
              </w:r>
            </w:hyperlink>
            <w:r>
              <w:rPr>
                <w:rFonts w:ascii="Calibri" w:hAnsi="Calibri" w:cs="Calibri"/>
              </w:rPr>
              <w:t xml:space="preserve"> края от 20 декабря 2005 года N 17-4294 "О наделении органов местного самоуправления муниципальных образований края государственными полномочиями по организации деятельности органов управления системой социальной защиты населения, обеспечивающих решение вопросов </w:t>
            </w:r>
            <w:r>
              <w:rPr>
                <w:rFonts w:ascii="Calibri" w:hAnsi="Calibri" w:cs="Calibri"/>
              </w:rPr>
              <w:lastRenderedPageBreak/>
              <w:t>социальной поддержки и социального обслуживания населения")</w:t>
            </w:r>
          </w:p>
        </w:tc>
        <w:tc>
          <w:tcPr>
            <w:tcW w:w="694" w:type="dxa"/>
          </w:tcPr>
          <w:p w:rsidR="00F11EB0" w:rsidRDefault="00F11EB0">
            <w:pPr>
              <w:spacing w:after="1" w:line="220" w:lineRule="atLeast"/>
              <w:jc w:val="center"/>
            </w:pPr>
            <w:r>
              <w:rPr>
                <w:rFonts w:ascii="Calibri" w:hAnsi="Calibri" w:cs="Calibri"/>
              </w:rPr>
              <w:lastRenderedPageBreak/>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1006</w:t>
            </w:r>
          </w:p>
        </w:tc>
        <w:tc>
          <w:tcPr>
            <w:tcW w:w="1324" w:type="dxa"/>
          </w:tcPr>
          <w:p w:rsidR="00F11EB0" w:rsidRDefault="00F11EB0">
            <w:pPr>
              <w:spacing w:after="1" w:line="220" w:lineRule="atLeast"/>
              <w:jc w:val="center"/>
            </w:pPr>
            <w:r>
              <w:rPr>
                <w:rFonts w:ascii="Calibri" w:hAnsi="Calibri" w:cs="Calibri"/>
              </w:rPr>
              <w:t>0367513, 0360075130</w:t>
            </w:r>
          </w:p>
        </w:tc>
        <w:tc>
          <w:tcPr>
            <w:tcW w:w="1384" w:type="dxa"/>
          </w:tcPr>
          <w:p w:rsidR="00F11EB0" w:rsidRDefault="00F11EB0">
            <w:pPr>
              <w:spacing w:after="1" w:line="220" w:lineRule="atLeast"/>
              <w:jc w:val="center"/>
            </w:pPr>
            <w:r>
              <w:rPr>
                <w:rFonts w:ascii="Calibri" w:hAnsi="Calibri" w:cs="Calibri"/>
              </w:rPr>
              <w:t>530</w:t>
            </w:r>
          </w:p>
        </w:tc>
        <w:tc>
          <w:tcPr>
            <w:tcW w:w="1144" w:type="dxa"/>
          </w:tcPr>
          <w:p w:rsidR="00F11EB0" w:rsidRDefault="00F11EB0">
            <w:pPr>
              <w:spacing w:after="1" w:line="220" w:lineRule="atLeast"/>
              <w:jc w:val="center"/>
            </w:pPr>
          </w:p>
        </w:tc>
        <w:tc>
          <w:tcPr>
            <w:tcW w:w="1144" w:type="dxa"/>
          </w:tcPr>
          <w:p w:rsidR="00F11EB0" w:rsidRDefault="00F11EB0">
            <w:pPr>
              <w:spacing w:after="1" w:line="220" w:lineRule="atLeast"/>
              <w:jc w:val="center"/>
            </w:pPr>
            <w:r>
              <w:rPr>
                <w:rFonts w:ascii="Calibri" w:hAnsi="Calibri" w:cs="Calibri"/>
              </w:rPr>
              <w:t>1178209,8</w:t>
            </w:r>
          </w:p>
        </w:tc>
        <w:tc>
          <w:tcPr>
            <w:tcW w:w="1144" w:type="dxa"/>
          </w:tcPr>
          <w:p w:rsidR="00F11EB0" w:rsidRDefault="00F11EB0">
            <w:pPr>
              <w:spacing w:after="1" w:line="220" w:lineRule="atLeast"/>
              <w:jc w:val="center"/>
            </w:pPr>
            <w:r>
              <w:rPr>
                <w:rFonts w:ascii="Calibri" w:hAnsi="Calibri" w:cs="Calibri"/>
              </w:rPr>
              <w:t>1190422,0</w:t>
            </w:r>
          </w:p>
        </w:tc>
        <w:tc>
          <w:tcPr>
            <w:tcW w:w="1144" w:type="dxa"/>
          </w:tcPr>
          <w:p w:rsidR="00F11EB0" w:rsidRDefault="00F11EB0">
            <w:pPr>
              <w:spacing w:after="1" w:line="220" w:lineRule="atLeast"/>
              <w:jc w:val="center"/>
            </w:pPr>
            <w:r>
              <w:rPr>
                <w:rFonts w:ascii="Calibri" w:hAnsi="Calibri" w:cs="Calibri"/>
              </w:rPr>
              <w:t>1202848,4</w:t>
            </w:r>
          </w:p>
        </w:tc>
        <w:tc>
          <w:tcPr>
            <w:tcW w:w="1144" w:type="dxa"/>
          </w:tcPr>
          <w:p w:rsidR="00F11EB0" w:rsidRDefault="00F11EB0">
            <w:pPr>
              <w:spacing w:after="1" w:line="220" w:lineRule="atLeast"/>
              <w:jc w:val="center"/>
            </w:pPr>
            <w:r>
              <w:rPr>
                <w:rFonts w:ascii="Calibri" w:hAnsi="Calibri" w:cs="Calibri"/>
              </w:rPr>
              <w:t>1202848,4</w:t>
            </w:r>
          </w:p>
        </w:tc>
        <w:tc>
          <w:tcPr>
            <w:tcW w:w="1264" w:type="dxa"/>
          </w:tcPr>
          <w:p w:rsidR="00F11EB0" w:rsidRDefault="00F11EB0">
            <w:pPr>
              <w:spacing w:after="1" w:line="220" w:lineRule="atLeast"/>
              <w:jc w:val="center"/>
            </w:pPr>
            <w:r>
              <w:rPr>
                <w:rFonts w:ascii="Calibri" w:hAnsi="Calibri" w:cs="Calibri"/>
              </w:rPr>
              <w:t>4774328,6</w:t>
            </w:r>
          </w:p>
        </w:tc>
        <w:tc>
          <w:tcPr>
            <w:tcW w:w="2494" w:type="dxa"/>
          </w:tcPr>
          <w:p w:rsidR="00F11EB0" w:rsidRDefault="00F11EB0">
            <w:pPr>
              <w:spacing w:after="1" w:line="220" w:lineRule="atLeast"/>
            </w:pPr>
            <w:r>
              <w:rPr>
                <w:rFonts w:ascii="Calibri" w:hAnsi="Calibri" w:cs="Calibri"/>
              </w:rPr>
              <w:t>исполнение расходных обязательств по социальной поддержке 1072,5 тыс. граждан ежегодно</w:t>
            </w:r>
          </w:p>
        </w:tc>
      </w:tr>
      <w:tr w:rsidR="00F11EB0">
        <w:tc>
          <w:tcPr>
            <w:tcW w:w="2551" w:type="dxa"/>
          </w:tcPr>
          <w:p w:rsidR="00F11EB0" w:rsidRDefault="00F11EB0">
            <w:pPr>
              <w:spacing w:after="1" w:line="220" w:lineRule="atLeast"/>
            </w:pPr>
            <w:r>
              <w:rPr>
                <w:rFonts w:ascii="Calibri" w:hAnsi="Calibri" w:cs="Calibri"/>
              </w:rPr>
              <w:lastRenderedPageBreak/>
              <w:t>4.3. Приобретение компьютерной техники и оргтехники для органов социальной защиты населения</w:t>
            </w:r>
          </w:p>
        </w:tc>
        <w:tc>
          <w:tcPr>
            <w:tcW w:w="694" w:type="dxa"/>
          </w:tcPr>
          <w:p w:rsidR="00F11EB0" w:rsidRDefault="00F11EB0">
            <w:pPr>
              <w:spacing w:after="1" w:line="220" w:lineRule="atLeast"/>
              <w:jc w:val="center"/>
            </w:pPr>
            <w:r>
              <w:rPr>
                <w:rFonts w:ascii="Calibri" w:hAnsi="Calibri" w:cs="Calibri"/>
              </w:rPr>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1006</w:t>
            </w:r>
          </w:p>
        </w:tc>
        <w:tc>
          <w:tcPr>
            <w:tcW w:w="1324" w:type="dxa"/>
          </w:tcPr>
          <w:p w:rsidR="00F11EB0" w:rsidRDefault="00F11EB0">
            <w:pPr>
              <w:spacing w:after="1" w:line="220" w:lineRule="atLeast"/>
              <w:jc w:val="center"/>
            </w:pPr>
            <w:r>
              <w:rPr>
                <w:rFonts w:ascii="Calibri" w:hAnsi="Calibri" w:cs="Calibri"/>
              </w:rPr>
              <w:t>0367613, 0360076130</w:t>
            </w:r>
          </w:p>
        </w:tc>
        <w:tc>
          <w:tcPr>
            <w:tcW w:w="1384" w:type="dxa"/>
          </w:tcPr>
          <w:p w:rsidR="00F11EB0" w:rsidRDefault="00F11EB0">
            <w:pPr>
              <w:spacing w:after="1" w:line="220" w:lineRule="atLeast"/>
              <w:jc w:val="center"/>
            </w:pPr>
            <w:r>
              <w:rPr>
                <w:rFonts w:ascii="Calibri" w:hAnsi="Calibri" w:cs="Calibri"/>
              </w:rPr>
              <w:t>244</w:t>
            </w:r>
          </w:p>
        </w:tc>
        <w:tc>
          <w:tcPr>
            <w:tcW w:w="1144" w:type="dxa"/>
          </w:tcPr>
          <w:p w:rsidR="00F11EB0" w:rsidRDefault="00F11EB0">
            <w:pPr>
              <w:spacing w:after="1" w:line="220" w:lineRule="atLeast"/>
              <w:jc w:val="center"/>
            </w:pPr>
          </w:p>
        </w:tc>
        <w:tc>
          <w:tcPr>
            <w:tcW w:w="1144" w:type="dxa"/>
          </w:tcPr>
          <w:p w:rsidR="00F11EB0" w:rsidRDefault="00F11EB0">
            <w:pPr>
              <w:spacing w:after="1" w:line="220" w:lineRule="atLeast"/>
              <w:jc w:val="center"/>
            </w:pPr>
            <w:r>
              <w:rPr>
                <w:rFonts w:ascii="Calibri" w:hAnsi="Calibri" w:cs="Calibri"/>
              </w:rPr>
              <w:t>421,6</w:t>
            </w:r>
          </w:p>
        </w:tc>
        <w:tc>
          <w:tcPr>
            <w:tcW w:w="1144" w:type="dxa"/>
          </w:tcPr>
          <w:p w:rsidR="00F11EB0" w:rsidRDefault="00F11EB0">
            <w:pPr>
              <w:spacing w:after="1" w:line="220" w:lineRule="atLeast"/>
              <w:jc w:val="center"/>
            </w:pPr>
            <w:r>
              <w:rPr>
                <w:rFonts w:ascii="Calibri" w:hAnsi="Calibri" w:cs="Calibri"/>
              </w:rPr>
              <w:t>421,6</w:t>
            </w:r>
          </w:p>
        </w:tc>
        <w:tc>
          <w:tcPr>
            <w:tcW w:w="1144" w:type="dxa"/>
          </w:tcPr>
          <w:p w:rsidR="00F11EB0" w:rsidRDefault="00F11EB0">
            <w:pPr>
              <w:spacing w:after="1" w:line="220" w:lineRule="atLeast"/>
              <w:jc w:val="center"/>
            </w:pPr>
            <w:r>
              <w:rPr>
                <w:rFonts w:ascii="Calibri" w:hAnsi="Calibri" w:cs="Calibri"/>
              </w:rPr>
              <w:t>421,6</w:t>
            </w:r>
          </w:p>
        </w:tc>
        <w:tc>
          <w:tcPr>
            <w:tcW w:w="1144" w:type="dxa"/>
          </w:tcPr>
          <w:p w:rsidR="00F11EB0" w:rsidRDefault="00F11EB0">
            <w:pPr>
              <w:spacing w:after="1" w:line="220" w:lineRule="atLeast"/>
              <w:jc w:val="center"/>
            </w:pPr>
            <w:r>
              <w:rPr>
                <w:rFonts w:ascii="Calibri" w:hAnsi="Calibri" w:cs="Calibri"/>
              </w:rPr>
              <w:t>421,6</w:t>
            </w:r>
          </w:p>
        </w:tc>
        <w:tc>
          <w:tcPr>
            <w:tcW w:w="1264" w:type="dxa"/>
          </w:tcPr>
          <w:p w:rsidR="00F11EB0" w:rsidRDefault="00F11EB0">
            <w:pPr>
              <w:spacing w:after="1" w:line="220" w:lineRule="atLeast"/>
              <w:jc w:val="center"/>
            </w:pPr>
            <w:r>
              <w:rPr>
                <w:rFonts w:ascii="Calibri" w:hAnsi="Calibri" w:cs="Calibri"/>
              </w:rPr>
              <w:t>1686,4</w:t>
            </w:r>
          </w:p>
        </w:tc>
        <w:tc>
          <w:tcPr>
            <w:tcW w:w="2494" w:type="dxa"/>
          </w:tcPr>
          <w:p w:rsidR="00F11EB0" w:rsidRDefault="00F11EB0">
            <w:pPr>
              <w:spacing w:after="1" w:line="220" w:lineRule="atLeast"/>
            </w:pPr>
            <w:r>
              <w:rPr>
                <w:rFonts w:ascii="Calibri" w:hAnsi="Calibri" w:cs="Calibri"/>
              </w:rPr>
              <w:t>замена компьютерной и оргтехники: приобретение не менее 30 компьютеров ежегодно</w:t>
            </w:r>
          </w:p>
        </w:tc>
      </w:tr>
      <w:tr w:rsidR="00F11EB0">
        <w:tc>
          <w:tcPr>
            <w:tcW w:w="2551" w:type="dxa"/>
          </w:tcPr>
          <w:p w:rsidR="00F11EB0" w:rsidRDefault="00F11EB0">
            <w:pPr>
              <w:spacing w:after="1" w:line="220" w:lineRule="atLeast"/>
            </w:pPr>
            <w:r>
              <w:rPr>
                <w:rFonts w:ascii="Calibri" w:hAnsi="Calibri" w:cs="Calibri"/>
              </w:rPr>
              <w:t>4.4. Реализация проекта создания системы защиты персональных данных, обрабатываемых в органах социальной защиты населения</w:t>
            </w:r>
          </w:p>
        </w:tc>
        <w:tc>
          <w:tcPr>
            <w:tcW w:w="694" w:type="dxa"/>
          </w:tcPr>
          <w:p w:rsidR="00F11EB0" w:rsidRDefault="00F11EB0">
            <w:pPr>
              <w:spacing w:after="1" w:line="220" w:lineRule="atLeast"/>
              <w:jc w:val="center"/>
            </w:pPr>
            <w:r>
              <w:rPr>
                <w:rFonts w:ascii="Calibri" w:hAnsi="Calibri" w:cs="Calibri"/>
              </w:rPr>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1006</w:t>
            </w:r>
          </w:p>
        </w:tc>
        <w:tc>
          <w:tcPr>
            <w:tcW w:w="1324" w:type="dxa"/>
          </w:tcPr>
          <w:p w:rsidR="00F11EB0" w:rsidRDefault="00F11EB0">
            <w:pPr>
              <w:spacing w:after="1" w:line="220" w:lineRule="atLeast"/>
              <w:jc w:val="center"/>
            </w:pPr>
            <w:r>
              <w:rPr>
                <w:rFonts w:ascii="Calibri" w:hAnsi="Calibri" w:cs="Calibri"/>
              </w:rPr>
              <w:t>0367615</w:t>
            </w:r>
          </w:p>
        </w:tc>
        <w:tc>
          <w:tcPr>
            <w:tcW w:w="1384" w:type="dxa"/>
          </w:tcPr>
          <w:p w:rsidR="00F11EB0" w:rsidRDefault="00F11EB0">
            <w:pPr>
              <w:spacing w:after="1" w:line="220" w:lineRule="atLeast"/>
              <w:jc w:val="center"/>
            </w:pPr>
            <w:r>
              <w:rPr>
                <w:rFonts w:ascii="Calibri" w:hAnsi="Calibri" w:cs="Calibri"/>
              </w:rPr>
              <w:t>244</w:t>
            </w:r>
          </w:p>
        </w:tc>
        <w:tc>
          <w:tcPr>
            <w:tcW w:w="1144" w:type="dxa"/>
          </w:tcPr>
          <w:p w:rsidR="00F11EB0" w:rsidRDefault="00F11EB0">
            <w:pPr>
              <w:spacing w:after="1" w:line="220" w:lineRule="atLeast"/>
              <w:jc w:val="center"/>
            </w:pPr>
          </w:p>
        </w:tc>
        <w:tc>
          <w:tcPr>
            <w:tcW w:w="1144" w:type="dxa"/>
          </w:tcPr>
          <w:p w:rsidR="00F11EB0" w:rsidRDefault="00F11EB0">
            <w:pPr>
              <w:spacing w:after="1" w:line="220" w:lineRule="atLeast"/>
              <w:jc w:val="center"/>
            </w:pPr>
          </w:p>
        </w:tc>
        <w:tc>
          <w:tcPr>
            <w:tcW w:w="1144" w:type="dxa"/>
          </w:tcPr>
          <w:p w:rsidR="00F11EB0" w:rsidRDefault="00F11EB0">
            <w:pPr>
              <w:spacing w:after="1" w:line="220" w:lineRule="atLeast"/>
              <w:jc w:val="center"/>
            </w:pPr>
          </w:p>
        </w:tc>
        <w:tc>
          <w:tcPr>
            <w:tcW w:w="1144" w:type="dxa"/>
          </w:tcPr>
          <w:p w:rsidR="00F11EB0" w:rsidRDefault="00F11EB0">
            <w:pPr>
              <w:spacing w:after="1" w:line="220" w:lineRule="atLeast"/>
              <w:jc w:val="center"/>
            </w:pPr>
          </w:p>
        </w:tc>
        <w:tc>
          <w:tcPr>
            <w:tcW w:w="1144" w:type="dxa"/>
          </w:tcPr>
          <w:p w:rsidR="00F11EB0" w:rsidRDefault="00F11EB0">
            <w:pPr>
              <w:spacing w:after="1" w:line="220" w:lineRule="atLeast"/>
              <w:jc w:val="center"/>
            </w:pPr>
          </w:p>
        </w:tc>
        <w:tc>
          <w:tcPr>
            <w:tcW w:w="1264" w:type="dxa"/>
          </w:tcPr>
          <w:p w:rsidR="00F11EB0" w:rsidRDefault="00F11EB0">
            <w:pPr>
              <w:spacing w:after="1" w:line="220" w:lineRule="atLeast"/>
              <w:jc w:val="center"/>
            </w:pPr>
            <w:r>
              <w:rPr>
                <w:rFonts w:ascii="Calibri" w:hAnsi="Calibri" w:cs="Calibri"/>
              </w:rPr>
              <w:t>0,0</w:t>
            </w:r>
          </w:p>
        </w:tc>
        <w:tc>
          <w:tcPr>
            <w:tcW w:w="2494" w:type="dxa"/>
          </w:tcPr>
          <w:p w:rsidR="00F11EB0" w:rsidRDefault="00F11EB0">
            <w:pPr>
              <w:spacing w:after="1" w:line="220" w:lineRule="atLeast"/>
            </w:pPr>
          </w:p>
        </w:tc>
      </w:tr>
      <w:tr w:rsidR="00F11EB0">
        <w:tc>
          <w:tcPr>
            <w:tcW w:w="2551" w:type="dxa"/>
          </w:tcPr>
          <w:p w:rsidR="00F11EB0" w:rsidRDefault="00F11EB0">
            <w:pPr>
              <w:spacing w:after="1" w:line="220" w:lineRule="atLeast"/>
            </w:pPr>
            <w:r>
              <w:rPr>
                <w:rFonts w:ascii="Calibri" w:hAnsi="Calibri" w:cs="Calibri"/>
              </w:rPr>
              <w:t>4.5. Расходы на приобретение права на использование программного обеспечения СУБД Cache, Ensemble</w:t>
            </w:r>
          </w:p>
        </w:tc>
        <w:tc>
          <w:tcPr>
            <w:tcW w:w="694" w:type="dxa"/>
          </w:tcPr>
          <w:p w:rsidR="00F11EB0" w:rsidRDefault="00F11EB0">
            <w:pPr>
              <w:spacing w:after="1" w:line="220" w:lineRule="atLeast"/>
              <w:jc w:val="center"/>
            </w:pPr>
            <w:r>
              <w:rPr>
                <w:rFonts w:ascii="Calibri" w:hAnsi="Calibri" w:cs="Calibri"/>
              </w:rPr>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1006</w:t>
            </w:r>
          </w:p>
        </w:tc>
        <w:tc>
          <w:tcPr>
            <w:tcW w:w="1324" w:type="dxa"/>
          </w:tcPr>
          <w:p w:rsidR="00F11EB0" w:rsidRDefault="00F11EB0">
            <w:pPr>
              <w:spacing w:after="1" w:line="220" w:lineRule="atLeast"/>
              <w:jc w:val="center"/>
            </w:pPr>
            <w:r>
              <w:rPr>
                <w:rFonts w:ascii="Calibri" w:hAnsi="Calibri" w:cs="Calibri"/>
              </w:rPr>
              <w:t>0367614, 0360076140</w:t>
            </w:r>
          </w:p>
        </w:tc>
        <w:tc>
          <w:tcPr>
            <w:tcW w:w="1384" w:type="dxa"/>
          </w:tcPr>
          <w:p w:rsidR="00F11EB0" w:rsidRDefault="00F11EB0">
            <w:pPr>
              <w:spacing w:after="1" w:line="220" w:lineRule="atLeast"/>
              <w:jc w:val="center"/>
            </w:pPr>
            <w:r>
              <w:rPr>
                <w:rFonts w:ascii="Calibri" w:hAnsi="Calibri" w:cs="Calibri"/>
              </w:rPr>
              <w:t>244</w:t>
            </w:r>
          </w:p>
        </w:tc>
        <w:tc>
          <w:tcPr>
            <w:tcW w:w="1144" w:type="dxa"/>
          </w:tcPr>
          <w:p w:rsidR="00F11EB0" w:rsidRDefault="00F11EB0">
            <w:pPr>
              <w:spacing w:after="1" w:line="220" w:lineRule="atLeast"/>
              <w:jc w:val="center"/>
            </w:pPr>
          </w:p>
        </w:tc>
        <w:tc>
          <w:tcPr>
            <w:tcW w:w="1144" w:type="dxa"/>
          </w:tcPr>
          <w:p w:rsidR="00F11EB0" w:rsidRDefault="00F11EB0">
            <w:pPr>
              <w:spacing w:after="1" w:line="220" w:lineRule="atLeast"/>
              <w:jc w:val="center"/>
            </w:pPr>
            <w:r>
              <w:rPr>
                <w:rFonts w:ascii="Calibri" w:hAnsi="Calibri" w:cs="Calibri"/>
              </w:rPr>
              <w:t>10620,0</w:t>
            </w:r>
          </w:p>
        </w:tc>
        <w:tc>
          <w:tcPr>
            <w:tcW w:w="1144" w:type="dxa"/>
          </w:tcPr>
          <w:p w:rsidR="00F11EB0" w:rsidRDefault="00F11EB0">
            <w:pPr>
              <w:spacing w:after="1" w:line="220" w:lineRule="atLeast"/>
              <w:jc w:val="center"/>
            </w:pPr>
            <w:r>
              <w:rPr>
                <w:rFonts w:ascii="Calibri" w:hAnsi="Calibri" w:cs="Calibri"/>
              </w:rPr>
              <w:t>10620,0</w:t>
            </w:r>
          </w:p>
        </w:tc>
        <w:tc>
          <w:tcPr>
            <w:tcW w:w="1144" w:type="dxa"/>
          </w:tcPr>
          <w:p w:rsidR="00F11EB0" w:rsidRDefault="00F11EB0">
            <w:pPr>
              <w:spacing w:after="1" w:line="220" w:lineRule="atLeast"/>
              <w:jc w:val="center"/>
            </w:pPr>
            <w:r>
              <w:rPr>
                <w:rFonts w:ascii="Calibri" w:hAnsi="Calibri" w:cs="Calibri"/>
              </w:rPr>
              <w:t>10620,0</w:t>
            </w:r>
          </w:p>
        </w:tc>
        <w:tc>
          <w:tcPr>
            <w:tcW w:w="1144" w:type="dxa"/>
          </w:tcPr>
          <w:p w:rsidR="00F11EB0" w:rsidRDefault="00F11EB0">
            <w:pPr>
              <w:spacing w:after="1" w:line="220" w:lineRule="atLeast"/>
              <w:jc w:val="center"/>
            </w:pPr>
            <w:r>
              <w:rPr>
                <w:rFonts w:ascii="Calibri" w:hAnsi="Calibri" w:cs="Calibri"/>
              </w:rPr>
              <w:t>10620,0</w:t>
            </w:r>
          </w:p>
        </w:tc>
        <w:tc>
          <w:tcPr>
            <w:tcW w:w="1264" w:type="dxa"/>
          </w:tcPr>
          <w:p w:rsidR="00F11EB0" w:rsidRDefault="00F11EB0">
            <w:pPr>
              <w:spacing w:after="1" w:line="220" w:lineRule="atLeast"/>
              <w:jc w:val="center"/>
            </w:pPr>
            <w:r>
              <w:rPr>
                <w:rFonts w:ascii="Calibri" w:hAnsi="Calibri" w:cs="Calibri"/>
              </w:rPr>
              <w:t>42480,0</w:t>
            </w:r>
          </w:p>
        </w:tc>
        <w:tc>
          <w:tcPr>
            <w:tcW w:w="2494" w:type="dxa"/>
          </w:tcPr>
          <w:p w:rsidR="00F11EB0" w:rsidRDefault="00F11EB0">
            <w:pPr>
              <w:spacing w:after="1" w:line="220" w:lineRule="atLeast"/>
            </w:pPr>
            <w:r>
              <w:rPr>
                <w:rFonts w:ascii="Calibri" w:hAnsi="Calibri" w:cs="Calibri"/>
              </w:rPr>
              <w:t>приобретение права на использование программного обеспечения СУБД Cache, Ensemble на 2026 рабочих мест ежегодно</w:t>
            </w:r>
          </w:p>
        </w:tc>
      </w:tr>
      <w:tr w:rsidR="00F11EB0">
        <w:tc>
          <w:tcPr>
            <w:tcW w:w="2551" w:type="dxa"/>
          </w:tcPr>
          <w:p w:rsidR="00F11EB0" w:rsidRDefault="00F11EB0">
            <w:pPr>
              <w:spacing w:after="1" w:line="220" w:lineRule="atLeast"/>
            </w:pPr>
            <w:r>
              <w:rPr>
                <w:rFonts w:ascii="Calibri" w:hAnsi="Calibri" w:cs="Calibri"/>
              </w:rPr>
              <w:t>В том числе:</w:t>
            </w:r>
          </w:p>
        </w:tc>
        <w:tc>
          <w:tcPr>
            <w:tcW w:w="694" w:type="dxa"/>
          </w:tcPr>
          <w:p w:rsidR="00F11EB0" w:rsidRDefault="00F11EB0">
            <w:pPr>
              <w:spacing w:after="1" w:line="220" w:lineRule="atLeast"/>
              <w:jc w:val="center"/>
            </w:pPr>
          </w:p>
        </w:tc>
        <w:tc>
          <w:tcPr>
            <w:tcW w:w="694" w:type="dxa"/>
          </w:tcPr>
          <w:p w:rsidR="00F11EB0" w:rsidRDefault="00F11EB0">
            <w:pPr>
              <w:spacing w:after="1" w:line="220" w:lineRule="atLeast"/>
              <w:jc w:val="center"/>
            </w:pPr>
          </w:p>
        </w:tc>
        <w:tc>
          <w:tcPr>
            <w:tcW w:w="634" w:type="dxa"/>
          </w:tcPr>
          <w:p w:rsidR="00F11EB0" w:rsidRDefault="00F11EB0">
            <w:pPr>
              <w:spacing w:after="1" w:line="220" w:lineRule="atLeast"/>
              <w:jc w:val="center"/>
            </w:pPr>
          </w:p>
        </w:tc>
        <w:tc>
          <w:tcPr>
            <w:tcW w:w="1324" w:type="dxa"/>
          </w:tcPr>
          <w:p w:rsidR="00F11EB0" w:rsidRDefault="00F11EB0">
            <w:pPr>
              <w:spacing w:after="1" w:line="220" w:lineRule="atLeast"/>
              <w:jc w:val="center"/>
            </w:pPr>
          </w:p>
        </w:tc>
        <w:tc>
          <w:tcPr>
            <w:tcW w:w="1384" w:type="dxa"/>
          </w:tcPr>
          <w:p w:rsidR="00F11EB0" w:rsidRDefault="00F11EB0">
            <w:pPr>
              <w:spacing w:after="1" w:line="220" w:lineRule="atLeast"/>
              <w:jc w:val="center"/>
            </w:pPr>
          </w:p>
        </w:tc>
        <w:tc>
          <w:tcPr>
            <w:tcW w:w="1144" w:type="dxa"/>
          </w:tcPr>
          <w:p w:rsidR="00F11EB0" w:rsidRDefault="00F11EB0">
            <w:pPr>
              <w:spacing w:after="1" w:line="220" w:lineRule="atLeast"/>
              <w:jc w:val="center"/>
            </w:pPr>
          </w:p>
        </w:tc>
        <w:tc>
          <w:tcPr>
            <w:tcW w:w="1144" w:type="dxa"/>
          </w:tcPr>
          <w:p w:rsidR="00F11EB0" w:rsidRDefault="00F11EB0">
            <w:pPr>
              <w:spacing w:after="1" w:line="220" w:lineRule="atLeast"/>
              <w:jc w:val="center"/>
            </w:pPr>
          </w:p>
        </w:tc>
        <w:tc>
          <w:tcPr>
            <w:tcW w:w="1144" w:type="dxa"/>
          </w:tcPr>
          <w:p w:rsidR="00F11EB0" w:rsidRDefault="00F11EB0">
            <w:pPr>
              <w:spacing w:after="1" w:line="220" w:lineRule="atLeast"/>
              <w:jc w:val="center"/>
            </w:pPr>
          </w:p>
        </w:tc>
        <w:tc>
          <w:tcPr>
            <w:tcW w:w="1144" w:type="dxa"/>
          </w:tcPr>
          <w:p w:rsidR="00F11EB0" w:rsidRDefault="00F11EB0">
            <w:pPr>
              <w:spacing w:after="1" w:line="220" w:lineRule="atLeast"/>
              <w:jc w:val="center"/>
            </w:pPr>
          </w:p>
        </w:tc>
        <w:tc>
          <w:tcPr>
            <w:tcW w:w="1144" w:type="dxa"/>
          </w:tcPr>
          <w:p w:rsidR="00F11EB0" w:rsidRDefault="00F11EB0">
            <w:pPr>
              <w:spacing w:after="1" w:line="220" w:lineRule="atLeast"/>
              <w:jc w:val="center"/>
            </w:pPr>
          </w:p>
        </w:tc>
        <w:tc>
          <w:tcPr>
            <w:tcW w:w="1264" w:type="dxa"/>
          </w:tcPr>
          <w:p w:rsidR="00F11EB0" w:rsidRDefault="00F11EB0">
            <w:pPr>
              <w:spacing w:after="1" w:line="220" w:lineRule="atLeast"/>
              <w:jc w:val="center"/>
            </w:pPr>
          </w:p>
        </w:tc>
        <w:tc>
          <w:tcPr>
            <w:tcW w:w="2494" w:type="dxa"/>
          </w:tcPr>
          <w:p w:rsidR="00F11EB0" w:rsidRDefault="00F11EB0">
            <w:pPr>
              <w:spacing w:after="1" w:line="220" w:lineRule="atLeast"/>
            </w:pPr>
          </w:p>
        </w:tc>
      </w:tr>
      <w:tr w:rsidR="00F11EB0">
        <w:tc>
          <w:tcPr>
            <w:tcW w:w="2551" w:type="dxa"/>
          </w:tcPr>
          <w:p w:rsidR="00F11EB0" w:rsidRDefault="00F11EB0">
            <w:pPr>
              <w:spacing w:after="1" w:line="220" w:lineRule="atLeast"/>
            </w:pPr>
            <w:r>
              <w:rPr>
                <w:rFonts w:ascii="Calibri" w:hAnsi="Calibri" w:cs="Calibri"/>
              </w:rPr>
              <w:t>Министерство социальной политики Красноярского края</w:t>
            </w:r>
          </w:p>
        </w:tc>
        <w:tc>
          <w:tcPr>
            <w:tcW w:w="694" w:type="dxa"/>
          </w:tcPr>
          <w:p w:rsidR="00F11EB0" w:rsidRDefault="00F11EB0">
            <w:pPr>
              <w:spacing w:after="1" w:line="220" w:lineRule="atLeast"/>
              <w:jc w:val="center"/>
            </w:pPr>
            <w:r>
              <w:rPr>
                <w:rFonts w:ascii="Calibri" w:hAnsi="Calibri" w:cs="Calibri"/>
              </w:rPr>
              <w:t>148</w:t>
            </w:r>
          </w:p>
        </w:tc>
        <w:tc>
          <w:tcPr>
            <w:tcW w:w="694" w:type="dxa"/>
          </w:tcPr>
          <w:p w:rsidR="00F11EB0" w:rsidRDefault="00F11EB0">
            <w:pPr>
              <w:spacing w:after="1" w:line="220" w:lineRule="atLeast"/>
              <w:jc w:val="center"/>
            </w:pPr>
          </w:p>
        </w:tc>
        <w:tc>
          <w:tcPr>
            <w:tcW w:w="634" w:type="dxa"/>
          </w:tcPr>
          <w:p w:rsidR="00F11EB0" w:rsidRDefault="00F11EB0">
            <w:pPr>
              <w:spacing w:after="1" w:line="220" w:lineRule="atLeast"/>
              <w:jc w:val="center"/>
            </w:pPr>
          </w:p>
        </w:tc>
        <w:tc>
          <w:tcPr>
            <w:tcW w:w="1324" w:type="dxa"/>
          </w:tcPr>
          <w:p w:rsidR="00F11EB0" w:rsidRDefault="00F11EB0">
            <w:pPr>
              <w:spacing w:after="1" w:line="220" w:lineRule="atLeast"/>
              <w:jc w:val="center"/>
            </w:pPr>
          </w:p>
        </w:tc>
        <w:tc>
          <w:tcPr>
            <w:tcW w:w="1384" w:type="dxa"/>
          </w:tcPr>
          <w:p w:rsidR="00F11EB0" w:rsidRDefault="00F11EB0">
            <w:pPr>
              <w:spacing w:after="1" w:line="220" w:lineRule="atLeast"/>
              <w:jc w:val="center"/>
            </w:pPr>
          </w:p>
        </w:tc>
        <w:tc>
          <w:tcPr>
            <w:tcW w:w="1144" w:type="dxa"/>
          </w:tcPr>
          <w:p w:rsidR="00F11EB0" w:rsidRDefault="00F11EB0">
            <w:pPr>
              <w:spacing w:after="1" w:line="220" w:lineRule="atLeast"/>
              <w:jc w:val="center"/>
            </w:pPr>
            <w:r>
              <w:rPr>
                <w:rFonts w:ascii="Calibri" w:hAnsi="Calibri" w:cs="Calibri"/>
              </w:rPr>
              <w:t>5987638,1</w:t>
            </w:r>
          </w:p>
        </w:tc>
        <w:tc>
          <w:tcPr>
            <w:tcW w:w="1144" w:type="dxa"/>
          </w:tcPr>
          <w:p w:rsidR="00F11EB0" w:rsidRDefault="00F11EB0">
            <w:pPr>
              <w:spacing w:after="1" w:line="220" w:lineRule="atLeast"/>
              <w:jc w:val="center"/>
            </w:pPr>
            <w:r>
              <w:rPr>
                <w:rFonts w:ascii="Calibri" w:hAnsi="Calibri" w:cs="Calibri"/>
              </w:rPr>
              <w:t>7625166,0</w:t>
            </w:r>
          </w:p>
        </w:tc>
        <w:tc>
          <w:tcPr>
            <w:tcW w:w="1144" w:type="dxa"/>
          </w:tcPr>
          <w:p w:rsidR="00F11EB0" w:rsidRDefault="00F11EB0">
            <w:pPr>
              <w:spacing w:after="1" w:line="220" w:lineRule="atLeast"/>
              <w:jc w:val="center"/>
            </w:pPr>
            <w:r>
              <w:rPr>
                <w:rFonts w:ascii="Calibri" w:hAnsi="Calibri" w:cs="Calibri"/>
              </w:rPr>
              <w:t>7659524,0</w:t>
            </w:r>
          </w:p>
        </w:tc>
        <w:tc>
          <w:tcPr>
            <w:tcW w:w="1144" w:type="dxa"/>
          </w:tcPr>
          <w:p w:rsidR="00F11EB0" w:rsidRDefault="00F11EB0">
            <w:pPr>
              <w:spacing w:after="1" w:line="220" w:lineRule="atLeast"/>
              <w:jc w:val="center"/>
            </w:pPr>
            <w:r>
              <w:rPr>
                <w:rFonts w:ascii="Calibri" w:hAnsi="Calibri" w:cs="Calibri"/>
              </w:rPr>
              <w:t>7659435,4</w:t>
            </w:r>
          </w:p>
        </w:tc>
        <w:tc>
          <w:tcPr>
            <w:tcW w:w="1144" w:type="dxa"/>
          </w:tcPr>
          <w:p w:rsidR="00F11EB0" w:rsidRDefault="00F11EB0">
            <w:pPr>
              <w:spacing w:after="1" w:line="220" w:lineRule="atLeast"/>
              <w:jc w:val="center"/>
            </w:pPr>
            <w:r>
              <w:rPr>
                <w:rFonts w:ascii="Calibri" w:hAnsi="Calibri" w:cs="Calibri"/>
              </w:rPr>
              <w:t>7658616,9</w:t>
            </w:r>
          </w:p>
        </w:tc>
        <w:tc>
          <w:tcPr>
            <w:tcW w:w="1264" w:type="dxa"/>
          </w:tcPr>
          <w:p w:rsidR="00F11EB0" w:rsidRDefault="00F11EB0">
            <w:pPr>
              <w:spacing w:after="1" w:line="220" w:lineRule="atLeast"/>
              <w:jc w:val="center"/>
            </w:pPr>
            <w:r>
              <w:rPr>
                <w:rFonts w:ascii="Calibri" w:hAnsi="Calibri" w:cs="Calibri"/>
              </w:rPr>
              <w:t>36590380,4</w:t>
            </w:r>
          </w:p>
        </w:tc>
        <w:tc>
          <w:tcPr>
            <w:tcW w:w="2494" w:type="dxa"/>
          </w:tcPr>
          <w:p w:rsidR="00F11EB0" w:rsidRDefault="00F11EB0">
            <w:pPr>
              <w:spacing w:after="1" w:line="220" w:lineRule="atLeast"/>
            </w:pPr>
          </w:p>
        </w:tc>
      </w:tr>
      <w:tr w:rsidR="00F11EB0">
        <w:tc>
          <w:tcPr>
            <w:tcW w:w="2551" w:type="dxa"/>
          </w:tcPr>
          <w:p w:rsidR="00F11EB0" w:rsidRDefault="00F11EB0">
            <w:pPr>
              <w:spacing w:after="1" w:line="220" w:lineRule="atLeast"/>
            </w:pPr>
            <w:r>
              <w:rPr>
                <w:rFonts w:ascii="Calibri" w:hAnsi="Calibri" w:cs="Calibri"/>
              </w:rPr>
              <w:t>Министерство строительства и жилищно-коммунального хозяйства Красноярского края</w:t>
            </w:r>
          </w:p>
        </w:tc>
        <w:tc>
          <w:tcPr>
            <w:tcW w:w="694" w:type="dxa"/>
          </w:tcPr>
          <w:p w:rsidR="00F11EB0" w:rsidRDefault="00F11EB0">
            <w:pPr>
              <w:spacing w:after="1" w:line="220" w:lineRule="atLeast"/>
              <w:jc w:val="center"/>
            </w:pPr>
            <w:r>
              <w:rPr>
                <w:rFonts w:ascii="Calibri" w:hAnsi="Calibri" w:cs="Calibri"/>
              </w:rPr>
              <w:t>130</w:t>
            </w:r>
          </w:p>
        </w:tc>
        <w:tc>
          <w:tcPr>
            <w:tcW w:w="694" w:type="dxa"/>
          </w:tcPr>
          <w:p w:rsidR="00F11EB0" w:rsidRDefault="00F11EB0">
            <w:pPr>
              <w:spacing w:after="1" w:line="220" w:lineRule="atLeast"/>
              <w:jc w:val="center"/>
            </w:pPr>
          </w:p>
        </w:tc>
        <w:tc>
          <w:tcPr>
            <w:tcW w:w="634" w:type="dxa"/>
          </w:tcPr>
          <w:p w:rsidR="00F11EB0" w:rsidRDefault="00F11EB0">
            <w:pPr>
              <w:spacing w:after="1" w:line="220" w:lineRule="atLeast"/>
              <w:jc w:val="center"/>
            </w:pPr>
          </w:p>
        </w:tc>
        <w:tc>
          <w:tcPr>
            <w:tcW w:w="1324" w:type="dxa"/>
          </w:tcPr>
          <w:p w:rsidR="00F11EB0" w:rsidRDefault="00F11EB0">
            <w:pPr>
              <w:spacing w:after="1" w:line="220" w:lineRule="atLeast"/>
              <w:jc w:val="center"/>
            </w:pPr>
          </w:p>
        </w:tc>
        <w:tc>
          <w:tcPr>
            <w:tcW w:w="1384" w:type="dxa"/>
          </w:tcPr>
          <w:p w:rsidR="00F11EB0" w:rsidRDefault="00F11EB0">
            <w:pPr>
              <w:spacing w:after="1" w:line="220" w:lineRule="atLeast"/>
              <w:jc w:val="center"/>
            </w:pPr>
          </w:p>
        </w:tc>
        <w:tc>
          <w:tcPr>
            <w:tcW w:w="1144" w:type="dxa"/>
          </w:tcPr>
          <w:p w:rsidR="00F11EB0" w:rsidRDefault="00F11EB0">
            <w:pPr>
              <w:spacing w:after="1" w:line="220" w:lineRule="atLeast"/>
              <w:jc w:val="center"/>
            </w:pPr>
            <w:r>
              <w:rPr>
                <w:rFonts w:ascii="Calibri" w:hAnsi="Calibri" w:cs="Calibri"/>
              </w:rPr>
              <w:t>36877,5</w:t>
            </w:r>
          </w:p>
        </w:tc>
        <w:tc>
          <w:tcPr>
            <w:tcW w:w="1144" w:type="dxa"/>
          </w:tcPr>
          <w:p w:rsidR="00F11EB0" w:rsidRDefault="00F11EB0">
            <w:pPr>
              <w:spacing w:after="1" w:line="220" w:lineRule="atLeast"/>
              <w:jc w:val="center"/>
            </w:pPr>
            <w:r>
              <w:rPr>
                <w:rFonts w:ascii="Calibri" w:hAnsi="Calibri" w:cs="Calibri"/>
              </w:rPr>
              <w:t>5517,0</w:t>
            </w:r>
          </w:p>
        </w:tc>
        <w:tc>
          <w:tcPr>
            <w:tcW w:w="1144" w:type="dxa"/>
          </w:tcPr>
          <w:p w:rsidR="00F11EB0" w:rsidRDefault="00F11EB0">
            <w:pPr>
              <w:spacing w:after="1" w:line="220" w:lineRule="atLeast"/>
              <w:jc w:val="center"/>
            </w:pPr>
            <w:r>
              <w:rPr>
                <w:rFonts w:ascii="Calibri" w:hAnsi="Calibri" w:cs="Calibri"/>
              </w:rPr>
              <w:t>17130,8</w:t>
            </w:r>
          </w:p>
        </w:tc>
        <w:tc>
          <w:tcPr>
            <w:tcW w:w="1144" w:type="dxa"/>
          </w:tcPr>
          <w:p w:rsidR="00F11EB0" w:rsidRDefault="00F11EB0">
            <w:pPr>
              <w:spacing w:after="1" w:line="220" w:lineRule="atLeast"/>
              <w:jc w:val="center"/>
            </w:pPr>
            <w:r>
              <w:rPr>
                <w:rFonts w:ascii="Calibri" w:hAnsi="Calibri" w:cs="Calibri"/>
              </w:rPr>
              <w:t>0,0</w:t>
            </w:r>
          </w:p>
        </w:tc>
        <w:tc>
          <w:tcPr>
            <w:tcW w:w="1144" w:type="dxa"/>
          </w:tcPr>
          <w:p w:rsidR="00F11EB0" w:rsidRDefault="00F11EB0">
            <w:pPr>
              <w:spacing w:after="1" w:line="220" w:lineRule="atLeast"/>
              <w:jc w:val="center"/>
            </w:pPr>
            <w:r>
              <w:rPr>
                <w:rFonts w:ascii="Calibri" w:hAnsi="Calibri" w:cs="Calibri"/>
              </w:rPr>
              <w:t>145498,0</w:t>
            </w:r>
          </w:p>
        </w:tc>
        <w:tc>
          <w:tcPr>
            <w:tcW w:w="1264" w:type="dxa"/>
          </w:tcPr>
          <w:p w:rsidR="00F11EB0" w:rsidRDefault="00F11EB0">
            <w:pPr>
              <w:spacing w:after="1" w:line="220" w:lineRule="atLeast"/>
              <w:jc w:val="center"/>
            </w:pPr>
            <w:r>
              <w:rPr>
                <w:rFonts w:ascii="Calibri" w:hAnsi="Calibri" w:cs="Calibri"/>
              </w:rPr>
              <w:t>205023,3</w:t>
            </w:r>
          </w:p>
        </w:tc>
        <w:tc>
          <w:tcPr>
            <w:tcW w:w="2494" w:type="dxa"/>
          </w:tcPr>
          <w:p w:rsidR="00F11EB0" w:rsidRDefault="00F11EB0">
            <w:pPr>
              <w:spacing w:after="1" w:line="220" w:lineRule="atLeast"/>
            </w:pPr>
          </w:p>
        </w:tc>
      </w:tr>
      <w:tr w:rsidR="00F11EB0">
        <w:tc>
          <w:tcPr>
            <w:tcW w:w="2551" w:type="dxa"/>
          </w:tcPr>
          <w:p w:rsidR="00F11EB0" w:rsidRDefault="00F11EB0">
            <w:pPr>
              <w:spacing w:after="1" w:line="220" w:lineRule="atLeast"/>
            </w:pPr>
            <w:r>
              <w:rPr>
                <w:rFonts w:ascii="Calibri" w:hAnsi="Calibri" w:cs="Calibri"/>
              </w:rPr>
              <w:t>Министерство образования Красноярского края</w:t>
            </w:r>
          </w:p>
        </w:tc>
        <w:tc>
          <w:tcPr>
            <w:tcW w:w="694" w:type="dxa"/>
          </w:tcPr>
          <w:p w:rsidR="00F11EB0" w:rsidRDefault="00F11EB0">
            <w:pPr>
              <w:spacing w:after="1" w:line="220" w:lineRule="atLeast"/>
              <w:jc w:val="center"/>
            </w:pPr>
            <w:r>
              <w:rPr>
                <w:rFonts w:ascii="Calibri" w:hAnsi="Calibri" w:cs="Calibri"/>
              </w:rPr>
              <w:t>075</w:t>
            </w:r>
          </w:p>
        </w:tc>
        <w:tc>
          <w:tcPr>
            <w:tcW w:w="694" w:type="dxa"/>
          </w:tcPr>
          <w:p w:rsidR="00F11EB0" w:rsidRDefault="00F11EB0">
            <w:pPr>
              <w:spacing w:after="1" w:line="220" w:lineRule="atLeast"/>
              <w:jc w:val="center"/>
            </w:pPr>
          </w:p>
        </w:tc>
        <w:tc>
          <w:tcPr>
            <w:tcW w:w="634" w:type="dxa"/>
          </w:tcPr>
          <w:p w:rsidR="00F11EB0" w:rsidRDefault="00F11EB0">
            <w:pPr>
              <w:spacing w:after="1" w:line="220" w:lineRule="atLeast"/>
              <w:jc w:val="center"/>
            </w:pPr>
          </w:p>
        </w:tc>
        <w:tc>
          <w:tcPr>
            <w:tcW w:w="1324" w:type="dxa"/>
          </w:tcPr>
          <w:p w:rsidR="00F11EB0" w:rsidRDefault="00F11EB0">
            <w:pPr>
              <w:spacing w:after="1" w:line="220" w:lineRule="atLeast"/>
              <w:jc w:val="center"/>
            </w:pPr>
          </w:p>
        </w:tc>
        <w:tc>
          <w:tcPr>
            <w:tcW w:w="1384" w:type="dxa"/>
          </w:tcPr>
          <w:p w:rsidR="00F11EB0" w:rsidRDefault="00F11EB0">
            <w:pPr>
              <w:spacing w:after="1" w:line="220" w:lineRule="atLeast"/>
              <w:jc w:val="center"/>
            </w:pPr>
          </w:p>
        </w:tc>
        <w:tc>
          <w:tcPr>
            <w:tcW w:w="1144" w:type="dxa"/>
          </w:tcPr>
          <w:p w:rsidR="00F11EB0" w:rsidRDefault="00F11EB0">
            <w:pPr>
              <w:spacing w:after="1" w:line="220" w:lineRule="atLeast"/>
              <w:jc w:val="center"/>
            </w:pPr>
            <w:r>
              <w:rPr>
                <w:rFonts w:ascii="Calibri" w:hAnsi="Calibri" w:cs="Calibri"/>
              </w:rPr>
              <w:t>979,2</w:t>
            </w:r>
          </w:p>
        </w:tc>
        <w:tc>
          <w:tcPr>
            <w:tcW w:w="1144" w:type="dxa"/>
          </w:tcPr>
          <w:p w:rsidR="00F11EB0" w:rsidRDefault="00F11EB0">
            <w:pPr>
              <w:spacing w:after="1" w:line="220" w:lineRule="atLeast"/>
              <w:jc w:val="center"/>
            </w:pPr>
            <w:r>
              <w:rPr>
                <w:rFonts w:ascii="Calibri" w:hAnsi="Calibri" w:cs="Calibri"/>
              </w:rPr>
              <w:t>1482,4</w:t>
            </w:r>
          </w:p>
        </w:tc>
        <w:tc>
          <w:tcPr>
            <w:tcW w:w="1144" w:type="dxa"/>
          </w:tcPr>
          <w:p w:rsidR="00F11EB0" w:rsidRDefault="00F11EB0">
            <w:pPr>
              <w:spacing w:after="1" w:line="220" w:lineRule="atLeast"/>
              <w:jc w:val="center"/>
            </w:pPr>
            <w:r>
              <w:rPr>
                <w:rFonts w:ascii="Calibri" w:hAnsi="Calibri" w:cs="Calibri"/>
              </w:rPr>
              <w:t>0,0</w:t>
            </w:r>
          </w:p>
        </w:tc>
        <w:tc>
          <w:tcPr>
            <w:tcW w:w="1144" w:type="dxa"/>
          </w:tcPr>
          <w:p w:rsidR="00F11EB0" w:rsidRDefault="00F11EB0">
            <w:pPr>
              <w:spacing w:after="1" w:line="220" w:lineRule="atLeast"/>
              <w:jc w:val="center"/>
            </w:pPr>
            <w:r>
              <w:rPr>
                <w:rFonts w:ascii="Calibri" w:hAnsi="Calibri" w:cs="Calibri"/>
              </w:rPr>
              <w:t>0,0</w:t>
            </w:r>
          </w:p>
        </w:tc>
        <w:tc>
          <w:tcPr>
            <w:tcW w:w="1144" w:type="dxa"/>
          </w:tcPr>
          <w:p w:rsidR="00F11EB0" w:rsidRDefault="00F11EB0">
            <w:pPr>
              <w:spacing w:after="1" w:line="220" w:lineRule="atLeast"/>
              <w:jc w:val="center"/>
            </w:pPr>
            <w:r>
              <w:rPr>
                <w:rFonts w:ascii="Calibri" w:hAnsi="Calibri" w:cs="Calibri"/>
              </w:rPr>
              <w:t>0,0</w:t>
            </w:r>
          </w:p>
        </w:tc>
        <w:tc>
          <w:tcPr>
            <w:tcW w:w="1264" w:type="dxa"/>
          </w:tcPr>
          <w:p w:rsidR="00F11EB0" w:rsidRDefault="00F11EB0">
            <w:pPr>
              <w:spacing w:after="1" w:line="220" w:lineRule="atLeast"/>
              <w:jc w:val="center"/>
            </w:pPr>
            <w:r>
              <w:rPr>
                <w:rFonts w:ascii="Calibri" w:hAnsi="Calibri" w:cs="Calibri"/>
              </w:rPr>
              <w:t>2461,6</w:t>
            </w:r>
          </w:p>
        </w:tc>
        <w:tc>
          <w:tcPr>
            <w:tcW w:w="2494" w:type="dxa"/>
          </w:tcPr>
          <w:p w:rsidR="00F11EB0" w:rsidRDefault="00F11EB0">
            <w:pPr>
              <w:spacing w:after="1" w:line="220" w:lineRule="atLeast"/>
            </w:pPr>
          </w:p>
        </w:tc>
      </w:tr>
    </w:tbl>
    <w:p w:rsidR="00F11EB0" w:rsidRDefault="00F11EB0">
      <w:pPr>
        <w:sectPr w:rsidR="00F11EB0">
          <w:pgSz w:w="11905" w:h="16838" w:orient="landscape"/>
          <w:pgMar w:top="1134" w:right="1701" w:bottom="1134" w:left="850" w:header="0" w:footer="0" w:gutter="0"/>
          <w:cols w:space="720"/>
        </w:sectPr>
      </w:pPr>
    </w:p>
    <w:p w:rsidR="00F11EB0" w:rsidRDefault="00F11EB0">
      <w:pPr>
        <w:spacing w:after="1" w:line="220" w:lineRule="atLeast"/>
        <w:jc w:val="both"/>
      </w:pPr>
    </w:p>
    <w:p w:rsidR="00F11EB0" w:rsidRDefault="00F11EB0">
      <w:pPr>
        <w:spacing w:after="1" w:line="220" w:lineRule="atLeast"/>
        <w:jc w:val="both"/>
      </w:pPr>
    </w:p>
    <w:p w:rsidR="00F11EB0" w:rsidRDefault="00F11EB0">
      <w:pPr>
        <w:spacing w:after="1" w:line="220" w:lineRule="atLeast"/>
        <w:jc w:val="both"/>
      </w:pPr>
    </w:p>
    <w:p w:rsidR="00F11EB0" w:rsidRDefault="00F11EB0">
      <w:pPr>
        <w:spacing w:after="1" w:line="220" w:lineRule="atLeast"/>
        <w:jc w:val="both"/>
      </w:pPr>
    </w:p>
    <w:p w:rsidR="00F11EB0" w:rsidRDefault="00F11EB0">
      <w:pPr>
        <w:spacing w:after="1" w:line="220" w:lineRule="atLeast"/>
        <w:jc w:val="both"/>
      </w:pPr>
    </w:p>
    <w:p w:rsidR="00F11EB0" w:rsidRDefault="00F11EB0">
      <w:pPr>
        <w:spacing w:after="1" w:line="220" w:lineRule="atLeast"/>
        <w:jc w:val="right"/>
        <w:outlineLvl w:val="1"/>
      </w:pPr>
      <w:r>
        <w:rPr>
          <w:rFonts w:ascii="Calibri" w:hAnsi="Calibri" w:cs="Calibri"/>
        </w:rPr>
        <w:t>Приложение N 10</w:t>
      </w:r>
    </w:p>
    <w:p w:rsidR="00F11EB0" w:rsidRDefault="00F11EB0">
      <w:pPr>
        <w:spacing w:after="1" w:line="220" w:lineRule="atLeast"/>
        <w:jc w:val="right"/>
      </w:pPr>
      <w:r>
        <w:rPr>
          <w:rFonts w:ascii="Calibri" w:hAnsi="Calibri" w:cs="Calibri"/>
        </w:rPr>
        <w:t>к государственной программе</w:t>
      </w:r>
    </w:p>
    <w:p w:rsidR="00F11EB0" w:rsidRDefault="00F11EB0">
      <w:pPr>
        <w:spacing w:after="1" w:line="220" w:lineRule="atLeast"/>
        <w:jc w:val="right"/>
      </w:pPr>
      <w:r>
        <w:rPr>
          <w:rFonts w:ascii="Calibri" w:hAnsi="Calibri" w:cs="Calibri"/>
        </w:rPr>
        <w:t>Красноярского края</w:t>
      </w:r>
    </w:p>
    <w:p w:rsidR="00F11EB0" w:rsidRDefault="00F11EB0">
      <w:pPr>
        <w:spacing w:after="1" w:line="220" w:lineRule="atLeast"/>
        <w:jc w:val="right"/>
      </w:pPr>
      <w:r>
        <w:rPr>
          <w:rFonts w:ascii="Calibri" w:hAnsi="Calibri" w:cs="Calibri"/>
        </w:rPr>
        <w:t>"Развитие системы социальной</w:t>
      </w:r>
    </w:p>
    <w:p w:rsidR="00F11EB0" w:rsidRDefault="00F11EB0">
      <w:pPr>
        <w:spacing w:after="1" w:line="220" w:lineRule="atLeast"/>
        <w:jc w:val="right"/>
      </w:pPr>
      <w:r>
        <w:rPr>
          <w:rFonts w:ascii="Calibri" w:hAnsi="Calibri" w:cs="Calibri"/>
        </w:rPr>
        <w:t>поддержки граждан"</w:t>
      </w:r>
    </w:p>
    <w:p w:rsidR="00F11EB0" w:rsidRDefault="00F11EB0">
      <w:pPr>
        <w:spacing w:after="1" w:line="220" w:lineRule="atLeast"/>
        <w:jc w:val="both"/>
      </w:pPr>
    </w:p>
    <w:p w:rsidR="00F11EB0" w:rsidRDefault="00F11EB0">
      <w:pPr>
        <w:spacing w:after="1" w:line="220" w:lineRule="atLeast"/>
        <w:jc w:val="center"/>
      </w:pPr>
      <w:bookmarkStart w:id="178" w:name="P10801"/>
      <w:bookmarkEnd w:id="178"/>
      <w:r>
        <w:rPr>
          <w:rFonts w:ascii="Calibri" w:hAnsi="Calibri" w:cs="Calibri"/>
          <w:b/>
        </w:rPr>
        <w:t>ПОДПРОГРАММА</w:t>
      </w:r>
    </w:p>
    <w:p w:rsidR="00F11EB0" w:rsidRDefault="00F11EB0">
      <w:pPr>
        <w:spacing w:after="1" w:line="220" w:lineRule="atLeast"/>
        <w:jc w:val="center"/>
      </w:pPr>
      <w:r>
        <w:rPr>
          <w:rFonts w:ascii="Calibri" w:hAnsi="Calibri" w:cs="Calibri"/>
          <w:b/>
        </w:rPr>
        <w:t>"ОБЕСПЕЧЕНИЕ РЕАЛИЗАЦИИ ГОСУДАРСТВЕННОЙ ПРОГРАММЫ</w:t>
      </w:r>
    </w:p>
    <w:p w:rsidR="00F11EB0" w:rsidRDefault="00F11EB0">
      <w:pPr>
        <w:spacing w:after="1" w:line="220" w:lineRule="atLeast"/>
        <w:jc w:val="center"/>
      </w:pPr>
      <w:r>
        <w:rPr>
          <w:rFonts w:ascii="Calibri" w:hAnsi="Calibri" w:cs="Calibri"/>
          <w:b/>
        </w:rPr>
        <w:t>И ПРОЧИЕ МЕРОПРИЯТИЯ"</w:t>
      </w:r>
    </w:p>
    <w:p w:rsidR="00F11EB0" w:rsidRDefault="00F11EB0">
      <w:pPr>
        <w:spacing w:after="1" w:line="220" w:lineRule="atLeast"/>
        <w:jc w:val="both"/>
      </w:pPr>
    </w:p>
    <w:p w:rsidR="00F11EB0" w:rsidRDefault="00F11EB0">
      <w:pPr>
        <w:spacing w:after="1" w:line="220" w:lineRule="atLeast"/>
        <w:jc w:val="center"/>
        <w:outlineLvl w:val="2"/>
      </w:pPr>
      <w:r>
        <w:rPr>
          <w:rFonts w:ascii="Calibri" w:hAnsi="Calibri" w:cs="Calibri"/>
        </w:rPr>
        <w:t>1. ПАСПОРТ ПОДПРОГРАММЫ</w:t>
      </w:r>
    </w:p>
    <w:p w:rsidR="00F11EB0" w:rsidRDefault="00F11EB0">
      <w:pPr>
        <w:spacing w:after="1" w:line="22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402"/>
        <w:gridCol w:w="5669"/>
      </w:tblGrid>
      <w:tr w:rsidR="00F11EB0">
        <w:tc>
          <w:tcPr>
            <w:tcW w:w="3402" w:type="dxa"/>
          </w:tcPr>
          <w:p w:rsidR="00F11EB0" w:rsidRDefault="00F11EB0">
            <w:pPr>
              <w:spacing w:after="1" w:line="220" w:lineRule="atLeast"/>
            </w:pPr>
            <w:r>
              <w:rPr>
                <w:rFonts w:ascii="Calibri" w:hAnsi="Calibri" w:cs="Calibri"/>
              </w:rPr>
              <w:t>Наименование подпрограммы</w:t>
            </w:r>
          </w:p>
        </w:tc>
        <w:tc>
          <w:tcPr>
            <w:tcW w:w="5669" w:type="dxa"/>
          </w:tcPr>
          <w:p w:rsidR="00F11EB0" w:rsidRDefault="00F11EB0">
            <w:pPr>
              <w:spacing w:after="1" w:line="220" w:lineRule="atLeast"/>
            </w:pPr>
            <w:r>
              <w:rPr>
                <w:rFonts w:ascii="Calibri" w:hAnsi="Calibri" w:cs="Calibri"/>
              </w:rPr>
              <w:t>"Обеспечение реализации государственной программы и прочие мероприятия" (далее - подпрограмма)</w:t>
            </w:r>
          </w:p>
        </w:tc>
      </w:tr>
      <w:tr w:rsidR="00F11EB0">
        <w:tc>
          <w:tcPr>
            <w:tcW w:w="3402" w:type="dxa"/>
          </w:tcPr>
          <w:p w:rsidR="00F11EB0" w:rsidRDefault="00F11EB0">
            <w:pPr>
              <w:spacing w:after="1" w:line="220" w:lineRule="atLeast"/>
            </w:pPr>
            <w:r>
              <w:rPr>
                <w:rFonts w:ascii="Calibri" w:hAnsi="Calibri" w:cs="Calibri"/>
              </w:rPr>
              <w:t>Наименование государственной программы, в рамках которой реализуется подпрограмма</w:t>
            </w:r>
          </w:p>
        </w:tc>
        <w:tc>
          <w:tcPr>
            <w:tcW w:w="5669" w:type="dxa"/>
          </w:tcPr>
          <w:p w:rsidR="00F11EB0" w:rsidRDefault="00F11EB0">
            <w:pPr>
              <w:spacing w:after="1" w:line="220" w:lineRule="atLeast"/>
            </w:pPr>
            <w:r>
              <w:rPr>
                <w:rFonts w:ascii="Calibri" w:hAnsi="Calibri" w:cs="Calibri"/>
              </w:rPr>
              <w:t>"Развитие системы социальной поддержки граждан"</w:t>
            </w:r>
          </w:p>
        </w:tc>
      </w:tr>
      <w:tr w:rsidR="00F11EB0">
        <w:tc>
          <w:tcPr>
            <w:tcW w:w="3402" w:type="dxa"/>
          </w:tcPr>
          <w:p w:rsidR="00F11EB0" w:rsidRDefault="00F11EB0">
            <w:pPr>
              <w:spacing w:after="1" w:line="220" w:lineRule="atLeast"/>
            </w:pPr>
            <w:r>
              <w:rPr>
                <w:rFonts w:ascii="Calibri" w:hAnsi="Calibri" w:cs="Calibri"/>
              </w:rPr>
              <w:t>Орган исполнительной власти Красноярского края и главный распорядитель бюджетных средств, реализующий подпрограмму (далее - исполнитель подпрограммы)</w:t>
            </w:r>
          </w:p>
        </w:tc>
        <w:tc>
          <w:tcPr>
            <w:tcW w:w="5669" w:type="dxa"/>
          </w:tcPr>
          <w:p w:rsidR="00F11EB0" w:rsidRDefault="00F11EB0">
            <w:pPr>
              <w:spacing w:after="1" w:line="220" w:lineRule="atLeast"/>
            </w:pPr>
            <w:r>
              <w:rPr>
                <w:rFonts w:ascii="Calibri" w:hAnsi="Calibri" w:cs="Calibri"/>
              </w:rPr>
              <w:t>министерство социальной политики Красноярского края (далее - министерство)</w:t>
            </w:r>
          </w:p>
        </w:tc>
      </w:tr>
      <w:tr w:rsidR="00F11EB0">
        <w:tc>
          <w:tcPr>
            <w:tcW w:w="3402" w:type="dxa"/>
          </w:tcPr>
          <w:p w:rsidR="00F11EB0" w:rsidRDefault="00F11EB0">
            <w:pPr>
              <w:spacing w:after="1" w:line="220" w:lineRule="atLeast"/>
            </w:pPr>
            <w:r>
              <w:rPr>
                <w:rFonts w:ascii="Calibri" w:hAnsi="Calibri" w:cs="Calibri"/>
              </w:rPr>
              <w:t>Цель подпрограммы</w:t>
            </w:r>
          </w:p>
        </w:tc>
        <w:tc>
          <w:tcPr>
            <w:tcW w:w="5669" w:type="dxa"/>
          </w:tcPr>
          <w:p w:rsidR="00F11EB0" w:rsidRDefault="00F11EB0">
            <w:pPr>
              <w:spacing w:after="1" w:line="220" w:lineRule="atLeast"/>
            </w:pPr>
            <w:r>
              <w:rPr>
                <w:rFonts w:ascii="Calibri" w:hAnsi="Calibri" w:cs="Calibri"/>
              </w:rPr>
              <w:t xml:space="preserve">создание условий для эффективного, ответственного и прозрачного управления финансовыми ресурсами в рамках выполнения установленных функций и </w:t>
            </w:r>
            <w:r>
              <w:rPr>
                <w:rFonts w:ascii="Calibri" w:hAnsi="Calibri" w:cs="Calibri"/>
              </w:rPr>
              <w:lastRenderedPageBreak/>
              <w:t>полномочий</w:t>
            </w:r>
          </w:p>
        </w:tc>
      </w:tr>
      <w:tr w:rsidR="00F11EB0">
        <w:tc>
          <w:tcPr>
            <w:tcW w:w="3402" w:type="dxa"/>
          </w:tcPr>
          <w:p w:rsidR="00F11EB0" w:rsidRDefault="00F11EB0">
            <w:pPr>
              <w:spacing w:after="1" w:line="220" w:lineRule="atLeast"/>
            </w:pPr>
            <w:r>
              <w:rPr>
                <w:rFonts w:ascii="Calibri" w:hAnsi="Calibri" w:cs="Calibri"/>
              </w:rPr>
              <w:lastRenderedPageBreak/>
              <w:t>Задачи подпрограммы</w:t>
            </w:r>
          </w:p>
        </w:tc>
        <w:tc>
          <w:tcPr>
            <w:tcW w:w="5669" w:type="dxa"/>
          </w:tcPr>
          <w:p w:rsidR="00F11EB0" w:rsidRDefault="00F11EB0">
            <w:pPr>
              <w:spacing w:after="1" w:line="220" w:lineRule="atLeast"/>
            </w:pPr>
            <w:r>
              <w:rPr>
                <w:rFonts w:ascii="Calibri" w:hAnsi="Calibri" w:cs="Calibri"/>
              </w:rPr>
              <w:t>обеспечение реализации государственной социальной политики на всей территории края, совершенствование организации предоставления мер социальной поддержки отдельным категориям граждан</w:t>
            </w:r>
          </w:p>
        </w:tc>
      </w:tr>
      <w:tr w:rsidR="00F11EB0">
        <w:tc>
          <w:tcPr>
            <w:tcW w:w="3402" w:type="dxa"/>
          </w:tcPr>
          <w:p w:rsidR="00F11EB0" w:rsidRDefault="00F11EB0">
            <w:pPr>
              <w:spacing w:after="1" w:line="220" w:lineRule="atLeast"/>
            </w:pPr>
            <w:r>
              <w:rPr>
                <w:rFonts w:ascii="Calibri" w:hAnsi="Calibri" w:cs="Calibri"/>
              </w:rPr>
              <w:t>Целевые индикаторы</w:t>
            </w:r>
          </w:p>
        </w:tc>
        <w:tc>
          <w:tcPr>
            <w:tcW w:w="5669" w:type="dxa"/>
          </w:tcPr>
          <w:p w:rsidR="00F11EB0" w:rsidRDefault="00F11EB0">
            <w:pPr>
              <w:spacing w:after="1" w:line="220" w:lineRule="atLeast"/>
            </w:pPr>
            <w:r>
              <w:rPr>
                <w:rFonts w:ascii="Calibri" w:hAnsi="Calibri" w:cs="Calibri"/>
              </w:rPr>
              <w:t>уровень исполнения расходов за счет краевого бюджета (без учета межбюджетных трансфертов, имеющих целевое назначение, из федерального бюджета) не менее 95%;</w:t>
            </w:r>
          </w:p>
          <w:p w:rsidR="00F11EB0" w:rsidRDefault="00F11EB0">
            <w:pPr>
              <w:spacing w:after="1" w:line="220" w:lineRule="atLeast"/>
            </w:pPr>
            <w:r>
              <w:rPr>
                <w:rFonts w:ascii="Calibri" w:hAnsi="Calibri" w:cs="Calibri"/>
              </w:rPr>
              <w:t>доля муниципальных образований края, в которых проведены контрольные мероприятия по исполнению переданных государственных полномочий в сфере социальной поддержки и социального обслуживания граждан, не менее 30%;</w:t>
            </w:r>
          </w:p>
          <w:p w:rsidR="00F11EB0" w:rsidRDefault="00F11EB0">
            <w:pPr>
              <w:spacing w:after="1" w:line="220" w:lineRule="atLeast"/>
            </w:pPr>
            <w:r>
              <w:rPr>
                <w:rFonts w:ascii="Calibri" w:hAnsi="Calibri" w:cs="Calibri"/>
              </w:rPr>
              <w:t>доля муниципальных образований края, в которых предоставление государственных услуг в сфере социальной поддержки граждан организовано по принципу одного окна, не менее 90%;</w:t>
            </w:r>
          </w:p>
          <w:p w:rsidR="00F11EB0" w:rsidRDefault="00F11EB0">
            <w:pPr>
              <w:spacing w:after="1" w:line="220" w:lineRule="atLeast"/>
            </w:pPr>
            <w:r>
              <w:rPr>
                <w:rFonts w:ascii="Calibri" w:hAnsi="Calibri" w:cs="Calibri"/>
              </w:rPr>
              <w:t>ежегодный системный анализ предоставления мер социальной поддержки жителям края - 1 раз в год;</w:t>
            </w:r>
          </w:p>
          <w:p w:rsidR="00F11EB0" w:rsidRDefault="00F11EB0">
            <w:pPr>
              <w:spacing w:after="1" w:line="220" w:lineRule="atLeast"/>
            </w:pPr>
            <w:r>
              <w:rPr>
                <w:rFonts w:ascii="Calibri" w:hAnsi="Calibri" w:cs="Calibri"/>
              </w:rPr>
              <w:t>уровень удовлетворенности жителей края качеством предоставления государственных и муниципальных услуг в сфере социальной поддержки граждан не менее 90%;</w:t>
            </w:r>
          </w:p>
          <w:p w:rsidR="00F11EB0" w:rsidRDefault="00F11EB0">
            <w:pPr>
              <w:spacing w:after="1" w:line="220" w:lineRule="atLeast"/>
            </w:pPr>
            <w:r>
              <w:rPr>
                <w:rFonts w:ascii="Calibri" w:hAnsi="Calibri" w:cs="Calibri"/>
              </w:rPr>
              <w:t>удельный вес обоснованных жалоб к числу граждан, которым предоставлены государственные услуги по социальной поддержке в календарном году, не более 0,1%</w:t>
            </w:r>
          </w:p>
        </w:tc>
      </w:tr>
      <w:tr w:rsidR="00F11EB0">
        <w:tc>
          <w:tcPr>
            <w:tcW w:w="3402" w:type="dxa"/>
          </w:tcPr>
          <w:p w:rsidR="00F11EB0" w:rsidRDefault="00F11EB0">
            <w:pPr>
              <w:spacing w:after="1" w:line="220" w:lineRule="atLeast"/>
            </w:pPr>
            <w:r>
              <w:rPr>
                <w:rFonts w:ascii="Calibri" w:hAnsi="Calibri" w:cs="Calibri"/>
              </w:rPr>
              <w:t>Сроки реализации подпрограммы</w:t>
            </w:r>
          </w:p>
        </w:tc>
        <w:tc>
          <w:tcPr>
            <w:tcW w:w="5669" w:type="dxa"/>
          </w:tcPr>
          <w:p w:rsidR="00F11EB0" w:rsidRDefault="00F11EB0">
            <w:pPr>
              <w:spacing w:after="1" w:line="220" w:lineRule="atLeast"/>
            </w:pPr>
            <w:r>
              <w:rPr>
                <w:rFonts w:ascii="Calibri" w:hAnsi="Calibri" w:cs="Calibri"/>
              </w:rPr>
              <w:t>2014 год</w:t>
            </w:r>
          </w:p>
        </w:tc>
      </w:tr>
      <w:tr w:rsidR="00F11EB0">
        <w:tc>
          <w:tcPr>
            <w:tcW w:w="3402" w:type="dxa"/>
          </w:tcPr>
          <w:p w:rsidR="00F11EB0" w:rsidRDefault="00F11EB0">
            <w:pPr>
              <w:spacing w:after="1" w:line="220" w:lineRule="atLeast"/>
            </w:pPr>
            <w:r>
              <w:rPr>
                <w:rFonts w:ascii="Calibri" w:hAnsi="Calibri" w:cs="Calibri"/>
              </w:rPr>
              <w:t xml:space="preserve">Объемы и источники финансирования подпрограммы </w:t>
            </w:r>
            <w:r>
              <w:rPr>
                <w:rFonts w:ascii="Calibri" w:hAnsi="Calibri" w:cs="Calibri"/>
              </w:rPr>
              <w:lastRenderedPageBreak/>
              <w:t>на период действия подпрограммы с указанием на источники финансирования по годам реализации подпрограммы</w:t>
            </w:r>
          </w:p>
        </w:tc>
        <w:tc>
          <w:tcPr>
            <w:tcW w:w="5669" w:type="dxa"/>
          </w:tcPr>
          <w:p w:rsidR="00F11EB0" w:rsidRDefault="00F11EB0">
            <w:pPr>
              <w:spacing w:after="1" w:line="220" w:lineRule="atLeast"/>
            </w:pPr>
            <w:r>
              <w:rPr>
                <w:rFonts w:ascii="Calibri" w:hAnsi="Calibri" w:cs="Calibri"/>
              </w:rPr>
              <w:lastRenderedPageBreak/>
              <w:t>из средств краевого бюджета за 2014 год - 1357769,8 тыс. руб.</w:t>
            </w:r>
          </w:p>
        </w:tc>
      </w:tr>
      <w:tr w:rsidR="00F11EB0">
        <w:tc>
          <w:tcPr>
            <w:tcW w:w="3402" w:type="dxa"/>
          </w:tcPr>
          <w:p w:rsidR="00F11EB0" w:rsidRDefault="00F11EB0">
            <w:pPr>
              <w:spacing w:after="1" w:line="220" w:lineRule="atLeast"/>
            </w:pPr>
            <w:r>
              <w:rPr>
                <w:rFonts w:ascii="Calibri" w:hAnsi="Calibri" w:cs="Calibri"/>
              </w:rPr>
              <w:lastRenderedPageBreak/>
              <w:t>Система организации контроля за исполнением подпрограммы</w:t>
            </w:r>
          </w:p>
        </w:tc>
        <w:tc>
          <w:tcPr>
            <w:tcW w:w="5669" w:type="dxa"/>
          </w:tcPr>
          <w:p w:rsidR="00F11EB0" w:rsidRDefault="00F11EB0">
            <w:pPr>
              <w:spacing w:after="1" w:line="220" w:lineRule="atLeast"/>
            </w:pPr>
            <w:r>
              <w:rPr>
                <w:rFonts w:ascii="Calibri" w:hAnsi="Calibri" w:cs="Calibri"/>
              </w:rPr>
              <w:t>контроль за ходом реализации подпрограммы осуществляет министерство;</w:t>
            </w:r>
          </w:p>
          <w:p w:rsidR="00F11EB0" w:rsidRDefault="00F11EB0">
            <w:pPr>
              <w:spacing w:after="1" w:line="220" w:lineRule="atLeast"/>
            </w:pPr>
            <w:r>
              <w:rPr>
                <w:rFonts w:ascii="Calibri" w:hAnsi="Calibri" w:cs="Calibri"/>
              </w:rPr>
              <w:t>контроль за законностью, результативностью (эффективностью и экономностью) использования средств краевого бюджета на реализацию мероприятий подпрограммы осуществляет Счетная палата Красноярского края;</w:t>
            </w:r>
          </w:p>
          <w:p w:rsidR="00F11EB0" w:rsidRDefault="00F11EB0">
            <w:pPr>
              <w:spacing w:after="1" w:line="220" w:lineRule="atLeast"/>
            </w:pPr>
            <w:r>
              <w:rPr>
                <w:rFonts w:ascii="Calibri" w:hAnsi="Calibri" w:cs="Calibri"/>
              </w:rPr>
              <w:t>контроль за полнотой и достоверностью отчетности о реализации подпрограммы осуществляет служба финансово-экономического контроля Красноярского края</w:t>
            </w:r>
          </w:p>
        </w:tc>
      </w:tr>
    </w:tbl>
    <w:p w:rsidR="00F11EB0" w:rsidRDefault="00F11EB0">
      <w:pPr>
        <w:spacing w:after="1" w:line="220" w:lineRule="atLeast"/>
        <w:jc w:val="both"/>
      </w:pPr>
    </w:p>
    <w:p w:rsidR="00F11EB0" w:rsidRDefault="00F11EB0">
      <w:pPr>
        <w:spacing w:after="1" w:line="220" w:lineRule="atLeast"/>
        <w:ind w:firstLine="540"/>
        <w:jc w:val="both"/>
      </w:pPr>
      <w:r>
        <w:rPr>
          <w:rFonts w:ascii="Calibri" w:hAnsi="Calibri" w:cs="Calibri"/>
        </w:rPr>
        <w:t xml:space="preserve">Решение задач подпрограммы в 2014 году осуществлялось путем реализации мероприятий, указанных в </w:t>
      </w:r>
      <w:hyperlink w:anchor="P10846" w:history="1">
        <w:r>
          <w:rPr>
            <w:rFonts w:ascii="Calibri" w:hAnsi="Calibri" w:cs="Calibri"/>
            <w:color w:val="0000FF"/>
          </w:rPr>
          <w:t>приложении</w:t>
        </w:r>
      </w:hyperlink>
      <w:r>
        <w:rPr>
          <w:rFonts w:ascii="Calibri" w:hAnsi="Calibri" w:cs="Calibri"/>
        </w:rPr>
        <w:t xml:space="preserve"> к подпрограмме.</w:t>
      </w:r>
    </w:p>
    <w:p w:rsidR="00F11EB0" w:rsidRDefault="00F11EB0">
      <w:pPr>
        <w:spacing w:after="1" w:line="220" w:lineRule="atLeast"/>
        <w:ind w:firstLine="540"/>
        <w:jc w:val="both"/>
      </w:pPr>
      <w:r>
        <w:rPr>
          <w:rFonts w:ascii="Calibri" w:hAnsi="Calibri" w:cs="Calibri"/>
        </w:rPr>
        <w:t xml:space="preserve">С 2015 года мероприятия подпрограммы "Обеспечение реализации государственной программы и прочие мероприятия" реализуются в рамках </w:t>
      </w:r>
      <w:hyperlink w:anchor="P9813" w:history="1">
        <w:r>
          <w:rPr>
            <w:rFonts w:ascii="Calibri" w:hAnsi="Calibri" w:cs="Calibri"/>
            <w:color w:val="0000FF"/>
          </w:rPr>
          <w:t>подпрограммы</w:t>
        </w:r>
      </w:hyperlink>
      <w:r>
        <w:rPr>
          <w:rFonts w:ascii="Calibri" w:hAnsi="Calibri" w:cs="Calibri"/>
        </w:rPr>
        <w:t xml:space="preserve"> "Повышение качества и доступности социальных услуг".</w:t>
      </w:r>
    </w:p>
    <w:p w:rsidR="00F11EB0" w:rsidRDefault="00F11EB0">
      <w:pPr>
        <w:spacing w:after="1" w:line="220" w:lineRule="atLeast"/>
        <w:jc w:val="both"/>
      </w:pPr>
    </w:p>
    <w:p w:rsidR="00F11EB0" w:rsidRDefault="00F11EB0">
      <w:pPr>
        <w:spacing w:after="1" w:line="220" w:lineRule="atLeast"/>
        <w:jc w:val="both"/>
      </w:pPr>
    </w:p>
    <w:p w:rsidR="00F11EB0" w:rsidRDefault="00F11EB0">
      <w:pPr>
        <w:spacing w:after="1" w:line="220" w:lineRule="atLeast"/>
        <w:jc w:val="both"/>
      </w:pPr>
    </w:p>
    <w:p w:rsidR="00F11EB0" w:rsidRDefault="00F11EB0">
      <w:pPr>
        <w:spacing w:after="1" w:line="220" w:lineRule="atLeast"/>
        <w:jc w:val="both"/>
      </w:pPr>
    </w:p>
    <w:p w:rsidR="00F11EB0" w:rsidRDefault="00F11EB0">
      <w:pPr>
        <w:spacing w:after="1" w:line="220" w:lineRule="atLeast"/>
        <w:jc w:val="both"/>
      </w:pPr>
    </w:p>
    <w:p w:rsidR="00F11EB0" w:rsidRDefault="00F11EB0">
      <w:pPr>
        <w:sectPr w:rsidR="00F11EB0">
          <w:pgSz w:w="16838" w:h="11905"/>
          <w:pgMar w:top="1701" w:right="1134" w:bottom="850" w:left="1134" w:header="0" w:footer="0" w:gutter="0"/>
          <w:cols w:space="720"/>
        </w:sectPr>
      </w:pPr>
    </w:p>
    <w:p w:rsidR="00F11EB0" w:rsidRDefault="00F11EB0">
      <w:pPr>
        <w:spacing w:after="1" w:line="220" w:lineRule="atLeast"/>
        <w:jc w:val="right"/>
        <w:outlineLvl w:val="2"/>
      </w:pPr>
      <w:r>
        <w:rPr>
          <w:rFonts w:ascii="Calibri" w:hAnsi="Calibri" w:cs="Calibri"/>
        </w:rPr>
        <w:lastRenderedPageBreak/>
        <w:t>Приложение</w:t>
      </w:r>
    </w:p>
    <w:p w:rsidR="00F11EB0" w:rsidRDefault="00F11EB0">
      <w:pPr>
        <w:spacing w:after="1" w:line="220" w:lineRule="atLeast"/>
        <w:jc w:val="right"/>
      </w:pPr>
      <w:r>
        <w:rPr>
          <w:rFonts w:ascii="Calibri" w:hAnsi="Calibri" w:cs="Calibri"/>
        </w:rPr>
        <w:t>к подпрограмме</w:t>
      </w:r>
    </w:p>
    <w:p w:rsidR="00F11EB0" w:rsidRDefault="00F11EB0">
      <w:pPr>
        <w:spacing w:after="1" w:line="220" w:lineRule="atLeast"/>
        <w:jc w:val="right"/>
      </w:pPr>
      <w:r>
        <w:rPr>
          <w:rFonts w:ascii="Calibri" w:hAnsi="Calibri" w:cs="Calibri"/>
        </w:rPr>
        <w:t>"Обеспечение реализации</w:t>
      </w:r>
    </w:p>
    <w:p w:rsidR="00F11EB0" w:rsidRDefault="00F11EB0">
      <w:pPr>
        <w:spacing w:after="1" w:line="220" w:lineRule="atLeast"/>
        <w:jc w:val="right"/>
      </w:pPr>
      <w:r>
        <w:rPr>
          <w:rFonts w:ascii="Calibri" w:hAnsi="Calibri" w:cs="Calibri"/>
        </w:rPr>
        <w:t>государственной программы</w:t>
      </w:r>
    </w:p>
    <w:p w:rsidR="00F11EB0" w:rsidRDefault="00F11EB0">
      <w:pPr>
        <w:spacing w:after="1" w:line="220" w:lineRule="atLeast"/>
        <w:jc w:val="right"/>
      </w:pPr>
      <w:r>
        <w:rPr>
          <w:rFonts w:ascii="Calibri" w:hAnsi="Calibri" w:cs="Calibri"/>
        </w:rPr>
        <w:t>и прочие мероприятия"</w:t>
      </w:r>
    </w:p>
    <w:p w:rsidR="00F11EB0" w:rsidRDefault="00F11EB0">
      <w:pPr>
        <w:spacing w:after="1" w:line="220" w:lineRule="atLeast"/>
        <w:jc w:val="both"/>
      </w:pPr>
    </w:p>
    <w:p w:rsidR="00F11EB0" w:rsidRDefault="00F11EB0">
      <w:pPr>
        <w:spacing w:after="1" w:line="220" w:lineRule="atLeast"/>
        <w:jc w:val="center"/>
      </w:pPr>
      <w:bookmarkStart w:id="179" w:name="P10846"/>
      <w:bookmarkEnd w:id="179"/>
      <w:r>
        <w:rPr>
          <w:rFonts w:ascii="Calibri" w:hAnsi="Calibri" w:cs="Calibri"/>
        </w:rPr>
        <w:t>ПЕРЕЧЕНЬ</w:t>
      </w:r>
    </w:p>
    <w:p w:rsidR="00F11EB0" w:rsidRDefault="00F11EB0">
      <w:pPr>
        <w:spacing w:after="1" w:line="220" w:lineRule="atLeast"/>
        <w:jc w:val="center"/>
      </w:pPr>
      <w:r>
        <w:rPr>
          <w:rFonts w:ascii="Calibri" w:hAnsi="Calibri" w:cs="Calibri"/>
        </w:rPr>
        <w:t>МЕРОПРИЯТИЙ ПОДПРОГРАММЫ "ОБЕСПЕЧЕНИЕ РЕАЛИЗАЦИИ</w:t>
      </w:r>
    </w:p>
    <w:p w:rsidR="00F11EB0" w:rsidRDefault="00F11EB0">
      <w:pPr>
        <w:spacing w:after="1" w:line="220" w:lineRule="atLeast"/>
        <w:jc w:val="center"/>
      </w:pPr>
      <w:r>
        <w:rPr>
          <w:rFonts w:ascii="Calibri" w:hAnsi="Calibri" w:cs="Calibri"/>
        </w:rPr>
        <w:t>ГОСУДАРСТВЕННОЙ ПРОГРАММЫ И ПРОЧИЕ МЕРОПРИЯТИЯ"</w:t>
      </w:r>
    </w:p>
    <w:p w:rsidR="00F11EB0" w:rsidRDefault="00F11EB0">
      <w:pPr>
        <w:spacing w:after="1" w:line="22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149"/>
        <w:gridCol w:w="694"/>
        <w:gridCol w:w="694"/>
        <w:gridCol w:w="634"/>
        <w:gridCol w:w="964"/>
        <w:gridCol w:w="544"/>
        <w:gridCol w:w="1414"/>
        <w:gridCol w:w="1414"/>
        <w:gridCol w:w="1414"/>
        <w:gridCol w:w="1189"/>
        <w:gridCol w:w="1189"/>
        <w:gridCol w:w="859"/>
        <w:gridCol w:w="2479"/>
      </w:tblGrid>
      <w:tr w:rsidR="00F11EB0">
        <w:tc>
          <w:tcPr>
            <w:tcW w:w="2149" w:type="dxa"/>
            <w:vMerge w:val="restart"/>
          </w:tcPr>
          <w:p w:rsidR="00F11EB0" w:rsidRDefault="00F11EB0">
            <w:pPr>
              <w:spacing w:after="1" w:line="220" w:lineRule="atLeast"/>
              <w:jc w:val="center"/>
            </w:pPr>
            <w:r>
              <w:rPr>
                <w:rFonts w:ascii="Calibri" w:hAnsi="Calibri" w:cs="Calibri"/>
              </w:rPr>
              <w:t>Наименование программы, подпрограммы</w:t>
            </w:r>
          </w:p>
        </w:tc>
        <w:tc>
          <w:tcPr>
            <w:tcW w:w="694" w:type="dxa"/>
            <w:vMerge w:val="restart"/>
          </w:tcPr>
          <w:p w:rsidR="00F11EB0" w:rsidRDefault="00F11EB0">
            <w:pPr>
              <w:spacing w:after="1" w:line="220" w:lineRule="atLeast"/>
              <w:jc w:val="center"/>
            </w:pPr>
            <w:r>
              <w:rPr>
                <w:rFonts w:ascii="Calibri" w:hAnsi="Calibri" w:cs="Calibri"/>
              </w:rPr>
              <w:t>ГРБС</w:t>
            </w:r>
          </w:p>
        </w:tc>
        <w:tc>
          <w:tcPr>
            <w:tcW w:w="2836" w:type="dxa"/>
            <w:gridSpan w:val="4"/>
          </w:tcPr>
          <w:p w:rsidR="00F11EB0" w:rsidRDefault="00F11EB0">
            <w:pPr>
              <w:spacing w:after="1" w:line="220" w:lineRule="atLeast"/>
              <w:jc w:val="center"/>
            </w:pPr>
            <w:r>
              <w:rPr>
                <w:rFonts w:ascii="Calibri" w:hAnsi="Calibri" w:cs="Calibri"/>
              </w:rPr>
              <w:t>Код бюджетной классификации</w:t>
            </w:r>
          </w:p>
        </w:tc>
        <w:tc>
          <w:tcPr>
            <w:tcW w:w="7479" w:type="dxa"/>
            <w:gridSpan w:val="6"/>
          </w:tcPr>
          <w:p w:rsidR="00F11EB0" w:rsidRDefault="00F11EB0">
            <w:pPr>
              <w:spacing w:after="1" w:line="220" w:lineRule="atLeast"/>
              <w:jc w:val="center"/>
            </w:pPr>
            <w:r>
              <w:rPr>
                <w:rFonts w:ascii="Calibri" w:hAnsi="Calibri" w:cs="Calibri"/>
              </w:rPr>
              <w:t>Расходы (тыс. руб.), годы</w:t>
            </w:r>
          </w:p>
        </w:tc>
        <w:tc>
          <w:tcPr>
            <w:tcW w:w="2479" w:type="dxa"/>
            <w:vMerge w:val="restart"/>
          </w:tcPr>
          <w:p w:rsidR="00F11EB0" w:rsidRDefault="00F11EB0">
            <w:pPr>
              <w:spacing w:after="1" w:line="220" w:lineRule="atLeast"/>
              <w:jc w:val="center"/>
            </w:pPr>
            <w:r>
              <w:rPr>
                <w:rFonts w:ascii="Calibri" w:hAnsi="Calibri" w:cs="Calibri"/>
              </w:rPr>
              <w:t>Ожидаемый результат от реализации подпрограммного мероприятия (в натуральном выражении), количество получателей</w:t>
            </w:r>
          </w:p>
        </w:tc>
      </w:tr>
      <w:tr w:rsidR="00F11EB0">
        <w:tc>
          <w:tcPr>
            <w:tcW w:w="2149" w:type="dxa"/>
            <w:vMerge/>
          </w:tcPr>
          <w:p w:rsidR="00F11EB0" w:rsidRDefault="00F11EB0"/>
        </w:tc>
        <w:tc>
          <w:tcPr>
            <w:tcW w:w="694" w:type="dxa"/>
            <w:vMerge/>
          </w:tcPr>
          <w:p w:rsidR="00F11EB0" w:rsidRDefault="00F11EB0"/>
        </w:tc>
        <w:tc>
          <w:tcPr>
            <w:tcW w:w="694" w:type="dxa"/>
            <w:vMerge w:val="restart"/>
          </w:tcPr>
          <w:p w:rsidR="00F11EB0" w:rsidRDefault="00F11EB0">
            <w:pPr>
              <w:spacing w:after="1" w:line="220" w:lineRule="atLeast"/>
              <w:jc w:val="center"/>
            </w:pPr>
            <w:r>
              <w:rPr>
                <w:rFonts w:ascii="Calibri" w:hAnsi="Calibri" w:cs="Calibri"/>
              </w:rPr>
              <w:t>ГРБС</w:t>
            </w:r>
          </w:p>
        </w:tc>
        <w:tc>
          <w:tcPr>
            <w:tcW w:w="634" w:type="dxa"/>
            <w:vMerge w:val="restart"/>
          </w:tcPr>
          <w:p w:rsidR="00F11EB0" w:rsidRDefault="00F11EB0">
            <w:pPr>
              <w:spacing w:after="1" w:line="220" w:lineRule="atLeast"/>
              <w:jc w:val="center"/>
            </w:pPr>
            <w:r>
              <w:rPr>
                <w:rFonts w:ascii="Calibri" w:hAnsi="Calibri" w:cs="Calibri"/>
              </w:rPr>
              <w:t>РзПр</w:t>
            </w:r>
          </w:p>
        </w:tc>
        <w:tc>
          <w:tcPr>
            <w:tcW w:w="964" w:type="dxa"/>
            <w:vMerge w:val="restart"/>
          </w:tcPr>
          <w:p w:rsidR="00F11EB0" w:rsidRDefault="00F11EB0">
            <w:pPr>
              <w:spacing w:after="1" w:line="220" w:lineRule="atLeast"/>
              <w:jc w:val="center"/>
            </w:pPr>
            <w:r>
              <w:rPr>
                <w:rFonts w:ascii="Calibri" w:hAnsi="Calibri" w:cs="Calibri"/>
              </w:rPr>
              <w:t>ЦСР</w:t>
            </w:r>
          </w:p>
        </w:tc>
        <w:tc>
          <w:tcPr>
            <w:tcW w:w="544" w:type="dxa"/>
            <w:vMerge w:val="restart"/>
          </w:tcPr>
          <w:p w:rsidR="00F11EB0" w:rsidRDefault="00F11EB0">
            <w:pPr>
              <w:spacing w:after="1" w:line="220" w:lineRule="atLeast"/>
              <w:jc w:val="center"/>
            </w:pPr>
            <w:r>
              <w:rPr>
                <w:rFonts w:ascii="Calibri" w:hAnsi="Calibri" w:cs="Calibri"/>
              </w:rPr>
              <w:t>ВР</w:t>
            </w:r>
          </w:p>
        </w:tc>
        <w:tc>
          <w:tcPr>
            <w:tcW w:w="1414" w:type="dxa"/>
          </w:tcPr>
          <w:p w:rsidR="00F11EB0" w:rsidRDefault="00F11EB0">
            <w:pPr>
              <w:spacing w:after="1" w:line="220" w:lineRule="atLeast"/>
              <w:jc w:val="center"/>
            </w:pPr>
            <w:r>
              <w:rPr>
                <w:rFonts w:ascii="Calibri" w:hAnsi="Calibri" w:cs="Calibri"/>
              </w:rPr>
              <w:t>отчетный финансовый год (справочно)</w:t>
            </w:r>
          </w:p>
        </w:tc>
        <w:tc>
          <w:tcPr>
            <w:tcW w:w="1414" w:type="dxa"/>
          </w:tcPr>
          <w:p w:rsidR="00F11EB0" w:rsidRDefault="00F11EB0">
            <w:pPr>
              <w:spacing w:after="1" w:line="220" w:lineRule="atLeast"/>
              <w:jc w:val="center"/>
            </w:pPr>
            <w:r>
              <w:rPr>
                <w:rFonts w:ascii="Calibri" w:hAnsi="Calibri" w:cs="Calibri"/>
              </w:rPr>
              <w:t>текущий финансовый год</w:t>
            </w:r>
          </w:p>
        </w:tc>
        <w:tc>
          <w:tcPr>
            <w:tcW w:w="1414" w:type="dxa"/>
          </w:tcPr>
          <w:p w:rsidR="00F11EB0" w:rsidRDefault="00F11EB0">
            <w:pPr>
              <w:spacing w:after="1" w:line="220" w:lineRule="atLeast"/>
              <w:jc w:val="center"/>
            </w:pPr>
            <w:r>
              <w:rPr>
                <w:rFonts w:ascii="Calibri" w:hAnsi="Calibri" w:cs="Calibri"/>
              </w:rPr>
              <w:t>очередной финансовый год</w:t>
            </w:r>
          </w:p>
        </w:tc>
        <w:tc>
          <w:tcPr>
            <w:tcW w:w="1189" w:type="dxa"/>
          </w:tcPr>
          <w:p w:rsidR="00F11EB0" w:rsidRDefault="00F11EB0">
            <w:pPr>
              <w:spacing w:after="1" w:line="220" w:lineRule="atLeast"/>
              <w:jc w:val="center"/>
            </w:pPr>
            <w:r>
              <w:rPr>
                <w:rFonts w:ascii="Calibri" w:hAnsi="Calibri" w:cs="Calibri"/>
              </w:rPr>
              <w:t>первый год планового периода</w:t>
            </w:r>
          </w:p>
        </w:tc>
        <w:tc>
          <w:tcPr>
            <w:tcW w:w="1189" w:type="dxa"/>
          </w:tcPr>
          <w:p w:rsidR="00F11EB0" w:rsidRDefault="00F11EB0">
            <w:pPr>
              <w:spacing w:after="1" w:line="220" w:lineRule="atLeast"/>
              <w:jc w:val="center"/>
            </w:pPr>
            <w:r>
              <w:rPr>
                <w:rFonts w:ascii="Calibri" w:hAnsi="Calibri" w:cs="Calibri"/>
              </w:rPr>
              <w:t>второй год планового периода</w:t>
            </w:r>
          </w:p>
        </w:tc>
        <w:tc>
          <w:tcPr>
            <w:tcW w:w="859" w:type="dxa"/>
            <w:vMerge w:val="restart"/>
          </w:tcPr>
          <w:p w:rsidR="00F11EB0" w:rsidRDefault="00F11EB0">
            <w:pPr>
              <w:spacing w:after="1" w:line="220" w:lineRule="atLeast"/>
              <w:jc w:val="center"/>
            </w:pPr>
            <w:r>
              <w:rPr>
                <w:rFonts w:ascii="Calibri" w:hAnsi="Calibri" w:cs="Calibri"/>
              </w:rPr>
              <w:t>итого на период</w:t>
            </w:r>
          </w:p>
        </w:tc>
        <w:tc>
          <w:tcPr>
            <w:tcW w:w="2479" w:type="dxa"/>
            <w:vMerge/>
          </w:tcPr>
          <w:p w:rsidR="00F11EB0" w:rsidRDefault="00F11EB0"/>
        </w:tc>
      </w:tr>
      <w:tr w:rsidR="00F11EB0">
        <w:tc>
          <w:tcPr>
            <w:tcW w:w="2149" w:type="dxa"/>
            <w:vMerge/>
          </w:tcPr>
          <w:p w:rsidR="00F11EB0" w:rsidRDefault="00F11EB0"/>
        </w:tc>
        <w:tc>
          <w:tcPr>
            <w:tcW w:w="694" w:type="dxa"/>
            <w:vMerge/>
          </w:tcPr>
          <w:p w:rsidR="00F11EB0" w:rsidRDefault="00F11EB0"/>
        </w:tc>
        <w:tc>
          <w:tcPr>
            <w:tcW w:w="694" w:type="dxa"/>
            <w:vMerge/>
          </w:tcPr>
          <w:p w:rsidR="00F11EB0" w:rsidRDefault="00F11EB0"/>
        </w:tc>
        <w:tc>
          <w:tcPr>
            <w:tcW w:w="634" w:type="dxa"/>
            <w:vMerge/>
          </w:tcPr>
          <w:p w:rsidR="00F11EB0" w:rsidRDefault="00F11EB0"/>
        </w:tc>
        <w:tc>
          <w:tcPr>
            <w:tcW w:w="964" w:type="dxa"/>
            <w:vMerge/>
          </w:tcPr>
          <w:p w:rsidR="00F11EB0" w:rsidRDefault="00F11EB0"/>
        </w:tc>
        <w:tc>
          <w:tcPr>
            <w:tcW w:w="544" w:type="dxa"/>
            <w:vMerge/>
          </w:tcPr>
          <w:p w:rsidR="00F11EB0" w:rsidRDefault="00F11EB0"/>
        </w:tc>
        <w:tc>
          <w:tcPr>
            <w:tcW w:w="1414" w:type="dxa"/>
          </w:tcPr>
          <w:p w:rsidR="00F11EB0" w:rsidRDefault="00F11EB0">
            <w:pPr>
              <w:spacing w:after="1" w:line="220" w:lineRule="atLeast"/>
              <w:jc w:val="center"/>
            </w:pPr>
            <w:r>
              <w:rPr>
                <w:rFonts w:ascii="Calibri" w:hAnsi="Calibri" w:cs="Calibri"/>
              </w:rPr>
              <w:t>2014</w:t>
            </w:r>
          </w:p>
        </w:tc>
        <w:tc>
          <w:tcPr>
            <w:tcW w:w="1414" w:type="dxa"/>
          </w:tcPr>
          <w:p w:rsidR="00F11EB0" w:rsidRDefault="00F11EB0">
            <w:pPr>
              <w:spacing w:after="1" w:line="220" w:lineRule="atLeast"/>
              <w:jc w:val="center"/>
            </w:pPr>
            <w:r>
              <w:rPr>
                <w:rFonts w:ascii="Calibri" w:hAnsi="Calibri" w:cs="Calibri"/>
              </w:rPr>
              <w:t>2015</w:t>
            </w:r>
          </w:p>
        </w:tc>
        <w:tc>
          <w:tcPr>
            <w:tcW w:w="1414" w:type="dxa"/>
          </w:tcPr>
          <w:p w:rsidR="00F11EB0" w:rsidRDefault="00F11EB0">
            <w:pPr>
              <w:spacing w:after="1" w:line="220" w:lineRule="atLeast"/>
              <w:jc w:val="center"/>
            </w:pPr>
            <w:r>
              <w:rPr>
                <w:rFonts w:ascii="Calibri" w:hAnsi="Calibri" w:cs="Calibri"/>
              </w:rPr>
              <w:t>2016</w:t>
            </w:r>
          </w:p>
        </w:tc>
        <w:tc>
          <w:tcPr>
            <w:tcW w:w="1189" w:type="dxa"/>
          </w:tcPr>
          <w:p w:rsidR="00F11EB0" w:rsidRDefault="00F11EB0">
            <w:pPr>
              <w:spacing w:after="1" w:line="220" w:lineRule="atLeast"/>
              <w:jc w:val="center"/>
            </w:pPr>
            <w:r>
              <w:rPr>
                <w:rFonts w:ascii="Calibri" w:hAnsi="Calibri" w:cs="Calibri"/>
              </w:rPr>
              <w:t>2017</w:t>
            </w:r>
          </w:p>
        </w:tc>
        <w:tc>
          <w:tcPr>
            <w:tcW w:w="1189" w:type="dxa"/>
          </w:tcPr>
          <w:p w:rsidR="00F11EB0" w:rsidRDefault="00F11EB0">
            <w:pPr>
              <w:spacing w:after="1" w:line="220" w:lineRule="atLeast"/>
              <w:jc w:val="center"/>
            </w:pPr>
            <w:r>
              <w:rPr>
                <w:rFonts w:ascii="Calibri" w:hAnsi="Calibri" w:cs="Calibri"/>
              </w:rPr>
              <w:t>2018</w:t>
            </w:r>
          </w:p>
        </w:tc>
        <w:tc>
          <w:tcPr>
            <w:tcW w:w="859" w:type="dxa"/>
            <w:vMerge/>
          </w:tcPr>
          <w:p w:rsidR="00F11EB0" w:rsidRDefault="00F11EB0"/>
        </w:tc>
        <w:tc>
          <w:tcPr>
            <w:tcW w:w="2479" w:type="dxa"/>
            <w:vMerge/>
          </w:tcPr>
          <w:p w:rsidR="00F11EB0" w:rsidRDefault="00F11EB0"/>
        </w:tc>
      </w:tr>
      <w:tr w:rsidR="00F11EB0">
        <w:tc>
          <w:tcPr>
            <w:tcW w:w="2149" w:type="dxa"/>
          </w:tcPr>
          <w:p w:rsidR="00F11EB0" w:rsidRDefault="00F11EB0">
            <w:pPr>
              <w:spacing w:after="1" w:line="220" w:lineRule="atLeast"/>
            </w:pPr>
          </w:p>
        </w:tc>
        <w:tc>
          <w:tcPr>
            <w:tcW w:w="694" w:type="dxa"/>
          </w:tcPr>
          <w:p w:rsidR="00F11EB0" w:rsidRDefault="00F11EB0">
            <w:pPr>
              <w:spacing w:after="1" w:line="220" w:lineRule="atLeast"/>
              <w:jc w:val="center"/>
            </w:pPr>
            <w:r>
              <w:rPr>
                <w:rFonts w:ascii="Calibri" w:hAnsi="Calibri" w:cs="Calibri"/>
              </w:rPr>
              <w:t>2</w:t>
            </w:r>
          </w:p>
        </w:tc>
        <w:tc>
          <w:tcPr>
            <w:tcW w:w="694" w:type="dxa"/>
          </w:tcPr>
          <w:p w:rsidR="00F11EB0" w:rsidRDefault="00F11EB0">
            <w:pPr>
              <w:spacing w:after="1" w:line="220" w:lineRule="atLeast"/>
              <w:jc w:val="center"/>
            </w:pPr>
            <w:r>
              <w:rPr>
                <w:rFonts w:ascii="Calibri" w:hAnsi="Calibri" w:cs="Calibri"/>
              </w:rPr>
              <w:t>3</w:t>
            </w:r>
          </w:p>
        </w:tc>
        <w:tc>
          <w:tcPr>
            <w:tcW w:w="634" w:type="dxa"/>
          </w:tcPr>
          <w:p w:rsidR="00F11EB0" w:rsidRDefault="00F11EB0">
            <w:pPr>
              <w:spacing w:after="1" w:line="220" w:lineRule="atLeast"/>
              <w:jc w:val="center"/>
            </w:pPr>
            <w:r>
              <w:rPr>
                <w:rFonts w:ascii="Calibri" w:hAnsi="Calibri" w:cs="Calibri"/>
              </w:rPr>
              <w:t>4</w:t>
            </w:r>
          </w:p>
        </w:tc>
        <w:tc>
          <w:tcPr>
            <w:tcW w:w="964" w:type="dxa"/>
          </w:tcPr>
          <w:p w:rsidR="00F11EB0" w:rsidRDefault="00F11EB0">
            <w:pPr>
              <w:spacing w:after="1" w:line="220" w:lineRule="atLeast"/>
              <w:jc w:val="center"/>
            </w:pPr>
            <w:r>
              <w:rPr>
                <w:rFonts w:ascii="Calibri" w:hAnsi="Calibri" w:cs="Calibri"/>
              </w:rPr>
              <w:t>5</w:t>
            </w:r>
          </w:p>
        </w:tc>
        <w:tc>
          <w:tcPr>
            <w:tcW w:w="544" w:type="dxa"/>
          </w:tcPr>
          <w:p w:rsidR="00F11EB0" w:rsidRDefault="00F11EB0">
            <w:pPr>
              <w:spacing w:after="1" w:line="220" w:lineRule="atLeast"/>
              <w:jc w:val="center"/>
            </w:pPr>
            <w:r>
              <w:rPr>
                <w:rFonts w:ascii="Calibri" w:hAnsi="Calibri" w:cs="Calibri"/>
              </w:rPr>
              <w:t>6</w:t>
            </w:r>
          </w:p>
        </w:tc>
        <w:tc>
          <w:tcPr>
            <w:tcW w:w="1414" w:type="dxa"/>
          </w:tcPr>
          <w:p w:rsidR="00F11EB0" w:rsidRDefault="00F11EB0">
            <w:pPr>
              <w:spacing w:after="1" w:line="220" w:lineRule="atLeast"/>
              <w:jc w:val="center"/>
            </w:pPr>
            <w:r>
              <w:rPr>
                <w:rFonts w:ascii="Calibri" w:hAnsi="Calibri" w:cs="Calibri"/>
              </w:rPr>
              <w:t>7</w:t>
            </w:r>
          </w:p>
        </w:tc>
        <w:tc>
          <w:tcPr>
            <w:tcW w:w="1414" w:type="dxa"/>
          </w:tcPr>
          <w:p w:rsidR="00F11EB0" w:rsidRDefault="00F11EB0">
            <w:pPr>
              <w:spacing w:after="1" w:line="220" w:lineRule="atLeast"/>
              <w:jc w:val="center"/>
            </w:pPr>
            <w:r>
              <w:rPr>
                <w:rFonts w:ascii="Calibri" w:hAnsi="Calibri" w:cs="Calibri"/>
              </w:rPr>
              <w:t>8</w:t>
            </w:r>
          </w:p>
        </w:tc>
        <w:tc>
          <w:tcPr>
            <w:tcW w:w="1414" w:type="dxa"/>
          </w:tcPr>
          <w:p w:rsidR="00F11EB0" w:rsidRDefault="00F11EB0">
            <w:pPr>
              <w:spacing w:after="1" w:line="220" w:lineRule="atLeast"/>
              <w:jc w:val="center"/>
            </w:pPr>
            <w:r>
              <w:rPr>
                <w:rFonts w:ascii="Calibri" w:hAnsi="Calibri" w:cs="Calibri"/>
              </w:rPr>
              <w:t>9</w:t>
            </w:r>
          </w:p>
        </w:tc>
        <w:tc>
          <w:tcPr>
            <w:tcW w:w="1189" w:type="dxa"/>
          </w:tcPr>
          <w:p w:rsidR="00F11EB0" w:rsidRDefault="00F11EB0">
            <w:pPr>
              <w:spacing w:after="1" w:line="220" w:lineRule="atLeast"/>
              <w:jc w:val="center"/>
            </w:pPr>
            <w:r>
              <w:rPr>
                <w:rFonts w:ascii="Calibri" w:hAnsi="Calibri" w:cs="Calibri"/>
              </w:rPr>
              <w:t>10</w:t>
            </w:r>
          </w:p>
        </w:tc>
        <w:tc>
          <w:tcPr>
            <w:tcW w:w="1189" w:type="dxa"/>
          </w:tcPr>
          <w:p w:rsidR="00F11EB0" w:rsidRDefault="00F11EB0">
            <w:pPr>
              <w:spacing w:after="1" w:line="220" w:lineRule="atLeast"/>
              <w:jc w:val="center"/>
            </w:pPr>
            <w:r>
              <w:rPr>
                <w:rFonts w:ascii="Calibri" w:hAnsi="Calibri" w:cs="Calibri"/>
              </w:rPr>
              <w:t>11</w:t>
            </w:r>
          </w:p>
        </w:tc>
        <w:tc>
          <w:tcPr>
            <w:tcW w:w="859" w:type="dxa"/>
          </w:tcPr>
          <w:p w:rsidR="00F11EB0" w:rsidRDefault="00F11EB0">
            <w:pPr>
              <w:spacing w:after="1" w:line="220" w:lineRule="atLeast"/>
              <w:jc w:val="center"/>
            </w:pPr>
            <w:r>
              <w:rPr>
                <w:rFonts w:ascii="Calibri" w:hAnsi="Calibri" w:cs="Calibri"/>
              </w:rPr>
              <w:t>12</w:t>
            </w:r>
          </w:p>
        </w:tc>
        <w:tc>
          <w:tcPr>
            <w:tcW w:w="2479" w:type="dxa"/>
          </w:tcPr>
          <w:p w:rsidR="00F11EB0" w:rsidRDefault="00F11EB0">
            <w:pPr>
              <w:spacing w:after="1" w:line="220" w:lineRule="atLeast"/>
              <w:jc w:val="center"/>
            </w:pPr>
            <w:r>
              <w:rPr>
                <w:rFonts w:ascii="Calibri" w:hAnsi="Calibri" w:cs="Calibri"/>
              </w:rPr>
              <w:t>13</w:t>
            </w:r>
          </w:p>
        </w:tc>
      </w:tr>
      <w:tr w:rsidR="00F11EB0">
        <w:tc>
          <w:tcPr>
            <w:tcW w:w="2149" w:type="dxa"/>
          </w:tcPr>
          <w:p w:rsidR="00F11EB0" w:rsidRDefault="00F11EB0">
            <w:pPr>
              <w:spacing w:after="1" w:line="220" w:lineRule="atLeast"/>
            </w:pPr>
            <w:r>
              <w:rPr>
                <w:rFonts w:ascii="Calibri" w:hAnsi="Calibri" w:cs="Calibri"/>
              </w:rPr>
              <w:t>Цель подпрограммы - создание условий для эффективного, ответственного и прозрачного управления финансовыми ресурсами в рамках выполнения установленных функций и полномочий</w:t>
            </w:r>
          </w:p>
        </w:tc>
        <w:tc>
          <w:tcPr>
            <w:tcW w:w="694" w:type="dxa"/>
          </w:tcPr>
          <w:p w:rsidR="00F11EB0" w:rsidRDefault="00F11EB0">
            <w:pPr>
              <w:spacing w:after="1" w:line="220" w:lineRule="atLeast"/>
              <w:jc w:val="center"/>
            </w:pPr>
            <w:r>
              <w:rPr>
                <w:rFonts w:ascii="Calibri" w:hAnsi="Calibri" w:cs="Calibri"/>
              </w:rPr>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pPr>
          </w:p>
        </w:tc>
        <w:tc>
          <w:tcPr>
            <w:tcW w:w="964" w:type="dxa"/>
          </w:tcPr>
          <w:p w:rsidR="00F11EB0" w:rsidRDefault="00F11EB0">
            <w:pPr>
              <w:spacing w:after="1" w:line="220" w:lineRule="atLeast"/>
            </w:pPr>
          </w:p>
        </w:tc>
        <w:tc>
          <w:tcPr>
            <w:tcW w:w="544" w:type="dxa"/>
          </w:tcPr>
          <w:p w:rsidR="00F11EB0" w:rsidRDefault="00F11EB0">
            <w:pPr>
              <w:spacing w:after="1" w:line="220" w:lineRule="atLeast"/>
            </w:pPr>
          </w:p>
        </w:tc>
        <w:tc>
          <w:tcPr>
            <w:tcW w:w="1414" w:type="dxa"/>
          </w:tcPr>
          <w:p w:rsidR="00F11EB0" w:rsidRDefault="00F11EB0">
            <w:pPr>
              <w:spacing w:after="1" w:line="220" w:lineRule="atLeast"/>
              <w:jc w:val="center"/>
            </w:pPr>
            <w:r>
              <w:rPr>
                <w:rFonts w:ascii="Calibri" w:hAnsi="Calibri" w:cs="Calibri"/>
              </w:rPr>
              <w:t>1357769,8</w:t>
            </w:r>
          </w:p>
        </w:tc>
        <w:tc>
          <w:tcPr>
            <w:tcW w:w="1414" w:type="dxa"/>
          </w:tcPr>
          <w:p w:rsidR="00F11EB0" w:rsidRDefault="00F11EB0">
            <w:pPr>
              <w:spacing w:after="1" w:line="220" w:lineRule="atLeast"/>
              <w:jc w:val="center"/>
            </w:pPr>
            <w:r>
              <w:rPr>
                <w:rFonts w:ascii="Calibri" w:hAnsi="Calibri" w:cs="Calibri"/>
              </w:rPr>
              <w:t>0,0</w:t>
            </w:r>
          </w:p>
        </w:tc>
        <w:tc>
          <w:tcPr>
            <w:tcW w:w="1414" w:type="dxa"/>
          </w:tcPr>
          <w:p w:rsidR="00F11EB0" w:rsidRDefault="00F11EB0">
            <w:pPr>
              <w:spacing w:after="1" w:line="220" w:lineRule="atLeast"/>
              <w:jc w:val="center"/>
            </w:pPr>
            <w:r>
              <w:rPr>
                <w:rFonts w:ascii="Calibri" w:hAnsi="Calibri" w:cs="Calibri"/>
              </w:rPr>
              <w:t>0,0</w:t>
            </w:r>
          </w:p>
        </w:tc>
        <w:tc>
          <w:tcPr>
            <w:tcW w:w="1189" w:type="dxa"/>
          </w:tcPr>
          <w:p w:rsidR="00F11EB0" w:rsidRDefault="00F11EB0">
            <w:pPr>
              <w:spacing w:after="1" w:line="220" w:lineRule="atLeast"/>
              <w:jc w:val="center"/>
            </w:pPr>
            <w:r>
              <w:rPr>
                <w:rFonts w:ascii="Calibri" w:hAnsi="Calibri" w:cs="Calibri"/>
              </w:rPr>
              <w:t>0,0</w:t>
            </w:r>
          </w:p>
        </w:tc>
        <w:tc>
          <w:tcPr>
            <w:tcW w:w="1189" w:type="dxa"/>
          </w:tcPr>
          <w:p w:rsidR="00F11EB0" w:rsidRDefault="00F11EB0">
            <w:pPr>
              <w:spacing w:after="1" w:line="220" w:lineRule="atLeast"/>
            </w:pPr>
          </w:p>
        </w:tc>
        <w:tc>
          <w:tcPr>
            <w:tcW w:w="859" w:type="dxa"/>
          </w:tcPr>
          <w:p w:rsidR="00F11EB0" w:rsidRDefault="00F11EB0">
            <w:pPr>
              <w:spacing w:after="1" w:line="220" w:lineRule="atLeast"/>
              <w:jc w:val="center"/>
            </w:pPr>
            <w:r>
              <w:rPr>
                <w:rFonts w:ascii="Calibri" w:hAnsi="Calibri" w:cs="Calibri"/>
              </w:rPr>
              <w:t>0,0</w:t>
            </w:r>
          </w:p>
        </w:tc>
        <w:tc>
          <w:tcPr>
            <w:tcW w:w="2479" w:type="dxa"/>
          </w:tcPr>
          <w:p w:rsidR="00F11EB0" w:rsidRDefault="00F11EB0">
            <w:pPr>
              <w:spacing w:after="1" w:line="220" w:lineRule="atLeast"/>
            </w:pPr>
            <w:r>
              <w:rPr>
                <w:rFonts w:ascii="Calibri" w:hAnsi="Calibri" w:cs="Calibri"/>
              </w:rPr>
              <w:t>значение суммарной оценки качества финансового менеджмента на уровне не менее 4 баллов</w:t>
            </w:r>
          </w:p>
        </w:tc>
      </w:tr>
      <w:tr w:rsidR="00F11EB0">
        <w:tc>
          <w:tcPr>
            <w:tcW w:w="2149" w:type="dxa"/>
          </w:tcPr>
          <w:p w:rsidR="00F11EB0" w:rsidRDefault="00F11EB0">
            <w:pPr>
              <w:spacing w:after="1" w:line="220" w:lineRule="atLeast"/>
            </w:pPr>
            <w:r>
              <w:rPr>
                <w:rFonts w:ascii="Calibri" w:hAnsi="Calibri" w:cs="Calibri"/>
              </w:rPr>
              <w:t>Задача 1. Обеспечение реализации государственной социальной политики на всей территории края, совершенствование организации предоставления мер социальной поддержки отдельным категориям граждан</w:t>
            </w:r>
          </w:p>
        </w:tc>
        <w:tc>
          <w:tcPr>
            <w:tcW w:w="694" w:type="dxa"/>
          </w:tcPr>
          <w:p w:rsidR="00F11EB0" w:rsidRDefault="00F11EB0">
            <w:pPr>
              <w:spacing w:after="1" w:line="220" w:lineRule="atLeast"/>
              <w:jc w:val="center"/>
            </w:pPr>
            <w:r>
              <w:rPr>
                <w:rFonts w:ascii="Calibri" w:hAnsi="Calibri" w:cs="Calibri"/>
              </w:rPr>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pPr>
          </w:p>
        </w:tc>
        <w:tc>
          <w:tcPr>
            <w:tcW w:w="964" w:type="dxa"/>
          </w:tcPr>
          <w:p w:rsidR="00F11EB0" w:rsidRDefault="00F11EB0">
            <w:pPr>
              <w:spacing w:after="1" w:line="220" w:lineRule="atLeast"/>
            </w:pPr>
          </w:p>
        </w:tc>
        <w:tc>
          <w:tcPr>
            <w:tcW w:w="544" w:type="dxa"/>
          </w:tcPr>
          <w:p w:rsidR="00F11EB0" w:rsidRDefault="00F11EB0">
            <w:pPr>
              <w:spacing w:after="1" w:line="220" w:lineRule="atLeast"/>
            </w:pPr>
          </w:p>
        </w:tc>
        <w:tc>
          <w:tcPr>
            <w:tcW w:w="1414" w:type="dxa"/>
          </w:tcPr>
          <w:p w:rsidR="00F11EB0" w:rsidRDefault="00F11EB0">
            <w:pPr>
              <w:spacing w:after="1" w:line="220" w:lineRule="atLeast"/>
              <w:jc w:val="center"/>
            </w:pPr>
            <w:r>
              <w:rPr>
                <w:rFonts w:ascii="Calibri" w:hAnsi="Calibri" w:cs="Calibri"/>
              </w:rPr>
              <w:t>1357769,8</w:t>
            </w:r>
          </w:p>
        </w:tc>
        <w:tc>
          <w:tcPr>
            <w:tcW w:w="1414" w:type="dxa"/>
          </w:tcPr>
          <w:p w:rsidR="00F11EB0" w:rsidRDefault="00F11EB0">
            <w:pPr>
              <w:spacing w:after="1" w:line="220" w:lineRule="atLeast"/>
              <w:jc w:val="center"/>
            </w:pPr>
            <w:r>
              <w:rPr>
                <w:rFonts w:ascii="Calibri" w:hAnsi="Calibri" w:cs="Calibri"/>
              </w:rPr>
              <w:t>0,0</w:t>
            </w:r>
          </w:p>
        </w:tc>
        <w:tc>
          <w:tcPr>
            <w:tcW w:w="1414" w:type="dxa"/>
          </w:tcPr>
          <w:p w:rsidR="00F11EB0" w:rsidRDefault="00F11EB0">
            <w:pPr>
              <w:spacing w:after="1" w:line="220" w:lineRule="atLeast"/>
              <w:jc w:val="center"/>
            </w:pPr>
            <w:r>
              <w:rPr>
                <w:rFonts w:ascii="Calibri" w:hAnsi="Calibri" w:cs="Calibri"/>
              </w:rPr>
              <w:t>0,0</w:t>
            </w:r>
          </w:p>
        </w:tc>
        <w:tc>
          <w:tcPr>
            <w:tcW w:w="1189" w:type="dxa"/>
          </w:tcPr>
          <w:p w:rsidR="00F11EB0" w:rsidRDefault="00F11EB0">
            <w:pPr>
              <w:spacing w:after="1" w:line="220" w:lineRule="atLeast"/>
              <w:jc w:val="center"/>
            </w:pPr>
            <w:r>
              <w:rPr>
                <w:rFonts w:ascii="Calibri" w:hAnsi="Calibri" w:cs="Calibri"/>
              </w:rPr>
              <w:t>0,0</w:t>
            </w:r>
          </w:p>
        </w:tc>
        <w:tc>
          <w:tcPr>
            <w:tcW w:w="1189" w:type="dxa"/>
          </w:tcPr>
          <w:p w:rsidR="00F11EB0" w:rsidRDefault="00F11EB0">
            <w:pPr>
              <w:spacing w:after="1" w:line="220" w:lineRule="atLeast"/>
            </w:pPr>
          </w:p>
        </w:tc>
        <w:tc>
          <w:tcPr>
            <w:tcW w:w="859" w:type="dxa"/>
          </w:tcPr>
          <w:p w:rsidR="00F11EB0" w:rsidRDefault="00F11EB0">
            <w:pPr>
              <w:spacing w:after="1" w:line="220" w:lineRule="atLeast"/>
              <w:jc w:val="center"/>
            </w:pPr>
            <w:r>
              <w:rPr>
                <w:rFonts w:ascii="Calibri" w:hAnsi="Calibri" w:cs="Calibri"/>
              </w:rPr>
              <w:t>0,0</w:t>
            </w:r>
          </w:p>
        </w:tc>
        <w:tc>
          <w:tcPr>
            <w:tcW w:w="2479" w:type="dxa"/>
          </w:tcPr>
          <w:p w:rsidR="00F11EB0" w:rsidRDefault="00F11EB0">
            <w:pPr>
              <w:spacing w:after="1" w:line="220" w:lineRule="atLeast"/>
            </w:pPr>
          </w:p>
        </w:tc>
      </w:tr>
      <w:tr w:rsidR="00F11EB0">
        <w:tc>
          <w:tcPr>
            <w:tcW w:w="2149" w:type="dxa"/>
          </w:tcPr>
          <w:p w:rsidR="00F11EB0" w:rsidRDefault="00F11EB0">
            <w:pPr>
              <w:spacing w:after="1" w:line="220" w:lineRule="atLeast"/>
            </w:pPr>
            <w:r>
              <w:rPr>
                <w:rFonts w:ascii="Calibri" w:hAnsi="Calibri" w:cs="Calibri"/>
              </w:rPr>
              <w:t xml:space="preserve">1.1. Руководство и управление в сфере установленных функций органов </w:t>
            </w:r>
            <w:r>
              <w:rPr>
                <w:rFonts w:ascii="Calibri" w:hAnsi="Calibri" w:cs="Calibri"/>
              </w:rPr>
              <w:lastRenderedPageBreak/>
              <w:t>государственной власти</w:t>
            </w:r>
          </w:p>
        </w:tc>
        <w:tc>
          <w:tcPr>
            <w:tcW w:w="694" w:type="dxa"/>
          </w:tcPr>
          <w:p w:rsidR="00F11EB0" w:rsidRDefault="00F11EB0">
            <w:pPr>
              <w:spacing w:after="1" w:line="220" w:lineRule="atLeast"/>
              <w:jc w:val="center"/>
            </w:pPr>
            <w:r>
              <w:rPr>
                <w:rFonts w:ascii="Calibri" w:hAnsi="Calibri" w:cs="Calibri"/>
              </w:rPr>
              <w:lastRenderedPageBreak/>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1006</w:t>
            </w:r>
          </w:p>
        </w:tc>
        <w:tc>
          <w:tcPr>
            <w:tcW w:w="964" w:type="dxa"/>
          </w:tcPr>
          <w:p w:rsidR="00F11EB0" w:rsidRDefault="00F11EB0">
            <w:pPr>
              <w:spacing w:after="1" w:line="220" w:lineRule="atLeast"/>
              <w:jc w:val="center"/>
            </w:pPr>
            <w:r>
              <w:rPr>
                <w:rFonts w:ascii="Calibri" w:hAnsi="Calibri" w:cs="Calibri"/>
              </w:rPr>
              <w:t>0370021</w:t>
            </w:r>
          </w:p>
        </w:tc>
        <w:tc>
          <w:tcPr>
            <w:tcW w:w="544" w:type="dxa"/>
          </w:tcPr>
          <w:p w:rsidR="00F11EB0" w:rsidRDefault="00F11EB0">
            <w:pPr>
              <w:spacing w:after="1" w:line="220" w:lineRule="atLeast"/>
              <w:jc w:val="center"/>
            </w:pPr>
            <w:r>
              <w:rPr>
                <w:rFonts w:ascii="Calibri" w:hAnsi="Calibri" w:cs="Calibri"/>
              </w:rPr>
              <w:t xml:space="preserve">121, 122, 243, 244, </w:t>
            </w:r>
            <w:r>
              <w:rPr>
                <w:rFonts w:ascii="Calibri" w:hAnsi="Calibri" w:cs="Calibri"/>
              </w:rPr>
              <w:lastRenderedPageBreak/>
              <w:t>852, 360, 831</w:t>
            </w:r>
          </w:p>
        </w:tc>
        <w:tc>
          <w:tcPr>
            <w:tcW w:w="1414" w:type="dxa"/>
          </w:tcPr>
          <w:p w:rsidR="00F11EB0" w:rsidRDefault="00F11EB0">
            <w:pPr>
              <w:spacing w:after="1" w:line="220" w:lineRule="atLeast"/>
              <w:jc w:val="center"/>
            </w:pPr>
            <w:r>
              <w:rPr>
                <w:rFonts w:ascii="Calibri" w:hAnsi="Calibri" w:cs="Calibri"/>
              </w:rPr>
              <w:lastRenderedPageBreak/>
              <w:t>122249,5</w:t>
            </w:r>
          </w:p>
        </w:tc>
        <w:tc>
          <w:tcPr>
            <w:tcW w:w="1414" w:type="dxa"/>
          </w:tcPr>
          <w:p w:rsidR="00F11EB0" w:rsidRDefault="00F11EB0">
            <w:pPr>
              <w:spacing w:after="1" w:line="220" w:lineRule="atLeast"/>
            </w:pPr>
          </w:p>
        </w:tc>
        <w:tc>
          <w:tcPr>
            <w:tcW w:w="1414" w:type="dxa"/>
          </w:tcPr>
          <w:p w:rsidR="00F11EB0" w:rsidRDefault="00F11EB0">
            <w:pPr>
              <w:spacing w:after="1" w:line="220" w:lineRule="atLeast"/>
            </w:pPr>
          </w:p>
        </w:tc>
        <w:tc>
          <w:tcPr>
            <w:tcW w:w="1189" w:type="dxa"/>
          </w:tcPr>
          <w:p w:rsidR="00F11EB0" w:rsidRDefault="00F11EB0">
            <w:pPr>
              <w:spacing w:after="1" w:line="220" w:lineRule="atLeast"/>
            </w:pPr>
          </w:p>
        </w:tc>
        <w:tc>
          <w:tcPr>
            <w:tcW w:w="1189" w:type="dxa"/>
          </w:tcPr>
          <w:p w:rsidR="00F11EB0" w:rsidRDefault="00F11EB0">
            <w:pPr>
              <w:spacing w:after="1" w:line="220" w:lineRule="atLeast"/>
            </w:pPr>
          </w:p>
        </w:tc>
        <w:tc>
          <w:tcPr>
            <w:tcW w:w="859" w:type="dxa"/>
          </w:tcPr>
          <w:p w:rsidR="00F11EB0" w:rsidRDefault="00F11EB0">
            <w:pPr>
              <w:spacing w:after="1" w:line="220" w:lineRule="atLeast"/>
            </w:pPr>
          </w:p>
        </w:tc>
        <w:tc>
          <w:tcPr>
            <w:tcW w:w="2479" w:type="dxa"/>
          </w:tcPr>
          <w:p w:rsidR="00F11EB0" w:rsidRDefault="00F11EB0">
            <w:pPr>
              <w:spacing w:after="1" w:line="220" w:lineRule="atLeast"/>
            </w:pPr>
            <w:r>
              <w:rPr>
                <w:rFonts w:ascii="Calibri" w:hAnsi="Calibri" w:cs="Calibri"/>
              </w:rPr>
              <w:t xml:space="preserve">обеспечение уровня удовлетворенности жителей края качеством предоставления </w:t>
            </w:r>
            <w:r>
              <w:rPr>
                <w:rFonts w:ascii="Calibri" w:hAnsi="Calibri" w:cs="Calibri"/>
              </w:rPr>
              <w:lastRenderedPageBreak/>
              <w:t>государственных и муниципальных услуг в сфере социальной поддержки населения не менее 90% ежегодно</w:t>
            </w:r>
          </w:p>
        </w:tc>
      </w:tr>
      <w:tr w:rsidR="00F11EB0">
        <w:tc>
          <w:tcPr>
            <w:tcW w:w="2149" w:type="dxa"/>
          </w:tcPr>
          <w:p w:rsidR="00F11EB0" w:rsidRDefault="00F11EB0">
            <w:pPr>
              <w:spacing w:after="1" w:line="220" w:lineRule="atLeast"/>
            </w:pPr>
            <w:r>
              <w:rPr>
                <w:rFonts w:ascii="Calibri" w:hAnsi="Calibri" w:cs="Calibri"/>
              </w:rPr>
              <w:lastRenderedPageBreak/>
              <w:t xml:space="preserve">1.2. Осуществление государственных полномочий по организации деятельности органов управления системой социальной защиты населения (в соответствии с </w:t>
            </w:r>
            <w:hyperlink r:id="rId690" w:history="1">
              <w:r>
                <w:rPr>
                  <w:rFonts w:ascii="Calibri" w:hAnsi="Calibri" w:cs="Calibri"/>
                  <w:color w:val="0000FF"/>
                </w:rPr>
                <w:t>Законом</w:t>
              </w:r>
            </w:hyperlink>
            <w:r>
              <w:rPr>
                <w:rFonts w:ascii="Calibri" w:hAnsi="Calibri" w:cs="Calibri"/>
              </w:rPr>
              <w:t xml:space="preserve"> края от 20 декабря 2005 года N 17-4294 "О наделении органов местного самоуправления муниципальных образований края государственными полномочиями по организации деятельности органов управления системой социальной защиты населения, обеспечивающих решение вопросов социальной поддержки и социального обслуживания населения")</w:t>
            </w:r>
          </w:p>
        </w:tc>
        <w:tc>
          <w:tcPr>
            <w:tcW w:w="694" w:type="dxa"/>
          </w:tcPr>
          <w:p w:rsidR="00F11EB0" w:rsidRDefault="00F11EB0">
            <w:pPr>
              <w:spacing w:after="1" w:line="220" w:lineRule="atLeast"/>
              <w:jc w:val="center"/>
            </w:pPr>
            <w:r>
              <w:rPr>
                <w:rFonts w:ascii="Calibri" w:hAnsi="Calibri" w:cs="Calibri"/>
              </w:rPr>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1006</w:t>
            </w:r>
          </w:p>
        </w:tc>
        <w:tc>
          <w:tcPr>
            <w:tcW w:w="964" w:type="dxa"/>
          </w:tcPr>
          <w:p w:rsidR="00F11EB0" w:rsidRDefault="00F11EB0">
            <w:pPr>
              <w:spacing w:after="1" w:line="220" w:lineRule="atLeast"/>
              <w:jc w:val="center"/>
            </w:pPr>
            <w:r>
              <w:rPr>
                <w:rFonts w:ascii="Calibri" w:hAnsi="Calibri" w:cs="Calibri"/>
              </w:rPr>
              <w:t>0377513</w:t>
            </w:r>
          </w:p>
        </w:tc>
        <w:tc>
          <w:tcPr>
            <w:tcW w:w="544" w:type="dxa"/>
          </w:tcPr>
          <w:p w:rsidR="00F11EB0" w:rsidRDefault="00F11EB0">
            <w:pPr>
              <w:spacing w:after="1" w:line="220" w:lineRule="atLeast"/>
              <w:jc w:val="center"/>
            </w:pPr>
            <w:r>
              <w:rPr>
                <w:rFonts w:ascii="Calibri" w:hAnsi="Calibri" w:cs="Calibri"/>
              </w:rPr>
              <w:t>530</w:t>
            </w:r>
          </w:p>
        </w:tc>
        <w:tc>
          <w:tcPr>
            <w:tcW w:w="1414" w:type="dxa"/>
          </w:tcPr>
          <w:p w:rsidR="00F11EB0" w:rsidRDefault="00F11EB0">
            <w:pPr>
              <w:spacing w:after="1" w:line="220" w:lineRule="atLeast"/>
              <w:jc w:val="center"/>
            </w:pPr>
            <w:r>
              <w:rPr>
                <w:rFonts w:ascii="Calibri" w:hAnsi="Calibri" w:cs="Calibri"/>
              </w:rPr>
              <w:t>1224900,3</w:t>
            </w:r>
          </w:p>
        </w:tc>
        <w:tc>
          <w:tcPr>
            <w:tcW w:w="1414" w:type="dxa"/>
          </w:tcPr>
          <w:p w:rsidR="00F11EB0" w:rsidRDefault="00F11EB0">
            <w:pPr>
              <w:spacing w:after="1" w:line="220" w:lineRule="atLeast"/>
            </w:pPr>
          </w:p>
        </w:tc>
        <w:tc>
          <w:tcPr>
            <w:tcW w:w="1414" w:type="dxa"/>
          </w:tcPr>
          <w:p w:rsidR="00F11EB0" w:rsidRDefault="00F11EB0">
            <w:pPr>
              <w:spacing w:after="1" w:line="220" w:lineRule="atLeast"/>
            </w:pPr>
          </w:p>
        </w:tc>
        <w:tc>
          <w:tcPr>
            <w:tcW w:w="1189" w:type="dxa"/>
          </w:tcPr>
          <w:p w:rsidR="00F11EB0" w:rsidRDefault="00F11EB0">
            <w:pPr>
              <w:spacing w:after="1" w:line="220" w:lineRule="atLeast"/>
            </w:pPr>
          </w:p>
        </w:tc>
        <w:tc>
          <w:tcPr>
            <w:tcW w:w="1189" w:type="dxa"/>
          </w:tcPr>
          <w:p w:rsidR="00F11EB0" w:rsidRDefault="00F11EB0">
            <w:pPr>
              <w:spacing w:after="1" w:line="220" w:lineRule="atLeast"/>
            </w:pPr>
          </w:p>
        </w:tc>
        <w:tc>
          <w:tcPr>
            <w:tcW w:w="859" w:type="dxa"/>
          </w:tcPr>
          <w:p w:rsidR="00F11EB0" w:rsidRDefault="00F11EB0">
            <w:pPr>
              <w:spacing w:after="1" w:line="220" w:lineRule="atLeast"/>
            </w:pPr>
          </w:p>
        </w:tc>
        <w:tc>
          <w:tcPr>
            <w:tcW w:w="2479" w:type="dxa"/>
          </w:tcPr>
          <w:p w:rsidR="00F11EB0" w:rsidRDefault="00F11EB0">
            <w:pPr>
              <w:spacing w:after="1" w:line="220" w:lineRule="atLeast"/>
            </w:pPr>
            <w:r>
              <w:rPr>
                <w:rFonts w:ascii="Calibri" w:hAnsi="Calibri" w:cs="Calibri"/>
              </w:rPr>
              <w:t>исполнение расходных обязательств по социальной поддержке 1082,8 тыс. граждан</w:t>
            </w:r>
          </w:p>
        </w:tc>
      </w:tr>
      <w:tr w:rsidR="00F11EB0">
        <w:tc>
          <w:tcPr>
            <w:tcW w:w="2149" w:type="dxa"/>
          </w:tcPr>
          <w:p w:rsidR="00F11EB0" w:rsidRDefault="00F11EB0">
            <w:pPr>
              <w:spacing w:after="1" w:line="220" w:lineRule="atLeast"/>
            </w:pPr>
            <w:r>
              <w:rPr>
                <w:rFonts w:ascii="Calibri" w:hAnsi="Calibri" w:cs="Calibri"/>
              </w:rPr>
              <w:t>1.3. Приобретение компьютерной техники и оргтехники для органов социальной защиты населения</w:t>
            </w:r>
          </w:p>
        </w:tc>
        <w:tc>
          <w:tcPr>
            <w:tcW w:w="694" w:type="dxa"/>
          </w:tcPr>
          <w:p w:rsidR="00F11EB0" w:rsidRDefault="00F11EB0">
            <w:pPr>
              <w:spacing w:after="1" w:line="220" w:lineRule="atLeast"/>
              <w:jc w:val="center"/>
            </w:pPr>
            <w:r>
              <w:rPr>
                <w:rFonts w:ascii="Calibri" w:hAnsi="Calibri" w:cs="Calibri"/>
              </w:rPr>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1006</w:t>
            </w:r>
          </w:p>
        </w:tc>
        <w:tc>
          <w:tcPr>
            <w:tcW w:w="964" w:type="dxa"/>
          </w:tcPr>
          <w:p w:rsidR="00F11EB0" w:rsidRDefault="00F11EB0">
            <w:pPr>
              <w:spacing w:after="1" w:line="220" w:lineRule="atLeast"/>
              <w:jc w:val="center"/>
            </w:pPr>
            <w:r>
              <w:rPr>
                <w:rFonts w:ascii="Calibri" w:hAnsi="Calibri" w:cs="Calibri"/>
              </w:rPr>
              <w:t>0377613</w:t>
            </w:r>
          </w:p>
        </w:tc>
        <w:tc>
          <w:tcPr>
            <w:tcW w:w="544" w:type="dxa"/>
          </w:tcPr>
          <w:p w:rsidR="00F11EB0" w:rsidRDefault="00F11EB0">
            <w:pPr>
              <w:spacing w:after="1" w:line="220" w:lineRule="atLeast"/>
              <w:jc w:val="center"/>
            </w:pPr>
            <w:r>
              <w:rPr>
                <w:rFonts w:ascii="Calibri" w:hAnsi="Calibri" w:cs="Calibri"/>
              </w:rPr>
              <w:t>244</w:t>
            </w:r>
          </w:p>
        </w:tc>
        <w:tc>
          <w:tcPr>
            <w:tcW w:w="1414" w:type="dxa"/>
          </w:tcPr>
          <w:p w:rsidR="00F11EB0" w:rsidRDefault="00F11EB0">
            <w:pPr>
              <w:spacing w:after="1" w:line="220" w:lineRule="atLeast"/>
              <w:jc w:val="center"/>
            </w:pPr>
            <w:r>
              <w:rPr>
                <w:rFonts w:ascii="Calibri" w:hAnsi="Calibri" w:cs="Calibri"/>
              </w:rPr>
              <w:t>0,0</w:t>
            </w:r>
          </w:p>
        </w:tc>
        <w:tc>
          <w:tcPr>
            <w:tcW w:w="1414" w:type="dxa"/>
          </w:tcPr>
          <w:p w:rsidR="00F11EB0" w:rsidRDefault="00F11EB0">
            <w:pPr>
              <w:spacing w:after="1" w:line="220" w:lineRule="atLeast"/>
            </w:pPr>
          </w:p>
        </w:tc>
        <w:tc>
          <w:tcPr>
            <w:tcW w:w="1414" w:type="dxa"/>
          </w:tcPr>
          <w:p w:rsidR="00F11EB0" w:rsidRDefault="00F11EB0">
            <w:pPr>
              <w:spacing w:after="1" w:line="220" w:lineRule="atLeast"/>
            </w:pPr>
          </w:p>
        </w:tc>
        <w:tc>
          <w:tcPr>
            <w:tcW w:w="1189" w:type="dxa"/>
          </w:tcPr>
          <w:p w:rsidR="00F11EB0" w:rsidRDefault="00F11EB0">
            <w:pPr>
              <w:spacing w:after="1" w:line="220" w:lineRule="atLeast"/>
            </w:pPr>
          </w:p>
        </w:tc>
        <w:tc>
          <w:tcPr>
            <w:tcW w:w="1189" w:type="dxa"/>
          </w:tcPr>
          <w:p w:rsidR="00F11EB0" w:rsidRDefault="00F11EB0">
            <w:pPr>
              <w:spacing w:after="1" w:line="220" w:lineRule="atLeast"/>
            </w:pPr>
          </w:p>
        </w:tc>
        <w:tc>
          <w:tcPr>
            <w:tcW w:w="859" w:type="dxa"/>
          </w:tcPr>
          <w:p w:rsidR="00F11EB0" w:rsidRDefault="00F11EB0">
            <w:pPr>
              <w:spacing w:after="1" w:line="220" w:lineRule="atLeast"/>
            </w:pPr>
          </w:p>
        </w:tc>
        <w:tc>
          <w:tcPr>
            <w:tcW w:w="2479" w:type="dxa"/>
          </w:tcPr>
          <w:p w:rsidR="00F11EB0" w:rsidRDefault="00F11EB0">
            <w:pPr>
              <w:spacing w:after="1" w:line="220" w:lineRule="atLeast"/>
            </w:pPr>
            <w:r>
              <w:rPr>
                <w:rFonts w:ascii="Calibri" w:hAnsi="Calibri" w:cs="Calibri"/>
              </w:rPr>
              <w:t>замена не менее 15% компьютерной и оргтехники в 2015 - 2016 годах: приобретение не менее 150 компьютеров, 11 серверов, 80 многофункциональных устройств, 100 принтеров</w:t>
            </w:r>
          </w:p>
        </w:tc>
      </w:tr>
      <w:tr w:rsidR="00F11EB0">
        <w:tc>
          <w:tcPr>
            <w:tcW w:w="2149" w:type="dxa"/>
          </w:tcPr>
          <w:p w:rsidR="00F11EB0" w:rsidRDefault="00F11EB0">
            <w:pPr>
              <w:spacing w:after="1" w:line="220" w:lineRule="atLeast"/>
            </w:pPr>
            <w:r>
              <w:rPr>
                <w:rFonts w:ascii="Calibri" w:hAnsi="Calibri" w:cs="Calibri"/>
              </w:rPr>
              <w:t xml:space="preserve">1.4. Реализация проекта создания системы защиты </w:t>
            </w:r>
            <w:r>
              <w:rPr>
                <w:rFonts w:ascii="Calibri" w:hAnsi="Calibri" w:cs="Calibri"/>
              </w:rPr>
              <w:lastRenderedPageBreak/>
              <w:t>персональных данных, обрабатываемых в органах социальной защиты населения</w:t>
            </w:r>
          </w:p>
        </w:tc>
        <w:tc>
          <w:tcPr>
            <w:tcW w:w="694" w:type="dxa"/>
          </w:tcPr>
          <w:p w:rsidR="00F11EB0" w:rsidRDefault="00F11EB0">
            <w:pPr>
              <w:spacing w:after="1" w:line="220" w:lineRule="atLeast"/>
              <w:jc w:val="center"/>
            </w:pPr>
            <w:r>
              <w:rPr>
                <w:rFonts w:ascii="Calibri" w:hAnsi="Calibri" w:cs="Calibri"/>
              </w:rPr>
              <w:lastRenderedPageBreak/>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1006</w:t>
            </w:r>
          </w:p>
        </w:tc>
        <w:tc>
          <w:tcPr>
            <w:tcW w:w="964" w:type="dxa"/>
          </w:tcPr>
          <w:p w:rsidR="00F11EB0" w:rsidRDefault="00F11EB0">
            <w:pPr>
              <w:spacing w:after="1" w:line="220" w:lineRule="atLeast"/>
              <w:jc w:val="center"/>
            </w:pPr>
            <w:r>
              <w:rPr>
                <w:rFonts w:ascii="Calibri" w:hAnsi="Calibri" w:cs="Calibri"/>
              </w:rPr>
              <w:t>0377615</w:t>
            </w:r>
          </w:p>
        </w:tc>
        <w:tc>
          <w:tcPr>
            <w:tcW w:w="544" w:type="dxa"/>
          </w:tcPr>
          <w:p w:rsidR="00F11EB0" w:rsidRDefault="00F11EB0">
            <w:pPr>
              <w:spacing w:after="1" w:line="220" w:lineRule="atLeast"/>
              <w:jc w:val="center"/>
            </w:pPr>
            <w:r>
              <w:rPr>
                <w:rFonts w:ascii="Calibri" w:hAnsi="Calibri" w:cs="Calibri"/>
              </w:rPr>
              <w:t>244</w:t>
            </w:r>
          </w:p>
        </w:tc>
        <w:tc>
          <w:tcPr>
            <w:tcW w:w="1414" w:type="dxa"/>
          </w:tcPr>
          <w:p w:rsidR="00F11EB0" w:rsidRDefault="00F11EB0">
            <w:pPr>
              <w:spacing w:after="1" w:line="220" w:lineRule="atLeast"/>
              <w:jc w:val="center"/>
            </w:pPr>
            <w:r>
              <w:rPr>
                <w:rFonts w:ascii="Calibri" w:hAnsi="Calibri" w:cs="Calibri"/>
              </w:rPr>
              <w:t>0,0</w:t>
            </w:r>
          </w:p>
        </w:tc>
        <w:tc>
          <w:tcPr>
            <w:tcW w:w="1414" w:type="dxa"/>
          </w:tcPr>
          <w:p w:rsidR="00F11EB0" w:rsidRDefault="00F11EB0">
            <w:pPr>
              <w:spacing w:after="1" w:line="220" w:lineRule="atLeast"/>
            </w:pPr>
          </w:p>
        </w:tc>
        <w:tc>
          <w:tcPr>
            <w:tcW w:w="1414" w:type="dxa"/>
          </w:tcPr>
          <w:p w:rsidR="00F11EB0" w:rsidRDefault="00F11EB0">
            <w:pPr>
              <w:spacing w:after="1" w:line="220" w:lineRule="atLeast"/>
            </w:pPr>
          </w:p>
        </w:tc>
        <w:tc>
          <w:tcPr>
            <w:tcW w:w="1189" w:type="dxa"/>
          </w:tcPr>
          <w:p w:rsidR="00F11EB0" w:rsidRDefault="00F11EB0">
            <w:pPr>
              <w:spacing w:after="1" w:line="220" w:lineRule="atLeast"/>
            </w:pPr>
          </w:p>
        </w:tc>
        <w:tc>
          <w:tcPr>
            <w:tcW w:w="1189" w:type="dxa"/>
          </w:tcPr>
          <w:p w:rsidR="00F11EB0" w:rsidRDefault="00F11EB0">
            <w:pPr>
              <w:spacing w:after="1" w:line="220" w:lineRule="atLeast"/>
            </w:pPr>
          </w:p>
        </w:tc>
        <w:tc>
          <w:tcPr>
            <w:tcW w:w="859" w:type="dxa"/>
          </w:tcPr>
          <w:p w:rsidR="00F11EB0" w:rsidRDefault="00F11EB0">
            <w:pPr>
              <w:spacing w:after="1" w:line="220" w:lineRule="atLeast"/>
            </w:pPr>
          </w:p>
        </w:tc>
        <w:tc>
          <w:tcPr>
            <w:tcW w:w="2479" w:type="dxa"/>
          </w:tcPr>
          <w:p w:rsidR="00F11EB0" w:rsidRDefault="00F11EB0">
            <w:pPr>
              <w:spacing w:after="1" w:line="220" w:lineRule="atLeast"/>
            </w:pPr>
          </w:p>
        </w:tc>
      </w:tr>
      <w:tr w:rsidR="00F11EB0">
        <w:tc>
          <w:tcPr>
            <w:tcW w:w="2149" w:type="dxa"/>
          </w:tcPr>
          <w:p w:rsidR="00F11EB0" w:rsidRDefault="00F11EB0">
            <w:pPr>
              <w:spacing w:after="1" w:line="220" w:lineRule="atLeast"/>
            </w:pPr>
            <w:r>
              <w:rPr>
                <w:rFonts w:ascii="Calibri" w:hAnsi="Calibri" w:cs="Calibri"/>
              </w:rPr>
              <w:lastRenderedPageBreak/>
              <w:t>1.5. Приобретение права на использование программного обеспечения СУБД Cache, Ensemble</w:t>
            </w:r>
          </w:p>
        </w:tc>
        <w:tc>
          <w:tcPr>
            <w:tcW w:w="694" w:type="dxa"/>
          </w:tcPr>
          <w:p w:rsidR="00F11EB0" w:rsidRDefault="00F11EB0">
            <w:pPr>
              <w:spacing w:after="1" w:line="220" w:lineRule="atLeast"/>
              <w:jc w:val="center"/>
            </w:pPr>
            <w:r>
              <w:rPr>
                <w:rFonts w:ascii="Calibri" w:hAnsi="Calibri" w:cs="Calibri"/>
              </w:rPr>
              <w:t>148</w:t>
            </w:r>
          </w:p>
        </w:tc>
        <w:tc>
          <w:tcPr>
            <w:tcW w:w="694" w:type="dxa"/>
          </w:tcPr>
          <w:p w:rsidR="00F11EB0" w:rsidRDefault="00F11EB0">
            <w:pPr>
              <w:spacing w:after="1" w:line="220" w:lineRule="atLeast"/>
              <w:jc w:val="center"/>
            </w:pPr>
            <w:r>
              <w:rPr>
                <w:rFonts w:ascii="Calibri" w:hAnsi="Calibri" w:cs="Calibri"/>
              </w:rPr>
              <w:t>148</w:t>
            </w:r>
          </w:p>
        </w:tc>
        <w:tc>
          <w:tcPr>
            <w:tcW w:w="634" w:type="dxa"/>
          </w:tcPr>
          <w:p w:rsidR="00F11EB0" w:rsidRDefault="00F11EB0">
            <w:pPr>
              <w:spacing w:after="1" w:line="220" w:lineRule="atLeast"/>
              <w:jc w:val="center"/>
            </w:pPr>
            <w:r>
              <w:rPr>
                <w:rFonts w:ascii="Calibri" w:hAnsi="Calibri" w:cs="Calibri"/>
              </w:rPr>
              <w:t>1006</w:t>
            </w:r>
          </w:p>
        </w:tc>
        <w:tc>
          <w:tcPr>
            <w:tcW w:w="964" w:type="dxa"/>
          </w:tcPr>
          <w:p w:rsidR="00F11EB0" w:rsidRDefault="00F11EB0">
            <w:pPr>
              <w:spacing w:after="1" w:line="220" w:lineRule="atLeast"/>
              <w:jc w:val="center"/>
            </w:pPr>
            <w:r>
              <w:rPr>
                <w:rFonts w:ascii="Calibri" w:hAnsi="Calibri" w:cs="Calibri"/>
              </w:rPr>
              <w:t>0377614</w:t>
            </w:r>
          </w:p>
        </w:tc>
        <w:tc>
          <w:tcPr>
            <w:tcW w:w="544" w:type="dxa"/>
          </w:tcPr>
          <w:p w:rsidR="00F11EB0" w:rsidRDefault="00F11EB0">
            <w:pPr>
              <w:spacing w:after="1" w:line="220" w:lineRule="atLeast"/>
              <w:jc w:val="center"/>
            </w:pPr>
            <w:r>
              <w:rPr>
                <w:rFonts w:ascii="Calibri" w:hAnsi="Calibri" w:cs="Calibri"/>
              </w:rPr>
              <w:t>244</w:t>
            </w:r>
          </w:p>
        </w:tc>
        <w:tc>
          <w:tcPr>
            <w:tcW w:w="1414" w:type="dxa"/>
          </w:tcPr>
          <w:p w:rsidR="00F11EB0" w:rsidRDefault="00F11EB0">
            <w:pPr>
              <w:spacing w:after="1" w:line="220" w:lineRule="atLeast"/>
              <w:jc w:val="center"/>
            </w:pPr>
            <w:r>
              <w:rPr>
                <w:rFonts w:ascii="Calibri" w:hAnsi="Calibri" w:cs="Calibri"/>
              </w:rPr>
              <w:t>10620,0</w:t>
            </w:r>
          </w:p>
        </w:tc>
        <w:tc>
          <w:tcPr>
            <w:tcW w:w="1414" w:type="dxa"/>
          </w:tcPr>
          <w:p w:rsidR="00F11EB0" w:rsidRDefault="00F11EB0">
            <w:pPr>
              <w:spacing w:after="1" w:line="220" w:lineRule="atLeast"/>
            </w:pPr>
          </w:p>
        </w:tc>
        <w:tc>
          <w:tcPr>
            <w:tcW w:w="1414" w:type="dxa"/>
          </w:tcPr>
          <w:p w:rsidR="00F11EB0" w:rsidRDefault="00F11EB0">
            <w:pPr>
              <w:spacing w:after="1" w:line="220" w:lineRule="atLeast"/>
            </w:pPr>
          </w:p>
        </w:tc>
        <w:tc>
          <w:tcPr>
            <w:tcW w:w="1189" w:type="dxa"/>
          </w:tcPr>
          <w:p w:rsidR="00F11EB0" w:rsidRDefault="00F11EB0">
            <w:pPr>
              <w:spacing w:after="1" w:line="220" w:lineRule="atLeast"/>
            </w:pPr>
          </w:p>
        </w:tc>
        <w:tc>
          <w:tcPr>
            <w:tcW w:w="1189" w:type="dxa"/>
          </w:tcPr>
          <w:p w:rsidR="00F11EB0" w:rsidRDefault="00F11EB0">
            <w:pPr>
              <w:spacing w:after="1" w:line="220" w:lineRule="atLeast"/>
            </w:pPr>
          </w:p>
        </w:tc>
        <w:tc>
          <w:tcPr>
            <w:tcW w:w="859" w:type="dxa"/>
          </w:tcPr>
          <w:p w:rsidR="00F11EB0" w:rsidRDefault="00F11EB0">
            <w:pPr>
              <w:spacing w:after="1" w:line="220" w:lineRule="atLeast"/>
            </w:pPr>
          </w:p>
        </w:tc>
        <w:tc>
          <w:tcPr>
            <w:tcW w:w="2479" w:type="dxa"/>
          </w:tcPr>
          <w:p w:rsidR="00F11EB0" w:rsidRDefault="00F11EB0">
            <w:pPr>
              <w:spacing w:after="1" w:line="220" w:lineRule="atLeast"/>
            </w:pPr>
            <w:r>
              <w:rPr>
                <w:rFonts w:ascii="Calibri" w:hAnsi="Calibri" w:cs="Calibri"/>
              </w:rPr>
              <w:t>приобретение права на использование программного обеспечения СУБД Cache, Ensemble на 2026 рабочих мест</w:t>
            </w:r>
          </w:p>
        </w:tc>
      </w:tr>
      <w:tr w:rsidR="00F11EB0">
        <w:tc>
          <w:tcPr>
            <w:tcW w:w="2149" w:type="dxa"/>
          </w:tcPr>
          <w:p w:rsidR="00F11EB0" w:rsidRDefault="00F11EB0">
            <w:pPr>
              <w:spacing w:after="1" w:line="220" w:lineRule="atLeast"/>
            </w:pPr>
            <w:r>
              <w:rPr>
                <w:rFonts w:ascii="Calibri" w:hAnsi="Calibri" w:cs="Calibri"/>
              </w:rPr>
              <w:t>В том числе:</w:t>
            </w:r>
          </w:p>
        </w:tc>
        <w:tc>
          <w:tcPr>
            <w:tcW w:w="694" w:type="dxa"/>
          </w:tcPr>
          <w:p w:rsidR="00F11EB0" w:rsidRDefault="00F11EB0">
            <w:pPr>
              <w:spacing w:after="1" w:line="220" w:lineRule="atLeast"/>
            </w:pPr>
          </w:p>
        </w:tc>
        <w:tc>
          <w:tcPr>
            <w:tcW w:w="694" w:type="dxa"/>
          </w:tcPr>
          <w:p w:rsidR="00F11EB0" w:rsidRDefault="00F11EB0">
            <w:pPr>
              <w:spacing w:after="1" w:line="220" w:lineRule="atLeast"/>
            </w:pPr>
          </w:p>
        </w:tc>
        <w:tc>
          <w:tcPr>
            <w:tcW w:w="634" w:type="dxa"/>
          </w:tcPr>
          <w:p w:rsidR="00F11EB0" w:rsidRDefault="00F11EB0">
            <w:pPr>
              <w:spacing w:after="1" w:line="220" w:lineRule="atLeast"/>
            </w:pPr>
          </w:p>
        </w:tc>
        <w:tc>
          <w:tcPr>
            <w:tcW w:w="964" w:type="dxa"/>
          </w:tcPr>
          <w:p w:rsidR="00F11EB0" w:rsidRDefault="00F11EB0">
            <w:pPr>
              <w:spacing w:after="1" w:line="220" w:lineRule="atLeast"/>
            </w:pPr>
          </w:p>
        </w:tc>
        <w:tc>
          <w:tcPr>
            <w:tcW w:w="544" w:type="dxa"/>
          </w:tcPr>
          <w:p w:rsidR="00F11EB0" w:rsidRDefault="00F11EB0">
            <w:pPr>
              <w:spacing w:after="1" w:line="220" w:lineRule="atLeast"/>
            </w:pPr>
          </w:p>
        </w:tc>
        <w:tc>
          <w:tcPr>
            <w:tcW w:w="1414" w:type="dxa"/>
          </w:tcPr>
          <w:p w:rsidR="00F11EB0" w:rsidRDefault="00F11EB0">
            <w:pPr>
              <w:spacing w:after="1" w:line="220" w:lineRule="atLeast"/>
            </w:pPr>
          </w:p>
        </w:tc>
        <w:tc>
          <w:tcPr>
            <w:tcW w:w="1414" w:type="dxa"/>
          </w:tcPr>
          <w:p w:rsidR="00F11EB0" w:rsidRDefault="00F11EB0">
            <w:pPr>
              <w:spacing w:after="1" w:line="220" w:lineRule="atLeast"/>
            </w:pPr>
          </w:p>
        </w:tc>
        <w:tc>
          <w:tcPr>
            <w:tcW w:w="1414" w:type="dxa"/>
          </w:tcPr>
          <w:p w:rsidR="00F11EB0" w:rsidRDefault="00F11EB0">
            <w:pPr>
              <w:spacing w:after="1" w:line="220" w:lineRule="atLeast"/>
            </w:pPr>
          </w:p>
        </w:tc>
        <w:tc>
          <w:tcPr>
            <w:tcW w:w="1189" w:type="dxa"/>
          </w:tcPr>
          <w:p w:rsidR="00F11EB0" w:rsidRDefault="00F11EB0">
            <w:pPr>
              <w:spacing w:after="1" w:line="220" w:lineRule="atLeast"/>
            </w:pPr>
          </w:p>
        </w:tc>
        <w:tc>
          <w:tcPr>
            <w:tcW w:w="1189" w:type="dxa"/>
          </w:tcPr>
          <w:p w:rsidR="00F11EB0" w:rsidRDefault="00F11EB0">
            <w:pPr>
              <w:spacing w:after="1" w:line="220" w:lineRule="atLeast"/>
            </w:pPr>
          </w:p>
        </w:tc>
        <w:tc>
          <w:tcPr>
            <w:tcW w:w="859" w:type="dxa"/>
          </w:tcPr>
          <w:p w:rsidR="00F11EB0" w:rsidRDefault="00F11EB0">
            <w:pPr>
              <w:spacing w:after="1" w:line="220" w:lineRule="atLeast"/>
            </w:pPr>
          </w:p>
        </w:tc>
        <w:tc>
          <w:tcPr>
            <w:tcW w:w="2479" w:type="dxa"/>
          </w:tcPr>
          <w:p w:rsidR="00F11EB0" w:rsidRDefault="00F11EB0">
            <w:pPr>
              <w:spacing w:after="1" w:line="220" w:lineRule="atLeast"/>
            </w:pPr>
          </w:p>
        </w:tc>
      </w:tr>
      <w:tr w:rsidR="00F11EB0">
        <w:tc>
          <w:tcPr>
            <w:tcW w:w="2149" w:type="dxa"/>
          </w:tcPr>
          <w:p w:rsidR="00F11EB0" w:rsidRDefault="00F11EB0">
            <w:pPr>
              <w:spacing w:after="1" w:line="220" w:lineRule="atLeast"/>
            </w:pPr>
            <w:r>
              <w:rPr>
                <w:rFonts w:ascii="Calibri" w:hAnsi="Calibri" w:cs="Calibri"/>
              </w:rPr>
              <w:t>Министерство социальной политики Красноярского края</w:t>
            </w:r>
          </w:p>
        </w:tc>
        <w:tc>
          <w:tcPr>
            <w:tcW w:w="694" w:type="dxa"/>
          </w:tcPr>
          <w:p w:rsidR="00F11EB0" w:rsidRDefault="00F11EB0">
            <w:pPr>
              <w:spacing w:after="1" w:line="220" w:lineRule="atLeast"/>
              <w:jc w:val="center"/>
            </w:pPr>
            <w:r>
              <w:rPr>
                <w:rFonts w:ascii="Calibri" w:hAnsi="Calibri" w:cs="Calibri"/>
              </w:rPr>
              <w:t>148</w:t>
            </w:r>
          </w:p>
        </w:tc>
        <w:tc>
          <w:tcPr>
            <w:tcW w:w="694" w:type="dxa"/>
          </w:tcPr>
          <w:p w:rsidR="00F11EB0" w:rsidRDefault="00F11EB0">
            <w:pPr>
              <w:spacing w:after="1" w:line="220" w:lineRule="atLeast"/>
            </w:pPr>
          </w:p>
        </w:tc>
        <w:tc>
          <w:tcPr>
            <w:tcW w:w="634" w:type="dxa"/>
          </w:tcPr>
          <w:p w:rsidR="00F11EB0" w:rsidRDefault="00F11EB0">
            <w:pPr>
              <w:spacing w:after="1" w:line="220" w:lineRule="atLeast"/>
            </w:pPr>
          </w:p>
        </w:tc>
        <w:tc>
          <w:tcPr>
            <w:tcW w:w="964" w:type="dxa"/>
          </w:tcPr>
          <w:p w:rsidR="00F11EB0" w:rsidRDefault="00F11EB0">
            <w:pPr>
              <w:spacing w:after="1" w:line="220" w:lineRule="atLeast"/>
            </w:pPr>
          </w:p>
        </w:tc>
        <w:tc>
          <w:tcPr>
            <w:tcW w:w="544" w:type="dxa"/>
          </w:tcPr>
          <w:p w:rsidR="00F11EB0" w:rsidRDefault="00F11EB0">
            <w:pPr>
              <w:spacing w:after="1" w:line="220" w:lineRule="atLeast"/>
            </w:pPr>
          </w:p>
        </w:tc>
        <w:tc>
          <w:tcPr>
            <w:tcW w:w="1414" w:type="dxa"/>
          </w:tcPr>
          <w:p w:rsidR="00F11EB0" w:rsidRDefault="00F11EB0">
            <w:pPr>
              <w:spacing w:after="1" w:line="220" w:lineRule="atLeast"/>
              <w:jc w:val="center"/>
            </w:pPr>
            <w:r>
              <w:rPr>
                <w:rFonts w:ascii="Calibri" w:hAnsi="Calibri" w:cs="Calibri"/>
              </w:rPr>
              <w:t>1357769,8</w:t>
            </w:r>
          </w:p>
        </w:tc>
        <w:tc>
          <w:tcPr>
            <w:tcW w:w="1414" w:type="dxa"/>
          </w:tcPr>
          <w:p w:rsidR="00F11EB0" w:rsidRDefault="00F11EB0">
            <w:pPr>
              <w:spacing w:after="1" w:line="220" w:lineRule="atLeast"/>
              <w:jc w:val="center"/>
            </w:pPr>
            <w:r>
              <w:rPr>
                <w:rFonts w:ascii="Calibri" w:hAnsi="Calibri" w:cs="Calibri"/>
              </w:rPr>
              <w:t>0,0</w:t>
            </w:r>
          </w:p>
        </w:tc>
        <w:tc>
          <w:tcPr>
            <w:tcW w:w="1414" w:type="dxa"/>
          </w:tcPr>
          <w:p w:rsidR="00F11EB0" w:rsidRDefault="00F11EB0">
            <w:pPr>
              <w:spacing w:after="1" w:line="220" w:lineRule="atLeast"/>
              <w:jc w:val="center"/>
            </w:pPr>
            <w:r>
              <w:rPr>
                <w:rFonts w:ascii="Calibri" w:hAnsi="Calibri" w:cs="Calibri"/>
              </w:rPr>
              <w:t>0,0</w:t>
            </w:r>
          </w:p>
        </w:tc>
        <w:tc>
          <w:tcPr>
            <w:tcW w:w="1189" w:type="dxa"/>
          </w:tcPr>
          <w:p w:rsidR="00F11EB0" w:rsidRDefault="00F11EB0">
            <w:pPr>
              <w:spacing w:after="1" w:line="220" w:lineRule="atLeast"/>
              <w:jc w:val="center"/>
            </w:pPr>
            <w:r>
              <w:rPr>
                <w:rFonts w:ascii="Calibri" w:hAnsi="Calibri" w:cs="Calibri"/>
              </w:rPr>
              <w:t>0,0</w:t>
            </w:r>
          </w:p>
        </w:tc>
        <w:tc>
          <w:tcPr>
            <w:tcW w:w="1189" w:type="dxa"/>
          </w:tcPr>
          <w:p w:rsidR="00F11EB0" w:rsidRDefault="00F11EB0">
            <w:pPr>
              <w:spacing w:after="1" w:line="220" w:lineRule="atLeast"/>
            </w:pPr>
          </w:p>
        </w:tc>
        <w:tc>
          <w:tcPr>
            <w:tcW w:w="859" w:type="dxa"/>
          </w:tcPr>
          <w:p w:rsidR="00F11EB0" w:rsidRDefault="00F11EB0">
            <w:pPr>
              <w:spacing w:after="1" w:line="220" w:lineRule="atLeast"/>
              <w:jc w:val="center"/>
            </w:pPr>
            <w:r>
              <w:rPr>
                <w:rFonts w:ascii="Calibri" w:hAnsi="Calibri" w:cs="Calibri"/>
              </w:rPr>
              <w:t>0,0</w:t>
            </w:r>
          </w:p>
        </w:tc>
        <w:tc>
          <w:tcPr>
            <w:tcW w:w="2479" w:type="dxa"/>
          </w:tcPr>
          <w:p w:rsidR="00F11EB0" w:rsidRDefault="00F11EB0">
            <w:pPr>
              <w:spacing w:after="1" w:line="220" w:lineRule="atLeast"/>
            </w:pPr>
          </w:p>
        </w:tc>
      </w:tr>
    </w:tbl>
    <w:p w:rsidR="00F11EB0" w:rsidRDefault="00F11EB0">
      <w:pPr>
        <w:spacing w:after="1" w:line="220" w:lineRule="atLeast"/>
        <w:jc w:val="both"/>
      </w:pPr>
    </w:p>
    <w:p w:rsidR="00F11EB0" w:rsidRDefault="00F11EB0">
      <w:pPr>
        <w:spacing w:after="1" w:line="220" w:lineRule="atLeast"/>
        <w:jc w:val="both"/>
      </w:pPr>
    </w:p>
    <w:p w:rsidR="00F11EB0" w:rsidRDefault="00F11EB0">
      <w:pPr>
        <w:pBdr>
          <w:top w:val="single" w:sz="6" w:space="0" w:color="auto"/>
        </w:pBdr>
        <w:spacing w:before="100" w:after="100"/>
        <w:jc w:val="both"/>
        <w:rPr>
          <w:sz w:val="2"/>
          <w:szCs w:val="2"/>
        </w:rPr>
      </w:pPr>
    </w:p>
    <w:p w:rsidR="00644C12" w:rsidRPr="00F11EB0" w:rsidRDefault="00644C12" w:rsidP="00F11EB0"/>
    <w:sectPr w:rsidR="00644C12" w:rsidRPr="00F11EB0" w:rsidSect="003D60F3">
      <w:pgSz w:w="11905" w:h="16838" w:orient="landscape"/>
      <w:pgMar w:top="1134" w:right="1701" w:bottom="1134" w:left="850"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rsids>
    <w:rsidRoot w:val="00AB3D11"/>
    <w:rsid w:val="00644C12"/>
    <w:rsid w:val="00696C92"/>
    <w:rsid w:val="00AA24F5"/>
    <w:rsid w:val="00AB3D11"/>
    <w:rsid w:val="00F11EB0"/>
    <w:rsid w:val="00FC3A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4C1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B3D1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B3D1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B3D1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B3D1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B3D1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B3D1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B3D11"/>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580A75D6EFAE8A7905FD460C1AB5999D4CDC2389BE2A85BF283125DAA3E1206C7B8E5C96A127BFF6F754D658A3CFK" TargetMode="External"/><Relationship Id="rId671" Type="http://schemas.openxmlformats.org/officeDocument/2006/relationships/hyperlink" Target="consultantplus://offline/ref=792AE0E7CCA85871C1500CA281D9D7795E2E1AF0FD9E68B062A93B664FA0578F2AFF53B151788BEBDCB3FA14B1C6K" TargetMode="External"/><Relationship Id="rId21" Type="http://schemas.openxmlformats.org/officeDocument/2006/relationships/hyperlink" Target="consultantplus://offline/ref=580A75D6EFAE8A7905FD58010CD9C6924DD77C84B8218BEB7762238DFCB126393BCE5AC3E260B0FFAFC6K" TargetMode="External"/><Relationship Id="rId324" Type="http://schemas.openxmlformats.org/officeDocument/2006/relationships/hyperlink" Target="consultantplus://offline/ref=580A75D6EFAE8A7905FD460C1AB5999D4CDC2389BE2188BB233125DAA3E1206C7BA8CEK" TargetMode="External"/><Relationship Id="rId531" Type="http://schemas.openxmlformats.org/officeDocument/2006/relationships/hyperlink" Target="consultantplus://offline/ref=792AE0E7CCA85871C1500CA281D9D7795E2E1AF0FD916EB469AB3B664FA0578F2AFF53B151788BEBDCB3FA10B1C0K" TargetMode="External"/><Relationship Id="rId629" Type="http://schemas.openxmlformats.org/officeDocument/2006/relationships/hyperlink" Target="consultantplus://offline/ref=792AE0E7CCA85871C1500CA281D9D7795E2E1AF0FD916FB66DA93B664FA0578F2ABFCFK" TargetMode="External"/><Relationship Id="rId170" Type="http://schemas.openxmlformats.org/officeDocument/2006/relationships/hyperlink" Target="consultantplus://offline/ref=580A75D6EFAE8A7905FD460C1AB5999D4CDC2389BE2187BE293525DAA3E1206C7BA8CEK" TargetMode="External"/><Relationship Id="rId268" Type="http://schemas.openxmlformats.org/officeDocument/2006/relationships/hyperlink" Target="consultantplus://offline/ref=580A75D6EFAE8A7905FD460C1AB5999D4CDC2389BE2A84BD2E3125DAA3E1206C7B8E5C96A127BFF6F754D659A3C8K" TargetMode="External"/><Relationship Id="rId475" Type="http://schemas.openxmlformats.org/officeDocument/2006/relationships/hyperlink" Target="consultantplus://offline/ref=792AE0E7CCA85871C15012AF97B588765F2444FDF99960E036F83D3110BFC0K" TargetMode="External"/><Relationship Id="rId682" Type="http://schemas.openxmlformats.org/officeDocument/2006/relationships/hyperlink" Target="consultantplus://offline/ref=792AE0E7CCA85871C1501BB690B588765E2244F8F99D60E036F83D3110F051DA6ABF55E4123C82EEBDC5K" TargetMode="External"/><Relationship Id="rId32" Type="http://schemas.openxmlformats.org/officeDocument/2006/relationships/hyperlink" Target="consultantplus://offline/ref=580A75D6EFAE8A7905FD460C1AB5999D4CDC2389B82B81BA283D78D0ABB82C6EA7CCK" TargetMode="External"/><Relationship Id="rId128" Type="http://schemas.openxmlformats.org/officeDocument/2006/relationships/hyperlink" Target="consultantplus://offline/ref=580A75D6EFAE8A7905FD460C1AB5999D4CDC2389BE2489B42E3025DAA3E1206C7B8E5C96A127BFF6F754D658A3C5K" TargetMode="External"/><Relationship Id="rId335" Type="http://schemas.openxmlformats.org/officeDocument/2006/relationships/hyperlink" Target="consultantplus://offline/ref=792AE0E7CCA85871C1500CA281D9D7795E2E1AF0FD916FB56CAB3B664FA0578F2AFF53B151788BEBDCB3FA1CB1CBK" TargetMode="External"/><Relationship Id="rId542" Type="http://schemas.openxmlformats.org/officeDocument/2006/relationships/hyperlink" Target="consultantplus://offline/ref=792AE0E7CCA85871C1500CA281D9D7795E2E1AF0FD916FB56CAB3B664FA0578F2AFF53B151788BEBDCB3FB12B1C7K" TargetMode="External"/><Relationship Id="rId181" Type="http://schemas.openxmlformats.org/officeDocument/2006/relationships/hyperlink" Target="consultantplus://offline/ref=580A75D6EFAE8A7905FD58010CD9C6924DD67D84BA228BEB7762238DFCABC1K" TargetMode="External"/><Relationship Id="rId402" Type="http://schemas.openxmlformats.org/officeDocument/2006/relationships/hyperlink" Target="consultantplus://offline/ref=792AE0E7CCA85871C1500CA281D9D7795E2E1AF0FD9A68B56EAF3B664FA0578F2ABFCFK" TargetMode="External"/><Relationship Id="rId279" Type="http://schemas.openxmlformats.org/officeDocument/2006/relationships/hyperlink" Target="consultantplus://offline/ref=580A75D6EFAE8A7905FD460C1AB5999D4CDC2389BE2088BF283425DAA3E1206C7BA8CEK" TargetMode="External"/><Relationship Id="rId486" Type="http://schemas.openxmlformats.org/officeDocument/2006/relationships/hyperlink" Target="consultantplus://offline/ref=792AE0E7CCA85871C15012AF97B588765F2444FDF99960E036F83D3110BFC0K" TargetMode="External"/><Relationship Id="rId693" Type="http://schemas.openxmlformats.org/officeDocument/2006/relationships/customXml" Target="../customXml/item1.xml"/><Relationship Id="rId43" Type="http://schemas.openxmlformats.org/officeDocument/2006/relationships/hyperlink" Target="consultantplus://offline/ref=580A75D6EFAE8A7905FD460C1AB5999D4CDC2389B62A89BA2F3D78D0ABB82C6EA7CCK" TargetMode="External"/><Relationship Id="rId139" Type="http://schemas.openxmlformats.org/officeDocument/2006/relationships/hyperlink" Target="consultantplus://offline/ref=580A75D6EFAE8A7905FD58010CD9C6924DD77486BE238BEB7762238DFCABC1K" TargetMode="External"/><Relationship Id="rId346" Type="http://schemas.openxmlformats.org/officeDocument/2006/relationships/hyperlink" Target="consultantplus://offline/ref=792AE0E7CCA85871C15012AF97B588765F2546FDFC9A60E036F83D3110BFC0K" TargetMode="External"/><Relationship Id="rId553" Type="http://schemas.openxmlformats.org/officeDocument/2006/relationships/hyperlink" Target="consultantplus://offline/ref=792AE0E7CCA85871C1500CA281D9D7795E2E1AF0FD9E6EBE69A93B664FA0578F2ABFCFK" TargetMode="External"/><Relationship Id="rId192" Type="http://schemas.openxmlformats.org/officeDocument/2006/relationships/hyperlink" Target="consultantplus://offline/ref=580A75D6EFAE8A7905FD460C1AB5999D4CDC2389BE2684BB2E3E25DAA3E1206C7BA8CEK" TargetMode="External"/><Relationship Id="rId206" Type="http://schemas.openxmlformats.org/officeDocument/2006/relationships/hyperlink" Target="consultantplus://offline/ref=580A75D6EFAE8A7905FD460C1AB5999D4CDC2389BE2489BD2F3125DAA3E1206C7B8E5C96A127BFF6F754D75EA3CCK" TargetMode="External"/><Relationship Id="rId413" Type="http://schemas.openxmlformats.org/officeDocument/2006/relationships/image" Target="media/image4.wmf"/><Relationship Id="rId497" Type="http://schemas.openxmlformats.org/officeDocument/2006/relationships/hyperlink" Target="consultantplus://offline/ref=792AE0E7CCA85871C1500CA281D9D7795E2E1AF0FD996CB26FA93B664FA0578F2AFF53B151788BEBDCB3FA11B1CAK" TargetMode="External"/><Relationship Id="rId620" Type="http://schemas.openxmlformats.org/officeDocument/2006/relationships/hyperlink" Target="consultantplus://offline/ref=792AE0E7CCA85871C1500CA281D9D7795E2E1AF0FD916FB66DA93B664FA0578F2ABFCFK" TargetMode="External"/><Relationship Id="rId357" Type="http://schemas.openxmlformats.org/officeDocument/2006/relationships/hyperlink" Target="consultantplus://offline/ref=792AE0E7CCA85871C1500CA281D9D7795E2E1AF0FD9B62B568A43B664FA0578F2ABFCFK" TargetMode="External"/><Relationship Id="rId54" Type="http://schemas.openxmlformats.org/officeDocument/2006/relationships/hyperlink" Target="consultantplus://offline/ref=580A75D6EFAE8A7905FD460C1AB5999D4CDC2389B62A89B8223D78D0ABB82C6EA7CCK" TargetMode="External"/><Relationship Id="rId217" Type="http://schemas.openxmlformats.org/officeDocument/2006/relationships/hyperlink" Target="consultantplus://offline/ref=580A75D6EFAE8A7905FD58010CD9C6924ED37985BB218BEB7762238DFCABC1K" TargetMode="External"/><Relationship Id="rId564" Type="http://schemas.openxmlformats.org/officeDocument/2006/relationships/hyperlink" Target="consultantplus://offline/ref=792AE0E7CCA85871C1500CA281D9D7795E2E1AF0FD916FB66DA93B664FA0578F2ABFCFK" TargetMode="External"/><Relationship Id="rId424" Type="http://schemas.openxmlformats.org/officeDocument/2006/relationships/hyperlink" Target="consultantplus://offline/ref=792AE0E7CCA85871C15012AF97B588765F2546FDFC9A60E036F83D3110BFC0K" TargetMode="External"/><Relationship Id="rId631" Type="http://schemas.openxmlformats.org/officeDocument/2006/relationships/hyperlink" Target="consultantplus://offline/ref=792AE0E7CCA85871C1500CA281D9D7795E2E1AF0FD916FB66DA93B664FA0578F2ABFCFK" TargetMode="External"/><Relationship Id="rId270" Type="http://schemas.openxmlformats.org/officeDocument/2006/relationships/image" Target="media/image1.wmf"/><Relationship Id="rId65" Type="http://schemas.openxmlformats.org/officeDocument/2006/relationships/hyperlink" Target="consultantplus://offline/ref=580A75D6EFAE8A7905FD460C1AB5999D4CDC2389BE2282BA2C3125DAA3E1206C7BA8CEK" TargetMode="External"/><Relationship Id="rId130" Type="http://schemas.openxmlformats.org/officeDocument/2006/relationships/hyperlink" Target="consultantplus://offline/ref=580A75D6EFAE8A7905FD460C1AB5999D4CDC2389BE2A84BE2D3125DAA3E1206C7B8E5C96A127BFF6F754D652A3C5K" TargetMode="External"/><Relationship Id="rId368" Type="http://schemas.openxmlformats.org/officeDocument/2006/relationships/hyperlink" Target="consultantplus://offline/ref=792AE0E7CCA85871C15012AF97B588765F254DF5FB9160E036F83D3110BFC0K" TargetMode="External"/><Relationship Id="rId575" Type="http://schemas.openxmlformats.org/officeDocument/2006/relationships/hyperlink" Target="consultantplus://offline/ref=792AE0E7CCA85871C1500CA281D9D7795E2E1AF0FD916FB66FAB3B664FA0578F2AFF53B151788BEBDCB3FA10B1CBK" TargetMode="External"/><Relationship Id="rId228" Type="http://schemas.openxmlformats.org/officeDocument/2006/relationships/hyperlink" Target="consultantplus://offline/ref=580A75D6EFAE8A7905FD460C1AB5999D4CDC2389BE2582BC233025DAA3E1206C7BA8CEK" TargetMode="External"/><Relationship Id="rId435" Type="http://schemas.openxmlformats.org/officeDocument/2006/relationships/hyperlink" Target="consultantplus://offline/ref=792AE0E7CCA85871C1500CA281D9D7795E2E1AF0FD9E6EB76FA43B664FA0578F2AFF53B151788BEBDCB3FA13B1C5K" TargetMode="External"/><Relationship Id="rId642" Type="http://schemas.openxmlformats.org/officeDocument/2006/relationships/hyperlink" Target="consultantplus://offline/ref=792AE0E7CCA85871C1500CA281D9D7795E2E1AF0FD916FB56CAB3B664FA0578F2AFF53B151788BEBDCB3FB1CB1C3K" TargetMode="External"/><Relationship Id="rId281" Type="http://schemas.openxmlformats.org/officeDocument/2006/relationships/hyperlink" Target="consultantplus://offline/ref=580A75D6EFAE8A7905FD460C1AB5999D4CDC2389BE2684BB2D3F25DAA3E1206C7BA8CEK" TargetMode="External"/><Relationship Id="rId502" Type="http://schemas.openxmlformats.org/officeDocument/2006/relationships/hyperlink" Target="consultantplus://offline/ref=792AE0E7CCA85871C1500CA281D9D7795E2E1AF0FD916FB56CAB3B664FA0578F2AFF53B151788BEBDCB3FB13B1C7K" TargetMode="External"/><Relationship Id="rId76" Type="http://schemas.openxmlformats.org/officeDocument/2006/relationships/hyperlink" Target="consultantplus://offline/ref=580A75D6EFAE8A7905FD58010CD9C6924DD77C84B8218BEB7762238DFCB126393BCE5AC3E260B0FFAFC6K" TargetMode="External"/><Relationship Id="rId141" Type="http://schemas.openxmlformats.org/officeDocument/2006/relationships/hyperlink" Target="consultantplus://offline/ref=580A75D6EFAE8A7905FD58010CD9C6924EDF7984B9248BEB7762238DFCABC1K" TargetMode="External"/><Relationship Id="rId379" Type="http://schemas.openxmlformats.org/officeDocument/2006/relationships/hyperlink" Target="consultantplus://offline/ref=792AE0E7CCA85871C15012AF97B588765F2544FCFC9F60E036F83D3110BFC0K" TargetMode="External"/><Relationship Id="rId586" Type="http://schemas.openxmlformats.org/officeDocument/2006/relationships/hyperlink" Target="consultantplus://offline/ref=792AE0E7CCA85871C1500CA281D9D7795E2E1AF0FD9F62BF6FAA3B664FA0578F2AFF53B151788BEBDCB3FB15B1C6K" TargetMode="External"/><Relationship Id="rId7" Type="http://schemas.openxmlformats.org/officeDocument/2006/relationships/hyperlink" Target="consultantplus://offline/ref=580A75D6EFAE8A7905FD460C1AB5999D4CDC2389BE2383B92A3E25DAA3E1206C7B8E5C96A127BFF6F754D65AA3C8K" TargetMode="External"/><Relationship Id="rId239" Type="http://schemas.openxmlformats.org/officeDocument/2006/relationships/hyperlink" Target="consultantplus://offline/ref=580A75D6EFAE8A7905FD58010CD9C6924DD77C81BC2A8BEB7762238DFCABC1K" TargetMode="External"/><Relationship Id="rId446" Type="http://schemas.openxmlformats.org/officeDocument/2006/relationships/hyperlink" Target="consultantplus://offline/ref=792AE0E7CCA85871C1500CA281D9D7795E2E1AF0FD916FB56CAB3B664FA0578F2AFF53B151788BEBDCB3FB10B1C0K" TargetMode="External"/><Relationship Id="rId653" Type="http://schemas.openxmlformats.org/officeDocument/2006/relationships/hyperlink" Target="consultantplus://offline/ref=792AE0E7CCA85871C1500CA281D9D7795E2E1AF0FD916FB46CA83B664FA0578F2ABFCFK" TargetMode="External"/><Relationship Id="rId292" Type="http://schemas.openxmlformats.org/officeDocument/2006/relationships/hyperlink" Target="consultantplus://offline/ref=580A75D6EFAE8A7905FD460C1AB5999D4CDC2389BC2083BA2F3D78D0ABB82C6EA7CCK" TargetMode="External"/><Relationship Id="rId306" Type="http://schemas.openxmlformats.org/officeDocument/2006/relationships/hyperlink" Target="consultantplus://offline/ref=580A75D6EFAE8A7905FD460C1AB5999D4CDC2389BE2489BD2F3125DAA3E1206C7BA8CEK" TargetMode="External"/><Relationship Id="rId87" Type="http://schemas.openxmlformats.org/officeDocument/2006/relationships/hyperlink" Target="consultantplus://offline/ref=580A75D6EFAE8A7905FD58010CD9C6924DDF7A81B474DCE926372D88F4E16E29758B57C2E06AABC1K" TargetMode="External"/><Relationship Id="rId513" Type="http://schemas.openxmlformats.org/officeDocument/2006/relationships/hyperlink" Target="consultantplus://offline/ref=792AE0E7CCA85871C1500CA281D9D7795E2E1AF0FD9F62BF6FAA3B664FA0578F2AFF53B151788BEBDCB3FA1CB1C6K" TargetMode="External"/><Relationship Id="rId597" Type="http://schemas.openxmlformats.org/officeDocument/2006/relationships/hyperlink" Target="consultantplus://offline/ref=792AE0E7CCA85871C1500CA281D9D7795E2E1AF0FD916FB56BAA3B664FA0578F2ABFCFK" TargetMode="External"/><Relationship Id="rId152" Type="http://schemas.openxmlformats.org/officeDocument/2006/relationships/hyperlink" Target="consultantplus://offline/ref=580A75D6EFAE8A7905FD460C1AB5999D4CDC2389BE2487BB2D3725DAA3E1206C7BA8CEK" TargetMode="External"/><Relationship Id="rId457" Type="http://schemas.openxmlformats.org/officeDocument/2006/relationships/hyperlink" Target="consultantplus://offline/ref=792AE0E7CCA85871C1500CA281D9D7795E2E1AF0FD996DBE6BA43B664FA0578F2AFF53B151788BEBDCB3FA14B1C3K" TargetMode="External"/><Relationship Id="rId664" Type="http://schemas.openxmlformats.org/officeDocument/2006/relationships/hyperlink" Target="consultantplus://offline/ref=792AE0E7CCA85871C1500CA281D9D7795E2E1AF0FD916FB66FAB3B664FA0578F2AFF53B151788BEBDCB3FA12B1C0K" TargetMode="External"/><Relationship Id="rId14" Type="http://schemas.openxmlformats.org/officeDocument/2006/relationships/hyperlink" Target="consultantplus://offline/ref=580A75D6EFAE8A7905FD460C1AB5999D4CDC2389BE2485BB2A3725DAA3E1206C7B8E5C96A127BFF6F754D65AA3C8K" TargetMode="External"/><Relationship Id="rId317" Type="http://schemas.openxmlformats.org/officeDocument/2006/relationships/hyperlink" Target="consultantplus://offline/ref=580A75D6EFAE8A7905FD460C1AB5999D4CDC2389BE2185BF2F3E25DAA3E1206C7BA8CEK" TargetMode="External"/><Relationship Id="rId524" Type="http://schemas.openxmlformats.org/officeDocument/2006/relationships/image" Target="media/image6.wmf"/><Relationship Id="rId98" Type="http://schemas.openxmlformats.org/officeDocument/2006/relationships/hyperlink" Target="consultantplus://offline/ref=580A75D6EFAE8A7905FD460C1AB5999D4CDC2389BE2A84BE2D3125DAA3E1206C7B8E5C96A127BFF6F754D659A3C4K" TargetMode="External"/><Relationship Id="rId163" Type="http://schemas.openxmlformats.org/officeDocument/2006/relationships/hyperlink" Target="consultantplus://offline/ref=580A75D6EFAE8A7905FD460C1AB5999D4CDC2389BE2088BF283425DAA3E1206C7BA8CEK" TargetMode="External"/><Relationship Id="rId370" Type="http://schemas.openxmlformats.org/officeDocument/2006/relationships/hyperlink" Target="consultantplus://offline/ref=792AE0E7CCA85871C1500CA281D9D7795E2E1AF0FD916FB563A83B664FA0578F2ABFCFK" TargetMode="External"/><Relationship Id="rId230" Type="http://schemas.openxmlformats.org/officeDocument/2006/relationships/hyperlink" Target="consultantplus://offline/ref=580A75D6EFAE8A7905FD58010CD9C6924DD77C81BC2A8BEB7762238DFCB126393BCE5AC6AEC1K" TargetMode="External"/><Relationship Id="rId468" Type="http://schemas.openxmlformats.org/officeDocument/2006/relationships/hyperlink" Target="consultantplus://offline/ref=792AE0E7CCA85871C1500CA281D9D7795E2E1AF0FD9E6EB76FA43B664FA0578F2AFF53B151788BEBDCB3FA1CB1CAK" TargetMode="External"/><Relationship Id="rId675" Type="http://schemas.openxmlformats.org/officeDocument/2006/relationships/hyperlink" Target="consultantplus://offline/ref=792AE0E7CCA85871C15012AF97B588765F2444FDF99960E036F83D3110BFC0K" TargetMode="External"/><Relationship Id="rId25" Type="http://schemas.openxmlformats.org/officeDocument/2006/relationships/hyperlink" Target="consultantplus://offline/ref=580A75D6EFAE8A7905FD460C1AB5999D4CDC2389BE2580BD2C3525DAA3E1206C7B8E5C96A127BFF6F754D65AA3CBK" TargetMode="External"/><Relationship Id="rId328" Type="http://schemas.openxmlformats.org/officeDocument/2006/relationships/hyperlink" Target="consultantplus://offline/ref=580A75D6EFAE8A7905FD460C1AB5999D4CDC2389BE2489BC293425DAA3E1206C7BA8CEK" TargetMode="External"/><Relationship Id="rId535" Type="http://schemas.openxmlformats.org/officeDocument/2006/relationships/hyperlink" Target="consultantplus://offline/ref=792AE0E7CCA85871C1500CA281D9D7795E2E1AF0FD916EB469AB3B664FA0578F2AFF53B151788BEBDCB3FA10B1C6K" TargetMode="External"/><Relationship Id="rId174" Type="http://schemas.openxmlformats.org/officeDocument/2006/relationships/hyperlink" Target="consultantplus://offline/ref=580A75D6EFAE8A7905FD460C1AB5999D4CDC2389BE2489B42E3025DAA3E1206C7B8E5C96A127BFF6F754D65EA3CDK" TargetMode="External"/><Relationship Id="rId381" Type="http://schemas.openxmlformats.org/officeDocument/2006/relationships/hyperlink" Target="consultantplus://offline/ref=792AE0E7CCA85871C1500CA281D9D7795E2E1AF0FD916FB56CAB3B664FA0578F2AFF53B151788BEBDCB3FB14B1CBK" TargetMode="External"/><Relationship Id="rId602" Type="http://schemas.openxmlformats.org/officeDocument/2006/relationships/hyperlink" Target="consultantplus://offline/ref=792AE0E7CCA85871C1500CA281D9D7795E2E1AF0FD916FB56BAA3B664FA0578F2ABFCFK" TargetMode="External"/><Relationship Id="rId241" Type="http://schemas.openxmlformats.org/officeDocument/2006/relationships/hyperlink" Target="consultantplus://offline/ref=580A75D6EFAE8A7905FD460C1AB5999D4CDC2389BE2489B42E3025DAA3E1206C7B8E5C96A127BFF6F754D65FA3CCK" TargetMode="External"/><Relationship Id="rId479" Type="http://schemas.openxmlformats.org/officeDocument/2006/relationships/hyperlink" Target="consultantplus://offline/ref=792AE0E7CCA85871C1500CA281D9D7795E2E1AF0F89E62B26BA7666C47F95B8DB2CDK" TargetMode="External"/><Relationship Id="rId686" Type="http://schemas.openxmlformats.org/officeDocument/2006/relationships/hyperlink" Target="consultantplus://offline/ref=792AE0E7CCA85871C1500CA281D9D7795E2E1AF0FD9B63BE6EA43B664FA0578F2ABFCFK" TargetMode="External"/><Relationship Id="rId36" Type="http://schemas.openxmlformats.org/officeDocument/2006/relationships/hyperlink" Target="consultantplus://offline/ref=580A75D6EFAE8A7905FD460C1AB5999D4CDC2389BE2282B52F3E25DAA3E1206C7BA8CEK" TargetMode="External"/><Relationship Id="rId339" Type="http://schemas.openxmlformats.org/officeDocument/2006/relationships/hyperlink" Target="consultantplus://offline/ref=792AE0E7CCA85871C1500CA281D9D7795E2E1AF0FD9F62BF6FAA3B664FA0578F2AFF53B151788BEBDCB3FA10B1CBK" TargetMode="External"/><Relationship Id="rId546" Type="http://schemas.openxmlformats.org/officeDocument/2006/relationships/hyperlink" Target="consultantplus://offline/ref=792AE0E7CCA85871C15012AF97B588765F2347FDFF923DEA3EA1313317FF0ECD6DF659E5123D85BECFK" TargetMode="External"/><Relationship Id="rId101" Type="http://schemas.openxmlformats.org/officeDocument/2006/relationships/hyperlink" Target="consultantplus://offline/ref=580A75D6EFAE8A7905FD460C1AB5999D4CDC2389BE2A84BE2D3125DAA3E1206C7B8E5C96A127BFF6F754D65EA3CEK" TargetMode="External"/><Relationship Id="rId185" Type="http://schemas.openxmlformats.org/officeDocument/2006/relationships/hyperlink" Target="consultantplus://offline/ref=580A75D6EFAE8A7905FD58010CD9C6924ED27C85BB278BEB7762238DFCB126393BCE5AC3E263B2F7AFCEK" TargetMode="External"/><Relationship Id="rId406" Type="http://schemas.openxmlformats.org/officeDocument/2006/relationships/hyperlink" Target="consultantplus://offline/ref=792AE0E7CCA85871C1500CA281D9D7795E2E1AF0FD9D68B762A53B664FA0578F2ABFCFK" TargetMode="External"/><Relationship Id="rId392" Type="http://schemas.openxmlformats.org/officeDocument/2006/relationships/hyperlink" Target="consultantplus://offline/ref=792AE0E7CCA85871C15012AF97B588765F2544FCFC9F60E036F83D3110BFC0K" TargetMode="External"/><Relationship Id="rId613" Type="http://schemas.openxmlformats.org/officeDocument/2006/relationships/hyperlink" Target="consultantplus://offline/ref=792AE0E7CCA85871C1500CA281D9D7795E2E1AF0FD916FB56BAA3B664FA0578F2ABFCFK" TargetMode="External"/><Relationship Id="rId252" Type="http://schemas.openxmlformats.org/officeDocument/2006/relationships/hyperlink" Target="consultantplus://offline/ref=580A75D6EFAE8A7905FD58010CD9C6924DD77C81BC2A8BEB7762238DFCB126393BCE5AC6AEC1K" TargetMode="External"/><Relationship Id="rId47" Type="http://schemas.openxmlformats.org/officeDocument/2006/relationships/hyperlink" Target="consultantplus://offline/ref=580A75D6EFAE8A7905FD460C1AB5999D4CDC2389B82A89B5223D78D0ABB82C6EA7CCK" TargetMode="External"/><Relationship Id="rId112" Type="http://schemas.openxmlformats.org/officeDocument/2006/relationships/hyperlink" Target="consultantplus://offline/ref=580A75D6EFAE8A7905FD460C1AB5999D4CDC2389BE2A85BF283125DAA3E1206C7B8E5C96A127BFF6F754D65BA3C5K" TargetMode="External"/><Relationship Id="rId557" Type="http://schemas.openxmlformats.org/officeDocument/2006/relationships/hyperlink" Target="consultantplus://offline/ref=792AE0E7CCA85871C1500CA281D9D7795E2E1AF0FD916FB66FAB3B664FA0578F2AFF53B151788BEBDCB3FA10B1C6K" TargetMode="External"/><Relationship Id="rId196" Type="http://schemas.openxmlformats.org/officeDocument/2006/relationships/hyperlink" Target="consultantplus://offline/ref=580A75D6EFAE8A7905FD460C1AB5999D4CDC2389BE2581B4283225DAA3E1206C7BA8CEK" TargetMode="External"/><Relationship Id="rId417" Type="http://schemas.openxmlformats.org/officeDocument/2006/relationships/hyperlink" Target="consultantplus://offline/ref=792AE0E7CCA85871C1500CA281D9D7795E2E1AF0FD9168B76DA43B664FA0578F2ABFCFK" TargetMode="External"/><Relationship Id="rId624" Type="http://schemas.openxmlformats.org/officeDocument/2006/relationships/hyperlink" Target="consultantplus://offline/ref=792AE0E7CCA85871C1500CA281D9D7795E2E1AF0FD916FB66DA93B664FA0578F2ABFCFK" TargetMode="External"/><Relationship Id="rId263" Type="http://schemas.openxmlformats.org/officeDocument/2006/relationships/hyperlink" Target="consultantplus://offline/ref=580A75D6EFAE8A7905FD58010CD9C6924DD7748DB6278BEB7762238DFCABC1K" TargetMode="External"/><Relationship Id="rId470" Type="http://schemas.openxmlformats.org/officeDocument/2006/relationships/hyperlink" Target="consultantplus://offline/ref=792AE0E7CCA85871C1500CA281D9D7795E2E1AF0FD9E6EB76FA43B664FA0578F2AFF53B151788BEBDCB3FB15B1CAK" TargetMode="External"/><Relationship Id="rId58" Type="http://schemas.openxmlformats.org/officeDocument/2006/relationships/hyperlink" Target="consultantplus://offline/ref=580A75D6EFAE8A7905FD460C1AB5999D4CDC2389B62A89BF2B3D78D0ABB82C6E7C810381A66EB3F7F754D3A5CEK" TargetMode="External"/><Relationship Id="rId123" Type="http://schemas.openxmlformats.org/officeDocument/2006/relationships/hyperlink" Target="consultantplus://offline/ref=580A75D6EFAE8A7905FD460C1AB5999D4CDC2389BE2A84BE2D3125DAA3E1206C7B8E5C96A127BFF6F754D65BA3C4K" TargetMode="External"/><Relationship Id="rId330" Type="http://schemas.openxmlformats.org/officeDocument/2006/relationships/hyperlink" Target="consultantplus://offline/ref=580A75D6EFAE8A7905FD460C1AB5999D4CDC2389BE2585B5283325DAA3E1206C7BA8CEK" TargetMode="External"/><Relationship Id="rId568" Type="http://schemas.openxmlformats.org/officeDocument/2006/relationships/hyperlink" Target="consultantplus://offline/ref=792AE0E7CCA85871C1500CA281D9D7795E2E1AF0FD916FB56BAA3B664FA0578F2ABFCFK" TargetMode="External"/><Relationship Id="rId428" Type="http://schemas.openxmlformats.org/officeDocument/2006/relationships/hyperlink" Target="consultantplus://offline/ref=792AE0E7CCA85871C1500CA281D9D7795E2E1AF0FD916FB563A83B664FA0578F2ABFCFK" TargetMode="External"/><Relationship Id="rId635" Type="http://schemas.openxmlformats.org/officeDocument/2006/relationships/hyperlink" Target="consultantplus://offline/ref=792AE0E7CCA85871C1500CA281D9D7795E2E1AF0FD9F62BF6FAA3B664FA0578F2AFF53B151788BEBDCB3FB15B1CBK" TargetMode="External"/><Relationship Id="rId274" Type="http://schemas.openxmlformats.org/officeDocument/2006/relationships/hyperlink" Target="consultantplus://offline/ref=580A75D6EFAE8A7905FD460C1AB5999D4CDC2389BE2584BA293325DAA3E1206C7BA8CEK" TargetMode="External"/><Relationship Id="rId481" Type="http://schemas.openxmlformats.org/officeDocument/2006/relationships/hyperlink" Target="consultantplus://offline/ref=792AE0E7CCA85871C15012AF97B588765F2444FDF99960E036F83D3110BFC0K" TargetMode="External"/><Relationship Id="rId69" Type="http://schemas.openxmlformats.org/officeDocument/2006/relationships/hyperlink" Target="consultantplus://offline/ref=580A75D6EFAE8A7905FD460C1AB5999D4CDC2389BE2580BD2C3525DAA3E1206C7B8E5C96A127BFF6F754D65AA3CAK" TargetMode="External"/><Relationship Id="rId134" Type="http://schemas.openxmlformats.org/officeDocument/2006/relationships/hyperlink" Target="consultantplus://offline/ref=580A75D6EFAE8A7905FD460C1AB5999D4CDC2389BE2A84BE2D3125DAA3E1206C7B8E5C96A127BFF6F754D653A3CDK" TargetMode="External"/><Relationship Id="rId579" Type="http://schemas.openxmlformats.org/officeDocument/2006/relationships/hyperlink" Target="consultantplus://offline/ref=792AE0E7CCA85871C1500CA281D9D7795E2E1AF0FD916FB569A43B664FA0578F2ABFCFK" TargetMode="External"/><Relationship Id="rId341" Type="http://schemas.openxmlformats.org/officeDocument/2006/relationships/hyperlink" Target="consultantplus://offline/ref=792AE0E7CCA85871C1500CA281D9D7795E2E1AF0FD916FB56CAB3B664FA0578F2AFF53B151788BEBDCB3FB15B1C1K" TargetMode="External"/><Relationship Id="rId439" Type="http://schemas.openxmlformats.org/officeDocument/2006/relationships/hyperlink" Target="consultantplus://offline/ref=792AE0E7CCA85871C1500CA281D9D7795E2E1AF0FD9E6EB76FA43B664FA0578F2AFF53B151788BEBDCB3FA13B1CBK" TargetMode="External"/><Relationship Id="rId646" Type="http://schemas.openxmlformats.org/officeDocument/2006/relationships/hyperlink" Target="consultantplus://offline/ref=792AE0E7CCA85871C15012AF97B588765C2342FDF89D60E036F83D3110BFC0K" TargetMode="External"/><Relationship Id="rId201" Type="http://schemas.openxmlformats.org/officeDocument/2006/relationships/hyperlink" Target="consultantplus://offline/ref=580A75D6EFAE8A7905FD460C1AB5999D4CDC2389BE2A84BF2D3225DAA3E1206C7BA8CEK" TargetMode="External"/><Relationship Id="rId285" Type="http://schemas.openxmlformats.org/officeDocument/2006/relationships/hyperlink" Target="consultantplus://offline/ref=580A75D6EFAE8A7905FD460C1AB5999D4CDC2389BE2283BB283525DAA3E1206C7BA8CEK" TargetMode="External"/><Relationship Id="rId506" Type="http://schemas.openxmlformats.org/officeDocument/2006/relationships/hyperlink" Target="consultantplus://offline/ref=792AE0E7CCA85871C1500CA281D9D7795E2E1AF0FD916FB56CAB3B664FA0578F2AFF53B151788BEBDCB3FB13B1CBK" TargetMode="External"/><Relationship Id="rId492" Type="http://schemas.openxmlformats.org/officeDocument/2006/relationships/hyperlink" Target="consultantplus://offline/ref=792AE0E7CCA85871C1500CA281D9D7795E2E1AF0FD9168BF63A93B664FA0578F2ABFCFK" TargetMode="External"/><Relationship Id="rId145" Type="http://schemas.openxmlformats.org/officeDocument/2006/relationships/hyperlink" Target="consultantplus://offline/ref=580A75D6EFAE8A7905FD460C1AB5999D4CDC2389BE2283BB293225DAA3E1206C7BA8CEK" TargetMode="External"/><Relationship Id="rId352" Type="http://schemas.openxmlformats.org/officeDocument/2006/relationships/hyperlink" Target="consultantplus://offline/ref=792AE0E7CCA85871C15012AF97B588765C2341FDFA9060E036F83D3110F051DA6ABF55E4123C86EBBDC8K" TargetMode="External"/><Relationship Id="rId212" Type="http://schemas.openxmlformats.org/officeDocument/2006/relationships/hyperlink" Target="consultantplus://offline/ref=580A75D6EFAE8A7905FD58010CD9C6924ED3758CB8268BEB7762238DFCB126393BCE5AC3E263B2F5AFCEK" TargetMode="External"/><Relationship Id="rId657" Type="http://schemas.openxmlformats.org/officeDocument/2006/relationships/hyperlink" Target="consultantplus://offline/ref=792AE0E7CCA85871C15012AF97B588765C2342FDF89D60E036F83D3110BFC0K" TargetMode="External"/><Relationship Id="rId296" Type="http://schemas.openxmlformats.org/officeDocument/2006/relationships/hyperlink" Target="consultantplus://offline/ref=580A75D6EFAE8A7905FD460C1AB5999D4CDC2389BE2584BA293325DAA3E1206C7BA8CEK" TargetMode="External"/><Relationship Id="rId517" Type="http://schemas.openxmlformats.org/officeDocument/2006/relationships/hyperlink" Target="consultantplus://offline/ref=792AE0E7CCA85871C1500CA281D9D7795E2E1AF0FD9E6EB76FA43B664FA0578F2AFF53B151788BEBDCB3FB14B1CAK" TargetMode="External"/><Relationship Id="rId60" Type="http://schemas.openxmlformats.org/officeDocument/2006/relationships/hyperlink" Target="consultantplus://offline/ref=580A75D6EFAE8A7905FD460C1AB5999D4CDC2389B62685B52B3D78D0ABB82C6E7C810381A66EB3F7F754D2A5CFK" TargetMode="External"/><Relationship Id="rId156" Type="http://schemas.openxmlformats.org/officeDocument/2006/relationships/hyperlink" Target="consultantplus://offline/ref=580A75D6EFAE8A7905FD460C1AB5999D4CDC2389BE2A84BE283E25DAA3E1206C7BA8CEK" TargetMode="External"/><Relationship Id="rId198" Type="http://schemas.openxmlformats.org/officeDocument/2006/relationships/hyperlink" Target="consultantplus://offline/ref=580A75D6EFAE8A7905FD460C1AB5999D4CDC2389BE2585BC2E3E25DAA3E1206C7B8E5C96A127BFF6F754D65EA3CEK" TargetMode="External"/><Relationship Id="rId321" Type="http://schemas.openxmlformats.org/officeDocument/2006/relationships/hyperlink" Target="consultantplus://offline/ref=580A75D6EFAE8A7905FD460C1AB5999D4CDC2389BE2582BC233025DAA3E1206C7BA8CEK" TargetMode="External"/><Relationship Id="rId363" Type="http://schemas.openxmlformats.org/officeDocument/2006/relationships/hyperlink" Target="consultantplus://offline/ref=792AE0E7CCA85871C1500CA281D9D7795E2E1AF0FD9E6BBE62AE3B664FA0578F2ABFCFK" TargetMode="External"/><Relationship Id="rId419" Type="http://schemas.openxmlformats.org/officeDocument/2006/relationships/hyperlink" Target="consultantplus://offline/ref=792AE0E7CCA85871C1500CA281D9D7795E2E1AF0FD9168B76DA43B664FA0578F2ABFCFK" TargetMode="External"/><Relationship Id="rId570" Type="http://schemas.openxmlformats.org/officeDocument/2006/relationships/hyperlink" Target="consultantplus://offline/ref=792AE0E7CCA85871C1500CA281D9D7795E2E1AF0FD916FB46CA83B664FA0578F2ABFCFK" TargetMode="External"/><Relationship Id="rId626" Type="http://schemas.openxmlformats.org/officeDocument/2006/relationships/hyperlink" Target="consultantplus://offline/ref=792AE0E7CCA85871C1500CA281D9D7795E2E1AF0FD916FB66DA93B664FA0578F2ABFCFK" TargetMode="External"/><Relationship Id="rId223" Type="http://schemas.openxmlformats.org/officeDocument/2006/relationships/hyperlink" Target="consultantplus://offline/ref=580A75D6EFAE8A7905FD460C1AB5999D4CDC2389BE2185BF2F3E25DAA3E1206C7BA8CEK" TargetMode="External"/><Relationship Id="rId430" Type="http://schemas.openxmlformats.org/officeDocument/2006/relationships/hyperlink" Target="consultantplus://offline/ref=792AE0E7CCA85871C1500CA281D9D7795E2E1AF0FD9A68B56EAF3B664FA0578F2ABFCFK" TargetMode="External"/><Relationship Id="rId668" Type="http://schemas.openxmlformats.org/officeDocument/2006/relationships/hyperlink" Target="consultantplus://offline/ref=792AE0E7CCA85871C1500CA281D9D7795E2E1AF0FD9F62B66EAB3B664FA0578F2ABFCFK" TargetMode="External"/><Relationship Id="rId18" Type="http://schemas.openxmlformats.org/officeDocument/2006/relationships/hyperlink" Target="consultantplus://offline/ref=580A75D6EFAE8A7905FD460C1AB5999D4CDC2389BE2A81BC283625DAA3E1206C7B8E5C96A127BFF6F754D65AA3C8K" TargetMode="External"/><Relationship Id="rId265" Type="http://schemas.openxmlformats.org/officeDocument/2006/relationships/hyperlink" Target="consultantplus://offline/ref=580A75D6EFAE8A7905FD460C1AB5999D4CDC2389BE2585B5283325DAA3E1206C7BA8CEK" TargetMode="External"/><Relationship Id="rId472" Type="http://schemas.openxmlformats.org/officeDocument/2006/relationships/hyperlink" Target="consultantplus://offline/ref=792AE0E7CCA85871C1500CA281D9D7795E2E1AF0FD916FB66FAB3B664FA0578F2AFF53B151788BEBDCB3FA11B1CBK" TargetMode="External"/><Relationship Id="rId528" Type="http://schemas.openxmlformats.org/officeDocument/2006/relationships/hyperlink" Target="consultantplus://offline/ref=792AE0E7CCA85871C1500CA281D9D7795E2E1AF0FD9E6EB76FA43B664FA0578F2AFF53B151788BEBDCB3FB11B1C2K" TargetMode="External"/><Relationship Id="rId125" Type="http://schemas.openxmlformats.org/officeDocument/2006/relationships/hyperlink" Target="consultantplus://offline/ref=580A75D6EFAE8A7905FD460C1AB5999D4CDC2389BE2A85BF283125DAA3E1206C7B8E5C96A127BFF6F754D658A3C9K" TargetMode="External"/><Relationship Id="rId167" Type="http://schemas.openxmlformats.org/officeDocument/2006/relationships/hyperlink" Target="consultantplus://offline/ref=580A75D6EFAE8A7905FD460C1AB5999D4CDC2389BE2680B92E3625DAA3E1206C7BA8CEK" TargetMode="External"/><Relationship Id="rId332" Type="http://schemas.openxmlformats.org/officeDocument/2006/relationships/hyperlink" Target="consultantplus://offline/ref=580A75D6EFAE8A7905FD460C1AB5999D4CDC2389BE2585B5283325DAA3E1206C7BA8CEK" TargetMode="External"/><Relationship Id="rId374" Type="http://schemas.openxmlformats.org/officeDocument/2006/relationships/hyperlink" Target="consultantplus://offline/ref=792AE0E7CCA85871C15012AF97B588765C2C4CF8F99B60E036F83D3110F051DA6ABF55E4123C86EBBDCCK" TargetMode="External"/><Relationship Id="rId581" Type="http://schemas.openxmlformats.org/officeDocument/2006/relationships/hyperlink" Target="consultantplus://offline/ref=792AE0E7CCA85871C1500CA281D9D7795E2E1AF0FD916FB66DAA3B664FA0578F2ABFCFK" TargetMode="External"/><Relationship Id="rId71" Type="http://schemas.openxmlformats.org/officeDocument/2006/relationships/hyperlink" Target="consultantplus://offline/ref=580A75D6EFAE8A7905FD460C1AB5999D4CDC2389BE2585BC2E3E25DAA3E1206C7B8E5C96A127BFF6F754D65AA3CBK" TargetMode="External"/><Relationship Id="rId234" Type="http://schemas.openxmlformats.org/officeDocument/2006/relationships/hyperlink" Target="consultantplus://offline/ref=580A75D6EFAE8A7905FD58010CD9C6924DD77C81BC2A8BEB7762238DFCB126393BCE5AC6AEC1K" TargetMode="External"/><Relationship Id="rId637" Type="http://schemas.openxmlformats.org/officeDocument/2006/relationships/hyperlink" Target="consultantplus://offline/ref=792AE0E7CCA85871C1500CA281D9D7795E2E1AF0FD916FB56CAB3B664FA0578F2AFF53B151788BEBDCB3FB1DB1C0K" TargetMode="External"/><Relationship Id="rId679" Type="http://schemas.openxmlformats.org/officeDocument/2006/relationships/hyperlink" Target="consultantplus://offline/ref=792AE0E7CCA85871C1500CA281D9D7795E2E1AF0FD916FB56CAB3B664FA0578F2AFF53B151788BEBDCB3FB1CB1C5K" TargetMode="External"/><Relationship Id="rId2" Type="http://schemas.openxmlformats.org/officeDocument/2006/relationships/settings" Target="settings.xml"/><Relationship Id="rId29" Type="http://schemas.openxmlformats.org/officeDocument/2006/relationships/hyperlink" Target="consultantplus://offline/ref=580A75D6EFAE8A7905FD460C1AB5999D4CDC2389BE2282B52B3225DAA3E1206C7BA8CEK" TargetMode="External"/><Relationship Id="rId276" Type="http://schemas.openxmlformats.org/officeDocument/2006/relationships/hyperlink" Target="consultantplus://offline/ref=580A75D6EFAE8A7905FD460C1AB5999D4CDC2389BE2A84BF2D3125DAA3E1206C7BA8CEK" TargetMode="External"/><Relationship Id="rId441" Type="http://schemas.openxmlformats.org/officeDocument/2006/relationships/hyperlink" Target="consultantplus://offline/ref=792AE0E7CCA85871C1500CA281D9D7795E2E1AF0FD9E6EB76FA43B664FA0578F2AFF53B151788BEBDCB3FA12B1C6K" TargetMode="External"/><Relationship Id="rId483" Type="http://schemas.openxmlformats.org/officeDocument/2006/relationships/hyperlink" Target="consultantplus://offline/ref=792AE0E7CCA85871C1500CA281D9D7795E2E1AF0FD9F62BF6FAA3B664FA0578F2AFF53B151788BEBDCB3FA12B1C5K" TargetMode="External"/><Relationship Id="rId539" Type="http://schemas.openxmlformats.org/officeDocument/2006/relationships/hyperlink" Target="consultantplus://offline/ref=792AE0E7CCA85871C15012AF97B588765F2445F4FF9A60E036F83D3110F051DA6ABF55E4123C86EBBDC9K" TargetMode="External"/><Relationship Id="rId690" Type="http://schemas.openxmlformats.org/officeDocument/2006/relationships/hyperlink" Target="consultantplus://offline/ref=792AE0E7CCA85871C1500CA281D9D7795E2E1AF0FD916FB668AD3B664FA0578F2ABFCFK" TargetMode="External"/><Relationship Id="rId40" Type="http://schemas.openxmlformats.org/officeDocument/2006/relationships/hyperlink" Target="consultantplus://offline/ref=580A75D6EFAE8A7905FD460C1AB5999D4CDC2389B62280B82E3D78D0ABB82C6EA7CCK" TargetMode="External"/><Relationship Id="rId136" Type="http://schemas.openxmlformats.org/officeDocument/2006/relationships/hyperlink" Target="consultantplus://offline/ref=580A75D6EFAE8A7905FD460C1AB5999D4CDC2389BE2A85BF283125DAA3E1206C7B8E5C96A127BFF6F754D658A3C5K" TargetMode="External"/><Relationship Id="rId178" Type="http://schemas.openxmlformats.org/officeDocument/2006/relationships/hyperlink" Target="consultantplus://offline/ref=580A75D6EFAE8A7905FD460C1AB5999D4CDC2389BE2A85BD233725DAA3E1206C7BA8CEK" TargetMode="External"/><Relationship Id="rId301" Type="http://schemas.openxmlformats.org/officeDocument/2006/relationships/hyperlink" Target="consultantplus://offline/ref=580A75D6EFAE8A7905FD460C1AB5999D4CDC2389BB2580B92F3D78D0ABB82C6EA7CCK" TargetMode="External"/><Relationship Id="rId343" Type="http://schemas.openxmlformats.org/officeDocument/2006/relationships/hyperlink" Target="consultantplus://offline/ref=792AE0E7CCA85871C15012AF97B588765F254DF4F49F60E036F83D3110BFC0K" TargetMode="External"/><Relationship Id="rId550" Type="http://schemas.openxmlformats.org/officeDocument/2006/relationships/hyperlink" Target="consultantplus://offline/ref=792AE0E7CCA85871C1500CA281D9D7795E2E1AF0FD9E6EB76DA53B664FA0578F2AFF53B151788BEBDCB3FA10B1C0K" TargetMode="External"/><Relationship Id="rId82" Type="http://schemas.openxmlformats.org/officeDocument/2006/relationships/hyperlink" Target="consultantplus://offline/ref=580A75D6EFAE8A7905FD460C1AB5999D4CDC2389BE2A85BF283125DAA3E1206C7B8E5C96A127BFF6F754D65AA3C5K" TargetMode="External"/><Relationship Id="rId203" Type="http://schemas.openxmlformats.org/officeDocument/2006/relationships/hyperlink" Target="consultantplus://offline/ref=580A75D6EFAE8A7905FD58010CD9C6924DD77C87B7258BEB7762238DFCABC1K" TargetMode="External"/><Relationship Id="rId385" Type="http://schemas.openxmlformats.org/officeDocument/2006/relationships/hyperlink" Target="consultantplus://offline/ref=792AE0E7CCA85871C15012AF97B588765F254DF5FB9160E036F83D3110BFC0K" TargetMode="External"/><Relationship Id="rId592" Type="http://schemas.openxmlformats.org/officeDocument/2006/relationships/hyperlink" Target="consultantplus://offline/ref=792AE0E7CCA85871C1500CA281D9D7795E2E1AF0FD916FB56BAA3B664FA0578F2ABFCFK" TargetMode="External"/><Relationship Id="rId606" Type="http://schemas.openxmlformats.org/officeDocument/2006/relationships/hyperlink" Target="consultantplus://offline/ref=792AE0E7CCA85871C1500CA281D9D7795E2E1AF0FD916FB56BAA3B664FA0578F2ABFCFK" TargetMode="External"/><Relationship Id="rId648" Type="http://schemas.openxmlformats.org/officeDocument/2006/relationships/hyperlink" Target="consultantplus://offline/ref=792AE0E7CCA85871C15012AF97B588765C2342FDF89D60E036F83D3110BFC0K" TargetMode="External"/><Relationship Id="rId245" Type="http://schemas.openxmlformats.org/officeDocument/2006/relationships/hyperlink" Target="consultantplus://offline/ref=580A75D6EFAE8A7905FD58010CD9C6924DD77C81BC2A8BEB7762238DFCABC1K" TargetMode="External"/><Relationship Id="rId287" Type="http://schemas.openxmlformats.org/officeDocument/2006/relationships/hyperlink" Target="consultantplus://offline/ref=580A75D6EFAE8A7905FD460C1AB5999D4CDC2389BE2283BB293525DAA3E1206C7BA8CEK" TargetMode="External"/><Relationship Id="rId410" Type="http://schemas.openxmlformats.org/officeDocument/2006/relationships/hyperlink" Target="consultantplus://offline/ref=792AE0E7CCA85871C1500CA281D9D7795E2E1AF0FD9A6BB16CA93B664FA0578F2ABFCFK" TargetMode="External"/><Relationship Id="rId452" Type="http://schemas.openxmlformats.org/officeDocument/2006/relationships/hyperlink" Target="consultantplus://offline/ref=792AE0E7CCA85871C15012AF97B588765C2341FDFA9060E036F83D3110BFC0K" TargetMode="External"/><Relationship Id="rId494" Type="http://schemas.openxmlformats.org/officeDocument/2006/relationships/hyperlink" Target="consultantplus://offline/ref=792AE0E7CCA85871C1500CA281D9D7795E2E1AF0FD9F63B06DA83B664FA0578F2ABFCFK" TargetMode="External"/><Relationship Id="rId508" Type="http://schemas.openxmlformats.org/officeDocument/2006/relationships/hyperlink" Target="consultantplus://offline/ref=792AE0E7CCA85871C1500CA281D9D7795E2E1AF0FD9E6EB76FA43B664FA0578F2AFF53B151788BEBDCB3FB14B1C1K" TargetMode="External"/><Relationship Id="rId105" Type="http://schemas.openxmlformats.org/officeDocument/2006/relationships/hyperlink" Target="consultantplus://offline/ref=580A75D6EFAE8A7905FD460C1AB5999D4CDC2389BE2A84BE2D3125DAA3E1206C7B8E5C96A127BFF6F754D65FA3CCK" TargetMode="External"/><Relationship Id="rId147" Type="http://schemas.openxmlformats.org/officeDocument/2006/relationships/hyperlink" Target="consultantplus://offline/ref=580A75D6EFAE8A7905FD460C1AB5999D4CDC2389BE2283B8233725DAA3E1206C7BA8CEK" TargetMode="External"/><Relationship Id="rId312" Type="http://schemas.openxmlformats.org/officeDocument/2006/relationships/hyperlink" Target="consultantplus://offline/ref=580A75D6EFAE8A7905FD58010CD9C6924DD77C87B7258BEB7762238DFCABC1K" TargetMode="External"/><Relationship Id="rId354" Type="http://schemas.openxmlformats.org/officeDocument/2006/relationships/hyperlink" Target="consultantplus://offline/ref=792AE0E7CCA85871C15012AF97B588765C274DFEF89860E036F83D3110BFC0K" TargetMode="External"/><Relationship Id="rId51" Type="http://schemas.openxmlformats.org/officeDocument/2006/relationships/hyperlink" Target="consultantplus://offline/ref=580A75D6EFAE8A7905FD460C1AB5999D4CDC2389B62A89B8283D78D0ABB82C6EA7CCK" TargetMode="External"/><Relationship Id="rId93" Type="http://schemas.openxmlformats.org/officeDocument/2006/relationships/hyperlink" Target="consultantplus://offline/ref=580A75D6EFAE8A7905FD460C1AB5999D4CDC2389BE2585B52E3F25DAA3E1206C7BA8CEK" TargetMode="External"/><Relationship Id="rId189" Type="http://schemas.openxmlformats.org/officeDocument/2006/relationships/hyperlink" Target="consultantplus://offline/ref=580A75D6EFAE8A7905FD460C1AB5999D4CDC2389BE2489BD2F3125DAA3E1206C7BA8CEK" TargetMode="External"/><Relationship Id="rId396" Type="http://schemas.openxmlformats.org/officeDocument/2006/relationships/hyperlink" Target="consultantplus://offline/ref=792AE0E7CCA85871C15012AF97B588765F2444FDF99960E036F83D3110BFC0K" TargetMode="External"/><Relationship Id="rId561" Type="http://schemas.openxmlformats.org/officeDocument/2006/relationships/hyperlink" Target="consultantplus://offline/ref=792AE0E7CCA85871C1500CA281D9D7795E2E1AF0FD916EB469AB3B664FA0578F2AFF53B151788BEBDCB3FA10B1CBK" TargetMode="External"/><Relationship Id="rId617" Type="http://schemas.openxmlformats.org/officeDocument/2006/relationships/hyperlink" Target="consultantplus://offline/ref=792AE0E7CCA85871C1500CA281D9D7795E2E1AF0FD916FB56BAA3B664FA0578F2ABFCFK" TargetMode="External"/><Relationship Id="rId659" Type="http://schemas.openxmlformats.org/officeDocument/2006/relationships/hyperlink" Target="consultantplus://offline/ref=792AE0E7CCA85871C1500CA281D9D7795E2E1AF0FD9A6EBE6CA53B664FA0578F2ABFCFK" TargetMode="External"/><Relationship Id="rId214" Type="http://schemas.openxmlformats.org/officeDocument/2006/relationships/hyperlink" Target="consultantplus://offline/ref=580A75D6EFAE8A7905FD58010CD9C6924ED27B80B82A8BEB7762238DFCABC1K" TargetMode="External"/><Relationship Id="rId256" Type="http://schemas.openxmlformats.org/officeDocument/2006/relationships/hyperlink" Target="consultantplus://offline/ref=580A75D6EFAE8A7905FD460C1AB5999D4CDC2389BE2580BB2A3525DAA3E1206C7B8E5C96A127BFF6F754D65BA3CDK" TargetMode="External"/><Relationship Id="rId298" Type="http://schemas.openxmlformats.org/officeDocument/2006/relationships/hyperlink" Target="consultantplus://offline/ref=580A75D6EFAE8A7905FD460C1AB5999D4CDC2389BE2584BA293325DAA3E1206C7BA8CEK" TargetMode="External"/><Relationship Id="rId421" Type="http://schemas.openxmlformats.org/officeDocument/2006/relationships/hyperlink" Target="consultantplus://offline/ref=792AE0E7CCA85871C1500CA281D9D7795E2E1AF0FD9168B76DA43B664FA0578F2ABFCFK" TargetMode="External"/><Relationship Id="rId463" Type="http://schemas.openxmlformats.org/officeDocument/2006/relationships/hyperlink" Target="consultantplus://offline/ref=792AE0E7CCA85871C1500CA281D9D7795E2E1AF0F59F6DB56AA7666C47F95B8D2DF00CA6563187EADCB3FBB1C5K" TargetMode="External"/><Relationship Id="rId519" Type="http://schemas.openxmlformats.org/officeDocument/2006/relationships/hyperlink" Target="consultantplus://offline/ref=792AE0E7CCA85871C1500CA281D9D7795E2E1AF0FD9E6EB76FA43B664FA0578F2AFF53B151788BEBDCB3FB17B1C0K" TargetMode="External"/><Relationship Id="rId670" Type="http://schemas.openxmlformats.org/officeDocument/2006/relationships/hyperlink" Target="consultantplus://offline/ref=792AE0E7CCA85871C15012AF97B588765F2545FFFB9160E036F83D3110BFC0K" TargetMode="External"/><Relationship Id="rId116" Type="http://schemas.openxmlformats.org/officeDocument/2006/relationships/hyperlink" Target="consultantplus://offline/ref=580A75D6EFAE8A7905FD460C1AB5999D4CDC2389BE2A85BF283125DAA3E1206C7B8E5C96A127BFF6F754D658A3CCK" TargetMode="External"/><Relationship Id="rId158" Type="http://schemas.openxmlformats.org/officeDocument/2006/relationships/hyperlink" Target="consultantplus://offline/ref=580A75D6EFAE8A7905FD460C1AB5999D4CDC2389BE2187BA2E3F25DAA3E1206C7BA8CEK" TargetMode="External"/><Relationship Id="rId323" Type="http://schemas.openxmlformats.org/officeDocument/2006/relationships/hyperlink" Target="consultantplus://offline/ref=580A75D6EFAE8A7905FD460C1AB5999D4CDC2389BE2584BA293325DAA3E1206C7B8E5C96A127BFF6F754D659A3C8K" TargetMode="External"/><Relationship Id="rId530" Type="http://schemas.openxmlformats.org/officeDocument/2006/relationships/hyperlink" Target="consultantplus://offline/ref=792AE0E7CCA85871C1500CA281D9D7795E2E1AF0FD916FB66FAB3B664FA0578F2AFF53B151788BEBDCB3FA10B1C2K" TargetMode="External"/><Relationship Id="rId20" Type="http://schemas.openxmlformats.org/officeDocument/2006/relationships/hyperlink" Target="consultantplus://offline/ref=580A75D6EFAE8A7905FD460C1AB5999D4CDC2389BE2A85BF283125DAA3E1206C7B8E5C96A127BFF6F754D65AA3C8K" TargetMode="External"/><Relationship Id="rId62" Type="http://schemas.openxmlformats.org/officeDocument/2006/relationships/hyperlink" Target="consultantplus://offline/ref=580A75D6EFAE8A7905FD460C1AB5999D4CDC2389B62184BF283D78D0ABB82C6EA7CCK" TargetMode="External"/><Relationship Id="rId365" Type="http://schemas.openxmlformats.org/officeDocument/2006/relationships/hyperlink" Target="consultantplus://offline/ref=792AE0E7CCA85871C1500CA281D9D7795E2E1AF0FD9A6CB569A43B664FA0578F2ABFCFK" TargetMode="External"/><Relationship Id="rId572" Type="http://schemas.openxmlformats.org/officeDocument/2006/relationships/hyperlink" Target="consultantplus://offline/ref=792AE0E7CCA85871C1500CA281D9D7795E2E1AF0FD9E6BBE6CAF3B664FA0578F2ABFCFK" TargetMode="External"/><Relationship Id="rId628" Type="http://schemas.openxmlformats.org/officeDocument/2006/relationships/hyperlink" Target="consultantplus://offline/ref=792AE0E7CCA85871C1500CA281D9D7795E2E1AF0FD916FB66DA93B664FA0578F2ABFCFK" TargetMode="External"/><Relationship Id="rId225" Type="http://schemas.openxmlformats.org/officeDocument/2006/relationships/hyperlink" Target="consultantplus://offline/ref=580A75D6EFAE8A7905FD460C1AB5999D4CDC2389BE2585BC2E3E25DAA3E1206C7B8E5C96A127BFF6F754D65EA3C9K" TargetMode="External"/><Relationship Id="rId267" Type="http://schemas.openxmlformats.org/officeDocument/2006/relationships/hyperlink" Target="consultantplus://offline/ref=580A75D6EFAE8A7905FD460C1AB5999D4CDC2389BE2585B5283325DAA3E1206C7BA8CEK" TargetMode="External"/><Relationship Id="rId432" Type="http://schemas.openxmlformats.org/officeDocument/2006/relationships/hyperlink" Target="consultantplus://offline/ref=792AE0E7CCA85871C1500CA281D9D7795E2E1AF0FD9B63B36FAF3B664FA0578F2ABFCFK" TargetMode="External"/><Relationship Id="rId474" Type="http://schemas.openxmlformats.org/officeDocument/2006/relationships/hyperlink" Target="consultantplus://offline/ref=792AE0E7CCA85871C15012AF97B588765F2444FDF99960E036F83D3110BFC0K" TargetMode="External"/><Relationship Id="rId127" Type="http://schemas.openxmlformats.org/officeDocument/2006/relationships/hyperlink" Target="consultantplus://offline/ref=580A75D6EFAE8A7905FD460C1AB5999D4CDC2389BE2489B42E3025DAA3E1206C7B8E5C96A127BFF6F754D658A3CAK" TargetMode="External"/><Relationship Id="rId681" Type="http://schemas.openxmlformats.org/officeDocument/2006/relationships/hyperlink" Target="consultantplus://offline/ref=792AE0E7CCA85871C15012AF97B5887654244DFEFE923DEA3EA1313317FF0ECD6DF659E5123E86BECCK" TargetMode="External"/><Relationship Id="rId31" Type="http://schemas.openxmlformats.org/officeDocument/2006/relationships/hyperlink" Target="consultantplus://offline/ref=580A75D6EFAE8A7905FD460C1AB5999D4CDC2389B82B81BA2A3D78D0ABB82C6EA7CCK" TargetMode="External"/><Relationship Id="rId73" Type="http://schemas.openxmlformats.org/officeDocument/2006/relationships/hyperlink" Target="consultantplus://offline/ref=580A75D6EFAE8A7905FD460C1AB5999D4CDC2389BE2A81BC283625DAA3E1206C7B8E5C96A127BFF6F754D65AA3CBK" TargetMode="External"/><Relationship Id="rId169" Type="http://schemas.openxmlformats.org/officeDocument/2006/relationships/hyperlink" Target="consultantplus://offline/ref=580A75D6EFAE8A7905FD460C1AB5999D4CDC2389B62A86BF206072D8F2B42EA6C9K" TargetMode="External"/><Relationship Id="rId334" Type="http://schemas.openxmlformats.org/officeDocument/2006/relationships/hyperlink" Target="consultantplus://offline/ref=792AE0E7CCA85871C1500CA281D9D7795E2E1AF0FD9E6EB76FA43B664FA0578F2AFF53B151788BEBDCB3FA11B1CBK" TargetMode="External"/><Relationship Id="rId376" Type="http://schemas.openxmlformats.org/officeDocument/2006/relationships/hyperlink" Target="consultantplus://offline/ref=792AE0E7CCA85871C1500CA281D9D7795E2E1AF0FD9868B062A93B664FA0578F2ABFCFK" TargetMode="External"/><Relationship Id="rId541" Type="http://schemas.openxmlformats.org/officeDocument/2006/relationships/hyperlink" Target="consultantplus://offline/ref=792AE0E7CCA85871C1500CA281D9D7795E2E1AF0FD916FB56CAB3B664FA0578F2AFF53B151788BEBDCB3FB12B1C0K" TargetMode="External"/><Relationship Id="rId583" Type="http://schemas.openxmlformats.org/officeDocument/2006/relationships/hyperlink" Target="consultantplus://offline/ref=792AE0E7CCA85871C1500CA281D9D7795E2E1AF0FD916FB66DAA3B664FA0578F2ABFCFK" TargetMode="External"/><Relationship Id="rId639" Type="http://schemas.openxmlformats.org/officeDocument/2006/relationships/hyperlink" Target="consultantplus://offline/ref=792AE0E7CCA85871C1500CA281D9D7795E2E1AF0FD916FB66FAB3B664FA0578F2AFF53B151788BEBDCB3FA13B1C1K"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580A75D6EFAE8A7905FD460C1AB5999D4CDC2389BE2183B82C3725DAA3E1206C7BA8CEK" TargetMode="External"/><Relationship Id="rId236" Type="http://schemas.openxmlformats.org/officeDocument/2006/relationships/hyperlink" Target="consultantplus://offline/ref=580A75D6EFAE8A7905FD460C1AB5999D4CDC2389BE2584BA293325DAA3E1206C7B8E5C96A127BFF6F754D659A3C8K" TargetMode="External"/><Relationship Id="rId278" Type="http://schemas.openxmlformats.org/officeDocument/2006/relationships/hyperlink" Target="consultantplus://offline/ref=580A75D6EFAE8A7905FD460C1AB5999D4CDC2389BE2185BB293025DAA3E1206C7BA8CEK" TargetMode="External"/><Relationship Id="rId401" Type="http://schemas.openxmlformats.org/officeDocument/2006/relationships/hyperlink" Target="consultantplus://offline/ref=792AE0E7CCA85871C1500CA281D9D7795E2E1AF0FD916FB46CA93B664FA0578F2ABFCFK" TargetMode="External"/><Relationship Id="rId443" Type="http://schemas.openxmlformats.org/officeDocument/2006/relationships/hyperlink" Target="consultantplus://offline/ref=792AE0E7CCA85871C1500CA281D9D7795E2E1AF0FD916EB469AB3B664FA0578F2AFF53B151788BEBDCB3FA11B1C5K" TargetMode="External"/><Relationship Id="rId650" Type="http://schemas.openxmlformats.org/officeDocument/2006/relationships/hyperlink" Target="consultantplus://offline/ref=792AE0E7CCA85871C1500CA281D9D7795E2E1AF0FD9B63BE6EA43B664FA0578F2ABFCFK" TargetMode="External"/><Relationship Id="rId303" Type="http://schemas.openxmlformats.org/officeDocument/2006/relationships/hyperlink" Target="consultantplus://offline/ref=580A75D6EFAE8A7905FD460C1AB5999D4CDC2389BE2489BD2F3125DAA3E1206C7BA8CEK" TargetMode="External"/><Relationship Id="rId485" Type="http://schemas.openxmlformats.org/officeDocument/2006/relationships/hyperlink" Target="consultantplus://offline/ref=792AE0E7CCA85871C1500CA281D9D7795E2E1AF0FD9F62BF6FAA3B664FA0578F2AFF53B151788BEBDCB3FA12B1CBK" TargetMode="External"/><Relationship Id="rId692" Type="http://schemas.openxmlformats.org/officeDocument/2006/relationships/theme" Target="theme/theme1.xml"/><Relationship Id="rId42" Type="http://schemas.openxmlformats.org/officeDocument/2006/relationships/hyperlink" Target="consultantplus://offline/ref=580A75D6EFAE8A7905FD460C1AB5999D4CDC2389BE2283BD2B3425DAA3E1206C7BA8CEK" TargetMode="External"/><Relationship Id="rId84" Type="http://schemas.openxmlformats.org/officeDocument/2006/relationships/hyperlink" Target="consultantplus://offline/ref=580A75D6EFAE8A7905FD58010CD9C6924DDF7A81B474DCE926372DA8C8K" TargetMode="External"/><Relationship Id="rId138" Type="http://schemas.openxmlformats.org/officeDocument/2006/relationships/hyperlink" Target="consultantplus://offline/ref=580A75D6EFAE8A7905FD58010CD9C6924DD77D8DBC258BEB7762238DFCABC1K" TargetMode="External"/><Relationship Id="rId345" Type="http://schemas.openxmlformats.org/officeDocument/2006/relationships/hyperlink" Target="consultantplus://offline/ref=792AE0E7CCA85871C15012AF97B588765F254DF5FB9160E036F83D3110BFC0K" TargetMode="External"/><Relationship Id="rId387" Type="http://schemas.openxmlformats.org/officeDocument/2006/relationships/hyperlink" Target="consultantplus://offline/ref=792AE0E7CCA85871C1500CA281D9D7795E2E1AF0FD916FB563A83B664FA0578F2ABFCFK" TargetMode="External"/><Relationship Id="rId510" Type="http://schemas.openxmlformats.org/officeDocument/2006/relationships/hyperlink" Target="consultantplus://offline/ref=792AE0E7CCA85871C1500CA281D9D7795E2E1AF0FD9E6EB76FA43B664FA0578F2AFF53B151788BEBDCB3FB14B1C7K" TargetMode="External"/><Relationship Id="rId552" Type="http://schemas.openxmlformats.org/officeDocument/2006/relationships/hyperlink" Target="consultantplus://offline/ref=792AE0E7CCA85871C1500CA281D9D7795E2E1AF0FD9D6FB06FA53B664FA0578F2ABFCFK" TargetMode="External"/><Relationship Id="rId594" Type="http://schemas.openxmlformats.org/officeDocument/2006/relationships/hyperlink" Target="consultantplus://offline/ref=792AE0E7CCA85871C1500CA281D9D7795E2E1AF0FD916FB56BAA3B664FA0578F2ABFCFK" TargetMode="External"/><Relationship Id="rId608" Type="http://schemas.openxmlformats.org/officeDocument/2006/relationships/hyperlink" Target="consultantplus://offline/ref=792AE0E7CCA85871C1500CA281D9D7795E2E1AF0FD916FB56BAA3B664FA0578F2AFF53B151788BEBD8BBCBK" TargetMode="External"/><Relationship Id="rId191" Type="http://schemas.openxmlformats.org/officeDocument/2006/relationships/hyperlink" Target="consultantplus://offline/ref=580A75D6EFAE8A7905FD460C1AB5999D4CDC2389BE2683BA2B3425DAA3E1206C7BA8CEK" TargetMode="External"/><Relationship Id="rId205" Type="http://schemas.openxmlformats.org/officeDocument/2006/relationships/hyperlink" Target="consultantplus://offline/ref=580A75D6EFAE8A7905FD460C1AB5999D4CDC2389BE2683BA2B3425DAA3E1206C7BA8CEK" TargetMode="External"/><Relationship Id="rId247" Type="http://schemas.openxmlformats.org/officeDocument/2006/relationships/hyperlink" Target="consultantplus://offline/ref=580A75D6EFAE8A7905FD58010CD9C6924DD77C81BC2A8BEB7762238DFCB126393BCE5AC6AEC1K" TargetMode="External"/><Relationship Id="rId412" Type="http://schemas.openxmlformats.org/officeDocument/2006/relationships/image" Target="media/image3.wmf"/><Relationship Id="rId107" Type="http://schemas.openxmlformats.org/officeDocument/2006/relationships/hyperlink" Target="consultantplus://offline/ref=580A75D6EFAE8A7905FD460C1AB5999D4CDC2389BE2A84BD2E3125DAA3E1206C7B8E5C96A127BFF6F754D65BA3CEK" TargetMode="External"/><Relationship Id="rId289" Type="http://schemas.openxmlformats.org/officeDocument/2006/relationships/hyperlink" Target="consultantplus://offline/ref=580A75D6EFAE8A7905FD460C1AB5999D4CDC2389BE2283B82D3E25DAA3E1206C7BA8CEK" TargetMode="External"/><Relationship Id="rId454" Type="http://schemas.openxmlformats.org/officeDocument/2006/relationships/hyperlink" Target="consultantplus://offline/ref=792AE0E7CCA85871C1500CA281D9D7795E2E1AF0FD9969BE6AA83B664FA0578F2AFF53B151788BEBDCB3FA14B1C3K" TargetMode="External"/><Relationship Id="rId496" Type="http://schemas.openxmlformats.org/officeDocument/2006/relationships/hyperlink" Target="consultantplus://offline/ref=792AE0E7CCA85871C15012AF97B588765F2444FDF99960E036F83D3110BFC0K" TargetMode="External"/><Relationship Id="rId661" Type="http://schemas.openxmlformats.org/officeDocument/2006/relationships/hyperlink" Target="consultantplus://offline/ref=792AE0E7CCA85871C1500CA281D9D7795E2E1AF0FD916FB66FAB3B664FA0578F2AFF53B151788BEBDCB3FA12B1C1K" TargetMode="External"/><Relationship Id="rId11" Type="http://schemas.openxmlformats.org/officeDocument/2006/relationships/hyperlink" Target="consultantplus://offline/ref=580A75D6EFAE8A7905FD460C1AB5999D4CDC2389BE2188B82D3425DAA3E1206C7B8E5C96A127BFF6F754D65AA3C8K" TargetMode="External"/><Relationship Id="rId53" Type="http://schemas.openxmlformats.org/officeDocument/2006/relationships/hyperlink" Target="consultantplus://offline/ref=580A75D6EFAE8A7905FD460C1AB5999D4CDC2389B72689BA2B3D78D0ABB82C6EA7CCK" TargetMode="External"/><Relationship Id="rId149" Type="http://schemas.openxmlformats.org/officeDocument/2006/relationships/hyperlink" Target="consultantplus://offline/ref=580A75D6EFAE8A7905FD460C1AB5999D4CDC2389BE2089BE293E25DAA3E1206C7BA8CEK" TargetMode="External"/><Relationship Id="rId314" Type="http://schemas.openxmlformats.org/officeDocument/2006/relationships/hyperlink" Target="consultantplus://offline/ref=580A75D6EFAE8A7905FD460C1AB5999D4CDC2389BE2489BD2F3125DAA3E1206C7B8E5C96A127BFF6F754D75EA3CFK" TargetMode="External"/><Relationship Id="rId356" Type="http://schemas.openxmlformats.org/officeDocument/2006/relationships/hyperlink" Target="consultantplus://offline/ref=792AE0E7CCA85871C15012AF97B588765F2546FDFC9A60E036F83D3110BFC0K" TargetMode="External"/><Relationship Id="rId398" Type="http://schemas.openxmlformats.org/officeDocument/2006/relationships/hyperlink" Target="consultantplus://offline/ref=792AE0E7CCA85871C1500CA281D9D7795E2E1AF0FD9168B76DA43B664FA0578F2ABFCFK" TargetMode="External"/><Relationship Id="rId521" Type="http://schemas.openxmlformats.org/officeDocument/2006/relationships/hyperlink" Target="consultantplus://offline/ref=792AE0E7CCA85871C1500CA281D9D7795E2E1AF0FD9E6EB76FA43B664FA0578F2AFF53B151788BEBDCB3FB17B1C4K" TargetMode="External"/><Relationship Id="rId563" Type="http://schemas.openxmlformats.org/officeDocument/2006/relationships/hyperlink" Target="consultantplus://offline/ref=792AE0E7CCA85871C15012AF97B58876582344FFFB923DEA3EA13133B1C7K" TargetMode="External"/><Relationship Id="rId619" Type="http://schemas.openxmlformats.org/officeDocument/2006/relationships/hyperlink" Target="consultantplus://offline/ref=792AE0E7CCA85871C1500CA281D9D7795E2E1AF0FD916FB66DA93B664FA0578F2ABFCFK" TargetMode="External"/><Relationship Id="rId95" Type="http://schemas.openxmlformats.org/officeDocument/2006/relationships/hyperlink" Target="consultantplus://offline/ref=580A75D6EFAE8A7905FD460C1AB5999D4CDC2389BE2089BE2E3325DAA3E1206C7BA8CEK" TargetMode="External"/><Relationship Id="rId160" Type="http://schemas.openxmlformats.org/officeDocument/2006/relationships/hyperlink" Target="consultantplus://offline/ref=580A75D6EFAE8A7905FD460C1AB5999D4CDC2389BE2185BB293025DAA3E1206C7BA8CEK" TargetMode="External"/><Relationship Id="rId216" Type="http://schemas.openxmlformats.org/officeDocument/2006/relationships/hyperlink" Target="consultantplus://offline/ref=580A75D6EFAE8A7905FD58010CD9C6924EDE7F8DBC278BEB7762238DFCABC1K" TargetMode="External"/><Relationship Id="rId423" Type="http://schemas.openxmlformats.org/officeDocument/2006/relationships/hyperlink" Target="consultantplus://offline/ref=792AE0E7CCA85871C1500CA281D9D7795E2E1AF0FD9B62B568A43B664FA0578F2ABFCFK" TargetMode="External"/><Relationship Id="rId258" Type="http://schemas.openxmlformats.org/officeDocument/2006/relationships/hyperlink" Target="consultantplus://offline/ref=580A75D6EFAE8A7905FD460C1AB5999D4CDC2389BE2188BB233125DAA3E1206C7BA8CEK" TargetMode="External"/><Relationship Id="rId465" Type="http://schemas.openxmlformats.org/officeDocument/2006/relationships/hyperlink" Target="consultantplus://offline/ref=792AE0E7CCA85871C15012AF97B588765C2044FBF49E60E036F83D3110F051DA6ABF55E4123C86EABDCDK" TargetMode="External"/><Relationship Id="rId630" Type="http://schemas.openxmlformats.org/officeDocument/2006/relationships/hyperlink" Target="consultantplus://offline/ref=792AE0E7CCA85871C1500CA281D9D7795E2E1AF0FD916FB66DA93B664FA0578F2ABFCFK" TargetMode="External"/><Relationship Id="rId672" Type="http://schemas.openxmlformats.org/officeDocument/2006/relationships/hyperlink" Target="consultantplus://offline/ref=792AE0E7CCA85871C1500CA281D9D7795E2E1AF0FD916FB668AD3B664FA0578F2ABFCFK" TargetMode="External"/><Relationship Id="rId22" Type="http://schemas.openxmlformats.org/officeDocument/2006/relationships/hyperlink" Target="consultantplus://offline/ref=580A75D6EFAE8A7905FD460C1AB5999D4CDC2389BE2585B5223325DAA3E1206C7B8E5C96A127BFF6F754D35FA3CEK" TargetMode="External"/><Relationship Id="rId64" Type="http://schemas.openxmlformats.org/officeDocument/2006/relationships/hyperlink" Target="consultantplus://offline/ref=580A75D6EFAE8A7905FD460C1AB5999D4CDC2389B62A89BF2B3D78D0ABB82C6EA7CCK" TargetMode="External"/><Relationship Id="rId118" Type="http://schemas.openxmlformats.org/officeDocument/2006/relationships/hyperlink" Target="consultantplus://offline/ref=580A75D6EFAE8A7905FD58010CD9C69246D67487BD29D6E17F3B2F8FFBBE792E3C8756C2E263B3AFCEK" TargetMode="External"/><Relationship Id="rId325" Type="http://schemas.openxmlformats.org/officeDocument/2006/relationships/hyperlink" Target="consultantplus://offline/ref=580A75D6EFAE8A7905FD460C1AB5999D4CDC2389BE2489BC293425DAA3E1206C7BA8CEK" TargetMode="External"/><Relationship Id="rId367" Type="http://schemas.openxmlformats.org/officeDocument/2006/relationships/hyperlink" Target="consultantplus://offline/ref=792AE0E7CCA85871C1500CA281D9D7795E2E1AF0FD916FB56CAB3B664FA0578F2AFF53B151788BEBDCB3FB14B1C1K" TargetMode="External"/><Relationship Id="rId532" Type="http://schemas.openxmlformats.org/officeDocument/2006/relationships/hyperlink" Target="consultantplus://offline/ref=792AE0E7CCA85871C1500CA281D9D7795E2E1AF0FD916FB66FAB3B664FA0578F2AFF53B151788BEBDCB3FA10B1C1K" TargetMode="External"/><Relationship Id="rId574" Type="http://schemas.openxmlformats.org/officeDocument/2006/relationships/hyperlink" Target="consultantplus://offline/ref=792AE0E7CCA85871C1500CA281D9D7795E2E1AF0F8906FBE68A7666C47F95B8DB2CDK" TargetMode="External"/><Relationship Id="rId171" Type="http://schemas.openxmlformats.org/officeDocument/2006/relationships/hyperlink" Target="consultantplus://offline/ref=580A75D6EFAE8A7905FD460C1AB5999D4CDC2389BE2183BE2E3725DAA3E1206C7BA8CEK" TargetMode="External"/><Relationship Id="rId227" Type="http://schemas.openxmlformats.org/officeDocument/2006/relationships/hyperlink" Target="consultantplus://offline/ref=580A75D6EFAE8A7905FD460C1AB5999D4CDC2389BE2582BC233025DAA3E1206C7BA8CEK" TargetMode="External"/><Relationship Id="rId269" Type="http://schemas.openxmlformats.org/officeDocument/2006/relationships/hyperlink" Target="consultantplus://offline/ref=580A75D6EFAE8A7905FD460C1AB5999D4CDC2389BE2584BA293325DAA3E1206C7B8E5C96A127BFF6F754D659A3C8K" TargetMode="External"/><Relationship Id="rId434" Type="http://schemas.openxmlformats.org/officeDocument/2006/relationships/hyperlink" Target="consultantplus://offline/ref=792AE0E7CCA85871C1500CA281D9D7795E2E1AF0FD9F62BF6FAA3B664FA0578F2AFF53B151788BEBDCB3FA13B1C6K" TargetMode="External"/><Relationship Id="rId476" Type="http://schemas.openxmlformats.org/officeDocument/2006/relationships/hyperlink" Target="consultantplus://offline/ref=792AE0E7CCA85871C15012AF97B588765F2347FDFF923DEA3EA1313317FF0ECD6DF659E5123D85BECFK" TargetMode="External"/><Relationship Id="rId641" Type="http://schemas.openxmlformats.org/officeDocument/2006/relationships/hyperlink" Target="consultantplus://offline/ref=792AE0E7CCA85871C1500CA281D9D7795E2E1AF0FD916FB56CAB3B664FA0578F2AFF53B151788BEBDCB3FB1DB1C6K" TargetMode="External"/><Relationship Id="rId683" Type="http://schemas.openxmlformats.org/officeDocument/2006/relationships/hyperlink" Target="consultantplus://offline/ref=792AE0E7CCA85871C15012AF97B5887654244DFEFE923DEA3EA1313317FF0ECD6DF659E5123C87BEC3K" TargetMode="External"/><Relationship Id="rId33" Type="http://schemas.openxmlformats.org/officeDocument/2006/relationships/hyperlink" Target="consultantplus://offline/ref=580A75D6EFAE8A7905FD460C1AB5999D4CDC2389BE2282B4223325DAA3E1206C7BA8CEK" TargetMode="External"/><Relationship Id="rId129" Type="http://schemas.openxmlformats.org/officeDocument/2006/relationships/hyperlink" Target="consultantplus://offline/ref=580A75D6EFAE8A7905FD460C1AB5999D4CDC2389BE2585BC2E3E25DAA3E1206C7B8E5C96A127BFF6F754D659A3C9K" TargetMode="External"/><Relationship Id="rId280" Type="http://schemas.openxmlformats.org/officeDocument/2006/relationships/hyperlink" Target="consultantplus://offline/ref=580A75D6EFAE8A7905FD460C1AB5999D4CDC2389BE2684BB2D3F25DAA3E1206C7BA8CEK" TargetMode="External"/><Relationship Id="rId336" Type="http://schemas.openxmlformats.org/officeDocument/2006/relationships/hyperlink" Target="consultantplus://offline/ref=792AE0E7CCA85871C1500CA281D9D7795E2E1AF0FD916FB66FAB3B664FA0578F2AFF53B151788BEBDCB3FA16B1CBK" TargetMode="External"/><Relationship Id="rId501" Type="http://schemas.openxmlformats.org/officeDocument/2006/relationships/hyperlink" Target="consultantplus://offline/ref=792AE0E7CCA85871C1500CA281D9D7795E2E1AF0FD916FB56CAB3B664FA0578F2AFF53B151788BEBDCB3FB13B1C0K" TargetMode="External"/><Relationship Id="rId543" Type="http://schemas.openxmlformats.org/officeDocument/2006/relationships/hyperlink" Target="consultantplus://offline/ref=792AE0E7CCA85871C1500CA281D9D7795E2E1AF0FD916FB56CAB3B664FA0578F2AFF53B151788BEBDCB3FB12B1C6K" TargetMode="External"/><Relationship Id="rId75" Type="http://schemas.openxmlformats.org/officeDocument/2006/relationships/hyperlink" Target="consultantplus://offline/ref=580A75D6EFAE8A7905FD460C1AB5999D4CDC2389BE2A85BF283125DAA3E1206C7B8E5C96A127BFF6F754D65AA3CBK" TargetMode="External"/><Relationship Id="rId140" Type="http://schemas.openxmlformats.org/officeDocument/2006/relationships/hyperlink" Target="consultantplus://offline/ref=580A75D6EFAE8A7905FD58010CD9C6924ED07E86B9278BEB7762238DFCABC1K" TargetMode="External"/><Relationship Id="rId182" Type="http://schemas.openxmlformats.org/officeDocument/2006/relationships/hyperlink" Target="consultantplus://offline/ref=580A75D6EFAE8A7905FD460C1AB5999D4CDC2389BE2288BB293F25DAA3E1206C7BA8CEK" TargetMode="External"/><Relationship Id="rId378" Type="http://schemas.openxmlformats.org/officeDocument/2006/relationships/hyperlink" Target="consultantplus://offline/ref=792AE0E7CCA85871C1500CA281D9D7795E2E1AF0FD916FB56CAB3B664FA0578F2AFF53B151788BEBDCB3FB14B1C5K" TargetMode="External"/><Relationship Id="rId403" Type="http://schemas.openxmlformats.org/officeDocument/2006/relationships/hyperlink" Target="consultantplus://offline/ref=792AE0E7CCA85871C1500CA281D9D7795E2E1AF0FD9B62B568AE3B664FA0578F2ABFCFK" TargetMode="External"/><Relationship Id="rId585" Type="http://schemas.openxmlformats.org/officeDocument/2006/relationships/hyperlink" Target="consultantplus://offline/ref=792AE0E7CCA85871C1500CA281D9D7795E2E1AF0FD916BB06EA43B664FA0578F2ABFCFK" TargetMode="External"/><Relationship Id="rId6" Type="http://schemas.openxmlformats.org/officeDocument/2006/relationships/hyperlink" Target="consultantplus://offline/ref=580A75D6EFAE8A7905FD460C1AB5999D4CDC2389BE2383BC293725DAA3E1206C7B8E5C96A127BFF6F754D65AA3C8K" TargetMode="External"/><Relationship Id="rId238" Type="http://schemas.openxmlformats.org/officeDocument/2006/relationships/hyperlink" Target="consultantplus://offline/ref=580A75D6EFAE8A7905FD460C1AB5999D4CDC2389BE2489B42E3025DAA3E1206C7B8E5C96A127BFF6F754D65EA3C5K" TargetMode="External"/><Relationship Id="rId445" Type="http://schemas.openxmlformats.org/officeDocument/2006/relationships/hyperlink" Target="consultantplus://offline/ref=792AE0E7CCA85871C1500CA281D9D7795E2E1AF0FD9E6EB76FA43B664FA0578F2AFF53B151788BEBDCB3FA1DB1C6K" TargetMode="External"/><Relationship Id="rId487" Type="http://schemas.openxmlformats.org/officeDocument/2006/relationships/hyperlink" Target="consultantplus://offline/ref=792AE0E7CCA85871C1500CA281D9D7795E2E1AF0FD9E6FB26AAD3B664FA0578F2ABFCFK" TargetMode="External"/><Relationship Id="rId610" Type="http://schemas.openxmlformats.org/officeDocument/2006/relationships/hyperlink" Target="consultantplus://offline/ref=792AE0E7CCA85871C1500CA281D9D7795E2E1AF0FD916FB56BAA3B664FA0578F2AFF53B151788BEBDCB3F81CB1C2K" TargetMode="External"/><Relationship Id="rId652" Type="http://schemas.openxmlformats.org/officeDocument/2006/relationships/hyperlink" Target="consultantplus://offline/ref=792AE0E7CCA85871C1500CA281D9D7795E2E1AF0FD916FB66AAA3B664FA0578F2ABFCFK" TargetMode="External"/><Relationship Id="rId694" Type="http://schemas.openxmlformats.org/officeDocument/2006/relationships/customXml" Target="../customXml/item2.xml"/><Relationship Id="rId291" Type="http://schemas.openxmlformats.org/officeDocument/2006/relationships/hyperlink" Target="consultantplus://offline/ref=580A75D6EFAE8A7905FD460C1AB5999D4CDC2389BE2283BB293225DAA3E1206C7BA8CEK" TargetMode="External"/><Relationship Id="rId305" Type="http://schemas.openxmlformats.org/officeDocument/2006/relationships/hyperlink" Target="consultantplus://offline/ref=580A75D6EFAE8A7905FD460C1AB5999D4CDC2389BE2489BD2F3125DAA3E1206C7BA8CEK" TargetMode="External"/><Relationship Id="rId347" Type="http://schemas.openxmlformats.org/officeDocument/2006/relationships/hyperlink" Target="consultantplus://offline/ref=792AE0E7CCA85871C15012AF97B588765F254DF5FE9160E036F83D3110BFC0K" TargetMode="External"/><Relationship Id="rId512" Type="http://schemas.openxmlformats.org/officeDocument/2006/relationships/hyperlink" Target="consultantplus://offline/ref=792AE0E7CCA85871C15012AF97B588765C214CF4FF9C60E036F83D3110BFC0K" TargetMode="External"/><Relationship Id="rId44" Type="http://schemas.openxmlformats.org/officeDocument/2006/relationships/hyperlink" Target="consultantplus://offline/ref=580A75D6EFAE8A7905FD460C1AB5999D4CDC2389B72386BD293D78D0ABB82C6E7C810381A66EB3F7F754D6A5CFK" TargetMode="External"/><Relationship Id="rId86" Type="http://schemas.openxmlformats.org/officeDocument/2006/relationships/hyperlink" Target="consultantplus://offline/ref=580A75D6EFAE8A7905FD460C1AB5999D4CDC2389BE2A84BE2D3125DAA3E1206C7B8E5C96A127BFF6F754D658A3CFK" TargetMode="External"/><Relationship Id="rId151" Type="http://schemas.openxmlformats.org/officeDocument/2006/relationships/hyperlink" Target="consultantplus://offline/ref=580A75D6EFAE8A7905FD460C1AB5999D4CDC2389BE2283B82C3625DAA3E1206C7BA8CEK" TargetMode="External"/><Relationship Id="rId389" Type="http://schemas.openxmlformats.org/officeDocument/2006/relationships/hyperlink" Target="consultantplus://offline/ref=792AE0E7CCA85871C1500CA281D9D7795E2E1AF0FD916FB56CAB3B664FA0578F2AFF53B151788BEBDCB3FB17B1C2K" TargetMode="External"/><Relationship Id="rId554" Type="http://schemas.openxmlformats.org/officeDocument/2006/relationships/hyperlink" Target="consultantplus://offline/ref=792AE0E7CCA85871C1500CA281D9D7795E2E1AF0FD9F62BF6FAA3B664FA0578F2AFF53B151788BEBDCB3FB15B1C1K" TargetMode="External"/><Relationship Id="rId596" Type="http://schemas.openxmlformats.org/officeDocument/2006/relationships/hyperlink" Target="consultantplus://offline/ref=792AE0E7CCA85871C1500CA281D9D7795E2E1AF0FD916FB56BAA3B664FA0578F2ABFCFK" TargetMode="External"/><Relationship Id="rId193" Type="http://schemas.openxmlformats.org/officeDocument/2006/relationships/hyperlink" Target="consultantplus://offline/ref=580A75D6EFAE8A7905FD460C1AB5999D4CDC2389BE2A83BC2C3E25DAA3E1206C7BA8CEK" TargetMode="External"/><Relationship Id="rId207" Type="http://schemas.openxmlformats.org/officeDocument/2006/relationships/hyperlink" Target="consultantplus://offline/ref=580A75D6EFAE8A7905FD460C1AB5999D4CDC2389BE2581B4283225DAA3E1206C7B8E5C96A127BFF6F754D55BA3C4K" TargetMode="External"/><Relationship Id="rId249" Type="http://schemas.openxmlformats.org/officeDocument/2006/relationships/hyperlink" Target="consultantplus://offline/ref=580A75D6EFAE8A7905FD460C1AB5999D4CDC2389BE2A84BF2D3225DAA3E1206C7BA8CEK" TargetMode="External"/><Relationship Id="rId414" Type="http://schemas.openxmlformats.org/officeDocument/2006/relationships/hyperlink" Target="consultantplus://offline/ref=792AE0E7CCA85871C1500CA281D9D7795E2E1AF0FD916FB56CAB3B664FA0578F2AFF53B151788BEBDCB3FB11B1C5K" TargetMode="External"/><Relationship Id="rId456" Type="http://schemas.openxmlformats.org/officeDocument/2006/relationships/hyperlink" Target="consultantplus://offline/ref=792AE0E7CCA85871C1500CA281D9D7795E2E1AF0FD9E6EB76FA43B664FA0578F2AFF53B151788BEBDCB3FA1CB1C2K" TargetMode="External"/><Relationship Id="rId498" Type="http://schemas.openxmlformats.org/officeDocument/2006/relationships/hyperlink" Target="consultantplus://offline/ref=792AE0E7CCA85871C15012AF97B588765F2444FDF99960E036F83D3110BFC0K" TargetMode="External"/><Relationship Id="rId621" Type="http://schemas.openxmlformats.org/officeDocument/2006/relationships/hyperlink" Target="consultantplus://offline/ref=792AE0E7CCA85871C1500CA281D9D7795E2E1AF0FD916FB66DA93B664FA0578F2ABFCFK" TargetMode="External"/><Relationship Id="rId663" Type="http://schemas.openxmlformats.org/officeDocument/2006/relationships/hyperlink" Target="consultantplus://offline/ref=792AE0E7CCA85871C1500CA281D9D7795E2E1AF0FD9A6EBE6CA53B664FA0578F2ABFCFK" TargetMode="External"/><Relationship Id="rId13" Type="http://schemas.openxmlformats.org/officeDocument/2006/relationships/hyperlink" Target="consultantplus://offline/ref=580A75D6EFAE8A7905FD460C1AB5999D4CDC2389BE2580BD2C3525DAA3E1206C7B8E5C96A127BFF6F754D65AA3C8K" TargetMode="External"/><Relationship Id="rId109" Type="http://schemas.openxmlformats.org/officeDocument/2006/relationships/hyperlink" Target="consultantplus://offline/ref=580A75D6EFAE8A7905FD460C1AB5999D4CDC2389BE2A84BD2E3125DAA3E1206C7B8E5C96A127BFF6F754D65BA3CEK" TargetMode="External"/><Relationship Id="rId260" Type="http://schemas.openxmlformats.org/officeDocument/2006/relationships/hyperlink" Target="consultantplus://offline/ref=580A75D6EFAE8A7905FD460C1AB5999D4CDC2389BE2684BB2E3F25DAA3E1206C7BA8CEK" TargetMode="External"/><Relationship Id="rId316" Type="http://schemas.openxmlformats.org/officeDocument/2006/relationships/hyperlink" Target="consultantplus://offline/ref=580A75D6EFAE8A7905FD460C1AB5999D4CDC2389BE2487BB2D3725DAA3E1206C7BA8CEK" TargetMode="External"/><Relationship Id="rId523" Type="http://schemas.openxmlformats.org/officeDocument/2006/relationships/image" Target="media/image5.wmf"/><Relationship Id="rId55" Type="http://schemas.openxmlformats.org/officeDocument/2006/relationships/hyperlink" Target="consultantplus://offline/ref=580A75D6EFAE8A7905FD460C1AB5999D4CDC2389BE2283BD2B3725DAA3E1206C7BA8CEK" TargetMode="External"/><Relationship Id="rId97" Type="http://schemas.openxmlformats.org/officeDocument/2006/relationships/hyperlink" Target="consultantplus://offline/ref=580A75D6EFAE8A7905FD460C1AB5999D4CDC2389BE2A84BE2D3125DAA3E1206C7B8E5C96A127BFF6F754D658A3C5K" TargetMode="External"/><Relationship Id="rId120" Type="http://schemas.openxmlformats.org/officeDocument/2006/relationships/hyperlink" Target="consultantplus://offline/ref=580A75D6EFAE8A7905FD51180BD9C6924CD07D81BA268BEB7762238DFCB126393BCE5AC3E263B6F3AFCEK" TargetMode="External"/><Relationship Id="rId358" Type="http://schemas.openxmlformats.org/officeDocument/2006/relationships/hyperlink" Target="consultantplus://offline/ref=792AE0E7CCA85871C1500CA281D9D7795E2E1AF0FD916FB563A83B664FA0578F2ABFCFK" TargetMode="External"/><Relationship Id="rId565" Type="http://schemas.openxmlformats.org/officeDocument/2006/relationships/hyperlink" Target="consultantplus://offline/ref=792AE0E7CCA85871C1500CA281D9D7795E2E1AF0FD916FB56BAA3B664FA0578F2ABFCFK" TargetMode="External"/><Relationship Id="rId162" Type="http://schemas.openxmlformats.org/officeDocument/2006/relationships/hyperlink" Target="consultantplus://offline/ref=580A75D6EFAE8A7905FD460C1AB5999D4CDC2389BC2186B92C3D78D0ABB82C6EA7CCK" TargetMode="External"/><Relationship Id="rId218" Type="http://schemas.openxmlformats.org/officeDocument/2006/relationships/hyperlink" Target="consultantplus://offline/ref=580A75D6EFAE8A7905FD58010CD9C6924ED3758CB8268BEB7762238DFCB126393BCE5AC1AEC3K" TargetMode="External"/><Relationship Id="rId425" Type="http://schemas.openxmlformats.org/officeDocument/2006/relationships/hyperlink" Target="consultantplus://offline/ref=792AE0E7CCA85871C15012AF97B588765F2546FDFC9A60E036F83D3110BFC0K" TargetMode="External"/><Relationship Id="rId467" Type="http://schemas.openxmlformats.org/officeDocument/2006/relationships/hyperlink" Target="consultantplus://offline/ref=792AE0E7CCA85871C1500CA281D9D7795E2E1AF0FD9E6EB76FA43B664FA0578F2AFF53B151788BEBDCB3FA1CB1CBK" TargetMode="External"/><Relationship Id="rId632" Type="http://schemas.openxmlformats.org/officeDocument/2006/relationships/hyperlink" Target="consultantplus://offline/ref=792AE0E7CCA85871C1500CA281D9D7795E2E1AF0FD916FB66DA93B664FA0578F2ABFCFK" TargetMode="External"/><Relationship Id="rId271" Type="http://schemas.openxmlformats.org/officeDocument/2006/relationships/image" Target="media/image2.wmf"/><Relationship Id="rId674" Type="http://schemas.openxmlformats.org/officeDocument/2006/relationships/hyperlink" Target="consultantplus://offline/ref=792AE0E7CCA85871C15012AF97B588765F2444FDF99960E036F83D3110BFC0K" TargetMode="External"/><Relationship Id="rId24" Type="http://schemas.openxmlformats.org/officeDocument/2006/relationships/hyperlink" Target="consultantplus://offline/ref=580A75D6EFAE8A7905FD460C1AB5999D4CDC2389BE2087BD293F25DAA3E1206C7B8E5C96A127BFF6F754D65AA3CBK" TargetMode="External"/><Relationship Id="rId66" Type="http://schemas.openxmlformats.org/officeDocument/2006/relationships/hyperlink" Target="consultantplus://offline/ref=580A75D6EFAE8A7905FD460C1AB5999D4CDC2389B62580BB2F3D78D0ABB82C6EA7CCK" TargetMode="External"/><Relationship Id="rId131" Type="http://schemas.openxmlformats.org/officeDocument/2006/relationships/hyperlink" Target="consultantplus://offline/ref=580A75D6EFAE8A7905FD460C1AB5999D4CDC2389BE2A84BD2E3125DAA3E1206C7B8E5C96A127BFF6F754D658A3C8K" TargetMode="External"/><Relationship Id="rId327" Type="http://schemas.openxmlformats.org/officeDocument/2006/relationships/hyperlink" Target="consultantplus://offline/ref=580A75D6EFAE8A7905FD460C1AB5999D4CDC2389BE2489BC293425DAA3E1206C7BA8CEK" TargetMode="External"/><Relationship Id="rId369" Type="http://schemas.openxmlformats.org/officeDocument/2006/relationships/hyperlink" Target="consultantplus://offline/ref=792AE0E7CCA85871C15012AF97B588765C2C4DFEFF9F60E036F83D3110BFC0K" TargetMode="External"/><Relationship Id="rId534" Type="http://schemas.openxmlformats.org/officeDocument/2006/relationships/hyperlink" Target="consultantplus://offline/ref=792AE0E7CCA85871C1500CA281D9D7795E2E1AF0FD916FB66FAB3B664FA0578F2AFF53B151788BEBDCB3FA10B1C0K" TargetMode="External"/><Relationship Id="rId576" Type="http://schemas.openxmlformats.org/officeDocument/2006/relationships/hyperlink" Target="consultantplus://offline/ref=792AE0E7CCA85871C1500CA281D9D7795E2E1AF0FD916FB56BAA3B664FA0578F2ABFCFK" TargetMode="External"/><Relationship Id="rId173" Type="http://schemas.openxmlformats.org/officeDocument/2006/relationships/hyperlink" Target="consultantplus://offline/ref=580A75D6EFAE8A7905FD460C1AB5999D4CDC2389BE2488BB2D3625DAA3E1206C7BA8CEK" TargetMode="External"/><Relationship Id="rId229" Type="http://schemas.openxmlformats.org/officeDocument/2006/relationships/hyperlink" Target="consultantplus://offline/ref=580A75D6EFAE8A7905FD460C1AB5999D4CDC2389BE2089BE2C3525DAA3E1206C7BA8CEK" TargetMode="External"/><Relationship Id="rId380" Type="http://schemas.openxmlformats.org/officeDocument/2006/relationships/hyperlink" Target="consultantplus://offline/ref=792AE0E7CCA85871C15012AF97B588765F2545F8FF9160E036F83D3110BFC0K" TargetMode="External"/><Relationship Id="rId436" Type="http://schemas.openxmlformats.org/officeDocument/2006/relationships/hyperlink" Target="consultantplus://offline/ref=792AE0E7CCA85871C1500CA281D9D7795E2E1AF0FD916FB56CAB3B664FA0578F2AFF53B151788BEBDCB3FB11B1CBK" TargetMode="External"/><Relationship Id="rId601" Type="http://schemas.openxmlformats.org/officeDocument/2006/relationships/hyperlink" Target="consultantplus://offline/ref=792AE0E7CCA85871C1500CA281D9D7795E2E1AF0FD916FB56BAA3B664FA0578F2ABFCFK" TargetMode="External"/><Relationship Id="rId643" Type="http://schemas.openxmlformats.org/officeDocument/2006/relationships/hyperlink" Target="consultantplus://offline/ref=792AE0E7CCA85871C1500CA281D9D7795E2E1AF0FD916AB769AC3B664FA0578F2AFF53B151788BEBDCB3FA11B1CAK" TargetMode="External"/><Relationship Id="rId240" Type="http://schemas.openxmlformats.org/officeDocument/2006/relationships/hyperlink" Target="consultantplus://offline/ref=580A75D6EFAE8A7905FD460C1AB5999D4CDC2389BE2489B42E3025DAA3E1206C7B8E5C96A127BFF6F754D65FA3CDK" TargetMode="External"/><Relationship Id="rId478" Type="http://schemas.openxmlformats.org/officeDocument/2006/relationships/hyperlink" Target="consultantplus://offline/ref=792AE0E7CCA85871C1500CA281D9D7795E2E1AF0FD9F62BF6FAA3B664FA0578F2AFF53B151788BEBDCB3FA12B1C7K" TargetMode="External"/><Relationship Id="rId685" Type="http://schemas.openxmlformats.org/officeDocument/2006/relationships/hyperlink" Target="consultantplus://offline/ref=792AE0E7CCA85871C1500CA281D9D7795E2E1AF0FD916EB469AB3B664FA0578F2AFF53B151788BEBDCB3FA13B1CAK" TargetMode="External"/><Relationship Id="rId35" Type="http://schemas.openxmlformats.org/officeDocument/2006/relationships/hyperlink" Target="consultantplus://offline/ref=580A75D6EFAE8A7905FD460C1AB5999D4CDC2389B72385B42E3D78D0ABB82C6EA7CCK" TargetMode="External"/><Relationship Id="rId77" Type="http://schemas.openxmlformats.org/officeDocument/2006/relationships/hyperlink" Target="consultantplus://offline/ref=580A75D6EFAE8A7905FD460C1AB5999D4CDC2389BE2589B42F3525DAA3E1206C7BA8CEK" TargetMode="External"/><Relationship Id="rId100" Type="http://schemas.openxmlformats.org/officeDocument/2006/relationships/hyperlink" Target="consultantplus://offline/ref=580A75D6EFAE8A7905FD460C1AB5999D4CDC2389BE2A84BE2D3125DAA3E1206C7B8E5C96A127BFF6F754D65EA3CFK" TargetMode="External"/><Relationship Id="rId282" Type="http://schemas.openxmlformats.org/officeDocument/2006/relationships/hyperlink" Target="consultantplus://offline/ref=580A75D6EFAE8A7905FD460C1AB5999D4CDC2389BE2283B8233725DAA3E1206C7BA8CEK" TargetMode="External"/><Relationship Id="rId338" Type="http://schemas.openxmlformats.org/officeDocument/2006/relationships/hyperlink" Target="consultantplus://offline/ref=792AE0E7CCA85871C1500CA281D9D7795E2E1AF0FD916FB56CAB3B664FA0578F2AFF53B151788BEBDCB3FB15B1C3K" TargetMode="External"/><Relationship Id="rId503" Type="http://schemas.openxmlformats.org/officeDocument/2006/relationships/hyperlink" Target="consultantplus://offline/ref=792AE0E7CCA85871C1500CA281D9D7795E2E1AF0FD916FB56CAB3B664FA0578F2AFF53B151788BEBDCB3FB13B1C6K" TargetMode="External"/><Relationship Id="rId545" Type="http://schemas.openxmlformats.org/officeDocument/2006/relationships/hyperlink" Target="consultantplus://offline/ref=792AE0E7CCA85871C15012AF97B588765F2545FFFB9160E036F83D3110BFC0K" TargetMode="External"/><Relationship Id="rId587" Type="http://schemas.openxmlformats.org/officeDocument/2006/relationships/hyperlink" Target="consultantplus://offline/ref=792AE0E7CCA85871C1500CA281D9D7795E2E1AF0FD916FB66FAB3B664FA0578F2AFF53B151788BEBDCB3FA13B1C3K" TargetMode="External"/><Relationship Id="rId8" Type="http://schemas.openxmlformats.org/officeDocument/2006/relationships/hyperlink" Target="consultantplus://offline/ref=580A75D6EFAE8A7905FD460C1AB5999D4CDC2389BE2681BE2E3725DAA3E1206C7B8E5C96A127BFF6F754D65AA3C8K" TargetMode="External"/><Relationship Id="rId142" Type="http://schemas.openxmlformats.org/officeDocument/2006/relationships/hyperlink" Target="consultantplus://offline/ref=580A75D6EFAE8A7905FD58010CD9C6924EDF7C8DB8258BEB7762238DFCABC1K" TargetMode="External"/><Relationship Id="rId184" Type="http://schemas.openxmlformats.org/officeDocument/2006/relationships/hyperlink" Target="consultantplus://offline/ref=580A75D6EFAE8A7905FD58010CD9C6924DD67D84BA228BEB7762238DFCABC1K" TargetMode="External"/><Relationship Id="rId391" Type="http://schemas.openxmlformats.org/officeDocument/2006/relationships/hyperlink" Target="consultantplus://offline/ref=792AE0E7CCA85871C15012AF97B588765F2545F8FF9160E036F83D3110F051DA6ABF55E1B1C1K" TargetMode="External"/><Relationship Id="rId405" Type="http://schemas.openxmlformats.org/officeDocument/2006/relationships/hyperlink" Target="consultantplus://offline/ref=792AE0E7CCA85871C1500CA281D9D7795E2E1AF0FD9868B062A93B664FA0578F2ABFCFK" TargetMode="External"/><Relationship Id="rId447" Type="http://schemas.openxmlformats.org/officeDocument/2006/relationships/hyperlink" Target="consultantplus://offline/ref=792AE0E7CCA85871C1500CA281D9D7795E2E1AF0FD916FB66FAB3B664FA0578F2AFF53B151788BEBDCB3FA11B1C2K" TargetMode="External"/><Relationship Id="rId612" Type="http://schemas.openxmlformats.org/officeDocument/2006/relationships/hyperlink" Target="consultantplus://offline/ref=792AE0E7CCA85871C1500CA281D9D7795E2E1AF0FD916FB56BAA3B664FA0578F2ABFCFK" TargetMode="External"/><Relationship Id="rId251" Type="http://schemas.openxmlformats.org/officeDocument/2006/relationships/hyperlink" Target="consultantplus://offline/ref=580A75D6EFAE8A7905FD58010CD9C6924DD77C81BC2A8BEB7762238DFCB126393BCE5AC6AEC1K" TargetMode="External"/><Relationship Id="rId489" Type="http://schemas.openxmlformats.org/officeDocument/2006/relationships/hyperlink" Target="consultantplus://offline/ref=792AE0E7CCA85871C15012AF97B588765F2444FDF99960E036F83D3110BFC0K" TargetMode="External"/><Relationship Id="rId654" Type="http://schemas.openxmlformats.org/officeDocument/2006/relationships/hyperlink" Target="consultantplus://offline/ref=792AE0E7CCA85871C1500CA281D9D7795E2E1AF0FD9D62B26FA7666C47F95B8DB2CDK" TargetMode="External"/><Relationship Id="rId46" Type="http://schemas.openxmlformats.org/officeDocument/2006/relationships/hyperlink" Target="consultantplus://offline/ref=580A75D6EFAE8A7905FD460C1AB5999D4CDC2389BE2282BA2C3225DAA3E1206C7BA8CEK" TargetMode="External"/><Relationship Id="rId293" Type="http://schemas.openxmlformats.org/officeDocument/2006/relationships/hyperlink" Target="consultantplus://offline/ref=580A75D6EFAE8A7905FD460C1AB5999D4CDC2389BA2381B42E3D78D0ABB82C6EA7CCK" TargetMode="External"/><Relationship Id="rId307" Type="http://schemas.openxmlformats.org/officeDocument/2006/relationships/hyperlink" Target="consultantplus://offline/ref=580A75D6EFAE8A7905FD460C1AB5999D4CDC2389BE2089BE293E25DAA3E1206C7BA8CEK" TargetMode="External"/><Relationship Id="rId349" Type="http://schemas.openxmlformats.org/officeDocument/2006/relationships/hyperlink" Target="consultantplus://offline/ref=792AE0E7CCA85871C15012AF97B588765F2546FDFC9F60E036F83D3110BFC0K" TargetMode="External"/><Relationship Id="rId514" Type="http://schemas.openxmlformats.org/officeDocument/2006/relationships/hyperlink" Target="consultantplus://offline/ref=792AE0E7CCA85871C15012AF97B588765C2245F5FA9160E036F83D3110BFC0K" TargetMode="External"/><Relationship Id="rId556" Type="http://schemas.openxmlformats.org/officeDocument/2006/relationships/hyperlink" Target="consultantplus://offline/ref=792AE0E7CCA85871C1500CA281D9D7795E2E1AF0FD916FB56CAB3B664FA0578F2AFF53B151788BEBDCB3FB12B1C5K" TargetMode="External"/><Relationship Id="rId88" Type="http://schemas.openxmlformats.org/officeDocument/2006/relationships/hyperlink" Target="consultantplus://offline/ref=580A75D6EFAE8A7905FD58010CD9C6924DD77C84BC238BEB7762238DFCB126393BCE5AC4AEC1K" TargetMode="External"/><Relationship Id="rId111" Type="http://schemas.openxmlformats.org/officeDocument/2006/relationships/hyperlink" Target="consultantplus://offline/ref=580A75D6EFAE8A7905FD460C1AB5999D4CDC2389BE2A84BD2E3125DAA3E1206C7B8E5C96A127BFF6F754D65BA3CEK" TargetMode="External"/><Relationship Id="rId153" Type="http://schemas.openxmlformats.org/officeDocument/2006/relationships/hyperlink" Target="consultantplus://offline/ref=580A75D6EFAE8A7905FD460C1AB5999D4CDC2389BE2381BD233525DAA3E1206C7BA8CEK" TargetMode="External"/><Relationship Id="rId195" Type="http://schemas.openxmlformats.org/officeDocument/2006/relationships/hyperlink" Target="consultantplus://offline/ref=580A75D6EFAE8A7905FD460C1AB5999D4CDC2389BE2680B92E3625DAA3E1206C7BA8CEK" TargetMode="External"/><Relationship Id="rId209" Type="http://schemas.openxmlformats.org/officeDocument/2006/relationships/hyperlink" Target="consultantplus://offline/ref=580A75D6EFAE8A7905FD460C1AB5999D4CDC2389BE2581B4283225DAA3E1206C7B8E5C96A127BFF6F754D55BA3C4K" TargetMode="External"/><Relationship Id="rId360" Type="http://schemas.openxmlformats.org/officeDocument/2006/relationships/hyperlink" Target="consultantplus://offline/ref=792AE0E7CCA85871C1500CA281D9D7795E2E1AF0FD916FB46CA83B664FA0578F2ABFCFK" TargetMode="External"/><Relationship Id="rId416" Type="http://schemas.openxmlformats.org/officeDocument/2006/relationships/hyperlink" Target="consultantplus://offline/ref=792AE0E7CCA85871C1500CA281D9D7795E2E1AF0FD9E6EBE6FA53B664FA0578F2ABFCFK" TargetMode="External"/><Relationship Id="rId598" Type="http://schemas.openxmlformats.org/officeDocument/2006/relationships/hyperlink" Target="consultantplus://offline/ref=792AE0E7CCA85871C1500CA281D9D7795E2E1AF0FD916FB56BAA3B664FA0578F2ABFCFK" TargetMode="External"/><Relationship Id="rId220" Type="http://schemas.openxmlformats.org/officeDocument/2006/relationships/hyperlink" Target="consultantplus://offline/ref=580A75D6EFAE8A7905FD58010CD9C6924ED17E86BC218BEB7762238DFCABC1K" TargetMode="External"/><Relationship Id="rId458" Type="http://schemas.openxmlformats.org/officeDocument/2006/relationships/hyperlink" Target="consultantplus://offline/ref=792AE0E7CCA85871C1500CA281D9D7795E2E1AF0F5916AB563A7666C47F95B8D2DF00CA6563187EADCB3FBB1C5K" TargetMode="External"/><Relationship Id="rId623" Type="http://schemas.openxmlformats.org/officeDocument/2006/relationships/hyperlink" Target="consultantplus://offline/ref=792AE0E7CCA85871C1500CA281D9D7795E2E1AF0FD916FB66DA93B664FA0578F2ABFCFK" TargetMode="External"/><Relationship Id="rId665" Type="http://schemas.openxmlformats.org/officeDocument/2006/relationships/hyperlink" Target="consultantplus://offline/ref=792AE0E7CCA85871C15012AF97B588765F2444FDF99960E036F83D3110BFC0K" TargetMode="External"/><Relationship Id="rId15" Type="http://schemas.openxmlformats.org/officeDocument/2006/relationships/hyperlink" Target="consultantplus://offline/ref=580A75D6EFAE8A7905FD460C1AB5999D4CDC2389BE2489B42E3025DAA3E1206C7B8E5C96A127BFF6F754D65AA3C8K" TargetMode="External"/><Relationship Id="rId57" Type="http://schemas.openxmlformats.org/officeDocument/2006/relationships/hyperlink" Target="consultantplus://offline/ref=580A75D6EFAE8A7905FD460C1AB5999D4CDC2389B72A82B42E3D78D0ABB82C6EA7CCK" TargetMode="External"/><Relationship Id="rId262" Type="http://schemas.openxmlformats.org/officeDocument/2006/relationships/hyperlink" Target="consultantplus://offline/ref=580A75D6EFAE8A7905FD58010CD9C6924DD77C87B7258BEB7762238DFCABC1K" TargetMode="External"/><Relationship Id="rId318" Type="http://schemas.openxmlformats.org/officeDocument/2006/relationships/hyperlink" Target="consultantplus://offline/ref=580A75D6EFAE8A7905FD460C1AB5999D4CDC2389BE2489BD2F3125DAA3E1206C7BA8CEK" TargetMode="External"/><Relationship Id="rId525" Type="http://schemas.openxmlformats.org/officeDocument/2006/relationships/hyperlink" Target="consultantplus://offline/ref=792AE0E7CCA85871C1500CA281D9D7795E2E1AF0FD9E6EB76FA43B664FA0578F2AFF53B151788BEBDCB3FB16B1C3K" TargetMode="External"/><Relationship Id="rId567" Type="http://schemas.openxmlformats.org/officeDocument/2006/relationships/hyperlink" Target="consultantplus://offline/ref=792AE0E7CCA85871C1500CA281D9D7795E2E1AF0FD916FB569A43B664FA0578F2ABFCFK" TargetMode="External"/><Relationship Id="rId99" Type="http://schemas.openxmlformats.org/officeDocument/2006/relationships/hyperlink" Target="consultantplus://offline/ref=580A75D6EFAE8A7905FD460C1AB5999D4CDC2389BE2A84BE2D3125DAA3E1206C7B8E5C96A127BFF6F754D65EA3CDK" TargetMode="External"/><Relationship Id="rId122" Type="http://schemas.openxmlformats.org/officeDocument/2006/relationships/hyperlink" Target="consultantplus://offline/ref=580A75D6EFAE8A7905FD58010CD9C69246D67487BD29D6E17F3B2F8FFBBE792E3C8756C2E260B6AFC7K" TargetMode="External"/><Relationship Id="rId164" Type="http://schemas.openxmlformats.org/officeDocument/2006/relationships/hyperlink" Target="consultantplus://offline/ref=580A75D6EFAE8A7905FD460C1AB5999D4CDC2389BA2381B42E3D78D0ABB82C6EA7CCK" TargetMode="External"/><Relationship Id="rId371" Type="http://schemas.openxmlformats.org/officeDocument/2006/relationships/hyperlink" Target="consultantplus://offline/ref=792AE0E7CCA85871C1500CA281D9D7795E2E1AF0FD9E6BBE62AE3B664FA0578F2ABFCFK" TargetMode="External"/><Relationship Id="rId427" Type="http://schemas.openxmlformats.org/officeDocument/2006/relationships/hyperlink" Target="consultantplus://offline/ref=792AE0E7CCA85871C15012AF97B588765F2546FDFC9A60E036F83D3110BFC0K" TargetMode="External"/><Relationship Id="rId469" Type="http://schemas.openxmlformats.org/officeDocument/2006/relationships/hyperlink" Target="consultantplus://offline/ref=792AE0E7CCA85871C15012AF97B588765F2445F4FF9A60E036F83D3110F051DA6ABF55E4123C86EBBDC9K" TargetMode="External"/><Relationship Id="rId634" Type="http://schemas.openxmlformats.org/officeDocument/2006/relationships/hyperlink" Target="consultantplus://offline/ref=792AE0E7CCA85871C1500CA281D9D7795E2E1AF0FD916FB66DA93B664FA0578F2ABFCFK" TargetMode="External"/><Relationship Id="rId676" Type="http://schemas.openxmlformats.org/officeDocument/2006/relationships/hyperlink" Target="consultantplus://offline/ref=792AE0E7CCA85871C1500CA281D9D7795E2E1AF0FD9963B66AA93B664FA0578F2ABFCFK" TargetMode="External"/><Relationship Id="rId26" Type="http://schemas.openxmlformats.org/officeDocument/2006/relationships/hyperlink" Target="consultantplus://offline/ref=580A75D6EFAE8A7905FD460C1AB5999D4CDC2389BE2283BA233525DAA3E1206C7BA8CEK" TargetMode="External"/><Relationship Id="rId231" Type="http://schemas.openxmlformats.org/officeDocument/2006/relationships/hyperlink" Target="consultantplus://offline/ref=580A75D6EFAE8A7905FD58010CD9C6924DD77C81BC2A8BEB7762238DFCABC1K" TargetMode="External"/><Relationship Id="rId273" Type="http://schemas.openxmlformats.org/officeDocument/2006/relationships/hyperlink" Target="consultantplus://offline/ref=580A75D6EFAE8A7905FD460C1AB5999D4CDC2389BE2A85BF283125DAA3E1206C7B8E5C96A127BFF6F754D659A3C8K" TargetMode="External"/><Relationship Id="rId329" Type="http://schemas.openxmlformats.org/officeDocument/2006/relationships/hyperlink" Target="consultantplus://offline/ref=580A75D6EFAE8A7905FD460C1AB5999D4CDC2389BE2188BB233125DAA3E1206C7BA8CEK" TargetMode="External"/><Relationship Id="rId480" Type="http://schemas.openxmlformats.org/officeDocument/2006/relationships/hyperlink" Target="consultantplus://offline/ref=792AE0E7CCA85871C1500CA281D9D7795E2E1AF0FD9F62BF6FAA3B664FA0578F2AFF53B151788BEBDCB3FA12B1C6K" TargetMode="External"/><Relationship Id="rId536" Type="http://schemas.openxmlformats.org/officeDocument/2006/relationships/hyperlink" Target="consultantplus://offline/ref=792AE0E7CCA85871C15012AF97B588765F2445F4FF9A60E036F83D3110F051DA6ABF55E4123C86EBBDC9K" TargetMode="External"/><Relationship Id="rId68" Type="http://schemas.openxmlformats.org/officeDocument/2006/relationships/hyperlink" Target="consultantplus://offline/ref=580A75D6EFAE8A7905FD460C1AB5999D4CDC2389B62B80B42D3D78D0ABB82C6EA7CCK" TargetMode="External"/><Relationship Id="rId133" Type="http://schemas.openxmlformats.org/officeDocument/2006/relationships/hyperlink" Target="consultantplus://offline/ref=580A75D6EFAE8A7905FD460C1AB5999D4CDC2389BE2585BC2E3E25DAA3E1206C7B8E5C96A127BFF6F754D659A3CBK" TargetMode="External"/><Relationship Id="rId175" Type="http://schemas.openxmlformats.org/officeDocument/2006/relationships/hyperlink" Target="consultantplus://offline/ref=580A75D6EFAE8A7905FD460C1AB5999D4CDC2389BE2A84BF2D3125DAA3E1206C7BA8CEK" TargetMode="External"/><Relationship Id="rId340" Type="http://schemas.openxmlformats.org/officeDocument/2006/relationships/hyperlink" Target="consultantplus://offline/ref=792AE0E7CCA85871C1500CA281D9D7795E2E1AF0FD9E6EB76FA43B664FA0578F2AFF53B151788BEBDCB3FA10B1C3K" TargetMode="External"/><Relationship Id="rId578" Type="http://schemas.openxmlformats.org/officeDocument/2006/relationships/hyperlink" Target="consultantplus://offline/ref=792AE0E7CCA85871C15012AF97B588765F2444FDF99960E036F83D3110BFC0K" TargetMode="External"/><Relationship Id="rId200" Type="http://schemas.openxmlformats.org/officeDocument/2006/relationships/hyperlink" Target="consultantplus://offline/ref=580A75D6EFAE8A7905FD58010CD9C6924DD67D84BA228BEB7762238DFCABC1K" TargetMode="External"/><Relationship Id="rId382" Type="http://schemas.openxmlformats.org/officeDocument/2006/relationships/hyperlink" Target="consultantplus://offline/ref=792AE0E7CCA85871C1500CA281D9D7795E2E1AF0FD916FB56CAB3B664FA0578F2AFF53B151788BEBDCB3FB14B1CAK" TargetMode="External"/><Relationship Id="rId438" Type="http://schemas.openxmlformats.org/officeDocument/2006/relationships/hyperlink" Target="consultantplus://offline/ref=792AE0E7CCA85871C1500CA281D9D7795E2E1AF0FD916EB469AB3B664FA0578F2AFF53B151788BEBDCB3FA11B1C7K" TargetMode="External"/><Relationship Id="rId603" Type="http://schemas.openxmlformats.org/officeDocument/2006/relationships/hyperlink" Target="consultantplus://offline/ref=792AE0E7CCA85871C1500CA281D9D7795E2E1AF0FD916FB56BAA3B664FA0578F2ABFCFK" TargetMode="External"/><Relationship Id="rId645" Type="http://schemas.openxmlformats.org/officeDocument/2006/relationships/hyperlink" Target="consultantplus://offline/ref=792AE0E7CCA85871C1500CA281D9D7795E2E1AF0FD916EB469AB3B664FA0578F2AFF53B151788BEBDCB3FA13B1C7K" TargetMode="External"/><Relationship Id="rId687" Type="http://schemas.openxmlformats.org/officeDocument/2006/relationships/hyperlink" Target="consultantplus://offline/ref=792AE0E7CCA85871C1500CA281D9D7795E2E1AF0FD9B62B56FA93B664FA0578F2ABFCFK" TargetMode="External"/><Relationship Id="rId242" Type="http://schemas.openxmlformats.org/officeDocument/2006/relationships/hyperlink" Target="consultantplus://offline/ref=580A75D6EFAE8A7905FD58010CD9C6924DD77C81BC2A8BEB7762238DFCB126393BCE5AC6AEC1K" TargetMode="External"/><Relationship Id="rId284" Type="http://schemas.openxmlformats.org/officeDocument/2006/relationships/hyperlink" Target="consultantplus://offline/ref=580A75D6EFAE8A7905FD460C1AB5999D4CDC2389BE2283B8233725DAA3E1206C7BA8CEK" TargetMode="External"/><Relationship Id="rId491" Type="http://schemas.openxmlformats.org/officeDocument/2006/relationships/hyperlink" Target="consultantplus://offline/ref=792AE0E7CCA85871C15012AF97B588765F2444FDF99960E036F83D3110BFC0K" TargetMode="External"/><Relationship Id="rId505" Type="http://schemas.openxmlformats.org/officeDocument/2006/relationships/hyperlink" Target="consultantplus://offline/ref=792AE0E7CCA85871C1500CA281D9D7795E2E1AF0FD916FB56CAB3B664FA0578F2AFF53B151788BEBDCB3FB13B1C4K" TargetMode="External"/><Relationship Id="rId37" Type="http://schemas.openxmlformats.org/officeDocument/2006/relationships/hyperlink" Target="consultantplus://offline/ref=580A75D6EFAE8A7905FD460C1AB5999D4CDC2389B62686BD283D78D0ABB82C6EA7CCK" TargetMode="External"/><Relationship Id="rId79" Type="http://schemas.openxmlformats.org/officeDocument/2006/relationships/hyperlink" Target="consultantplus://offline/ref=580A75D6EFAE8A7905FD460C1AB5999D4CDC2389BE2A84BE2D3125DAA3E1206C7B8E5C96A127BFF6F754D65AA3C5K" TargetMode="External"/><Relationship Id="rId102" Type="http://schemas.openxmlformats.org/officeDocument/2006/relationships/hyperlink" Target="consultantplus://offline/ref=580A75D6EFAE8A7905FD460C1AB5999D4CDC2389BE2A84BE2D3125DAA3E1206C7B8E5C96A127BFF6F754D65EA3CBK" TargetMode="External"/><Relationship Id="rId144" Type="http://schemas.openxmlformats.org/officeDocument/2006/relationships/hyperlink" Target="consultantplus://offline/ref=580A75D6EFAE8A7905FD460C1AB5999D4CDC2389BE2283BB293525DAA3E1206C7BA8CEK" TargetMode="External"/><Relationship Id="rId547" Type="http://schemas.openxmlformats.org/officeDocument/2006/relationships/hyperlink" Target="consultantplus://offline/ref=792AE0E7CCA85871C15012AF97B588765F2347FDFF923DEA3EA1313317FF0ECD6DF659E5123E84BEC9K" TargetMode="External"/><Relationship Id="rId589" Type="http://schemas.openxmlformats.org/officeDocument/2006/relationships/hyperlink" Target="consultantplus://offline/ref=792AE0E7CCA85871C1500CA281D9D7795E2E1AF0FD916EB469AB3B664FA0578F2AFF53B151788BEBDCB3FA13B1C2K" TargetMode="External"/><Relationship Id="rId90" Type="http://schemas.openxmlformats.org/officeDocument/2006/relationships/hyperlink" Target="consultantplus://offline/ref=580A75D6EFAE8A7905FD460C1AB5999D4CDC2389BE2A84BE2D3125DAA3E1206C7B8E5C96A127BFF6F754D658A3CEK" TargetMode="External"/><Relationship Id="rId186" Type="http://schemas.openxmlformats.org/officeDocument/2006/relationships/hyperlink" Target="consultantplus://offline/ref=580A75D6EFAE8A7905FD58010CD9C6924EDE7586B9208BEB7762238DFCB126393BCE5AC3E263B0F4AFC0K" TargetMode="External"/><Relationship Id="rId351" Type="http://schemas.openxmlformats.org/officeDocument/2006/relationships/hyperlink" Target="consultantplus://offline/ref=792AE0E7CCA85871C15012AF97B58876542542FDFD923DEA3EA1313317FF0ECD6DF659E5123C86BEC2K" TargetMode="External"/><Relationship Id="rId393" Type="http://schemas.openxmlformats.org/officeDocument/2006/relationships/hyperlink" Target="consultantplus://offline/ref=792AE0E7CCA85871C15012AF97B588765F2544FCFC9F60E036F83D3110F051DA6ABF55E4123C86E2BDC4K" TargetMode="External"/><Relationship Id="rId407" Type="http://schemas.openxmlformats.org/officeDocument/2006/relationships/hyperlink" Target="consultantplus://offline/ref=792AE0E7CCA85871C1500CA281D9D7795E2E1AF0FA916CB16FA7666C47F95B8DB2CDK" TargetMode="External"/><Relationship Id="rId449" Type="http://schemas.openxmlformats.org/officeDocument/2006/relationships/hyperlink" Target="consultantplus://offline/ref=792AE0E7CCA85871C15012AF97B588765C274DFFFC9960E036F83D3110BFC0K" TargetMode="External"/><Relationship Id="rId614" Type="http://schemas.openxmlformats.org/officeDocument/2006/relationships/hyperlink" Target="consultantplus://offline/ref=792AE0E7CCA85871C1500CA281D9D7795E2E1AF0FD916FB56BAA3B664FA0578F2ABFCFK" TargetMode="External"/><Relationship Id="rId656" Type="http://schemas.openxmlformats.org/officeDocument/2006/relationships/hyperlink" Target="consultantplus://offline/ref=792AE0E7CCA85871C15012AF97B588765F2444FDF99960E036F83D3110BFC0K" TargetMode="External"/><Relationship Id="rId211" Type="http://schemas.openxmlformats.org/officeDocument/2006/relationships/hyperlink" Target="consultantplus://offline/ref=580A75D6EFAE8A7905FD58010CD9C6924ED3758CB8268BEB7762238DFCB126393BCE5AC3E263B2F5AFC0K" TargetMode="External"/><Relationship Id="rId253" Type="http://schemas.openxmlformats.org/officeDocument/2006/relationships/hyperlink" Target="consultantplus://offline/ref=580A75D6EFAE8A7905FD460C1AB5999D4CDC2389BE2185B52D3F25DAA3E1206C7BA8CEK" TargetMode="External"/><Relationship Id="rId295" Type="http://schemas.openxmlformats.org/officeDocument/2006/relationships/hyperlink" Target="consultantplus://offline/ref=580A75D6EFAE8A7905FD460C1AB5999D4CDC2389BE2A84BE283E25DAA3E1206C7BA8CEK" TargetMode="External"/><Relationship Id="rId309" Type="http://schemas.openxmlformats.org/officeDocument/2006/relationships/hyperlink" Target="consultantplus://offline/ref=580A75D6EFAE8A7905FD460C1AB5999D4CDC2389BE2684BB2E3E25DAA3E1206C7BA8CEK" TargetMode="External"/><Relationship Id="rId460" Type="http://schemas.openxmlformats.org/officeDocument/2006/relationships/hyperlink" Target="consultantplus://offline/ref=792AE0E7CCA85871C1500CA281D9D7795E2E1AF0FD916AB36EA93B664FA0578F2ABFCFK" TargetMode="External"/><Relationship Id="rId516" Type="http://schemas.openxmlformats.org/officeDocument/2006/relationships/hyperlink" Target="consultantplus://offline/ref=792AE0E7CCA85871C1500CA281D9D7795E2E1AF0FD9E6EB76FA43B664FA0578F2AFF53B151788BEBDCB3FB14B1CBK" TargetMode="External"/><Relationship Id="rId48" Type="http://schemas.openxmlformats.org/officeDocument/2006/relationships/hyperlink" Target="consultantplus://offline/ref=580A75D6EFAE8A7905FD460C1AB5999D4CDC2389B72383BD2B3D78D0ABB82C6EA7CCK" TargetMode="External"/><Relationship Id="rId113" Type="http://schemas.openxmlformats.org/officeDocument/2006/relationships/hyperlink" Target="consultantplus://offline/ref=580A75D6EFAE8A7905FD460C1AB5999D4CDC2389BE2A84BD2E3125DAA3E1206C7B8E5C96A127BFF6F754D65BA3CEK" TargetMode="External"/><Relationship Id="rId320" Type="http://schemas.openxmlformats.org/officeDocument/2006/relationships/hyperlink" Target="consultantplus://offline/ref=580A75D6EFAE8A7905FD58010CD9C69246D27483BC29D6E17F3B2F8FAFCBK" TargetMode="External"/><Relationship Id="rId558" Type="http://schemas.openxmlformats.org/officeDocument/2006/relationships/hyperlink" Target="consultantplus://offline/ref=792AE0E7CCA85871C1500CA281D9D7795E2E1AF0FD916EB469AB3B664FA0578F2AFF53B151788BEBDCB3FA10B1C5K" TargetMode="External"/><Relationship Id="rId155" Type="http://schemas.openxmlformats.org/officeDocument/2006/relationships/hyperlink" Target="consultantplus://offline/ref=580A75D6EFAE8A7905FD460C1AB5999D4CDC2389BE2A84BF2D3125DAA3E1206C7BA8CEK" TargetMode="External"/><Relationship Id="rId197" Type="http://schemas.openxmlformats.org/officeDocument/2006/relationships/hyperlink" Target="consultantplus://offline/ref=580A75D6EFAE8A7905FD460C1AB5999D4CDC2389BE2580B5233725DAA3E1206C7BA8CEK" TargetMode="External"/><Relationship Id="rId362" Type="http://schemas.openxmlformats.org/officeDocument/2006/relationships/hyperlink" Target="consultantplus://offline/ref=792AE0E7CCA85871C1500CA281D9D7795E2E1AF0FD9D6BB26FAC3B664FA0578F2ABFCFK" TargetMode="External"/><Relationship Id="rId418" Type="http://schemas.openxmlformats.org/officeDocument/2006/relationships/hyperlink" Target="consultantplus://offline/ref=792AE0E7CCA85871C1500CA281D9D7795E2E1AF0FD9168B76DA43B664FA0578F2ABFCFK" TargetMode="External"/><Relationship Id="rId625" Type="http://schemas.openxmlformats.org/officeDocument/2006/relationships/hyperlink" Target="consultantplus://offline/ref=792AE0E7CCA85871C1500CA281D9D7795E2E1AF0FD916FB66DA93B664FA0578F2ABFCFK" TargetMode="External"/><Relationship Id="rId222" Type="http://schemas.openxmlformats.org/officeDocument/2006/relationships/hyperlink" Target="consultantplus://offline/ref=580A75D6EFAE8A7905FD460C1AB5999D4CDC2389BE2489B42E3025DAA3E1206C7B8E5C96A127BFF6F754D65EA3CFK" TargetMode="External"/><Relationship Id="rId264" Type="http://schemas.openxmlformats.org/officeDocument/2006/relationships/hyperlink" Target="consultantplus://offline/ref=580A75D6EFAE8A7905FD58010CD9C6924DD77486BE238BEB7762238DFCABC1K" TargetMode="External"/><Relationship Id="rId471" Type="http://schemas.openxmlformats.org/officeDocument/2006/relationships/hyperlink" Target="consultantplus://offline/ref=792AE0E7CCA85871C1500CA281D9D7795E2E1AF0FD9F62BF6FAA3B664FA0578F2AFF53B151788BEBDCB3FA13B1CBK" TargetMode="External"/><Relationship Id="rId667" Type="http://schemas.openxmlformats.org/officeDocument/2006/relationships/hyperlink" Target="consultantplus://offline/ref=792AE0E7CCA85871C1500CA281D9D7795E2E1AF0FD9F63B06CA53B664FA0578F2ABFCFK" TargetMode="External"/><Relationship Id="rId17" Type="http://schemas.openxmlformats.org/officeDocument/2006/relationships/hyperlink" Target="consultantplus://offline/ref=580A75D6EFAE8A7905FD460C1AB5999D4CDC2389BE2A84BE2D3125DAA3E1206C7B8E5C96A127BFF6F754D65AA3C8K" TargetMode="External"/><Relationship Id="rId59" Type="http://schemas.openxmlformats.org/officeDocument/2006/relationships/hyperlink" Target="consultantplus://offline/ref=580A75D6EFAE8A7905FD460C1AB5999D4CDC2389B62685B52B3D78D0ABB82C6E7C810381A66EB3F7F755DEA5C3K" TargetMode="External"/><Relationship Id="rId124" Type="http://schemas.openxmlformats.org/officeDocument/2006/relationships/hyperlink" Target="consultantplus://offline/ref=580A75D6EFAE8A7905FD460C1AB5999D4CDC2389BE2A85BF283125DAA3E1206C7B8E5C96A127BFF6F754D658A3CEK" TargetMode="External"/><Relationship Id="rId527" Type="http://schemas.openxmlformats.org/officeDocument/2006/relationships/hyperlink" Target="consultantplus://offline/ref=792AE0E7CCA85871C15012AF97B588765F2445F4FF9A60E036F83D3110F051DA6ABF55E4123C86EBBDC9K" TargetMode="External"/><Relationship Id="rId569" Type="http://schemas.openxmlformats.org/officeDocument/2006/relationships/hyperlink" Target="consultantplus://offline/ref=792AE0E7CCA85871C1500CA281D9D7795E2E1AF0FD916FB56BAB3B664FA0578F2ABFCFK" TargetMode="External"/><Relationship Id="rId70" Type="http://schemas.openxmlformats.org/officeDocument/2006/relationships/hyperlink" Target="consultantplus://offline/ref=580A75D6EFAE8A7905FD460C1AB5999D4CDC2389BE2489B42E3025DAA3E1206C7B8E5C96A127BFF6F754D65AA3CBK" TargetMode="External"/><Relationship Id="rId166" Type="http://schemas.openxmlformats.org/officeDocument/2006/relationships/hyperlink" Target="consultantplus://offline/ref=580A75D6EFAE8A7905FD460C1AB5999D4CDC2389BE2684BB2D3F25DAA3E1206C7BA8CEK" TargetMode="External"/><Relationship Id="rId331" Type="http://schemas.openxmlformats.org/officeDocument/2006/relationships/hyperlink" Target="consultantplus://offline/ref=580A75D6EFAE8A7905FD460C1AB5999D4CDC2389BE2684BB2E3F25DAA3E1206C7BA8CEK" TargetMode="External"/><Relationship Id="rId373" Type="http://schemas.openxmlformats.org/officeDocument/2006/relationships/hyperlink" Target="consultantplus://offline/ref=792AE0E7CCA85871C15012AF97B588765F2546FDFC9A60E036F83D3110BFC0K" TargetMode="External"/><Relationship Id="rId429" Type="http://schemas.openxmlformats.org/officeDocument/2006/relationships/hyperlink" Target="consultantplus://offline/ref=792AE0E7CCA85871C1500CA281D9D7795E2E1AF0FD9168B76DA43B664FA0578F2ABFCFK" TargetMode="External"/><Relationship Id="rId580" Type="http://schemas.openxmlformats.org/officeDocument/2006/relationships/hyperlink" Target="consultantplus://offline/ref=792AE0E7CCA85871C1500CA281D9D7795E2E1AF0FD916FB66DA93B664FA0578F2ABFCFK" TargetMode="External"/><Relationship Id="rId636" Type="http://schemas.openxmlformats.org/officeDocument/2006/relationships/hyperlink" Target="consultantplus://offline/ref=792AE0E7CCA85871C1500CA281D9D7795E2E1AF0FD9E6EB76FA43B664FA0578F2AFF53B151788BEBDCB3FB10B1C7K" TargetMode="External"/><Relationship Id="rId1" Type="http://schemas.openxmlformats.org/officeDocument/2006/relationships/styles" Target="styles.xml"/><Relationship Id="rId233" Type="http://schemas.openxmlformats.org/officeDocument/2006/relationships/hyperlink" Target="consultantplus://offline/ref=580A75D6EFAE8A7905FD58010CD9C6924DD77C81BC2A8BEB7762238DFCB126393BCE5AC6AEC1K" TargetMode="External"/><Relationship Id="rId440" Type="http://schemas.openxmlformats.org/officeDocument/2006/relationships/hyperlink" Target="consultantplus://offline/ref=792AE0E7CCA85871C1500CA281D9D7795E2E1AF0FD9E6EB76FA43B664FA0578F2AFF53B151788BEBDCB3FA12B1C0K" TargetMode="External"/><Relationship Id="rId678" Type="http://schemas.openxmlformats.org/officeDocument/2006/relationships/hyperlink" Target="consultantplus://offline/ref=792AE0E7CCA85871C1500CA281D9D7795E2E1AF0FD916FB56CAB3B664FA0578F2AFF53B151788BEBDCB3FB1CB1C6K" TargetMode="External"/><Relationship Id="rId28" Type="http://schemas.openxmlformats.org/officeDocument/2006/relationships/hyperlink" Target="consultantplus://offline/ref=580A75D6EFAE8A7905FD460C1AB5999D4CDC2389BE2283B82F3125DAA3E1206C7BA8CEK" TargetMode="External"/><Relationship Id="rId275" Type="http://schemas.openxmlformats.org/officeDocument/2006/relationships/hyperlink" Target="consultantplus://offline/ref=580A75D6EFAE8A7905FD460C1AB5999D4CDC2389BE2584BA293325DAA3E1206C7BA8CEK" TargetMode="External"/><Relationship Id="rId300" Type="http://schemas.openxmlformats.org/officeDocument/2006/relationships/hyperlink" Target="consultantplus://offline/ref=580A75D6EFAE8A7905FD460C1AB5999D4CDC2389BE2A84BF2D3125DAA3E1206C7BA8CEK" TargetMode="External"/><Relationship Id="rId482" Type="http://schemas.openxmlformats.org/officeDocument/2006/relationships/hyperlink" Target="consultantplus://offline/ref=792AE0E7CCA85871C15012AF97B588765F2444FDF99960E036F83D3110F051DA6ABF55E4123D8FEDBDCCK" TargetMode="External"/><Relationship Id="rId538" Type="http://schemas.openxmlformats.org/officeDocument/2006/relationships/hyperlink" Target="consultantplus://offline/ref=792AE0E7CCA85871C15012AF97B588765F2445F4FF9A60E036F83D3110F051DA6ABF55E4123C86EBBDC9K" TargetMode="External"/><Relationship Id="rId81" Type="http://schemas.openxmlformats.org/officeDocument/2006/relationships/hyperlink" Target="consultantplus://offline/ref=580A75D6EFAE8A7905FD460C1AB5999D4CDC2389BE2A84BD2E3125DAA3E1206C7B8E5C96A127BFF6F754D65AA3C5K" TargetMode="External"/><Relationship Id="rId135" Type="http://schemas.openxmlformats.org/officeDocument/2006/relationships/hyperlink" Target="consultantplus://offline/ref=580A75D6EFAE8A7905FD460C1AB5999D4CDC2389BE2A84BD2E3125DAA3E1206C7B8E5C96A127BFF6F754D658A3CAK" TargetMode="External"/><Relationship Id="rId177" Type="http://schemas.openxmlformats.org/officeDocument/2006/relationships/hyperlink" Target="consultantplus://offline/ref=580A75D6EFAE8A7905FD460C1AB5999D4CDC2389BE2A85BD223525DAA3E1206C7BA8CEK" TargetMode="External"/><Relationship Id="rId342" Type="http://schemas.openxmlformats.org/officeDocument/2006/relationships/hyperlink" Target="consultantplus://offline/ref=792AE0E7CCA85871C1500CA281D9D7795E2E1AF0FD916EB469AB3B664FA0578F2AFF53B151788BEBDCB3FA16B1CBK" TargetMode="External"/><Relationship Id="rId384" Type="http://schemas.openxmlformats.org/officeDocument/2006/relationships/hyperlink" Target="consultantplus://offline/ref=792AE0E7CCA85871C1500CA281D9D7795E2E1AF0FD916FB56CAB3B664FA0578F2AFF53B151788BEBDCB3FB14B1CAK" TargetMode="External"/><Relationship Id="rId591" Type="http://schemas.openxmlformats.org/officeDocument/2006/relationships/hyperlink" Target="consultantplus://offline/ref=792AE0E7CCA85871C1500CA281D9D7795E2E1AF0FD916FB56BAA3B664FA0578F2ABFCFK" TargetMode="External"/><Relationship Id="rId605" Type="http://schemas.openxmlformats.org/officeDocument/2006/relationships/hyperlink" Target="consultantplus://offline/ref=792AE0E7CCA85871C1500CA281D9D7795E2E1AF0FD916FB56BAA3B664FA0578F2ABFCFK" TargetMode="External"/><Relationship Id="rId202" Type="http://schemas.openxmlformats.org/officeDocument/2006/relationships/hyperlink" Target="consultantplus://offline/ref=580A75D6EFAE8A7905FD58010CD9C6924DD77F84BF228BEB7762238DFCABC1K" TargetMode="External"/><Relationship Id="rId244" Type="http://schemas.openxmlformats.org/officeDocument/2006/relationships/hyperlink" Target="consultantplus://offline/ref=580A75D6EFAE8A7905FD58010CD9C6924EDF7A86BB228BEB7762238DFCABC1K" TargetMode="External"/><Relationship Id="rId647" Type="http://schemas.openxmlformats.org/officeDocument/2006/relationships/hyperlink" Target="consultantplus://offline/ref=792AE0E7CCA85871C1500CA281D9D7795E2E1AF0FD9E68B062A93B664FA0578F2AFF53B151788BEBDCB3FA14B1C6K" TargetMode="External"/><Relationship Id="rId689" Type="http://schemas.openxmlformats.org/officeDocument/2006/relationships/hyperlink" Target="consultantplus://offline/ref=792AE0E7CCA85871C1500CA281D9D7795E2E1AF0FD916FB668AD3B664FA0578F2ABFCFK" TargetMode="External"/><Relationship Id="rId39" Type="http://schemas.openxmlformats.org/officeDocument/2006/relationships/hyperlink" Target="consultantplus://offline/ref=580A75D6EFAE8A7905FD460C1AB5999D4CDC2389B92B82BC283D78D0ABB82C6EA7CCK" TargetMode="External"/><Relationship Id="rId286" Type="http://schemas.openxmlformats.org/officeDocument/2006/relationships/hyperlink" Target="consultantplus://offline/ref=580A75D6EFAE8A7905FD460C1AB5999D4CDC2389BE2283B8233E25DAA3E1206C7BA8CEK" TargetMode="External"/><Relationship Id="rId451" Type="http://schemas.openxmlformats.org/officeDocument/2006/relationships/hyperlink" Target="consultantplus://offline/ref=792AE0E7CCA85871C15012AF97B588765F2545FEF49E60E036F83D3110BFC0K" TargetMode="External"/><Relationship Id="rId493" Type="http://schemas.openxmlformats.org/officeDocument/2006/relationships/hyperlink" Target="consultantplus://offline/ref=792AE0E7CCA85871C1500CA281D9D7795E2E1AF0FD916FB66FAB3B664FA0578F2AFF53B151788BEBDCB3FA11B1CAK" TargetMode="External"/><Relationship Id="rId507" Type="http://schemas.openxmlformats.org/officeDocument/2006/relationships/hyperlink" Target="consultantplus://offline/ref=792AE0E7CCA85871C1500CA281D9D7795E2E1AF0FD916FB56CAB3B664FA0578F2AFF53B151788BEBDCB3FB13B1CAK" TargetMode="External"/><Relationship Id="rId549" Type="http://schemas.openxmlformats.org/officeDocument/2006/relationships/hyperlink" Target="consultantplus://offline/ref=792AE0E7CCA85871C1500CA281D9D7795E2E1AF0FD9E6EB76DA53B664FA0578F2AFF53B151788BEBDCB3FA11B1C1K" TargetMode="External"/><Relationship Id="rId50" Type="http://schemas.openxmlformats.org/officeDocument/2006/relationships/hyperlink" Target="consultantplus://offline/ref=580A75D6EFAE8A7905FD460C1AB5999D4CDC2389BE2282BA223625DAA3E1206C7BA8CEK" TargetMode="External"/><Relationship Id="rId104" Type="http://schemas.openxmlformats.org/officeDocument/2006/relationships/hyperlink" Target="consultantplus://offline/ref=580A75D6EFAE8A7905FD460C1AB5999D4CDC2389BE2A84BE2D3125DAA3E1206C7B8E5C96A127BFF6F754D65EA3C5K" TargetMode="External"/><Relationship Id="rId146" Type="http://schemas.openxmlformats.org/officeDocument/2006/relationships/hyperlink" Target="consultantplus://offline/ref=580A75D6EFAE8A7905FD460C1AB5999D4CDC2389BE2283BB283525DAA3E1206C7BA8CEK" TargetMode="External"/><Relationship Id="rId188" Type="http://schemas.openxmlformats.org/officeDocument/2006/relationships/hyperlink" Target="consultantplus://offline/ref=580A75D6EFAE8A7905FD460C1AB5999D4CDC2389BE2089BE293E25DAA3E1206C7BA8CEK" TargetMode="External"/><Relationship Id="rId311" Type="http://schemas.openxmlformats.org/officeDocument/2006/relationships/hyperlink" Target="consultantplus://offline/ref=580A75D6EFAE8A7905FD58010CD9C6924DD77F84BF228BEB7762238DFCABC1K" TargetMode="External"/><Relationship Id="rId353" Type="http://schemas.openxmlformats.org/officeDocument/2006/relationships/hyperlink" Target="consultantplus://offline/ref=792AE0E7CCA85871C15012AF97B588765C2341FDFB9B60E036F83D3110F051DA6ABF55E4123C86EBBDC5K" TargetMode="External"/><Relationship Id="rId395" Type="http://schemas.openxmlformats.org/officeDocument/2006/relationships/hyperlink" Target="consultantplus://offline/ref=792AE0E7CCA85871C15012AF97B588765F2544FCFC9F60E036F83D3110F051DA6ABF55E4123C86E2BDC4K" TargetMode="External"/><Relationship Id="rId409" Type="http://schemas.openxmlformats.org/officeDocument/2006/relationships/hyperlink" Target="consultantplus://offline/ref=792AE0E7CCA85871C1500CA281D9D7795E2E1AF0FA9163B163A7666C47F95B8DB2CDK" TargetMode="External"/><Relationship Id="rId560" Type="http://schemas.openxmlformats.org/officeDocument/2006/relationships/hyperlink" Target="consultantplus://offline/ref=792AE0E7CCA85871C1500CA281D9D7795E2E1AF0FD9E6EB76FA43B664FA0578F2AFF53B151788BEBDCB3FB11B1C4K" TargetMode="External"/><Relationship Id="rId92" Type="http://schemas.openxmlformats.org/officeDocument/2006/relationships/hyperlink" Target="consultantplus://offline/ref=580A75D6EFAE8A7905FD58010CD9C6924DD77486BF278BEB7762238DFCABC1K" TargetMode="External"/><Relationship Id="rId213" Type="http://schemas.openxmlformats.org/officeDocument/2006/relationships/hyperlink" Target="consultantplus://offline/ref=580A75D6EFAE8A7905FD58010CD9C6924ED3758CB8268BEB7762238DFCB126393BCE5AC3E263B2F3AFC4K" TargetMode="External"/><Relationship Id="rId420" Type="http://schemas.openxmlformats.org/officeDocument/2006/relationships/hyperlink" Target="consultantplus://offline/ref=792AE0E7CCA85871C1500CA281D9D7795E2E1AF0FD9168B76DA43B664FA0578F2ABFCFK" TargetMode="External"/><Relationship Id="rId616" Type="http://schemas.openxmlformats.org/officeDocument/2006/relationships/hyperlink" Target="consultantplus://offline/ref=792AE0E7CCA85871C1500CA281D9D7795E2E1AF0FD916FB56BAA3B664FA0578F2ABFCFK" TargetMode="External"/><Relationship Id="rId658" Type="http://schemas.openxmlformats.org/officeDocument/2006/relationships/hyperlink" Target="consultantplus://offline/ref=792AE0E7CCA85871C1500CA281D9D7795E2E1AF0FD9D6FB262AE3B664FA0578F2ABFCFK" TargetMode="External"/><Relationship Id="rId255" Type="http://schemas.openxmlformats.org/officeDocument/2006/relationships/hyperlink" Target="consultantplus://offline/ref=580A75D6EFAE8A7905FD460C1AB5999D4CDC2389BE2585BC2E3E25DAA3E1206C7B8E5C96A127BFF6F754D65EA3CBK" TargetMode="External"/><Relationship Id="rId297" Type="http://schemas.openxmlformats.org/officeDocument/2006/relationships/hyperlink" Target="consultantplus://offline/ref=580A75D6EFAE8A7905FD460C1AB5999D4CDC2389BE2584BA293325DAA3E1206C7BA8CEK" TargetMode="External"/><Relationship Id="rId462" Type="http://schemas.openxmlformats.org/officeDocument/2006/relationships/hyperlink" Target="consultantplus://offline/ref=792AE0E7CCA85871C1500CA281D9D7795E2E1AF0FD9969BE6AA83B664FA0578F2AFF53B151788BEBDCB3FA14B1C3K" TargetMode="External"/><Relationship Id="rId518" Type="http://schemas.openxmlformats.org/officeDocument/2006/relationships/hyperlink" Target="consultantplus://offline/ref=792AE0E7CCA85871C1500CA281D9D7795E2E1AF0FD9E6EB76FA43B664FA0578F2AFF53B151788BEBDCB3FB17B1C2K" TargetMode="External"/><Relationship Id="rId115" Type="http://schemas.openxmlformats.org/officeDocument/2006/relationships/hyperlink" Target="consultantplus://offline/ref=580A75D6EFAE8A7905FD460C1AB5999D4CDC2389BE2A85BF283125DAA3E1206C7B8E5C96A127BFF6F754D658A3CDK" TargetMode="External"/><Relationship Id="rId157" Type="http://schemas.openxmlformats.org/officeDocument/2006/relationships/hyperlink" Target="consultantplus://offline/ref=580A75D6EFAE8A7905FD460C1AB5999D4CDC2389BC2083BA2F3D78D0ABB82C6EA7CCK" TargetMode="External"/><Relationship Id="rId322" Type="http://schemas.openxmlformats.org/officeDocument/2006/relationships/hyperlink" Target="consultantplus://offline/ref=580A75D6EFAE8A7905FD460C1AB5999D4CDC2389BE2089BE2C3525DAA3E1206C7BA8CEK" TargetMode="External"/><Relationship Id="rId364" Type="http://schemas.openxmlformats.org/officeDocument/2006/relationships/hyperlink" Target="consultantplus://offline/ref=792AE0E7CCA85871C1500CA281D9D7795E2E1AF0FD9868B062A93B664FA0578F2ABFCFK" TargetMode="External"/><Relationship Id="rId61" Type="http://schemas.openxmlformats.org/officeDocument/2006/relationships/hyperlink" Target="consultantplus://offline/ref=580A75D6EFAE8A7905FD460C1AB5999D4CDC2389B72B87B5223D78D0ABB82C6EA7CCK" TargetMode="External"/><Relationship Id="rId199" Type="http://schemas.openxmlformats.org/officeDocument/2006/relationships/hyperlink" Target="consultantplus://offline/ref=580A75D6EFAE8A7905FD460C1AB5999D4CDC2389BE2A83BC2C3E25DAA3E1206C7BA8CEK" TargetMode="External"/><Relationship Id="rId571" Type="http://schemas.openxmlformats.org/officeDocument/2006/relationships/hyperlink" Target="consultantplus://offline/ref=792AE0E7CCA85871C1500CA281D9D7795E2E1AF0FD996DB669AC3B664FA0578F2ABFCFK" TargetMode="External"/><Relationship Id="rId627" Type="http://schemas.openxmlformats.org/officeDocument/2006/relationships/hyperlink" Target="consultantplus://offline/ref=792AE0E7CCA85871C1500CA281D9D7795E2E1AF0FD916FB66DA93B664FA0578F2ABFCFK" TargetMode="External"/><Relationship Id="rId669" Type="http://schemas.openxmlformats.org/officeDocument/2006/relationships/hyperlink" Target="consultantplus://offline/ref=792AE0E7CCA85871C15012AF97B588765F2444FDF99960E036F83D3110BFC0K" TargetMode="External"/><Relationship Id="rId19" Type="http://schemas.openxmlformats.org/officeDocument/2006/relationships/hyperlink" Target="consultantplus://offline/ref=580A75D6EFAE8A7905FD460C1AB5999D4CDC2389BE2A84BD2E3125DAA3E1206C7B8E5C96A127BFF6F754D65AA3C8K" TargetMode="External"/><Relationship Id="rId224" Type="http://schemas.openxmlformats.org/officeDocument/2006/relationships/hyperlink" Target="consultantplus://offline/ref=580A75D6EFAE8A7905FD460C1AB5999D4CDC2389BE2787B4223325DAA3E1206C7BA8CEK" TargetMode="External"/><Relationship Id="rId266" Type="http://schemas.openxmlformats.org/officeDocument/2006/relationships/hyperlink" Target="consultantplus://offline/ref=580A75D6EFAE8A7905FD58010CD9C6924DD77987BA208BEB7762238DFCABC1K" TargetMode="External"/><Relationship Id="rId431" Type="http://schemas.openxmlformats.org/officeDocument/2006/relationships/hyperlink" Target="consultantplus://offline/ref=792AE0E7CCA85871C1500CA281D9D7795E2E1AF0FD9B62B568AE3B664FA0578F2ABFCFK" TargetMode="External"/><Relationship Id="rId473" Type="http://schemas.openxmlformats.org/officeDocument/2006/relationships/hyperlink" Target="consultantplus://offline/ref=792AE0E7CCA85871C1500CA281D9D7795E2E1AF0FD9F62BF6FAA3B664FA0578F2AFF53B151788BEBDCB3FA12B1C3K" TargetMode="External"/><Relationship Id="rId529" Type="http://schemas.openxmlformats.org/officeDocument/2006/relationships/hyperlink" Target="consultantplus://offline/ref=792AE0E7CCA85871C1500CA281D9D7795E2E1AF0FD916FB56CAB3B664FA0578F2AFF53B151788BEBDCB3FB12B1C2K" TargetMode="External"/><Relationship Id="rId680" Type="http://schemas.openxmlformats.org/officeDocument/2006/relationships/hyperlink" Target="consultantplus://offline/ref=792AE0E7CCA85871C15012AF97B5887654244DFEFE923DEA3EA1313317FF0ECD6DF659E5123C87BEC3K" TargetMode="External"/><Relationship Id="rId30" Type="http://schemas.openxmlformats.org/officeDocument/2006/relationships/hyperlink" Target="consultantplus://offline/ref=580A75D6EFAE8A7905FD460C1AB5999D4CDC2389B92182BE2E3D78D0ABB82C6EA7CCK" TargetMode="External"/><Relationship Id="rId126" Type="http://schemas.openxmlformats.org/officeDocument/2006/relationships/hyperlink" Target="consultantplus://offline/ref=580A75D6EFAE8A7905FD460C1AB5999D4CDC2389BE2A85BF283125DAA3E1206C7B8E5C96A127BFF6F754D658A3C8K" TargetMode="External"/><Relationship Id="rId168" Type="http://schemas.openxmlformats.org/officeDocument/2006/relationships/hyperlink" Target="consultantplus://offline/ref=580A75D6EFAE8A7905FD460C1AB5999D4CDC2389BE2183B82C3725DAA3E1206C7BA8CEK" TargetMode="External"/><Relationship Id="rId333" Type="http://schemas.openxmlformats.org/officeDocument/2006/relationships/hyperlink" Target="consultantplus://offline/ref=792AE0E7CCA85871C1500CA281D9D7795E2E1AF0FD9F62BF6FAA3B664FA0578F2AFF53B151788BEBDCB3FA10B1C5K" TargetMode="External"/><Relationship Id="rId540" Type="http://schemas.openxmlformats.org/officeDocument/2006/relationships/hyperlink" Target="consultantplus://offline/ref=792AE0E7CCA85871C1500CA281D9D7795E2E1AF0FD9F62BF6FAA3B664FA0578F2AFF53B151788BEBDCB3FB15B1C2K" TargetMode="External"/><Relationship Id="rId72" Type="http://schemas.openxmlformats.org/officeDocument/2006/relationships/hyperlink" Target="consultantplus://offline/ref=580A75D6EFAE8A7905FD460C1AB5999D4CDC2389BE2A84BE2D3125DAA3E1206C7B8E5C96A127BFF6F754D65AA3CBK" TargetMode="External"/><Relationship Id="rId375" Type="http://schemas.openxmlformats.org/officeDocument/2006/relationships/hyperlink" Target="consultantplus://offline/ref=792AE0E7CCA85871C1500CA281D9D7795E2E1AF0FD916FB56CAB3B664FA0578F2AFF53B151788BEBDCB3FB14B1C7K" TargetMode="External"/><Relationship Id="rId582" Type="http://schemas.openxmlformats.org/officeDocument/2006/relationships/hyperlink" Target="consultantplus://offline/ref=792AE0E7CCA85871C1500CA281D9D7795E2E1AF0FD916FB46CA83B664FA0578F2ABFCFK" TargetMode="External"/><Relationship Id="rId638" Type="http://schemas.openxmlformats.org/officeDocument/2006/relationships/hyperlink" Target="consultantplus://offline/ref=792AE0E7CCA85871C1500CA281D9D7795E2E1AF0FD916AB769AC3B664FA0578F2AFF53B151788BEBDCB3FA11B1C4K" TargetMode="External"/><Relationship Id="rId3" Type="http://schemas.openxmlformats.org/officeDocument/2006/relationships/webSettings" Target="webSettings.xml"/><Relationship Id="rId235" Type="http://schemas.openxmlformats.org/officeDocument/2006/relationships/hyperlink" Target="consultantplus://offline/ref=580A75D6EFAE8A7905FD460C1AB5999D4CDC2389BE2584BA293325DAA3E1206C7B8E5C96A127BFF6F754D659A3C8K" TargetMode="External"/><Relationship Id="rId277" Type="http://schemas.openxmlformats.org/officeDocument/2006/relationships/hyperlink" Target="consultantplus://offline/ref=580A75D6EFAE8A7905FD460C1AB5999D4CDC2389BE2089BE2D3325DAA3E1206C7BA8CEK" TargetMode="External"/><Relationship Id="rId400" Type="http://schemas.openxmlformats.org/officeDocument/2006/relationships/hyperlink" Target="consultantplus://offline/ref=792AE0E7CCA85871C1500CA281D9D7795E2E1AF0FD916FB46CA83B664FA0578F2ABFCFK" TargetMode="External"/><Relationship Id="rId442" Type="http://schemas.openxmlformats.org/officeDocument/2006/relationships/hyperlink" Target="consultantplus://offline/ref=792AE0E7CCA85871C1500CA281D9D7795E2E1AF0FD916FB56CAB3B664FA0578F2AFF53B151788BEBDCB3FB10B1C3K" TargetMode="External"/><Relationship Id="rId484" Type="http://schemas.openxmlformats.org/officeDocument/2006/relationships/hyperlink" Target="consultantplus://offline/ref=792AE0E7CCA85871C15012AF97B588765C2046FFFD9960E036F83D3110BFC0K" TargetMode="External"/><Relationship Id="rId137" Type="http://schemas.openxmlformats.org/officeDocument/2006/relationships/hyperlink" Target="consultantplus://offline/ref=580A75D6EFAE8A7905FD58010CD9C6924DD7748DB6278BEB7762238DFCABC1K" TargetMode="External"/><Relationship Id="rId302" Type="http://schemas.openxmlformats.org/officeDocument/2006/relationships/hyperlink" Target="consultantplus://offline/ref=580A75D6EFAE8A7905FD460C1AB5999D4CDC2389BE2185BB293025DAA3E1206C7BA8CEK" TargetMode="External"/><Relationship Id="rId344" Type="http://schemas.openxmlformats.org/officeDocument/2006/relationships/hyperlink" Target="consultantplus://offline/ref=792AE0E7CCA85871C15012AF97B588765C2C45FBF49D60E036F83D3110BFC0K" TargetMode="External"/><Relationship Id="rId691" Type="http://schemas.openxmlformats.org/officeDocument/2006/relationships/fontTable" Target="fontTable.xml"/><Relationship Id="rId41" Type="http://schemas.openxmlformats.org/officeDocument/2006/relationships/hyperlink" Target="consultantplus://offline/ref=580A75D6EFAE8A7905FD460C1AB5999D4CDC2389BE2282BA223E25DAA3E1206C7BA8CEK" TargetMode="External"/><Relationship Id="rId83" Type="http://schemas.openxmlformats.org/officeDocument/2006/relationships/hyperlink" Target="consultantplus://offline/ref=580A75D6EFAE8A7905FD460C1AB5999D4CDC2389BE2A84BE2D3125DAA3E1206C7B8E5C96A127BFF6F754D658A3CCK" TargetMode="External"/><Relationship Id="rId179" Type="http://schemas.openxmlformats.org/officeDocument/2006/relationships/hyperlink" Target="consultantplus://offline/ref=580A75D6EFAE8A7905FD58010CD9C6924DD67D84BA228BEB7762238DFCABC1K" TargetMode="External"/><Relationship Id="rId386" Type="http://schemas.openxmlformats.org/officeDocument/2006/relationships/hyperlink" Target="consultantplus://offline/ref=792AE0E7CCA85871C15012AF97B588765F254CFDFE9B60E036F83D3110BFC0K" TargetMode="External"/><Relationship Id="rId551" Type="http://schemas.openxmlformats.org/officeDocument/2006/relationships/hyperlink" Target="consultantplus://offline/ref=792AE0E7CCA85871C1500CA281D9D7795E2E1AF0FD9E6EBE69A93B664FA0578F2ABFCFK" TargetMode="External"/><Relationship Id="rId593" Type="http://schemas.openxmlformats.org/officeDocument/2006/relationships/hyperlink" Target="consultantplus://offline/ref=792AE0E7CCA85871C1500CA281D9D7795E2E1AF0FD916FB56BAA3B664FA0578F2ABFCFK" TargetMode="External"/><Relationship Id="rId607" Type="http://schemas.openxmlformats.org/officeDocument/2006/relationships/hyperlink" Target="consultantplus://offline/ref=792AE0E7CCA85871C1500CA281D9D7795E2E1AF0FD916FB56BAA3B664FA0578F2ABFCFK" TargetMode="External"/><Relationship Id="rId649" Type="http://schemas.openxmlformats.org/officeDocument/2006/relationships/hyperlink" Target="consultantplus://offline/ref=792AE0E7CCA85871C1500CA281D9D7795E2E1AF0FD9E6FB162AD3B664FA0578F2ABFCFK" TargetMode="External"/><Relationship Id="rId190" Type="http://schemas.openxmlformats.org/officeDocument/2006/relationships/hyperlink" Target="consultantplus://offline/ref=580A75D6EFAE8A7905FD460C1AB5999D4CDC2389BE2A84BF2C3625DAA3E1206C7BA8CEK" TargetMode="External"/><Relationship Id="rId204" Type="http://schemas.openxmlformats.org/officeDocument/2006/relationships/hyperlink" Target="consultantplus://offline/ref=580A75D6EFAE8A7905FD460C1AB5999D4CDC2389BE2684BB2E3E25DAA3E1206C7BA8CEK" TargetMode="External"/><Relationship Id="rId246" Type="http://schemas.openxmlformats.org/officeDocument/2006/relationships/hyperlink" Target="consultantplus://offline/ref=580A75D6EFAE8A7905FD460C1AB5999D4CDC2389BE2489B42E3025DAA3E1206C7B8E5C96A127BFF6F754D65FA3CEK" TargetMode="External"/><Relationship Id="rId288" Type="http://schemas.openxmlformats.org/officeDocument/2006/relationships/hyperlink" Target="consultantplus://offline/ref=580A75D6EFAE8A7905FD460C1AB5999D4CDC2389BE2283B8233125DAA3E1206C7BA8CEK" TargetMode="External"/><Relationship Id="rId411" Type="http://schemas.openxmlformats.org/officeDocument/2006/relationships/hyperlink" Target="consultantplus://offline/ref=792AE0E7CCA85871C1500CA281D9D7795E2E1AF0FD916FB56CAB3B664FA0578F2AFF53B151788BEBDCB3FB11B1C6K" TargetMode="External"/><Relationship Id="rId453" Type="http://schemas.openxmlformats.org/officeDocument/2006/relationships/hyperlink" Target="consultantplus://offline/ref=792AE0E7CCA85871C15012AF97B588765C2241F5FD9E60E036F83D3110BFC0K" TargetMode="External"/><Relationship Id="rId509" Type="http://schemas.openxmlformats.org/officeDocument/2006/relationships/hyperlink" Target="consultantplus://offline/ref=792AE0E7CCA85871C1500CA281D9D7795E2E1AF0FD916FB56CAB3B664FA0578F2AFF53B151788BEBDCB3FB12B1C3K" TargetMode="External"/><Relationship Id="rId660" Type="http://schemas.openxmlformats.org/officeDocument/2006/relationships/hyperlink" Target="consultantplus://offline/ref=792AE0E7CCA85871C1500CA281D9D7795E2E1AF0FD9D68B26EA93B664FA0578F2ABFCFK" TargetMode="External"/><Relationship Id="rId106" Type="http://schemas.openxmlformats.org/officeDocument/2006/relationships/hyperlink" Target="consultantplus://offline/ref=580A75D6EFAE8A7905FD460C1AB5999D4CDC2389BE2A81BC283625DAA3E1206C7B8E5C96A127BFF6F754D65BA3CEK" TargetMode="External"/><Relationship Id="rId313" Type="http://schemas.openxmlformats.org/officeDocument/2006/relationships/hyperlink" Target="consultantplus://offline/ref=580A75D6EFAE8A7905FD460C1AB5999D4CDC2389BE2489BD2F3125DAA3E1206C7B8E5C96A127BFF6F754D75FA3CAK" TargetMode="External"/><Relationship Id="rId495" Type="http://schemas.openxmlformats.org/officeDocument/2006/relationships/hyperlink" Target="consultantplus://offline/ref=792AE0E7CCA85871C15012AF97B588765F2444FDF99960E036F83D3110BFC0K" TargetMode="External"/><Relationship Id="rId10" Type="http://schemas.openxmlformats.org/officeDocument/2006/relationships/hyperlink" Target="consultantplus://offline/ref=580A75D6EFAE8A7905FD460C1AB5999D4CDC2389BE2189BD2B3725DAA3E1206C7B8E5C96A127BFF6F754D65AA3C8K" TargetMode="External"/><Relationship Id="rId52" Type="http://schemas.openxmlformats.org/officeDocument/2006/relationships/hyperlink" Target="consultantplus://offline/ref=580A75D6EFAE8A7905FD460C1AB5999D4CDC2389B72686BB293D78D0ABB82C6EA7CCK" TargetMode="External"/><Relationship Id="rId94" Type="http://schemas.openxmlformats.org/officeDocument/2006/relationships/hyperlink" Target="consultantplus://offline/ref=580A75D6EFAE8A7905FD460C1AB5999D4CDC2389BE2A84BE2D3125DAA3E1206C7B8E5C96A127BFF6F754D658A3CAK" TargetMode="External"/><Relationship Id="rId148" Type="http://schemas.openxmlformats.org/officeDocument/2006/relationships/hyperlink" Target="consultantplus://offline/ref=580A75D6EFAE8A7905FD460C1AB5999D4CDC2389BE2283B8233125DAA3E1206C7BA8CEK" TargetMode="External"/><Relationship Id="rId355" Type="http://schemas.openxmlformats.org/officeDocument/2006/relationships/hyperlink" Target="consultantplus://offline/ref=792AE0E7CCA85871C1500CA281D9D7795E2E1AF0FD9E68B062A93B664FA0578F2AFF53B151788BEBDCB3FA14B1C6K" TargetMode="External"/><Relationship Id="rId397" Type="http://schemas.openxmlformats.org/officeDocument/2006/relationships/hyperlink" Target="consultantplus://offline/ref=792AE0E7CCA85871C1500CA281D9D7795E2E1AF0FD916FB56CAB3B664FA0578F2AFF53B151788BEBDCB3FB17B1C7K" TargetMode="External"/><Relationship Id="rId520" Type="http://schemas.openxmlformats.org/officeDocument/2006/relationships/hyperlink" Target="consultantplus://offline/ref=792AE0E7CCA85871C1500CA281D9D7795E2E1AF0FD9E6EB76FA43B664FA0578F2AFF53B151788BEBDCB3FB17B1C5K" TargetMode="External"/><Relationship Id="rId562" Type="http://schemas.openxmlformats.org/officeDocument/2006/relationships/hyperlink" Target="consultantplus://offline/ref=792AE0E7CCA85871C15012AF97B588765F2D43F8F7CF37E267AD33B3C4K" TargetMode="External"/><Relationship Id="rId618" Type="http://schemas.openxmlformats.org/officeDocument/2006/relationships/hyperlink" Target="consultantplus://offline/ref=792AE0E7CCA85871C1500CA281D9D7795E2E1AF0FD916FB569A43B664FA0578F2ABFCFK" TargetMode="External"/><Relationship Id="rId215" Type="http://schemas.openxmlformats.org/officeDocument/2006/relationships/hyperlink" Target="consultantplus://offline/ref=580A75D6EFAE8A7905FD51180BD9C6924DD47C85BE238BEB7762238DFCABC1K" TargetMode="External"/><Relationship Id="rId257" Type="http://schemas.openxmlformats.org/officeDocument/2006/relationships/hyperlink" Target="consultantplus://offline/ref=580A75D6EFAE8A7905FD460C1AB5999D4CDC2389BE2580BA223525DAA3E1206C7BA8CEK" TargetMode="External"/><Relationship Id="rId422" Type="http://schemas.openxmlformats.org/officeDocument/2006/relationships/hyperlink" Target="consultantplus://offline/ref=792AE0E7CCA85871C1500CA281D9D7795E2E1AF0FD9168B76DA43B664FA0578F2ABFCFK" TargetMode="External"/><Relationship Id="rId464" Type="http://schemas.openxmlformats.org/officeDocument/2006/relationships/hyperlink" Target="consultantplus://offline/ref=792AE0E7CCA85871C1500CA281D9D7795E2E1AF0FD9E6FB66FA83B664FA0578F2AFF53B151788BEBDDBAFB16B1C2K" TargetMode="External"/><Relationship Id="rId299" Type="http://schemas.openxmlformats.org/officeDocument/2006/relationships/hyperlink" Target="consultantplus://offline/ref=580A75D6EFAE8A7905FD460C1AB5999D4CDC2389BE2A84BF2D3125DAA3E1206C7BA8CEK" TargetMode="External"/><Relationship Id="rId63" Type="http://schemas.openxmlformats.org/officeDocument/2006/relationships/hyperlink" Target="consultantplus://offline/ref=580A75D6EFAE8A7905FD460C1AB5999D4CDC2389B62185BB2E3D78D0ABB82C6EA7CCK" TargetMode="External"/><Relationship Id="rId159" Type="http://schemas.openxmlformats.org/officeDocument/2006/relationships/hyperlink" Target="consultantplus://offline/ref=580A75D6EFAE8A7905FD460C1AB5999D4CDC2389BE2089BE2D3325DAA3E1206C7BA8CEK" TargetMode="External"/><Relationship Id="rId366" Type="http://schemas.openxmlformats.org/officeDocument/2006/relationships/hyperlink" Target="consultantplus://offline/ref=792AE0E7CCA85871C1500CA281D9D7795E2E1AF0FD9E6EB76FA43B664FA0578F2AFF53B151788BEBDCB3FA10B1C4K" TargetMode="External"/><Relationship Id="rId573" Type="http://schemas.openxmlformats.org/officeDocument/2006/relationships/hyperlink" Target="consultantplus://offline/ref=792AE0E7CCA85871C1500CA281D9D7795E2E1AF0FD9E6BB162AD3B664FA0578F2ABFCFK" TargetMode="External"/><Relationship Id="rId226" Type="http://schemas.openxmlformats.org/officeDocument/2006/relationships/hyperlink" Target="consultantplus://offline/ref=580A75D6EFAE8A7905FD58010CD9C6924DD77F84BF228BEB7762238DFCABC1K" TargetMode="External"/><Relationship Id="rId433" Type="http://schemas.openxmlformats.org/officeDocument/2006/relationships/hyperlink" Target="consultantplus://offline/ref=792AE0E7CCA85871C1500CA281D9D7795E2E1AF0FD916FB46CA93B664FA0578F2ABFCFK" TargetMode="External"/><Relationship Id="rId640" Type="http://schemas.openxmlformats.org/officeDocument/2006/relationships/hyperlink" Target="consultantplus://offline/ref=792AE0E7CCA85871C1500CA281D9D7795E2E1AF0FD916EB469AB3B664FA0578F2AFF53B151788BEBDCB3FA13B1C1K" TargetMode="External"/><Relationship Id="rId74" Type="http://schemas.openxmlformats.org/officeDocument/2006/relationships/hyperlink" Target="consultantplus://offline/ref=580A75D6EFAE8A7905FD460C1AB5999D4CDC2389BE2A84BD2E3125DAA3E1206C7B8E5C96A127BFF6F754D65AA3CBK" TargetMode="External"/><Relationship Id="rId377" Type="http://schemas.openxmlformats.org/officeDocument/2006/relationships/hyperlink" Target="consultantplus://offline/ref=792AE0E7CCA85871C1500CA281D9D7795E2E1AF0FD9168BF62AC3B664FA0578F2ABFCFK" TargetMode="External"/><Relationship Id="rId500" Type="http://schemas.openxmlformats.org/officeDocument/2006/relationships/hyperlink" Target="consultantplus://offline/ref=792AE0E7CCA85871C1500CA281D9D7795E2E1AF0FD916FB56CAB3B664FA0578F2AFF53B151788BEBDCB3FB13B1C1K" TargetMode="External"/><Relationship Id="rId584" Type="http://schemas.openxmlformats.org/officeDocument/2006/relationships/hyperlink" Target="consultantplus://offline/ref=792AE0E7CCA85871C1500CA281D9D7795E2E1AF0FD9E6BBE6CAE3B664FA0578F2ABFCFK" TargetMode="External"/><Relationship Id="rId5" Type="http://schemas.openxmlformats.org/officeDocument/2006/relationships/hyperlink" Target="consultantplus://offline/ref=580A75D6EFAE8A7905FD460C1AB5999D4CDC2389BE2087BD293F25DAA3E1206C7B8E5C96A127BFF6F754D65AA3C8K" TargetMode="External"/><Relationship Id="rId237" Type="http://schemas.openxmlformats.org/officeDocument/2006/relationships/hyperlink" Target="consultantplus://offline/ref=580A75D6EFAE8A7905FD58010CD9C6924DD77C81BC2A8BEB7762238DFCB126393BCE5AC6AEC1K" TargetMode="External"/><Relationship Id="rId444" Type="http://schemas.openxmlformats.org/officeDocument/2006/relationships/hyperlink" Target="consultantplus://offline/ref=792AE0E7CCA85871C1500CA281D9D7795E2E1AF0FD9E6EB76FA43B664FA0578F2AFF53B151788BEBDCB3FA1DB1C3K" TargetMode="External"/><Relationship Id="rId651" Type="http://schemas.openxmlformats.org/officeDocument/2006/relationships/hyperlink" Target="consultantplus://offline/ref=792AE0E7CCA85871C1500CA281D9D7795E2E1AF0FD9B62B56FA93B664FA0578F2ABFCFK" TargetMode="External"/><Relationship Id="rId290" Type="http://schemas.openxmlformats.org/officeDocument/2006/relationships/hyperlink" Target="consultantplus://offline/ref=580A75D6EFAE8A7905FD460C1AB5999D4CDC2389BE2283B82C3625DAA3E1206C7BA8CEK" TargetMode="External"/><Relationship Id="rId304" Type="http://schemas.openxmlformats.org/officeDocument/2006/relationships/hyperlink" Target="consultantplus://offline/ref=580A75D6EFAE8A7905FD460C1AB5999D4CDC2389BE2489BD2F3125DAA3E1206C7BA8CEK" TargetMode="External"/><Relationship Id="rId388" Type="http://schemas.openxmlformats.org/officeDocument/2006/relationships/hyperlink" Target="consultantplus://offline/ref=792AE0E7CCA85871C1500CA281D9D7795E2E1AF0FD9E6BBE62AE3B664FA0578F2ABFCFK" TargetMode="External"/><Relationship Id="rId511" Type="http://schemas.openxmlformats.org/officeDocument/2006/relationships/hyperlink" Target="consultantplus://offline/ref=792AE0E7CCA85871C15012AF97B588765F2444FDF99960E036F83D3110BFC0K" TargetMode="External"/><Relationship Id="rId609" Type="http://schemas.openxmlformats.org/officeDocument/2006/relationships/hyperlink" Target="consultantplus://offline/ref=792AE0E7CCA85871C1500CA281D9D7795E2E1AF0FD916FB56BAA3B664FA0578F2ABFCFK" TargetMode="External"/><Relationship Id="rId85" Type="http://schemas.openxmlformats.org/officeDocument/2006/relationships/hyperlink" Target="consultantplus://offline/ref=580A75D6EFAE8A7905FD58010CD9C6924ED37A81BA208BEB7762238DFCABC1K" TargetMode="External"/><Relationship Id="rId150" Type="http://schemas.openxmlformats.org/officeDocument/2006/relationships/hyperlink" Target="consultantplus://offline/ref=580A75D6EFAE8A7905FD460C1AB5999D4CDC2389BE2283B82D3E25DAA3E1206C7BA8CEK" TargetMode="External"/><Relationship Id="rId595" Type="http://schemas.openxmlformats.org/officeDocument/2006/relationships/hyperlink" Target="consultantplus://offline/ref=792AE0E7CCA85871C1500CA281D9D7795E2E1AF0FD916FB56BAA3B664FA0578F2ABFCFK" TargetMode="External"/><Relationship Id="rId248" Type="http://schemas.openxmlformats.org/officeDocument/2006/relationships/hyperlink" Target="consultantplus://offline/ref=580A75D6EFAE8A7905FD460C1AB5999D4CDC2389BE2188BB233125DAA3E1206C7BA8CEK" TargetMode="External"/><Relationship Id="rId455" Type="http://schemas.openxmlformats.org/officeDocument/2006/relationships/hyperlink" Target="consultantplus://offline/ref=792AE0E7CCA85871C1500CA281D9D7795E2E1AF0FA986CB169A7666C47F95B8D2DF00CA6563187EADCB3FAB1CDK" TargetMode="External"/><Relationship Id="rId662" Type="http://schemas.openxmlformats.org/officeDocument/2006/relationships/hyperlink" Target="consultantplus://offline/ref=792AE0E7CCA85871C1500CA281D9D7795E2E1AF0FD916FB66FAB3B664FA0578F2AFF53B151788BEBDCB3FA12B1C1K" TargetMode="External"/><Relationship Id="rId12" Type="http://schemas.openxmlformats.org/officeDocument/2006/relationships/hyperlink" Target="consultantplus://offline/ref=580A75D6EFAE8A7905FD460C1AB5999D4CDC2389BE2681BE2A3125DAA3E1206C7B8E5C96A127BFF6F754D65AA3C8K" TargetMode="External"/><Relationship Id="rId108" Type="http://schemas.openxmlformats.org/officeDocument/2006/relationships/hyperlink" Target="consultantplus://offline/ref=580A75D6EFAE8A7905FD460C1AB5999D4CDC2389BE2A85BF283125DAA3E1206C7B8E5C96A127BFF6F754D65BA3CBK" TargetMode="External"/><Relationship Id="rId315" Type="http://schemas.openxmlformats.org/officeDocument/2006/relationships/hyperlink" Target="consultantplus://offline/ref=580A75D6EFAE8A7905FD460C1AB5999D4CDC2389BE2185BF2F3E25DAA3E1206C7BA8CEK" TargetMode="External"/><Relationship Id="rId522" Type="http://schemas.openxmlformats.org/officeDocument/2006/relationships/hyperlink" Target="consultantplus://offline/ref=792AE0E7CCA85871C1500CA281D9D7795E2E1AF0FD9E6EB76FA43B664FA0578F2AFF53B151788BEBDCB3FB17B1CBK" TargetMode="External"/><Relationship Id="rId96" Type="http://schemas.openxmlformats.org/officeDocument/2006/relationships/hyperlink" Target="consultantplus://offline/ref=580A75D6EFAE8A7905FD460C1AB5999D4CDC2389BE2589B42D3025DAA3E1206C7B8E5C96A127BFF6F754D45BA3CAK" TargetMode="External"/><Relationship Id="rId161" Type="http://schemas.openxmlformats.org/officeDocument/2006/relationships/hyperlink" Target="consultantplus://offline/ref=580A75D6EFAE8A7905FD460C1AB5999D4CDC2389BE2485B82B3E25DAA3E1206C7BA8CEK" TargetMode="External"/><Relationship Id="rId399" Type="http://schemas.openxmlformats.org/officeDocument/2006/relationships/hyperlink" Target="consultantplus://offline/ref=792AE0E7CCA85871C1500CA281D9D7795E2E1AF0FD9B63B36FAF3B664FA0578F2ABFCFK" TargetMode="External"/><Relationship Id="rId259" Type="http://schemas.openxmlformats.org/officeDocument/2006/relationships/hyperlink" Target="consultantplus://offline/ref=580A75D6EFAE8A7905FD460C1AB5999D4CDC2389BE2585B5283325DAA3E1206C7BA8CEK" TargetMode="External"/><Relationship Id="rId466" Type="http://schemas.openxmlformats.org/officeDocument/2006/relationships/hyperlink" Target="consultantplus://offline/ref=792AE0E7CCA85871C1500CA281D9D7795E2E1AF0FD9E6EB76FA43B664FA0578F2AFF53B151788BEBDCB3FA1CB1C0K" TargetMode="External"/><Relationship Id="rId673" Type="http://schemas.openxmlformats.org/officeDocument/2006/relationships/hyperlink" Target="consultantplus://offline/ref=792AE0E7CCA85871C15012AF97B588765F2444FDF99960E036F83D3110BFC0K" TargetMode="External"/><Relationship Id="rId23" Type="http://schemas.openxmlformats.org/officeDocument/2006/relationships/hyperlink" Target="consultantplus://offline/ref=580A75D6EFAE8A7905FD460C1AB5999D4CDC2389BE2589B42F3525DAA3E1206C7BA8CEK" TargetMode="External"/><Relationship Id="rId119" Type="http://schemas.openxmlformats.org/officeDocument/2006/relationships/hyperlink" Target="consultantplus://offline/ref=580A75D6EFAE8A7905FD58010CD9C69246D67487BD29D6E17F3B2F8FFBBE792E3C8756C2E261B2AFC1K" TargetMode="External"/><Relationship Id="rId326" Type="http://schemas.openxmlformats.org/officeDocument/2006/relationships/hyperlink" Target="consultantplus://offline/ref=580A75D6EFAE8A7905FD460C1AB5999D4CDC2389BE2489BC293425DAA3E1206C7BA8CEK" TargetMode="External"/><Relationship Id="rId533" Type="http://schemas.openxmlformats.org/officeDocument/2006/relationships/hyperlink" Target="consultantplus://offline/ref=792AE0E7CCA85871C1500CA281D9D7795E2E1AF0FD916EB469AB3B664FA0578F2AFF53B151788BEBDCB3FA10B1C7K" TargetMode="External"/><Relationship Id="rId172" Type="http://schemas.openxmlformats.org/officeDocument/2006/relationships/hyperlink" Target="consultantplus://offline/ref=580A75D6EFAE8A7905FD460C1AB5999D4CDC2389BE2580B52E3E25DAA3E1206C7BA8CEK" TargetMode="External"/><Relationship Id="rId477" Type="http://schemas.openxmlformats.org/officeDocument/2006/relationships/hyperlink" Target="consultantplus://offline/ref=792AE0E7CCA85871C1500CA281D9D7795E2E1AF0FD9F62BF6FAA3B664FA0578F2AFF53B151788BEBDCB3FA12B1C0K" TargetMode="External"/><Relationship Id="rId600" Type="http://schemas.openxmlformats.org/officeDocument/2006/relationships/hyperlink" Target="consultantplus://offline/ref=792AE0E7CCA85871C1500CA281D9D7795E2E1AF0FD916FB56BAA3B664FA0578F2ABFCFK" TargetMode="External"/><Relationship Id="rId684" Type="http://schemas.openxmlformats.org/officeDocument/2006/relationships/hyperlink" Target="consultantplus://offline/ref=792AE0E7CCA85871C15012AF97B5887654244DFEFE923DEA3EA1313317FF0ECD6DF659E5123F82BECAK" TargetMode="External"/><Relationship Id="rId337" Type="http://schemas.openxmlformats.org/officeDocument/2006/relationships/hyperlink" Target="consultantplus://offline/ref=792AE0E7CCA85871C1500CA281D9D7795E2E1AF0FD916EB469AB3B664FA0578F2AFF53B151788BEBDCB3FA16B1C5K" TargetMode="External"/><Relationship Id="rId34" Type="http://schemas.openxmlformats.org/officeDocument/2006/relationships/hyperlink" Target="consultantplus://offline/ref=580A75D6EFAE8A7905FD460C1AB5999D4CDC2389B62685B42E3D78D0ABB82C6EA7CCK" TargetMode="External"/><Relationship Id="rId544" Type="http://schemas.openxmlformats.org/officeDocument/2006/relationships/hyperlink" Target="consultantplus://offline/ref=792AE0E7CCA85871C15012AF97B588765F2444FDF99960E036F83D3110BFC0K" TargetMode="External"/><Relationship Id="rId183" Type="http://schemas.openxmlformats.org/officeDocument/2006/relationships/hyperlink" Target="consultantplus://offline/ref=580A75D6EFAE8A7905FD58010CD9C6924DD67D84BA228BEB7762238DFCABC1K" TargetMode="External"/><Relationship Id="rId390" Type="http://schemas.openxmlformats.org/officeDocument/2006/relationships/hyperlink" Target="consultantplus://offline/ref=792AE0E7CCA85871C15012AF97B588765F2545F8FF9160E036F83D3110BFC0K" TargetMode="External"/><Relationship Id="rId404" Type="http://schemas.openxmlformats.org/officeDocument/2006/relationships/hyperlink" Target="consultantplus://offline/ref=792AE0E7CCA85871C1500CA281D9D7795E2E1AF0FD9E6BBE62AE3B664FA0578F2ABFCFK" TargetMode="External"/><Relationship Id="rId611" Type="http://schemas.openxmlformats.org/officeDocument/2006/relationships/hyperlink" Target="consultantplus://offline/ref=792AE0E7CCA85871C1500CA281D9D7795E2E1AF0FD916FB56BAA3B664FA0578F2ABFCFK" TargetMode="External"/><Relationship Id="rId250" Type="http://schemas.openxmlformats.org/officeDocument/2006/relationships/hyperlink" Target="consultantplus://offline/ref=580A75D6EFAE8A7905FD58010CD9C6924DD77C81BC2A8BEB7762238DFCB126393BCE5AC6AEC1K" TargetMode="External"/><Relationship Id="rId488" Type="http://schemas.openxmlformats.org/officeDocument/2006/relationships/hyperlink" Target="consultantplus://offline/ref=792AE0E7CCA85871C1500CA281D9D7795E2E1AF0FD9F62BF6FAA3B664FA0578F2AFF53B151788BEBDCB3FA1DB1C1K" TargetMode="External"/><Relationship Id="rId695" Type="http://schemas.openxmlformats.org/officeDocument/2006/relationships/customXml" Target="../customXml/item3.xml"/><Relationship Id="rId45" Type="http://schemas.openxmlformats.org/officeDocument/2006/relationships/hyperlink" Target="consultantplus://offline/ref=580A75D6EFAE8A7905FD460C1AB5999D4CDC2389B72386BD293D78D0ABB82C6E7C810381A66EB3F7F755D0A5CCK" TargetMode="External"/><Relationship Id="rId110" Type="http://schemas.openxmlformats.org/officeDocument/2006/relationships/hyperlink" Target="consultantplus://offline/ref=580A75D6EFAE8A7905FD460C1AB5999D4CDC2389BE2A85BF283125DAA3E1206C7B8E5C96A127BFF6F754D65BA3CAK" TargetMode="External"/><Relationship Id="rId348" Type="http://schemas.openxmlformats.org/officeDocument/2006/relationships/hyperlink" Target="consultantplus://offline/ref=792AE0E7CCA85871C15012AF97B588765C2D4DFBFD9960E036F83D3110BFC0K" TargetMode="External"/><Relationship Id="rId555" Type="http://schemas.openxmlformats.org/officeDocument/2006/relationships/hyperlink" Target="consultantplus://offline/ref=792AE0E7CCA85871C1500CA281D9D7795E2E1AF0FD9E6EB76FA43B664FA0578F2AFF53B151788BEBDCB3FB11B1C6K" TargetMode="External"/><Relationship Id="rId194" Type="http://schemas.openxmlformats.org/officeDocument/2006/relationships/hyperlink" Target="consultantplus://offline/ref=580A75D6EFAE8A7905FD460C1AB5999D4CDC2389BE2A84BF2D3225DAA3E1206C7BA8CEK" TargetMode="External"/><Relationship Id="rId208" Type="http://schemas.openxmlformats.org/officeDocument/2006/relationships/hyperlink" Target="consultantplus://offline/ref=580A75D6EFAE8A7905FD460C1AB5999D4CDC2389BE2489BD2F3125DAA3E1206C7B8E5C96A127BFF6F754D75EA3CFK" TargetMode="External"/><Relationship Id="rId415" Type="http://schemas.openxmlformats.org/officeDocument/2006/relationships/hyperlink" Target="consultantplus://offline/ref=792AE0E7CCA85871C1500CA281D9D7795E2E1AF0FD916EB469AB3B664FA0578F2AFF53B151788BEBDCB3FA11B1C0K" TargetMode="External"/><Relationship Id="rId622" Type="http://schemas.openxmlformats.org/officeDocument/2006/relationships/hyperlink" Target="consultantplus://offline/ref=792AE0E7CCA85871C1500CA281D9D7795E2E1AF0FD916FB66DA93B664FA0578F2ABFCFK" TargetMode="External"/><Relationship Id="rId261" Type="http://schemas.openxmlformats.org/officeDocument/2006/relationships/hyperlink" Target="consultantplus://offline/ref=580A75D6EFAE8A7905FD58010CD9C6924DD77F84BF228BEB7762238DFCABC1K" TargetMode="External"/><Relationship Id="rId499" Type="http://schemas.openxmlformats.org/officeDocument/2006/relationships/hyperlink" Target="consultantplus://offline/ref=792AE0E7CCA85871C1500CA281D9D7795E2E1AF0FD916FB56CAB3B664FA0578F2AFF53B151788BEBDCB3FB13B1C3K" TargetMode="External"/><Relationship Id="rId56" Type="http://schemas.openxmlformats.org/officeDocument/2006/relationships/hyperlink" Target="consultantplus://offline/ref=580A75D6EFAE8A7905FD460C1AB5999D4CDC2389B72487BC233D78D0ABB82C6EA7CCK" TargetMode="External"/><Relationship Id="rId359" Type="http://schemas.openxmlformats.org/officeDocument/2006/relationships/hyperlink" Target="consultantplus://offline/ref=792AE0E7CCA85871C1500CA281D9D7795E2E1AF0FD9168B76DA43B664FA0578F2ABFCFK" TargetMode="External"/><Relationship Id="rId566" Type="http://schemas.openxmlformats.org/officeDocument/2006/relationships/hyperlink" Target="consultantplus://offline/ref=792AE0E7CCA85871C1500CA281D9D7795E2E1AF0FD9E68B062A93B664FA0578F2AFF53B151788BEBDCB3FA14B1C6K" TargetMode="External"/><Relationship Id="rId121" Type="http://schemas.openxmlformats.org/officeDocument/2006/relationships/hyperlink" Target="consultantplus://offline/ref=580A75D6EFAE8A7905FD58010CD9C69246D67487BD29D6E17F3B2F8FFBBE792E3C8756C2E263B3AFCEK" TargetMode="External"/><Relationship Id="rId219" Type="http://schemas.openxmlformats.org/officeDocument/2006/relationships/hyperlink" Target="consultantplus://offline/ref=580A75D6EFAE8A7905FD58010CD9C6924ED27B8DBF2B8BEB7762238DFCB126393BCE5AC3E263B2F2AFC6K" TargetMode="External"/><Relationship Id="rId426" Type="http://schemas.openxmlformats.org/officeDocument/2006/relationships/hyperlink" Target="consultantplus://offline/ref=792AE0E7CCA85871C15012AF97B588765F2546FDFC9A60E036F83D3110BFC0K" TargetMode="External"/><Relationship Id="rId633" Type="http://schemas.openxmlformats.org/officeDocument/2006/relationships/hyperlink" Target="consultantplus://offline/ref=792AE0E7CCA85871C1500CA281D9D7795E2E1AF0FD916FB66DA93B664FA0578F2ABFCFK" TargetMode="External"/><Relationship Id="rId67" Type="http://schemas.openxmlformats.org/officeDocument/2006/relationships/hyperlink" Target="consultantplus://offline/ref=580A75D6EFAE8A7905FD460C1AB5999D4CDC2389B62A88BF2B3D78D0ABB82C6EA7CCK" TargetMode="External"/><Relationship Id="rId272" Type="http://schemas.openxmlformats.org/officeDocument/2006/relationships/hyperlink" Target="consultantplus://offline/ref=580A75D6EFAE8A7905FD460C1AB5999D4CDC2389BE2489B42E3025DAA3E1206C7B8E5C96A127BFF6F754D65FA3C9K" TargetMode="External"/><Relationship Id="rId577" Type="http://schemas.openxmlformats.org/officeDocument/2006/relationships/hyperlink" Target="consultantplus://offline/ref=792AE0E7CCA85871C1500CA281D9D7795E2E1AF0FD916FB46CA83B664FA0578F2ABFCFK" TargetMode="External"/><Relationship Id="rId132" Type="http://schemas.openxmlformats.org/officeDocument/2006/relationships/hyperlink" Target="consultantplus://offline/ref=580A75D6EFAE8A7905FD460C1AB5999D4CDC2389BE2A85BF283125DAA3E1206C7B8E5C96A127BFF6F754D658A3CBK" TargetMode="External"/><Relationship Id="rId437" Type="http://schemas.openxmlformats.org/officeDocument/2006/relationships/hyperlink" Target="consultantplus://offline/ref=792AE0E7CCA85871C1500CA281D9D7795E2E1AF0FD916FB66FAB3B664FA0578F2AFF53B151788BEBDCB3FA16B1CAK" TargetMode="External"/><Relationship Id="rId644" Type="http://schemas.openxmlformats.org/officeDocument/2006/relationships/hyperlink" Target="consultantplus://offline/ref=792AE0E7CCA85871C1500CA281D9D7795E2E1AF0FD916FB66FAB3B664FA0578F2AFF53B151788BEBDCB3FA13B1C7K" TargetMode="External"/><Relationship Id="rId283" Type="http://schemas.openxmlformats.org/officeDocument/2006/relationships/hyperlink" Target="consultantplus://offline/ref=580A75D6EFAE8A7905FD460C1AB5999D4CDC2389BE2283B8233725DAA3E1206C7BA8CEK" TargetMode="External"/><Relationship Id="rId490" Type="http://schemas.openxmlformats.org/officeDocument/2006/relationships/hyperlink" Target="consultantplus://offline/ref=792AE0E7CCA85871C1500CA281D9D7795E2E1AF0FD9F62BF6FAA3B664FA0578F2AFF53B151788BEBDCB3FA1CB1C2K" TargetMode="External"/><Relationship Id="rId504" Type="http://schemas.openxmlformats.org/officeDocument/2006/relationships/hyperlink" Target="consultantplus://offline/ref=792AE0E7CCA85871C1500CA281D9D7795E2E1AF0FD916FB56CAB3B664FA0578F2AFF53B151788BEBDCB3FB13B1C5K" TargetMode="External"/><Relationship Id="rId78" Type="http://schemas.openxmlformats.org/officeDocument/2006/relationships/hyperlink" Target="consultantplus://offline/ref=580A75D6EFAE8A7905FD460C1AB5999D4CDC2389BE2488BD293F25DAA3E1206C7BA8CEK" TargetMode="External"/><Relationship Id="rId143" Type="http://schemas.openxmlformats.org/officeDocument/2006/relationships/hyperlink" Target="consultantplus://offline/ref=580A75D6EFAE8A7905FD460C1AB5999D4CDC2389BE2283B8233E25DAA3E1206C7BA8CEK" TargetMode="External"/><Relationship Id="rId350" Type="http://schemas.openxmlformats.org/officeDocument/2006/relationships/hyperlink" Target="consultantplus://offline/ref=792AE0E7CCA85871C1500CA281D9D7795E2E1AF0FD916FB56CAB3B664FA0578F2AFF53B151788BEBDCB3FB14B1C3K" TargetMode="External"/><Relationship Id="rId588" Type="http://schemas.openxmlformats.org/officeDocument/2006/relationships/hyperlink" Target="consultantplus://offline/ref=792AE0E7CCA85871C1500CA281D9D7795E2E1AF0FD916FB56CAB3B664FA0578F2AFF53B151788BEBDCB3FB1DB1C2K" TargetMode="External"/><Relationship Id="rId9" Type="http://schemas.openxmlformats.org/officeDocument/2006/relationships/hyperlink" Target="consultantplus://offline/ref=580A75D6EFAE8A7905FD460C1AB5999D4CDC2389BE2385BD2E3F25DAA3E1206C7B8E5C96A127BFF6F754D65AA3C8K" TargetMode="External"/><Relationship Id="rId210" Type="http://schemas.openxmlformats.org/officeDocument/2006/relationships/hyperlink" Target="consultantplus://offline/ref=580A75D6EFAE8A7905FD58010CD9C6924ED3758CB8268BEB7762238DFCB126393BCE5AC6AEC6K" TargetMode="External"/><Relationship Id="rId448" Type="http://schemas.openxmlformats.org/officeDocument/2006/relationships/hyperlink" Target="consultantplus://offline/ref=792AE0E7CCA85871C1500CA281D9D7795E2E1AF0FD916EB469AB3B664FA0578F2AFF53B151788BEBDCB3FA11B1CBK" TargetMode="External"/><Relationship Id="rId655" Type="http://schemas.openxmlformats.org/officeDocument/2006/relationships/hyperlink" Target="consultantplus://offline/ref=792AE0E7CCA85871C1500CA281D9D7795E2E1AF0FD9168B562AB3B664FA0578F2ABFCFK" TargetMode="External"/><Relationship Id="rId294" Type="http://schemas.openxmlformats.org/officeDocument/2006/relationships/hyperlink" Target="consultantplus://offline/ref=580A75D6EFAE8A7905FD460C1AB5999D4CDC2389BE2089BE293E25DAA3E1206C7BA8CEK" TargetMode="External"/><Relationship Id="rId308" Type="http://schemas.openxmlformats.org/officeDocument/2006/relationships/hyperlink" Target="consultantplus://offline/ref=580A75D6EFAE8A7905FD460C1AB5999D4CDC2389BE2A83BC2C3E25DAA3E1206C7BA8CEK" TargetMode="External"/><Relationship Id="rId515" Type="http://schemas.openxmlformats.org/officeDocument/2006/relationships/hyperlink" Target="consultantplus://offline/ref=792AE0E7CCA85871C1500CA281D9D7795E2E1AF0FD9E6EB76FA43B664FA0578F2AFF53B151788BEBDCB3FB14B1C5K" TargetMode="External"/><Relationship Id="rId89" Type="http://schemas.openxmlformats.org/officeDocument/2006/relationships/hyperlink" Target="consultantplus://offline/ref=580A75D6EFAE8A7905FD58010CD9C6924DD67D84BA2B8BEB7762238DFCABC1K" TargetMode="External"/><Relationship Id="rId154" Type="http://schemas.openxmlformats.org/officeDocument/2006/relationships/hyperlink" Target="consultantplus://offline/ref=580A75D6EFAE8A7905FD460C1AB5999D4CDC2389BE2584BA293325DAA3E1206C7BA8CEK" TargetMode="External"/><Relationship Id="rId361" Type="http://schemas.openxmlformats.org/officeDocument/2006/relationships/hyperlink" Target="consultantplus://offline/ref=792AE0E7CCA85871C1500CA281D9D7795E2E1AF0FD9E6EBE6FA53B664FA0578F2ABFCFK" TargetMode="External"/><Relationship Id="rId599" Type="http://schemas.openxmlformats.org/officeDocument/2006/relationships/hyperlink" Target="consultantplus://offline/ref=792AE0E7CCA85871C1500CA281D9D7795E2E1AF0FD916FB56BAA3B664FA0578F2ABFCFK" TargetMode="External"/><Relationship Id="rId459" Type="http://schemas.openxmlformats.org/officeDocument/2006/relationships/hyperlink" Target="consultantplus://offline/ref=792AE0E7CCA85871C1500CA281D9D7795E2E1AF0FD9968B162AF3B664FA0578F2AFF53B151788BEBDCB3FA14B1C3K" TargetMode="External"/><Relationship Id="rId666" Type="http://schemas.openxmlformats.org/officeDocument/2006/relationships/hyperlink" Target="consultantplus://offline/ref=792AE0E7CCA85871C1500CA281D9D7795E2E1AF0FD9F63B06CA53B664FA0578F2ABFCFK" TargetMode="External"/><Relationship Id="rId16" Type="http://schemas.openxmlformats.org/officeDocument/2006/relationships/hyperlink" Target="consultantplus://offline/ref=580A75D6EFAE8A7905FD460C1AB5999D4CDC2389BE2585BC2E3E25DAA3E1206C7B8E5C96A127BFF6F754D65AA3C8K" TargetMode="External"/><Relationship Id="rId221" Type="http://schemas.openxmlformats.org/officeDocument/2006/relationships/hyperlink" Target="consultantplus://offline/ref=580A75D6EFAE8A7905FD58010CD9C6924ED27B8DBF2B8BEB7762238DFCB126393BCE5AC3E263B2F2AFC3K" TargetMode="External"/><Relationship Id="rId319" Type="http://schemas.openxmlformats.org/officeDocument/2006/relationships/hyperlink" Target="consultantplus://offline/ref=580A75D6EFAE8A7905FD58010CD9C6924DD77F84BF228BEB7762238DFCABC1K" TargetMode="External"/><Relationship Id="rId526" Type="http://schemas.openxmlformats.org/officeDocument/2006/relationships/hyperlink" Target="consultantplus://offline/ref=792AE0E7CCA85871C1500CA281D9D7795E2E1AF0FD9F62BF6FAA3B664FA0578F2AFF53B151788BEBDCB3FA1CB1C4K" TargetMode="External"/><Relationship Id="rId165" Type="http://schemas.openxmlformats.org/officeDocument/2006/relationships/hyperlink" Target="consultantplus://offline/ref=580A75D6EFAE8A7905FD460C1AB5999D4CDC2389BE2A84BF2D3225DAA3E1206C7BA8CEK" TargetMode="External"/><Relationship Id="rId372" Type="http://schemas.openxmlformats.org/officeDocument/2006/relationships/hyperlink" Target="consultantplus://offline/ref=792AE0E7CCA85871C1500CA281D9D7795E2E1AF0FD9A6DB06BA43B664FA0578F2ABFCFK" TargetMode="External"/><Relationship Id="rId677" Type="http://schemas.openxmlformats.org/officeDocument/2006/relationships/hyperlink" Target="consultantplus://offline/ref=792AE0E7CCA85871C1500CA281D9D7795E2E1AF0FD9E6BB068AD3B664FA0578F2ABFCFK" TargetMode="External"/><Relationship Id="rId232" Type="http://schemas.openxmlformats.org/officeDocument/2006/relationships/hyperlink" Target="consultantplus://offline/ref=580A75D6EFAE8A7905FD58010CD9C6924DD77C81BC2A8BEB7762238DFCB126393BCE5AC6AEC1K" TargetMode="External"/><Relationship Id="rId27" Type="http://schemas.openxmlformats.org/officeDocument/2006/relationships/hyperlink" Target="consultantplus://offline/ref=580A75D6EFAE8A7905FD460C1AB5999D4CDC2389BE2282B82A3325DAA3E1206C7BA8CEK" TargetMode="External"/><Relationship Id="rId537" Type="http://schemas.openxmlformats.org/officeDocument/2006/relationships/hyperlink" Target="consultantplus://offline/ref=792AE0E7CCA85871C15012AF97B588765C264CFFF59E60E036F83D3110F051DA6ABF55E4123C86EABDC4K" TargetMode="External"/><Relationship Id="rId80" Type="http://schemas.openxmlformats.org/officeDocument/2006/relationships/hyperlink" Target="consultantplus://offline/ref=580A75D6EFAE8A7905FD460C1AB5999D4CDC2389BE2A81BC283625DAA3E1206C7B8E5C96A127BFF6F754D65AA3C5K" TargetMode="External"/><Relationship Id="rId176" Type="http://schemas.openxmlformats.org/officeDocument/2006/relationships/hyperlink" Target="consultantplus://offline/ref=580A75D6EFAE8A7905FD460C1AB5999D4CDC2389BE2584BA293325DAA3E1206C7BA8CEK" TargetMode="External"/><Relationship Id="rId383" Type="http://schemas.openxmlformats.org/officeDocument/2006/relationships/hyperlink" Target="consultantplus://offline/ref=792AE0E7CCA85871C1500CA281D9D7795E2E1AF0FD916FB56CAB3B664FA0578F2AFF53B151788BEBDCB3FB17B1C3K" TargetMode="External"/><Relationship Id="rId590" Type="http://schemas.openxmlformats.org/officeDocument/2006/relationships/hyperlink" Target="consultantplus://offline/ref=792AE0E7CCA85871C1500CA281D9D7795E2E1AF0FD916FB569A43B664FA0578F2ABFCFK" TargetMode="External"/><Relationship Id="rId604" Type="http://schemas.openxmlformats.org/officeDocument/2006/relationships/hyperlink" Target="consultantplus://offline/ref=792AE0E7CCA85871C1500CA281D9D7795E2E1AF0FD916FB56BAA3B664FA0578F2ABFCFK" TargetMode="External"/><Relationship Id="rId243" Type="http://schemas.openxmlformats.org/officeDocument/2006/relationships/hyperlink" Target="consultantplus://offline/ref=580A75D6EFAE8A7905FD58010CD9C6924ED3758DBC278BEB7762238DFCABC1K" TargetMode="External"/><Relationship Id="rId450" Type="http://schemas.openxmlformats.org/officeDocument/2006/relationships/hyperlink" Target="consultantplus://offline/ref=792AE0E7CCA85871C15012AF97B58876542542FDFD923DEA3EA1313317FF0ECD6DF659E5123C86BEC2K" TargetMode="External"/><Relationship Id="rId688" Type="http://schemas.openxmlformats.org/officeDocument/2006/relationships/hyperlink" Target="consultantplus://offline/ref=792AE0E7CCA85871C1500CA281D9D7795E2E1AF0FD9F62B66EAB3B664FA0578F2ABFCFK" TargetMode="External"/><Relationship Id="rId38" Type="http://schemas.openxmlformats.org/officeDocument/2006/relationships/hyperlink" Target="consultantplus://offline/ref=580A75D6EFAE8A7905FD460C1AB5999D4CDC2389B72386BD2A3D78D0ABB82C6EA7CCK" TargetMode="External"/><Relationship Id="rId103" Type="http://schemas.openxmlformats.org/officeDocument/2006/relationships/hyperlink" Target="consultantplus://offline/ref=580A75D6EFAE8A7905FD460C1AB5999D4CDC2389BE2A84BE2D3125DAA3E1206C7B8E5C96A127BFF6F754D65EA3CAK" TargetMode="External"/><Relationship Id="rId310" Type="http://schemas.openxmlformats.org/officeDocument/2006/relationships/hyperlink" Target="consultantplus://offline/ref=580A75D6EFAE8A7905FD460C1AB5999D4CDC2389BE2A84BF2C3625DAA3E1206C7BA8CEK" TargetMode="External"/><Relationship Id="rId548" Type="http://schemas.openxmlformats.org/officeDocument/2006/relationships/hyperlink" Target="consultantplus://offline/ref=792AE0E7CCA85871C1500CA281D9D7795E2E1AF0F89E62B26BA7666C47F95B8DB2CDK" TargetMode="External"/><Relationship Id="rId91" Type="http://schemas.openxmlformats.org/officeDocument/2006/relationships/hyperlink" Target="consultantplus://offline/ref=580A75D6EFAE8A7905FD460C1AB5999D4CDC2389BE2A84BE2D3125DAA3E1206C7B8E5C96A127BFF6F754D658A3CBK" TargetMode="External"/><Relationship Id="rId187" Type="http://schemas.openxmlformats.org/officeDocument/2006/relationships/hyperlink" Target="consultantplus://offline/ref=580A75D6EFAE8A7905FD58010CD9C6924EDE7586B9208BEB7762238DFCB126393BCE5AC3E263B3FFAFCFK" TargetMode="External"/><Relationship Id="rId394" Type="http://schemas.openxmlformats.org/officeDocument/2006/relationships/hyperlink" Target="consultantplus://offline/ref=792AE0E7CCA85871C15012AF97B588765F2544FCFC9F60E036F83D3110BFC0K" TargetMode="External"/><Relationship Id="rId408" Type="http://schemas.openxmlformats.org/officeDocument/2006/relationships/hyperlink" Target="consultantplus://offline/ref=792AE0E7CCA85871C1500CA281D9D7795E2E1AF0FA9163B16FA7666C47F95B8DB2CDK" TargetMode="External"/><Relationship Id="rId615" Type="http://schemas.openxmlformats.org/officeDocument/2006/relationships/hyperlink" Target="consultantplus://offline/ref=792AE0E7CCA85871C1500CA281D9D7795E2E1AF0FD916FB56BAA3B664FA0578F2AFF53B151788BEBDCB3F914B1C7K" TargetMode="External"/><Relationship Id="rId254" Type="http://schemas.openxmlformats.org/officeDocument/2006/relationships/hyperlink" Target="consultantplus://offline/ref=580A75D6EFAE8A7905FD460C1AB5999D4CDC2389BE2489BC293425DAA3E1206C7BA8CEK" TargetMode="External"/><Relationship Id="rId49" Type="http://schemas.openxmlformats.org/officeDocument/2006/relationships/hyperlink" Target="consultantplus://offline/ref=580A75D6EFAE8A7905FD460C1AB5999D4CDC2389B62685B42D3D78D0ABB82C6EA7CCK" TargetMode="External"/><Relationship Id="rId114" Type="http://schemas.openxmlformats.org/officeDocument/2006/relationships/hyperlink" Target="consultantplus://offline/ref=580A75D6EFAE8A7905FD460C1AB5999D4CDC2389BE2A85BF283125DAA3E1206C7B8E5C96A127BFF6F754D65BA3C4K" TargetMode="External"/><Relationship Id="rId461" Type="http://schemas.openxmlformats.org/officeDocument/2006/relationships/hyperlink" Target="consultantplus://offline/ref=792AE0E7CCA85871C1500CA281D9D7795E2E1AF0FD9F6EB262AE3B664FA0578F2ABFCFK" TargetMode="External"/><Relationship Id="rId559" Type="http://schemas.openxmlformats.org/officeDocument/2006/relationships/hyperlink" Target="consultantplus://offline/ref=792AE0E7CCA85871C1500CA281D9D7795E2E1AF0FD916FB56CAB3B664FA0578F2AFF53B151788BEBDCB3FB12B1CB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AF1A60CAE029447A6D025AD18E47B36" ma:contentTypeVersion="1" ma:contentTypeDescription="Создание документа." ma:contentTypeScope="" ma:versionID="3966bfa34835d1db199cfbfc01300d51">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681CA2B-62E6-42E9-8B7A-04F4353ABE3E}"/>
</file>

<file path=customXml/itemProps2.xml><?xml version="1.0" encoding="utf-8"?>
<ds:datastoreItem xmlns:ds="http://schemas.openxmlformats.org/officeDocument/2006/customXml" ds:itemID="{5B0FD45F-B2D3-4B13-8635-78BBC865040B}"/>
</file>

<file path=customXml/itemProps3.xml><?xml version="1.0" encoding="utf-8"?>
<ds:datastoreItem xmlns:ds="http://schemas.openxmlformats.org/officeDocument/2006/customXml" ds:itemID="{D0D294D1-8949-4DDC-97F2-95DBFC7D0C07}"/>
</file>

<file path=docProps/app.xml><?xml version="1.0" encoding="utf-8"?>
<Properties xmlns="http://schemas.openxmlformats.org/officeDocument/2006/extended-properties" xmlns:vt="http://schemas.openxmlformats.org/officeDocument/2006/docPropsVTypes">
  <Template>Normal</Template>
  <TotalTime>3</TotalTime>
  <Pages>330</Pages>
  <Words>112680</Words>
  <Characters>642282</Characters>
  <Application>Microsoft Office Word</Application>
  <DocSecurity>0</DocSecurity>
  <Lines>5352</Lines>
  <Paragraphs>1506</Paragraphs>
  <ScaleCrop>false</ScaleCrop>
  <Company>GUSZN</Company>
  <LinksUpToDate>false</LinksUpToDate>
  <CharactersWithSpaces>753456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Кривобок</dc:creator>
  <cp:keywords/>
  <dc:description/>
  <cp:lastModifiedBy>Кривобок</cp:lastModifiedBy>
  <cp:revision>4</cp:revision>
  <dcterms:created xsi:type="dcterms:W3CDTF">2016-08-01T07:09:00Z</dcterms:created>
  <dcterms:modified xsi:type="dcterms:W3CDTF">2017-02-10T10:02:00Z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0x0101007AF1A60CAE029447A6D025AD18E47B36</vt:lpwstr>
  </property>
</Properties>
</file>