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EF" w:rsidRDefault="009F43EF">
      <w:pPr>
        <w:spacing w:after="1" w:line="200" w:lineRule="atLeast"/>
      </w:pPr>
      <w:r>
        <w:rPr>
          <w:rFonts w:ascii="Tahoma" w:hAnsi="Tahoma" w:cs="Tahoma"/>
          <w:sz w:val="20"/>
        </w:rPr>
        <w:t xml:space="preserve">Документ предоставлен </w:t>
      </w:r>
      <w:hyperlink r:id="rId4" w:history="1">
        <w:proofErr w:type="spellStart"/>
        <w:r>
          <w:rPr>
            <w:rFonts w:ascii="Tahoma" w:hAnsi="Tahoma" w:cs="Tahoma"/>
            <w:color w:val="0000FF"/>
            <w:sz w:val="20"/>
          </w:rPr>
          <w:t>КонсультантПлюс</w:t>
        </w:r>
        <w:proofErr w:type="spellEnd"/>
      </w:hyperlink>
      <w:r>
        <w:rPr>
          <w:rFonts w:ascii="Tahoma" w:hAnsi="Tahoma" w:cs="Tahoma"/>
          <w:sz w:val="20"/>
        </w:rPr>
        <w:br/>
      </w:r>
    </w:p>
    <w:p w:rsidR="009F43EF" w:rsidRDefault="009F43EF">
      <w:pPr>
        <w:spacing w:after="1" w:line="220" w:lineRule="atLeast"/>
        <w:jc w:val="both"/>
        <w:outlineLvl w:val="0"/>
      </w:pPr>
    </w:p>
    <w:p w:rsidR="009F43EF" w:rsidRDefault="009F43EF">
      <w:pPr>
        <w:spacing w:after="1" w:line="220" w:lineRule="atLeast"/>
        <w:jc w:val="center"/>
        <w:outlineLvl w:val="0"/>
      </w:pPr>
      <w:r>
        <w:rPr>
          <w:rFonts w:ascii="Calibri" w:hAnsi="Calibri" w:cs="Calibri"/>
          <w:b/>
        </w:rPr>
        <w:t>ПРАВИТЕЛЬСТВО КРАСНОЯРСКОГО КРАЯ</w:t>
      </w:r>
    </w:p>
    <w:p w:rsidR="009F43EF" w:rsidRDefault="009F43EF">
      <w:pPr>
        <w:spacing w:after="1" w:line="220" w:lineRule="atLeast"/>
        <w:jc w:val="center"/>
      </w:pPr>
    </w:p>
    <w:p w:rsidR="009F43EF" w:rsidRDefault="009F43EF">
      <w:pPr>
        <w:spacing w:after="1" w:line="220" w:lineRule="atLeast"/>
        <w:jc w:val="center"/>
      </w:pPr>
      <w:r>
        <w:rPr>
          <w:rFonts w:ascii="Calibri" w:hAnsi="Calibri" w:cs="Calibri"/>
          <w:b/>
        </w:rPr>
        <w:t>ПОСТАНОВЛЕНИЕ</w:t>
      </w:r>
    </w:p>
    <w:p w:rsidR="009F43EF" w:rsidRDefault="009F43EF">
      <w:pPr>
        <w:spacing w:after="1" w:line="220" w:lineRule="atLeast"/>
        <w:jc w:val="center"/>
      </w:pPr>
      <w:r>
        <w:rPr>
          <w:rFonts w:ascii="Calibri" w:hAnsi="Calibri" w:cs="Calibri"/>
          <w:b/>
        </w:rPr>
        <w:t>от 29 января 2013 г. N 28-п</w:t>
      </w:r>
    </w:p>
    <w:p w:rsidR="009F43EF" w:rsidRDefault="009F43EF">
      <w:pPr>
        <w:spacing w:after="1" w:line="220" w:lineRule="atLeast"/>
        <w:jc w:val="center"/>
      </w:pPr>
    </w:p>
    <w:p w:rsidR="009F43EF" w:rsidRDefault="009F43EF">
      <w:pPr>
        <w:spacing w:after="1" w:line="220" w:lineRule="atLeast"/>
        <w:jc w:val="center"/>
      </w:pPr>
      <w:r>
        <w:rPr>
          <w:rFonts w:ascii="Calibri" w:hAnsi="Calibri" w:cs="Calibri"/>
          <w:b/>
        </w:rPr>
        <w:t>ОБ УТВЕРЖДЕНИИ ПЕРЕЧНЯ ДОКУМЕНТОВ, НЕОБХОДИМЫХ</w:t>
      </w:r>
    </w:p>
    <w:p w:rsidR="009F43EF" w:rsidRDefault="009F43EF">
      <w:pPr>
        <w:spacing w:after="1" w:line="220" w:lineRule="atLeast"/>
        <w:jc w:val="center"/>
      </w:pPr>
      <w:r>
        <w:rPr>
          <w:rFonts w:ascii="Calibri" w:hAnsi="Calibri" w:cs="Calibri"/>
          <w:b/>
        </w:rPr>
        <w:t>ДЛЯ НАЗНАЧЕНИЯ ЕЖЕМЕСЯЧНОГО ПОСОБИЯ НА РЕБЕНКА, И ПОРЯДКА</w:t>
      </w:r>
    </w:p>
    <w:p w:rsidR="009F43EF" w:rsidRDefault="009F43EF">
      <w:pPr>
        <w:spacing w:after="1" w:line="220" w:lineRule="atLeast"/>
        <w:jc w:val="center"/>
      </w:pPr>
      <w:r>
        <w:rPr>
          <w:rFonts w:ascii="Calibri" w:hAnsi="Calibri" w:cs="Calibri"/>
          <w:b/>
        </w:rPr>
        <w:t>НАЗНАЧЕНИЯ И ВЫПЛАТЫ ЕЖЕМЕСЯЧНОГО ПОСОБИЯ НА РЕБЕНКА</w:t>
      </w:r>
    </w:p>
    <w:p w:rsidR="009F43EF" w:rsidRDefault="009F43EF">
      <w:pPr>
        <w:spacing w:after="1" w:line="220" w:lineRule="atLeast"/>
        <w:jc w:val="center"/>
      </w:pPr>
    </w:p>
    <w:p w:rsidR="009F43EF" w:rsidRDefault="009F43EF">
      <w:pPr>
        <w:spacing w:after="1" w:line="220" w:lineRule="atLeast"/>
        <w:jc w:val="center"/>
      </w:pPr>
      <w:r>
        <w:rPr>
          <w:rFonts w:ascii="Calibri" w:hAnsi="Calibri" w:cs="Calibri"/>
        </w:rPr>
        <w:t>Список изменяющих документов</w:t>
      </w:r>
    </w:p>
    <w:p w:rsidR="009F43EF" w:rsidRDefault="009F43EF">
      <w:pPr>
        <w:spacing w:after="1" w:line="220" w:lineRule="atLeast"/>
        <w:jc w:val="center"/>
      </w:pPr>
      <w:proofErr w:type="gramStart"/>
      <w:r>
        <w:rPr>
          <w:rFonts w:ascii="Calibri" w:hAnsi="Calibri" w:cs="Calibri"/>
        </w:rPr>
        <w:t>(в ред. Постановлений Правительства Красноярского края</w:t>
      </w:r>
      <w:proofErr w:type="gramEnd"/>
    </w:p>
    <w:p w:rsidR="009F43EF" w:rsidRDefault="009F43EF">
      <w:pPr>
        <w:spacing w:after="1" w:line="220" w:lineRule="atLeast"/>
        <w:jc w:val="center"/>
      </w:pPr>
      <w:r>
        <w:rPr>
          <w:rFonts w:ascii="Calibri" w:hAnsi="Calibri" w:cs="Calibri"/>
        </w:rPr>
        <w:t xml:space="preserve">от 15.10.2013 </w:t>
      </w:r>
      <w:hyperlink r:id="rId5" w:history="1">
        <w:r>
          <w:rPr>
            <w:rFonts w:ascii="Calibri" w:hAnsi="Calibri" w:cs="Calibri"/>
            <w:color w:val="0000FF"/>
          </w:rPr>
          <w:t>N 535-п</w:t>
        </w:r>
      </w:hyperlink>
      <w:r>
        <w:rPr>
          <w:rFonts w:ascii="Calibri" w:hAnsi="Calibri" w:cs="Calibri"/>
        </w:rPr>
        <w:t xml:space="preserve">, от 02.06.2015 </w:t>
      </w:r>
      <w:hyperlink r:id="rId6" w:history="1">
        <w:r>
          <w:rPr>
            <w:rFonts w:ascii="Calibri" w:hAnsi="Calibri" w:cs="Calibri"/>
            <w:color w:val="0000FF"/>
          </w:rPr>
          <w:t>N 271-п</w:t>
        </w:r>
      </w:hyperlink>
      <w:r>
        <w:rPr>
          <w:rFonts w:ascii="Calibri" w:hAnsi="Calibri" w:cs="Calibri"/>
        </w:rPr>
        <w:t>)</w:t>
      </w:r>
    </w:p>
    <w:p w:rsidR="009F43EF" w:rsidRDefault="009F43EF">
      <w:pPr>
        <w:spacing w:after="1" w:line="220" w:lineRule="atLeast"/>
        <w:jc w:val="center"/>
      </w:pPr>
    </w:p>
    <w:p w:rsidR="009F43EF" w:rsidRDefault="009F43EF">
      <w:pPr>
        <w:spacing w:after="1" w:line="220" w:lineRule="atLeast"/>
        <w:ind w:firstLine="540"/>
        <w:jc w:val="both"/>
      </w:pPr>
      <w:proofErr w:type="gramStart"/>
      <w:r>
        <w:rPr>
          <w:rFonts w:ascii="Calibri" w:hAnsi="Calibri" w:cs="Calibri"/>
        </w:rPr>
        <w:t xml:space="preserve">В соответствии со </w:t>
      </w:r>
      <w:hyperlink r:id="rId7" w:history="1">
        <w:r>
          <w:rPr>
            <w:rFonts w:ascii="Calibri" w:hAnsi="Calibri" w:cs="Calibri"/>
            <w:color w:val="0000FF"/>
          </w:rPr>
          <w:t>статьей 103</w:t>
        </w:r>
      </w:hyperlink>
      <w:r>
        <w:rPr>
          <w:rFonts w:ascii="Calibri" w:hAnsi="Calibri" w:cs="Calibri"/>
        </w:rPr>
        <w:t xml:space="preserve"> Устава Красноярского края, </w:t>
      </w:r>
      <w:hyperlink r:id="rId8" w:history="1">
        <w:r>
          <w:rPr>
            <w:rFonts w:ascii="Calibri" w:hAnsi="Calibri" w:cs="Calibri"/>
            <w:color w:val="0000FF"/>
          </w:rPr>
          <w:t>статьей 7</w:t>
        </w:r>
      </w:hyperlink>
      <w:r>
        <w:rPr>
          <w:rFonts w:ascii="Calibri" w:hAnsi="Calibri" w:cs="Calibri"/>
        </w:rPr>
        <w:t xml:space="preserve"> Закона Красноярского края от 11.12.2012 N 3-876 "О ежемесячном </w:t>
      </w:r>
      <w:hyperlink r:id="rId9" w:history="1">
        <w:r>
          <w:rPr>
            <w:rFonts w:ascii="Calibri" w:hAnsi="Calibri" w:cs="Calibri"/>
            <w:color w:val="0000FF"/>
          </w:rPr>
          <w:t>пособии</w:t>
        </w:r>
      </w:hyperlink>
      <w:r>
        <w:rPr>
          <w:rFonts w:ascii="Calibri" w:hAnsi="Calibri" w:cs="Calibri"/>
        </w:rPr>
        <w:t xml:space="preserve"> на ребенка", </w:t>
      </w:r>
      <w:hyperlink r:id="rId10" w:history="1">
        <w:r>
          <w:rPr>
            <w:rFonts w:ascii="Calibri" w:hAnsi="Calibri" w:cs="Calibri"/>
            <w:color w:val="0000FF"/>
          </w:rPr>
          <w:t>Законом</w:t>
        </w:r>
      </w:hyperlink>
      <w:r>
        <w:rPr>
          <w:rFonts w:ascii="Calibri" w:hAnsi="Calibri" w:cs="Calibri"/>
        </w:rPr>
        <w:t xml:space="preserve"> Красноярского края от 09.12.2010 N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постановляю:</w:t>
      </w:r>
      <w:proofErr w:type="gramEnd"/>
    </w:p>
    <w:p w:rsidR="009F43EF" w:rsidRDefault="009F43EF">
      <w:pPr>
        <w:spacing w:after="1" w:line="220" w:lineRule="atLeast"/>
        <w:jc w:val="both"/>
      </w:pPr>
      <w:r>
        <w:rPr>
          <w:rFonts w:ascii="Calibri" w:hAnsi="Calibri" w:cs="Calibri"/>
        </w:rPr>
        <w:t xml:space="preserve">(в ред. </w:t>
      </w:r>
      <w:hyperlink r:id="rId11"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02.06.2015 N 271-п)</w:t>
      </w:r>
    </w:p>
    <w:p w:rsidR="009F43EF" w:rsidRDefault="009F43EF">
      <w:pPr>
        <w:spacing w:after="1" w:line="220" w:lineRule="atLeast"/>
        <w:ind w:firstLine="540"/>
        <w:jc w:val="both"/>
      </w:pPr>
      <w:r>
        <w:rPr>
          <w:rFonts w:ascii="Calibri" w:hAnsi="Calibri" w:cs="Calibri"/>
        </w:rPr>
        <w:t xml:space="preserve">1. Утвердить </w:t>
      </w:r>
      <w:hyperlink w:anchor="P35" w:history="1">
        <w:r>
          <w:rPr>
            <w:rFonts w:ascii="Calibri" w:hAnsi="Calibri" w:cs="Calibri"/>
            <w:color w:val="0000FF"/>
          </w:rPr>
          <w:t>перечень</w:t>
        </w:r>
      </w:hyperlink>
      <w:r>
        <w:rPr>
          <w:rFonts w:ascii="Calibri" w:hAnsi="Calibri" w:cs="Calibri"/>
        </w:rPr>
        <w:t xml:space="preserve"> документов, необходимых для назначения ежемесячного пособия на ребенка, и порядок назначения и выплаты ежемесячного пособия на ребенка согласно приложению.</w:t>
      </w:r>
    </w:p>
    <w:p w:rsidR="009F43EF" w:rsidRDefault="009F43EF">
      <w:pPr>
        <w:spacing w:after="1" w:line="220" w:lineRule="atLeast"/>
        <w:ind w:firstLine="540"/>
        <w:jc w:val="both"/>
      </w:pPr>
      <w:r>
        <w:rPr>
          <w:rFonts w:ascii="Calibri" w:hAnsi="Calibri" w:cs="Calibri"/>
        </w:rPr>
        <w:t>2. Опубликовать Постановление в "</w:t>
      </w:r>
      <w:proofErr w:type="gramStart"/>
      <w:r>
        <w:rPr>
          <w:rFonts w:ascii="Calibri" w:hAnsi="Calibri" w:cs="Calibri"/>
        </w:rPr>
        <w:t>Ведомостях</w:t>
      </w:r>
      <w:proofErr w:type="gramEnd"/>
      <w:r>
        <w:rPr>
          <w:rFonts w:ascii="Calibri" w:hAnsi="Calibri" w:cs="Calibri"/>
        </w:rPr>
        <w:t xml:space="preserve"> высших органов государственной власти Красноярского края" и газете "Наш Красноярский край".</w:t>
      </w:r>
    </w:p>
    <w:p w:rsidR="009F43EF" w:rsidRDefault="009F43EF">
      <w:pPr>
        <w:spacing w:after="1" w:line="220" w:lineRule="atLeast"/>
        <w:ind w:firstLine="540"/>
        <w:jc w:val="both"/>
      </w:pPr>
      <w:r>
        <w:rPr>
          <w:rFonts w:ascii="Calibri" w:hAnsi="Calibri" w:cs="Calibri"/>
        </w:rPr>
        <w:t>3. Постановление вступает в силу через 10 дней после его официального опубликования.</w:t>
      </w:r>
    </w:p>
    <w:p w:rsidR="009F43EF" w:rsidRDefault="009F43EF">
      <w:pPr>
        <w:spacing w:after="1" w:line="220" w:lineRule="atLeast"/>
        <w:jc w:val="right"/>
      </w:pPr>
    </w:p>
    <w:p w:rsidR="009F43EF" w:rsidRDefault="009F43EF">
      <w:pPr>
        <w:spacing w:after="1" w:line="220" w:lineRule="atLeast"/>
        <w:jc w:val="right"/>
      </w:pPr>
      <w:r>
        <w:rPr>
          <w:rFonts w:ascii="Calibri" w:hAnsi="Calibri" w:cs="Calibri"/>
        </w:rPr>
        <w:t>Первый заместитель</w:t>
      </w:r>
    </w:p>
    <w:p w:rsidR="009F43EF" w:rsidRDefault="009F43EF">
      <w:pPr>
        <w:spacing w:after="1" w:line="220" w:lineRule="atLeast"/>
        <w:jc w:val="right"/>
      </w:pPr>
      <w:r>
        <w:rPr>
          <w:rFonts w:ascii="Calibri" w:hAnsi="Calibri" w:cs="Calibri"/>
        </w:rPr>
        <w:t>Губернатора края -</w:t>
      </w:r>
    </w:p>
    <w:p w:rsidR="009F43EF" w:rsidRDefault="009F43EF">
      <w:pPr>
        <w:spacing w:after="1" w:line="220" w:lineRule="atLeast"/>
        <w:jc w:val="right"/>
      </w:pPr>
      <w:r>
        <w:rPr>
          <w:rFonts w:ascii="Calibri" w:hAnsi="Calibri" w:cs="Calibri"/>
        </w:rPr>
        <w:t>председатель</w:t>
      </w:r>
    </w:p>
    <w:p w:rsidR="009F43EF" w:rsidRDefault="009F43EF">
      <w:pPr>
        <w:spacing w:after="1" w:line="220" w:lineRule="atLeast"/>
        <w:jc w:val="right"/>
      </w:pPr>
      <w:r>
        <w:rPr>
          <w:rFonts w:ascii="Calibri" w:hAnsi="Calibri" w:cs="Calibri"/>
        </w:rPr>
        <w:t>Правительства края</w:t>
      </w:r>
    </w:p>
    <w:p w:rsidR="009F43EF" w:rsidRDefault="009F43EF">
      <w:pPr>
        <w:spacing w:after="1" w:line="220" w:lineRule="atLeast"/>
        <w:jc w:val="right"/>
      </w:pPr>
      <w:r>
        <w:rPr>
          <w:rFonts w:ascii="Calibri" w:hAnsi="Calibri" w:cs="Calibri"/>
        </w:rPr>
        <w:t>В.П.ТОМЕНКО</w:t>
      </w:r>
    </w:p>
    <w:p w:rsidR="009F43EF" w:rsidRDefault="009F43EF">
      <w:pPr>
        <w:spacing w:after="1" w:line="220" w:lineRule="atLeast"/>
        <w:jc w:val="right"/>
      </w:pPr>
    </w:p>
    <w:p w:rsidR="009F43EF" w:rsidRDefault="009F43EF">
      <w:pPr>
        <w:spacing w:after="1" w:line="220" w:lineRule="atLeast"/>
        <w:jc w:val="right"/>
      </w:pPr>
    </w:p>
    <w:p w:rsidR="009F43EF" w:rsidRDefault="009F43EF">
      <w:pPr>
        <w:spacing w:after="1" w:line="220" w:lineRule="atLeast"/>
        <w:jc w:val="right"/>
      </w:pPr>
    </w:p>
    <w:p w:rsidR="009F43EF" w:rsidRDefault="009F43EF">
      <w:pPr>
        <w:spacing w:after="1" w:line="220" w:lineRule="atLeast"/>
        <w:jc w:val="right"/>
      </w:pPr>
    </w:p>
    <w:p w:rsidR="009F43EF" w:rsidRDefault="009F43EF">
      <w:pPr>
        <w:spacing w:after="1" w:line="220" w:lineRule="atLeast"/>
        <w:jc w:val="right"/>
      </w:pPr>
    </w:p>
    <w:p w:rsidR="009F43EF" w:rsidRDefault="009F43EF">
      <w:pPr>
        <w:spacing w:after="1" w:line="220" w:lineRule="atLeast"/>
        <w:jc w:val="right"/>
        <w:outlineLvl w:val="0"/>
      </w:pPr>
      <w:r>
        <w:rPr>
          <w:rFonts w:ascii="Calibri" w:hAnsi="Calibri" w:cs="Calibri"/>
        </w:rPr>
        <w:t>Приложение</w:t>
      </w:r>
    </w:p>
    <w:p w:rsidR="009F43EF" w:rsidRDefault="009F43EF">
      <w:pPr>
        <w:spacing w:after="1" w:line="220" w:lineRule="atLeast"/>
        <w:jc w:val="right"/>
      </w:pPr>
      <w:r>
        <w:rPr>
          <w:rFonts w:ascii="Calibri" w:hAnsi="Calibri" w:cs="Calibri"/>
        </w:rPr>
        <w:t>к Постановлению</w:t>
      </w:r>
    </w:p>
    <w:p w:rsidR="009F43EF" w:rsidRDefault="009F43EF">
      <w:pPr>
        <w:spacing w:after="1" w:line="220" w:lineRule="atLeast"/>
        <w:jc w:val="right"/>
      </w:pPr>
      <w:r>
        <w:rPr>
          <w:rFonts w:ascii="Calibri" w:hAnsi="Calibri" w:cs="Calibri"/>
        </w:rPr>
        <w:t>Правительства Красноярского края</w:t>
      </w:r>
    </w:p>
    <w:p w:rsidR="009F43EF" w:rsidRDefault="009F43EF">
      <w:pPr>
        <w:spacing w:after="1" w:line="220" w:lineRule="atLeast"/>
        <w:jc w:val="right"/>
      </w:pPr>
      <w:r>
        <w:rPr>
          <w:rFonts w:ascii="Calibri" w:hAnsi="Calibri" w:cs="Calibri"/>
        </w:rPr>
        <w:t>от 29 января 2013 г. N 28-п</w:t>
      </w:r>
    </w:p>
    <w:p w:rsidR="009F43EF" w:rsidRDefault="009F43EF">
      <w:pPr>
        <w:spacing w:after="1" w:line="220" w:lineRule="atLeast"/>
        <w:jc w:val="right"/>
      </w:pPr>
    </w:p>
    <w:p w:rsidR="009F43EF" w:rsidRDefault="009F43EF">
      <w:pPr>
        <w:spacing w:after="1" w:line="220" w:lineRule="atLeast"/>
        <w:jc w:val="center"/>
      </w:pPr>
      <w:bookmarkStart w:id="0" w:name="P35"/>
      <w:bookmarkEnd w:id="0"/>
      <w:r>
        <w:rPr>
          <w:rFonts w:ascii="Calibri" w:hAnsi="Calibri" w:cs="Calibri"/>
          <w:b/>
        </w:rPr>
        <w:t>ПЕРЕЧЕНЬ</w:t>
      </w:r>
    </w:p>
    <w:p w:rsidR="009F43EF" w:rsidRDefault="009F43EF">
      <w:pPr>
        <w:spacing w:after="1" w:line="220" w:lineRule="atLeast"/>
        <w:jc w:val="center"/>
      </w:pPr>
      <w:r>
        <w:rPr>
          <w:rFonts w:ascii="Calibri" w:hAnsi="Calibri" w:cs="Calibri"/>
          <w:b/>
        </w:rPr>
        <w:t>ДОКУМЕНТОВ, НЕОБХОДИМЫХ ДЛЯ НАЗНАЧЕНИЯ ЕЖЕМЕСЯЧНОГО ПОСОБИЯ</w:t>
      </w:r>
    </w:p>
    <w:p w:rsidR="009F43EF" w:rsidRDefault="009F43EF">
      <w:pPr>
        <w:spacing w:after="1" w:line="220" w:lineRule="atLeast"/>
        <w:jc w:val="center"/>
      </w:pPr>
      <w:r>
        <w:rPr>
          <w:rFonts w:ascii="Calibri" w:hAnsi="Calibri" w:cs="Calibri"/>
          <w:b/>
        </w:rPr>
        <w:t>НА РЕБЕНКА, И ПОРЯДОК НАЗНАЧЕНИЯ И ВЫПЛАТЫ ЕЖЕМЕСЯЧНОГО</w:t>
      </w:r>
    </w:p>
    <w:p w:rsidR="009F43EF" w:rsidRDefault="009F43EF">
      <w:pPr>
        <w:spacing w:after="1" w:line="220" w:lineRule="atLeast"/>
        <w:jc w:val="center"/>
      </w:pPr>
      <w:r>
        <w:rPr>
          <w:rFonts w:ascii="Calibri" w:hAnsi="Calibri" w:cs="Calibri"/>
          <w:b/>
        </w:rPr>
        <w:t>ПОСОБИЯ НА РЕБЕНКА</w:t>
      </w:r>
    </w:p>
    <w:p w:rsidR="009F43EF" w:rsidRDefault="009F43EF">
      <w:pPr>
        <w:spacing w:after="1" w:line="220" w:lineRule="atLeast"/>
        <w:jc w:val="center"/>
      </w:pPr>
    </w:p>
    <w:p w:rsidR="009F43EF" w:rsidRDefault="009F43EF">
      <w:pPr>
        <w:spacing w:after="1" w:line="220" w:lineRule="atLeast"/>
        <w:jc w:val="center"/>
      </w:pPr>
      <w:r>
        <w:rPr>
          <w:rFonts w:ascii="Calibri" w:hAnsi="Calibri" w:cs="Calibri"/>
        </w:rPr>
        <w:t>Список изменяющих документов</w:t>
      </w:r>
    </w:p>
    <w:p w:rsidR="009F43EF" w:rsidRDefault="009F43EF">
      <w:pPr>
        <w:spacing w:after="1" w:line="220" w:lineRule="atLeast"/>
        <w:jc w:val="center"/>
      </w:pPr>
      <w:proofErr w:type="gramStart"/>
      <w:r>
        <w:rPr>
          <w:rFonts w:ascii="Calibri" w:hAnsi="Calibri" w:cs="Calibri"/>
        </w:rPr>
        <w:t>(в ред. Постановлений Правительства Красноярского края</w:t>
      </w:r>
      <w:proofErr w:type="gramEnd"/>
    </w:p>
    <w:p w:rsidR="009F43EF" w:rsidRDefault="009F43EF">
      <w:pPr>
        <w:spacing w:after="1" w:line="220" w:lineRule="atLeast"/>
        <w:jc w:val="center"/>
      </w:pPr>
      <w:r>
        <w:rPr>
          <w:rFonts w:ascii="Calibri" w:hAnsi="Calibri" w:cs="Calibri"/>
        </w:rPr>
        <w:t xml:space="preserve">от 15.10.2013 </w:t>
      </w:r>
      <w:hyperlink r:id="rId12" w:history="1">
        <w:r>
          <w:rPr>
            <w:rFonts w:ascii="Calibri" w:hAnsi="Calibri" w:cs="Calibri"/>
            <w:color w:val="0000FF"/>
          </w:rPr>
          <w:t>N 535-п</w:t>
        </w:r>
      </w:hyperlink>
      <w:r>
        <w:rPr>
          <w:rFonts w:ascii="Calibri" w:hAnsi="Calibri" w:cs="Calibri"/>
        </w:rPr>
        <w:t xml:space="preserve">, от 02.06.2015 </w:t>
      </w:r>
      <w:hyperlink r:id="rId13" w:history="1">
        <w:r>
          <w:rPr>
            <w:rFonts w:ascii="Calibri" w:hAnsi="Calibri" w:cs="Calibri"/>
            <w:color w:val="0000FF"/>
          </w:rPr>
          <w:t>N 271-п</w:t>
        </w:r>
      </w:hyperlink>
      <w:r>
        <w:rPr>
          <w:rFonts w:ascii="Calibri" w:hAnsi="Calibri" w:cs="Calibri"/>
        </w:rPr>
        <w:t>)</w:t>
      </w:r>
    </w:p>
    <w:p w:rsidR="009F43EF" w:rsidRDefault="009F43EF">
      <w:pPr>
        <w:spacing w:after="1" w:line="220" w:lineRule="atLeast"/>
        <w:ind w:firstLine="540"/>
        <w:jc w:val="both"/>
      </w:pPr>
    </w:p>
    <w:p w:rsidR="009F43EF" w:rsidRDefault="009F43EF">
      <w:pPr>
        <w:spacing w:after="1" w:line="220" w:lineRule="atLeast"/>
        <w:ind w:firstLine="540"/>
        <w:jc w:val="both"/>
      </w:pPr>
      <w:r>
        <w:rPr>
          <w:rFonts w:ascii="Calibri" w:hAnsi="Calibri" w:cs="Calibri"/>
        </w:rPr>
        <w:lastRenderedPageBreak/>
        <w:t xml:space="preserve">1. </w:t>
      </w:r>
      <w:proofErr w:type="gramStart"/>
      <w:r>
        <w:rPr>
          <w:rFonts w:ascii="Calibri" w:hAnsi="Calibri" w:cs="Calibri"/>
        </w:rPr>
        <w:t xml:space="preserve">Перечень документов, необходимых для назначения ежемесячного пособия на ребенка, и порядок назначения и выплаты ежемесячного пособия на ребенка (далее - Порядок) разработаны в соответствии со </w:t>
      </w:r>
      <w:hyperlink r:id="rId14" w:history="1">
        <w:r>
          <w:rPr>
            <w:rFonts w:ascii="Calibri" w:hAnsi="Calibri" w:cs="Calibri"/>
            <w:color w:val="0000FF"/>
          </w:rPr>
          <w:t>статьей 7</w:t>
        </w:r>
      </w:hyperlink>
      <w:r>
        <w:rPr>
          <w:rFonts w:ascii="Calibri" w:hAnsi="Calibri" w:cs="Calibri"/>
        </w:rPr>
        <w:t xml:space="preserve"> Закона Красноярского края от 11.12.2012 N 3-876 "О ежемесячном </w:t>
      </w:r>
      <w:hyperlink r:id="rId15" w:history="1">
        <w:r>
          <w:rPr>
            <w:rFonts w:ascii="Calibri" w:hAnsi="Calibri" w:cs="Calibri"/>
            <w:color w:val="0000FF"/>
          </w:rPr>
          <w:t>пособии</w:t>
        </w:r>
      </w:hyperlink>
      <w:r>
        <w:rPr>
          <w:rFonts w:ascii="Calibri" w:hAnsi="Calibri" w:cs="Calibri"/>
        </w:rPr>
        <w:t xml:space="preserve"> на ребенка".</w:t>
      </w:r>
      <w:proofErr w:type="gramEnd"/>
    </w:p>
    <w:p w:rsidR="009F43EF" w:rsidRDefault="009F43EF">
      <w:pPr>
        <w:spacing w:after="1" w:line="220" w:lineRule="atLeast"/>
        <w:ind w:firstLine="540"/>
        <w:jc w:val="both"/>
      </w:pPr>
      <w:r>
        <w:rPr>
          <w:rFonts w:ascii="Calibri" w:hAnsi="Calibri" w:cs="Calibri"/>
        </w:rPr>
        <w:t xml:space="preserve">2. </w:t>
      </w:r>
      <w:proofErr w:type="gramStart"/>
      <w:r>
        <w:rPr>
          <w:rFonts w:ascii="Calibri" w:hAnsi="Calibri" w:cs="Calibri"/>
        </w:rPr>
        <w:t>Назначение ежемесячного пособия на ребенка осуществляется уполномоченным органом местного самоуправления муниципального района или городского округа Красноярского края в сфере социальной поддержки и социального обслуживания населения (далее - уполномоченный орган местного самоуправления) по месту жительства родителя (усыновителя, опекуна, попечителя) (далее - заявитель) с ребенком (детьми) на основании заявления о назначении ежемесячного пособия на ребенка с указанием способа его выплаты (через отделение почтовой связи</w:t>
      </w:r>
      <w:proofErr w:type="gramEnd"/>
      <w:r>
        <w:rPr>
          <w:rFonts w:ascii="Calibri" w:hAnsi="Calibri" w:cs="Calibri"/>
        </w:rPr>
        <w:t xml:space="preserve"> или через кредитную организацию) и необходимых документов. В случае выплаты ежемесячного пособия на ребенка путем перечисления денежных средств в кредитную организацию в заявлении указывается лицевой счет заявителя.</w:t>
      </w:r>
    </w:p>
    <w:p w:rsidR="009F43EF" w:rsidRDefault="009F43EF">
      <w:pPr>
        <w:spacing w:after="1" w:line="220" w:lineRule="atLeast"/>
        <w:ind w:firstLine="540"/>
        <w:jc w:val="both"/>
      </w:pPr>
      <w:bookmarkStart w:id="1" w:name="P46"/>
      <w:bookmarkEnd w:id="1"/>
      <w:r>
        <w:rPr>
          <w:rFonts w:ascii="Calibri" w:hAnsi="Calibri" w:cs="Calibri"/>
        </w:rPr>
        <w:t>3. Для назначения ежемесячного пособия на ребенка необходимы следующие документы:</w:t>
      </w:r>
    </w:p>
    <w:p w:rsidR="009F43EF" w:rsidRDefault="009F43EF">
      <w:pPr>
        <w:spacing w:after="1" w:line="220" w:lineRule="atLeast"/>
        <w:ind w:firstLine="540"/>
        <w:jc w:val="both"/>
      </w:pPr>
      <w:r>
        <w:rPr>
          <w:rFonts w:ascii="Calibri" w:hAnsi="Calibri" w:cs="Calibri"/>
        </w:rPr>
        <w:t>паспорт гражданина Российской Федерации заявителя и его копия;</w:t>
      </w:r>
    </w:p>
    <w:p w:rsidR="009F43EF" w:rsidRDefault="009F43EF">
      <w:pPr>
        <w:spacing w:after="1" w:line="220" w:lineRule="atLeast"/>
        <w:ind w:firstLine="540"/>
        <w:jc w:val="both"/>
      </w:pPr>
      <w:proofErr w:type="gramStart"/>
      <w:r>
        <w:rPr>
          <w:rFonts w:ascii="Calibri" w:hAnsi="Calibri" w:cs="Calibri"/>
        </w:rPr>
        <w:t>свидетельство (а) о рождении ребенка (детей) и его (их) копия (и) или паспорт (а) гражданина Российской Федерации ребенка (детей) и его (их) копия (и);</w:t>
      </w:r>
      <w:proofErr w:type="gramEnd"/>
    </w:p>
    <w:p w:rsidR="009F43EF" w:rsidRDefault="009F43EF">
      <w:pPr>
        <w:spacing w:after="1" w:line="220" w:lineRule="atLeast"/>
        <w:ind w:firstLine="540"/>
        <w:jc w:val="both"/>
      </w:pPr>
      <w:proofErr w:type="gramStart"/>
      <w:r>
        <w:rPr>
          <w:rFonts w:ascii="Calibri" w:hAnsi="Calibri" w:cs="Calibri"/>
        </w:rPr>
        <w:t>документ и его копия, подтверждающий факт рождения и регистрации ребенка, выданный и удостоверенный штампом "</w:t>
      </w:r>
      <w:proofErr w:type="spellStart"/>
      <w:r>
        <w:rPr>
          <w:rFonts w:ascii="Calibri" w:hAnsi="Calibri" w:cs="Calibri"/>
        </w:rPr>
        <w:t>апостиль</w:t>
      </w:r>
      <w:proofErr w:type="spellEnd"/>
      <w:r>
        <w:rPr>
          <w:rFonts w:ascii="Calibri" w:hAnsi="Calibri" w:cs="Calibri"/>
        </w:rPr>
        <w:t xml:space="preserve">"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16" w:history="1">
        <w:r>
          <w:rPr>
            <w:rFonts w:ascii="Calibri" w:hAnsi="Calibri" w:cs="Calibri"/>
            <w:color w:val="0000FF"/>
          </w:rPr>
          <w:t>Конвенции</w:t>
        </w:r>
      </w:hyperlink>
      <w:r>
        <w:rPr>
          <w:rFonts w:ascii="Calibri" w:hAnsi="Calibri" w:cs="Calibri"/>
        </w:rPr>
        <w:t>, отменяющей требование легализации иностранных официальных документов, заключенной в Гааге 5 октября 1961 года;</w:t>
      </w:r>
      <w:proofErr w:type="gramEnd"/>
    </w:p>
    <w:p w:rsidR="009F43EF" w:rsidRDefault="009F43EF">
      <w:pPr>
        <w:spacing w:after="1" w:line="220" w:lineRule="atLeast"/>
        <w:ind w:firstLine="540"/>
        <w:jc w:val="both"/>
      </w:pPr>
      <w:r>
        <w:rPr>
          <w:rFonts w:ascii="Calibri" w:hAnsi="Calibri" w:cs="Calibri"/>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17" w:history="1">
        <w:r>
          <w:rPr>
            <w:rFonts w:ascii="Calibri" w:hAnsi="Calibri" w:cs="Calibri"/>
            <w:color w:val="0000FF"/>
          </w:rPr>
          <w:t>Конвенции</w:t>
        </w:r>
      </w:hyperlink>
      <w:r>
        <w:rPr>
          <w:rFonts w:ascii="Calibri" w:hAnsi="Calibri" w:cs="Calibri"/>
        </w:rPr>
        <w:t>, заключенной в Гааге 5 октября 1961 года;</w:t>
      </w:r>
    </w:p>
    <w:p w:rsidR="009F43EF" w:rsidRDefault="009F43EF">
      <w:pPr>
        <w:spacing w:after="1" w:line="220" w:lineRule="atLeast"/>
        <w:ind w:firstLine="540"/>
        <w:jc w:val="both"/>
      </w:pPr>
      <w:proofErr w:type="gramStart"/>
      <w:r>
        <w:rPr>
          <w:rFonts w:ascii="Calibri" w:hAnsi="Calibri" w:cs="Calibri"/>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18" w:history="1">
        <w:r>
          <w:rPr>
            <w:rFonts w:ascii="Calibri" w:hAnsi="Calibri" w:cs="Calibri"/>
            <w:color w:val="0000FF"/>
          </w:rPr>
          <w:t>Конвенции</w:t>
        </w:r>
      </w:hyperlink>
      <w:r>
        <w:rPr>
          <w:rFonts w:ascii="Calibri" w:hAnsi="Calibri" w:cs="Calibri"/>
        </w:rPr>
        <w:t xml:space="preserve"> о правовой помощи и правовых отношениях по гражданским, семейным и уголовным делам, заключенной в городе Минске 22 января 1993 года;</w:t>
      </w:r>
      <w:proofErr w:type="gramEnd"/>
    </w:p>
    <w:p w:rsidR="009F43EF" w:rsidRDefault="009F43EF">
      <w:pPr>
        <w:spacing w:after="1" w:line="220" w:lineRule="atLeast"/>
        <w:ind w:firstLine="540"/>
        <w:jc w:val="both"/>
      </w:pPr>
      <w:r>
        <w:rPr>
          <w:rFonts w:ascii="Calibri" w:hAnsi="Calibri" w:cs="Calibri"/>
        </w:rPr>
        <w:t>справка об обучении ребенка (детей) в общеобразовательной организации (для детей старше 16 лет);</w:t>
      </w:r>
    </w:p>
    <w:p w:rsidR="009F43EF" w:rsidRDefault="009F43EF">
      <w:pPr>
        <w:spacing w:after="1" w:line="220" w:lineRule="atLeast"/>
        <w:jc w:val="both"/>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02.06.2015 N 271-п)</w:t>
      </w:r>
    </w:p>
    <w:p w:rsidR="009F43EF" w:rsidRDefault="009F43EF">
      <w:pPr>
        <w:spacing w:after="1" w:line="220" w:lineRule="atLeast"/>
        <w:ind w:firstLine="540"/>
        <w:jc w:val="both"/>
      </w:pPr>
      <w:r>
        <w:rPr>
          <w:rFonts w:ascii="Calibri" w:hAnsi="Calibri" w:cs="Calibri"/>
        </w:rPr>
        <w:t>выписка из финансового лицевого счета, выданная организацией, обслуживающей жилищный фонд по месту жительства заявителя и ребенка, или выписка из домовой книги;</w:t>
      </w:r>
    </w:p>
    <w:p w:rsidR="009F43EF" w:rsidRDefault="009F43EF">
      <w:pPr>
        <w:spacing w:after="1" w:line="220" w:lineRule="atLeast"/>
        <w:ind w:firstLine="540"/>
        <w:jc w:val="both"/>
      </w:pPr>
      <w:r>
        <w:rPr>
          <w:rFonts w:ascii="Calibri" w:hAnsi="Calibri" w:cs="Calibri"/>
        </w:rPr>
        <w:t>копия документа (правового акта, судебного акта), подтверждающего факт усыновления ребенка, установления опеки (попечительства) над ребенком (для усыновленных детей либо детей, находящихся под опекой (попечительством);</w:t>
      </w:r>
    </w:p>
    <w:p w:rsidR="009F43EF" w:rsidRDefault="009F43EF">
      <w:pPr>
        <w:spacing w:after="1" w:line="220" w:lineRule="atLeast"/>
        <w:ind w:firstLine="540"/>
        <w:jc w:val="both"/>
      </w:pPr>
      <w:r>
        <w:rPr>
          <w:rFonts w:ascii="Calibri" w:hAnsi="Calibri" w:cs="Calibri"/>
        </w:rPr>
        <w:t>справка о неполучении другим родителем ежемесячного пособия на ребенка в случае раздельного проживания родителей, выданная уполномоченным органом в сфере социальной защиты и социального обслуживания населения;</w:t>
      </w:r>
    </w:p>
    <w:p w:rsidR="009F43EF" w:rsidRDefault="009F43EF">
      <w:pPr>
        <w:spacing w:after="1" w:line="220" w:lineRule="atLeast"/>
        <w:ind w:firstLine="540"/>
        <w:jc w:val="both"/>
      </w:pPr>
      <w:r>
        <w:rPr>
          <w:rFonts w:ascii="Calibri" w:hAnsi="Calibri" w:cs="Calibri"/>
        </w:rPr>
        <w:t>справка из органа опеки и попечительства о неполучении в установленном законодательством Российской Федерации порядке денежных средств на содержание ребенка (детей), находящегося под опекой (попечительством);</w:t>
      </w:r>
    </w:p>
    <w:p w:rsidR="009F43EF" w:rsidRDefault="009F43EF">
      <w:pPr>
        <w:spacing w:after="1" w:line="220" w:lineRule="atLeast"/>
        <w:ind w:firstLine="540"/>
        <w:jc w:val="both"/>
      </w:pPr>
      <w:r>
        <w:rPr>
          <w:rFonts w:ascii="Calibri" w:hAnsi="Calibri" w:cs="Calibri"/>
        </w:rPr>
        <w:t>копия документа, удостоверяющего личность, с отметкой о выдаче вида на жительство или копия удостоверения беженца (для иностранных граждан и лиц без гражданства, беженцев);</w:t>
      </w:r>
    </w:p>
    <w:p w:rsidR="009F43EF" w:rsidRDefault="009F43EF">
      <w:pPr>
        <w:spacing w:after="1" w:line="220" w:lineRule="atLeast"/>
        <w:ind w:firstLine="540"/>
        <w:jc w:val="both"/>
      </w:pPr>
      <w:r>
        <w:rPr>
          <w:rFonts w:ascii="Calibri" w:hAnsi="Calibri" w:cs="Calibri"/>
        </w:rPr>
        <w:t>документы, подтверждающие доходы членов семьи за 3 последних календарных месяца, предшествующих месяцу подачи заявления о назначении ежемесячного пособия на ребенка со всеми необходимыми документами, в том числе:</w:t>
      </w:r>
    </w:p>
    <w:p w:rsidR="009F43EF" w:rsidRDefault="009F43EF">
      <w:pPr>
        <w:spacing w:after="1" w:line="220" w:lineRule="atLeast"/>
        <w:ind w:firstLine="540"/>
        <w:jc w:val="both"/>
      </w:pPr>
      <w:r>
        <w:rPr>
          <w:rFonts w:ascii="Calibri" w:hAnsi="Calibri" w:cs="Calibri"/>
        </w:rPr>
        <w:t xml:space="preserve">справка о доходах физического лица по </w:t>
      </w:r>
      <w:hyperlink r:id="rId20" w:history="1">
        <w:r>
          <w:rPr>
            <w:rFonts w:ascii="Calibri" w:hAnsi="Calibri" w:cs="Calibri"/>
            <w:color w:val="0000FF"/>
          </w:rPr>
          <w:t>форме 2-НДФЛ</w:t>
        </w:r>
      </w:hyperlink>
      <w:r>
        <w:rPr>
          <w:rFonts w:ascii="Calibri" w:hAnsi="Calibri" w:cs="Calibri"/>
        </w:rPr>
        <w:t>, выданная организацией - налоговым агентом, выплатившей доходы заявителю;</w:t>
      </w:r>
    </w:p>
    <w:p w:rsidR="009F43EF" w:rsidRDefault="009F43EF">
      <w:pPr>
        <w:spacing w:after="1" w:line="220" w:lineRule="atLeast"/>
        <w:ind w:firstLine="540"/>
        <w:jc w:val="both"/>
      </w:pPr>
      <w:r>
        <w:rPr>
          <w:rFonts w:ascii="Calibri" w:hAnsi="Calibri" w:cs="Calibri"/>
        </w:rPr>
        <w:lastRenderedPageBreak/>
        <w:t>справка из органа социальной защиты населения о выплате в установленном законодательством Российской Федерации, Красноярского края порядке социальных выплат;</w:t>
      </w:r>
    </w:p>
    <w:p w:rsidR="009F43EF" w:rsidRDefault="009F43EF">
      <w:pPr>
        <w:spacing w:after="1" w:line="220" w:lineRule="atLeast"/>
        <w:ind w:firstLine="540"/>
        <w:jc w:val="both"/>
      </w:pPr>
      <w:r>
        <w:rPr>
          <w:rFonts w:ascii="Calibri" w:hAnsi="Calibri" w:cs="Calibri"/>
        </w:rPr>
        <w:t>справка о выплате в установленном законодательством Российской Федерации, Красноярского края порядке пенсий, доплат к пенсиям, выданная организациями, осуществляющими государственное пенсионное обеспечение;</w:t>
      </w:r>
    </w:p>
    <w:p w:rsidR="009F43EF" w:rsidRDefault="009F43EF">
      <w:pPr>
        <w:spacing w:after="1" w:line="220" w:lineRule="atLeast"/>
        <w:ind w:firstLine="540"/>
        <w:jc w:val="both"/>
      </w:pPr>
      <w:r>
        <w:rPr>
          <w:rFonts w:ascii="Calibri" w:hAnsi="Calibri" w:cs="Calibri"/>
        </w:rPr>
        <w:t>справка о выплате в установленном законодательством Российской Федерации порядке ежемесячного пожизненного содержания судьям, выданная организациями, осуществляющими выплаты ежемесячного содержания;</w:t>
      </w:r>
    </w:p>
    <w:p w:rsidR="009F43EF" w:rsidRDefault="009F43EF">
      <w:pPr>
        <w:spacing w:after="1" w:line="220" w:lineRule="atLeast"/>
        <w:ind w:firstLine="540"/>
        <w:jc w:val="both"/>
      </w:pPr>
      <w:proofErr w:type="gramStart"/>
      <w:r>
        <w:rPr>
          <w:rFonts w:ascii="Calibri" w:hAnsi="Calibri" w:cs="Calibri"/>
        </w:rPr>
        <w:t>справка о выплате в установленном законодательством Российской Федерации порядке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w:t>
      </w:r>
      <w:proofErr w:type="gramEnd"/>
      <w:r>
        <w:rPr>
          <w:rFonts w:ascii="Calibri" w:hAnsi="Calibri" w:cs="Calibri"/>
        </w:rPr>
        <w:t xml:space="preserve"> по состоянию здоровья детей, связанному с условиями проживания по месту военной службы супруга, если по заключению учреждения здравоохранения их дети до достижения возраста 18 лет нуждаются в </w:t>
      </w:r>
      <w:proofErr w:type="gramStart"/>
      <w:r>
        <w:rPr>
          <w:rFonts w:ascii="Calibri" w:hAnsi="Calibri" w:cs="Calibri"/>
        </w:rPr>
        <w:t>постороннем</w:t>
      </w:r>
      <w:proofErr w:type="gramEnd"/>
      <w:r>
        <w:rPr>
          <w:rFonts w:ascii="Calibri" w:hAnsi="Calibri" w:cs="Calibri"/>
        </w:rPr>
        <w:t xml:space="preserve"> уходе, выданная организациями, осуществляющими выплаты ежемесячного пособия;</w:t>
      </w:r>
    </w:p>
    <w:p w:rsidR="009F43EF" w:rsidRDefault="009F43EF">
      <w:pPr>
        <w:spacing w:after="1" w:line="220" w:lineRule="atLeast"/>
        <w:ind w:firstLine="540"/>
        <w:jc w:val="both"/>
      </w:pPr>
      <w:proofErr w:type="gramStart"/>
      <w:r>
        <w:rPr>
          <w:rFonts w:ascii="Calibri" w:hAnsi="Calibri" w:cs="Calibri"/>
        </w:rPr>
        <w:t>справка о выплате в установленном законодательством Российской Федерации порядке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 выданная</w:t>
      </w:r>
      <w:proofErr w:type="gramEnd"/>
      <w:r>
        <w:rPr>
          <w:rFonts w:ascii="Calibri" w:hAnsi="Calibri" w:cs="Calibri"/>
        </w:rPr>
        <w:t xml:space="preserve"> организациями, осуществляющими выплаты ежемесячной компенсационной выплаты;</w:t>
      </w:r>
    </w:p>
    <w:p w:rsidR="009F43EF" w:rsidRDefault="009F43EF">
      <w:pPr>
        <w:spacing w:after="1" w:line="220" w:lineRule="atLeast"/>
        <w:ind w:firstLine="540"/>
        <w:jc w:val="both"/>
      </w:pPr>
      <w:r>
        <w:rPr>
          <w:rFonts w:ascii="Calibri" w:hAnsi="Calibri" w:cs="Calibri"/>
        </w:rPr>
        <w:t>справка с места учебы заявителя о выплате стипендии;</w:t>
      </w:r>
    </w:p>
    <w:p w:rsidR="009F43EF" w:rsidRDefault="009F43EF">
      <w:pPr>
        <w:spacing w:after="1" w:line="220" w:lineRule="atLeast"/>
        <w:ind w:firstLine="540"/>
        <w:jc w:val="both"/>
      </w:pPr>
      <w:r>
        <w:rPr>
          <w:rFonts w:ascii="Calibri" w:hAnsi="Calibri" w:cs="Calibri"/>
        </w:rPr>
        <w:t>справка из органа государственной службы занятости населения о размере пособия по безработице;</w:t>
      </w:r>
    </w:p>
    <w:p w:rsidR="009F43EF" w:rsidRDefault="009F43EF">
      <w:pPr>
        <w:spacing w:after="1" w:line="220" w:lineRule="atLeast"/>
        <w:ind w:firstLine="540"/>
        <w:jc w:val="both"/>
      </w:pPr>
      <w:proofErr w:type="gramStart"/>
      <w:r>
        <w:rPr>
          <w:rFonts w:ascii="Calibri" w:hAnsi="Calibri" w:cs="Calibri"/>
        </w:rPr>
        <w:t>справка индивидуального предпринимателя, зарегистрированного в установленном порядке и осуществляющего предпринимательскую деятельность без образования юридического лица, главы крестьянского (фермерского) хозяйства, подтверждающая доходы индивидуального предпринимателя, главы крестьянского (фермерского) хозяйства;</w:t>
      </w:r>
      <w:proofErr w:type="gramEnd"/>
    </w:p>
    <w:p w:rsidR="009F43EF" w:rsidRDefault="009F43EF">
      <w:pPr>
        <w:spacing w:after="1" w:line="220" w:lineRule="atLeast"/>
        <w:ind w:firstLine="540"/>
        <w:jc w:val="both"/>
      </w:pPr>
      <w:r>
        <w:rPr>
          <w:rFonts w:ascii="Calibri" w:hAnsi="Calibri" w:cs="Calibri"/>
        </w:rPr>
        <w:t>справка, выданная организацией - налоговым агентом, о выплате в установленном законодательством Российской Федерации порядке пособия по беременности и родам, ежемесячного пособия по уходу за ребенком, ежемесячной компенсационной выплаты гражданам, находящимся в отпуске по уходу за ребенком до достижения им возраста 3 лет.</w:t>
      </w:r>
    </w:p>
    <w:p w:rsidR="009F43EF" w:rsidRDefault="009F43EF">
      <w:pPr>
        <w:spacing w:after="1" w:line="220" w:lineRule="atLeast"/>
        <w:jc w:val="both"/>
      </w:pPr>
      <w:r>
        <w:rPr>
          <w:rFonts w:ascii="Calibri" w:hAnsi="Calibri" w:cs="Calibri"/>
        </w:rPr>
        <w:t xml:space="preserve">(абзац введен </w:t>
      </w:r>
      <w:hyperlink r:id="rId21"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15.10.2013 N 535-п)</w:t>
      </w:r>
    </w:p>
    <w:p w:rsidR="009F43EF" w:rsidRDefault="009F43EF">
      <w:pPr>
        <w:spacing w:after="1" w:line="220" w:lineRule="atLeast"/>
        <w:ind w:firstLine="540"/>
        <w:jc w:val="both"/>
      </w:pPr>
      <w:r>
        <w:rPr>
          <w:rFonts w:ascii="Calibri" w:hAnsi="Calibri" w:cs="Calibri"/>
        </w:rPr>
        <w:t xml:space="preserve">Заявители, получающие алименты или содержание на детей, самостоятельно декларируют данные сведения в </w:t>
      </w:r>
      <w:proofErr w:type="gramStart"/>
      <w:r>
        <w:rPr>
          <w:rFonts w:ascii="Calibri" w:hAnsi="Calibri" w:cs="Calibri"/>
        </w:rPr>
        <w:t>заявлении</w:t>
      </w:r>
      <w:proofErr w:type="gramEnd"/>
      <w:r>
        <w:rPr>
          <w:rFonts w:ascii="Calibri" w:hAnsi="Calibri" w:cs="Calibri"/>
        </w:rPr>
        <w:t>.</w:t>
      </w:r>
    </w:p>
    <w:p w:rsidR="009F43EF" w:rsidRDefault="009F43EF">
      <w:pPr>
        <w:spacing w:after="1" w:line="220" w:lineRule="atLeast"/>
        <w:ind w:firstLine="540"/>
        <w:jc w:val="both"/>
      </w:pPr>
      <w:r>
        <w:rPr>
          <w:rFonts w:ascii="Calibri" w:hAnsi="Calibri" w:cs="Calibri"/>
        </w:rPr>
        <w:t>4. Для назначения ежемесячного пособия на ребенка неработающему трудоспособному заявителю дополнительно необходимы следующие документы:</w:t>
      </w:r>
    </w:p>
    <w:p w:rsidR="009F43EF" w:rsidRDefault="009F43EF">
      <w:pPr>
        <w:spacing w:after="1" w:line="220" w:lineRule="atLeast"/>
        <w:ind w:firstLine="540"/>
        <w:jc w:val="both"/>
      </w:pPr>
      <w:proofErr w:type="gramStart"/>
      <w:r>
        <w:rPr>
          <w:rFonts w:ascii="Calibri" w:hAnsi="Calibri" w:cs="Calibri"/>
        </w:rPr>
        <w:t xml:space="preserve">справка (сведения) о назначении компенсационной выплаты за осуществление ухода за нетрудоспособным гражданином, являющимся получателем пенсии в соответствии с Федеральными законами от 15.12.2001 </w:t>
      </w:r>
      <w:hyperlink r:id="rId22" w:history="1">
        <w:r>
          <w:rPr>
            <w:rFonts w:ascii="Calibri" w:hAnsi="Calibri" w:cs="Calibri"/>
            <w:color w:val="0000FF"/>
          </w:rPr>
          <w:t>N 166-ФЗ</w:t>
        </w:r>
      </w:hyperlink>
      <w:r>
        <w:rPr>
          <w:rFonts w:ascii="Calibri" w:hAnsi="Calibri" w:cs="Calibri"/>
        </w:rPr>
        <w:t xml:space="preserve"> "О государственном пенсионном обеспечении в Российской Федерации", от 17.12.2001 </w:t>
      </w:r>
      <w:hyperlink r:id="rId23" w:history="1">
        <w:r>
          <w:rPr>
            <w:rFonts w:ascii="Calibri" w:hAnsi="Calibri" w:cs="Calibri"/>
            <w:color w:val="0000FF"/>
          </w:rPr>
          <w:t>N 173-ФЗ</w:t>
        </w:r>
      </w:hyperlink>
      <w:r>
        <w:rPr>
          <w:rFonts w:ascii="Calibri" w:hAnsi="Calibri" w:cs="Calibri"/>
        </w:rPr>
        <w:t xml:space="preserve"> "О трудовых пенсиях в Российской Федерации", </w:t>
      </w:r>
      <w:hyperlink r:id="rId24" w:history="1">
        <w:r>
          <w:rPr>
            <w:rFonts w:ascii="Calibri" w:hAnsi="Calibri" w:cs="Calibri"/>
            <w:color w:val="0000FF"/>
          </w:rPr>
          <w:t>Законом</w:t>
        </w:r>
      </w:hyperlink>
      <w:r>
        <w:rPr>
          <w:rFonts w:ascii="Calibri" w:hAnsi="Calibri" w:cs="Calibri"/>
        </w:rPr>
        <w:t xml:space="preserve"> Российской Федерации от 12.02.1993 N 4468-1 "О пенсионном обеспечении лиц, проходивших военную службу, службу в органах внутренних дел</w:t>
      </w:r>
      <w:proofErr w:type="gramEnd"/>
      <w:r>
        <w:rPr>
          <w:rFonts w:ascii="Calibri" w:hAnsi="Calibri" w:cs="Calibri"/>
        </w:rPr>
        <w:t xml:space="preserve">, </w:t>
      </w:r>
      <w:proofErr w:type="gramStart"/>
      <w:r>
        <w:rPr>
          <w:rFonts w:ascii="Calibri" w:hAnsi="Calibri" w:cs="Calibri"/>
        </w:rPr>
        <w:t>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выдаваемая органом, осуществляющим выплату соответствующей пенсии (для родителей, усыновителей, опекунов, попечителей, осуществляющих уход за ребенком-инвалидом, инвалидом I группы, за лицом, нуждающимся в постоянном постороннем уходе, за лицом, достигшим возраста 80 лет);</w:t>
      </w:r>
      <w:proofErr w:type="gramEnd"/>
    </w:p>
    <w:p w:rsidR="009F43EF" w:rsidRDefault="009F43EF">
      <w:pPr>
        <w:spacing w:after="1" w:line="220" w:lineRule="atLeast"/>
        <w:ind w:firstLine="540"/>
        <w:jc w:val="both"/>
      </w:pPr>
      <w:r>
        <w:rPr>
          <w:rFonts w:ascii="Calibri" w:hAnsi="Calibri" w:cs="Calibri"/>
        </w:rPr>
        <w:lastRenderedPageBreak/>
        <w:t>справка из органа государственной службы занятости населения о признании родителей (усыновителей, опекунов, попечителей) безработными (для заявителей, состоящих на учете в органе государственной службы занятости населения);</w:t>
      </w:r>
    </w:p>
    <w:p w:rsidR="009F43EF" w:rsidRDefault="009F43EF">
      <w:pPr>
        <w:spacing w:after="1" w:line="220" w:lineRule="atLeast"/>
        <w:ind w:firstLine="540"/>
        <w:jc w:val="both"/>
      </w:pPr>
      <w:r>
        <w:rPr>
          <w:rFonts w:ascii="Calibri" w:hAnsi="Calibri" w:cs="Calibri"/>
        </w:rPr>
        <w:t xml:space="preserve">справка из образовательной организации профессионального образования, за исключением образовательной организации дополнительного образования, об </w:t>
      </w:r>
      <w:proofErr w:type="gramStart"/>
      <w:r>
        <w:rPr>
          <w:rFonts w:ascii="Calibri" w:hAnsi="Calibri" w:cs="Calibri"/>
        </w:rPr>
        <w:t>обучении заявителя по</w:t>
      </w:r>
      <w:proofErr w:type="gramEnd"/>
      <w:r>
        <w:rPr>
          <w:rFonts w:ascii="Calibri" w:hAnsi="Calibri" w:cs="Calibri"/>
        </w:rPr>
        <w:t xml:space="preserve"> очной форме обучения;</w:t>
      </w:r>
    </w:p>
    <w:p w:rsidR="009F43EF" w:rsidRDefault="009F43EF">
      <w:pPr>
        <w:spacing w:after="1" w:line="220" w:lineRule="atLeast"/>
        <w:jc w:val="both"/>
      </w:pPr>
      <w:r>
        <w:rPr>
          <w:rFonts w:ascii="Calibri" w:hAnsi="Calibri" w:cs="Calibri"/>
        </w:rPr>
        <w:t xml:space="preserve">(абзац введен </w:t>
      </w:r>
      <w:hyperlink r:id="rId25"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15.10.2013 N 535-п)</w:t>
      </w:r>
    </w:p>
    <w:p w:rsidR="009F43EF" w:rsidRDefault="009F43EF">
      <w:pPr>
        <w:spacing w:after="1" w:line="220" w:lineRule="atLeast"/>
        <w:ind w:firstLine="540"/>
        <w:jc w:val="both"/>
      </w:pPr>
      <w:r>
        <w:rPr>
          <w:rFonts w:ascii="Calibri" w:hAnsi="Calibri" w:cs="Calibri"/>
        </w:rPr>
        <w:t xml:space="preserve">документ из муниципального органа управления образованием по месту жительства заявителя и ребенка, подтверждающий факт непредставления ребенку места в дошкольном образовательном </w:t>
      </w:r>
      <w:proofErr w:type="gramStart"/>
      <w:r>
        <w:rPr>
          <w:rFonts w:ascii="Calibri" w:hAnsi="Calibri" w:cs="Calibri"/>
        </w:rPr>
        <w:t>учреждении</w:t>
      </w:r>
      <w:proofErr w:type="gramEnd"/>
      <w:r>
        <w:rPr>
          <w:rFonts w:ascii="Calibri" w:hAnsi="Calibri" w:cs="Calibri"/>
        </w:rPr>
        <w:t>, расположенном на территории Красноярского края, на дату подачи заявителем заявления.</w:t>
      </w:r>
    </w:p>
    <w:p w:rsidR="009F43EF" w:rsidRDefault="009F43EF">
      <w:pPr>
        <w:spacing w:after="1" w:line="220" w:lineRule="atLeast"/>
        <w:jc w:val="both"/>
      </w:pPr>
      <w:r>
        <w:rPr>
          <w:rFonts w:ascii="Calibri" w:hAnsi="Calibri" w:cs="Calibri"/>
        </w:rPr>
        <w:t xml:space="preserve">(абзац введен </w:t>
      </w:r>
      <w:hyperlink r:id="rId26" w:history="1">
        <w:r>
          <w:rPr>
            <w:rFonts w:ascii="Calibri" w:hAnsi="Calibri" w:cs="Calibri"/>
            <w:color w:val="0000FF"/>
          </w:rPr>
          <w:t>Постановлением</w:t>
        </w:r>
      </w:hyperlink>
      <w:r>
        <w:rPr>
          <w:rFonts w:ascii="Calibri" w:hAnsi="Calibri" w:cs="Calibri"/>
        </w:rPr>
        <w:t xml:space="preserve"> Правительства Красноярского края от 15.10.2013 N 535-п)</w:t>
      </w:r>
    </w:p>
    <w:p w:rsidR="009F43EF" w:rsidRDefault="009F43EF">
      <w:pPr>
        <w:spacing w:after="1" w:line="220" w:lineRule="atLeast"/>
        <w:ind w:firstLine="540"/>
        <w:jc w:val="both"/>
      </w:pPr>
      <w:r>
        <w:rPr>
          <w:rFonts w:ascii="Calibri" w:hAnsi="Calibri" w:cs="Calibri"/>
        </w:rPr>
        <w:t xml:space="preserve">5. Заявители, занятые ведением личного подсобного хозяйства, охотой, рыболовством, для которых это занятие является основой для существования, или занятые заготовкой пищевых лесных ресурсов для собственных нужд, самостоятельно декларируют данные сведения в </w:t>
      </w:r>
      <w:proofErr w:type="gramStart"/>
      <w:r>
        <w:rPr>
          <w:rFonts w:ascii="Calibri" w:hAnsi="Calibri" w:cs="Calibri"/>
        </w:rPr>
        <w:t>заявлении</w:t>
      </w:r>
      <w:proofErr w:type="gramEnd"/>
      <w:r>
        <w:rPr>
          <w:rFonts w:ascii="Calibri" w:hAnsi="Calibri" w:cs="Calibri"/>
        </w:rPr>
        <w:t>.</w:t>
      </w:r>
    </w:p>
    <w:p w:rsidR="009F43EF" w:rsidRDefault="009F43EF">
      <w:pPr>
        <w:spacing w:after="1" w:line="220" w:lineRule="atLeast"/>
        <w:ind w:firstLine="540"/>
        <w:jc w:val="both"/>
      </w:pPr>
      <w:r>
        <w:rPr>
          <w:rFonts w:ascii="Calibri" w:hAnsi="Calibri" w:cs="Calibri"/>
        </w:rPr>
        <w:t xml:space="preserve">Уполномоченный орган местного самоуправления проверяет сведения, указанные заявителем в </w:t>
      </w:r>
      <w:proofErr w:type="gramStart"/>
      <w:r>
        <w:rPr>
          <w:rFonts w:ascii="Calibri" w:hAnsi="Calibri" w:cs="Calibri"/>
        </w:rPr>
        <w:t>заявлении</w:t>
      </w:r>
      <w:proofErr w:type="gramEnd"/>
      <w:r>
        <w:rPr>
          <w:rFonts w:ascii="Calibri" w:hAnsi="Calibri" w:cs="Calibri"/>
        </w:rPr>
        <w:t>, посредством обследования семьи.</w:t>
      </w:r>
    </w:p>
    <w:p w:rsidR="009F43EF" w:rsidRDefault="009F43EF">
      <w:pPr>
        <w:spacing w:after="1" w:line="220" w:lineRule="atLeast"/>
        <w:ind w:firstLine="540"/>
        <w:jc w:val="both"/>
      </w:pPr>
      <w:r>
        <w:rPr>
          <w:rFonts w:ascii="Calibri" w:hAnsi="Calibri" w:cs="Calibri"/>
        </w:rPr>
        <w:t xml:space="preserve">6. </w:t>
      </w:r>
      <w:proofErr w:type="gramStart"/>
      <w:r>
        <w:rPr>
          <w:rFonts w:ascii="Calibri" w:hAnsi="Calibri" w:cs="Calibri"/>
        </w:rPr>
        <w:t>Для назначения ежемесячного пособия на ребенка заявителю, брак которого расторгнут, либо если один из родителей (усыновителей) умер, признан судом безвестно отсутствующим, недееспособным (ограниченно дееспособным) или объявлен умершим, лишен родительских прав, ограничен в родительских правах, отбывает наказание в учреждениях, исполняющих наказание в виде лишения свободы, необходим соответственно один из следующих документов:</w:t>
      </w:r>
      <w:proofErr w:type="gramEnd"/>
    </w:p>
    <w:p w:rsidR="009F43EF" w:rsidRDefault="009F43EF">
      <w:pPr>
        <w:spacing w:after="1" w:line="220" w:lineRule="atLeast"/>
        <w:ind w:firstLine="540"/>
        <w:jc w:val="both"/>
      </w:pPr>
      <w:r>
        <w:rPr>
          <w:rFonts w:ascii="Calibri" w:hAnsi="Calibri" w:cs="Calibri"/>
        </w:rPr>
        <w:t>свидетельство о расторжении брака и его копия;</w:t>
      </w:r>
    </w:p>
    <w:p w:rsidR="009F43EF" w:rsidRDefault="009F43EF">
      <w:pPr>
        <w:spacing w:after="1" w:line="220" w:lineRule="atLeast"/>
        <w:ind w:firstLine="540"/>
        <w:jc w:val="both"/>
      </w:pPr>
      <w:r>
        <w:rPr>
          <w:rFonts w:ascii="Calibri" w:hAnsi="Calibri" w:cs="Calibri"/>
        </w:rPr>
        <w:t>свидетельство о смерти родителя (усыновителя) и его копия;</w:t>
      </w:r>
    </w:p>
    <w:p w:rsidR="009F43EF" w:rsidRDefault="009F43EF">
      <w:pPr>
        <w:spacing w:after="1" w:line="220" w:lineRule="atLeast"/>
        <w:ind w:firstLine="540"/>
        <w:jc w:val="both"/>
      </w:pPr>
      <w:r>
        <w:rPr>
          <w:rFonts w:ascii="Calibri" w:hAnsi="Calibri" w:cs="Calibri"/>
        </w:rPr>
        <w:t>решение суда о лишении родителя родительских прав (об ограничении в родительских правах), признании родителя (усыновителя) недееспособным (ограниченно дееспособным), безвестно отсутствующим или умершим и его копия;</w:t>
      </w:r>
    </w:p>
    <w:p w:rsidR="009F43EF" w:rsidRDefault="009F43EF">
      <w:pPr>
        <w:spacing w:after="1" w:line="220" w:lineRule="atLeast"/>
        <w:ind w:firstLine="540"/>
        <w:jc w:val="both"/>
      </w:pPr>
      <w:r>
        <w:rPr>
          <w:rFonts w:ascii="Calibri" w:hAnsi="Calibri" w:cs="Calibri"/>
        </w:rPr>
        <w:t>справка об отбывании родителем (усыновителем) наказания в виде лишения свободы, выданная соответствующим учреждением, в котором он находится.</w:t>
      </w:r>
    </w:p>
    <w:p w:rsidR="009F43EF" w:rsidRDefault="009F43EF">
      <w:pPr>
        <w:spacing w:after="1" w:line="220" w:lineRule="atLeast"/>
        <w:ind w:firstLine="540"/>
        <w:jc w:val="both"/>
      </w:pPr>
      <w:bookmarkStart w:id="2" w:name="P86"/>
      <w:bookmarkEnd w:id="2"/>
      <w:r>
        <w:rPr>
          <w:rFonts w:ascii="Calibri" w:hAnsi="Calibri" w:cs="Calibri"/>
        </w:rPr>
        <w:t xml:space="preserve">7. Для назначения ежемесячного пособия на ребенка в повышенном </w:t>
      </w:r>
      <w:proofErr w:type="gramStart"/>
      <w:r>
        <w:rPr>
          <w:rFonts w:ascii="Calibri" w:hAnsi="Calibri" w:cs="Calibri"/>
        </w:rPr>
        <w:t>размере</w:t>
      </w:r>
      <w:proofErr w:type="gramEnd"/>
      <w:r>
        <w:rPr>
          <w:rFonts w:ascii="Calibri" w:hAnsi="Calibri" w:cs="Calibri"/>
        </w:rPr>
        <w:t xml:space="preserve"> дополнительно необходимы следующие документы:</w:t>
      </w:r>
    </w:p>
    <w:p w:rsidR="009F43EF" w:rsidRDefault="009F43EF">
      <w:pPr>
        <w:spacing w:after="1" w:line="220" w:lineRule="atLeast"/>
        <w:ind w:firstLine="540"/>
        <w:jc w:val="both"/>
      </w:pPr>
      <w:r>
        <w:rPr>
          <w:rFonts w:ascii="Calibri" w:hAnsi="Calibri" w:cs="Calibri"/>
        </w:rPr>
        <w:t>на детей одиноких матерей - справка из органа записей актов гражданского состояния об основании внесения в свидетельство о рождении сведений об отце ребенка;</w:t>
      </w:r>
    </w:p>
    <w:p w:rsidR="009F43EF" w:rsidRDefault="009F43EF">
      <w:pPr>
        <w:spacing w:after="1" w:line="220" w:lineRule="atLeast"/>
        <w:ind w:firstLine="540"/>
        <w:jc w:val="both"/>
      </w:pPr>
      <w:proofErr w:type="gramStart"/>
      <w:r>
        <w:rPr>
          <w:rFonts w:ascii="Calibri" w:hAnsi="Calibri" w:cs="Calibri"/>
        </w:rPr>
        <w:t>на детей из семей, в которых оба родителя (усыновителя, опекуна, попечителя) - инвалиды, или неполных семей, в которых родитель (усыновитель, опекун, попечитель) - инвалид, - справка из учреждения медико-социальной экспертизы об установлении инвалидности и ее копия;</w:t>
      </w:r>
      <w:proofErr w:type="gramEnd"/>
    </w:p>
    <w:p w:rsidR="009F43EF" w:rsidRDefault="009F43EF">
      <w:pPr>
        <w:spacing w:after="1" w:line="220" w:lineRule="atLeast"/>
        <w:ind w:firstLine="540"/>
        <w:jc w:val="both"/>
      </w:pPr>
      <w:r>
        <w:rPr>
          <w:rFonts w:ascii="Calibri" w:hAnsi="Calibri" w:cs="Calibri"/>
        </w:rPr>
        <w:t xml:space="preserve">на детей из многодетных семей - документы о рождении детей до достижения ими возраста 18 лет, указанные в </w:t>
      </w:r>
      <w:hyperlink w:anchor="P46" w:history="1">
        <w:r>
          <w:rPr>
            <w:rFonts w:ascii="Calibri" w:hAnsi="Calibri" w:cs="Calibri"/>
            <w:color w:val="0000FF"/>
          </w:rPr>
          <w:t>пункте 3</w:t>
        </w:r>
      </w:hyperlink>
      <w:r>
        <w:rPr>
          <w:rFonts w:ascii="Calibri" w:hAnsi="Calibri" w:cs="Calibri"/>
        </w:rPr>
        <w:t xml:space="preserve"> Порядка, и их копии, на детей старше 14 лет - дополнительно паспорта граждан Российской Федерации и их копии.</w:t>
      </w:r>
    </w:p>
    <w:p w:rsidR="009F43EF" w:rsidRDefault="009F43EF">
      <w:pPr>
        <w:spacing w:after="1" w:line="220" w:lineRule="atLeast"/>
        <w:ind w:firstLine="540"/>
        <w:jc w:val="both"/>
      </w:pPr>
      <w:r>
        <w:rPr>
          <w:rFonts w:ascii="Calibri" w:hAnsi="Calibri" w:cs="Calibri"/>
        </w:rPr>
        <w:t xml:space="preserve">8. </w:t>
      </w:r>
      <w:proofErr w:type="gramStart"/>
      <w:r>
        <w:rPr>
          <w:rFonts w:ascii="Calibri" w:hAnsi="Calibri" w:cs="Calibri"/>
        </w:rPr>
        <w:t xml:space="preserve">Документы (копии документов, сведения), необходимые для назначения ежемесячного пособия на ребенка, запрашиваются уполномоченными органами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r:id="rId27" w:history="1">
        <w:r>
          <w:rPr>
            <w:rFonts w:ascii="Calibri" w:hAnsi="Calibri" w:cs="Calibri"/>
            <w:color w:val="0000FF"/>
          </w:rPr>
          <w:t>частью 6 статьи 7</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w:t>
      </w:r>
      <w:proofErr w:type="gramEnd"/>
      <w:r>
        <w:rPr>
          <w:rFonts w:ascii="Calibri" w:hAnsi="Calibri" w:cs="Calibri"/>
        </w:rPr>
        <w:t xml:space="preserve"> услуг", находятся в </w:t>
      </w:r>
      <w:proofErr w:type="gramStart"/>
      <w:r>
        <w:rPr>
          <w:rFonts w:ascii="Calibri" w:hAnsi="Calibri" w:cs="Calibri"/>
        </w:rPr>
        <w:t>распоряжении</w:t>
      </w:r>
      <w:proofErr w:type="gramEnd"/>
      <w:r>
        <w:rPr>
          <w:rFonts w:ascii="Calibri" w:hAnsi="Calibri" w:cs="Calibri"/>
        </w:rPr>
        <w:t xml:space="preserve"> таких органов либо организаций и указанные документы (копии документов, сведения) не были представлены лицом, имеющим право на получение ежемесячного пособия на ребенка, по собственной инициативе.</w:t>
      </w:r>
    </w:p>
    <w:p w:rsidR="009F43EF" w:rsidRDefault="009F43EF">
      <w:pPr>
        <w:spacing w:after="1" w:line="220" w:lineRule="atLeast"/>
        <w:jc w:val="both"/>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02.06.2015 N 271-п)</w:t>
      </w:r>
    </w:p>
    <w:p w:rsidR="009F43EF" w:rsidRDefault="009F43EF">
      <w:pPr>
        <w:spacing w:after="1" w:line="220" w:lineRule="atLeast"/>
        <w:ind w:firstLine="540"/>
        <w:jc w:val="both"/>
      </w:pPr>
      <w:r>
        <w:rPr>
          <w:rFonts w:ascii="Calibri" w:hAnsi="Calibri" w:cs="Calibri"/>
        </w:rPr>
        <w:t xml:space="preserve">Межведомственное информационное взаимодействие в </w:t>
      </w:r>
      <w:proofErr w:type="gramStart"/>
      <w:r>
        <w:rPr>
          <w:rFonts w:ascii="Calibri" w:hAnsi="Calibri" w:cs="Calibri"/>
        </w:rPr>
        <w:t>целях</w:t>
      </w:r>
      <w:proofErr w:type="gramEnd"/>
      <w:r>
        <w:rPr>
          <w:rFonts w:ascii="Calibri" w:hAnsi="Calibri" w:cs="Calibri"/>
        </w:rPr>
        <w:t xml:space="preserve"> назначения ежемесячного пособия на ребенка осуществляется в соответствии с требованиями Федерального </w:t>
      </w:r>
      <w:hyperlink r:id="rId29" w:history="1">
        <w:r>
          <w:rPr>
            <w:rFonts w:ascii="Calibri" w:hAnsi="Calibri" w:cs="Calibri"/>
            <w:color w:val="0000FF"/>
          </w:rPr>
          <w:t>закона</w:t>
        </w:r>
      </w:hyperlink>
      <w:r>
        <w:rPr>
          <w:rFonts w:ascii="Calibri" w:hAnsi="Calibri" w:cs="Calibri"/>
        </w:rPr>
        <w:t xml:space="preserve"> от 27 </w:t>
      </w:r>
      <w:r>
        <w:rPr>
          <w:rFonts w:ascii="Calibri" w:hAnsi="Calibri" w:cs="Calibri"/>
        </w:rPr>
        <w:lastRenderedPageBreak/>
        <w:t>июля 2010 года N 210-ФЗ "Об организации предоставления государственных и муниципальных услуг".</w:t>
      </w:r>
    </w:p>
    <w:p w:rsidR="009F43EF" w:rsidRDefault="009F43EF">
      <w:pPr>
        <w:spacing w:after="1" w:line="220" w:lineRule="atLeast"/>
        <w:jc w:val="both"/>
      </w:pPr>
      <w:r>
        <w:rPr>
          <w:rFonts w:ascii="Calibri" w:hAnsi="Calibri" w:cs="Calibri"/>
        </w:rPr>
        <w:t xml:space="preserve">(в ред. </w:t>
      </w:r>
      <w:hyperlink r:id="rId30"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02.06.2015 N 271-п)</w:t>
      </w:r>
    </w:p>
    <w:p w:rsidR="009F43EF" w:rsidRDefault="009F43EF">
      <w:pPr>
        <w:spacing w:after="1" w:line="220" w:lineRule="atLeast"/>
        <w:ind w:firstLine="540"/>
        <w:jc w:val="both"/>
      </w:pPr>
      <w:r>
        <w:rPr>
          <w:rFonts w:ascii="Calibri" w:hAnsi="Calibri" w:cs="Calibri"/>
        </w:rPr>
        <w:t>9. Копии документов, не заверенные органом, выдавшим соответствующие документы, или нотариально, представляются с предъявлением оригинала.</w:t>
      </w:r>
    </w:p>
    <w:p w:rsidR="009F43EF" w:rsidRDefault="009F43EF">
      <w:pPr>
        <w:spacing w:after="1" w:line="220" w:lineRule="atLeast"/>
        <w:ind w:firstLine="540"/>
        <w:jc w:val="both"/>
      </w:pPr>
      <w:r>
        <w:rPr>
          <w:rFonts w:ascii="Calibri" w:hAnsi="Calibri" w:cs="Calibri"/>
        </w:rPr>
        <w:t xml:space="preserve">10. Днем обращения за ежемесячным пособием на ребенка считается день приема уполномоченным органом местного самоуправления заявления и документов, указанных в </w:t>
      </w:r>
      <w:hyperlink w:anchor="P46" w:history="1">
        <w:proofErr w:type="gramStart"/>
        <w:r>
          <w:rPr>
            <w:rFonts w:ascii="Calibri" w:hAnsi="Calibri" w:cs="Calibri"/>
            <w:color w:val="0000FF"/>
          </w:rPr>
          <w:t>пунктах</w:t>
        </w:r>
        <w:proofErr w:type="gramEnd"/>
        <w:r>
          <w:rPr>
            <w:rFonts w:ascii="Calibri" w:hAnsi="Calibri" w:cs="Calibri"/>
            <w:color w:val="0000FF"/>
          </w:rPr>
          <w:t xml:space="preserve"> 3</w:t>
        </w:r>
      </w:hyperlink>
      <w:r>
        <w:rPr>
          <w:rFonts w:ascii="Calibri" w:hAnsi="Calibri" w:cs="Calibri"/>
        </w:rPr>
        <w:t xml:space="preserve"> - </w:t>
      </w:r>
      <w:hyperlink w:anchor="P86" w:history="1">
        <w:r>
          <w:rPr>
            <w:rFonts w:ascii="Calibri" w:hAnsi="Calibri" w:cs="Calibri"/>
            <w:color w:val="0000FF"/>
          </w:rPr>
          <w:t>7</w:t>
        </w:r>
      </w:hyperlink>
      <w:r>
        <w:rPr>
          <w:rFonts w:ascii="Calibri" w:hAnsi="Calibri" w:cs="Calibri"/>
        </w:rPr>
        <w:t xml:space="preserve"> Порядка.</w:t>
      </w:r>
    </w:p>
    <w:p w:rsidR="009F43EF" w:rsidRDefault="009F43EF">
      <w:pPr>
        <w:spacing w:after="1" w:line="220" w:lineRule="atLeast"/>
        <w:ind w:firstLine="540"/>
        <w:jc w:val="both"/>
      </w:pPr>
      <w:r>
        <w:rPr>
          <w:rFonts w:ascii="Calibri" w:hAnsi="Calibri" w:cs="Calibri"/>
        </w:rPr>
        <w:t>11. Уполномоченный орган местного самоуправления:</w:t>
      </w:r>
    </w:p>
    <w:p w:rsidR="009F43EF" w:rsidRDefault="009F43EF">
      <w:pPr>
        <w:spacing w:after="1" w:line="220" w:lineRule="atLeast"/>
        <w:ind w:firstLine="540"/>
        <w:jc w:val="both"/>
      </w:pPr>
      <w:r>
        <w:rPr>
          <w:rFonts w:ascii="Calibri" w:hAnsi="Calibri" w:cs="Calibri"/>
        </w:rPr>
        <w:t xml:space="preserve">осуществляет прием и регистрацию поступивших заявления о назначении ежемесячного пособия на ребенка и документов, указанных в </w:t>
      </w:r>
      <w:hyperlink w:anchor="P46" w:history="1">
        <w:r>
          <w:rPr>
            <w:rFonts w:ascii="Calibri" w:hAnsi="Calibri" w:cs="Calibri"/>
            <w:color w:val="0000FF"/>
          </w:rPr>
          <w:t>пунктах 3</w:t>
        </w:r>
      </w:hyperlink>
      <w:r>
        <w:rPr>
          <w:rFonts w:ascii="Calibri" w:hAnsi="Calibri" w:cs="Calibri"/>
        </w:rPr>
        <w:t xml:space="preserve"> - </w:t>
      </w:r>
      <w:hyperlink w:anchor="P86" w:history="1">
        <w:r>
          <w:rPr>
            <w:rFonts w:ascii="Calibri" w:hAnsi="Calibri" w:cs="Calibri"/>
            <w:color w:val="0000FF"/>
          </w:rPr>
          <w:t>7</w:t>
        </w:r>
      </w:hyperlink>
      <w:r>
        <w:rPr>
          <w:rFonts w:ascii="Calibri" w:hAnsi="Calibri" w:cs="Calibri"/>
        </w:rPr>
        <w:t xml:space="preserve"> Порядка, в день их поступления;</w:t>
      </w:r>
    </w:p>
    <w:p w:rsidR="009F43EF" w:rsidRDefault="009F43EF">
      <w:pPr>
        <w:spacing w:after="1" w:line="220" w:lineRule="atLeast"/>
        <w:ind w:firstLine="540"/>
        <w:jc w:val="both"/>
      </w:pPr>
      <w:proofErr w:type="gramStart"/>
      <w:r>
        <w:rPr>
          <w:rFonts w:ascii="Calibri" w:hAnsi="Calibri" w:cs="Calibri"/>
        </w:rPr>
        <w:t xml:space="preserve">на основании заявления о назначении ежемесячного пособия на ребенка и документов, указанных в </w:t>
      </w:r>
      <w:hyperlink w:anchor="P46" w:history="1">
        <w:r>
          <w:rPr>
            <w:rFonts w:ascii="Calibri" w:hAnsi="Calibri" w:cs="Calibri"/>
            <w:color w:val="0000FF"/>
          </w:rPr>
          <w:t>пунктах 3</w:t>
        </w:r>
      </w:hyperlink>
      <w:r>
        <w:rPr>
          <w:rFonts w:ascii="Calibri" w:hAnsi="Calibri" w:cs="Calibri"/>
        </w:rPr>
        <w:t xml:space="preserve"> - </w:t>
      </w:r>
      <w:hyperlink w:anchor="P86" w:history="1">
        <w:r>
          <w:rPr>
            <w:rFonts w:ascii="Calibri" w:hAnsi="Calibri" w:cs="Calibri"/>
            <w:color w:val="0000FF"/>
          </w:rPr>
          <w:t>7</w:t>
        </w:r>
      </w:hyperlink>
      <w:r>
        <w:rPr>
          <w:rFonts w:ascii="Calibri" w:hAnsi="Calibri" w:cs="Calibri"/>
        </w:rPr>
        <w:t xml:space="preserve"> Порядка, формирует личное дело заявителя, заносит в электронную базу данных сведения о приеме заявления и документов не позднее 5 рабочих дней со дня регистрации заявления о назначении ежемесячного пособия на ребенка и документов, указанных в </w:t>
      </w:r>
      <w:hyperlink w:anchor="P46" w:history="1">
        <w:r>
          <w:rPr>
            <w:rFonts w:ascii="Calibri" w:hAnsi="Calibri" w:cs="Calibri"/>
            <w:color w:val="0000FF"/>
          </w:rPr>
          <w:t>пунктах 3</w:t>
        </w:r>
      </w:hyperlink>
      <w:r>
        <w:rPr>
          <w:rFonts w:ascii="Calibri" w:hAnsi="Calibri" w:cs="Calibri"/>
        </w:rPr>
        <w:t xml:space="preserve"> - </w:t>
      </w:r>
      <w:hyperlink w:anchor="P86" w:history="1">
        <w:r>
          <w:rPr>
            <w:rFonts w:ascii="Calibri" w:hAnsi="Calibri" w:cs="Calibri"/>
            <w:color w:val="0000FF"/>
          </w:rPr>
          <w:t>7</w:t>
        </w:r>
      </w:hyperlink>
      <w:r>
        <w:rPr>
          <w:rFonts w:ascii="Calibri" w:hAnsi="Calibri" w:cs="Calibri"/>
        </w:rPr>
        <w:t xml:space="preserve"> Порядка.</w:t>
      </w:r>
      <w:proofErr w:type="gramEnd"/>
    </w:p>
    <w:p w:rsidR="009F43EF" w:rsidRDefault="009F43EF">
      <w:pPr>
        <w:spacing w:after="1" w:line="220" w:lineRule="atLeast"/>
        <w:ind w:firstLine="540"/>
        <w:jc w:val="both"/>
      </w:pPr>
      <w:r>
        <w:rPr>
          <w:rFonts w:ascii="Calibri" w:hAnsi="Calibri" w:cs="Calibri"/>
        </w:rPr>
        <w:t xml:space="preserve">12. Решение о назначении ежемесячного пособия на ребенка или об отказе в назначении указанного пособия принимается уполномоченным органом местного самоуправления не позднее 10 рабочих дней со дня регистрации заявления о назначении ежемесячного пособия на ребенка и документов, указанных в </w:t>
      </w:r>
      <w:hyperlink w:anchor="P46" w:history="1">
        <w:r>
          <w:rPr>
            <w:rFonts w:ascii="Calibri" w:hAnsi="Calibri" w:cs="Calibri"/>
            <w:color w:val="0000FF"/>
          </w:rPr>
          <w:t>пунктах 3</w:t>
        </w:r>
      </w:hyperlink>
      <w:r>
        <w:rPr>
          <w:rFonts w:ascii="Calibri" w:hAnsi="Calibri" w:cs="Calibri"/>
        </w:rPr>
        <w:t xml:space="preserve"> - </w:t>
      </w:r>
      <w:hyperlink w:anchor="P86" w:history="1">
        <w:r>
          <w:rPr>
            <w:rFonts w:ascii="Calibri" w:hAnsi="Calibri" w:cs="Calibri"/>
            <w:color w:val="0000FF"/>
          </w:rPr>
          <w:t>7</w:t>
        </w:r>
      </w:hyperlink>
      <w:r>
        <w:rPr>
          <w:rFonts w:ascii="Calibri" w:hAnsi="Calibri" w:cs="Calibri"/>
        </w:rPr>
        <w:t xml:space="preserve"> Порядка.</w:t>
      </w:r>
    </w:p>
    <w:p w:rsidR="009F43EF" w:rsidRDefault="009F43EF">
      <w:pPr>
        <w:spacing w:after="1" w:line="220" w:lineRule="atLeast"/>
        <w:ind w:firstLine="540"/>
        <w:jc w:val="both"/>
      </w:pPr>
      <w:r>
        <w:rPr>
          <w:rFonts w:ascii="Calibri" w:hAnsi="Calibri" w:cs="Calibri"/>
        </w:rPr>
        <w:t xml:space="preserve">13. </w:t>
      </w:r>
      <w:proofErr w:type="gramStart"/>
      <w:r>
        <w:rPr>
          <w:rFonts w:ascii="Calibri" w:hAnsi="Calibri" w:cs="Calibri"/>
        </w:rPr>
        <w:t xml:space="preserve">При проведении выборочной проверки достоверности сведений, содержащихся в представленных документах о доходах семьи, предусмотренной </w:t>
      </w:r>
      <w:hyperlink r:id="rId31" w:history="1">
        <w:r>
          <w:rPr>
            <w:rFonts w:ascii="Calibri" w:hAnsi="Calibri" w:cs="Calibri"/>
            <w:color w:val="0000FF"/>
          </w:rPr>
          <w:t>пунктом 6 статьи 7</w:t>
        </w:r>
      </w:hyperlink>
      <w:r>
        <w:rPr>
          <w:rFonts w:ascii="Calibri" w:hAnsi="Calibri" w:cs="Calibri"/>
        </w:rPr>
        <w:t xml:space="preserve"> Закона Красноярского края от 11.12.2012 N 3-876 "О ежемесячном пособии на ребенка", уполномоченный орган местного самоуправления направляет заявителю уведомление о проведении такой проверки в срок не позднее 10 рабочих дней со дня регистрации заявления о назначении ежемесячного пособия на ребенка и документов</w:t>
      </w:r>
      <w:proofErr w:type="gramEnd"/>
      <w:r>
        <w:rPr>
          <w:rFonts w:ascii="Calibri" w:hAnsi="Calibri" w:cs="Calibri"/>
        </w:rPr>
        <w:t xml:space="preserve">, указанных в </w:t>
      </w:r>
      <w:hyperlink w:anchor="P46" w:history="1">
        <w:proofErr w:type="gramStart"/>
        <w:r>
          <w:rPr>
            <w:rFonts w:ascii="Calibri" w:hAnsi="Calibri" w:cs="Calibri"/>
            <w:color w:val="0000FF"/>
          </w:rPr>
          <w:t>пунктах</w:t>
        </w:r>
        <w:proofErr w:type="gramEnd"/>
        <w:r>
          <w:rPr>
            <w:rFonts w:ascii="Calibri" w:hAnsi="Calibri" w:cs="Calibri"/>
            <w:color w:val="0000FF"/>
          </w:rPr>
          <w:t xml:space="preserve"> 3</w:t>
        </w:r>
      </w:hyperlink>
      <w:r>
        <w:rPr>
          <w:rFonts w:ascii="Calibri" w:hAnsi="Calibri" w:cs="Calibri"/>
        </w:rPr>
        <w:t xml:space="preserve"> - </w:t>
      </w:r>
      <w:hyperlink w:anchor="P86" w:history="1">
        <w:r>
          <w:rPr>
            <w:rFonts w:ascii="Calibri" w:hAnsi="Calibri" w:cs="Calibri"/>
            <w:color w:val="0000FF"/>
          </w:rPr>
          <w:t>7</w:t>
        </w:r>
      </w:hyperlink>
      <w:r>
        <w:rPr>
          <w:rFonts w:ascii="Calibri" w:hAnsi="Calibri" w:cs="Calibri"/>
        </w:rPr>
        <w:t xml:space="preserve"> Порядка. При этом срок принятия решения о назначении ежемесячного пособия на ребенка (отказе в назначении) продлевается до 30 дней со дня регистрации заявления о назначении ежемесячного пособия на ребенка и документов, указанных в </w:t>
      </w:r>
      <w:hyperlink w:anchor="P46" w:history="1">
        <w:r>
          <w:rPr>
            <w:rFonts w:ascii="Calibri" w:hAnsi="Calibri" w:cs="Calibri"/>
            <w:color w:val="0000FF"/>
          </w:rPr>
          <w:t>пунктах 3</w:t>
        </w:r>
      </w:hyperlink>
      <w:r>
        <w:rPr>
          <w:rFonts w:ascii="Calibri" w:hAnsi="Calibri" w:cs="Calibri"/>
        </w:rPr>
        <w:t xml:space="preserve"> - </w:t>
      </w:r>
      <w:hyperlink w:anchor="P86" w:history="1">
        <w:r>
          <w:rPr>
            <w:rFonts w:ascii="Calibri" w:hAnsi="Calibri" w:cs="Calibri"/>
            <w:color w:val="0000FF"/>
          </w:rPr>
          <w:t>7</w:t>
        </w:r>
      </w:hyperlink>
      <w:r>
        <w:rPr>
          <w:rFonts w:ascii="Calibri" w:hAnsi="Calibri" w:cs="Calibri"/>
        </w:rPr>
        <w:t xml:space="preserve"> Порядка.</w:t>
      </w:r>
    </w:p>
    <w:p w:rsidR="009F43EF" w:rsidRDefault="009F43EF">
      <w:pPr>
        <w:spacing w:after="1" w:line="220" w:lineRule="atLeast"/>
        <w:ind w:firstLine="540"/>
        <w:jc w:val="both"/>
      </w:pPr>
      <w:r>
        <w:rPr>
          <w:rFonts w:ascii="Calibri" w:hAnsi="Calibri" w:cs="Calibri"/>
        </w:rPr>
        <w:t>14. Уведомление о назначении ежемесячного пособия на ребенка (отказе в назначении) направляется заявителю уполномоченным органом местного самоуправления в письменной форме не позднее 10 рабочих дней со дня принятия соответствующего решения.</w:t>
      </w:r>
    </w:p>
    <w:p w:rsidR="009F43EF" w:rsidRDefault="009F43EF">
      <w:pPr>
        <w:spacing w:after="1" w:line="220" w:lineRule="atLeast"/>
        <w:ind w:firstLine="540"/>
        <w:jc w:val="both"/>
      </w:pPr>
      <w:r>
        <w:rPr>
          <w:rFonts w:ascii="Calibri" w:hAnsi="Calibri" w:cs="Calibri"/>
        </w:rPr>
        <w:t xml:space="preserve">В уведомлении об отказе в назначении ежемесячного пособия на ребенка указываются причины отказа и порядок его обжалования. Отказ в </w:t>
      </w:r>
      <w:proofErr w:type="gramStart"/>
      <w:r>
        <w:rPr>
          <w:rFonts w:ascii="Calibri" w:hAnsi="Calibri" w:cs="Calibri"/>
        </w:rPr>
        <w:t>назначении</w:t>
      </w:r>
      <w:proofErr w:type="gramEnd"/>
      <w:r>
        <w:rPr>
          <w:rFonts w:ascii="Calibri" w:hAnsi="Calibri" w:cs="Calibri"/>
        </w:rPr>
        <w:t xml:space="preserve"> ежемесячного пособия на ребенка может быть обжалован в судебном порядке. Одновременно возвращаются все документы, которые были приложены к заявлению.</w:t>
      </w:r>
    </w:p>
    <w:p w:rsidR="009F43EF" w:rsidRDefault="009F43EF">
      <w:pPr>
        <w:spacing w:after="1" w:line="220" w:lineRule="atLeast"/>
        <w:ind w:firstLine="540"/>
        <w:jc w:val="both"/>
      </w:pPr>
      <w:r>
        <w:rPr>
          <w:rFonts w:ascii="Calibri" w:hAnsi="Calibri" w:cs="Calibri"/>
        </w:rPr>
        <w:t xml:space="preserve">15. Основаниями для отказа в </w:t>
      </w:r>
      <w:proofErr w:type="gramStart"/>
      <w:r>
        <w:rPr>
          <w:rFonts w:ascii="Calibri" w:hAnsi="Calibri" w:cs="Calibri"/>
        </w:rPr>
        <w:t>назначении</w:t>
      </w:r>
      <w:proofErr w:type="gramEnd"/>
      <w:r>
        <w:rPr>
          <w:rFonts w:ascii="Calibri" w:hAnsi="Calibri" w:cs="Calibri"/>
        </w:rPr>
        <w:t xml:space="preserve"> ежемесячного пособия на ребенка являются:</w:t>
      </w:r>
    </w:p>
    <w:p w:rsidR="009F43EF" w:rsidRDefault="009F43EF">
      <w:pPr>
        <w:spacing w:after="1" w:line="220" w:lineRule="atLeast"/>
        <w:ind w:firstLine="540"/>
        <w:jc w:val="both"/>
      </w:pPr>
      <w:r>
        <w:rPr>
          <w:rFonts w:ascii="Calibri" w:hAnsi="Calibri" w:cs="Calibri"/>
        </w:rPr>
        <w:t>отсутствие у заявителя права на ежемесячное пособие на ребенка;</w:t>
      </w:r>
    </w:p>
    <w:p w:rsidR="009F43EF" w:rsidRDefault="009F43EF">
      <w:pPr>
        <w:spacing w:after="1" w:line="220" w:lineRule="atLeast"/>
        <w:ind w:firstLine="540"/>
        <w:jc w:val="both"/>
      </w:pPr>
      <w:r>
        <w:rPr>
          <w:rFonts w:ascii="Calibri" w:hAnsi="Calibri" w:cs="Calibri"/>
        </w:rPr>
        <w:t xml:space="preserve">непредставление заявителем заявления о назначении ежемесячного пособия на ребенка и в полном объеме документов, указанных в </w:t>
      </w:r>
      <w:hyperlink w:anchor="P46" w:history="1">
        <w:r>
          <w:rPr>
            <w:rFonts w:ascii="Calibri" w:hAnsi="Calibri" w:cs="Calibri"/>
            <w:color w:val="0000FF"/>
          </w:rPr>
          <w:t>пунктах 3</w:t>
        </w:r>
      </w:hyperlink>
      <w:r>
        <w:rPr>
          <w:rFonts w:ascii="Calibri" w:hAnsi="Calibri" w:cs="Calibri"/>
        </w:rPr>
        <w:t xml:space="preserve"> - </w:t>
      </w:r>
      <w:hyperlink w:anchor="P86" w:history="1">
        <w:r>
          <w:rPr>
            <w:rFonts w:ascii="Calibri" w:hAnsi="Calibri" w:cs="Calibri"/>
            <w:color w:val="0000FF"/>
          </w:rPr>
          <w:t>7</w:t>
        </w:r>
      </w:hyperlink>
      <w:r>
        <w:rPr>
          <w:rFonts w:ascii="Calibri" w:hAnsi="Calibri" w:cs="Calibri"/>
        </w:rPr>
        <w:t xml:space="preserve"> Порядка, из числа поименованных в </w:t>
      </w:r>
      <w:hyperlink r:id="rId32" w:history="1">
        <w:r>
          <w:rPr>
            <w:rFonts w:ascii="Calibri" w:hAnsi="Calibri" w:cs="Calibri"/>
            <w:color w:val="0000FF"/>
          </w:rPr>
          <w:t>части 6 статьи 7</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w:t>
      </w:r>
    </w:p>
    <w:p w:rsidR="009F43EF" w:rsidRDefault="009F43EF">
      <w:pPr>
        <w:spacing w:after="1" w:line="220" w:lineRule="atLeast"/>
        <w:jc w:val="both"/>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02.06.2015 N 271-п)</w:t>
      </w:r>
    </w:p>
    <w:p w:rsidR="009F43EF" w:rsidRDefault="009F43EF">
      <w:pPr>
        <w:spacing w:after="1" w:line="220" w:lineRule="atLeast"/>
        <w:ind w:firstLine="540"/>
        <w:jc w:val="both"/>
      </w:pPr>
      <w:r>
        <w:rPr>
          <w:rFonts w:ascii="Calibri" w:hAnsi="Calibri" w:cs="Calibri"/>
        </w:rPr>
        <w:t xml:space="preserve">16. </w:t>
      </w:r>
      <w:proofErr w:type="gramStart"/>
      <w:r>
        <w:rPr>
          <w:rFonts w:ascii="Calibri" w:hAnsi="Calibri" w:cs="Calibri"/>
        </w:rPr>
        <w:t>Уполномоченный орган местного самоуправления подготавливает и направляет 10 числа каждого календарного месяца в краевое государственное казенное учреждение "Центр социальных выплат Красноярского края" (далее - уполномоченное учреждение) на бумажном носителе и в электронном виде - расчетные ведомости с указанием сумм назначенного ежемесячного пособия на ребенка в разрезе отделений почтовой связи и российских кредитных организаций, в электронном виде - поименных списков получателей ежемесячного пособия на</w:t>
      </w:r>
      <w:proofErr w:type="gramEnd"/>
      <w:r>
        <w:rPr>
          <w:rFonts w:ascii="Calibri" w:hAnsi="Calibri" w:cs="Calibri"/>
        </w:rPr>
        <w:t xml:space="preserve"> ребенка на счета, открытые ими в российских кредитных </w:t>
      </w:r>
      <w:proofErr w:type="gramStart"/>
      <w:r>
        <w:rPr>
          <w:rFonts w:ascii="Calibri" w:hAnsi="Calibri" w:cs="Calibri"/>
        </w:rPr>
        <w:t>организациях</w:t>
      </w:r>
      <w:proofErr w:type="gramEnd"/>
      <w:r>
        <w:rPr>
          <w:rFonts w:ascii="Calibri" w:hAnsi="Calibri" w:cs="Calibri"/>
        </w:rPr>
        <w:t>; в отделения почтовой связи на бумажном носителе или в электронном виде - поименные ведомости получателей ежемесячного пособия на ребенка.</w:t>
      </w:r>
    </w:p>
    <w:p w:rsidR="009F43EF" w:rsidRDefault="009F43EF">
      <w:pPr>
        <w:spacing w:after="1" w:line="220" w:lineRule="atLeast"/>
        <w:ind w:firstLine="540"/>
        <w:jc w:val="both"/>
      </w:pPr>
      <w:r>
        <w:rPr>
          <w:rFonts w:ascii="Calibri" w:hAnsi="Calibri" w:cs="Calibri"/>
        </w:rPr>
        <w:t xml:space="preserve">Выплата ежемесячного пособия на ребенка осуществляется уполномоченным учреждением через отделение почтовой связи или через кредитную организацию ежемесячно, не позднее 26-го </w:t>
      </w:r>
      <w:r>
        <w:rPr>
          <w:rFonts w:ascii="Calibri" w:hAnsi="Calibri" w:cs="Calibri"/>
        </w:rPr>
        <w:lastRenderedPageBreak/>
        <w:t>числа месяца, следующего за месяцем принятия решения о назначении ежемесячного пособия на ребенка.</w:t>
      </w:r>
    </w:p>
    <w:p w:rsidR="009F43EF" w:rsidRDefault="009F43EF">
      <w:pPr>
        <w:spacing w:after="1" w:line="220" w:lineRule="atLeast"/>
        <w:jc w:val="both"/>
      </w:pPr>
      <w:r>
        <w:rPr>
          <w:rFonts w:ascii="Calibri" w:hAnsi="Calibri" w:cs="Calibri"/>
        </w:rPr>
        <w:t xml:space="preserve">(п. 16 в ред. </w:t>
      </w:r>
      <w:hyperlink r:id="rId34" w:history="1">
        <w:r>
          <w:rPr>
            <w:rFonts w:ascii="Calibri" w:hAnsi="Calibri" w:cs="Calibri"/>
            <w:color w:val="0000FF"/>
          </w:rPr>
          <w:t>Постановления</w:t>
        </w:r>
      </w:hyperlink>
      <w:r>
        <w:rPr>
          <w:rFonts w:ascii="Calibri" w:hAnsi="Calibri" w:cs="Calibri"/>
        </w:rPr>
        <w:t xml:space="preserve"> Правительства Красноярского края от 02.06.2015 N 271-п)</w:t>
      </w:r>
    </w:p>
    <w:p w:rsidR="009F43EF" w:rsidRDefault="009F43EF">
      <w:pPr>
        <w:spacing w:after="1" w:line="220" w:lineRule="atLeast"/>
        <w:ind w:firstLine="540"/>
        <w:jc w:val="both"/>
      </w:pPr>
    </w:p>
    <w:p w:rsidR="009F43EF" w:rsidRDefault="009F43EF">
      <w:pPr>
        <w:spacing w:after="1" w:line="220" w:lineRule="atLeast"/>
        <w:ind w:firstLine="540"/>
        <w:jc w:val="both"/>
      </w:pPr>
    </w:p>
    <w:p w:rsidR="009F43EF" w:rsidRDefault="009F43EF">
      <w:pPr>
        <w:pBdr>
          <w:top w:val="single" w:sz="6" w:space="0" w:color="auto"/>
        </w:pBdr>
        <w:spacing w:before="100" w:after="100"/>
        <w:jc w:val="both"/>
        <w:rPr>
          <w:sz w:val="2"/>
          <w:szCs w:val="2"/>
        </w:rPr>
      </w:pPr>
    </w:p>
    <w:p w:rsidR="00554BFD" w:rsidRPr="009F43EF" w:rsidRDefault="00554BFD" w:rsidP="009F43EF"/>
    <w:sectPr w:rsidR="00554BFD" w:rsidRPr="009F43EF" w:rsidSect="004E68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F2B8A"/>
    <w:rsid w:val="00554BFD"/>
    <w:rsid w:val="009F2B8A"/>
    <w:rsid w:val="009F43EF"/>
    <w:rsid w:val="00FA6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B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2B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2B8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9B6D9784CAFF6EF4E1EEFB8FB4C600857C54672326513D08C55EBE694028C305DE49DF2F285721B44387C1DsAJ1K" TargetMode="External"/><Relationship Id="rId18" Type="http://schemas.openxmlformats.org/officeDocument/2006/relationships/hyperlink" Target="consultantplus://offline/ref=F9B6D9784CAFF6EF4E1EF1B5ED203F0751C71C7D383048868552E3sBJ4K" TargetMode="External"/><Relationship Id="rId26" Type="http://schemas.openxmlformats.org/officeDocument/2006/relationships/hyperlink" Target="consultantplus://offline/ref=F9B6D9784CAFF6EF4E1EEFB8FB4C600857C54672326614D6885AEBE694028C305DE49DF2F285721B44387D1FsAJ1K" TargetMode="External"/><Relationship Id="rId39" Type="http://schemas.openxmlformats.org/officeDocument/2006/relationships/customXml" Target="../customXml/item3.xml"/><Relationship Id="rId21" Type="http://schemas.openxmlformats.org/officeDocument/2006/relationships/hyperlink" Target="consultantplus://offline/ref=F9B6D9784CAFF6EF4E1EEFB8FB4C600857C54672326614D6885AEBE694028C305DE49DF2F285721B44387D1EsAJ7K" TargetMode="External"/><Relationship Id="rId34" Type="http://schemas.openxmlformats.org/officeDocument/2006/relationships/hyperlink" Target="consultantplus://offline/ref=F9B6D9784CAFF6EF4E1EEFB8FB4C600857C54672326513D08C55EBE694028C305DE49DF2F285721B44387C1DsAJ5K" TargetMode="External"/><Relationship Id="rId7" Type="http://schemas.openxmlformats.org/officeDocument/2006/relationships/hyperlink" Target="consultantplus://offline/ref=F9B6D9784CAFF6EF4E1EEFB8FB4C600857C54672326111DA8156EBE694028C305DE49DF2F285721B4438781BsAJ3K" TargetMode="External"/><Relationship Id="rId12" Type="http://schemas.openxmlformats.org/officeDocument/2006/relationships/hyperlink" Target="consultantplus://offline/ref=F9B6D9784CAFF6EF4E1EEFB8FB4C600857C54672326614D6885AEBE694028C305DE49DF2F285721B44387D1EsAJ6K" TargetMode="External"/><Relationship Id="rId17" Type="http://schemas.openxmlformats.org/officeDocument/2006/relationships/hyperlink" Target="consultantplus://offline/ref=F9B6D9784CAFF6EF4E1EF1B5ED203F0756C9197C383048868552E3sBJ4K" TargetMode="External"/><Relationship Id="rId25" Type="http://schemas.openxmlformats.org/officeDocument/2006/relationships/hyperlink" Target="consultantplus://offline/ref=F9B6D9784CAFF6EF4E1EEFB8FB4C600857C54672326614D6885AEBE694028C305DE49DF2F285721B44387D1EsAJ9K" TargetMode="External"/><Relationship Id="rId33" Type="http://schemas.openxmlformats.org/officeDocument/2006/relationships/hyperlink" Target="consultantplus://offline/ref=F9B6D9784CAFF6EF4E1EEFB8FB4C600857C54672326513D08C55EBE694028C305DE49DF2F285721B44387C1DsAJ4K" TargetMode="External"/><Relationship Id="rId38"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consultantplus://offline/ref=F9B6D9784CAFF6EF4E1EF1B5ED203F0756C9197C383048868552E3sBJ4K" TargetMode="External"/><Relationship Id="rId20" Type="http://schemas.openxmlformats.org/officeDocument/2006/relationships/hyperlink" Target="consultantplus://offline/ref=F9B6D9784CAFF6EF4E1EF1B5ED203F0755C6117F35601F84D407EDB1CB528A651DA49BA7B1C17F18s4J4K" TargetMode="External"/><Relationship Id="rId29" Type="http://schemas.openxmlformats.org/officeDocument/2006/relationships/hyperlink" Target="consultantplus://offline/ref=F9B6D9784CAFF6EF4E1EF1B5ED203F0756CE197A306E1F84D407EDB1CBs5J2K" TargetMode="External"/><Relationship Id="rId1" Type="http://schemas.openxmlformats.org/officeDocument/2006/relationships/styles" Target="styles.xml"/><Relationship Id="rId6" Type="http://schemas.openxmlformats.org/officeDocument/2006/relationships/hyperlink" Target="consultantplus://offline/ref=F9B6D9784CAFF6EF4E1EEFB8FB4C600857C54672326513D08C55EBE694028C305DE49DF2F285721B44387C1CsAJ9K" TargetMode="External"/><Relationship Id="rId11" Type="http://schemas.openxmlformats.org/officeDocument/2006/relationships/hyperlink" Target="consultantplus://offline/ref=F9B6D9784CAFF6EF4E1EEFB8FB4C600857C54672326513D08C55EBE694028C305DE49DF2F285721B44387C1DsAJ0K" TargetMode="External"/><Relationship Id="rId24" Type="http://schemas.openxmlformats.org/officeDocument/2006/relationships/hyperlink" Target="consultantplus://offline/ref=F9B6D9784CAFF6EF4E1EF1B5ED203F0756CE1A7D3A601F84D407EDB1CBs5J2K" TargetMode="External"/><Relationship Id="rId32" Type="http://schemas.openxmlformats.org/officeDocument/2006/relationships/hyperlink" Target="consultantplus://offline/ref=F9B6D9784CAFF6EF4E1EF1B5ED203F0756CE197A306E1F84D407EDB1CB528A651DA49BA2sBJ2K" TargetMode="External"/><Relationship Id="rId37" Type="http://schemas.openxmlformats.org/officeDocument/2006/relationships/customXml" Target="../customXml/item1.xml"/><Relationship Id="rId5" Type="http://schemas.openxmlformats.org/officeDocument/2006/relationships/hyperlink" Target="consultantplus://offline/ref=F9B6D9784CAFF6EF4E1EEFB8FB4C600857C54672326614D6885AEBE694028C305DE49DF2F285721B44387D1EsAJ5K" TargetMode="External"/><Relationship Id="rId15" Type="http://schemas.openxmlformats.org/officeDocument/2006/relationships/hyperlink" Target="consultantplus://offline/ref=F9B6D9784CAFF6EF4E1EEFB8FB4C600857C54672326111DA8D5AEBE694028C305DE49DF2F285721B44387D1AsAJ7K" TargetMode="External"/><Relationship Id="rId23" Type="http://schemas.openxmlformats.org/officeDocument/2006/relationships/hyperlink" Target="consultantplus://offline/ref=F9B6D9784CAFF6EF4E1EF1B5ED203F0756CE197834621F84D407EDB1CBs5J2K" TargetMode="External"/><Relationship Id="rId28" Type="http://schemas.openxmlformats.org/officeDocument/2006/relationships/hyperlink" Target="consultantplus://offline/ref=F9B6D9784CAFF6EF4E1EEFB8FB4C600857C54672326513D08C55EBE694028C305DE49DF2F285721B44387C1DsAJ3K" TargetMode="External"/><Relationship Id="rId36" Type="http://schemas.openxmlformats.org/officeDocument/2006/relationships/theme" Target="theme/theme1.xml"/><Relationship Id="rId10" Type="http://schemas.openxmlformats.org/officeDocument/2006/relationships/hyperlink" Target="consultantplus://offline/ref=F9B6D9784CAFF6EF4E1EEFB8FB4C600857C54672326E10D08E57EBE694028C305DE49DF2F285721B4438751DsAJ8K" TargetMode="External"/><Relationship Id="rId19" Type="http://schemas.openxmlformats.org/officeDocument/2006/relationships/hyperlink" Target="consultantplus://offline/ref=F9B6D9784CAFF6EF4E1EEFB8FB4C600857C54672326513D08C55EBE694028C305DE49DF2F285721B44387C1DsAJ2K" TargetMode="External"/><Relationship Id="rId31" Type="http://schemas.openxmlformats.org/officeDocument/2006/relationships/hyperlink" Target="consultantplus://offline/ref=F9B6D9784CAFF6EF4E1EEFB8FB4C600857C54672326111DA8D5AEBE694028C305DE49DF2F285721B44387D1AsAJ2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9B6D9784CAFF6EF4E1EEFB8FB4C600857C54672326111DA8D5AEBE694028C305DE49DF2F285721B44387D1AsAJ7K" TargetMode="External"/><Relationship Id="rId14" Type="http://schemas.openxmlformats.org/officeDocument/2006/relationships/hyperlink" Target="consultantplus://offline/ref=F9B6D9784CAFF6EF4E1EEFB8FB4C600857C54672326111DA8D5AEBE694028C305DE49DF2F285721B44387D1DsAJ7K" TargetMode="External"/><Relationship Id="rId22" Type="http://schemas.openxmlformats.org/officeDocument/2006/relationships/hyperlink" Target="consultantplus://offline/ref=F9B6D9784CAFF6EF4E1EF1B5ED203F0756CE187D3B611F84D407EDB1CBs5J2K" TargetMode="External"/><Relationship Id="rId27" Type="http://schemas.openxmlformats.org/officeDocument/2006/relationships/hyperlink" Target="consultantplus://offline/ref=F9B6D9784CAFF6EF4E1EF1B5ED203F0756CE197A306E1F84D407EDB1CB528A651DA49BA2sBJ2K" TargetMode="External"/><Relationship Id="rId30" Type="http://schemas.openxmlformats.org/officeDocument/2006/relationships/hyperlink" Target="consultantplus://offline/ref=F9B6D9784CAFF6EF4E1EEFB8FB4C600857C54672326513D08C55EBE694028C305DE49DF2F285721B44387C1DsAJ3K" TargetMode="External"/><Relationship Id="rId35" Type="http://schemas.openxmlformats.org/officeDocument/2006/relationships/fontTable" Target="fontTable.xml"/><Relationship Id="rId8" Type="http://schemas.openxmlformats.org/officeDocument/2006/relationships/hyperlink" Target="consultantplus://offline/ref=F9B6D9784CAFF6EF4E1EEFB8FB4C600857C54672326111DA8D5AEBE694028C305DE49DF2F285721B44387D1DsAJ7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BFC680-E46F-491C-8F91-A1AFE3893BE0}"/>
</file>

<file path=customXml/itemProps2.xml><?xml version="1.0" encoding="utf-8"?>
<ds:datastoreItem xmlns:ds="http://schemas.openxmlformats.org/officeDocument/2006/customXml" ds:itemID="{EF9D44C7-C24F-4B2C-91D6-9C0D676A403B}"/>
</file>

<file path=customXml/itemProps3.xml><?xml version="1.0" encoding="utf-8"?>
<ds:datastoreItem xmlns:ds="http://schemas.openxmlformats.org/officeDocument/2006/customXml" ds:itemID="{7D5F5672-0436-429B-B3F7-A398F8E9AA69}"/>
</file>

<file path=docProps/app.xml><?xml version="1.0" encoding="utf-8"?>
<Properties xmlns="http://schemas.openxmlformats.org/officeDocument/2006/extended-properties" xmlns:vt="http://schemas.openxmlformats.org/officeDocument/2006/docPropsVTypes">
  <Template>Normal</Template>
  <TotalTime>0</TotalTime>
  <Pages>6</Pages>
  <Words>3341</Words>
  <Characters>19047</Characters>
  <Application>Microsoft Office Word</Application>
  <DocSecurity>0</DocSecurity>
  <Lines>158</Lines>
  <Paragraphs>44</Paragraphs>
  <ScaleCrop>false</ScaleCrop>
  <Company>GUSZN</Company>
  <LinksUpToDate>false</LinksUpToDate>
  <CharactersWithSpaces>22344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Кривобок</dc:creator>
  <cp:keywords/>
  <dc:description/>
  <cp:lastModifiedBy>Кривобок</cp:lastModifiedBy>
  <cp:revision>3</cp:revision>
  <dcterms:created xsi:type="dcterms:W3CDTF">2016-08-01T08:36:00Z</dcterms:created>
  <dcterms:modified xsi:type="dcterms:W3CDTF">2017-02-10T10:09:00Z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