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51" w:rsidRDefault="00DB4851">
      <w:pPr>
        <w:pStyle w:val="ConsPlusTitle"/>
        <w:jc w:val="center"/>
        <w:outlineLvl w:val="0"/>
      </w:pPr>
      <w:r>
        <w:t>КРАСНОЯРСКИЙ ГОРОДСКОЙ СОВЕТ ДЕПУТАТОВ</w:t>
      </w:r>
    </w:p>
    <w:p w:rsidR="00DB4851" w:rsidRDefault="00DB4851">
      <w:pPr>
        <w:pStyle w:val="ConsPlusTitle"/>
        <w:jc w:val="center"/>
      </w:pPr>
    </w:p>
    <w:p w:rsidR="00DB4851" w:rsidRDefault="00DB4851">
      <w:pPr>
        <w:pStyle w:val="ConsPlusTitle"/>
        <w:jc w:val="center"/>
      </w:pPr>
      <w:r>
        <w:t>РЕШЕНИЕ</w:t>
      </w:r>
    </w:p>
    <w:p w:rsidR="00DB4851" w:rsidRDefault="00DB4851">
      <w:pPr>
        <w:pStyle w:val="ConsPlusTitle"/>
        <w:jc w:val="center"/>
      </w:pPr>
      <w:r>
        <w:t>от 25 июня 2013 г. N В-378</w:t>
      </w:r>
    </w:p>
    <w:p w:rsidR="00DB4851" w:rsidRDefault="00DB4851">
      <w:pPr>
        <w:pStyle w:val="ConsPlusTitle"/>
        <w:jc w:val="center"/>
      </w:pPr>
    </w:p>
    <w:p w:rsidR="00DB4851" w:rsidRDefault="00DB4851">
      <w:pPr>
        <w:pStyle w:val="ConsPlusTitle"/>
        <w:jc w:val="center"/>
      </w:pPr>
      <w:r>
        <w:t>ОБ УТВЕРЖДЕНИИ ПРАВИЛ БЛАГОУСТРОЙСТВА ТЕРРИТОРИИ</w:t>
      </w:r>
    </w:p>
    <w:p w:rsidR="00DB4851" w:rsidRDefault="00DB4851">
      <w:pPr>
        <w:pStyle w:val="ConsPlusTitle"/>
        <w:jc w:val="center"/>
      </w:pPr>
      <w:r>
        <w:t>ГОРОДА КРАСНОЯРСКА</w:t>
      </w:r>
    </w:p>
    <w:p w:rsidR="00DB4851" w:rsidRDefault="00DB4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851">
        <w:trPr>
          <w:jc w:val="center"/>
        </w:trPr>
        <w:tc>
          <w:tcPr>
            <w:tcW w:w="9294" w:type="dxa"/>
            <w:tcBorders>
              <w:top w:val="nil"/>
              <w:left w:val="single" w:sz="24" w:space="0" w:color="CED3F1"/>
              <w:bottom w:val="nil"/>
              <w:right w:val="single" w:sz="24" w:space="0" w:color="F4F3F8"/>
            </w:tcBorders>
            <w:shd w:val="clear" w:color="auto" w:fill="F4F3F8"/>
          </w:tcPr>
          <w:p w:rsidR="00DB4851" w:rsidRDefault="00DB4851">
            <w:pPr>
              <w:pStyle w:val="ConsPlusNormal"/>
              <w:jc w:val="center"/>
            </w:pPr>
            <w:r>
              <w:rPr>
                <w:color w:val="392C69"/>
              </w:rPr>
              <w:t>Список изменяющих документов</w:t>
            </w:r>
          </w:p>
          <w:p w:rsidR="00DB4851" w:rsidRDefault="00DB4851">
            <w:pPr>
              <w:pStyle w:val="ConsPlusNormal"/>
              <w:jc w:val="center"/>
            </w:pPr>
            <w:proofErr w:type="gramStart"/>
            <w:r>
              <w:rPr>
                <w:color w:val="392C69"/>
              </w:rPr>
              <w:t>(в ред. Решений Красноярского городского Совета депутатов</w:t>
            </w:r>
            <w:proofErr w:type="gramEnd"/>
          </w:p>
          <w:p w:rsidR="00DB4851" w:rsidRDefault="00DB4851">
            <w:pPr>
              <w:pStyle w:val="ConsPlusNormal"/>
              <w:jc w:val="center"/>
            </w:pPr>
            <w:r>
              <w:rPr>
                <w:color w:val="392C69"/>
              </w:rPr>
              <w:t xml:space="preserve">от 28.03.2014 </w:t>
            </w:r>
            <w:hyperlink r:id="rId5" w:history="1">
              <w:r>
                <w:rPr>
                  <w:color w:val="0000FF"/>
                </w:rPr>
                <w:t>N В-38</w:t>
              </w:r>
            </w:hyperlink>
            <w:r>
              <w:rPr>
                <w:color w:val="392C69"/>
              </w:rPr>
              <w:t xml:space="preserve">, от 16.12.2014 </w:t>
            </w:r>
            <w:hyperlink r:id="rId6" w:history="1">
              <w:r>
                <w:rPr>
                  <w:color w:val="0000FF"/>
                </w:rPr>
                <w:t>N 6-96</w:t>
              </w:r>
            </w:hyperlink>
            <w:r>
              <w:rPr>
                <w:color w:val="392C69"/>
              </w:rPr>
              <w:t xml:space="preserve">, от 22.12.2015 </w:t>
            </w:r>
            <w:hyperlink r:id="rId7" w:history="1">
              <w:r>
                <w:rPr>
                  <w:color w:val="0000FF"/>
                </w:rPr>
                <w:t>N 11-142</w:t>
              </w:r>
            </w:hyperlink>
            <w:r>
              <w:rPr>
                <w:color w:val="392C69"/>
              </w:rPr>
              <w:t>,</w:t>
            </w:r>
          </w:p>
          <w:p w:rsidR="00DB4851" w:rsidRDefault="00DB4851">
            <w:pPr>
              <w:pStyle w:val="ConsPlusNormal"/>
              <w:jc w:val="center"/>
            </w:pPr>
            <w:r>
              <w:rPr>
                <w:color w:val="392C69"/>
              </w:rPr>
              <w:t xml:space="preserve">от 07.06.2016 </w:t>
            </w:r>
            <w:hyperlink r:id="rId8" w:history="1">
              <w:r>
                <w:rPr>
                  <w:color w:val="0000FF"/>
                </w:rPr>
                <w:t>N 13-167</w:t>
              </w:r>
            </w:hyperlink>
            <w:r>
              <w:rPr>
                <w:color w:val="392C69"/>
              </w:rPr>
              <w:t xml:space="preserve">, от 10.10.2017 </w:t>
            </w:r>
            <w:hyperlink r:id="rId9" w:history="1">
              <w:r>
                <w:rPr>
                  <w:color w:val="0000FF"/>
                </w:rPr>
                <w:t>N 20-242</w:t>
              </w:r>
            </w:hyperlink>
            <w:r>
              <w:rPr>
                <w:color w:val="392C69"/>
              </w:rPr>
              <w:t xml:space="preserve">, от 10.04.2018 </w:t>
            </w:r>
            <w:hyperlink r:id="rId10" w:history="1">
              <w:r>
                <w:rPr>
                  <w:color w:val="0000FF"/>
                </w:rPr>
                <w:t>N В-272</w:t>
              </w:r>
            </w:hyperlink>
            <w:r>
              <w:rPr>
                <w:color w:val="392C69"/>
              </w:rPr>
              <w:t>,</w:t>
            </w:r>
          </w:p>
          <w:p w:rsidR="00DB4851" w:rsidRDefault="00DB4851">
            <w:pPr>
              <w:pStyle w:val="ConsPlusNormal"/>
              <w:jc w:val="center"/>
            </w:pPr>
            <w:r>
              <w:rPr>
                <w:color w:val="392C69"/>
              </w:rPr>
              <w:t xml:space="preserve">от 13.06.2018 </w:t>
            </w:r>
            <w:hyperlink r:id="rId11" w:history="1">
              <w:r>
                <w:rPr>
                  <w:color w:val="0000FF"/>
                </w:rPr>
                <w:t>N 23-287</w:t>
              </w:r>
            </w:hyperlink>
            <w:r>
              <w:rPr>
                <w:color w:val="392C69"/>
              </w:rPr>
              <w:t>)</w:t>
            </w:r>
          </w:p>
        </w:tc>
      </w:tr>
    </w:tbl>
    <w:p w:rsidR="00DB4851" w:rsidRDefault="00DB4851">
      <w:pPr>
        <w:pStyle w:val="ConsPlusNormal"/>
        <w:jc w:val="both"/>
      </w:pPr>
    </w:p>
    <w:p w:rsidR="00DB4851" w:rsidRDefault="00DB4851">
      <w:pPr>
        <w:pStyle w:val="ConsPlusNormal"/>
        <w:ind w:firstLine="540"/>
        <w:jc w:val="both"/>
      </w:pPr>
      <w:r>
        <w:t xml:space="preserve">В соответствии с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3" w:history="1">
        <w:r>
          <w:rPr>
            <w:color w:val="0000FF"/>
          </w:rPr>
          <w:t>статьей 28</w:t>
        </w:r>
      </w:hyperlink>
      <w:r>
        <w:t xml:space="preserve"> Устава города Красноярска, Красноярский городской Совет депутатов решил:</w:t>
      </w:r>
    </w:p>
    <w:p w:rsidR="00DB4851" w:rsidRDefault="00DB4851">
      <w:pPr>
        <w:pStyle w:val="ConsPlusNormal"/>
        <w:spacing w:before="220"/>
        <w:ind w:firstLine="540"/>
        <w:jc w:val="both"/>
      </w:pPr>
      <w:r>
        <w:t xml:space="preserve">1. Утвердить </w:t>
      </w:r>
      <w:hyperlink w:anchor="P44" w:history="1">
        <w:r>
          <w:rPr>
            <w:color w:val="0000FF"/>
          </w:rPr>
          <w:t>Правила</w:t>
        </w:r>
      </w:hyperlink>
      <w:r>
        <w:t xml:space="preserve"> благоустройства территории города Красноярска согласно приложению.</w:t>
      </w:r>
    </w:p>
    <w:p w:rsidR="00DB4851" w:rsidRDefault="00DB4851">
      <w:pPr>
        <w:pStyle w:val="ConsPlusNormal"/>
        <w:spacing w:before="220"/>
        <w:ind w:firstLine="540"/>
        <w:jc w:val="both"/>
      </w:pPr>
      <w:r>
        <w:t>2. Признать утратившими силу:</w:t>
      </w:r>
    </w:p>
    <w:p w:rsidR="00DB4851" w:rsidRDefault="00DB4851">
      <w:pPr>
        <w:pStyle w:val="ConsPlusNormal"/>
        <w:spacing w:before="220"/>
        <w:ind w:firstLine="540"/>
        <w:jc w:val="both"/>
      </w:pPr>
      <w:hyperlink r:id="rId14" w:history="1">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DB4851" w:rsidRDefault="00DB4851">
      <w:pPr>
        <w:pStyle w:val="ConsPlusNormal"/>
        <w:spacing w:before="220"/>
        <w:ind w:firstLine="540"/>
        <w:jc w:val="both"/>
      </w:pPr>
      <w:hyperlink r:id="rId15" w:history="1">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B4851" w:rsidRDefault="00DB4851">
      <w:pPr>
        <w:pStyle w:val="ConsPlusNormal"/>
        <w:spacing w:before="220"/>
        <w:ind w:firstLine="540"/>
        <w:jc w:val="both"/>
      </w:pPr>
      <w:hyperlink r:id="rId16" w:history="1">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B4851" w:rsidRDefault="00DB4851">
      <w:pPr>
        <w:pStyle w:val="ConsPlusNormal"/>
        <w:spacing w:before="220"/>
        <w:ind w:firstLine="540"/>
        <w:jc w:val="both"/>
      </w:pPr>
      <w:hyperlink r:id="rId17" w:history="1">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B4851" w:rsidRDefault="00DB4851">
      <w:pPr>
        <w:pStyle w:val="ConsPlusNormal"/>
        <w:spacing w:before="220"/>
        <w:ind w:firstLine="540"/>
        <w:jc w:val="both"/>
      </w:pPr>
      <w:hyperlink r:id="rId18" w:history="1">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B4851" w:rsidRDefault="00DB4851">
      <w:pPr>
        <w:pStyle w:val="ConsPlusNormal"/>
        <w:spacing w:before="220"/>
        <w:ind w:firstLine="540"/>
        <w:jc w:val="both"/>
      </w:pPr>
      <w:r>
        <w:t>3. Настоящее Решение вступает в силу со дня его официального опубликования.</w:t>
      </w:r>
    </w:p>
    <w:p w:rsidR="00DB4851" w:rsidRDefault="00DB4851">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постоянную комиссию по городскому хозяйству и экологии.</w:t>
      </w:r>
    </w:p>
    <w:p w:rsidR="00DB4851" w:rsidRDefault="00DB4851">
      <w:pPr>
        <w:pStyle w:val="ConsPlusNormal"/>
        <w:jc w:val="both"/>
      </w:pPr>
    </w:p>
    <w:p w:rsidR="00DB4851" w:rsidRDefault="00DB4851">
      <w:pPr>
        <w:pStyle w:val="ConsPlusNormal"/>
        <w:jc w:val="right"/>
      </w:pPr>
      <w:r>
        <w:t>Председатель</w:t>
      </w:r>
    </w:p>
    <w:p w:rsidR="00DB4851" w:rsidRDefault="00DB4851">
      <w:pPr>
        <w:pStyle w:val="ConsPlusNormal"/>
        <w:jc w:val="right"/>
      </w:pPr>
      <w:r>
        <w:t>Красноярского городского</w:t>
      </w:r>
    </w:p>
    <w:p w:rsidR="00DB4851" w:rsidRDefault="00DB4851">
      <w:pPr>
        <w:pStyle w:val="ConsPlusNormal"/>
        <w:jc w:val="right"/>
      </w:pPr>
      <w:r>
        <w:t>Совета депутатов</w:t>
      </w:r>
    </w:p>
    <w:p w:rsidR="00DB4851" w:rsidRDefault="00DB4851">
      <w:pPr>
        <w:pStyle w:val="ConsPlusNormal"/>
        <w:jc w:val="right"/>
      </w:pPr>
      <w:r>
        <w:t>В.Ф.ЧАЩИН</w:t>
      </w:r>
    </w:p>
    <w:p w:rsidR="00DB4851" w:rsidRDefault="00DB4851">
      <w:pPr>
        <w:pStyle w:val="ConsPlusNormal"/>
        <w:jc w:val="right"/>
      </w:pPr>
      <w:r>
        <w:t>Глава</w:t>
      </w:r>
    </w:p>
    <w:p w:rsidR="00DB4851" w:rsidRDefault="00DB4851">
      <w:pPr>
        <w:pStyle w:val="ConsPlusNormal"/>
        <w:jc w:val="right"/>
      </w:pPr>
      <w:r>
        <w:t>города Красноярска</w:t>
      </w:r>
    </w:p>
    <w:p w:rsidR="00DB4851" w:rsidRDefault="00DB4851">
      <w:pPr>
        <w:pStyle w:val="ConsPlusNormal"/>
        <w:jc w:val="right"/>
      </w:pPr>
      <w:r>
        <w:t>Э.Ш.АКБУЛАТОВ</w:t>
      </w:r>
    </w:p>
    <w:p w:rsidR="00DB4851" w:rsidRDefault="00DB4851">
      <w:pPr>
        <w:pStyle w:val="ConsPlusNormal"/>
        <w:jc w:val="right"/>
        <w:outlineLvl w:val="0"/>
      </w:pPr>
      <w:bookmarkStart w:id="0" w:name="_GoBack"/>
      <w:bookmarkEnd w:id="0"/>
      <w:r>
        <w:lastRenderedPageBreak/>
        <w:t>Приложение</w:t>
      </w:r>
    </w:p>
    <w:p w:rsidR="00DB4851" w:rsidRDefault="00DB4851">
      <w:pPr>
        <w:pStyle w:val="ConsPlusNormal"/>
        <w:jc w:val="right"/>
      </w:pPr>
      <w:r>
        <w:t>к Решению</w:t>
      </w:r>
    </w:p>
    <w:p w:rsidR="00DB4851" w:rsidRDefault="00DB4851">
      <w:pPr>
        <w:pStyle w:val="ConsPlusNormal"/>
        <w:jc w:val="right"/>
      </w:pPr>
      <w:r>
        <w:t>Красноярского городского</w:t>
      </w:r>
    </w:p>
    <w:p w:rsidR="00DB4851" w:rsidRDefault="00DB4851">
      <w:pPr>
        <w:pStyle w:val="ConsPlusNormal"/>
        <w:jc w:val="right"/>
      </w:pPr>
      <w:r>
        <w:t>Совета депутатов</w:t>
      </w:r>
    </w:p>
    <w:p w:rsidR="00DB4851" w:rsidRDefault="00DB4851">
      <w:pPr>
        <w:pStyle w:val="ConsPlusNormal"/>
        <w:jc w:val="right"/>
      </w:pPr>
      <w:r>
        <w:t>от 25 июня 2013 г. N В-378</w:t>
      </w:r>
    </w:p>
    <w:p w:rsidR="00DB4851" w:rsidRDefault="00DB4851">
      <w:pPr>
        <w:pStyle w:val="ConsPlusNormal"/>
        <w:jc w:val="both"/>
      </w:pPr>
    </w:p>
    <w:p w:rsidR="00DB4851" w:rsidRDefault="00DB4851">
      <w:pPr>
        <w:pStyle w:val="ConsPlusTitle"/>
        <w:jc w:val="center"/>
      </w:pPr>
      <w:bookmarkStart w:id="1" w:name="P44"/>
      <w:bookmarkEnd w:id="1"/>
      <w:r>
        <w:t>ПРАВИЛА</w:t>
      </w:r>
    </w:p>
    <w:p w:rsidR="00DB4851" w:rsidRDefault="00DB4851">
      <w:pPr>
        <w:pStyle w:val="ConsPlusTitle"/>
        <w:jc w:val="center"/>
      </w:pPr>
      <w:r>
        <w:t>БЛАГОУСТРОЙСТВА ТЕРРИТОРИИ ГОРОДА КРАСНОЯРСКА</w:t>
      </w:r>
    </w:p>
    <w:p w:rsidR="00DB4851" w:rsidRDefault="00DB4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851">
        <w:trPr>
          <w:jc w:val="center"/>
        </w:trPr>
        <w:tc>
          <w:tcPr>
            <w:tcW w:w="9294" w:type="dxa"/>
            <w:tcBorders>
              <w:top w:val="nil"/>
              <w:left w:val="single" w:sz="24" w:space="0" w:color="CED3F1"/>
              <w:bottom w:val="nil"/>
              <w:right w:val="single" w:sz="24" w:space="0" w:color="F4F3F8"/>
            </w:tcBorders>
            <w:shd w:val="clear" w:color="auto" w:fill="F4F3F8"/>
          </w:tcPr>
          <w:p w:rsidR="00DB4851" w:rsidRDefault="00DB4851">
            <w:pPr>
              <w:pStyle w:val="ConsPlusNormal"/>
              <w:jc w:val="center"/>
            </w:pPr>
            <w:r>
              <w:rPr>
                <w:color w:val="392C69"/>
              </w:rPr>
              <w:t>Список изменяющих документов</w:t>
            </w:r>
          </w:p>
          <w:p w:rsidR="00DB4851" w:rsidRDefault="00DB4851">
            <w:pPr>
              <w:pStyle w:val="ConsPlusNormal"/>
              <w:jc w:val="center"/>
            </w:pPr>
            <w:proofErr w:type="gramStart"/>
            <w:r>
              <w:rPr>
                <w:color w:val="392C69"/>
              </w:rPr>
              <w:t>(в ред. Решений Красноярского городского Совета депутатов</w:t>
            </w:r>
            <w:proofErr w:type="gramEnd"/>
          </w:p>
          <w:p w:rsidR="00DB4851" w:rsidRDefault="00DB4851">
            <w:pPr>
              <w:pStyle w:val="ConsPlusNormal"/>
              <w:jc w:val="center"/>
            </w:pPr>
            <w:r>
              <w:rPr>
                <w:color w:val="392C69"/>
              </w:rPr>
              <w:t xml:space="preserve">от 28.03.2014 </w:t>
            </w:r>
            <w:hyperlink r:id="rId19" w:history="1">
              <w:r>
                <w:rPr>
                  <w:color w:val="0000FF"/>
                </w:rPr>
                <w:t>N В-38</w:t>
              </w:r>
            </w:hyperlink>
            <w:r>
              <w:rPr>
                <w:color w:val="392C69"/>
              </w:rPr>
              <w:t xml:space="preserve">, от 16.12.2014 </w:t>
            </w:r>
            <w:hyperlink r:id="rId20" w:history="1">
              <w:r>
                <w:rPr>
                  <w:color w:val="0000FF"/>
                </w:rPr>
                <w:t>N 6-96</w:t>
              </w:r>
            </w:hyperlink>
            <w:r>
              <w:rPr>
                <w:color w:val="392C69"/>
              </w:rPr>
              <w:t xml:space="preserve">, от 22.12.2015 </w:t>
            </w:r>
            <w:hyperlink r:id="rId21" w:history="1">
              <w:r>
                <w:rPr>
                  <w:color w:val="0000FF"/>
                </w:rPr>
                <w:t>N 11-142</w:t>
              </w:r>
            </w:hyperlink>
            <w:r>
              <w:rPr>
                <w:color w:val="392C69"/>
              </w:rPr>
              <w:t>,</w:t>
            </w:r>
          </w:p>
          <w:p w:rsidR="00DB4851" w:rsidRDefault="00DB4851">
            <w:pPr>
              <w:pStyle w:val="ConsPlusNormal"/>
              <w:jc w:val="center"/>
            </w:pPr>
            <w:r>
              <w:rPr>
                <w:color w:val="392C69"/>
              </w:rPr>
              <w:t xml:space="preserve">от 07.06.2016 </w:t>
            </w:r>
            <w:hyperlink r:id="rId22" w:history="1">
              <w:r>
                <w:rPr>
                  <w:color w:val="0000FF"/>
                </w:rPr>
                <w:t>N 13-167</w:t>
              </w:r>
            </w:hyperlink>
            <w:r>
              <w:rPr>
                <w:color w:val="392C69"/>
              </w:rPr>
              <w:t xml:space="preserve">, от 10.10.2017 </w:t>
            </w:r>
            <w:hyperlink r:id="rId23" w:history="1">
              <w:r>
                <w:rPr>
                  <w:color w:val="0000FF"/>
                </w:rPr>
                <w:t>N 20-242</w:t>
              </w:r>
            </w:hyperlink>
            <w:r>
              <w:rPr>
                <w:color w:val="392C69"/>
              </w:rPr>
              <w:t xml:space="preserve">, от 10.04.2018 </w:t>
            </w:r>
            <w:hyperlink r:id="rId24" w:history="1">
              <w:r>
                <w:rPr>
                  <w:color w:val="0000FF"/>
                </w:rPr>
                <w:t>N В-272</w:t>
              </w:r>
            </w:hyperlink>
            <w:r>
              <w:rPr>
                <w:color w:val="392C69"/>
              </w:rPr>
              <w:t>,</w:t>
            </w:r>
          </w:p>
          <w:p w:rsidR="00DB4851" w:rsidRDefault="00DB4851">
            <w:pPr>
              <w:pStyle w:val="ConsPlusNormal"/>
              <w:jc w:val="center"/>
            </w:pPr>
            <w:r>
              <w:rPr>
                <w:color w:val="392C69"/>
              </w:rPr>
              <w:t xml:space="preserve">от 13.06.2018 </w:t>
            </w:r>
            <w:hyperlink r:id="rId25" w:history="1">
              <w:r>
                <w:rPr>
                  <w:color w:val="0000FF"/>
                </w:rPr>
                <w:t>N 23-287</w:t>
              </w:r>
            </w:hyperlink>
            <w:r>
              <w:rPr>
                <w:color w:val="392C69"/>
              </w:rPr>
              <w:t>)</w:t>
            </w:r>
          </w:p>
        </w:tc>
      </w:tr>
    </w:tbl>
    <w:p w:rsidR="00DB4851" w:rsidRDefault="00DB4851">
      <w:pPr>
        <w:pStyle w:val="ConsPlusNormal"/>
        <w:jc w:val="both"/>
      </w:pPr>
    </w:p>
    <w:p w:rsidR="00DB4851" w:rsidRDefault="00DB4851">
      <w:pPr>
        <w:pStyle w:val="ConsPlusNormal"/>
        <w:jc w:val="center"/>
        <w:outlineLvl w:val="1"/>
      </w:pPr>
      <w:r>
        <w:t>1. ОБЩИЕ ПОЛОЖЕНИЯ</w:t>
      </w:r>
    </w:p>
    <w:p w:rsidR="00DB4851" w:rsidRDefault="00DB4851">
      <w:pPr>
        <w:pStyle w:val="ConsPlusNormal"/>
        <w:jc w:val="both"/>
      </w:pPr>
    </w:p>
    <w:p w:rsidR="00DB4851" w:rsidRDefault="00DB4851">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DB4851" w:rsidRDefault="00DB4851">
      <w:pPr>
        <w:pStyle w:val="ConsPlusNormal"/>
        <w:jc w:val="both"/>
      </w:pPr>
      <w:r>
        <w:t>(</w:t>
      </w:r>
      <w:proofErr w:type="gramStart"/>
      <w:r>
        <w:t>п</w:t>
      </w:r>
      <w:proofErr w:type="gramEnd"/>
      <w:r>
        <w:t xml:space="preserve">. 1.1 в ред. </w:t>
      </w:r>
      <w:hyperlink r:id="rId26" w:history="1">
        <w:r>
          <w:rPr>
            <w:color w:val="0000FF"/>
          </w:rPr>
          <w:t>Решения</w:t>
        </w:r>
      </w:hyperlink>
      <w:r>
        <w:t xml:space="preserve"> Красноярского городского Совета депутатов от 13.06.2018 N 23-287)</w:t>
      </w:r>
    </w:p>
    <w:p w:rsidR="00DB4851" w:rsidRDefault="00DB4851">
      <w:pPr>
        <w:pStyle w:val="ConsPlusNormal"/>
        <w:spacing w:before="220"/>
        <w:ind w:firstLine="540"/>
        <w:jc w:val="both"/>
      </w:pPr>
      <w:r>
        <w:t xml:space="preserve">1.2. В целях настоящих Правил </w:t>
      </w:r>
      <w:proofErr w:type="gramStart"/>
      <w:r>
        <w:t>понятия</w:t>
      </w:r>
      <w:proofErr w:type="gramEnd"/>
      <w:r>
        <w:t xml:space="preserve"> и термины используются в следующих значениях:</w:t>
      </w:r>
    </w:p>
    <w:p w:rsidR="00DB4851" w:rsidRDefault="00DB4851">
      <w:pPr>
        <w:pStyle w:val="ConsPlusNormal"/>
        <w:spacing w:before="220"/>
        <w:ind w:firstLine="540"/>
        <w:jc w:val="both"/>
      </w:pPr>
      <w:proofErr w:type="gramStart"/>
      <w:r>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roofErr w:type="gramEnd"/>
    </w:p>
    <w:p w:rsidR="00DB4851" w:rsidRDefault="00DB4851">
      <w:pPr>
        <w:pStyle w:val="ConsPlusNormal"/>
        <w:jc w:val="both"/>
      </w:pPr>
      <w:r>
        <w:t xml:space="preserve">(в ред. </w:t>
      </w:r>
      <w:hyperlink r:id="rId27" w:history="1">
        <w:r>
          <w:rPr>
            <w:color w:val="0000FF"/>
          </w:rPr>
          <w:t>Решения</w:t>
        </w:r>
      </w:hyperlink>
      <w:r>
        <w:t xml:space="preserve"> Красноярского городского Совета депутатов от 13.06.2018 N 23-287)</w:t>
      </w:r>
    </w:p>
    <w:p w:rsidR="00DB4851" w:rsidRDefault="00DB4851">
      <w:pPr>
        <w:pStyle w:val="ConsPlusNormal"/>
        <w:spacing w:before="220"/>
        <w:ind w:firstLine="540"/>
        <w:jc w:val="both"/>
      </w:pPr>
      <w:proofErr w:type="gramStart"/>
      <w:r>
        <w:t>объекты благоустройства - декоративные, технические, планировочные, конструктивные устройства, объекты инженерной и транспортной инфраструктуры, зеленые насаждения, малые архитектурные формы, заборы (ограждения) и другие объекты, используемые как составные части благоустройства;</w:t>
      </w:r>
      <w:proofErr w:type="gramEnd"/>
    </w:p>
    <w:p w:rsidR="00DB4851" w:rsidRDefault="00DB4851">
      <w:pPr>
        <w:pStyle w:val="ConsPlusNormal"/>
        <w:jc w:val="both"/>
      </w:pPr>
      <w:r>
        <w:t xml:space="preserve">(в ред. Решений Красноярского городского Совета депутатов от 07.06.2016 </w:t>
      </w:r>
      <w:hyperlink r:id="rId28" w:history="1">
        <w:r>
          <w:rPr>
            <w:color w:val="0000FF"/>
          </w:rPr>
          <w:t>N 13-167</w:t>
        </w:r>
      </w:hyperlink>
      <w:r>
        <w:t xml:space="preserve">, от 10.10.2017 </w:t>
      </w:r>
      <w:hyperlink r:id="rId29" w:history="1">
        <w:r>
          <w:rPr>
            <w:color w:val="0000FF"/>
          </w:rPr>
          <w:t>N 20-242</w:t>
        </w:r>
      </w:hyperlink>
      <w:r>
        <w:t>)</w:t>
      </w:r>
    </w:p>
    <w:p w:rsidR="00DB4851" w:rsidRDefault="00DB4851">
      <w:pPr>
        <w:pStyle w:val="ConsPlusNormal"/>
        <w:spacing w:before="220"/>
        <w:ind w:firstLine="540"/>
        <w:jc w:val="both"/>
      </w:pPr>
      <w:r>
        <w:t>объекты инженерной инфраструктуры - объекты благоустройства, представляющие собой объекты капитального строительства, функционирование которых направлено на обеспечение жизнедеятельности города, в том числе сети инженерно-технического обеспечения, коммуникации (в частности, сети водоснабжения, канализации, ливневой канализации, энергоснабжения, теплоснабжения, связи и др.);</w:t>
      </w:r>
    </w:p>
    <w:p w:rsidR="00DB4851" w:rsidRDefault="00DB4851">
      <w:pPr>
        <w:pStyle w:val="ConsPlusNormal"/>
        <w:spacing w:before="220"/>
        <w:ind w:firstLine="540"/>
        <w:jc w:val="both"/>
      </w:pPr>
      <w:r>
        <w:t>прилегающая территория:</w:t>
      </w:r>
    </w:p>
    <w:p w:rsidR="00DB4851" w:rsidRDefault="00DB4851">
      <w:pPr>
        <w:pStyle w:val="ConsPlusNormal"/>
        <w:spacing w:before="220"/>
        <w:ind w:firstLine="540"/>
        <w:jc w:val="both"/>
      </w:pPr>
      <w:proofErr w:type="gramStart"/>
      <w:r>
        <w:t xml:space="preserve">- территория земельного участка, на котором располагается здание (включая жилые дома), сооружение или объекты благоустройства, и закрепленная за соответствующим зданием (включая жилые дома), сооружением, объектом благоустройства в границах, определенных исходя из сведений, содержащихся в документе, подтверждающем право на земельный участок, или, при </w:t>
      </w:r>
      <w:r>
        <w:lastRenderedPageBreak/>
        <w:t>отсутствии такого документа, из сведений, содержащихся в документах, определяющих местоположение границ земельного участка при его образовании;</w:t>
      </w:r>
      <w:proofErr w:type="gramEnd"/>
    </w:p>
    <w:p w:rsidR="00DB4851" w:rsidRDefault="00DB4851">
      <w:pPr>
        <w:pStyle w:val="ConsPlusNormal"/>
        <w:spacing w:before="220"/>
        <w:ind w:firstLine="540"/>
        <w:jc w:val="both"/>
      </w:pPr>
      <w:proofErr w:type="gramStart"/>
      <w:r>
        <w:t>- 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roofErr w:type="gramEnd"/>
    </w:p>
    <w:p w:rsidR="00DB4851" w:rsidRDefault="00DB4851">
      <w:pPr>
        <w:pStyle w:val="ConsPlusNormal"/>
        <w:spacing w:before="220"/>
        <w:ind w:firstLine="540"/>
        <w:jc w:val="both"/>
      </w:pPr>
      <w:r>
        <w:t>территория города - все земли в границах города независимо от форм собственности и целевого назначения;</w:t>
      </w:r>
    </w:p>
    <w:p w:rsidR="00DB4851" w:rsidRDefault="00DB4851">
      <w:pPr>
        <w:pStyle w:val="ConsPlusNormal"/>
        <w:spacing w:before="22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DB4851" w:rsidRDefault="00DB4851">
      <w:pPr>
        <w:pStyle w:val="ConsPlusNormal"/>
        <w:spacing w:before="22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DB4851" w:rsidRDefault="00DB4851">
      <w:pPr>
        <w:pStyle w:val="ConsPlusNormal"/>
        <w:spacing w:before="220"/>
        <w:ind w:firstLine="540"/>
        <w:jc w:val="both"/>
      </w:pPr>
      <w:r>
        <w:t>пешеходные территории - участки территорий города, предназначенные для пешеходного движения;</w:t>
      </w:r>
    </w:p>
    <w:p w:rsidR="00DB4851" w:rsidRDefault="00DB4851">
      <w:pPr>
        <w:pStyle w:val="ConsPlusNormal"/>
        <w:spacing w:before="220"/>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DB4851" w:rsidRDefault="00DB4851">
      <w:pPr>
        <w:pStyle w:val="ConsPlusNormal"/>
        <w:spacing w:before="220"/>
        <w:ind w:firstLine="540"/>
        <w:jc w:val="both"/>
      </w:pPr>
      <w:proofErr w:type="spellStart"/>
      <w:r>
        <w:t>противогололедные</w:t>
      </w:r>
      <w:proofErr w:type="spellEnd"/>
      <w:r>
        <w:t xml:space="preserve">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w:t>
      </w:r>
      <w:proofErr w:type="spellStart"/>
      <w:r>
        <w:t>противогололедным</w:t>
      </w:r>
      <w:proofErr w:type="spellEnd"/>
      <w:r>
        <w:t xml:space="preserve"> материалам";</w:t>
      </w:r>
    </w:p>
    <w:p w:rsidR="00DB4851" w:rsidRDefault="00DB4851">
      <w:pPr>
        <w:pStyle w:val="ConsPlusNormal"/>
        <w:spacing w:before="220"/>
        <w:ind w:firstLine="540"/>
        <w:jc w:val="both"/>
      </w:pPr>
      <w:r>
        <w:t>лотковая зона - территория проезжей части автомобильной дороги вдоль бордюрного камня шириной 0,5 м;</w:t>
      </w:r>
    </w:p>
    <w:p w:rsidR="00DB4851" w:rsidRDefault="00DB4851">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DB4851" w:rsidRDefault="00DB4851">
      <w:pPr>
        <w:pStyle w:val="ConsPlusNormal"/>
        <w:jc w:val="both"/>
      </w:pPr>
      <w:r>
        <w:t xml:space="preserve">(в ред. </w:t>
      </w:r>
      <w:hyperlink r:id="rId30" w:history="1">
        <w:r>
          <w:rPr>
            <w:color w:val="0000FF"/>
          </w:rPr>
          <w:t>Решения</w:t>
        </w:r>
      </w:hyperlink>
      <w:r>
        <w:t xml:space="preserve"> Красноярского городского Совета депутатов от 13.06.2018 N 23-287)</w:t>
      </w:r>
    </w:p>
    <w:p w:rsidR="00DB4851" w:rsidRDefault="00DB4851">
      <w:pPr>
        <w:pStyle w:val="ConsPlusNormal"/>
        <w:spacing w:before="220"/>
        <w:ind w:firstLine="540"/>
        <w:jc w:val="both"/>
      </w:pPr>
      <w:r>
        <w:t>крупногабаритные отходы - отходы, размеры которых превышают 0,5 м в высоту, ширину или длину, и другие крупные предметы, подлежащие утилизации как отходы (предметы бытовой техники, сантехническое оборудование, мебель, металлические и деревянные конструкции и т.д.);</w:t>
      </w:r>
    </w:p>
    <w:p w:rsidR="00DB4851" w:rsidRDefault="00DB4851">
      <w:pPr>
        <w:pStyle w:val="ConsPlusNormal"/>
        <w:spacing w:before="220"/>
        <w:ind w:firstLine="540"/>
        <w:jc w:val="both"/>
      </w:pPr>
      <w:r>
        <w:t>озеленение - это комплекс работ по созданию и использованию зеленых насаждений на территории города;</w:t>
      </w:r>
    </w:p>
    <w:p w:rsidR="00DB4851" w:rsidRDefault="00DB4851">
      <w:pPr>
        <w:pStyle w:val="ConsPlusNormal"/>
        <w:spacing w:before="220"/>
        <w:ind w:firstLine="540"/>
        <w:jc w:val="both"/>
      </w:pPr>
      <w:r>
        <w:t>зеленые насаждения - объекты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DB4851" w:rsidRDefault="00DB4851">
      <w:pPr>
        <w:pStyle w:val="ConsPlusNormal"/>
        <w:spacing w:before="22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DB4851" w:rsidRDefault="00DB4851">
      <w:pPr>
        <w:pStyle w:val="ConsPlusNormal"/>
        <w:spacing w:before="220"/>
        <w:ind w:firstLine="540"/>
        <w:jc w:val="both"/>
      </w:pPr>
      <w:r>
        <w:t xml:space="preserve">уничтожение зеленых насаждений - повреждение зеленых насаждений, повлекшее </w:t>
      </w:r>
      <w:r>
        <w:lastRenderedPageBreak/>
        <w:t>прекращение их роста;</w:t>
      </w:r>
    </w:p>
    <w:p w:rsidR="00DB4851" w:rsidRDefault="00DB4851">
      <w:pPr>
        <w:pStyle w:val="ConsPlusNormal"/>
        <w:spacing w:before="22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DB4851" w:rsidRDefault="00DB4851">
      <w:pPr>
        <w:pStyle w:val="ConsPlusNormal"/>
        <w:spacing w:before="22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DB4851" w:rsidRDefault="00DB4851">
      <w:pPr>
        <w:pStyle w:val="ConsPlusNormal"/>
        <w:jc w:val="both"/>
      </w:pPr>
      <w:r>
        <w:t xml:space="preserve">(абзац введен </w:t>
      </w:r>
      <w:hyperlink r:id="rId31" w:history="1">
        <w:r>
          <w:rPr>
            <w:color w:val="0000FF"/>
          </w:rPr>
          <w:t>Решением</w:t>
        </w:r>
      </w:hyperlink>
      <w:r>
        <w:t xml:space="preserve"> Красноярского городского Совета депутатов от 28.03.2014 N В-38)</w:t>
      </w:r>
    </w:p>
    <w:p w:rsidR="00DB4851" w:rsidRDefault="00DB4851">
      <w:pPr>
        <w:pStyle w:val="ConsPlusNormal"/>
        <w:spacing w:before="220"/>
        <w:ind w:firstLine="540"/>
        <w:jc w:val="both"/>
      </w:pPr>
      <w: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DB4851" w:rsidRDefault="00DB4851">
      <w:pPr>
        <w:pStyle w:val="ConsPlusNormal"/>
        <w:jc w:val="both"/>
      </w:pPr>
      <w:r>
        <w:t xml:space="preserve">(в ред. </w:t>
      </w:r>
      <w:hyperlink r:id="rId32"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proofErr w:type="gramStart"/>
      <w: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DB4851" w:rsidRDefault="00DB4851">
      <w:pPr>
        <w:pStyle w:val="ConsPlusNormal"/>
        <w:jc w:val="both"/>
      </w:pPr>
      <w:r>
        <w:t xml:space="preserve">(в ред. </w:t>
      </w:r>
      <w:hyperlink r:id="rId33"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DB4851" w:rsidRDefault="00DB4851">
      <w:pPr>
        <w:pStyle w:val="ConsPlusNormal"/>
        <w:jc w:val="both"/>
      </w:pPr>
      <w:r>
        <w:t xml:space="preserve">(абзац введен </w:t>
      </w:r>
      <w:hyperlink r:id="rId34"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proofErr w:type="gramStart"/>
      <w:r>
        <w:t xml:space="preserve">выносная щитовая конструкция (далее также - </w:t>
      </w:r>
      <w:proofErr w:type="spellStart"/>
      <w:r>
        <w:t>штендер</w:t>
      </w:r>
      <w:proofErr w:type="spellEnd"/>
      <w:r>
        <w:t xml:space="preserve">) - переносная временная информационная конструкция, площадь одной стороны которой составляет не более 1,5 кв. м. </w:t>
      </w:r>
      <w:proofErr w:type="spellStart"/>
      <w:r>
        <w:t>Штендер</w:t>
      </w:r>
      <w:proofErr w:type="spellEnd"/>
      <w:r>
        <w:t xml:space="preserve">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w:t>
      </w:r>
      <w:proofErr w:type="gramEnd"/>
      <w:r>
        <w:t xml:space="preserve"> входа в здание, строение, сооружение, в котором располагается организация или индивидуальный предприниматель;</w:t>
      </w:r>
    </w:p>
    <w:p w:rsidR="00DB4851" w:rsidRDefault="00DB4851">
      <w:pPr>
        <w:pStyle w:val="ConsPlusNormal"/>
        <w:jc w:val="both"/>
      </w:pPr>
      <w:r>
        <w:t xml:space="preserve">(абзац введен </w:t>
      </w:r>
      <w:hyperlink r:id="rId35"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DB4851" w:rsidRDefault="00DB4851">
      <w:pPr>
        <w:pStyle w:val="ConsPlusNormal"/>
        <w:jc w:val="both"/>
      </w:pPr>
      <w:r>
        <w:t xml:space="preserve">(абзац введен </w:t>
      </w:r>
      <w:hyperlink r:id="rId36"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w:t>
      </w:r>
    </w:p>
    <w:p w:rsidR="00DB4851" w:rsidRDefault="00DB4851">
      <w:pPr>
        <w:pStyle w:val="ConsPlusNormal"/>
        <w:jc w:val="both"/>
      </w:pPr>
      <w:r>
        <w:t xml:space="preserve">(абзац введен </w:t>
      </w:r>
      <w:hyperlink r:id="rId37"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граффити - изображения или надписи, нанесенные на фасады зданий, строений, сооружений посредством красящих веществ;</w:t>
      </w:r>
    </w:p>
    <w:p w:rsidR="00DB4851" w:rsidRDefault="00DB4851">
      <w:pPr>
        <w:pStyle w:val="ConsPlusNormal"/>
        <w:jc w:val="both"/>
      </w:pPr>
      <w:r>
        <w:t xml:space="preserve">(абзац введен </w:t>
      </w:r>
      <w:hyperlink r:id="rId38"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proofErr w:type="gramStart"/>
      <w:r>
        <w:t xml:space="preserve">дополнительное оборудование - размещаемые на фасадах здания, строения, сооружения </w:t>
      </w:r>
      <w:r>
        <w:lastRenderedPageBreak/>
        <w:t>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(антенны, видеокамеры наружного наблюдения, защитные решетки, наружные жалюзи, ограждения витрин, приямков, почтовые ящики, часы, банкоматы, оборудование для обеспечения освещения</w:t>
      </w:r>
      <w:proofErr w:type="gramEnd"/>
      <w:r>
        <w:t xml:space="preserve"> территории города, </w:t>
      </w:r>
      <w:proofErr w:type="spellStart"/>
      <w:r>
        <w:t>пристенные</w:t>
      </w:r>
      <w:proofErr w:type="spellEnd"/>
      <w:r>
        <w:t xml:space="preserve"> электрощиты, системы архитектурно-художественной подсветки фасада);</w:t>
      </w:r>
    </w:p>
    <w:p w:rsidR="00DB4851" w:rsidRDefault="00DB4851">
      <w:pPr>
        <w:pStyle w:val="ConsPlusNormal"/>
        <w:jc w:val="both"/>
      </w:pPr>
      <w:r>
        <w:t xml:space="preserve">(абзац введен </w:t>
      </w:r>
      <w:hyperlink r:id="rId39"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 мемориальные доски, флагштоки;</w:t>
      </w:r>
    </w:p>
    <w:p w:rsidR="00DB4851" w:rsidRDefault="00DB4851">
      <w:pPr>
        <w:pStyle w:val="ConsPlusNormal"/>
        <w:jc w:val="both"/>
      </w:pPr>
      <w:r>
        <w:t xml:space="preserve">(абзац введен </w:t>
      </w:r>
      <w:hyperlink r:id="rId40"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proofErr w:type="gramStart"/>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roofErr w:type="gramEnd"/>
    </w:p>
    <w:p w:rsidR="00DB4851" w:rsidRDefault="00DB4851">
      <w:pPr>
        <w:pStyle w:val="ConsPlusNormal"/>
        <w:jc w:val="both"/>
      </w:pPr>
      <w:r>
        <w:t xml:space="preserve">(абзац введен </w:t>
      </w:r>
      <w:hyperlink r:id="rId41"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DB4851" w:rsidRDefault="00DB4851">
      <w:pPr>
        <w:pStyle w:val="ConsPlusNormal"/>
        <w:jc w:val="both"/>
      </w:pPr>
      <w:r>
        <w:t xml:space="preserve">(абзац введен </w:t>
      </w:r>
      <w:hyperlink r:id="rId42"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proofErr w:type="gramStart"/>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roofErr w:type="gramEnd"/>
    </w:p>
    <w:p w:rsidR="00DB4851" w:rsidRDefault="00DB4851">
      <w:pPr>
        <w:pStyle w:val="ConsPlusNormal"/>
        <w:jc w:val="both"/>
      </w:pPr>
      <w:r>
        <w:t xml:space="preserve">(абзац введен </w:t>
      </w:r>
      <w:hyperlink r:id="rId43"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DB4851" w:rsidRDefault="00DB4851">
      <w:pPr>
        <w:pStyle w:val="ConsPlusNormal"/>
        <w:jc w:val="both"/>
      </w:pPr>
      <w:r>
        <w:t xml:space="preserve">(абзац введен </w:t>
      </w:r>
      <w:hyperlink r:id="rId44"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DB4851" w:rsidRDefault="00DB4851">
      <w:pPr>
        <w:pStyle w:val="ConsPlusNormal"/>
        <w:jc w:val="both"/>
      </w:pPr>
      <w:r>
        <w:t xml:space="preserve">(абзац введен </w:t>
      </w:r>
      <w:hyperlink r:id="rId45"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DB4851" w:rsidRDefault="00DB4851">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DB4851" w:rsidRDefault="00DB4851">
      <w:pPr>
        <w:pStyle w:val="ConsPlusNormal"/>
        <w:spacing w:before="220"/>
        <w:ind w:firstLine="540"/>
        <w:jc w:val="both"/>
      </w:pPr>
      <w:r>
        <w:t xml:space="preserve">лицом, ответственным за благоустройство в отношении жилого дома и прилегающей к нему </w:t>
      </w:r>
      <w:r>
        <w:lastRenderedPageBreak/>
        <w:t>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DB4851" w:rsidRDefault="00DB4851">
      <w:pPr>
        <w:pStyle w:val="ConsPlusNormal"/>
        <w:spacing w:before="220"/>
        <w:ind w:firstLine="540"/>
        <w:jc w:val="both"/>
      </w:pPr>
      <w: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DB4851" w:rsidRDefault="00DB4851">
      <w:pPr>
        <w:pStyle w:val="ConsPlusNormal"/>
        <w:spacing w:before="220"/>
        <w:ind w:firstLine="540"/>
        <w:jc w:val="both"/>
      </w:pPr>
      <w: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DB4851" w:rsidRDefault="00DB4851">
      <w:pPr>
        <w:pStyle w:val="ConsPlusNormal"/>
        <w:spacing w:before="220"/>
        <w:ind w:firstLine="540"/>
        <w:jc w:val="both"/>
      </w:pPr>
      <w:bookmarkStart w:id="2" w:name="P115"/>
      <w:bookmarkEnd w:id="2"/>
      <w:proofErr w:type="gramStart"/>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DB4851" w:rsidRDefault="00DB4851">
      <w:pPr>
        <w:pStyle w:val="ConsPlusNormal"/>
        <w:spacing w:before="220"/>
        <w:ind w:firstLine="540"/>
        <w:jc w:val="both"/>
      </w:pPr>
      <w:proofErr w:type="gramStart"/>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DB4851" w:rsidRDefault="00DB4851">
      <w:pPr>
        <w:pStyle w:val="ConsPlusNormal"/>
        <w:spacing w:before="22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благоустройства закреплены собственником на праве хозяйственного ведения;</w:t>
      </w:r>
    </w:p>
    <w:p w:rsidR="00DB4851" w:rsidRDefault="00DB4851">
      <w:pPr>
        <w:pStyle w:val="ConsPlusNormal"/>
        <w:jc w:val="both"/>
      </w:pPr>
      <w:r>
        <w:t xml:space="preserve">(абзац введен </w:t>
      </w:r>
      <w:hyperlink r:id="rId46" w:history="1">
        <w:r>
          <w:rPr>
            <w:color w:val="0000FF"/>
          </w:rPr>
          <w:t>Решением</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proofErr w:type="gramStart"/>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15" w:history="1">
        <w:r>
          <w:rPr>
            <w:color w:val="0000FF"/>
          </w:rPr>
          <w:t>абзаце шестом</w:t>
        </w:r>
      </w:hyperlink>
      <w:r>
        <w:t xml:space="preserve"> настоящего пункта.</w:t>
      </w:r>
      <w:proofErr w:type="gramEnd"/>
    </w:p>
    <w:p w:rsidR="00DB4851" w:rsidRDefault="00DB4851">
      <w:pPr>
        <w:pStyle w:val="ConsPlusNormal"/>
        <w:jc w:val="both"/>
      </w:pPr>
      <w:r>
        <w:t xml:space="preserve">(абзац введен </w:t>
      </w:r>
      <w:hyperlink r:id="rId47" w:history="1">
        <w:r>
          <w:rPr>
            <w:color w:val="0000FF"/>
          </w:rPr>
          <w:t>Решением</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DB4851" w:rsidRDefault="00DB4851">
      <w:pPr>
        <w:pStyle w:val="ConsPlusNormal"/>
        <w:spacing w:before="220"/>
        <w:ind w:firstLine="540"/>
        <w:jc w:val="both"/>
      </w:pPr>
      <w:r>
        <w:t xml:space="preserve">1.5. В целях сохранения внешнего архитектурного облика сложившейся </w:t>
      </w:r>
      <w:proofErr w:type="gramStart"/>
      <w:r>
        <w:t>застройки города</w:t>
      </w:r>
      <w:proofErr w:type="gramEnd"/>
      <w:r>
        <w:t xml:space="preserve"> устанавливаются следующие зоны:</w:t>
      </w:r>
    </w:p>
    <w:p w:rsidR="00DB4851" w:rsidRDefault="00DB4851">
      <w:pPr>
        <w:pStyle w:val="ConsPlusNormal"/>
        <w:spacing w:before="220"/>
        <w:ind w:firstLine="540"/>
        <w:jc w:val="both"/>
      </w:pPr>
      <w:r>
        <w:t xml:space="preserve">1) </w:t>
      </w:r>
      <w:hyperlink w:anchor="P644" w:history="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DB4851" w:rsidRDefault="00DB4851">
      <w:pPr>
        <w:pStyle w:val="ConsPlusNormal"/>
        <w:spacing w:before="220"/>
        <w:ind w:firstLine="540"/>
        <w:jc w:val="both"/>
      </w:pPr>
      <w:r>
        <w:t xml:space="preserve">2) </w:t>
      </w:r>
      <w:hyperlink w:anchor="P754" w:history="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DB4851" w:rsidRDefault="00DB4851">
      <w:pPr>
        <w:pStyle w:val="ConsPlusNormal"/>
        <w:spacing w:before="220"/>
        <w:ind w:firstLine="540"/>
        <w:jc w:val="both"/>
      </w:pPr>
      <w:r>
        <w:t>3) иные территории города, не вошедшие в зону особого городского значения и зону повышенного внимания.</w:t>
      </w:r>
    </w:p>
    <w:p w:rsidR="00DB4851" w:rsidRDefault="00DB4851">
      <w:pPr>
        <w:pStyle w:val="ConsPlusNormal"/>
        <w:jc w:val="both"/>
      </w:pPr>
      <w:r>
        <w:lastRenderedPageBreak/>
        <w:t xml:space="preserve">(п. 1.5 </w:t>
      </w:r>
      <w:proofErr w:type="gramStart"/>
      <w:r>
        <w:t>введен</w:t>
      </w:r>
      <w:proofErr w:type="gramEnd"/>
      <w:r>
        <w:t xml:space="preserve"> </w:t>
      </w:r>
      <w:hyperlink r:id="rId48"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jc w:val="both"/>
      </w:pPr>
    </w:p>
    <w:p w:rsidR="00DB4851" w:rsidRDefault="00DB4851">
      <w:pPr>
        <w:pStyle w:val="ConsPlusNormal"/>
        <w:jc w:val="center"/>
        <w:outlineLvl w:val="1"/>
      </w:pPr>
      <w:r>
        <w:t>2. ТРЕБОВАНИЯ ПО СОДЕРЖАНИЮ ЗДАНИЙ, СТРОЕНИЙ, СООРУЖЕНИЙ</w:t>
      </w:r>
    </w:p>
    <w:p w:rsidR="00DB4851" w:rsidRDefault="00DB4851">
      <w:pPr>
        <w:pStyle w:val="ConsPlusNormal"/>
        <w:jc w:val="center"/>
      </w:pPr>
      <w:r>
        <w:t>И ЗЕМЕЛЬНЫХ УЧАСТКОВ, НА КОТОРЫХ ОНИ РАСПОЛОЖЕНЫ.</w:t>
      </w:r>
    </w:p>
    <w:p w:rsidR="00DB4851" w:rsidRDefault="00DB4851">
      <w:pPr>
        <w:pStyle w:val="ConsPlusNormal"/>
        <w:jc w:val="center"/>
      </w:pPr>
      <w:r>
        <w:t>ТРЕБОВАНИЯ К ВНЕШНЕМУ ВИДУ ФАСАДОВ СООТВЕТСТВУЮЩИХ ЗДАНИЙ,</w:t>
      </w:r>
    </w:p>
    <w:p w:rsidR="00DB4851" w:rsidRDefault="00DB4851">
      <w:pPr>
        <w:pStyle w:val="ConsPlusNormal"/>
        <w:jc w:val="center"/>
      </w:pPr>
      <w:r>
        <w:t>СТРОЕНИЙ, СООРУЖЕНИЙ</w:t>
      </w:r>
    </w:p>
    <w:p w:rsidR="00DB4851" w:rsidRDefault="00DB4851">
      <w:pPr>
        <w:pStyle w:val="ConsPlusNormal"/>
        <w:jc w:val="center"/>
      </w:pPr>
      <w:proofErr w:type="gramStart"/>
      <w:r>
        <w:t xml:space="preserve">(в ред. </w:t>
      </w:r>
      <w:hyperlink r:id="rId49" w:history="1">
        <w:r>
          <w:rPr>
            <w:color w:val="0000FF"/>
          </w:rPr>
          <w:t>Решения</w:t>
        </w:r>
      </w:hyperlink>
      <w:r>
        <w:t xml:space="preserve"> Красноярского городского Совета депутатов</w:t>
      </w:r>
      <w:proofErr w:type="gramEnd"/>
    </w:p>
    <w:p w:rsidR="00DB4851" w:rsidRDefault="00DB4851">
      <w:pPr>
        <w:pStyle w:val="ConsPlusNormal"/>
        <w:jc w:val="center"/>
      </w:pPr>
      <w:r>
        <w:t>от 10.04.2018 N В-272)</w:t>
      </w:r>
    </w:p>
    <w:p w:rsidR="00DB4851" w:rsidRDefault="00DB4851">
      <w:pPr>
        <w:pStyle w:val="ConsPlusNormal"/>
        <w:jc w:val="both"/>
      </w:pPr>
    </w:p>
    <w:p w:rsidR="00DB4851" w:rsidRDefault="00DB4851">
      <w:pPr>
        <w:pStyle w:val="ConsPlusNormal"/>
        <w:ind w:firstLine="540"/>
        <w:jc w:val="both"/>
      </w:pPr>
      <w:r>
        <w:t>2.1. Лица, ответственные за благоустройство зданий, строений, сооружений, прилегающей к ним территории,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DB4851" w:rsidRDefault="00DB4851">
      <w:pPr>
        <w:pStyle w:val="ConsPlusNormal"/>
        <w:spacing w:before="220"/>
        <w:ind w:firstLine="540"/>
        <w:jc w:val="both"/>
      </w:pPr>
      <w:proofErr w:type="gramStart"/>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roofErr w:type="gramEnd"/>
    </w:p>
    <w:p w:rsidR="00DB4851" w:rsidRDefault="00DB4851">
      <w:pPr>
        <w:pStyle w:val="ConsPlusNormal"/>
        <w:jc w:val="both"/>
      </w:pPr>
      <w:r>
        <w:t>(</w:t>
      </w:r>
      <w:proofErr w:type="gramStart"/>
      <w:r>
        <w:t>п</w:t>
      </w:r>
      <w:proofErr w:type="gramEnd"/>
      <w:r>
        <w:t xml:space="preserve">. 2.1 в ред. </w:t>
      </w:r>
      <w:hyperlink r:id="rId50"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DB4851" w:rsidRDefault="00DB4851">
      <w:pPr>
        <w:pStyle w:val="ConsPlusNormal"/>
        <w:spacing w:before="22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DB4851" w:rsidRDefault="00DB4851">
      <w:pPr>
        <w:pStyle w:val="ConsPlusNormal"/>
        <w:jc w:val="both"/>
      </w:pPr>
      <w:r>
        <w:t>(</w:t>
      </w:r>
      <w:proofErr w:type="gramStart"/>
      <w:r>
        <w:t>п</w:t>
      </w:r>
      <w:proofErr w:type="gramEnd"/>
      <w:r>
        <w:t xml:space="preserve">. 2.2 в ред. </w:t>
      </w:r>
      <w:hyperlink r:id="rId51"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DB4851" w:rsidRDefault="00DB4851">
      <w:pPr>
        <w:pStyle w:val="ConsPlusNormal"/>
        <w:jc w:val="both"/>
      </w:pPr>
      <w:r>
        <w:t>(</w:t>
      </w:r>
      <w:proofErr w:type="gramStart"/>
      <w:r>
        <w:t>п</w:t>
      </w:r>
      <w:proofErr w:type="gramEnd"/>
      <w:r>
        <w:t xml:space="preserve">. 2.3 в ред. </w:t>
      </w:r>
      <w:hyperlink r:id="rId52"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DB4851" w:rsidRDefault="00DB4851">
      <w:pPr>
        <w:pStyle w:val="ConsPlusNormal"/>
        <w:jc w:val="both"/>
      </w:pPr>
      <w:r>
        <w:t>(</w:t>
      </w:r>
      <w:proofErr w:type="gramStart"/>
      <w:r>
        <w:t>п</w:t>
      </w:r>
      <w:proofErr w:type="gramEnd"/>
      <w:r>
        <w:t xml:space="preserve">. 2.4 в ред. </w:t>
      </w:r>
      <w:hyperlink r:id="rId53"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DB4851" w:rsidRDefault="00DB4851">
      <w:pPr>
        <w:pStyle w:val="ConsPlusNormal"/>
        <w:jc w:val="both"/>
      </w:pPr>
      <w:r>
        <w:t>(</w:t>
      </w:r>
      <w:proofErr w:type="gramStart"/>
      <w:r>
        <w:t>п</w:t>
      </w:r>
      <w:proofErr w:type="gramEnd"/>
      <w:r>
        <w:t xml:space="preserve">. 2.5 в ред. </w:t>
      </w:r>
      <w:hyperlink r:id="rId54"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DB4851" w:rsidRDefault="00DB4851">
      <w:pPr>
        <w:pStyle w:val="ConsPlusNormal"/>
        <w:jc w:val="both"/>
      </w:pPr>
      <w:r>
        <w:t>(</w:t>
      </w:r>
      <w:proofErr w:type="gramStart"/>
      <w:r>
        <w:t>п</w:t>
      </w:r>
      <w:proofErr w:type="gramEnd"/>
      <w:r>
        <w:t xml:space="preserve">. 2.6 в ред. </w:t>
      </w:r>
      <w:hyperlink r:id="rId55" w:history="1">
        <w:r>
          <w:rPr>
            <w:color w:val="0000FF"/>
          </w:rPr>
          <w:t>Решения</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lastRenderedPageBreak/>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DB4851" w:rsidRDefault="00DB4851">
      <w:pPr>
        <w:pStyle w:val="ConsPlusNormal"/>
        <w:jc w:val="both"/>
      </w:pPr>
      <w:r>
        <w:t>(</w:t>
      </w:r>
      <w:proofErr w:type="gramStart"/>
      <w:r>
        <w:t>п</w:t>
      </w:r>
      <w:proofErr w:type="gramEnd"/>
      <w:r>
        <w:t xml:space="preserve">. 2.7 введен </w:t>
      </w:r>
      <w:hyperlink r:id="rId56"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DB4851" w:rsidRDefault="00DB4851">
      <w:pPr>
        <w:pStyle w:val="ConsPlusNormal"/>
        <w:jc w:val="both"/>
      </w:pPr>
      <w:r>
        <w:t>(</w:t>
      </w:r>
      <w:proofErr w:type="gramStart"/>
      <w:r>
        <w:t>п</w:t>
      </w:r>
      <w:proofErr w:type="gramEnd"/>
      <w:r>
        <w:t xml:space="preserve">. 2.8 введен </w:t>
      </w:r>
      <w:hyperlink r:id="rId57"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DB4851" w:rsidRDefault="00DB4851">
      <w:pPr>
        <w:pStyle w:val="ConsPlusNormal"/>
        <w:spacing w:before="22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DB4851" w:rsidRDefault="00DB4851">
      <w:pPr>
        <w:pStyle w:val="ConsPlusNormal"/>
        <w:jc w:val="both"/>
      </w:pPr>
      <w:r>
        <w:t>(</w:t>
      </w:r>
      <w:proofErr w:type="gramStart"/>
      <w:r>
        <w:t>п</w:t>
      </w:r>
      <w:proofErr w:type="gramEnd"/>
      <w:r>
        <w:t xml:space="preserve">. 2.9 введен </w:t>
      </w:r>
      <w:hyperlink r:id="rId58"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2.10. Лица, ответственные за благоустройство зданий (за исключением индивидуальных жилых домов), строений, обязаны иметь паспорт фасадов.</w:t>
      </w:r>
    </w:p>
    <w:p w:rsidR="00DB4851" w:rsidRDefault="00DB4851">
      <w:pPr>
        <w:pStyle w:val="ConsPlusNormal"/>
        <w:spacing w:before="22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DB4851" w:rsidRDefault="00DB4851">
      <w:pPr>
        <w:pStyle w:val="ConsPlusNormal"/>
        <w:jc w:val="both"/>
      </w:pPr>
      <w:r>
        <w:t>(</w:t>
      </w:r>
      <w:proofErr w:type="gramStart"/>
      <w:r>
        <w:t>п</w:t>
      </w:r>
      <w:proofErr w:type="gramEnd"/>
      <w:r>
        <w:t xml:space="preserve">. 2.10 введен </w:t>
      </w:r>
      <w:hyperlink r:id="rId59"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DB4851" w:rsidRDefault="00DB4851">
      <w:pPr>
        <w:pStyle w:val="ConsPlusNormal"/>
        <w:jc w:val="both"/>
      </w:pPr>
      <w:r>
        <w:t>(</w:t>
      </w:r>
      <w:proofErr w:type="gramStart"/>
      <w:r>
        <w:t>п</w:t>
      </w:r>
      <w:proofErr w:type="gramEnd"/>
      <w:r>
        <w:t xml:space="preserve">. 2.11 введен </w:t>
      </w:r>
      <w:hyperlink r:id="rId60"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r>
        <w:t>2.12. Изменение внешнего вида зданий (за исключением индивидуальных жилых домов), строений осуществляется после внесения в установленном порядке изменений в паспорт фасадов (в случае его отсутствия - изготовления и согласования паспорта фасадов в установленном порядке), за исключением случаев исполнения предписаний контролирующих органов, выданных в соответствии с требованием действующего законодательства, судебных решений.</w:t>
      </w:r>
    </w:p>
    <w:p w:rsidR="00DB4851" w:rsidRDefault="00DB4851">
      <w:pPr>
        <w:pStyle w:val="ConsPlusNormal"/>
        <w:spacing w:before="22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DB4851" w:rsidRDefault="00DB4851">
      <w:pPr>
        <w:pStyle w:val="ConsPlusNormal"/>
        <w:spacing w:before="220"/>
        <w:ind w:firstLine="540"/>
        <w:jc w:val="both"/>
      </w:pPr>
      <w:r>
        <w:t>Изменением внешнего вида здания, строения является:</w:t>
      </w:r>
    </w:p>
    <w:p w:rsidR="00DB4851" w:rsidRDefault="00DB4851">
      <w:pPr>
        <w:pStyle w:val="ConsPlusNormal"/>
        <w:spacing w:before="220"/>
        <w:ind w:firstLine="540"/>
        <w:jc w:val="both"/>
      </w:pPr>
      <w:r>
        <w:t>1) создание, изменение или ликвидация конструктивных элементов фасада;</w:t>
      </w:r>
    </w:p>
    <w:p w:rsidR="00DB4851" w:rsidRDefault="00DB4851">
      <w:pPr>
        <w:pStyle w:val="ConsPlusNormal"/>
        <w:spacing w:before="220"/>
        <w:ind w:firstLine="540"/>
        <w:jc w:val="both"/>
      </w:pPr>
      <w:r>
        <w:t>2) замена облицовочного материала, способа отделки;</w:t>
      </w:r>
    </w:p>
    <w:p w:rsidR="00DB4851" w:rsidRDefault="00DB4851">
      <w:pPr>
        <w:pStyle w:val="ConsPlusNormal"/>
        <w:spacing w:before="220"/>
        <w:ind w:firstLine="540"/>
        <w:jc w:val="both"/>
      </w:pPr>
      <w:r>
        <w:t>3) покраска фасада, его частей;</w:t>
      </w:r>
    </w:p>
    <w:p w:rsidR="00DB4851" w:rsidRDefault="00DB4851">
      <w:pPr>
        <w:pStyle w:val="ConsPlusNormal"/>
        <w:spacing w:before="22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DB4851" w:rsidRDefault="00DB4851">
      <w:pPr>
        <w:pStyle w:val="ConsPlusNormal"/>
        <w:spacing w:before="220"/>
        <w:ind w:firstLine="540"/>
        <w:jc w:val="both"/>
      </w:pPr>
      <w:r>
        <w:t xml:space="preserve">5) установка или демонтаж дополнительного оборудования, дополнительных элементов и </w:t>
      </w:r>
      <w:r>
        <w:lastRenderedPageBreak/>
        <w:t>устройств;</w:t>
      </w:r>
    </w:p>
    <w:p w:rsidR="00DB4851" w:rsidRDefault="00DB4851">
      <w:pPr>
        <w:pStyle w:val="ConsPlusNormal"/>
        <w:spacing w:before="220"/>
        <w:ind w:firstLine="540"/>
        <w:jc w:val="both"/>
      </w:pPr>
      <w:r>
        <w:t>6) нанесение граффити.</w:t>
      </w:r>
    </w:p>
    <w:p w:rsidR="00DB4851" w:rsidRDefault="00DB4851">
      <w:pPr>
        <w:pStyle w:val="ConsPlusNormal"/>
        <w:jc w:val="both"/>
      </w:pPr>
      <w:r>
        <w:t xml:space="preserve">(п. 2.12 </w:t>
      </w:r>
      <w:proofErr w:type="gramStart"/>
      <w:r>
        <w:t>введен</w:t>
      </w:r>
      <w:proofErr w:type="gramEnd"/>
      <w:r>
        <w:t xml:space="preserve"> </w:t>
      </w:r>
      <w:hyperlink r:id="rId61"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spacing w:before="220"/>
        <w:ind w:firstLine="540"/>
        <w:jc w:val="both"/>
      </w:pPr>
      <w:hyperlink r:id="rId62" w:history="1">
        <w:r>
          <w:rPr>
            <w:color w:val="0000FF"/>
          </w:rPr>
          <w:t>2.13</w:t>
        </w:r>
      </w:hyperlink>
      <w:r>
        <w:t>. Запрещается:</w:t>
      </w:r>
    </w:p>
    <w:p w:rsidR="00DB4851" w:rsidRDefault="00DB4851">
      <w:pPr>
        <w:pStyle w:val="ConsPlusNormal"/>
        <w:spacing w:before="22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DB4851" w:rsidRDefault="00DB4851">
      <w:pPr>
        <w:pStyle w:val="ConsPlusNormal"/>
        <w:spacing w:before="220"/>
        <w:ind w:firstLine="540"/>
        <w:jc w:val="both"/>
      </w:pPr>
      <w:r>
        <w:t>загромождать прилегающую территорию крупногабаритными отходами;</w:t>
      </w:r>
    </w:p>
    <w:p w:rsidR="00DB4851" w:rsidRDefault="00DB4851">
      <w:pPr>
        <w:pStyle w:val="ConsPlusNormal"/>
        <w:spacing w:before="220"/>
        <w:ind w:firstLine="540"/>
        <w:jc w:val="both"/>
      </w:pPr>
      <w:r>
        <w:t>оставлять отходы на прилегающей территории в не предназначенных для этих целей местах;</w:t>
      </w:r>
    </w:p>
    <w:p w:rsidR="00DB4851" w:rsidRDefault="00DB4851">
      <w:pPr>
        <w:pStyle w:val="ConsPlusNormal"/>
        <w:spacing w:before="220"/>
        <w:ind w:firstLine="540"/>
        <w:jc w:val="both"/>
      </w:pPr>
      <w:r>
        <w:t>складировать на кровле зданий, сооружений предметы, не предназначенные для эксплуатации кровли многоквартирных жилых домов;</w:t>
      </w:r>
    </w:p>
    <w:p w:rsidR="00DB4851" w:rsidRDefault="00DB4851">
      <w:pPr>
        <w:pStyle w:val="ConsPlusNormal"/>
        <w:spacing w:before="220"/>
        <w:ind w:firstLine="540"/>
        <w:jc w:val="both"/>
      </w:pPr>
      <w:r>
        <w:t>нарушать требования по содержанию устройств наружного освещения, размещенных на зданиях, сооружениях;</w:t>
      </w:r>
    </w:p>
    <w:p w:rsidR="00DB4851" w:rsidRDefault="00DB4851">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DB4851" w:rsidRDefault="00DB4851">
      <w:pPr>
        <w:pStyle w:val="ConsPlusNormal"/>
        <w:jc w:val="both"/>
      </w:pPr>
      <w:r>
        <w:t xml:space="preserve">(абзац введен </w:t>
      </w:r>
      <w:hyperlink r:id="rId63" w:history="1">
        <w:r>
          <w:rPr>
            <w:color w:val="0000FF"/>
          </w:rPr>
          <w:t>Решением</w:t>
        </w:r>
      </w:hyperlink>
      <w:r>
        <w:t xml:space="preserve"> Красноярского городского Совета депутатов от 28.03.2014 N В-38)</w:t>
      </w:r>
    </w:p>
    <w:p w:rsidR="00DB4851" w:rsidRDefault="00DB4851">
      <w:pPr>
        <w:pStyle w:val="ConsPlusNormal"/>
        <w:spacing w:before="220"/>
        <w:ind w:firstLine="540"/>
        <w:jc w:val="both"/>
      </w:pPr>
      <w:r>
        <w:t>самовольно изменять внешний вид зданий, строений.</w:t>
      </w:r>
    </w:p>
    <w:p w:rsidR="00DB4851" w:rsidRDefault="00DB4851">
      <w:pPr>
        <w:pStyle w:val="ConsPlusNormal"/>
        <w:jc w:val="both"/>
      </w:pPr>
      <w:r>
        <w:t xml:space="preserve">(абзац введен </w:t>
      </w:r>
      <w:hyperlink r:id="rId64"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ind w:firstLine="540"/>
        <w:jc w:val="both"/>
      </w:pPr>
    </w:p>
    <w:p w:rsidR="00DB4851" w:rsidRDefault="00DB4851">
      <w:pPr>
        <w:pStyle w:val="ConsPlusNormal"/>
        <w:jc w:val="center"/>
        <w:outlineLvl w:val="1"/>
      </w:pPr>
      <w:r>
        <w:t>3. ОРГАНИЗАЦИЯ УБОРКИ И СОДЕРЖАНИЯ ТЕРРИТОРИИ ГОРОДА,</w:t>
      </w:r>
    </w:p>
    <w:p w:rsidR="00DB4851" w:rsidRDefault="00DB4851">
      <w:pPr>
        <w:pStyle w:val="ConsPlusNormal"/>
        <w:jc w:val="center"/>
      </w:pPr>
      <w:r>
        <w:t>СОДЕРЖАНИЕ ОБЪЕКТОВ БЛАГОУСТРОЙСТВА</w:t>
      </w:r>
    </w:p>
    <w:p w:rsidR="00DB4851" w:rsidRDefault="00DB4851">
      <w:pPr>
        <w:pStyle w:val="ConsPlusNormal"/>
        <w:jc w:val="both"/>
      </w:pPr>
    </w:p>
    <w:p w:rsidR="00DB4851" w:rsidRDefault="00DB4851">
      <w:pPr>
        <w:pStyle w:val="ConsPlusNormal"/>
        <w:ind w:firstLine="540"/>
        <w:jc w:val="both"/>
      </w:pPr>
      <w:proofErr w:type="gramStart"/>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roofErr w:type="gramEnd"/>
    </w:p>
    <w:p w:rsidR="00DB4851" w:rsidRDefault="00DB4851">
      <w:pPr>
        <w:pStyle w:val="ConsPlusNormal"/>
        <w:spacing w:before="220"/>
        <w:ind w:firstLine="540"/>
        <w:jc w:val="both"/>
      </w:pPr>
      <w:r>
        <w:t>Лица, ответственные за благоустройство, обязаны:</w:t>
      </w:r>
    </w:p>
    <w:p w:rsidR="00DB4851" w:rsidRDefault="00DB4851">
      <w:pPr>
        <w:pStyle w:val="ConsPlusNormal"/>
        <w:spacing w:before="220"/>
        <w:ind w:firstLine="540"/>
        <w:jc w:val="both"/>
      </w:pPr>
      <w:r>
        <w:t>обеспечивать качественную уборку закрепленных за ними объектов благоустройства и прилегающих к ним территорий;</w:t>
      </w:r>
    </w:p>
    <w:p w:rsidR="00DB4851" w:rsidRDefault="00DB4851">
      <w:pPr>
        <w:pStyle w:val="ConsPlusNormal"/>
        <w:spacing w:before="220"/>
        <w:ind w:firstLine="540"/>
        <w:jc w:val="both"/>
      </w:pPr>
      <w:r>
        <w:t>обеспечивать устранение самовольно нанесенных надписей на объектах благоустройства, очистку объектов благоустройства на территории города от самовольно размещенных объявлений, афиш, плакатов и иных информационных материалов;</w:t>
      </w:r>
    </w:p>
    <w:p w:rsidR="00DB4851" w:rsidRDefault="00DB4851">
      <w:pPr>
        <w:pStyle w:val="ConsPlusNormal"/>
        <w:spacing w:before="22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DB4851" w:rsidRDefault="00DB4851">
      <w:pPr>
        <w:pStyle w:val="ConsPlusNormal"/>
        <w:spacing w:before="22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DB4851" w:rsidRDefault="00DB4851">
      <w:pPr>
        <w:pStyle w:val="ConsPlusNormal"/>
        <w:spacing w:before="220"/>
        <w:ind w:firstLine="540"/>
        <w:jc w:val="both"/>
      </w:pPr>
      <w:r>
        <w:t xml:space="preserve">Лица, ответственные за благоустройство, имеют право осуществлять благоустройство прилегающей к объекту благоустройства территории за счет собственных средств. В случае если для осуществления благоустройства действующим законодательством предусмотрен </w:t>
      </w:r>
      <w:r>
        <w:lastRenderedPageBreak/>
        <w:t>специальный порядок, то благоустройство прилегающей территории осуществляется в соответствии с установленным порядком.</w:t>
      </w:r>
    </w:p>
    <w:p w:rsidR="00DB4851" w:rsidRDefault="00DB4851">
      <w:pPr>
        <w:pStyle w:val="ConsPlusNormal"/>
        <w:spacing w:before="220"/>
        <w:ind w:firstLine="540"/>
        <w:jc w:val="both"/>
      </w:pPr>
      <w:r>
        <w:t>В целях обеспечения чистоты и порядка на территории города запрещается:</w:t>
      </w:r>
    </w:p>
    <w:p w:rsidR="00DB4851" w:rsidRDefault="00DB4851">
      <w:pPr>
        <w:pStyle w:val="ConsPlusNormal"/>
        <w:spacing w:before="22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DB4851" w:rsidRDefault="00DB4851">
      <w:pPr>
        <w:pStyle w:val="ConsPlusNormal"/>
        <w:spacing w:before="220"/>
        <w:ind w:firstLine="540"/>
        <w:jc w:val="both"/>
      </w:pPr>
      <w:r>
        <w:t>разводить открытый огонь на территории города в не установленных для этих целей местах;</w:t>
      </w:r>
    </w:p>
    <w:p w:rsidR="00DB4851" w:rsidRDefault="00DB4851">
      <w:pPr>
        <w:pStyle w:val="ConsPlusNormal"/>
        <w:spacing w:before="220"/>
        <w:ind w:firstLine="540"/>
        <w:jc w:val="both"/>
      </w:pPr>
      <w:r>
        <w:t>оставлять отходы на территории города в местах, не предназначенных для этих целей;</w:t>
      </w:r>
    </w:p>
    <w:p w:rsidR="00DB4851" w:rsidRDefault="00DB4851">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DB4851" w:rsidRDefault="00DB4851">
      <w:pPr>
        <w:pStyle w:val="ConsPlusNormal"/>
        <w:jc w:val="both"/>
      </w:pPr>
      <w:r>
        <w:t xml:space="preserve">(абзац введен </w:t>
      </w:r>
      <w:hyperlink r:id="rId65" w:history="1">
        <w:r>
          <w:rPr>
            <w:color w:val="0000FF"/>
          </w:rPr>
          <w:t>Решением</w:t>
        </w:r>
      </w:hyperlink>
      <w:r>
        <w:t xml:space="preserve"> Красноярского городского Совета депутатов от 28.03.2014 N В-38)</w:t>
      </w:r>
    </w:p>
    <w:p w:rsidR="00DB4851" w:rsidRDefault="00DB4851">
      <w:pPr>
        <w:pStyle w:val="ConsPlusNormal"/>
        <w:jc w:val="both"/>
      </w:pPr>
    </w:p>
    <w:p w:rsidR="00DB4851" w:rsidRDefault="00DB4851">
      <w:pPr>
        <w:pStyle w:val="ConsPlusNormal"/>
        <w:jc w:val="center"/>
        <w:outlineLvl w:val="2"/>
      </w:pPr>
      <w:r>
        <w:t>3.1. УБОРКА ТЕРРИТОРИИ ГОРОДА, СОДЕРЖАНИЕ ОБЪЕКТОВ</w:t>
      </w:r>
    </w:p>
    <w:p w:rsidR="00DB4851" w:rsidRDefault="00DB4851">
      <w:pPr>
        <w:pStyle w:val="ConsPlusNormal"/>
        <w:jc w:val="center"/>
      </w:pPr>
      <w:r>
        <w:t>БЛАГОУСТРОЙСТВА В ЛЕТНИЙ ПЕРИОД</w:t>
      </w:r>
    </w:p>
    <w:p w:rsidR="00DB4851" w:rsidRDefault="00DB4851">
      <w:pPr>
        <w:pStyle w:val="ConsPlusNormal"/>
        <w:jc w:val="both"/>
      </w:pPr>
    </w:p>
    <w:p w:rsidR="00DB4851" w:rsidRDefault="00DB4851">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DB4851" w:rsidRDefault="00DB4851">
      <w:pPr>
        <w:pStyle w:val="ConsPlusNormal"/>
        <w:spacing w:before="220"/>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DB4851" w:rsidRDefault="00DB4851">
      <w:pPr>
        <w:pStyle w:val="ConsPlusNormal"/>
        <w:spacing w:before="220"/>
        <w:ind w:firstLine="540"/>
        <w:jc w:val="both"/>
      </w:pPr>
      <w:r>
        <w:t>3.1.3.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DB4851" w:rsidRDefault="00DB4851">
      <w:pPr>
        <w:pStyle w:val="ConsPlusNormal"/>
        <w:spacing w:before="22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DB4851" w:rsidRDefault="00DB4851">
      <w:pPr>
        <w:pStyle w:val="ConsPlusNormal"/>
        <w:spacing w:before="22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DB4851" w:rsidRDefault="00DB4851">
      <w:pPr>
        <w:pStyle w:val="ConsPlusNormal"/>
        <w:spacing w:before="220"/>
        <w:ind w:firstLine="540"/>
        <w:jc w:val="both"/>
      </w:pPr>
      <w:r>
        <w:t>уборку и содержание газонов в парках, садах, скверах и на иных земельных участках территории города;</w:t>
      </w:r>
    </w:p>
    <w:p w:rsidR="00DB4851" w:rsidRDefault="00DB4851">
      <w:pPr>
        <w:pStyle w:val="ConsPlusNormal"/>
        <w:spacing w:before="220"/>
        <w:ind w:firstLine="540"/>
        <w:jc w:val="both"/>
      </w:pPr>
      <w:r>
        <w:t>косьбу травы в зонах зеленых насаждений;</w:t>
      </w:r>
    </w:p>
    <w:p w:rsidR="00DB4851" w:rsidRDefault="00DB4851">
      <w:pPr>
        <w:pStyle w:val="ConsPlusNormal"/>
        <w:spacing w:before="220"/>
        <w:ind w:firstLine="540"/>
        <w:jc w:val="both"/>
      </w:pPr>
      <w:r>
        <w:t>сбор и вывоз отходов в специально отведенные места.</w:t>
      </w:r>
    </w:p>
    <w:p w:rsidR="00DB4851" w:rsidRDefault="00DB4851">
      <w:pPr>
        <w:pStyle w:val="ConsPlusNormal"/>
        <w:spacing w:before="220"/>
        <w:ind w:firstLine="540"/>
        <w:jc w:val="both"/>
      </w:pPr>
      <w:r>
        <w:t>3.1.4. Подметание территории города производится способами, не допускающими запыленность воздуха.</w:t>
      </w:r>
    </w:p>
    <w:p w:rsidR="00DB4851" w:rsidRDefault="00DB4851">
      <w:pPr>
        <w:pStyle w:val="ConsPlusNormal"/>
        <w:spacing w:before="220"/>
        <w:ind w:firstLine="540"/>
        <w:jc w:val="both"/>
      </w:pPr>
      <w:proofErr w:type="gramStart"/>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roofErr w:type="gramEnd"/>
    </w:p>
    <w:p w:rsidR="00DB4851" w:rsidRDefault="00DB4851">
      <w:pPr>
        <w:pStyle w:val="ConsPlusNormal"/>
        <w:spacing w:before="220"/>
        <w:ind w:firstLine="540"/>
        <w:jc w:val="both"/>
      </w:pPr>
      <w:r>
        <w:t xml:space="preserve">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w:t>
      </w:r>
      <w:r>
        <w:lastRenderedPageBreak/>
        <w:t>1,5 месяца при ручной уборке, если иное не предусмотрено федеральным и краевым законодательством.</w:t>
      </w:r>
    </w:p>
    <w:p w:rsidR="00DB4851" w:rsidRDefault="00DB4851">
      <w:pPr>
        <w:pStyle w:val="ConsPlusNormal"/>
        <w:spacing w:before="22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DB4851" w:rsidRDefault="00DB4851">
      <w:pPr>
        <w:pStyle w:val="ConsPlusNormal"/>
        <w:spacing w:before="220"/>
        <w:ind w:firstLine="540"/>
        <w:jc w:val="both"/>
      </w:pPr>
      <w:r>
        <w:t xml:space="preserve">3.1.6. В целях </w:t>
      </w:r>
      <w:proofErr w:type="spellStart"/>
      <w:r>
        <w:t>обеспыливания</w:t>
      </w:r>
      <w:proofErr w:type="spellEnd"/>
      <w:r>
        <w:t xml:space="preserve"> дорог и тротуаров мойка вышеуказанной территории города может производиться в дневное время.</w:t>
      </w:r>
    </w:p>
    <w:p w:rsidR="00DB4851" w:rsidRDefault="00DB4851">
      <w:pPr>
        <w:pStyle w:val="ConsPlusNormal"/>
        <w:spacing w:before="22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DB4851" w:rsidRDefault="00DB4851">
      <w:pPr>
        <w:pStyle w:val="ConsPlusNormal"/>
        <w:spacing w:before="220"/>
        <w:ind w:firstLine="540"/>
        <w:jc w:val="both"/>
      </w:pPr>
      <w:r>
        <w:t>3.1.8. Косьба травы в зонах зеленых насаждений производится по мере необходимости, но не реже двух раз в месяц.</w:t>
      </w:r>
    </w:p>
    <w:p w:rsidR="00DB4851" w:rsidRDefault="00DB4851">
      <w:pPr>
        <w:pStyle w:val="ConsPlusNormal"/>
        <w:spacing w:before="220"/>
        <w:ind w:firstLine="540"/>
        <w:jc w:val="both"/>
      </w:pPr>
      <w:r>
        <w:t xml:space="preserve">3.1.9. Для исключения </w:t>
      </w:r>
      <w:proofErr w:type="gramStart"/>
      <w:r>
        <w:t>возникновения застоев дождевой воды крышки люков</w:t>
      </w:r>
      <w:proofErr w:type="gramEnd"/>
      <w:r>
        <w:t xml:space="preserve"> и иные элементы ливневой канализации должны постоянно очищаться от отходов, листьев и других загрязнений.</w:t>
      </w:r>
    </w:p>
    <w:p w:rsidR="00DB4851" w:rsidRDefault="00DB4851">
      <w:pPr>
        <w:pStyle w:val="ConsPlusNormal"/>
        <w:spacing w:before="22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DB4851" w:rsidRDefault="00DB4851">
      <w:pPr>
        <w:pStyle w:val="ConsPlusNormal"/>
        <w:spacing w:before="220"/>
        <w:ind w:firstLine="540"/>
        <w:jc w:val="both"/>
      </w:pPr>
      <w:r>
        <w:t>3.1.11. Во время листопада на территориях города должна осуществляться уборка и вывоз листьев.</w:t>
      </w:r>
    </w:p>
    <w:p w:rsidR="00DB4851" w:rsidRDefault="00DB4851">
      <w:pPr>
        <w:pStyle w:val="ConsPlusNormal"/>
        <w:spacing w:before="220"/>
        <w:ind w:firstLine="540"/>
        <w:jc w:val="both"/>
      </w:pPr>
      <w:r>
        <w:t>3.1.12. При производстве летней уборки запрещается:</w:t>
      </w:r>
    </w:p>
    <w:p w:rsidR="00DB4851" w:rsidRDefault="00DB4851">
      <w:pPr>
        <w:pStyle w:val="ConsPlusNormal"/>
        <w:spacing w:before="22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DB4851" w:rsidRDefault="00DB4851">
      <w:pPr>
        <w:pStyle w:val="ConsPlusNormal"/>
        <w:spacing w:before="220"/>
        <w:ind w:firstLine="540"/>
        <w:jc w:val="both"/>
      </w:pPr>
      <w:r>
        <w:t>вывозить и складировать отходы на территории города в не предусмотренные для этих целей места;</w:t>
      </w:r>
    </w:p>
    <w:p w:rsidR="00DB4851" w:rsidRDefault="00DB4851">
      <w:pPr>
        <w:pStyle w:val="ConsPlusNormal"/>
        <w:spacing w:before="220"/>
        <w:ind w:firstLine="540"/>
        <w:jc w:val="both"/>
      </w:pPr>
      <w:r>
        <w:t>сжигать листву, иные отходы на территории города в не предусмотренных для этих целей местах.</w:t>
      </w:r>
    </w:p>
    <w:p w:rsidR="00DB4851" w:rsidRDefault="00DB4851">
      <w:pPr>
        <w:pStyle w:val="ConsPlusNormal"/>
        <w:jc w:val="both"/>
      </w:pPr>
    </w:p>
    <w:p w:rsidR="00DB4851" w:rsidRDefault="00DB4851">
      <w:pPr>
        <w:pStyle w:val="ConsPlusNormal"/>
        <w:jc w:val="center"/>
        <w:outlineLvl w:val="2"/>
      </w:pPr>
      <w:r>
        <w:t>3.2. УБОРКА ТЕРРИТОРИИ ГОРОДА, СОДЕРЖАНИЕ ОБЪЕКТОВ</w:t>
      </w:r>
    </w:p>
    <w:p w:rsidR="00DB4851" w:rsidRDefault="00DB4851">
      <w:pPr>
        <w:pStyle w:val="ConsPlusNormal"/>
        <w:jc w:val="center"/>
      </w:pPr>
      <w:r>
        <w:t>БЛАГОУСТРОЙСТВА В ЗИМНИЙ ПЕРИОД</w:t>
      </w:r>
    </w:p>
    <w:p w:rsidR="00DB4851" w:rsidRDefault="00DB4851">
      <w:pPr>
        <w:pStyle w:val="ConsPlusNormal"/>
        <w:jc w:val="both"/>
      </w:pPr>
    </w:p>
    <w:p w:rsidR="00DB4851" w:rsidRDefault="00DB4851">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DB4851" w:rsidRDefault="00DB4851">
      <w:pPr>
        <w:pStyle w:val="ConsPlusNormal"/>
        <w:spacing w:before="220"/>
        <w:ind w:firstLine="540"/>
        <w:jc w:val="both"/>
      </w:pPr>
      <w:r>
        <w:t>3.2.2. Зимняя уборка автомобильных дорог включает:</w:t>
      </w:r>
    </w:p>
    <w:p w:rsidR="00DB4851" w:rsidRDefault="00DB4851">
      <w:pPr>
        <w:pStyle w:val="ConsPlusNormal"/>
        <w:spacing w:before="220"/>
        <w:ind w:firstLine="540"/>
        <w:jc w:val="both"/>
      </w:pPr>
      <w:r>
        <w:t xml:space="preserve">очистку от снега и наледи проезжей </w:t>
      </w:r>
      <w:proofErr w:type="gramStart"/>
      <w:r>
        <w:t>части</w:t>
      </w:r>
      <w:proofErr w:type="gramEnd"/>
      <w:r>
        <w:t xml:space="preserve">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в специально отведенные места, установленные правовыми актами администрации города;</w:t>
      </w:r>
    </w:p>
    <w:p w:rsidR="00DB4851" w:rsidRDefault="00DB4851">
      <w:pPr>
        <w:pStyle w:val="ConsPlusNormal"/>
        <w:spacing w:before="220"/>
        <w:ind w:firstLine="540"/>
        <w:jc w:val="both"/>
      </w:pPr>
      <w:r>
        <w:t xml:space="preserve">обработку проезжей части автомобильных дорог, тротуаров, остановок городского пассажирского транспорта </w:t>
      </w:r>
      <w:proofErr w:type="spellStart"/>
      <w:r>
        <w:t>противогололедными</w:t>
      </w:r>
      <w:proofErr w:type="spellEnd"/>
      <w:r>
        <w:t xml:space="preserve"> материалами с момента появления гололеда (в </w:t>
      </w:r>
      <w:r>
        <w:lastRenderedPageBreak/>
        <w:t>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DB4851" w:rsidRDefault="00DB4851">
      <w:pPr>
        <w:pStyle w:val="ConsPlusNormal"/>
        <w:spacing w:before="22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DB4851" w:rsidRDefault="00DB4851">
      <w:pPr>
        <w:pStyle w:val="ConsPlusNormal"/>
        <w:spacing w:before="22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DB4851" w:rsidRDefault="00DB4851">
      <w:pPr>
        <w:pStyle w:val="ConsPlusNormal"/>
        <w:spacing w:before="22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DB4851" w:rsidRDefault="00DB4851">
      <w:pPr>
        <w:pStyle w:val="ConsPlusNormal"/>
        <w:spacing w:before="220"/>
        <w:ind w:firstLine="540"/>
        <w:jc w:val="both"/>
      </w:pPr>
      <w:r>
        <w:t>Проезжая часть автомобильных дорог должна очищаться до твердого покрытия.</w:t>
      </w:r>
    </w:p>
    <w:p w:rsidR="00DB4851" w:rsidRDefault="00DB4851">
      <w:pPr>
        <w:pStyle w:val="ConsPlusNormal"/>
        <w:spacing w:before="220"/>
        <w:ind w:firstLine="540"/>
        <w:jc w:val="both"/>
      </w:pPr>
      <w:r>
        <w:t xml:space="preserve">3.2.5. Сгребание и подметание снега начинается в зависимости от интенсивности снегопада, но не </w:t>
      </w:r>
      <w:proofErr w:type="gramStart"/>
      <w:r>
        <w:t>позднее</w:t>
      </w:r>
      <w:proofErr w:type="gramEnd"/>
      <w:r>
        <w:t xml:space="preserve"> чем при выпадении снега свыше 0,03 м.</w:t>
      </w:r>
    </w:p>
    <w:p w:rsidR="00DB4851" w:rsidRDefault="00DB4851">
      <w:pPr>
        <w:pStyle w:val="ConsPlusNormal"/>
        <w:spacing w:before="22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DB4851" w:rsidRDefault="00DB4851">
      <w:pPr>
        <w:pStyle w:val="ConsPlusNormal"/>
        <w:spacing w:before="220"/>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DB4851" w:rsidRDefault="00DB4851">
      <w:pPr>
        <w:pStyle w:val="ConsPlusNormal"/>
        <w:spacing w:before="220"/>
        <w:ind w:firstLine="540"/>
        <w:jc w:val="both"/>
      </w:pPr>
      <w:r>
        <w:t>3.2.8. При производстве зимней уборки запрещается:</w:t>
      </w:r>
    </w:p>
    <w:p w:rsidR="00DB4851" w:rsidRDefault="00DB4851">
      <w:pPr>
        <w:pStyle w:val="ConsPlusNormal"/>
        <w:spacing w:before="220"/>
        <w:ind w:firstLine="540"/>
        <w:jc w:val="both"/>
      </w:pPr>
      <w:r>
        <w:t>сбрасывать снег, лед на объекты инженерной инфраструктуры, в водоемы, на проезжую часть автомобильных дорог;</w:t>
      </w:r>
    </w:p>
    <w:p w:rsidR="00DB4851" w:rsidRDefault="00DB4851">
      <w:pPr>
        <w:pStyle w:val="ConsPlusNormal"/>
        <w:spacing w:before="220"/>
        <w:ind w:firstLine="540"/>
        <w:jc w:val="both"/>
      </w:pPr>
      <w:r>
        <w:t>вывозить и складировать снег в не предусмотренные для этих целей места.</w:t>
      </w:r>
    </w:p>
    <w:p w:rsidR="00DB4851" w:rsidRDefault="00DB4851">
      <w:pPr>
        <w:pStyle w:val="ConsPlusNormal"/>
        <w:jc w:val="both"/>
      </w:pPr>
    </w:p>
    <w:p w:rsidR="00DB4851" w:rsidRDefault="00DB4851">
      <w:pPr>
        <w:pStyle w:val="ConsPlusNormal"/>
        <w:jc w:val="center"/>
        <w:outlineLvl w:val="1"/>
      </w:pPr>
      <w:r>
        <w:t>4. НАКОПЛЕНИЕ И ВЫВОЗ (ТРАНСПОРТИРОВАНИЕ) ОТХОДОВ</w:t>
      </w:r>
    </w:p>
    <w:p w:rsidR="00DB4851" w:rsidRDefault="00DB4851">
      <w:pPr>
        <w:pStyle w:val="ConsPlusNormal"/>
        <w:jc w:val="center"/>
      </w:pPr>
      <w:proofErr w:type="gramStart"/>
      <w:r>
        <w:t xml:space="preserve">(в ред. </w:t>
      </w:r>
      <w:hyperlink r:id="rId66" w:history="1">
        <w:r>
          <w:rPr>
            <w:color w:val="0000FF"/>
          </w:rPr>
          <w:t>Решения</w:t>
        </w:r>
      </w:hyperlink>
      <w:r>
        <w:t xml:space="preserve"> Красноярского городского Совета депутатов</w:t>
      </w:r>
      <w:proofErr w:type="gramEnd"/>
    </w:p>
    <w:p w:rsidR="00DB4851" w:rsidRDefault="00DB4851">
      <w:pPr>
        <w:pStyle w:val="ConsPlusNormal"/>
        <w:jc w:val="center"/>
      </w:pPr>
      <w:r>
        <w:t>от 10.10.2017 N 20-242)</w:t>
      </w:r>
    </w:p>
    <w:p w:rsidR="00DB4851" w:rsidRDefault="00DB4851">
      <w:pPr>
        <w:pStyle w:val="ConsPlusNormal"/>
        <w:jc w:val="both"/>
      </w:pPr>
    </w:p>
    <w:p w:rsidR="00DB4851" w:rsidRDefault="00DB4851">
      <w:pPr>
        <w:pStyle w:val="ConsPlusNormal"/>
        <w:ind w:firstLine="540"/>
        <w:jc w:val="both"/>
      </w:pPr>
      <w:r>
        <w:t>4.1. Накопление отходов осуществляется следующими способами:</w:t>
      </w:r>
    </w:p>
    <w:p w:rsidR="00DB4851" w:rsidRDefault="00DB4851">
      <w:pPr>
        <w:pStyle w:val="ConsPlusNormal"/>
        <w:spacing w:before="220"/>
        <w:ind w:firstLine="540"/>
        <w:jc w:val="both"/>
      </w:pPr>
      <w:r>
        <w:t>в мусорные контейнеры, расположенные в мусороприемных камерах (при наличии соответствующей внутридомовой инженерной системы);</w:t>
      </w:r>
    </w:p>
    <w:p w:rsidR="00DB4851" w:rsidRDefault="00DB4851">
      <w:pPr>
        <w:pStyle w:val="ConsPlusNormal"/>
        <w:spacing w:before="220"/>
        <w:ind w:firstLine="540"/>
        <w:jc w:val="both"/>
      </w:pPr>
      <w:r>
        <w:t>в мусорные контейнеры, бункеры, расположенные на контейнерных площадках;</w:t>
      </w:r>
    </w:p>
    <w:p w:rsidR="00DB4851" w:rsidRDefault="00DB4851">
      <w:pPr>
        <w:pStyle w:val="ConsPlusNormal"/>
        <w:spacing w:before="220"/>
        <w:ind w:firstLine="540"/>
        <w:jc w:val="both"/>
      </w:pPr>
      <w:r>
        <w:t>в урны для мусора;</w:t>
      </w:r>
    </w:p>
    <w:p w:rsidR="00DB4851" w:rsidRDefault="00DB4851">
      <w:pPr>
        <w:pStyle w:val="ConsPlusNormal"/>
        <w:spacing w:before="220"/>
        <w:ind w:firstLine="540"/>
        <w:jc w:val="both"/>
      </w:pPr>
      <w:r>
        <w:t>в специальные сборники;</w:t>
      </w:r>
    </w:p>
    <w:p w:rsidR="00DB4851" w:rsidRDefault="00DB4851">
      <w:pPr>
        <w:pStyle w:val="ConsPlusNormal"/>
        <w:spacing w:before="220"/>
        <w:ind w:firstLine="540"/>
        <w:jc w:val="both"/>
      </w:pPr>
      <w:r>
        <w:t>в пакеты или другие емкости, предоставленные организацией, осуществляющей сбор и транспортирование отходов на основании соответствующей лицензии (далее - специализированная организация).</w:t>
      </w:r>
    </w:p>
    <w:p w:rsidR="00DB4851" w:rsidRDefault="00DB4851">
      <w:pPr>
        <w:pStyle w:val="ConsPlusNormal"/>
        <w:jc w:val="both"/>
      </w:pPr>
      <w:r>
        <w:t xml:space="preserve">(п. 4.1 в ред. </w:t>
      </w:r>
      <w:hyperlink r:id="rId67"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 xml:space="preserve">4.2. Количество мусорных контейнеров, бункеров, устанавливаемых на контейнерных </w:t>
      </w:r>
      <w:r>
        <w:lastRenderedPageBreak/>
        <w:t>площадках, определяется лицами, ответственными за благоустройство, с учетом нормы накопления отходов, численности населения, пользующегося ими, сроков хранения отходов.</w:t>
      </w:r>
    </w:p>
    <w:p w:rsidR="00DB4851" w:rsidRDefault="00DB4851">
      <w:pPr>
        <w:pStyle w:val="ConsPlusNormal"/>
        <w:jc w:val="both"/>
      </w:pPr>
      <w:r>
        <w:t>(</w:t>
      </w:r>
      <w:proofErr w:type="gramStart"/>
      <w:r>
        <w:t>в</w:t>
      </w:r>
      <w:proofErr w:type="gramEnd"/>
      <w:r>
        <w:t xml:space="preserve"> ред. </w:t>
      </w:r>
      <w:hyperlink r:id="rId68"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4.3. Количество установленных мусорных контейнеров должно соответствовать фактическому накоплению отходов в период их наибольшего образования на соответствующей территории города.</w:t>
      </w:r>
    </w:p>
    <w:p w:rsidR="00DB4851" w:rsidRDefault="00DB4851">
      <w:pPr>
        <w:pStyle w:val="ConsPlusNormal"/>
        <w:spacing w:before="220"/>
        <w:ind w:firstLine="540"/>
        <w:jc w:val="both"/>
      </w:pPr>
      <w:r>
        <w:t>4.4. При отсутствии собственных контейнерных площадок и мусорных контейнеров накопление и вывоз образующихся отходов лицами, ответственными за благоустройство, осуществляется по договорам в мусорные контейнеры других владельцев контейнерных площадок при наличии у последних заключенных договоров на транспортирование отходов со специализированной организацией.</w:t>
      </w:r>
    </w:p>
    <w:p w:rsidR="00DB4851" w:rsidRDefault="00DB4851">
      <w:pPr>
        <w:pStyle w:val="ConsPlusNormal"/>
        <w:jc w:val="both"/>
      </w:pPr>
      <w:r>
        <w:t>(</w:t>
      </w:r>
      <w:proofErr w:type="gramStart"/>
      <w:r>
        <w:t>в</w:t>
      </w:r>
      <w:proofErr w:type="gramEnd"/>
      <w:r>
        <w:t xml:space="preserve"> ред. </w:t>
      </w:r>
      <w:hyperlink r:id="rId69"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4.5. Мусорные контейнеры должны быть технически исправны, окрашены и снабжены информацией об организации, обслуживающей данные мусорные контейнеры.</w:t>
      </w:r>
    </w:p>
    <w:p w:rsidR="00DB4851" w:rsidRDefault="00DB4851">
      <w:pPr>
        <w:pStyle w:val="ConsPlusNormal"/>
        <w:spacing w:before="220"/>
        <w:ind w:firstLine="540"/>
        <w:jc w:val="both"/>
      </w:pPr>
      <w:r>
        <w:t>4.6. Мусорные контейнеры на автозаправочных станциях должны быть оборудованы крышками.</w:t>
      </w:r>
    </w:p>
    <w:p w:rsidR="00DB4851" w:rsidRDefault="00DB4851">
      <w:pPr>
        <w:pStyle w:val="ConsPlusNormal"/>
        <w:spacing w:before="220"/>
        <w:ind w:firstLine="540"/>
        <w:jc w:val="both"/>
      </w:pPr>
      <w:r>
        <w:t xml:space="preserve">4.7. Удаление с контейнерной площадки отходов, высыпавшихся при выгрузке из контейнеров в </w:t>
      </w:r>
      <w:proofErr w:type="spellStart"/>
      <w:r>
        <w:t>мусоровозный</w:t>
      </w:r>
      <w:proofErr w:type="spellEnd"/>
      <w:r>
        <w:t xml:space="preserve"> транспорт, производится работниками специализированной организации.</w:t>
      </w:r>
    </w:p>
    <w:p w:rsidR="00DB4851" w:rsidRDefault="00DB4851">
      <w:pPr>
        <w:pStyle w:val="ConsPlusNormal"/>
        <w:jc w:val="both"/>
      </w:pPr>
      <w:r>
        <w:t>(</w:t>
      </w:r>
      <w:proofErr w:type="gramStart"/>
      <w:r>
        <w:t>п</w:t>
      </w:r>
      <w:proofErr w:type="gramEnd"/>
      <w:r>
        <w:t xml:space="preserve">. 4.7 в ред. </w:t>
      </w:r>
      <w:hyperlink r:id="rId70"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4.8. Контейнерные площадки должны быть размещены в соответствии с действующими специальными нормами и правилами.</w:t>
      </w:r>
    </w:p>
    <w:p w:rsidR="00DB4851" w:rsidRDefault="00DB4851">
      <w:pPr>
        <w:pStyle w:val="ConsPlusNormal"/>
        <w:spacing w:before="220"/>
        <w:ind w:firstLine="540"/>
        <w:jc w:val="both"/>
      </w:pPr>
      <w:r>
        <w:t>В исключительных случаях, в районах сложившейся застройки, где нет возможности соблюдения установленных разрывов при размещении контейнерных площадок, эти расстояния устанавливаются лицом, ответственным за благоустройство, по согласованию с уполномоченным органом в области государственного санитарно-эпидемиологического надзора.</w:t>
      </w:r>
    </w:p>
    <w:p w:rsidR="00DB4851" w:rsidRDefault="00DB4851">
      <w:pPr>
        <w:pStyle w:val="ConsPlusNormal"/>
        <w:jc w:val="both"/>
      </w:pPr>
      <w:r>
        <w:t>(</w:t>
      </w:r>
      <w:proofErr w:type="gramStart"/>
      <w:r>
        <w:t>в</w:t>
      </w:r>
      <w:proofErr w:type="gramEnd"/>
      <w:r>
        <w:t xml:space="preserve"> ред. </w:t>
      </w:r>
      <w:hyperlink r:id="rId71"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4.9. Периодичность вывоза отходов с контейнерных площадок устанавливается лицами, ответственными за благоустройство, в соответствии с действующими специальными нормами и правилами. Не допускается засорение отходами контейнерных площадок.</w:t>
      </w:r>
    </w:p>
    <w:p w:rsidR="00DB4851" w:rsidRDefault="00DB4851">
      <w:pPr>
        <w:pStyle w:val="ConsPlusNormal"/>
        <w:spacing w:before="220"/>
        <w:ind w:firstLine="540"/>
        <w:jc w:val="both"/>
      </w:pPr>
      <w:r>
        <w:t>4.10. Вывоз (транспортирование) отходов необходимо осуществлять способами, исключающими загрязнение территории города.</w:t>
      </w:r>
    </w:p>
    <w:p w:rsidR="00DB4851" w:rsidRDefault="00DB4851">
      <w:pPr>
        <w:pStyle w:val="ConsPlusNormal"/>
        <w:spacing w:before="220"/>
        <w:ind w:firstLine="540"/>
        <w:jc w:val="both"/>
      </w:pPr>
      <w:r>
        <w:t>Транспортирование отходов из организаций, осуществляющих торговую деятельность, образовательных организаций, учреждений культуры осуществляется на основании договоров со специализированными организациями.</w:t>
      </w:r>
    </w:p>
    <w:p w:rsidR="00DB4851" w:rsidRDefault="00DB4851">
      <w:pPr>
        <w:pStyle w:val="ConsPlusNormal"/>
        <w:jc w:val="both"/>
      </w:pPr>
      <w:r>
        <w:t xml:space="preserve">(п. 4.10 в ред. </w:t>
      </w:r>
      <w:hyperlink r:id="rId72"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4.11. Лица, ответственные за благоустройство, должны производить удаление крупногабаритных отходов по мере их накопления, но не реже одного раза в неделю.</w:t>
      </w:r>
    </w:p>
    <w:p w:rsidR="00DB4851" w:rsidRDefault="00DB4851">
      <w:pPr>
        <w:pStyle w:val="ConsPlusNonformat"/>
        <w:spacing w:before="200"/>
        <w:jc w:val="both"/>
      </w:pPr>
      <w:r>
        <w:t xml:space="preserve">        1</w:t>
      </w:r>
    </w:p>
    <w:p w:rsidR="00DB4851" w:rsidRDefault="00DB4851">
      <w:pPr>
        <w:pStyle w:val="ConsPlusNonformat"/>
        <w:jc w:val="both"/>
      </w:pPr>
      <w:r>
        <w:t xml:space="preserve">    4.11 .  Складирование  зольных  остатков  от  отопительных устройств  </w:t>
      </w:r>
      <w:proofErr w:type="gramStart"/>
      <w:r>
        <w:t>в</w:t>
      </w:r>
      <w:proofErr w:type="gramEnd"/>
    </w:p>
    <w:p w:rsidR="00DB4851" w:rsidRDefault="00DB4851">
      <w:pPr>
        <w:pStyle w:val="ConsPlusNonformat"/>
        <w:jc w:val="both"/>
      </w:pPr>
      <w:r>
        <w:t>мусорные контейнеры допускается только после охлаждения.</w:t>
      </w:r>
    </w:p>
    <w:p w:rsidR="00DB4851" w:rsidRDefault="00DB4851">
      <w:pPr>
        <w:pStyle w:val="ConsPlusNonformat"/>
        <w:jc w:val="both"/>
      </w:pPr>
      <w:r>
        <w:t xml:space="preserve">        1</w:t>
      </w:r>
    </w:p>
    <w:p w:rsidR="00DB4851" w:rsidRDefault="00DB4851">
      <w:pPr>
        <w:pStyle w:val="ConsPlusNonformat"/>
        <w:jc w:val="both"/>
      </w:pPr>
      <w:proofErr w:type="gramStart"/>
      <w:r>
        <w:t xml:space="preserve">(п. 4.11  введен   </w:t>
      </w:r>
      <w:hyperlink r:id="rId73" w:history="1">
        <w:r>
          <w:rPr>
            <w:color w:val="0000FF"/>
          </w:rPr>
          <w:t>Решением</w:t>
        </w:r>
      </w:hyperlink>
      <w:r>
        <w:t xml:space="preserve">  Красноярского   городского   Совета  депутатов</w:t>
      </w:r>
      <w:proofErr w:type="gramEnd"/>
    </w:p>
    <w:p w:rsidR="00DB4851" w:rsidRDefault="00DB4851">
      <w:pPr>
        <w:pStyle w:val="ConsPlusNonformat"/>
        <w:jc w:val="both"/>
      </w:pPr>
      <w:r>
        <w:t>от 10.10.2017 N 20-242)</w:t>
      </w:r>
    </w:p>
    <w:p w:rsidR="00DB4851" w:rsidRDefault="00DB4851">
      <w:pPr>
        <w:pStyle w:val="ConsPlusNormal"/>
        <w:ind w:firstLine="540"/>
        <w:jc w:val="both"/>
      </w:pPr>
      <w:r>
        <w:t xml:space="preserve">4.12. На всех площадях и улицах, в садах, парках, на вокзалах, в аэропортах, на пристанях, </w:t>
      </w:r>
      <w:r>
        <w:lastRenderedPageBreak/>
        <w:t>рынках, остановках городского пассажирского транспорта и других территориях общего пользования должны быть выставлены урны на расстоянии не менее чем через каждые 100 метров в местах, не препятствующих передвижению пешеходов, маломобильных групп населения.</w:t>
      </w:r>
    </w:p>
    <w:p w:rsidR="00DB4851" w:rsidRDefault="00DB4851">
      <w:pPr>
        <w:pStyle w:val="ConsPlusNormal"/>
        <w:jc w:val="both"/>
      </w:pPr>
      <w:r>
        <w:t>(</w:t>
      </w:r>
      <w:proofErr w:type="gramStart"/>
      <w:r>
        <w:t>в</w:t>
      </w:r>
      <w:proofErr w:type="gramEnd"/>
      <w:r>
        <w:t xml:space="preserve"> ред. </w:t>
      </w:r>
      <w:hyperlink r:id="rId74"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4.13. Очистка урн должна производиться по мере их наполнения, но не реже двух раз в неделю. За содержание урн в чистоте несут ответственность лица, ответственные за благоустройство, осуществляющие уборку закрепленных за ними и прилегающих территорий.</w:t>
      </w:r>
    </w:p>
    <w:p w:rsidR="00DB4851" w:rsidRDefault="00DB4851">
      <w:pPr>
        <w:pStyle w:val="ConsPlusNormal"/>
        <w:spacing w:before="220"/>
        <w:ind w:firstLine="540"/>
        <w:jc w:val="both"/>
      </w:pPr>
      <w:r>
        <w:t>4.14. Для обеспечения шумового комфорта жителей города вывоз отходов осуществляется с контейнерных площадок не ранее 9 часов и не позднее 22 часов.</w:t>
      </w:r>
    </w:p>
    <w:p w:rsidR="00DB4851" w:rsidRDefault="00DB4851">
      <w:pPr>
        <w:pStyle w:val="ConsPlusNormal"/>
        <w:spacing w:before="220"/>
        <w:ind w:firstLine="540"/>
        <w:jc w:val="both"/>
      </w:pPr>
      <w:r>
        <w:t>4.15.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DB4851" w:rsidRDefault="00DB4851">
      <w:pPr>
        <w:pStyle w:val="ConsPlusNormal"/>
        <w:jc w:val="both"/>
      </w:pPr>
      <w:r>
        <w:t>(</w:t>
      </w:r>
      <w:proofErr w:type="gramStart"/>
      <w:r>
        <w:t>п</w:t>
      </w:r>
      <w:proofErr w:type="gramEnd"/>
      <w:r>
        <w:t xml:space="preserve">. 4.15 в ред. </w:t>
      </w:r>
      <w:hyperlink r:id="rId75" w:history="1">
        <w:r>
          <w:rPr>
            <w:color w:val="0000FF"/>
          </w:rPr>
          <w:t>Решения</w:t>
        </w:r>
      </w:hyperlink>
      <w:r>
        <w:t xml:space="preserve"> Красноярского городского Совета депутатов от 10.10.2017 N 20-242)</w:t>
      </w:r>
    </w:p>
    <w:p w:rsidR="00DB4851" w:rsidRDefault="00DB4851">
      <w:pPr>
        <w:pStyle w:val="ConsPlusNonformat"/>
        <w:spacing w:before="200"/>
        <w:jc w:val="both"/>
      </w:pPr>
      <w:r>
        <w:t xml:space="preserve">        1</w:t>
      </w:r>
    </w:p>
    <w:p w:rsidR="00DB4851" w:rsidRDefault="00DB4851">
      <w:pPr>
        <w:pStyle w:val="ConsPlusNonformat"/>
        <w:jc w:val="both"/>
      </w:pPr>
      <w:r>
        <w:t xml:space="preserve">    4.15 .  Лица, ответственные за  благоустройство, при производстве работ</w:t>
      </w:r>
    </w:p>
    <w:p w:rsidR="00DB4851" w:rsidRDefault="00DB4851">
      <w:pPr>
        <w:pStyle w:val="ConsPlusNonformat"/>
        <w:jc w:val="both"/>
      </w:pPr>
      <w:r>
        <w:t>по  обрезке деревьев и покоса травы должны производить сбор и вывоз веток и</w:t>
      </w:r>
    </w:p>
    <w:p w:rsidR="00DB4851" w:rsidRDefault="00DB4851">
      <w:pPr>
        <w:pStyle w:val="ConsPlusNonformat"/>
        <w:jc w:val="both"/>
      </w:pPr>
      <w:r>
        <w:t>скошенной травы в четырехдневный срок с момента выполнения указанных работ.</w:t>
      </w:r>
    </w:p>
    <w:p w:rsidR="00DB4851" w:rsidRDefault="00DB4851">
      <w:pPr>
        <w:pStyle w:val="ConsPlusNonformat"/>
        <w:jc w:val="both"/>
      </w:pPr>
      <w:r>
        <w:t xml:space="preserve">        1</w:t>
      </w:r>
    </w:p>
    <w:p w:rsidR="00DB4851" w:rsidRDefault="00DB4851">
      <w:pPr>
        <w:pStyle w:val="ConsPlusNonformat"/>
        <w:jc w:val="both"/>
      </w:pPr>
      <w:proofErr w:type="gramStart"/>
      <w:r>
        <w:t xml:space="preserve">(п. 4.15  введен  </w:t>
      </w:r>
      <w:hyperlink r:id="rId76" w:history="1">
        <w:r>
          <w:rPr>
            <w:color w:val="0000FF"/>
          </w:rPr>
          <w:t>Решением</w:t>
        </w:r>
      </w:hyperlink>
      <w:r>
        <w:t xml:space="preserve">  Красноярского  городского  Совета  депутатов от</w:t>
      </w:r>
      <w:proofErr w:type="gramEnd"/>
    </w:p>
    <w:p w:rsidR="00DB4851" w:rsidRDefault="00DB4851">
      <w:pPr>
        <w:pStyle w:val="ConsPlusNonformat"/>
        <w:jc w:val="both"/>
      </w:pPr>
      <w:proofErr w:type="gramStart"/>
      <w:r>
        <w:t>22.12.2015 N 11-142)</w:t>
      </w:r>
      <w:proofErr w:type="gramEnd"/>
    </w:p>
    <w:p w:rsidR="00DB4851" w:rsidRDefault="00DB4851">
      <w:pPr>
        <w:pStyle w:val="ConsPlusNonformat"/>
        <w:jc w:val="both"/>
      </w:pPr>
      <w:r>
        <w:t xml:space="preserve">         2</w:t>
      </w:r>
    </w:p>
    <w:p w:rsidR="00DB4851" w:rsidRDefault="00DB4851">
      <w:pPr>
        <w:pStyle w:val="ConsPlusNonformat"/>
        <w:jc w:val="both"/>
      </w:pPr>
      <w:r>
        <w:t xml:space="preserve">    4.15 . Лица,  ответственные  за  благоустройство,  обязаны   обеспечить</w:t>
      </w:r>
    </w:p>
    <w:p w:rsidR="00DB4851" w:rsidRDefault="00DB4851">
      <w:pPr>
        <w:pStyle w:val="ConsPlusNonformat"/>
        <w:jc w:val="both"/>
      </w:pPr>
      <w:r>
        <w:t>вывоз   отходов,  собранных  во  время  весенних  и  осенних  общегородских</w:t>
      </w:r>
    </w:p>
    <w:p w:rsidR="00DB4851" w:rsidRDefault="00DB4851">
      <w:pPr>
        <w:pStyle w:val="ConsPlusNonformat"/>
        <w:jc w:val="both"/>
      </w:pPr>
      <w:r>
        <w:t>субботников, в семидневный срок с момента выполнения указанных работ.</w:t>
      </w:r>
    </w:p>
    <w:p w:rsidR="00DB4851" w:rsidRDefault="00DB4851">
      <w:pPr>
        <w:pStyle w:val="ConsPlusNonformat"/>
        <w:jc w:val="both"/>
      </w:pPr>
      <w:r>
        <w:t xml:space="preserve">        2</w:t>
      </w:r>
    </w:p>
    <w:p w:rsidR="00DB4851" w:rsidRDefault="00DB4851">
      <w:pPr>
        <w:pStyle w:val="ConsPlusNonformat"/>
        <w:jc w:val="both"/>
      </w:pPr>
      <w:proofErr w:type="gramStart"/>
      <w:r>
        <w:t xml:space="preserve">(п. 4.15  введен  </w:t>
      </w:r>
      <w:hyperlink r:id="rId77" w:history="1">
        <w:r>
          <w:rPr>
            <w:color w:val="0000FF"/>
          </w:rPr>
          <w:t>Решением</w:t>
        </w:r>
      </w:hyperlink>
      <w:r>
        <w:t xml:space="preserve">  Красноярского  городского  Совета  депутатов от</w:t>
      </w:r>
      <w:proofErr w:type="gramEnd"/>
    </w:p>
    <w:p w:rsidR="00DB4851" w:rsidRDefault="00DB4851">
      <w:pPr>
        <w:pStyle w:val="ConsPlusNonformat"/>
        <w:jc w:val="both"/>
      </w:pPr>
      <w:proofErr w:type="gramStart"/>
      <w:r>
        <w:t>10.10.2017 N 20-242)</w:t>
      </w:r>
      <w:proofErr w:type="gramEnd"/>
    </w:p>
    <w:p w:rsidR="00DB4851" w:rsidRDefault="00DB4851">
      <w:pPr>
        <w:pStyle w:val="ConsPlusNormal"/>
        <w:ind w:firstLine="540"/>
        <w:jc w:val="both"/>
      </w:pPr>
      <w:r>
        <w:t>4.16. Сбор использованных ртутьсодержащих, люминесцентных ламп, образующихся в жилых помещениях, осуществляется на специализированных пунктах приема ртутьсодержащих отходов.</w:t>
      </w:r>
    </w:p>
    <w:p w:rsidR="00DB4851" w:rsidRDefault="00DB4851">
      <w:pPr>
        <w:pStyle w:val="ConsPlusNormal"/>
        <w:spacing w:before="220"/>
        <w:ind w:firstLine="540"/>
        <w:jc w:val="both"/>
      </w:pPr>
      <w:r>
        <w:t>4.17. Сбор использованных ртутьсодержащих, люминесцентных ламп, образующихся в административных строениях, объектах социальной сферы, осуществляется в пунктах для накопления транспортных партий с последующей передачей специализированным предприятиям, имеющим лицензии, для обезвреживания.</w:t>
      </w:r>
    </w:p>
    <w:p w:rsidR="00DB4851" w:rsidRDefault="00DB4851">
      <w:pPr>
        <w:pStyle w:val="ConsPlusNormal"/>
        <w:spacing w:before="220"/>
        <w:ind w:firstLine="540"/>
        <w:jc w:val="both"/>
      </w:pPr>
      <w:r>
        <w:t>4.18. Запрещается:</w:t>
      </w:r>
    </w:p>
    <w:p w:rsidR="00DB4851" w:rsidRDefault="00DB4851">
      <w:pPr>
        <w:pStyle w:val="ConsPlusNormal"/>
        <w:spacing w:before="220"/>
        <w:ind w:firstLine="540"/>
        <w:jc w:val="both"/>
      </w:pPr>
      <w:r>
        <w:t>выбрасывать отходы вне мусорных контейнеров и урн для сбора отходов;</w:t>
      </w:r>
    </w:p>
    <w:p w:rsidR="00DB4851" w:rsidRDefault="00DB4851">
      <w:pPr>
        <w:pStyle w:val="ConsPlusNormal"/>
        <w:spacing w:before="220"/>
        <w:ind w:firstLine="540"/>
        <w:jc w:val="both"/>
      </w:pPr>
      <w:r>
        <w:t>накапливать и размещать отходы на территории города в не предусмотренных для этих целей местах;</w:t>
      </w:r>
    </w:p>
    <w:p w:rsidR="00DB4851" w:rsidRDefault="00DB4851">
      <w:pPr>
        <w:pStyle w:val="ConsPlusNormal"/>
        <w:spacing w:before="220"/>
        <w:ind w:firstLine="540"/>
        <w:jc w:val="both"/>
      </w:pPr>
      <w:r>
        <w:t>сбрасывать отходы в водоемы, на площадки временного складирования снега;</w:t>
      </w:r>
    </w:p>
    <w:p w:rsidR="00DB4851" w:rsidRDefault="00DB4851">
      <w:pPr>
        <w:pStyle w:val="ConsPlusNormal"/>
        <w:jc w:val="both"/>
      </w:pPr>
      <w:r>
        <w:t xml:space="preserve">(в ред. </w:t>
      </w:r>
      <w:hyperlink r:id="rId78" w:history="1">
        <w:r>
          <w:rPr>
            <w:color w:val="0000FF"/>
          </w:rPr>
          <w:t>Решения</w:t>
        </w:r>
      </w:hyperlink>
      <w:r>
        <w:t xml:space="preserve"> Красноярского городского Совета депутатов от 10.10.2017 N 20-242)</w:t>
      </w:r>
    </w:p>
    <w:p w:rsidR="00DB4851" w:rsidRDefault="00DB4851">
      <w:pPr>
        <w:pStyle w:val="ConsPlusNormal"/>
        <w:spacing w:before="22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DB4851" w:rsidRDefault="00DB4851">
      <w:pPr>
        <w:pStyle w:val="ConsPlusNormal"/>
        <w:spacing w:before="220"/>
        <w:ind w:firstLine="540"/>
        <w:jc w:val="both"/>
      </w:pPr>
      <w:r>
        <w:t>складировать крупногабаритные отходы вне площадки для размещения крупногабаритных отходов;</w:t>
      </w:r>
    </w:p>
    <w:p w:rsidR="00DB4851" w:rsidRDefault="00DB4851">
      <w:pPr>
        <w:pStyle w:val="ConsPlusNormal"/>
        <w:spacing w:before="220"/>
        <w:ind w:firstLine="540"/>
        <w:jc w:val="both"/>
      </w:pPr>
      <w:r>
        <w:t>сжигать отходы в контейнерах, на контейнерных площадках, а также на территории города.</w:t>
      </w:r>
    </w:p>
    <w:p w:rsidR="00DB4851" w:rsidRDefault="00DB4851">
      <w:pPr>
        <w:pStyle w:val="ConsPlusNormal"/>
        <w:jc w:val="both"/>
      </w:pPr>
      <w:r>
        <w:lastRenderedPageBreak/>
        <w:t xml:space="preserve">(абзац введен </w:t>
      </w:r>
      <w:hyperlink r:id="rId79" w:history="1">
        <w:r>
          <w:rPr>
            <w:color w:val="0000FF"/>
          </w:rPr>
          <w:t>Решением</w:t>
        </w:r>
      </w:hyperlink>
      <w:r>
        <w:t xml:space="preserve"> Красноярского городского Совета депутатов от 10.10.2017 N 20-242)</w:t>
      </w:r>
    </w:p>
    <w:p w:rsidR="00DB4851" w:rsidRDefault="00DB4851">
      <w:pPr>
        <w:pStyle w:val="ConsPlusNormal"/>
        <w:jc w:val="both"/>
      </w:pPr>
    </w:p>
    <w:p w:rsidR="00DB4851" w:rsidRDefault="00DB4851">
      <w:pPr>
        <w:pStyle w:val="ConsPlusNormal"/>
        <w:jc w:val="center"/>
        <w:outlineLvl w:val="1"/>
      </w:pPr>
      <w:r>
        <w:t>5. СОДЕРЖАНИЕ УЛИЦ И АВТОМОБИЛЬНЫХ ДОРОГ</w:t>
      </w:r>
    </w:p>
    <w:p w:rsidR="00DB4851" w:rsidRDefault="00DB4851">
      <w:pPr>
        <w:pStyle w:val="ConsPlusNormal"/>
        <w:jc w:val="center"/>
      </w:pPr>
      <w:r>
        <w:t>НА ТЕРРИТОРИИ ГОРОДА</w:t>
      </w:r>
    </w:p>
    <w:p w:rsidR="00DB4851" w:rsidRDefault="00DB4851">
      <w:pPr>
        <w:pStyle w:val="ConsPlusNormal"/>
        <w:jc w:val="both"/>
      </w:pPr>
    </w:p>
    <w:p w:rsidR="00DB4851" w:rsidRDefault="00DB4851">
      <w:pPr>
        <w:pStyle w:val="ConsPlusNormal"/>
        <w:ind w:firstLine="540"/>
        <w:jc w:val="both"/>
      </w:pPr>
      <w:r>
        <w:t>5.1. Лица, ответственные за благоустройство улиц и автомобильных дорог, организуют:</w:t>
      </w:r>
    </w:p>
    <w:p w:rsidR="00DB4851" w:rsidRDefault="00DB4851">
      <w:pPr>
        <w:pStyle w:val="ConsPlusNormal"/>
        <w:spacing w:before="220"/>
        <w:ind w:firstLine="540"/>
        <w:jc w:val="both"/>
      </w:pPr>
      <w:r>
        <w:t>содержание и уборку территорий проезжей части автомобильных дорог;</w:t>
      </w:r>
    </w:p>
    <w:p w:rsidR="00DB4851" w:rsidRDefault="00DB4851">
      <w:pPr>
        <w:pStyle w:val="ConsPlusNormal"/>
        <w:spacing w:before="22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DB4851" w:rsidRDefault="00DB4851">
      <w:pPr>
        <w:pStyle w:val="ConsPlusNormal"/>
        <w:spacing w:before="220"/>
        <w:ind w:firstLine="540"/>
        <w:jc w:val="both"/>
      </w:pPr>
      <w:r>
        <w:t>очистку и промывку парапетов, ограждений и опор мостов, стенок и спусков набережных;</w:t>
      </w:r>
    </w:p>
    <w:p w:rsidR="00DB4851" w:rsidRDefault="00DB4851">
      <w:pPr>
        <w:pStyle w:val="ConsPlusNormal"/>
        <w:spacing w:before="220"/>
        <w:ind w:firstLine="540"/>
        <w:jc w:val="both"/>
      </w:pPr>
      <w:r>
        <w:t>очистку крышек люков и иных элементов ливневой канализации, расположенных на искусственных дорожных сооружениях;</w:t>
      </w:r>
    </w:p>
    <w:p w:rsidR="00DB4851" w:rsidRDefault="00DB4851">
      <w:pPr>
        <w:pStyle w:val="ConsPlusNormal"/>
        <w:spacing w:before="220"/>
        <w:ind w:firstLine="540"/>
        <w:jc w:val="both"/>
      </w:pPr>
      <w:r>
        <w:t>текущий ремонт дорожных покрытий и водостоков;</w:t>
      </w:r>
    </w:p>
    <w:p w:rsidR="00DB4851" w:rsidRDefault="00DB4851">
      <w:pPr>
        <w:pStyle w:val="ConsPlusNormal"/>
        <w:spacing w:before="220"/>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DB4851" w:rsidRDefault="00DB4851">
      <w:pPr>
        <w:pStyle w:val="ConsPlusNormal"/>
        <w:spacing w:before="220"/>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DB4851" w:rsidRDefault="00DB4851">
      <w:pPr>
        <w:pStyle w:val="ConsPlusNormal"/>
        <w:spacing w:before="220"/>
        <w:ind w:firstLine="540"/>
        <w:jc w:val="both"/>
      </w:pPr>
      <w:r>
        <w:t>удаление крупногабаритных отходов с проезжей части автомобильных дорог, обочин;</w:t>
      </w:r>
    </w:p>
    <w:p w:rsidR="00DB4851" w:rsidRDefault="00DB4851">
      <w:pPr>
        <w:pStyle w:val="ConsPlusNormal"/>
        <w:spacing w:before="220"/>
        <w:ind w:firstLine="540"/>
        <w:jc w:val="both"/>
      </w:pPr>
      <w:r>
        <w:t>удаление трупов животных с автомобильных дорог и объектов благоустройства;</w:t>
      </w:r>
    </w:p>
    <w:p w:rsidR="00DB4851" w:rsidRDefault="00DB4851">
      <w:pPr>
        <w:pStyle w:val="ConsPlusNormal"/>
        <w:spacing w:before="220"/>
        <w:ind w:firstLine="540"/>
        <w:jc w:val="both"/>
      </w:pPr>
      <w:r>
        <w:t>установку, содержание и очистку урн на обслуживаемой территории;</w:t>
      </w:r>
    </w:p>
    <w:p w:rsidR="00DB4851" w:rsidRDefault="00DB4851">
      <w:pPr>
        <w:pStyle w:val="ConsPlusNormal"/>
        <w:spacing w:before="22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DB4851" w:rsidRDefault="00DB4851">
      <w:pPr>
        <w:pStyle w:val="ConsPlusNormal"/>
        <w:spacing w:before="220"/>
        <w:ind w:firstLine="540"/>
        <w:jc w:val="both"/>
      </w:pPr>
      <w:r>
        <w:t>уборку территорий остановок городского пассажирского транспорта с очисткой урн.</w:t>
      </w:r>
    </w:p>
    <w:p w:rsidR="00DB4851" w:rsidRDefault="00DB4851">
      <w:pPr>
        <w:pStyle w:val="ConsPlusNormal"/>
        <w:spacing w:before="22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объектов благоустройства, обеспечивающих безопасность уличного движения на территории города.</w:t>
      </w:r>
    </w:p>
    <w:p w:rsidR="00DB4851" w:rsidRDefault="00DB4851">
      <w:pPr>
        <w:pStyle w:val="ConsPlusNormal"/>
        <w:spacing w:before="22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DB4851" w:rsidRDefault="00DB4851">
      <w:pPr>
        <w:pStyle w:val="ConsPlusNormal"/>
        <w:spacing w:before="22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DB4851" w:rsidRDefault="00DB4851">
      <w:pPr>
        <w:pStyle w:val="ConsPlusNormal"/>
        <w:spacing w:before="22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DB4851" w:rsidRDefault="00DB4851">
      <w:pPr>
        <w:pStyle w:val="ConsPlusNormal"/>
        <w:spacing w:before="220"/>
        <w:ind w:firstLine="540"/>
        <w:jc w:val="both"/>
      </w:pPr>
      <w:r>
        <w:lastRenderedPageBreak/>
        <w:t>5.6. Запрещается:</w:t>
      </w:r>
    </w:p>
    <w:p w:rsidR="00DB4851" w:rsidRDefault="00DB4851">
      <w:pPr>
        <w:pStyle w:val="ConsPlusNormal"/>
        <w:spacing w:before="22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DB4851" w:rsidRDefault="00DB4851">
      <w:pPr>
        <w:pStyle w:val="ConsPlusNormal"/>
        <w:spacing w:before="22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DB4851" w:rsidRDefault="00DB4851">
      <w:pPr>
        <w:pStyle w:val="ConsPlusNormal"/>
        <w:spacing w:before="22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DB4851" w:rsidRDefault="00DB4851">
      <w:pPr>
        <w:pStyle w:val="ConsPlusNormal"/>
        <w:spacing w:before="220"/>
        <w:ind w:firstLine="540"/>
        <w:jc w:val="both"/>
      </w:pPr>
      <w:r>
        <w:t>откачивать воду на дорожное покрытие и пешеходные территории из подвалов, технических подполий, котлованов, колодцев;</w:t>
      </w:r>
    </w:p>
    <w:p w:rsidR="00DB4851" w:rsidRDefault="00DB4851">
      <w:pPr>
        <w:pStyle w:val="ConsPlusNormal"/>
        <w:spacing w:before="220"/>
        <w:ind w:firstLine="540"/>
        <w:jc w:val="both"/>
      </w:pPr>
      <w:r>
        <w:t>подвозить груз волоком;</w:t>
      </w:r>
    </w:p>
    <w:p w:rsidR="00DB4851" w:rsidRDefault="00DB4851">
      <w:pPr>
        <w:pStyle w:val="ConsPlusNormal"/>
        <w:spacing w:before="220"/>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DB4851" w:rsidRDefault="00DB4851">
      <w:pPr>
        <w:pStyle w:val="ConsPlusNormal"/>
        <w:spacing w:before="22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DB4851" w:rsidRDefault="00DB4851">
      <w:pPr>
        <w:pStyle w:val="ConsPlusNormal"/>
        <w:spacing w:before="220"/>
        <w:ind w:firstLine="540"/>
        <w:jc w:val="both"/>
      </w:pPr>
      <w:r>
        <w:t>оставлять большегрузный транспорт на дворовых, внутриквартальных и пешеходных территориях.</w:t>
      </w:r>
    </w:p>
    <w:p w:rsidR="00DB4851" w:rsidRDefault="00DB4851">
      <w:pPr>
        <w:pStyle w:val="ConsPlusNormal"/>
        <w:jc w:val="both"/>
      </w:pPr>
    </w:p>
    <w:p w:rsidR="00DB4851" w:rsidRDefault="00DB4851">
      <w:pPr>
        <w:pStyle w:val="ConsPlusNormal"/>
        <w:jc w:val="center"/>
        <w:outlineLvl w:val="1"/>
      </w:pPr>
      <w:r>
        <w:t>6. ОРГАНИЗАЦИЯ ОЗЕЛЕНЕНИЯ ТЕРРИТОРИИ ГОРОДА.</w:t>
      </w:r>
    </w:p>
    <w:p w:rsidR="00DB4851" w:rsidRDefault="00DB4851">
      <w:pPr>
        <w:pStyle w:val="ConsPlusNormal"/>
        <w:jc w:val="center"/>
      </w:pPr>
      <w:r>
        <w:t>СОДЕРЖАНИЕ ЗЕЛЕНЫХ НАСАЖДЕНИЙ</w:t>
      </w:r>
    </w:p>
    <w:p w:rsidR="00DB4851" w:rsidRDefault="00DB4851">
      <w:pPr>
        <w:pStyle w:val="ConsPlusNormal"/>
        <w:jc w:val="both"/>
      </w:pPr>
    </w:p>
    <w:p w:rsidR="00DB4851" w:rsidRDefault="00DB4851">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DB4851" w:rsidRDefault="00DB4851">
      <w:pPr>
        <w:pStyle w:val="ConsPlusNormal"/>
        <w:spacing w:before="22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DB4851" w:rsidRDefault="00DB4851">
      <w:pPr>
        <w:pStyle w:val="ConsPlusNormal"/>
        <w:spacing w:before="220"/>
        <w:ind w:firstLine="540"/>
        <w:jc w:val="both"/>
      </w:pPr>
      <w:r>
        <w:t>6.3. Лица, ответственные за благоустройство, обязаны:</w:t>
      </w:r>
    </w:p>
    <w:p w:rsidR="00DB4851" w:rsidRDefault="00DB4851">
      <w:pPr>
        <w:pStyle w:val="ConsPlusNormal"/>
        <w:spacing w:before="22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B4851" w:rsidRDefault="00DB4851">
      <w:pPr>
        <w:pStyle w:val="ConsPlusNormal"/>
        <w:spacing w:before="22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DB4851" w:rsidRDefault="00DB4851">
      <w:pPr>
        <w:pStyle w:val="ConsPlusNormal"/>
        <w:spacing w:before="22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DB4851" w:rsidRDefault="00DB4851">
      <w:pPr>
        <w:pStyle w:val="ConsPlusNormal"/>
        <w:spacing w:before="220"/>
        <w:ind w:firstLine="540"/>
        <w:jc w:val="both"/>
      </w:pPr>
      <w:r>
        <w:t>проводить своевременный ремонт ограждений зеленых насаждений.</w:t>
      </w:r>
    </w:p>
    <w:p w:rsidR="00DB4851" w:rsidRDefault="00DB4851">
      <w:pPr>
        <w:pStyle w:val="ConsPlusNormal"/>
        <w:spacing w:before="220"/>
        <w:ind w:firstLine="540"/>
        <w:jc w:val="both"/>
      </w:pPr>
      <w:r>
        <w:lastRenderedPageBreak/>
        <w:t>6.4. Порядок сноса (пересадки) зеленых насаждений, требования к внешнему виду зеленых насаждений устанавливаются правовыми актами администрации города.</w:t>
      </w:r>
    </w:p>
    <w:p w:rsidR="00DB4851" w:rsidRDefault="00DB4851">
      <w:pPr>
        <w:pStyle w:val="ConsPlusNormal"/>
        <w:jc w:val="both"/>
      </w:pPr>
      <w:r>
        <w:t>(</w:t>
      </w:r>
      <w:proofErr w:type="gramStart"/>
      <w:r>
        <w:t>п</w:t>
      </w:r>
      <w:proofErr w:type="gramEnd"/>
      <w:r>
        <w:t xml:space="preserve">. 6.4 в ред. </w:t>
      </w:r>
      <w:hyperlink r:id="rId80" w:history="1">
        <w:r>
          <w:rPr>
            <w:color w:val="0000FF"/>
          </w:rPr>
          <w:t>Решения</w:t>
        </w:r>
      </w:hyperlink>
      <w:r>
        <w:t xml:space="preserve"> Красноярского городского Совета депутатов от 28.03.2014 N В-38)</w:t>
      </w:r>
    </w:p>
    <w:p w:rsidR="00DB4851" w:rsidRDefault="00DB4851">
      <w:pPr>
        <w:pStyle w:val="ConsPlusNormal"/>
        <w:spacing w:before="220"/>
        <w:ind w:firstLine="540"/>
        <w:jc w:val="both"/>
      </w:pPr>
      <w:r>
        <w:t xml:space="preserve">6.5 - 6.8. Исключены. - </w:t>
      </w:r>
      <w:hyperlink r:id="rId81" w:history="1">
        <w:r>
          <w:rPr>
            <w:color w:val="0000FF"/>
          </w:rPr>
          <w:t>Решение</w:t>
        </w:r>
      </w:hyperlink>
      <w:r>
        <w:t xml:space="preserve"> Красноярского городского Совета депутатов от 28.03.2014 N В-38.</w:t>
      </w:r>
    </w:p>
    <w:p w:rsidR="00DB4851" w:rsidRDefault="00DB4851">
      <w:pPr>
        <w:pStyle w:val="ConsPlusNormal"/>
        <w:spacing w:before="22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DB4851" w:rsidRDefault="00DB4851">
      <w:pPr>
        <w:pStyle w:val="ConsPlusNormal"/>
        <w:spacing w:before="220"/>
        <w:ind w:firstLine="540"/>
        <w:jc w:val="both"/>
      </w:pPr>
      <w:r>
        <w:t>6.10. На территориях, занимаемых зелеными насаждениями, запрещается:</w:t>
      </w:r>
    </w:p>
    <w:p w:rsidR="00DB4851" w:rsidRDefault="00DB4851">
      <w:pPr>
        <w:pStyle w:val="ConsPlusNormal"/>
        <w:spacing w:before="220"/>
        <w:ind w:firstLine="540"/>
        <w:jc w:val="both"/>
      </w:pPr>
      <w:r>
        <w:t>ломать деревья, кустарники, сучья и ветви, срывать листья и цветы;</w:t>
      </w:r>
    </w:p>
    <w:p w:rsidR="00DB4851" w:rsidRDefault="00DB4851">
      <w:pPr>
        <w:pStyle w:val="ConsPlusNormal"/>
        <w:spacing w:before="220"/>
        <w:ind w:firstLine="540"/>
        <w:jc w:val="both"/>
      </w:pPr>
      <w:r>
        <w:t>разбивать палатки и разводить костры;</w:t>
      </w:r>
    </w:p>
    <w:p w:rsidR="00DB4851" w:rsidRDefault="00DB4851">
      <w:pPr>
        <w:pStyle w:val="ConsPlusNormal"/>
        <w:spacing w:before="220"/>
        <w:ind w:firstLine="540"/>
        <w:jc w:val="both"/>
      </w:pPr>
      <w:r>
        <w:t>засорять газоны, цветники, дорожки и водоемы;</w:t>
      </w:r>
    </w:p>
    <w:p w:rsidR="00DB4851" w:rsidRDefault="00DB4851">
      <w:pPr>
        <w:pStyle w:val="ConsPlusNormal"/>
        <w:spacing w:before="22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DB4851" w:rsidRDefault="00DB4851">
      <w:pPr>
        <w:pStyle w:val="ConsPlusNormal"/>
        <w:spacing w:before="220"/>
        <w:ind w:firstLine="540"/>
        <w:jc w:val="both"/>
      </w:pPr>
      <w:r>
        <w:t>пасти скот;</w:t>
      </w:r>
    </w:p>
    <w:p w:rsidR="00DB4851" w:rsidRDefault="00DB4851">
      <w:pPr>
        <w:pStyle w:val="ConsPlusNormal"/>
        <w:spacing w:before="22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DB4851" w:rsidRDefault="00DB4851">
      <w:pPr>
        <w:pStyle w:val="ConsPlusNormal"/>
        <w:spacing w:before="220"/>
        <w:ind w:firstLine="540"/>
        <w:jc w:val="both"/>
      </w:pPr>
      <w:r>
        <w:t>обнажать корни деревьев на расстоянии ближе 1,5 м от ствола и засыпать шейки деревьев землей или отходами;</w:t>
      </w:r>
    </w:p>
    <w:p w:rsidR="00DB4851" w:rsidRDefault="00DB4851">
      <w:pPr>
        <w:pStyle w:val="ConsPlusNormal"/>
        <w:spacing w:before="22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DB4851" w:rsidRDefault="00DB4851">
      <w:pPr>
        <w:pStyle w:val="ConsPlusNormal"/>
        <w:spacing w:before="22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DB4851" w:rsidRDefault="00DB4851">
      <w:pPr>
        <w:pStyle w:val="ConsPlusNormal"/>
        <w:spacing w:before="220"/>
        <w:ind w:firstLine="540"/>
        <w:jc w:val="both"/>
      </w:pPr>
      <w:r>
        <w:t>самовольно сносить, повреждать, уничтожать зеленые насаждения.</w:t>
      </w:r>
    </w:p>
    <w:p w:rsidR="00DB4851" w:rsidRDefault="00DB4851">
      <w:pPr>
        <w:pStyle w:val="ConsPlusNormal"/>
        <w:jc w:val="both"/>
      </w:pPr>
    </w:p>
    <w:p w:rsidR="00DB4851" w:rsidRDefault="00DB4851">
      <w:pPr>
        <w:pStyle w:val="ConsPlusNormal"/>
        <w:jc w:val="center"/>
        <w:outlineLvl w:val="1"/>
      </w:pPr>
      <w:r>
        <w:t>7. ОРГАНИЗАЦИЯ ОСВЕЩЕНИЯ ТЕРРИТОРИИ ГОРОДА</w:t>
      </w:r>
    </w:p>
    <w:p w:rsidR="00DB4851" w:rsidRDefault="00DB4851">
      <w:pPr>
        <w:pStyle w:val="ConsPlusNormal"/>
        <w:jc w:val="both"/>
      </w:pPr>
    </w:p>
    <w:p w:rsidR="00DB4851" w:rsidRDefault="00DB4851">
      <w:pPr>
        <w:pStyle w:val="ConsPlusNormal"/>
        <w:ind w:firstLine="540"/>
        <w:jc w:val="both"/>
      </w:pPr>
      <w:r>
        <w:t xml:space="preserve">7.1. </w:t>
      </w:r>
      <w:proofErr w:type="gramStart"/>
      <w:r>
        <w:t>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roofErr w:type="gramEnd"/>
    </w:p>
    <w:p w:rsidR="00DB4851" w:rsidRDefault="00DB4851">
      <w:pPr>
        <w:pStyle w:val="ConsPlusNormal"/>
        <w:spacing w:before="220"/>
        <w:ind w:firstLine="540"/>
        <w:jc w:val="both"/>
      </w:pPr>
      <w:r>
        <w:t xml:space="preserve">Освещение территории города осуществляется </w:t>
      </w:r>
      <w:proofErr w:type="spellStart"/>
      <w:r>
        <w:t>энергоснабжающими</w:t>
      </w:r>
      <w:proofErr w:type="spellEnd"/>
      <w:r>
        <w:t xml:space="preserve"> организациями по договорам с лицами, ответственными за благоустройство.</w:t>
      </w:r>
    </w:p>
    <w:p w:rsidR="00DB4851" w:rsidRDefault="00DB4851">
      <w:pPr>
        <w:pStyle w:val="ConsPlusNormal"/>
        <w:spacing w:before="22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DB4851" w:rsidRDefault="00DB4851">
      <w:pPr>
        <w:pStyle w:val="ConsPlusNormal"/>
        <w:spacing w:before="220"/>
        <w:ind w:firstLine="540"/>
        <w:jc w:val="both"/>
      </w:pPr>
      <w:r>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DB4851" w:rsidRDefault="00DB4851">
      <w:pPr>
        <w:pStyle w:val="ConsPlusNormal"/>
        <w:spacing w:before="220"/>
        <w:ind w:firstLine="540"/>
        <w:jc w:val="both"/>
      </w:pPr>
      <w:r>
        <w:t xml:space="preserve">7.4. Размещение уличных фонарей, торшеров, других устройств наружного освещения в </w:t>
      </w:r>
      <w:r>
        <w:lastRenderedPageBreak/>
        <w:t>сочетании с застройкой и озеленением должно способствовать созданию безопасной среды, не создавать помех участникам дорожного движения.</w:t>
      </w:r>
    </w:p>
    <w:p w:rsidR="00DB4851" w:rsidRDefault="00DB4851">
      <w:pPr>
        <w:pStyle w:val="ConsPlusNormal"/>
        <w:spacing w:before="22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DB4851" w:rsidRDefault="00DB4851">
      <w:pPr>
        <w:pStyle w:val="ConsPlusNormal"/>
        <w:spacing w:before="22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DB4851" w:rsidRDefault="00DB4851">
      <w:pPr>
        <w:pStyle w:val="ConsPlusNormal"/>
        <w:jc w:val="both"/>
      </w:pPr>
      <w:r>
        <w:t>(</w:t>
      </w:r>
      <w:proofErr w:type="gramStart"/>
      <w:r>
        <w:t>п</w:t>
      </w:r>
      <w:proofErr w:type="gramEnd"/>
      <w:r>
        <w:t xml:space="preserve">. 7.6 введен </w:t>
      </w:r>
      <w:hyperlink r:id="rId82" w:history="1">
        <w:r>
          <w:rPr>
            <w:color w:val="0000FF"/>
          </w:rPr>
          <w:t>Решением</w:t>
        </w:r>
      </w:hyperlink>
      <w:r>
        <w:t xml:space="preserve"> Красноярского городского Совета депутатов от 10.04.2018 N В-272)</w:t>
      </w:r>
    </w:p>
    <w:p w:rsidR="00DB4851" w:rsidRDefault="00DB4851">
      <w:pPr>
        <w:pStyle w:val="ConsPlusNormal"/>
        <w:jc w:val="both"/>
      </w:pPr>
    </w:p>
    <w:p w:rsidR="00DB4851" w:rsidRDefault="00DB4851">
      <w:pPr>
        <w:pStyle w:val="ConsPlusNormal"/>
        <w:jc w:val="center"/>
        <w:outlineLvl w:val="1"/>
      </w:pPr>
      <w:r>
        <w:t>8. СОДЕРЖАНИЕ ОБЪЕКТОВ ИНЖЕНЕРНОЙ ИНФРАСТРУКТУРЫ</w:t>
      </w:r>
    </w:p>
    <w:p w:rsidR="00DB4851" w:rsidRDefault="00DB4851">
      <w:pPr>
        <w:pStyle w:val="ConsPlusNormal"/>
        <w:jc w:val="center"/>
      </w:pPr>
      <w:r>
        <w:t>НА ТЕРРИТОРИИ ГОРОДА</w:t>
      </w:r>
    </w:p>
    <w:p w:rsidR="00DB4851" w:rsidRDefault="00DB4851">
      <w:pPr>
        <w:pStyle w:val="ConsPlusNormal"/>
        <w:jc w:val="both"/>
      </w:pPr>
    </w:p>
    <w:p w:rsidR="00DB4851" w:rsidRDefault="00DB4851">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DB4851" w:rsidRDefault="00DB4851">
      <w:pPr>
        <w:pStyle w:val="ConsPlusNormal"/>
        <w:spacing w:before="22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DB4851" w:rsidRDefault="00DB4851">
      <w:pPr>
        <w:pStyle w:val="ConsPlusNormal"/>
        <w:spacing w:before="220"/>
        <w:ind w:firstLine="540"/>
        <w:jc w:val="both"/>
      </w:pPr>
      <w:r>
        <w:t>8.3. Все разрушения и повреждения дорожных покрытий, зеленых насаждений и иных объектов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DB4851" w:rsidRDefault="00DB4851">
      <w:pPr>
        <w:pStyle w:val="ConsPlusNormal"/>
        <w:spacing w:before="220"/>
        <w:ind w:firstLine="540"/>
        <w:jc w:val="both"/>
      </w:pPr>
      <w:r>
        <w:t xml:space="preserve">8.4. </w:t>
      </w:r>
      <w:proofErr w:type="gramStart"/>
      <w:r>
        <w:t>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roofErr w:type="gramEnd"/>
    </w:p>
    <w:p w:rsidR="00DB4851" w:rsidRDefault="00DB4851">
      <w:pPr>
        <w:pStyle w:val="ConsPlusNormal"/>
        <w:spacing w:before="220"/>
        <w:ind w:firstLine="540"/>
        <w:jc w:val="both"/>
      </w:pPr>
      <w:r>
        <w:t>8.5. Запрещается:</w:t>
      </w:r>
    </w:p>
    <w:p w:rsidR="00DB4851" w:rsidRDefault="00DB4851">
      <w:pPr>
        <w:pStyle w:val="ConsPlusNormal"/>
        <w:spacing w:before="220"/>
        <w:ind w:firstLine="540"/>
        <w:jc w:val="both"/>
      </w:pPr>
      <w:r>
        <w:t>самовольно проводить земляные работы;</w:t>
      </w:r>
    </w:p>
    <w:p w:rsidR="00DB4851" w:rsidRDefault="00DB4851">
      <w:pPr>
        <w:pStyle w:val="ConsPlusNormal"/>
        <w:spacing w:before="22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DB4851" w:rsidRDefault="00DB4851">
      <w:pPr>
        <w:pStyle w:val="ConsPlusNormal"/>
        <w:spacing w:before="22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DB4851" w:rsidRDefault="00DB4851">
      <w:pPr>
        <w:pStyle w:val="ConsPlusNormal"/>
        <w:spacing w:before="220"/>
        <w:ind w:firstLine="540"/>
        <w:jc w:val="both"/>
      </w:pPr>
      <w:r>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DB4851" w:rsidRDefault="00DB4851">
      <w:pPr>
        <w:pStyle w:val="ConsPlusNormal"/>
        <w:jc w:val="both"/>
      </w:pPr>
    </w:p>
    <w:p w:rsidR="00DB4851" w:rsidRDefault="00DB4851">
      <w:pPr>
        <w:pStyle w:val="ConsPlusNormal"/>
        <w:jc w:val="center"/>
        <w:outlineLvl w:val="1"/>
      </w:pPr>
      <w:r>
        <w:t>9. ОРГАНИЗАЦИЯ СТРОИТЕЛЬНЫХ, ЗЕМЛЯНЫХ ИЛИ РЕМОНТНЫХ РАБОТ,</w:t>
      </w:r>
    </w:p>
    <w:p w:rsidR="00DB4851" w:rsidRDefault="00DB4851">
      <w:pPr>
        <w:pStyle w:val="ConsPlusNormal"/>
        <w:jc w:val="center"/>
      </w:pPr>
      <w:proofErr w:type="gramStart"/>
      <w:r>
        <w:t>СВЯЗАННЫХ</w:t>
      </w:r>
      <w:proofErr w:type="gramEnd"/>
      <w:r>
        <w:t xml:space="preserve"> С НАРУШЕНИЕМ БЛАГОУСТРОЙСТВА</w:t>
      </w:r>
    </w:p>
    <w:p w:rsidR="00DB4851" w:rsidRDefault="00DB4851">
      <w:pPr>
        <w:pStyle w:val="ConsPlusNormal"/>
        <w:jc w:val="both"/>
      </w:pPr>
    </w:p>
    <w:p w:rsidR="00DB4851" w:rsidRDefault="00DB4851">
      <w:pPr>
        <w:pStyle w:val="ConsPlusNormal"/>
        <w:ind w:firstLine="540"/>
        <w:jc w:val="both"/>
      </w:pPr>
      <w:r>
        <w:lastRenderedPageBreak/>
        <w:t xml:space="preserve">9.1. </w:t>
      </w:r>
      <w:proofErr w:type="gramStart"/>
      <w:r>
        <w:t>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roofErr w:type="gramEnd"/>
    </w:p>
    <w:p w:rsidR="00DB4851" w:rsidRDefault="00DB4851">
      <w:pPr>
        <w:pStyle w:val="ConsPlusNormal"/>
        <w:spacing w:before="22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DB4851" w:rsidRDefault="00DB4851">
      <w:pPr>
        <w:pStyle w:val="ConsPlusNormal"/>
        <w:spacing w:before="22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DB4851" w:rsidRDefault="00DB4851">
      <w:pPr>
        <w:pStyle w:val="ConsPlusNormal"/>
        <w:spacing w:before="22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DB4851" w:rsidRDefault="00DB4851">
      <w:pPr>
        <w:pStyle w:val="ConsPlusNormal"/>
        <w:jc w:val="both"/>
      </w:pPr>
      <w:r>
        <w:t xml:space="preserve">(в ред. </w:t>
      </w:r>
      <w:hyperlink r:id="rId83" w:history="1">
        <w:r>
          <w:rPr>
            <w:color w:val="0000FF"/>
          </w:rPr>
          <w:t>Решения</w:t>
        </w:r>
      </w:hyperlink>
      <w:r>
        <w:t xml:space="preserve"> Красноярского городского Совета депутатов от 07.06.2016 N 13-167)</w:t>
      </w:r>
    </w:p>
    <w:p w:rsidR="00DB4851" w:rsidRDefault="00DB4851">
      <w:pPr>
        <w:pStyle w:val="ConsPlusNormal"/>
        <w:spacing w:before="220"/>
        <w:ind w:firstLine="540"/>
        <w:jc w:val="both"/>
      </w:pPr>
      <w:r>
        <w:t>чистоту заборов (ограждений), защитных козырьков и тротуаров ограждений, 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DB4851" w:rsidRDefault="00DB4851">
      <w:pPr>
        <w:pStyle w:val="ConsPlusNormal"/>
        <w:jc w:val="both"/>
      </w:pPr>
      <w:r>
        <w:t xml:space="preserve">(абзац введен </w:t>
      </w:r>
      <w:hyperlink r:id="rId84" w:history="1">
        <w:r>
          <w:rPr>
            <w:color w:val="0000FF"/>
          </w:rPr>
          <w:t>Решением</w:t>
        </w:r>
      </w:hyperlink>
      <w:r>
        <w:t xml:space="preserve"> Красноярского городского Совета депутатов от 07.06.2016 N 13-167)</w:t>
      </w:r>
    </w:p>
    <w:p w:rsidR="00DB4851" w:rsidRDefault="00DB4851">
      <w:pPr>
        <w:pStyle w:val="ConsPlusNormal"/>
        <w:spacing w:before="22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DB4851" w:rsidRDefault="00DB4851">
      <w:pPr>
        <w:pStyle w:val="ConsPlusNormal"/>
        <w:jc w:val="both"/>
      </w:pPr>
      <w:r>
        <w:t xml:space="preserve">(п. 9.3 в ред. </w:t>
      </w:r>
      <w:hyperlink r:id="rId85" w:history="1">
        <w:r>
          <w:rPr>
            <w:color w:val="0000FF"/>
          </w:rPr>
          <w:t>Решения</w:t>
        </w:r>
      </w:hyperlink>
      <w:r>
        <w:t xml:space="preserve"> Красноярского городского Совета депутатов от 07.06.2016 N 13-167)</w:t>
      </w:r>
    </w:p>
    <w:p w:rsidR="00DB4851" w:rsidRDefault="00DB4851">
      <w:pPr>
        <w:pStyle w:val="ConsPlusNormal"/>
        <w:spacing w:before="220"/>
        <w:ind w:firstLine="540"/>
        <w:jc w:val="both"/>
      </w:pPr>
      <w:r>
        <w:t>9.4. 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DB4851" w:rsidRDefault="00DB4851">
      <w:pPr>
        <w:pStyle w:val="ConsPlusNormal"/>
        <w:jc w:val="both"/>
      </w:pPr>
    </w:p>
    <w:p w:rsidR="00DB4851" w:rsidRDefault="00DB4851">
      <w:pPr>
        <w:pStyle w:val="ConsPlusNonformat"/>
        <w:jc w:val="both"/>
      </w:pPr>
      <w:r>
        <w:t xml:space="preserve">                  1</w:t>
      </w:r>
    </w:p>
    <w:p w:rsidR="00DB4851" w:rsidRDefault="00DB4851">
      <w:pPr>
        <w:pStyle w:val="ConsPlusNonformat"/>
        <w:jc w:val="both"/>
      </w:pPr>
      <w:r>
        <w:t xml:space="preserve">                 9 . ТРЕБОВАНИЯ К ВНЕШНЕМУ ВИДУ ОГРАЖДЕНИЙ</w:t>
      </w:r>
    </w:p>
    <w:p w:rsidR="00DB4851" w:rsidRDefault="00DB4851">
      <w:pPr>
        <w:pStyle w:val="ConsPlusNonformat"/>
        <w:jc w:val="both"/>
      </w:pPr>
      <w:r>
        <w:t xml:space="preserve">         </w:t>
      </w:r>
      <w:proofErr w:type="gramStart"/>
      <w:r>
        <w:t xml:space="preserve">(в ред. </w:t>
      </w:r>
      <w:hyperlink r:id="rId86" w:history="1">
        <w:r>
          <w:rPr>
            <w:color w:val="0000FF"/>
          </w:rPr>
          <w:t>Решения</w:t>
        </w:r>
      </w:hyperlink>
      <w:r>
        <w:t xml:space="preserve"> Красноярского городского Совета</w:t>
      </w:r>
      <w:proofErr w:type="gramEnd"/>
    </w:p>
    <w:p w:rsidR="00DB4851" w:rsidRDefault="00DB4851">
      <w:pPr>
        <w:pStyle w:val="ConsPlusNonformat"/>
        <w:jc w:val="both"/>
      </w:pPr>
      <w:r>
        <w:t xml:space="preserve">                   депутатов от 10.04.2018 N В-272)</w:t>
      </w:r>
    </w:p>
    <w:p w:rsidR="00DB4851" w:rsidRDefault="00DB4851">
      <w:pPr>
        <w:pStyle w:val="ConsPlusNonformat"/>
        <w:jc w:val="both"/>
      </w:pPr>
    </w:p>
    <w:p w:rsidR="00DB4851" w:rsidRDefault="00DB4851">
      <w:pPr>
        <w:pStyle w:val="ConsPlusNonformat"/>
        <w:jc w:val="both"/>
      </w:pPr>
      <w:r>
        <w:t xml:space="preserve">     1</w:t>
      </w:r>
    </w:p>
    <w:p w:rsidR="00DB4851" w:rsidRDefault="00DB4851">
      <w:pPr>
        <w:pStyle w:val="ConsPlusNonformat"/>
        <w:jc w:val="both"/>
      </w:pPr>
      <w:r>
        <w:t xml:space="preserve">    9 .1. Основными видами ограждений являются:</w:t>
      </w:r>
    </w:p>
    <w:p w:rsidR="00DB4851" w:rsidRDefault="00DB4851">
      <w:pPr>
        <w:pStyle w:val="ConsPlusNormal"/>
        <w:ind w:firstLine="540"/>
        <w:jc w:val="both"/>
      </w:pPr>
      <w:proofErr w:type="gramStart"/>
      <w:r>
        <w:t>ажурные - ограждения, выполненные из металла (методом сварки, литья, ковки), дерева, иных материалов в виде решеток, сеток, 3d-панелей;</w:t>
      </w:r>
      <w:proofErr w:type="gramEnd"/>
    </w:p>
    <w:p w:rsidR="00DB4851" w:rsidRDefault="00DB4851">
      <w:pPr>
        <w:pStyle w:val="ConsPlusNormal"/>
        <w:spacing w:before="220"/>
        <w:ind w:firstLine="540"/>
        <w:jc w:val="both"/>
      </w:pPr>
      <w:proofErr w:type="gramStart"/>
      <w:r>
        <w:t>глухие - ограждения, выполненные из листовых материалов (металл, дерево, пластик), бетонных плит, звукопоглощающих панелей, кирпичей, блоков;</w:t>
      </w:r>
      <w:proofErr w:type="gramEnd"/>
    </w:p>
    <w:p w:rsidR="00DB4851" w:rsidRDefault="00DB4851">
      <w:pPr>
        <w:pStyle w:val="ConsPlusNormal"/>
        <w:spacing w:before="22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DB4851" w:rsidRDefault="00DB4851">
      <w:pPr>
        <w:pStyle w:val="ConsPlusNormal"/>
        <w:spacing w:before="22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DB4851" w:rsidRDefault="00DB4851">
      <w:pPr>
        <w:pStyle w:val="ConsPlusNonformat"/>
        <w:spacing w:before="200"/>
        <w:jc w:val="both"/>
      </w:pPr>
      <w:r>
        <w:t xml:space="preserve">     1</w:t>
      </w:r>
    </w:p>
    <w:p w:rsidR="00DB4851" w:rsidRDefault="00DB4851">
      <w:pPr>
        <w:pStyle w:val="ConsPlusNonformat"/>
        <w:jc w:val="both"/>
      </w:pPr>
      <w:r>
        <w:t xml:space="preserve">    9 .2. При размещении ограждений допустимо применение:</w:t>
      </w:r>
    </w:p>
    <w:p w:rsidR="00DB4851" w:rsidRDefault="00DB4851">
      <w:pPr>
        <w:pStyle w:val="ConsPlusNormal"/>
        <w:ind w:firstLine="540"/>
        <w:jc w:val="both"/>
      </w:pPr>
      <w:r>
        <w:t>ограждающих элементов - столбиков, блоков (</w:t>
      </w:r>
      <w:proofErr w:type="gramStart"/>
      <w:r>
        <w:t>пластиковые</w:t>
      </w:r>
      <w:proofErr w:type="gramEnd"/>
      <w:r>
        <w:t xml:space="preserve"> водоналивные, бетонные), малых архитектурных форм, зеленых насаждений, подпорных стенок с установкой парапетных </w:t>
      </w:r>
      <w:r>
        <w:lastRenderedPageBreak/>
        <w:t>ограждений, участков рельефа;</w:t>
      </w:r>
    </w:p>
    <w:p w:rsidR="00DB4851" w:rsidRDefault="00DB4851">
      <w:pPr>
        <w:pStyle w:val="ConsPlusNormal"/>
        <w:spacing w:before="22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DB4851" w:rsidRDefault="00DB4851">
      <w:pPr>
        <w:pStyle w:val="ConsPlusNonformat"/>
        <w:spacing w:before="200"/>
        <w:jc w:val="both"/>
      </w:pPr>
      <w:r>
        <w:t xml:space="preserve">     1</w:t>
      </w:r>
    </w:p>
    <w:p w:rsidR="00DB4851" w:rsidRDefault="00DB4851">
      <w:pPr>
        <w:pStyle w:val="ConsPlusNonformat"/>
        <w:jc w:val="both"/>
      </w:pPr>
      <w:r>
        <w:t xml:space="preserve">    9 .3. Требования  к внешнему виду ограждений, а также допустимым местам</w:t>
      </w:r>
    </w:p>
    <w:p w:rsidR="00DB4851" w:rsidRDefault="00DB4851">
      <w:pPr>
        <w:pStyle w:val="ConsPlusNonformat"/>
        <w:jc w:val="both"/>
      </w:pPr>
      <w:proofErr w:type="gramStart"/>
      <w:r>
        <w:t>их  размещения устанавливаются соответствующим архитектурно-художественными</w:t>
      </w:r>
      <w:proofErr w:type="gramEnd"/>
    </w:p>
    <w:p w:rsidR="00DB4851" w:rsidRDefault="00DB4851">
      <w:pPr>
        <w:pStyle w:val="ConsPlusNonformat"/>
        <w:jc w:val="both"/>
      </w:pPr>
      <w:r>
        <w:t>регламентом</w:t>
      </w:r>
    </w:p>
    <w:p w:rsidR="00DB4851" w:rsidRDefault="00DB4851">
      <w:pPr>
        <w:pStyle w:val="ConsPlusNonformat"/>
        <w:jc w:val="both"/>
      </w:pPr>
      <w:r>
        <w:t xml:space="preserve">     1</w:t>
      </w:r>
    </w:p>
    <w:p w:rsidR="00DB4851" w:rsidRDefault="00DB4851">
      <w:pPr>
        <w:pStyle w:val="ConsPlusNonformat"/>
        <w:jc w:val="both"/>
      </w:pPr>
      <w:r>
        <w:t xml:space="preserve">    9 .4. Установка  ограждений, изготовленных из сетки-</w:t>
      </w:r>
      <w:proofErr w:type="spellStart"/>
      <w:r>
        <w:t>рабицы</w:t>
      </w:r>
      <w:proofErr w:type="spellEnd"/>
      <w:r>
        <w:t>, допускается</w:t>
      </w:r>
    </w:p>
    <w:p w:rsidR="00DB4851" w:rsidRDefault="00DB4851">
      <w:pPr>
        <w:pStyle w:val="ConsPlusNonformat"/>
        <w:jc w:val="both"/>
      </w:pPr>
      <w:r>
        <w:t xml:space="preserve">только  на  земельных участках, на которых </w:t>
      </w:r>
      <w:proofErr w:type="gramStart"/>
      <w:r>
        <w:t>расположены</w:t>
      </w:r>
      <w:proofErr w:type="gramEnd"/>
      <w:r>
        <w:t xml:space="preserve"> индивидуальные жилые</w:t>
      </w:r>
    </w:p>
    <w:p w:rsidR="00DB4851" w:rsidRDefault="00DB4851">
      <w:pPr>
        <w:pStyle w:val="ConsPlusNonformat"/>
        <w:jc w:val="both"/>
      </w:pPr>
      <w:r>
        <w:t>дома,  жилые  дома  блокированной застройки, за исключением территории зоны</w:t>
      </w:r>
    </w:p>
    <w:p w:rsidR="00DB4851" w:rsidRDefault="00DB4851">
      <w:pPr>
        <w:pStyle w:val="ConsPlusNonformat"/>
        <w:jc w:val="both"/>
      </w:pPr>
      <w:r>
        <w:t xml:space="preserve">особого  городского  значения  и  зоны  повышенного  внимания,  а  также </w:t>
      </w:r>
      <w:proofErr w:type="gramStart"/>
      <w:r>
        <w:t>на</w:t>
      </w:r>
      <w:proofErr w:type="gramEnd"/>
    </w:p>
    <w:p w:rsidR="00DB4851" w:rsidRDefault="00DB4851">
      <w:pPr>
        <w:pStyle w:val="ConsPlusNonformat"/>
        <w:jc w:val="both"/>
      </w:pPr>
      <w:r>
        <w:t xml:space="preserve">земельных    </w:t>
      </w:r>
      <w:proofErr w:type="gramStart"/>
      <w:r>
        <w:t>участках</w:t>
      </w:r>
      <w:proofErr w:type="gramEnd"/>
      <w:r>
        <w:t>,    предназначенных    для    ведения    садоводства,</w:t>
      </w:r>
    </w:p>
    <w:p w:rsidR="00DB4851" w:rsidRDefault="00DB4851">
      <w:pPr>
        <w:pStyle w:val="ConsPlusNonformat"/>
        <w:jc w:val="both"/>
      </w:pPr>
      <w:r>
        <w:t>огородничества,  личного  подсобного  хозяйства,  при условии использования</w:t>
      </w:r>
    </w:p>
    <w:p w:rsidR="00DB4851" w:rsidRDefault="00DB4851">
      <w:pPr>
        <w:pStyle w:val="ConsPlusNonformat"/>
        <w:jc w:val="both"/>
      </w:pPr>
      <w:r>
        <w:t>полноценных секций в металлической раме.</w:t>
      </w:r>
    </w:p>
    <w:p w:rsidR="00DB4851" w:rsidRDefault="00DB4851">
      <w:pPr>
        <w:pStyle w:val="ConsPlusNonformat"/>
        <w:jc w:val="both"/>
      </w:pPr>
      <w:r>
        <w:t xml:space="preserve">     1</w:t>
      </w:r>
    </w:p>
    <w:p w:rsidR="00DB4851" w:rsidRDefault="00DB4851">
      <w:pPr>
        <w:pStyle w:val="ConsPlusNonformat"/>
        <w:jc w:val="both"/>
      </w:pPr>
      <w:r>
        <w:t xml:space="preserve">    9 .5. Установка  ограждений не должна препятствовать свободному доступу</w:t>
      </w:r>
    </w:p>
    <w:p w:rsidR="00DB4851" w:rsidRDefault="00DB4851">
      <w:pPr>
        <w:pStyle w:val="ConsPlusNonformat"/>
        <w:jc w:val="both"/>
      </w:pPr>
      <w:r>
        <w:t>пешеходов   и   маломобильных   групп  населения  к  объектам  образования,</w:t>
      </w:r>
    </w:p>
    <w:p w:rsidR="00DB4851" w:rsidRDefault="00DB4851">
      <w:pPr>
        <w:pStyle w:val="ConsPlusNonformat"/>
        <w:jc w:val="both"/>
      </w:pPr>
      <w:r>
        <w:t>здравоохранения,   культуры,  физической  культуры  и  спорта,  социального</w:t>
      </w:r>
    </w:p>
    <w:p w:rsidR="00DB4851" w:rsidRDefault="00DB4851">
      <w:pPr>
        <w:pStyle w:val="ConsPlusNonformat"/>
        <w:jc w:val="both"/>
      </w:pPr>
      <w:r>
        <w:t>обслуживания населения.</w:t>
      </w:r>
    </w:p>
    <w:p w:rsidR="00DB4851" w:rsidRDefault="00DB4851">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DB4851" w:rsidRDefault="00DB4851">
      <w:pPr>
        <w:pStyle w:val="ConsPlusNonformat"/>
        <w:spacing w:before="200"/>
        <w:jc w:val="both"/>
      </w:pPr>
      <w:r>
        <w:t xml:space="preserve">     1</w:t>
      </w:r>
    </w:p>
    <w:p w:rsidR="00DB4851" w:rsidRDefault="00DB4851">
      <w:pPr>
        <w:pStyle w:val="ConsPlusNonformat"/>
        <w:jc w:val="both"/>
      </w:pPr>
      <w:r>
        <w:t xml:space="preserve">    9 .6.   Ограждения   не   должны   иметь  сколов   облицовки,   трещин,</w:t>
      </w:r>
    </w:p>
    <w:p w:rsidR="00DB4851" w:rsidRDefault="00DB4851">
      <w:pPr>
        <w:pStyle w:val="ConsPlusNonformat"/>
        <w:jc w:val="both"/>
      </w:pPr>
      <w:r>
        <w:t>поврежденных, деформированных или отсутствующих элементов.</w:t>
      </w:r>
    </w:p>
    <w:p w:rsidR="00DB4851" w:rsidRDefault="00DB4851">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DB4851" w:rsidRDefault="00DB4851">
      <w:pPr>
        <w:pStyle w:val="ConsPlusNormal"/>
        <w:jc w:val="both"/>
      </w:pPr>
    </w:p>
    <w:p w:rsidR="00DB4851" w:rsidRDefault="00DB4851">
      <w:pPr>
        <w:pStyle w:val="ConsPlusNormal"/>
        <w:jc w:val="center"/>
        <w:outlineLvl w:val="1"/>
      </w:pPr>
      <w:r>
        <w:t>10. СОДЕРЖАНИЕ МАЛЫХ АРХИТЕКТУРНЫХ ФОРМ</w:t>
      </w:r>
    </w:p>
    <w:p w:rsidR="00DB4851" w:rsidRDefault="00DB4851">
      <w:pPr>
        <w:pStyle w:val="ConsPlusNormal"/>
        <w:jc w:val="center"/>
      </w:pPr>
      <w:r>
        <w:t>НА ТЕРРИТОРИИ ГОРОДА</w:t>
      </w:r>
    </w:p>
    <w:p w:rsidR="00DB4851" w:rsidRDefault="00DB4851">
      <w:pPr>
        <w:pStyle w:val="ConsPlusNormal"/>
        <w:jc w:val="both"/>
      </w:pPr>
    </w:p>
    <w:p w:rsidR="00DB4851" w:rsidRDefault="00DB4851">
      <w:pPr>
        <w:pStyle w:val="ConsPlusNormal"/>
        <w:ind w:firstLine="540"/>
        <w:jc w:val="both"/>
      </w:pPr>
      <w:r>
        <w:t>10.1. Территория общего пользования оборудуется малыми архитектурными формами, под которыми следует понимать объекты благоустройства, представляющие собой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DB4851" w:rsidRDefault="00DB4851">
      <w:pPr>
        <w:pStyle w:val="ConsPlusNormal"/>
        <w:spacing w:before="22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DB4851" w:rsidRDefault="00DB4851">
      <w:pPr>
        <w:pStyle w:val="ConsPlusNormal"/>
        <w:spacing w:before="220"/>
        <w:ind w:firstLine="540"/>
        <w:jc w:val="both"/>
      </w:pPr>
      <w:r>
        <w:t>10.3. Конструктивные решения малых архитектурных форм должны обеспечивать их устойчивость и безопасность пользования.</w:t>
      </w:r>
    </w:p>
    <w:p w:rsidR="00DB4851" w:rsidRDefault="00DB4851">
      <w:pPr>
        <w:pStyle w:val="ConsPlusNormal"/>
        <w:jc w:val="both"/>
      </w:pPr>
    </w:p>
    <w:p w:rsidR="00DB4851" w:rsidRDefault="00DB4851">
      <w:pPr>
        <w:pStyle w:val="ConsPlusNormal"/>
        <w:jc w:val="center"/>
        <w:outlineLvl w:val="1"/>
      </w:pPr>
      <w:r>
        <w:t>11. УСТАНОВКА И СОДЕРЖАНИЕ ЗНАКОВ ГОРОДСКОЙ ИНФОРМАЦИИ</w:t>
      </w:r>
    </w:p>
    <w:p w:rsidR="00DB4851" w:rsidRDefault="00DB4851">
      <w:pPr>
        <w:pStyle w:val="ConsPlusNormal"/>
        <w:jc w:val="both"/>
      </w:pPr>
    </w:p>
    <w:p w:rsidR="00DB4851" w:rsidRDefault="00DB4851">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DB4851" w:rsidRDefault="00DB4851">
      <w:pPr>
        <w:pStyle w:val="ConsPlusNormal"/>
        <w:spacing w:before="220"/>
        <w:ind w:firstLine="540"/>
        <w:jc w:val="both"/>
      </w:pPr>
      <w:r>
        <w:t>11.2. Знаки городской информации с наименованием улицы, переулка устанавливаются в начале и конце улицы, переулка.</w:t>
      </w:r>
    </w:p>
    <w:p w:rsidR="00DB4851" w:rsidRDefault="00DB4851">
      <w:pPr>
        <w:pStyle w:val="ConsPlusNormal"/>
        <w:spacing w:before="220"/>
        <w:ind w:firstLine="540"/>
        <w:jc w:val="both"/>
      </w:pPr>
      <w:r>
        <w:t xml:space="preserve">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w:t>
      </w:r>
      <w:r>
        <w:lastRenderedPageBreak/>
        <w:t>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DB4851" w:rsidRDefault="00DB4851">
      <w:pPr>
        <w:pStyle w:val="ConsPlusNormal"/>
        <w:spacing w:before="220"/>
        <w:ind w:firstLine="540"/>
        <w:jc w:val="both"/>
      </w:pPr>
      <w:r>
        <w:t>11.4. Знаки городской информации устанавливаются на фасадах зданий (включая жилые дома), сооружений, как правило, на высоте 2,5 м и удалении 0,5 м от угла здания.</w:t>
      </w:r>
    </w:p>
    <w:p w:rsidR="00DB4851" w:rsidRDefault="00DB4851">
      <w:pPr>
        <w:pStyle w:val="ConsPlusNormal"/>
        <w:spacing w:before="22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DB4851" w:rsidRDefault="00DB4851">
      <w:pPr>
        <w:pStyle w:val="ConsPlusNormal"/>
        <w:spacing w:before="22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DB4851" w:rsidRDefault="00DB4851">
      <w:pPr>
        <w:pStyle w:val="ConsPlusNormal"/>
        <w:spacing w:before="220"/>
        <w:ind w:firstLine="540"/>
        <w:jc w:val="both"/>
      </w:pPr>
      <w:r>
        <w:t>11.7. Наличие одинаковых номеров подъездов в одном доме не допускается.</w:t>
      </w:r>
    </w:p>
    <w:p w:rsidR="00DB4851" w:rsidRDefault="00DB4851">
      <w:pPr>
        <w:pStyle w:val="ConsPlusNormal"/>
        <w:spacing w:before="22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DB4851" w:rsidRDefault="00DB4851">
      <w:pPr>
        <w:pStyle w:val="ConsPlusNormal"/>
        <w:spacing w:before="220"/>
        <w:ind w:firstLine="540"/>
        <w:jc w:val="both"/>
      </w:pPr>
      <w:r>
        <w:t>11.9. Форма знаков городской информации, цветовое решение устанавливаются правовым актом администрации города.</w:t>
      </w:r>
    </w:p>
    <w:p w:rsidR="00DB4851" w:rsidRDefault="00DB4851">
      <w:pPr>
        <w:pStyle w:val="ConsPlusNormal"/>
        <w:spacing w:before="220"/>
        <w:ind w:firstLine="540"/>
        <w:jc w:val="both"/>
      </w:pPr>
      <w:r>
        <w:t>11.10. Запрещается:</w:t>
      </w:r>
    </w:p>
    <w:p w:rsidR="00DB4851" w:rsidRDefault="00DB4851">
      <w:pPr>
        <w:pStyle w:val="ConsPlusNormal"/>
        <w:spacing w:before="220"/>
        <w:ind w:firstLine="540"/>
        <w:jc w:val="both"/>
      </w:pPr>
      <w:r>
        <w:t>нарушать требования по размещению знаков городской информации;</w:t>
      </w:r>
    </w:p>
    <w:p w:rsidR="00DB4851" w:rsidRDefault="00DB4851">
      <w:pPr>
        <w:pStyle w:val="ConsPlusNormal"/>
        <w:spacing w:before="220"/>
        <w:ind w:firstLine="540"/>
        <w:jc w:val="both"/>
      </w:pPr>
      <w:r>
        <w:t>повреждать, ломать знаки городской информации;</w:t>
      </w:r>
    </w:p>
    <w:p w:rsidR="00DB4851" w:rsidRDefault="00DB4851">
      <w:pPr>
        <w:pStyle w:val="ConsPlusNormal"/>
        <w:spacing w:before="22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DB4851" w:rsidRDefault="00DB4851">
      <w:pPr>
        <w:pStyle w:val="ConsPlusNormal"/>
        <w:spacing w:before="220"/>
        <w:ind w:firstLine="540"/>
        <w:jc w:val="both"/>
      </w:pPr>
      <w:r>
        <w:t>самовольно снимать и перемещать знаки городской информации.</w:t>
      </w:r>
    </w:p>
    <w:p w:rsidR="00DB4851" w:rsidRDefault="00DB4851">
      <w:pPr>
        <w:pStyle w:val="ConsPlusNormal"/>
        <w:jc w:val="both"/>
      </w:pPr>
    </w:p>
    <w:p w:rsidR="00DB4851" w:rsidRDefault="00DB4851">
      <w:pPr>
        <w:pStyle w:val="ConsPlusNonformat"/>
        <w:jc w:val="both"/>
      </w:pPr>
      <w:r>
        <w:t xml:space="preserve">                  1</w:t>
      </w:r>
    </w:p>
    <w:p w:rsidR="00DB4851" w:rsidRDefault="00DB4851">
      <w:pPr>
        <w:pStyle w:val="ConsPlusNonformat"/>
        <w:jc w:val="both"/>
      </w:pPr>
      <w:r>
        <w:t xml:space="preserve">                11 . ТРЕБОВАНИЯ К ИНФОРМАЦИОННЫМ КОНСТРУКЦИЯМ</w:t>
      </w:r>
    </w:p>
    <w:p w:rsidR="00DB4851" w:rsidRDefault="00DB4851">
      <w:pPr>
        <w:pStyle w:val="ConsPlusNonformat"/>
        <w:jc w:val="both"/>
      </w:pPr>
      <w:r>
        <w:t xml:space="preserve">              </w:t>
      </w:r>
      <w:proofErr w:type="gramStart"/>
      <w:r>
        <w:t xml:space="preserve">(в ред. </w:t>
      </w:r>
      <w:hyperlink r:id="rId87" w:history="1">
        <w:r>
          <w:rPr>
            <w:color w:val="0000FF"/>
          </w:rPr>
          <w:t>Решения</w:t>
        </w:r>
      </w:hyperlink>
      <w:r>
        <w:t xml:space="preserve"> Красноярского городского Совета</w:t>
      </w:r>
      <w:proofErr w:type="gramEnd"/>
    </w:p>
    <w:p w:rsidR="00DB4851" w:rsidRDefault="00DB4851">
      <w:pPr>
        <w:pStyle w:val="ConsPlusNonformat"/>
        <w:jc w:val="both"/>
      </w:pPr>
      <w:r>
        <w:t xml:space="preserve">                      депутатов от 10.04.2018 N В-272)</w:t>
      </w:r>
    </w:p>
    <w:p w:rsidR="00DB4851" w:rsidRDefault="00DB4851">
      <w:pPr>
        <w:pStyle w:val="ConsPlusNonformat"/>
        <w:jc w:val="both"/>
      </w:pPr>
    </w:p>
    <w:p w:rsidR="00DB4851" w:rsidRDefault="00DB4851">
      <w:pPr>
        <w:pStyle w:val="ConsPlusNonformat"/>
        <w:jc w:val="both"/>
      </w:pPr>
      <w:r>
        <w:t xml:space="preserve">      1</w:t>
      </w:r>
    </w:p>
    <w:p w:rsidR="00DB4851" w:rsidRDefault="00DB4851">
      <w:pPr>
        <w:pStyle w:val="ConsPlusNonformat"/>
        <w:jc w:val="both"/>
      </w:pPr>
      <w:r>
        <w:t xml:space="preserve">    11 .1. Требования,  предъявляемые  к внешнему виду, местам размещения и</w:t>
      </w:r>
    </w:p>
    <w:p w:rsidR="00DB4851" w:rsidRDefault="00DB4851">
      <w:pPr>
        <w:pStyle w:val="ConsPlusNonformat"/>
        <w:jc w:val="both"/>
      </w:pPr>
      <w:r>
        <w:t>видам  информационных конструкций, размещаемых на фасадах зданий, строений,</w:t>
      </w:r>
    </w:p>
    <w:p w:rsidR="00DB4851" w:rsidRDefault="00DB4851">
      <w:pPr>
        <w:pStyle w:val="ConsPlusNonformat"/>
        <w:jc w:val="both"/>
      </w:pPr>
      <w:r>
        <w:t xml:space="preserve">сооружений,    определяются   </w:t>
      </w:r>
      <w:proofErr w:type="gramStart"/>
      <w:r>
        <w:t>соответствующим</w:t>
      </w:r>
      <w:proofErr w:type="gramEnd"/>
      <w:r>
        <w:t xml:space="preserve">   архитектурно-художественным</w:t>
      </w:r>
    </w:p>
    <w:p w:rsidR="00DB4851" w:rsidRDefault="00DB4851">
      <w:pPr>
        <w:pStyle w:val="ConsPlusNonformat"/>
        <w:jc w:val="both"/>
      </w:pPr>
      <w:r>
        <w:t>регламентом, паспортом фасадов.</w:t>
      </w:r>
    </w:p>
    <w:p w:rsidR="00DB4851" w:rsidRDefault="00DB4851">
      <w:pPr>
        <w:pStyle w:val="ConsPlusNonformat"/>
        <w:jc w:val="both"/>
      </w:pPr>
      <w:r>
        <w:t xml:space="preserve">      1</w:t>
      </w:r>
    </w:p>
    <w:p w:rsidR="00DB4851" w:rsidRDefault="00DB4851">
      <w:pPr>
        <w:pStyle w:val="ConsPlusNonformat"/>
        <w:jc w:val="both"/>
      </w:pPr>
      <w:r>
        <w:t xml:space="preserve">    11 .2. Информационные конструкции не должны создавать помех для прохода</w:t>
      </w:r>
    </w:p>
    <w:p w:rsidR="00DB4851" w:rsidRDefault="00DB4851">
      <w:pPr>
        <w:pStyle w:val="ConsPlusNonformat"/>
        <w:jc w:val="both"/>
      </w:pPr>
      <w:r>
        <w:t>пешеходов   и  препятствовать  надлежащей  эксплуатации  здания,  строения,</w:t>
      </w:r>
    </w:p>
    <w:p w:rsidR="00DB4851" w:rsidRDefault="00DB4851">
      <w:pPr>
        <w:pStyle w:val="ConsPlusNonformat"/>
        <w:jc w:val="both"/>
      </w:pPr>
      <w:r>
        <w:t>сооружения.</w:t>
      </w:r>
    </w:p>
    <w:p w:rsidR="00DB4851" w:rsidRDefault="00DB4851">
      <w:pPr>
        <w:pStyle w:val="ConsPlusNonformat"/>
        <w:jc w:val="both"/>
      </w:pPr>
      <w:r>
        <w:t xml:space="preserve">      1</w:t>
      </w:r>
    </w:p>
    <w:p w:rsidR="00DB4851" w:rsidRDefault="00DB4851">
      <w:pPr>
        <w:pStyle w:val="ConsPlusNonformat"/>
        <w:jc w:val="both"/>
      </w:pPr>
      <w:r>
        <w:t xml:space="preserve">    11 .3.  Организации,  индивидуальные  предприниматели,  эксплуатирующие</w:t>
      </w:r>
    </w:p>
    <w:p w:rsidR="00DB4851" w:rsidRDefault="00DB4851">
      <w:pPr>
        <w:pStyle w:val="ConsPlusNonformat"/>
        <w:jc w:val="both"/>
      </w:pPr>
      <w:r>
        <w:t xml:space="preserve">информационные  конструкции  с подсветом, должны обеспечивать </w:t>
      </w:r>
      <w:proofErr w:type="gramStart"/>
      <w:r>
        <w:t>своевременную</w:t>
      </w:r>
      <w:proofErr w:type="gramEnd"/>
    </w:p>
    <w:p w:rsidR="00DB4851" w:rsidRDefault="00DB4851">
      <w:pPr>
        <w:pStyle w:val="ConsPlusNonformat"/>
        <w:jc w:val="both"/>
      </w:pPr>
      <w:r>
        <w:t>замену перегоревшего осветительного оборудования.</w:t>
      </w:r>
    </w:p>
    <w:p w:rsidR="00DB4851" w:rsidRDefault="00DB4851">
      <w:pPr>
        <w:pStyle w:val="ConsPlusNonformat"/>
        <w:jc w:val="both"/>
      </w:pPr>
      <w:r>
        <w:t xml:space="preserve">      1</w:t>
      </w:r>
    </w:p>
    <w:p w:rsidR="00DB4851" w:rsidRDefault="00DB4851">
      <w:pPr>
        <w:pStyle w:val="ConsPlusNonformat"/>
        <w:jc w:val="both"/>
      </w:pPr>
      <w:r>
        <w:t xml:space="preserve">    11 .4. Правообладатель  информационной  конструкции обязан восстановить</w:t>
      </w:r>
    </w:p>
    <w:p w:rsidR="00DB4851" w:rsidRDefault="00DB4851">
      <w:pPr>
        <w:pStyle w:val="ConsPlusNonformat"/>
        <w:jc w:val="both"/>
      </w:pPr>
      <w:r>
        <w:t>благоустройство  территории  и  (или)  внешний вид фасада здания, строения,</w:t>
      </w:r>
    </w:p>
    <w:p w:rsidR="00DB4851" w:rsidRDefault="00DB4851">
      <w:pPr>
        <w:pStyle w:val="ConsPlusNonformat"/>
        <w:jc w:val="both"/>
      </w:pPr>
      <w:r>
        <w:t>сооружения  в  течение  десяти  рабочих  дней  со  дня  монтажа (демонтажа)</w:t>
      </w:r>
    </w:p>
    <w:p w:rsidR="00DB4851" w:rsidRDefault="00DB4851">
      <w:pPr>
        <w:pStyle w:val="ConsPlusNonformat"/>
        <w:jc w:val="both"/>
      </w:pPr>
      <w:r>
        <w:t>информационной конструкции.</w:t>
      </w:r>
    </w:p>
    <w:p w:rsidR="00DB4851" w:rsidRDefault="00DB4851">
      <w:pPr>
        <w:pStyle w:val="ConsPlusNonformat"/>
        <w:jc w:val="both"/>
      </w:pPr>
      <w:r>
        <w:t xml:space="preserve">      1</w:t>
      </w:r>
    </w:p>
    <w:p w:rsidR="00DB4851" w:rsidRDefault="00DB4851">
      <w:pPr>
        <w:pStyle w:val="ConsPlusNonformat"/>
        <w:jc w:val="both"/>
      </w:pPr>
      <w:r>
        <w:t xml:space="preserve">    11 .5.   Размещение    информационных   конструкций,   за   исключением</w:t>
      </w:r>
    </w:p>
    <w:p w:rsidR="00DB4851" w:rsidRDefault="00DB4851">
      <w:pPr>
        <w:pStyle w:val="ConsPlusNonformat"/>
        <w:jc w:val="both"/>
      </w:pPr>
      <w:r>
        <w:t xml:space="preserve">учрежденческих  досок  и информационных табличек, </w:t>
      </w:r>
      <w:proofErr w:type="gramStart"/>
      <w:r>
        <w:t>на</w:t>
      </w:r>
      <w:proofErr w:type="gramEnd"/>
      <w:r>
        <w:t xml:space="preserve"> внешних конструктивных</w:t>
      </w:r>
    </w:p>
    <w:p w:rsidR="00DB4851" w:rsidRDefault="00DB4851">
      <w:pPr>
        <w:pStyle w:val="ConsPlusNonformat"/>
        <w:jc w:val="both"/>
      </w:pPr>
      <w:proofErr w:type="gramStart"/>
      <w:r>
        <w:lastRenderedPageBreak/>
        <w:t>элементах</w:t>
      </w:r>
      <w:proofErr w:type="gramEnd"/>
      <w:r>
        <w:t xml:space="preserve">   торговых,   административно-деловых,  развлекательных  центров,</w:t>
      </w:r>
    </w:p>
    <w:p w:rsidR="00DB4851" w:rsidRDefault="00DB4851">
      <w:pPr>
        <w:pStyle w:val="ConsPlusNonformat"/>
        <w:jc w:val="both"/>
      </w:pPr>
      <w:r>
        <w:t xml:space="preserve">кинотеатров,  театров,  цирков  осуществляется на основании </w:t>
      </w:r>
      <w:proofErr w:type="gramStart"/>
      <w:r>
        <w:t>дизайн-проекта</w:t>
      </w:r>
      <w:proofErr w:type="gramEnd"/>
      <w:r>
        <w:t>,</w:t>
      </w:r>
    </w:p>
    <w:p w:rsidR="00DB4851" w:rsidRDefault="00DB4851">
      <w:pPr>
        <w:pStyle w:val="ConsPlusNonformat"/>
        <w:jc w:val="both"/>
      </w:pPr>
      <w:proofErr w:type="gramStart"/>
      <w:r>
        <w:t>разработанного</w:t>
      </w:r>
      <w:proofErr w:type="gramEnd"/>
      <w:r>
        <w:t xml:space="preserve">    в    соответствии    с    требованиями,    установленными</w:t>
      </w:r>
    </w:p>
    <w:p w:rsidR="00DB4851" w:rsidRDefault="00DB4851">
      <w:pPr>
        <w:pStyle w:val="ConsPlusNonformat"/>
        <w:jc w:val="both"/>
      </w:pPr>
      <w:r>
        <w:t>архитектурно-художественным регламентом.</w:t>
      </w:r>
    </w:p>
    <w:p w:rsidR="00DB4851" w:rsidRDefault="00DB4851">
      <w:pPr>
        <w:pStyle w:val="ConsPlusNormal"/>
        <w:jc w:val="both"/>
      </w:pPr>
    </w:p>
    <w:p w:rsidR="00DB4851" w:rsidRDefault="00DB4851">
      <w:pPr>
        <w:pStyle w:val="ConsPlusNonformat"/>
        <w:jc w:val="both"/>
      </w:pPr>
      <w:r>
        <w:t xml:space="preserve">                 2</w:t>
      </w:r>
    </w:p>
    <w:p w:rsidR="00DB4851" w:rsidRDefault="00DB4851">
      <w:pPr>
        <w:pStyle w:val="ConsPlusNonformat"/>
        <w:jc w:val="both"/>
      </w:pPr>
      <w:r>
        <w:t xml:space="preserve">               11 . СОДЕРЖАНИЕ ТЕРРИТОРИЙ ОБЩЕГО ПОЛЬЗОВАНИЯ</w:t>
      </w:r>
    </w:p>
    <w:p w:rsidR="00DB4851" w:rsidRDefault="00DB4851">
      <w:pPr>
        <w:pStyle w:val="ConsPlusNonformat"/>
        <w:jc w:val="both"/>
      </w:pPr>
      <w:r>
        <w:t xml:space="preserve">                    </w:t>
      </w:r>
      <w:proofErr w:type="gramStart"/>
      <w:r>
        <w:t xml:space="preserve">(введен </w:t>
      </w:r>
      <w:hyperlink r:id="rId88" w:history="1">
        <w:r>
          <w:rPr>
            <w:color w:val="0000FF"/>
          </w:rPr>
          <w:t>Решением</w:t>
        </w:r>
      </w:hyperlink>
      <w:r>
        <w:t xml:space="preserve"> Красноярского городского</w:t>
      </w:r>
      <w:proofErr w:type="gramEnd"/>
    </w:p>
    <w:p w:rsidR="00DB4851" w:rsidRDefault="00DB4851">
      <w:pPr>
        <w:pStyle w:val="ConsPlusNonformat"/>
        <w:jc w:val="both"/>
      </w:pPr>
      <w:r>
        <w:t xml:space="preserve">                     </w:t>
      </w:r>
      <w:proofErr w:type="gramStart"/>
      <w:r>
        <w:t>Совета депутатов от 22.12.2015 N 11-142)</w:t>
      </w:r>
      <w:proofErr w:type="gramEnd"/>
    </w:p>
    <w:p w:rsidR="00DB4851" w:rsidRDefault="00DB4851">
      <w:pPr>
        <w:pStyle w:val="ConsPlusNonformat"/>
        <w:jc w:val="both"/>
      </w:pPr>
    </w:p>
    <w:p w:rsidR="00DB4851" w:rsidRDefault="00DB4851">
      <w:pPr>
        <w:pStyle w:val="ConsPlusNonformat"/>
        <w:jc w:val="both"/>
      </w:pPr>
      <w:r>
        <w:t xml:space="preserve">      2</w:t>
      </w:r>
    </w:p>
    <w:p w:rsidR="00DB4851" w:rsidRDefault="00DB4851">
      <w:pPr>
        <w:pStyle w:val="ConsPlusNonformat"/>
        <w:jc w:val="both"/>
      </w:pPr>
      <w:r>
        <w:t xml:space="preserve">    11 .1. На  территории парков, скверов, набережных, площадей, бульваров,</w:t>
      </w:r>
    </w:p>
    <w:p w:rsidR="00DB4851" w:rsidRDefault="00DB4851">
      <w:pPr>
        <w:pStyle w:val="ConsPlusNonformat"/>
        <w:jc w:val="both"/>
      </w:pPr>
      <w:r>
        <w:t>территории,   прилегающей   к   зданиям   торговли,   культуры,  искусства,</w:t>
      </w:r>
    </w:p>
    <w:p w:rsidR="00DB4851" w:rsidRDefault="00DB4851">
      <w:pPr>
        <w:pStyle w:val="ConsPlusNonformat"/>
        <w:jc w:val="both"/>
      </w:pPr>
      <w:r>
        <w:t xml:space="preserve">образования,  здравоохранения,  должны  быть  размещены  скамьи,  урны  </w:t>
      </w:r>
      <w:proofErr w:type="gramStart"/>
      <w:r>
        <w:t>для</w:t>
      </w:r>
      <w:proofErr w:type="gramEnd"/>
    </w:p>
    <w:p w:rsidR="00DB4851" w:rsidRDefault="00DB4851">
      <w:pPr>
        <w:pStyle w:val="ConsPlusNonformat"/>
        <w:jc w:val="both"/>
      </w:pPr>
      <w:r>
        <w:t>мусора.</w:t>
      </w:r>
    </w:p>
    <w:p w:rsidR="00DB4851" w:rsidRDefault="00DB4851">
      <w:pPr>
        <w:pStyle w:val="ConsPlusNonformat"/>
        <w:jc w:val="both"/>
      </w:pPr>
      <w:r>
        <w:t xml:space="preserve">      2</w:t>
      </w:r>
    </w:p>
    <w:p w:rsidR="00DB4851" w:rsidRDefault="00DB4851">
      <w:pPr>
        <w:pStyle w:val="ConsPlusNonformat"/>
        <w:jc w:val="both"/>
      </w:pPr>
      <w:r>
        <w:t xml:space="preserve">    11 .2. Места  прохода людей в пределах ограждений строительных площадок</w:t>
      </w:r>
    </w:p>
    <w:p w:rsidR="00DB4851" w:rsidRDefault="00DB4851">
      <w:pPr>
        <w:pStyle w:val="ConsPlusNonformat"/>
        <w:jc w:val="both"/>
      </w:pPr>
      <w:r>
        <w:t>должны соответствовать требованиям законодательства.</w:t>
      </w:r>
    </w:p>
    <w:p w:rsidR="00DB4851" w:rsidRDefault="00DB4851">
      <w:pPr>
        <w:pStyle w:val="ConsPlusNonformat"/>
        <w:jc w:val="both"/>
      </w:pPr>
      <w:r>
        <w:t xml:space="preserve">      2</w:t>
      </w:r>
    </w:p>
    <w:p w:rsidR="00DB4851" w:rsidRDefault="00DB4851">
      <w:pPr>
        <w:pStyle w:val="ConsPlusNonformat"/>
        <w:jc w:val="both"/>
      </w:pPr>
      <w:r>
        <w:t xml:space="preserve">    11 .3.  Озеленение  на  территории общего  пользования осуществляется </w:t>
      </w:r>
      <w:proofErr w:type="gramStart"/>
      <w:r>
        <w:t>в</w:t>
      </w:r>
      <w:proofErr w:type="gramEnd"/>
    </w:p>
    <w:p w:rsidR="00DB4851" w:rsidRDefault="00DB4851">
      <w:pPr>
        <w:pStyle w:val="ConsPlusNonformat"/>
        <w:jc w:val="both"/>
      </w:pPr>
      <w:proofErr w:type="gramStart"/>
      <w:r>
        <w:t>виде</w:t>
      </w:r>
      <w:proofErr w:type="gramEnd"/>
      <w:r>
        <w:t xml:space="preserve">   цветников,   газонов,   одиночных,   групповых,   рядовых   посадок,</w:t>
      </w:r>
    </w:p>
    <w:p w:rsidR="00DB4851" w:rsidRDefault="00DB4851">
      <w:pPr>
        <w:pStyle w:val="ConsPlusNonformat"/>
        <w:jc w:val="both"/>
      </w:pPr>
      <w:r>
        <w:t>вертикальных, многоярусных, мобильных форм озеленения.</w:t>
      </w:r>
    </w:p>
    <w:p w:rsidR="00DB4851" w:rsidRDefault="00DB4851">
      <w:pPr>
        <w:pStyle w:val="ConsPlusNonformat"/>
        <w:jc w:val="both"/>
      </w:pPr>
      <w:r>
        <w:t xml:space="preserve">      2</w:t>
      </w:r>
    </w:p>
    <w:p w:rsidR="00DB4851" w:rsidRDefault="00DB4851">
      <w:pPr>
        <w:pStyle w:val="ConsPlusNonformat"/>
        <w:jc w:val="both"/>
      </w:pPr>
      <w:r>
        <w:t xml:space="preserve">    11 .4.  Требования  к  цветовому  решению,  материалу, внешнему  облику</w:t>
      </w:r>
    </w:p>
    <w:p w:rsidR="00DB4851" w:rsidRDefault="00DB4851">
      <w:pPr>
        <w:pStyle w:val="ConsPlusNonformat"/>
        <w:jc w:val="both"/>
      </w:pPr>
      <w:proofErr w:type="gramStart"/>
      <w:r>
        <w:t>объектов благоустройства, размещаемых на территориях общего пользования (за</w:t>
      </w:r>
      <w:proofErr w:type="gramEnd"/>
    </w:p>
    <w:p w:rsidR="00DB4851" w:rsidRDefault="00DB4851">
      <w:pPr>
        <w:pStyle w:val="ConsPlusNonformat"/>
        <w:jc w:val="both"/>
      </w:pPr>
      <w:r>
        <w:t>исключением    заборов   (ограждений),   устанавливаются   правовым   актом</w:t>
      </w:r>
    </w:p>
    <w:p w:rsidR="00DB4851" w:rsidRDefault="00DB4851">
      <w:pPr>
        <w:pStyle w:val="ConsPlusNonformat"/>
        <w:jc w:val="both"/>
      </w:pPr>
      <w:r>
        <w:t>администрации города.</w:t>
      </w:r>
    </w:p>
    <w:p w:rsidR="00DB4851" w:rsidRDefault="00DB4851">
      <w:pPr>
        <w:pStyle w:val="ConsPlusNonformat"/>
        <w:jc w:val="both"/>
      </w:pPr>
      <w:proofErr w:type="gramStart"/>
      <w:r>
        <w:t xml:space="preserve">(в  ред.  </w:t>
      </w:r>
      <w:hyperlink r:id="rId89" w:history="1">
        <w:r>
          <w:rPr>
            <w:color w:val="0000FF"/>
          </w:rPr>
          <w:t>Решения</w:t>
        </w:r>
      </w:hyperlink>
      <w:r>
        <w:t xml:space="preserve">  Красноярского  городского Совета депутатов от 07.06.2016</w:t>
      </w:r>
      <w:proofErr w:type="gramEnd"/>
    </w:p>
    <w:p w:rsidR="00DB4851" w:rsidRDefault="00DB4851">
      <w:pPr>
        <w:pStyle w:val="ConsPlusNonformat"/>
        <w:jc w:val="both"/>
      </w:pPr>
      <w:proofErr w:type="gramStart"/>
      <w:r>
        <w:t>N 13-167)</w:t>
      </w:r>
      <w:proofErr w:type="gramEnd"/>
    </w:p>
    <w:p w:rsidR="00DB4851" w:rsidRDefault="00DB4851">
      <w:pPr>
        <w:pStyle w:val="ConsPlusNonformat"/>
        <w:jc w:val="both"/>
      </w:pPr>
    </w:p>
    <w:p w:rsidR="00DB4851" w:rsidRDefault="00DB4851">
      <w:pPr>
        <w:pStyle w:val="ConsPlusNonformat"/>
        <w:jc w:val="both"/>
      </w:pPr>
      <w:r>
        <w:t xml:space="preserve">              3</w:t>
      </w:r>
    </w:p>
    <w:p w:rsidR="00DB4851" w:rsidRDefault="00DB4851">
      <w:pPr>
        <w:pStyle w:val="ConsPlusNonformat"/>
        <w:jc w:val="both"/>
      </w:pPr>
      <w:r>
        <w:t xml:space="preserve">            11 . ОСОБЫЕ ТРЕБОВАНИЯ К ДОСТУПНОСТИ ГОРОДСКОЙ СРЕДЫ</w:t>
      </w:r>
    </w:p>
    <w:p w:rsidR="00DB4851" w:rsidRDefault="00DB4851">
      <w:pPr>
        <w:pStyle w:val="ConsPlusNonformat"/>
        <w:jc w:val="both"/>
      </w:pPr>
      <w:r>
        <w:t xml:space="preserve">                     ДЛЯ МАЛОМОБИЛЬНЫХ ГРУПП НАСЕЛЕНИЯ</w:t>
      </w:r>
    </w:p>
    <w:p w:rsidR="00DB4851" w:rsidRDefault="00DB4851">
      <w:pPr>
        <w:pStyle w:val="ConsPlusNonformat"/>
        <w:jc w:val="both"/>
      </w:pPr>
      <w:r>
        <w:t xml:space="preserve">           </w:t>
      </w:r>
      <w:proofErr w:type="gramStart"/>
      <w:r>
        <w:t xml:space="preserve">(введен </w:t>
      </w:r>
      <w:hyperlink r:id="rId90" w:history="1">
        <w:r>
          <w:rPr>
            <w:color w:val="0000FF"/>
          </w:rPr>
          <w:t>Решением</w:t>
        </w:r>
      </w:hyperlink>
      <w:r>
        <w:t xml:space="preserve"> Красноярского городского Совета</w:t>
      </w:r>
      <w:proofErr w:type="gramEnd"/>
    </w:p>
    <w:p w:rsidR="00DB4851" w:rsidRDefault="00DB4851">
      <w:pPr>
        <w:pStyle w:val="ConsPlusNonformat"/>
        <w:jc w:val="both"/>
      </w:pPr>
      <w:r>
        <w:t xml:space="preserve">                    депутатов от 10.10.2017 N 20-242)</w:t>
      </w:r>
    </w:p>
    <w:p w:rsidR="00DB4851" w:rsidRDefault="00DB4851">
      <w:pPr>
        <w:pStyle w:val="ConsPlusNonformat"/>
        <w:jc w:val="both"/>
      </w:pPr>
    </w:p>
    <w:p w:rsidR="00DB4851" w:rsidRDefault="00DB4851">
      <w:pPr>
        <w:pStyle w:val="ConsPlusNonformat"/>
        <w:jc w:val="both"/>
      </w:pPr>
      <w:r>
        <w:t xml:space="preserve">      3</w:t>
      </w:r>
    </w:p>
    <w:p w:rsidR="00DB4851" w:rsidRDefault="00DB4851">
      <w:pPr>
        <w:pStyle w:val="ConsPlusNonformat"/>
        <w:jc w:val="both"/>
      </w:pPr>
      <w:r>
        <w:t xml:space="preserve">    11 .1.  При  проектировании  объектов  благоустройства жилой застройки,</w:t>
      </w:r>
    </w:p>
    <w:p w:rsidR="00DB4851" w:rsidRDefault="00DB4851">
      <w:pPr>
        <w:pStyle w:val="ConsPlusNonformat"/>
        <w:jc w:val="both"/>
      </w:pPr>
      <w:r>
        <w:t>улиц   и   дорог,   объектов   культурно-бытового  обслуживания  необходимо</w:t>
      </w:r>
    </w:p>
    <w:p w:rsidR="00DB4851" w:rsidRDefault="00DB4851">
      <w:pPr>
        <w:pStyle w:val="ConsPlusNonformat"/>
        <w:jc w:val="both"/>
      </w:pPr>
      <w:r>
        <w:t>предусматривать  их  доступность  для  маломобильных групп населения, в том</w:t>
      </w:r>
    </w:p>
    <w:p w:rsidR="00DB4851" w:rsidRDefault="00DB4851">
      <w:pPr>
        <w:pStyle w:val="ConsPlusNonformat"/>
        <w:jc w:val="both"/>
      </w:pPr>
      <w:proofErr w:type="gramStart"/>
      <w:r>
        <w:t>числе</w:t>
      </w:r>
      <w:proofErr w:type="gramEnd"/>
      <w:r>
        <w:t xml:space="preserve">  оснащение  указанных  объектов элементами и техническими средствами,</w:t>
      </w:r>
    </w:p>
    <w:p w:rsidR="00DB4851" w:rsidRDefault="00DB4851">
      <w:pPr>
        <w:pStyle w:val="ConsPlusNonformat"/>
        <w:jc w:val="both"/>
      </w:pPr>
      <w:proofErr w:type="gramStart"/>
      <w:r>
        <w:t>способствующими</w:t>
      </w:r>
      <w:proofErr w:type="gramEnd"/>
      <w:r>
        <w:t xml:space="preserve"> передвижению маломобильных групп населения.</w:t>
      </w:r>
    </w:p>
    <w:p w:rsidR="00DB4851" w:rsidRDefault="00DB4851">
      <w:pPr>
        <w:pStyle w:val="ConsPlusNonformat"/>
        <w:jc w:val="both"/>
      </w:pPr>
      <w:r>
        <w:t xml:space="preserve">      3</w:t>
      </w:r>
    </w:p>
    <w:p w:rsidR="00DB4851" w:rsidRDefault="00DB4851">
      <w:pPr>
        <w:pStyle w:val="ConsPlusNonformat"/>
        <w:jc w:val="both"/>
      </w:pPr>
      <w:r>
        <w:t xml:space="preserve">    11 .2. На улицах города преграды в виде края тротуара в зонах остановок</w:t>
      </w:r>
    </w:p>
    <w:p w:rsidR="00DB4851" w:rsidRDefault="00DB4851">
      <w:pPr>
        <w:pStyle w:val="ConsPlusNonformat"/>
        <w:jc w:val="both"/>
      </w:pPr>
      <w:r>
        <w:t>общественного  транспорта и переходов через автомобильную дорогу выделяются</w:t>
      </w:r>
    </w:p>
    <w:p w:rsidR="00DB4851" w:rsidRDefault="00DB4851">
      <w:pPr>
        <w:pStyle w:val="ConsPlusNonformat"/>
        <w:jc w:val="both"/>
      </w:pPr>
      <w:r>
        <w:t>полосами тактильного покрытия.</w:t>
      </w:r>
    </w:p>
    <w:p w:rsidR="00DB4851" w:rsidRDefault="00DB4851">
      <w:pPr>
        <w:pStyle w:val="ConsPlusNonformat"/>
        <w:jc w:val="both"/>
      </w:pPr>
      <w:r>
        <w:t xml:space="preserve">      3</w:t>
      </w:r>
    </w:p>
    <w:p w:rsidR="00DB4851" w:rsidRDefault="00DB4851">
      <w:pPr>
        <w:pStyle w:val="ConsPlusNonformat"/>
        <w:jc w:val="both"/>
      </w:pPr>
      <w:r>
        <w:t xml:space="preserve">    11 .3.  Проектирование,  строительство, установка технических средств и</w:t>
      </w:r>
    </w:p>
    <w:p w:rsidR="00DB4851" w:rsidRDefault="00DB4851">
      <w:pPr>
        <w:pStyle w:val="ConsPlusNonformat"/>
        <w:jc w:val="both"/>
      </w:pPr>
      <w:r>
        <w:t>оборудования,  способствующих  передвижению  маломобильных групп населения,</w:t>
      </w:r>
    </w:p>
    <w:p w:rsidR="00DB4851" w:rsidRDefault="00DB4851">
      <w:pPr>
        <w:pStyle w:val="ConsPlusNonformat"/>
        <w:jc w:val="both"/>
      </w:pPr>
      <w:r>
        <w:t xml:space="preserve">осуществляются   при   новом  строительстве  заказчиком  в  соответствии  </w:t>
      </w:r>
      <w:proofErr w:type="gramStart"/>
      <w:r>
        <w:t>с</w:t>
      </w:r>
      <w:proofErr w:type="gramEnd"/>
    </w:p>
    <w:p w:rsidR="00DB4851" w:rsidRDefault="00DB4851">
      <w:pPr>
        <w:pStyle w:val="ConsPlusNonformat"/>
        <w:jc w:val="both"/>
      </w:pPr>
      <w:r>
        <w:t>утвержденной проектной документацией.</w:t>
      </w:r>
    </w:p>
    <w:p w:rsidR="00DB4851" w:rsidRDefault="00DB4851">
      <w:pPr>
        <w:pStyle w:val="ConsPlusNonformat"/>
        <w:jc w:val="both"/>
      </w:pPr>
    </w:p>
    <w:p w:rsidR="00DB4851" w:rsidRDefault="00DB4851">
      <w:pPr>
        <w:pStyle w:val="ConsPlusNonformat"/>
        <w:jc w:val="both"/>
      </w:pPr>
    </w:p>
    <w:p w:rsidR="00DB4851" w:rsidRDefault="00DB4851">
      <w:pPr>
        <w:pStyle w:val="ConsPlusNonformat"/>
        <w:jc w:val="both"/>
      </w:pPr>
      <w:r>
        <w:t xml:space="preserve">                     4</w:t>
      </w:r>
    </w:p>
    <w:p w:rsidR="00DB4851" w:rsidRDefault="00DB4851">
      <w:pPr>
        <w:pStyle w:val="ConsPlusNonformat"/>
        <w:jc w:val="both"/>
      </w:pPr>
      <w:r>
        <w:t xml:space="preserve">                   11 . ОРГАНИЗАЦИЯ ПЛОЩАДОК ДЛЯ ВЫГУЛА</w:t>
      </w:r>
    </w:p>
    <w:p w:rsidR="00DB4851" w:rsidRDefault="00DB4851">
      <w:pPr>
        <w:pStyle w:val="ConsPlusNonformat"/>
        <w:jc w:val="both"/>
      </w:pPr>
      <w:r>
        <w:t xml:space="preserve">                       И (ИЛИ) ДРЕССИРОВКИ ЖИВОТНЫХ</w:t>
      </w:r>
    </w:p>
    <w:p w:rsidR="00DB4851" w:rsidRDefault="00DB4851">
      <w:pPr>
        <w:pStyle w:val="ConsPlusNonformat"/>
        <w:jc w:val="both"/>
      </w:pPr>
      <w:r>
        <w:t xml:space="preserve">           </w:t>
      </w:r>
      <w:proofErr w:type="gramStart"/>
      <w:r>
        <w:t xml:space="preserve">(введен </w:t>
      </w:r>
      <w:hyperlink r:id="rId91" w:history="1">
        <w:r>
          <w:rPr>
            <w:color w:val="0000FF"/>
          </w:rPr>
          <w:t>Решением</w:t>
        </w:r>
      </w:hyperlink>
      <w:r>
        <w:t xml:space="preserve"> Красноярского городского Совета</w:t>
      </w:r>
      <w:proofErr w:type="gramEnd"/>
    </w:p>
    <w:p w:rsidR="00DB4851" w:rsidRDefault="00DB4851">
      <w:pPr>
        <w:pStyle w:val="ConsPlusNonformat"/>
        <w:jc w:val="both"/>
      </w:pPr>
      <w:r>
        <w:t xml:space="preserve">                    депутатов от 10.10.2017 N 20-242)</w:t>
      </w:r>
    </w:p>
    <w:p w:rsidR="00DB4851" w:rsidRDefault="00DB4851">
      <w:pPr>
        <w:pStyle w:val="ConsPlusNonformat"/>
        <w:jc w:val="both"/>
      </w:pPr>
    </w:p>
    <w:p w:rsidR="00DB4851" w:rsidRDefault="00DB4851">
      <w:pPr>
        <w:pStyle w:val="ConsPlusNonformat"/>
        <w:jc w:val="both"/>
      </w:pPr>
      <w:r>
        <w:t xml:space="preserve">      4</w:t>
      </w:r>
    </w:p>
    <w:p w:rsidR="00DB4851" w:rsidRDefault="00DB4851">
      <w:pPr>
        <w:pStyle w:val="ConsPlusNonformat"/>
        <w:jc w:val="both"/>
      </w:pPr>
      <w:r>
        <w:t xml:space="preserve">    11 .1.  </w:t>
      </w:r>
      <w:proofErr w:type="gramStart"/>
      <w:r>
        <w:t>Площадки  для  выгула  и  (или)  дрессировки  животных (далее -</w:t>
      </w:r>
      <w:proofErr w:type="gramEnd"/>
    </w:p>
    <w:p w:rsidR="00DB4851" w:rsidRDefault="00DB4851">
      <w:pPr>
        <w:pStyle w:val="ConsPlusNonformat"/>
        <w:jc w:val="both"/>
      </w:pPr>
      <w:r>
        <w:t>площадка)  размещаются  на  территориях  общего  пользования,  за пределами</w:t>
      </w:r>
    </w:p>
    <w:p w:rsidR="00DB4851" w:rsidRDefault="00DB4851">
      <w:pPr>
        <w:pStyle w:val="ConsPlusNonformat"/>
        <w:jc w:val="both"/>
      </w:pPr>
      <w:r>
        <w:t>санитарной зоны источников водоснабжения первого и второго поясов.</w:t>
      </w:r>
    </w:p>
    <w:p w:rsidR="00DB4851" w:rsidRDefault="00DB4851">
      <w:pPr>
        <w:pStyle w:val="ConsPlusNonformat"/>
        <w:jc w:val="both"/>
      </w:pPr>
      <w:r>
        <w:t xml:space="preserve">      4</w:t>
      </w:r>
    </w:p>
    <w:p w:rsidR="00DB4851" w:rsidRDefault="00DB4851">
      <w:pPr>
        <w:pStyle w:val="ConsPlusNonformat"/>
        <w:jc w:val="both"/>
      </w:pPr>
      <w:r>
        <w:lastRenderedPageBreak/>
        <w:t xml:space="preserve">    11 .2.   Для  покрытия  поверхности  части  площадки  предусматривается</w:t>
      </w:r>
    </w:p>
    <w:p w:rsidR="00DB4851" w:rsidRDefault="00DB4851">
      <w:pPr>
        <w:pStyle w:val="ConsPlusNonformat"/>
        <w:jc w:val="both"/>
      </w:pPr>
      <w:r>
        <w:t>выровненная  поверхность,  обеспечивающая  хороший  дренаж, не травмирующая</w:t>
      </w:r>
    </w:p>
    <w:p w:rsidR="00DB4851" w:rsidRDefault="00DB4851">
      <w:pPr>
        <w:pStyle w:val="ConsPlusNonformat"/>
        <w:jc w:val="both"/>
      </w:pPr>
      <w:r>
        <w:t>конечности   животных   (газонное,  песчаное,  песчано-земляное),  а  также</w:t>
      </w:r>
    </w:p>
    <w:p w:rsidR="00DB4851" w:rsidRDefault="00DB4851">
      <w:pPr>
        <w:pStyle w:val="ConsPlusNonformat"/>
        <w:jc w:val="both"/>
      </w:pPr>
      <w:r>
        <w:t>удобство  для  регулярной  уборки и обновления. Поверхность части площадки,</w:t>
      </w:r>
    </w:p>
    <w:p w:rsidR="00DB4851" w:rsidRDefault="00DB4851">
      <w:pPr>
        <w:pStyle w:val="ConsPlusNonformat"/>
        <w:jc w:val="both"/>
      </w:pPr>
      <w:r>
        <w:t xml:space="preserve">предназначенной  для владельцев животных, должна быть выполнена из </w:t>
      </w:r>
      <w:proofErr w:type="gramStart"/>
      <w:r>
        <w:t>твердого</w:t>
      </w:r>
      <w:proofErr w:type="gramEnd"/>
    </w:p>
    <w:p w:rsidR="00DB4851" w:rsidRDefault="00DB4851">
      <w:pPr>
        <w:pStyle w:val="ConsPlusNonformat"/>
        <w:jc w:val="both"/>
      </w:pPr>
      <w:r>
        <w:t>или комбинированного покрытия, а подход к площадке - из твердого покрытия.</w:t>
      </w:r>
    </w:p>
    <w:p w:rsidR="00DB4851" w:rsidRDefault="00DB4851">
      <w:pPr>
        <w:pStyle w:val="ConsPlusNonformat"/>
        <w:jc w:val="both"/>
      </w:pPr>
      <w:r>
        <w:t xml:space="preserve">      4</w:t>
      </w:r>
    </w:p>
    <w:p w:rsidR="00DB4851" w:rsidRDefault="00DB4851">
      <w:pPr>
        <w:pStyle w:val="ConsPlusNonformat"/>
        <w:jc w:val="both"/>
      </w:pPr>
      <w:r>
        <w:t xml:space="preserve">    11 .3.  По  периметру  площадки  должно  быть  установлено ограждение </w:t>
      </w:r>
      <w:proofErr w:type="gramStart"/>
      <w:r>
        <w:t>с</w:t>
      </w:r>
      <w:proofErr w:type="gramEnd"/>
    </w:p>
    <w:p w:rsidR="00DB4851" w:rsidRDefault="00DB4851">
      <w:pPr>
        <w:pStyle w:val="ConsPlusNonformat"/>
        <w:jc w:val="both"/>
      </w:pPr>
      <w:r>
        <w:t>размещением   на   нем   информационного  стенда  с  правилами  пользования</w:t>
      </w:r>
    </w:p>
    <w:p w:rsidR="00DB4851" w:rsidRDefault="00DB4851">
      <w:pPr>
        <w:pStyle w:val="ConsPlusNonformat"/>
        <w:jc w:val="both"/>
      </w:pPr>
      <w:r>
        <w:t>площадкой.</w:t>
      </w:r>
    </w:p>
    <w:p w:rsidR="00DB4851" w:rsidRDefault="00DB4851">
      <w:pPr>
        <w:pStyle w:val="ConsPlusNonformat"/>
        <w:jc w:val="both"/>
      </w:pPr>
      <w:r>
        <w:t xml:space="preserve">      4</w:t>
      </w:r>
    </w:p>
    <w:p w:rsidR="00DB4851" w:rsidRDefault="00DB4851">
      <w:pPr>
        <w:pStyle w:val="ConsPlusNonformat"/>
        <w:jc w:val="both"/>
      </w:pPr>
      <w:r>
        <w:t xml:space="preserve">    11 .4.  На  площадке  также  могут  быть  установлены  скамьи  и  урны,</w:t>
      </w:r>
    </w:p>
    <w:p w:rsidR="00DB4851" w:rsidRDefault="00DB4851">
      <w:pPr>
        <w:pStyle w:val="ConsPlusNonformat"/>
        <w:jc w:val="both"/>
      </w:pPr>
      <w:r>
        <w:t>осветительное оборудование, специальное тренировочное оборудование.</w:t>
      </w:r>
    </w:p>
    <w:p w:rsidR="00DB4851" w:rsidRDefault="00DB4851">
      <w:pPr>
        <w:pStyle w:val="ConsPlusNonformat"/>
        <w:jc w:val="both"/>
      </w:pPr>
    </w:p>
    <w:p w:rsidR="00DB4851" w:rsidRDefault="00DB4851">
      <w:pPr>
        <w:pStyle w:val="ConsPlusNonformat"/>
        <w:jc w:val="both"/>
      </w:pPr>
      <w:r>
        <w:t xml:space="preserve">                5</w:t>
      </w:r>
    </w:p>
    <w:p w:rsidR="00DB4851" w:rsidRDefault="00DB4851">
      <w:pPr>
        <w:pStyle w:val="ConsPlusNonformat"/>
        <w:jc w:val="both"/>
      </w:pPr>
      <w:r>
        <w:t xml:space="preserve">              11 . ПОРЯДОК И МЕХАНИЗМЫ ОБЩЕСТВЕННОГО УЧАСТИЯ</w:t>
      </w:r>
    </w:p>
    <w:p w:rsidR="00DB4851" w:rsidRDefault="00DB4851">
      <w:pPr>
        <w:pStyle w:val="ConsPlusNonformat"/>
        <w:jc w:val="both"/>
      </w:pPr>
      <w:r>
        <w:t xml:space="preserve">                        В ПРОЦЕССЕ БЛАГОУСТРОЙСТВА</w:t>
      </w:r>
    </w:p>
    <w:p w:rsidR="00DB4851" w:rsidRDefault="00DB4851">
      <w:pPr>
        <w:pStyle w:val="ConsPlusNonformat"/>
        <w:jc w:val="both"/>
      </w:pPr>
      <w:r>
        <w:t xml:space="preserve">           </w:t>
      </w:r>
      <w:proofErr w:type="gramStart"/>
      <w:r>
        <w:t xml:space="preserve">(введен </w:t>
      </w:r>
      <w:hyperlink r:id="rId92" w:history="1">
        <w:r>
          <w:rPr>
            <w:color w:val="0000FF"/>
          </w:rPr>
          <w:t>Решением</w:t>
        </w:r>
      </w:hyperlink>
      <w:r>
        <w:t xml:space="preserve"> Красноярского городского Совета</w:t>
      </w:r>
      <w:proofErr w:type="gramEnd"/>
    </w:p>
    <w:p w:rsidR="00DB4851" w:rsidRDefault="00DB4851">
      <w:pPr>
        <w:pStyle w:val="ConsPlusNonformat"/>
        <w:jc w:val="both"/>
      </w:pPr>
      <w:r>
        <w:t xml:space="preserve">                    депутатов от 10.10.2017 N 20-242)</w:t>
      </w:r>
    </w:p>
    <w:p w:rsidR="00DB4851" w:rsidRDefault="00DB4851">
      <w:pPr>
        <w:pStyle w:val="ConsPlusNonformat"/>
        <w:jc w:val="both"/>
      </w:pPr>
      <w:r>
        <w:t xml:space="preserve">      5</w:t>
      </w:r>
    </w:p>
    <w:p w:rsidR="00DB4851" w:rsidRDefault="00DB4851">
      <w:pPr>
        <w:pStyle w:val="ConsPlusNonformat"/>
        <w:jc w:val="both"/>
      </w:pPr>
      <w:r>
        <w:t xml:space="preserve">    11 .1.  В  целях  обеспечения вовлеченности в процесс принятия решений,</w:t>
      </w:r>
    </w:p>
    <w:p w:rsidR="00DB4851" w:rsidRDefault="00DB4851">
      <w:pPr>
        <w:pStyle w:val="ConsPlusNonformat"/>
        <w:jc w:val="both"/>
      </w:pPr>
      <w:r>
        <w:t xml:space="preserve">реализации   проектов  и  учета  мнения  всех  участников  деятельности  </w:t>
      </w:r>
      <w:proofErr w:type="gramStart"/>
      <w:r>
        <w:t>по</w:t>
      </w:r>
      <w:proofErr w:type="gramEnd"/>
    </w:p>
    <w:p w:rsidR="00DB4851" w:rsidRDefault="00DB4851">
      <w:pPr>
        <w:pStyle w:val="ConsPlusNonformat"/>
        <w:jc w:val="both"/>
      </w:pPr>
      <w:r>
        <w:t>благоустройству осуществляется открытое обсуждение проектов благоустройства</w:t>
      </w:r>
    </w:p>
    <w:p w:rsidR="00DB4851" w:rsidRDefault="00DB4851">
      <w:pPr>
        <w:pStyle w:val="ConsPlusNonformat"/>
        <w:jc w:val="both"/>
      </w:pPr>
      <w:r>
        <w:t>территорий,  а  также  открытое  и  гласное  принятие  решений,  касающихся</w:t>
      </w:r>
    </w:p>
    <w:p w:rsidR="00DB4851" w:rsidRDefault="00DB4851">
      <w:pPr>
        <w:pStyle w:val="ConsPlusNonformat"/>
        <w:jc w:val="both"/>
      </w:pPr>
      <w:r>
        <w:t>благоустройства   и   развития   территорий,   с   учетом   мнения  жителей</w:t>
      </w:r>
    </w:p>
    <w:p w:rsidR="00DB4851" w:rsidRDefault="00DB4851">
      <w:pPr>
        <w:pStyle w:val="ConsPlusNonformat"/>
        <w:jc w:val="both"/>
      </w:pPr>
      <w:r>
        <w:t>соответствующих территорий и иных заинтересованных лиц.</w:t>
      </w:r>
    </w:p>
    <w:p w:rsidR="00DB4851" w:rsidRDefault="00DB4851">
      <w:pPr>
        <w:pStyle w:val="ConsPlusNonformat"/>
        <w:jc w:val="both"/>
      </w:pPr>
      <w:r>
        <w:t xml:space="preserve">      5</w:t>
      </w:r>
    </w:p>
    <w:p w:rsidR="00DB4851" w:rsidRDefault="00DB4851">
      <w:pPr>
        <w:pStyle w:val="ConsPlusNonformat"/>
        <w:jc w:val="both"/>
      </w:pPr>
      <w:r>
        <w:t xml:space="preserve">    11 .2.  Информирование   граждан   о   задачах   и   проектах  в  сфере</w:t>
      </w:r>
    </w:p>
    <w:p w:rsidR="00DB4851" w:rsidRDefault="00DB4851">
      <w:pPr>
        <w:pStyle w:val="ConsPlusNonformat"/>
        <w:jc w:val="both"/>
      </w:pPr>
      <w:r>
        <w:t xml:space="preserve">благоустройства  и  комплексного  развития городской среды осуществляется </w:t>
      </w:r>
      <w:proofErr w:type="gramStart"/>
      <w:r>
        <w:t>с</w:t>
      </w:r>
      <w:proofErr w:type="gramEnd"/>
    </w:p>
    <w:p w:rsidR="00DB4851" w:rsidRDefault="00DB4851">
      <w:pPr>
        <w:pStyle w:val="ConsPlusNonformat"/>
        <w:jc w:val="both"/>
      </w:pPr>
      <w:r>
        <w:t>применением   информационно-телекоммуникационной  сети  общего  пользования</w:t>
      </w:r>
    </w:p>
    <w:p w:rsidR="00DB4851" w:rsidRDefault="00DB4851">
      <w:pPr>
        <w:pStyle w:val="ConsPlusNonformat"/>
        <w:jc w:val="both"/>
      </w:pPr>
      <w:r>
        <w:t>Интернет (далее - сеть Интернет).</w:t>
      </w:r>
    </w:p>
    <w:p w:rsidR="00DB4851" w:rsidRDefault="00DB4851">
      <w:pPr>
        <w:pStyle w:val="ConsPlusNonformat"/>
        <w:jc w:val="both"/>
      </w:pPr>
      <w:r>
        <w:t xml:space="preserve">      5</w:t>
      </w:r>
    </w:p>
    <w:p w:rsidR="00DB4851" w:rsidRDefault="00DB4851">
      <w:pPr>
        <w:pStyle w:val="ConsPlusNonformat"/>
        <w:jc w:val="both"/>
      </w:pPr>
      <w:r>
        <w:t xml:space="preserve">    11 .3.  В  сети  Интернет  размещается  в свободном доступе </w:t>
      </w:r>
      <w:proofErr w:type="gramStart"/>
      <w:r>
        <w:t>проектная</w:t>
      </w:r>
      <w:proofErr w:type="gramEnd"/>
      <w:r>
        <w:t xml:space="preserve"> и</w:t>
      </w:r>
    </w:p>
    <w:p w:rsidR="00DB4851" w:rsidRDefault="00DB4851">
      <w:pPr>
        <w:pStyle w:val="ConsPlusNonformat"/>
        <w:jc w:val="both"/>
      </w:pPr>
      <w:r>
        <w:t>конкурсная   документация   с  возможностью  публичного  комментирования  и</w:t>
      </w:r>
    </w:p>
    <w:p w:rsidR="00DB4851" w:rsidRDefault="00DB4851">
      <w:pPr>
        <w:pStyle w:val="ConsPlusNonformat"/>
        <w:jc w:val="both"/>
      </w:pPr>
      <w:r>
        <w:t>обсуждения материалов проектов.</w:t>
      </w:r>
    </w:p>
    <w:p w:rsidR="00DB4851" w:rsidRDefault="00DB4851">
      <w:pPr>
        <w:pStyle w:val="ConsPlusNonformat"/>
        <w:jc w:val="both"/>
      </w:pPr>
      <w:r>
        <w:t xml:space="preserve">      5</w:t>
      </w:r>
    </w:p>
    <w:p w:rsidR="00DB4851" w:rsidRDefault="00DB4851">
      <w:pPr>
        <w:pStyle w:val="ConsPlusNonformat"/>
        <w:jc w:val="both"/>
      </w:pPr>
      <w:r>
        <w:t xml:space="preserve">    11 .4.  Общественное  участие  в  процессе  благоустройства  территории</w:t>
      </w:r>
    </w:p>
    <w:p w:rsidR="00DB4851" w:rsidRDefault="00DB4851">
      <w:pPr>
        <w:pStyle w:val="ConsPlusNonformat"/>
        <w:jc w:val="both"/>
      </w:pPr>
      <w:r>
        <w:t>реализуется в следующих формах:</w:t>
      </w:r>
    </w:p>
    <w:p w:rsidR="00DB4851" w:rsidRDefault="00DB4851">
      <w:pPr>
        <w:pStyle w:val="ConsPlusNonformat"/>
        <w:jc w:val="both"/>
      </w:pPr>
      <w:r>
        <w:t xml:space="preserve">    а)  совместное  определение  целей  и  задач  по  развитию  территории,</w:t>
      </w:r>
    </w:p>
    <w:p w:rsidR="00DB4851" w:rsidRDefault="00DB4851">
      <w:pPr>
        <w:pStyle w:val="ConsPlusNonformat"/>
        <w:jc w:val="both"/>
      </w:pPr>
      <w:r>
        <w:t>инвентаризация проблем и потенциалов среды;</w:t>
      </w:r>
    </w:p>
    <w:p w:rsidR="00DB4851" w:rsidRDefault="00DB4851">
      <w:pPr>
        <w:pStyle w:val="ConsPlusNonformat"/>
        <w:jc w:val="both"/>
      </w:pPr>
      <w:r>
        <w:t xml:space="preserve">    б)   определение   основных   видов   активностей,  функциональных  зон</w:t>
      </w:r>
    </w:p>
    <w:p w:rsidR="00DB4851" w:rsidRDefault="00DB4851">
      <w:pPr>
        <w:pStyle w:val="ConsPlusNonformat"/>
        <w:jc w:val="both"/>
      </w:pPr>
      <w:r>
        <w:t>общественных пространств;</w:t>
      </w:r>
    </w:p>
    <w:p w:rsidR="00DB4851" w:rsidRDefault="00DB4851">
      <w:pPr>
        <w:pStyle w:val="ConsPlusNonformat"/>
        <w:jc w:val="both"/>
      </w:pPr>
      <w:r>
        <w:t xml:space="preserve">    в) консультации по предполагаемым типам озеленения;</w:t>
      </w:r>
    </w:p>
    <w:p w:rsidR="00DB4851" w:rsidRDefault="00DB4851">
      <w:pPr>
        <w:pStyle w:val="ConsPlusNonformat"/>
        <w:jc w:val="both"/>
      </w:pPr>
      <w:r>
        <w:t xml:space="preserve">    г)   обсуждение  предлагаемых  решений  с  архитекторами,  ландшафтными</w:t>
      </w:r>
    </w:p>
    <w:p w:rsidR="00DB4851" w:rsidRDefault="00DB4851">
      <w:pPr>
        <w:pStyle w:val="ConsPlusNonformat"/>
        <w:jc w:val="both"/>
      </w:pPr>
      <w:r>
        <w:t>архитекторами, проектировщиками и другими профильными специалистами;</w:t>
      </w:r>
    </w:p>
    <w:p w:rsidR="00DB4851" w:rsidRDefault="00DB4851">
      <w:pPr>
        <w:pStyle w:val="ConsPlusNonformat"/>
        <w:jc w:val="both"/>
      </w:pPr>
      <w:r>
        <w:t xml:space="preserve">    д)  одобрение  проектных  решений участниками процесса проектирования и</w:t>
      </w:r>
    </w:p>
    <w:p w:rsidR="00DB4851" w:rsidRDefault="00DB4851">
      <w:pPr>
        <w:pStyle w:val="ConsPlusNonformat"/>
        <w:jc w:val="both"/>
      </w:pPr>
      <w:r>
        <w:t>другими заинтересованными лицами;</w:t>
      </w:r>
    </w:p>
    <w:p w:rsidR="00DB4851" w:rsidRDefault="00DB4851">
      <w:pPr>
        <w:pStyle w:val="ConsPlusNonformat"/>
        <w:jc w:val="both"/>
      </w:pPr>
      <w:r>
        <w:t xml:space="preserve">    е)   осуществление  общественного  контроля  над  процессом  реализации</w:t>
      </w:r>
    </w:p>
    <w:p w:rsidR="00DB4851" w:rsidRDefault="00DB4851">
      <w:pPr>
        <w:pStyle w:val="ConsPlusNonformat"/>
        <w:jc w:val="both"/>
      </w:pPr>
      <w:proofErr w:type="gramStart"/>
      <w:r>
        <w:t>проекта (включая возможность для контроля со стороны любых заинтересованных</w:t>
      </w:r>
      <w:proofErr w:type="gramEnd"/>
    </w:p>
    <w:p w:rsidR="00DB4851" w:rsidRDefault="00DB4851">
      <w:pPr>
        <w:pStyle w:val="ConsPlusNonformat"/>
        <w:jc w:val="both"/>
      </w:pPr>
      <w:r>
        <w:t>сторон,  формирование  рабочей  группы,  общественного  совета проекта либо</w:t>
      </w:r>
    </w:p>
    <w:p w:rsidR="00DB4851" w:rsidRDefault="00DB4851">
      <w:pPr>
        <w:pStyle w:val="ConsPlusNonformat"/>
        <w:jc w:val="both"/>
      </w:pPr>
      <w:r>
        <w:t>наблюдательного совета проекта);</w:t>
      </w:r>
    </w:p>
    <w:p w:rsidR="00DB4851" w:rsidRDefault="00DB4851">
      <w:pPr>
        <w:pStyle w:val="ConsPlusNonformat"/>
        <w:jc w:val="both"/>
      </w:pPr>
      <w:r>
        <w:t xml:space="preserve">    ж)  осуществление  общественного  контроля  над  процессом эксплуатации</w:t>
      </w:r>
    </w:p>
    <w:p w:rsidR="00DB4851" w:rsidRDefault="00DB4851">
      <w:pPr>
        <w:pStyle w:val="ConsPlusNonformat"/>
        <w:jc w:val="both"/>
      </w:pPr>
      <w:proofErr w:type="gramStart"/>
      <w:r>
        <w:t>территории   (включая   возможность   для   контроля   со   стороны   любых</w:t>
      </w:r>
      <w:proofErr w:type="gramEnd"/>
    </w:p>
    <w:p w:rsidR="00DB4851" w:rsidRDefault="00DB4851">
      <w:pPr>
        <w:pStyle w:val="ConsPlusNonformat"/>
        <w:jc w:val="both"/>
      </w:pPr>
      <w:r>
        <w:t>заинтересованных   сторон,  региональных  центров  общественного  контроля,</w:t>
      </w:r>
    </w:p>
    <w:p w:rsidR="00DB4851" w:rsidRDefault="00DB4851">
      <w:pPr>
        <w:pStyle w:val="ConsPlusNonformat"/>
        <w:jc w:val="both"/>
      </w:pPr>
      <w:r>
        <w:t>формирование    рабочей   группы,   общественного   совета   проекта   либо</w:t>
      </w:r>
    </w:p>
    <w:p w:rsidR="00DB4851" w:rsidRDefault="00DB4851">
      <w:pPr>
        <w:pStyle w:val="ConsPlusNonformat"/>
        <w:jc w:val="both"/>
      </w:pPr>
      <w:r>
        <w:t>наблюдательного   совета   проекта   для   проведения   регулярной   оценки</w:t>
      </w:r>
    </w:p>
    <w:p w:rsidR="00DB4851" w:rsidRDefault="00DB4851">
      <w:pPr>
        <w:pStyle w:val="ConsPlusNonformat"/>
        <w:jc w:val="both"/>
      </w:pPr>
      <w:r>
        <w:t>эксплуатации территории).</w:t>
      </w:r>
    </w:p>
    <w:p w:rsidR="00DB4851" w:rsidRDefault="00DB4851">
      <w:pPr>
        <w:pStyle w:val="ConsPlusNonformat"/>
        <w:jc w:val="both"/>
      </w:pPr>
      <w:r>
        <w:t xml:space="preserve">      5</w:t>
      </w:r>
    </w:p>
    <w:p w:rsidR="00DB4851" w:rsidRDefault="00DB4851">
      <w:pPr>
        <w:pStyle w:val="ConsPlusNonformat"/>
        <w:jc w:val="both"/>
      </w:pPr>
      <w:r>
        <w:t xml:space="preserve">    11 .5.   При   реализации   проектов  осуществляется  информирование  </w:t>
      </w:r>
      <w:proofErr w:type="gramStart"/>
      <w:r>
        <w:t>с</w:t>
      </w:r>
      <w:proofErr w:type="gramEnd"/>
    </w:p>
    <w:p w:rsidR="00DB4851" w:rsidRDefault="00DB4851">
      <w:pPr>
        <w:pStyle w:val="ConsPlusNonformat"/>
        <w:jc w:val="both"/>
      </w:pPr>
      <w:r>
        <w:t>применением  сети  Интернет  общественности  о  планирующихся  изменениях и</w:t>
      </w:r>
    </w:p>
    <w:p w:rsidR="00DB4851" w:rsidRDefault="00DB4851">
      <w:pPr>
        <w:pStyle w:val="ConsPlusNonformat"/>
        <w:jc w:val="both"/>
      </w:pPr>
      <w:r>
        <w:t>возможности участия в этом процессе.</w:t>
      </w:r>
    </w:p>
    <w:p w:rsidR="00DB4851" w:rsidRDefault="00DB4851">
      <w:pPr>
        <w:pStyle w:val="ConsPlusNonformat"/>
        <w:jc w:val="both"/>
      </w:pPr>
      <w:r>
        <w:t xml:space="preserve">      5</w:t>
      </w:r>
    </w:p>
    <w:p w:rsidR="00DB4851" w:rsidRDefault="00DB4851">
      <w:pPr>
        <w:pStyle w:val="ConsPlusNonformat"/>
        <w:jc w:val="both"/>
      </w:pPr>
      <w:r>
        <w:t xml:space="preserve">    11 .6.   В   целях   проведения  общественных  обсуждений  используются</w:t>
      </w:r>
    </w:p>
    <w:p w:rsidR="00DB4851" w:rsidRDefault="00DB4851">
      <w:pPr>
        <w:pStyle w:val="ConsPlusNonformat"/>
        <w:jc w:val="both"/>
      </w:pPr>
      <w:proofErr w:type="gramStart"/>
      <w:r>
        <w:t>общественные  и  культурные  центры  (дома  культуры,  школы,  молодежные и</w:t>
      </w:r>
      <w:proofErr w:type="gramEnd"/>
    </w:p>
    <w:p w:rsidR="00DB4851" w:rsidRDefault="00DB4851">
      <w:pPr>
        <w:pStyle w:val="ConsPlusNonformat"/>
        <w:jc w:val="both"/>
      </w:pPr>
      <w:r>
        <w:lastRenderedPageBreak/>
        <w:t>культурные   центры),   находящиеся   в   зоне   транспортной  доступности,</w:t>
      </w:r>
    </w:p>
    <w:p w:rsidR="00DB4851" w:rsidRDefault="00DB4851">
      <w:pPr>
        <w:pStyle w:val="ConsPlusNonformat"/>
        <w:jc w:val="both"/>
      </w:pPr>
      <w:r>
        <w:t>расположенные вблизи объектов проектирования.</w:t>
      </w:r>
    </w:p>
    <w:p w:rsidR="00DB4851" w:rsidRDefault="00DB4851">
      <w:pPr>
        <w:pStyle w:val="ConsPlusNonformat"/>
        <w:jc w:val="both"/>
      </w:pPr>
      <w:r>
        <w:t xml:space="preserve">      5</w:t>
      </w:r>
    </w:p>
    <w:p w:rsidR="00DB4851" w:rsidRDefault="00DB4851">
      <w:pPr>
        <w:pStyle w:val="ConsPlusNonformat"/>
        <w:jc w:val="both"/>
      </w:pPr>
      <w:r>
        <w:t xml:space="preserve">    11 .7. Общественный контроль является одним из механизмов </w:t>
      </w:r>
      <w:proofErr w:type="gramStart"/>
      <w:r>
        <w:t>общественного</w:t>
      </w:r>
      <w:proofErr w:type="gramEnd"/>
    </w:p>
    <w:p w:rsidR="00DB4851" w:rsidRDefault="00DB4851">
      <w:pPr>
        <w:pStyle w:val="ConsPlusNonformat"/>
        <w:jc w:val="both"/>
      </w:pPr>
      <w:r>
        <w:t>участия в процессе благоустройства территории.</w:t>
      </w:r>
    </w:p>
    <w:p w:rsidR="00DB4851" w:rsidRDefault="00DB4851">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xml:space="preserve">, </w:t>
      </w:r>
      <w:proofErr w:type="spellStart"/>
      <w:r>
        <w:t>видеофиксации</w:t>
      </w:r>
      <w:proofErr w:type="spellEnd"/>
      <w: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DB4851" w:rsidRDefault="00DB4851">
      <w:pPr>
        <w:pStyle w:val="ConsPlusNormal"/>
        <w:jc w:val="both"/>
      </w:pPr>
    </w:p>
    <w:p w:rsidR="00DB4851" w:rsidRDefault="00DB4851">
      <w:pPr>
        <w:pStyle w:val="ConsPlusNormal"/>
        <w:jc w:val="center"/>
        <w:outlineLvl w:val="1"/>
      </w:pPr>
      <w:r>
        <w:t xml:space="preserve">12. ОСУЩЕСТВЛЕНИЕ </w:t>
      </w:r>
      <w:proofErr w:type="gramStart"/>
      <w:r>
        <w:t>КОНТРОЛЯ ЗА</w:t>
      </w:r>
      <w:proofErr w:type="gramEnd"/>
      <w:r>
        <w:t xml:space="preserve"> СОБЛЮДЕНИЕМ НАСТОЯЩИХ ПРАВИЛ</w:t>
      </w:r>
    </w:p>
    <w:p w:rsidR="00DB4851" w:rsidRDefault="00DB4851">
      <w:pPr>
        <w:pStyle w:val="ConsPlusNormal"/>
        <w:jc w:val="both"/>
      </w:pPr>
    </w:p>
    <w:p w:rsidR="00DB4851" w:rsidRDefault="00DB4851">
      <w:pPr>
        <w:pStyle w:val="ConsPlusNormal"/>
        <w:ind w:firstLine="540"/>
        <w:jc w:val="both"/>
      </w:pPr>
      <w:proofErr w:type="gramStart"/>
      <w:r>
        <w:t>Контроль за</w:t>
      </w:r>
      <w:proofErr w:type="gramEnd"/>
      <w:r>
        <w:t xml:space="preserve">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right"/>
        <w:outlineLvl w:val="1"/>
      </w:pPr>
      <w:r>
        <w:t>Приложение 1</w:t>
      </w:r>
    </w:p>
    <w:p w:rsidR="00DB4851" w:rsidRDefault="00DB4851">
      <w:pPr>
        <w:pStyle w:val="ConsPlusNormal"/>
        <w:jc w:val="right"/>
      </w:pPr>
      <w:r>
        <w:t>к Правилам</w:t>
      </w:r>
    </w:p>
    <w:p w:rsidR="00DB4851" w:rsidRDefault="00DB4851">
      <w:pPr>
        <w:pStyle w:val="ConsPlusNormal"/>
        <w:jc w:val="right"/>
      </w:pPr>
      <w:r>
        <w:t>благоустройства территории</w:t>
      </w:r>
    </w:p>
    <w:p w:rsidR="00DB4851" w:rsidRDefault="00DB4851">
      <w:pPr>
        <w:pStyle w:val="ConsPlusNormal"/>
        <w:jc w:val="right"/>
      </w:pPr>
      <w:r>
        <w:t>города Красноярска,</w:t>
      </w:r>
    </w:p>
    <w:p w:rsidR="00DB4851" w:rsidRDefault="00DB4851">
      <w:pPr>
        <w:pStyle w:val="ConsPlusNormal"/>
        <w:jc w:val="right"/>
      </w:pPr>
      <w:r>
        <w:t>утвержденным</w:t>
      </w:r>
    </w:p>
    <w:p w:rsidR="00DB4851" w:rsidRDefault="00DB4851">
      <w:pPr>
        <w:pStyle w:val="ConsPlusNormal"/>
        <w:jc w:val="right"/>
      </w:pPr>
      <w:r>
        <w:t>Решением</w:t>
      </w:r>
    </w:p>
    <w:p w:rsidR="00DB4851" w:rsidRDefault="00DB4851">
      <w:pPr>
        <w:pStyle w:val="ConsPlusNormal"/>
        <w:jc w:val="right"/>
      </w:pPr>
      <w:r>
        <w:t>Красноярского городского</w:t>
      </w:r>
    </w:p>
    <w:p w:rsidR="00DB4851" w:rsidRDefault="00DB4851">
      <w:pPr>
        <w:pStyle w:val="ConsPlusNormal"/>
        <w:jc w:val="right"/>
      </w:pPr>
      <w:r>
        <w:t>Совета депутатов</w:t>
      </w:r>
    </w:p>
    <w:p w:rsidR="00DB4851" w:rsidRDefault="00DB4851">
      <w:pPr>
        <w:pStyle w:val="ConsPlusNormal"/>
        <w:jc w:val="right"/>
      </w:pPr>
      <w:r>
        <w:t>от 25 июня 2013 г. N В-378</w:t>
      </w:r>
    </w:p>
    <w:p w:rsidR="00DB4851" w:rsidRDefault="00DB4851">
      <w:pPr>
        <w:pStyle w:val="ConsPlusNormal"/>
        <w:jc w:val="both"/>
      </w:pPr>
    </w:p>
    <w:p w:rsidR="00DB4851" w:rsidRDefault="00DB4851">
      <w:pPr>
        <w:pStyle w:val="ConsPlusNormal"/>
        <w:jc w:val="center"/>
      </w:pPr>
      <w:bookmarkStart w:id="3" w:name="P644"/>
      <w:bookmarkEnd w:id="3"/>
      <w:r>
        <w:t>ЗОНА I. ЗОНА ОСОБОГО ГОРОДСКОГО ЗНАЧЕНИЯ</w:t>
      </w:r>
    </w:p>
    <w:p w:rsidR="00DB4851" w:rsidRDefault="00DB4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851">
        <w:trPr>
          <w:jc w:val="center"/>
        </w:trPr>
        <w:tc>
          <w:tcPr>
            <w:tcW w:w="9294" w:type="dxa"/>
            <w:tcBorders>
              <w:top w:val="nil"/>
              <w:left w:val="single" w:sz="24" w:space="0" w:color="CED3F1"/>
              <w:bottom w:val="nil"/>
              <w:right w:val="single" w:sz="24" w:space="0" w:color="F4F3F8"/>
            </w:tcBorders>
            <w:shd w:val="clear" w:color="auto" w:fill="F4F3F8"/>
          </w:tcPr>
          <w:p w:rsidR="00DB4851" w:rsidRDefault="00DB4851">
            <w:pPr>
              <w:pStyle w:val="ConsPlusNormal"/>
              <w:jc w:val="center"/>
            </w:pPr>
            <w:r>
              <w:rPr>
                <w:color w:val="392C69"/>
              </w:rPr>
              <w:t>Список изменяющих документов</w:t>
            </w:r>
          </w:p>
          <w:p w:rsidR="00DB4851" w:rsidRDefault="00DB4851">
            <w:pPr>
              <w:pStyle w:val="ConsPlusNormal"/>
              <w:jc w:val="center"/>
            </w:pPr>
            <w:proofErr w:type="gramStart"/>
            <w:r>
              <w:rPr>
                <w:color w:val="392C69"/>
              </w:rPr>
              <w:t xml:space="preserve">(введена </w:t>
            </w:r>
            <w:hyperlink r:id="rId93" w:history="1">
              <w:r>
                <w:rPr>
                  <w:color w:val="0000FF"/>
                </w:rPr>
                <w:t>Решением</w:t>
              </w:r>
            </w:hyperlink>
            <w:r>
              <w:rPr>
                <w:color w:val="392C69"/>
              </w:rPr>
              <w:t xml:space="preserve"> Красноярского городского Совета депутатов</w:t>
            </w:r>
            <w:proofErr w:type="gramEnd"/>
          </w:p>
          <w:p w:rsidR="00DB4851" w:rsidRDefault="00DB4851">
            <w:pPr>
              <w:pStyle w:val="ConsPlusNormal"/>
              <w:jc w:val="center"/>
            </w:pPr>
            <w:r>
              <w:rPr>
                <w:color w:val="392C69"/>
              </w:rPr>
              <w:t>от 10.04.2018 N В-272)</w:t>
            </w:r>
          </w:p>
        </w:tc>
      </w:tr>
    </w:tbl>
    <w:p w:rsidR="00DB4851" w:rsidRDefault="00DB4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DB4851">
        <w:tc>
          <w:tcPr>
            <w:tcW w:w="454" w:type="dxa"/>
          </w:tcPr>
          <w:p w:rsidR="00DB4851" w:rsidRDefault="00DB4851">
            <w:pPr>
              <w:pStyle w:val="ConsPlusNormal"/>
              <w:jc w:val="center"/>
            </w:pPr>
            <w:r>
              <w:t xml:space="preserve">N </w:t>
            </w:r>
            <w:proofErr w:type="gramStart"/>
            <w:r>
              <w:t>п</w:t>
            </w:r>
            <w:proofErr w:type="gramEnd"/>
            <w:r>
              <w:t>/п</w:t>
            </w:r>
          </w:p>
        </w:tc>
        <w:tc>
          <w:tcPr>
            <w:tcW w:w="4252" w:type="dxa"/>
          </w:tcPr>
          <w:p w:rsidR="00DB4851" w:rsidRDefault="00DB4851">
            <w:pPr>
              <w:pStyle w:val="ConsPlusNormal"/>
              <w:jc w:val="center"/>
            </w:pPr>
            <w:r>
              <w:t>Наименование</w:t>
            </w:r>
          </w:p>
        </w:tc>
        <w:tc>
          <w:tcPr>
            <w:tcW w:w="4365" w:type="dxa"/>
          </w:tcPr>
          <w:p w:rsidR="00DB4851" w:rsidRDefault="00DB4851">
            <w:pPr>
              <w:pStyle w:val="ConsPlusNormal"/>
              <w:jc w:val="center"/>
            </w:pPr>
            <w:r>
              <w:t>Примечания</w:t>
            </w:r>
          </w:p>
        </w:tc>
      </w:tr>
      <w:tr w:rsidR="00DB4851">
        <w:tc>
          <w:tcPr>
            <w:tcW w:w="454" w:type="dxa"/>
          </w:tcPr>
          <w:p w:rsidR="00DB4851" w:rsidRDefault="00DB4851">
            <w:pPr>
              <w:pStyle w:val="ConsPlusNormal"/>
            </w:pPr>
            <w:r>
              <w:t>1</w:t>
            </w:r>
          </w:p>
        </w:tc>
        <w:tc>
          <w:tcPr>
            <w:tcW w:w="4252" w:type="dxa"/>
          </w:tcPr>
          <w:p w:rsidR="00DB4851" w:rsidRDefault="00DB4851">
            <w:pPr>
              <w:pStyle w:val="ConsPlusNormal"/>
            </w:pPr>
            <w:r>
              <w:t xml:space="preserve">улица </w:t>
            </w:r>
            <w:proofErr w:type="spellStart"/>
            <w:r>
              <w:t>Качинская</w:t>
            </w:r>
            <w:proofErr w:type="spellEnd"/>
          </w:p>
        </w:tc>
        <w:tc>
          <w:tcPr>
            <w:tcW w:w="4365" w:type="dxa"/>
          </w:tcPr>
          <w:p w:rsidR="00DB4851" w:rsidRDefault="00DB4851">
            <w:pPr>
              <w:pStyle w:val="ConsPlusNormal"/>
            </w:pPr>
            <w:r>
              <w:t>от улицы Дубенского до моста по улице Сурикова</w:t>
            </w:r>
          </w:p>
        </w:tc>
      </w:tr>
      <w:tr w:rsidR="00DB4851">
        <w:tc>
          <w:tcPr>
            <w:tcW w:w="454" w:type="dxa"/>
          </w:tcPr>
          <w:p w:rsidR="00DB4851" w:rsidRDefault="00DB4851">
            <w:pPr>
              <w:pStyle w:val="ConsPlusNormal"/>
            </w:pPr>
            <w:r>
              <w:t>2</w:t>
            </w:r>
          </w:p>
        </w:tc>
        <w:tc>
          <w:tcPr>
            <w:tcW w:w="4252" w:type="dxa"/>
          </w:tcPr>
          <w:p w:rsidR="00DB4851" w:rsidRDefault="00DB4851">
            <w:pPr>
              <w:pStyle w:val="ConsPlusNormal"/>
            </w:pPr>
            <w:r>
              <w:t>улица Республики</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w:t>
            </w:r>
          </w:p>
        </w:tc>
        <w:tc>
          <w:tcPr>
            <w:tcW w:w="4252" w:type="dxa"/>
          </w:tcPr>
          <w:p w:rsidR="00DB4851" w:rsidRDefault="00DB4851">
            <w:pPr>
              <w:pStyle w:val="ConsPlusNormal"/>
            </w:pPr>
            <w:r>
              <w:t>улица Коммунистическая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4</w:t>
            </w:r>
          </w:p>
        </w:tc>
        <w:tc>
          <w:tcPr>
            <w:tcW w:w="4252" w:type="dxa"/>
          </w:tcPr>
          <w:p w:rsidR="00DB4851" w:rsidRDefault="00DB4851">
            <w:pPr>
              <w:pStyle w:val="ConsPlusNormal"/>
            </w:pPr>
            <w:r>
              <w:t>улица Конституции СССР</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5</w:t>
            </w:r>
          </w:p>
        </w:tc>
        <w:tc>
          <w:tcPr>
            <w:tcW w:w="4252" w:type="dxa"/>
          </w:tcPr>
          <w:p w:rsidR="00DB4851" w:rsidRDefault="00DB4851">
            <w:pPr>
              <w:pStyle w:val="ConsPlusNormal"/>
            </w:pPr>
            <w:r>
              <w:t>улица Марковского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6</w:t>
            </w:r>
          </w:p>
        </w:tc>
        <w:tc>
          <w:tcPr>
            <w:tcW w:w="4252" w:type="dxa"/>
          </w:tcPr>
          <w:p w:rsidR="00DB4851" w:rsidRDefault="00DB4851">
            <w:pPr>
              <w:pStyle w:val="ConsPlusNormal"/>
            </w:pPr>
            <w:r>
              <w:t>улица Ады Лебедевой</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lastRenderedPageBreak/>
              <w:t>7</w:t>
            </w:r>
          </w:p>
        </w:tc>
        <w:tc>
          <w:tcPr>
            <w:tcW w:w="4252" w:type="dxa"/>
          </w:tcPr>
          <w:p w:rsidR="00DB4851" w:rsidRDefault="00DB4851">
            <w:pPr>
              <w:pStyle w:val="ConsPlusNormal"/>
            </w:pPr>
            <w:r>
              <w:t>улица Ленина</w:t>
            </w:r>
          </w:p>
        </w:tc>
        <w:tc>
          <w:tcPr>
            <w:tcW w:w="4365" w:type="dxa"/>
          </w:tcPr>
          <w:p w:rsidR="00DB4851" w:rsidRDefault="00DB4851">
            <w:pPr>
              <w:pStyle w:val="ConsPlusNormal"/>
            </w:pPr>
            <w:r>
              <w:t>от начала до улицы Профсоюзов</w:t>
            </w:r>
          </w:p>
        </w:tc>
      </w:tr>
      <w:tr w:rsidR="00DB4851">
        <w:tc>
          <w:tcPr>
            <w:tcW w:w="454" w:type="dxa"/>
          </w:tcPr>
          <w:p w:rsidR="00DB4851" w:rsidRDefault="00DB4851">
            <w:pPr>
              <w:pStyle w:val="ConsPlusNormal"/>
            </w:pPr>
            <w:r>
              <w:t>8</w:t>
            </w:r>
          </w:p>
        </w:tc>
        <w:tc>
          <w:tcPr>
            <w:tcW w:w="4252" w:type="dxa"/>
          </w:tcPr>
          <w:p w:rsidR="00DB4851" w:rsidRDefault="00DB4851">
            <w:pPr>
              <w:pStyle w:val="ConsPlusNormal"/>
            </w:pPr>
            <w:r>
              <w:t>улица Карла Маркса</w:t>
            </w:r>
          </w:p>
        </w:tc>
        <w:tc>
          <w:tcPr>
            <w:tcW w:w="4365" w:type="dxa"/>
          </w:tcPr>
          <w:p w:rsidR="00DB4851" w:rsidRDefault="00DB4851">
            <w:pPr>
              <w:pStyle w:val="ConsPlusNormal"/>
            </w:pPr>
            <w:r>
              <w:t>от начала до улицы Профсоюзов</w:t>
            </w:r>
          </w:p>
        </w:tc>
      </w:tr>
      <w:tr w:rsidR="00DB4851">
        <w:tc>
          <w:tcPr>
            <w:tcW w:w="454" w:type="dxa"/>
          </w:tcPr>
          <w:p w:rsidR="00DB4851" w:rsidRDefault="00DB4851">
            <w:pPr>
              <w:pStyle w:val="ConsPlusNormal"/>
            </w:pPr>
            <w:r>
              <w:t>9</w:t>
            </w:r>
          </w:p>
        </w:tc>
        <w:tc>
          <w:tcPr>
            <w:tcW w:w="4252" w:type="dxa"/>
          </w:tcPr>
          <w:p w:rsidR="00DB4851" w:rsidRDefault="00DB4851">
            <w:pPr>
              <w:pStyle w:val="ConsPlusNormal"/>
            </w:pPr>
            <w:r>
              <w:t>проспект Мира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10</w:t>
            </w:r>
          </w:p>
        </w:tc>
        <w:tc>
          <w:tcPr>
            <w:tcW w:w="4252" w:type="dxa"/>
          </w:tcPr>
          <w:p w:rsidR="00DB4851" w:rsidRDefault="00DB4851">
            <w:pPr>
              <w:pStyle w:val="ConsPlusNormal"/>
            </w:pPr>
            <w:r>
              <w:t>улица Красная площадь</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11</w:t>
            </w:r>
          </w:p>
        </w:tc>
        <w:tc>
          <w:tcPr>
            <w:tcW w:w="4252" w:type="dxa"/>
          </w:tcPr>
          <w:p w:rsidR="00DB4851" w:rsidRDefault="00DB4851">
            <w:pPr>
              <w:pStyle w:val="ConsPlusNormal"/>
            </w:pPr>
            <w:r>
              <w:t>улица Бограда</w:t>
            </w:r>
          </w:p>
        </w:tc>
        <w:tc>
          <w:tcPr>
            <w:tcW w:w="4365" w:type="dxa"/>
          </w:tcPr>
          <w:p w:rsidR="00DB4851" w:rsidRDefault="00DB4851">
            <w:pPr>
              <w:pStyle w:val="ConsPlusNormal"/>
            </w:pPr>
            <w:r>
              <w:t>от улицы Сурикова до улицы Робеспьера</w:t>
            </w:r>
          </w:p>
        </w:tc>
      </w:tr>
      <w:tr w:rsidR="00DB4851">
        <w:tc>
          <w:tcPr>
            <w:tcW w:w="454" w:type="dxa"/>
          </w:tcPr>
          <w:p w:rsidR="00DB4851" w:rsidRDefault="00DB4851">
            <w:pPr>
              <w:pStyle w:val="ConsPlusNormal"/>
            </w:pPr>
            <w:r>
              <w:t>12</w:t>
            </w:r>
          </w:p>
        </w:tc>
        <w:tc>
          <w:tcPr>
            <w:tcW w:w="4252" w:type="dxa"/>
          </w:tcPr>
          <w:p w:rsidR="00DB4851" w:rsidRDefault="00DB4851">
            <w:pPr>
              <w:pStyle w:val="ConsPlusNormal"/>
            </w:pPr>
            <w:r>
              <w:t>улица Урицкого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13</w:t>
            </w:r>
          </w:p>
        </w:tc>
        <w:tc>
          <w:tcPr>
            <w:tcW w:w="4252" w:type="dxa"/>
          </w:tcPr>
          <w:p w:rsidR="00DB4851" w:rsidRDefault="00DB4851">
            <w:pPr>
              <w:pStyle w:val="ConsPlusNormal"/>
            </w:pPr>
            <w:r>
              <w:t>улица Дубровинского</w:t>
            </w:r>
          </w:p>
        </w:tc>
        <w:tc>
          <w:tcPr>
            <w:tcW w:w="4365" w:type="dxa"/>
          </w:tcPr>
          <w:p w:rsidR="00DB4851" w:rsidRDefault="00DB4851">
            <w:pPr>
              <w:pStyle w:val="ConsPlusNormal"/>
            </w:pPr>
            <w:r>
              <w:t>от площади Мира до улицы Декабристов</w:t>
            </w:r>
          </w:p>
        </w:tc>
      </w:tr>
      <w:tr w:rsidR="00DB4851">
        <w:tc>
          <w:tcPr>
            <w:tcW w:w="454" w:type="dxa"/>
          </w:tcPr>
          <w:p w:rsidR="00DB4851" w:rsidRDefault="00DB4851">
            <w:pPr>
              <w:pStyle w:val="ConsPlusNormal"/>
            </w:pPr>
            <w:r>
              <w:t>14</w:t>
            </w:r>
          </w:p>
        </w:tc>
        <w:tc>
          <w:tcPr>
            <w:tcW w:w="4252" w:type="dxa"/>
          </w:tcPr>
          <w:p w:rsidR="00DB4851" w:rsidRDefault="00DB4851">
            <w:pPr>
              <w:pStyle w:val="ConsPlusNormal"/>
            </w:pPr>
            <w:r>
              <w:t xml:space="preserve">улица </w:t>
            </w:r>
            <w:proofErr w:type="spellStart"/>
            <w:r>
              <w:t>Каратанова</w:t>
            </w:r>
            <w:proofErr w:type="spellEnd"/>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15</w:t>
            </w:r>
          </w:p>
        </w:tc>
        <w:tc>
          <w:tcPr>
            <w:tcW w:w="4252" w:type="dxa"/>
          </w:tcPr>
          <w:p w:rsidR="00DB4851" w:rsidRDefault="00DB4851">
            <w:pPr>
              <w:pStyle w:val="ConsPlusNormal"/>
            </w:pPr>
            <w:r>
              <w:t>улица 9 Января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16</w:t>
            </w:r>
          </w:p>
        </w:tc>
        <w:tc>
          <w:tcPr>
            <w:tcW w:w="4252" w:type="dxa"/>
          </w:tcPr>
          <w:p w:rsidR="00DB4851" w:rsidRDefault="00DB4851">
            <w:pPr>
              <w:pStyle w:val="ConsPlusNormal"/>
            </w:pPr>
            <w:r>
              <w:t>улица Парижской Коммуны</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17</w:t>
            </w:r>
          </w:p>
        </w:tc>
        <w:tc>
          <w:tcPr>
            <w:tcW w:w="4252" w:type="dxa"/>
          </w:tcPr>
          <w:p w:rsidR="00DB4851" w:rsidRDefault="00DB4851">
            <w:pPr>
              <w:pStyle w:val="ConsPlusNormal"/>
            </w:pPr>
            <w:r>
              <w:t>улица Сурикова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18</w:t>
            </w:r>
          </w:p>
        </w:tc>
        <w:tc>
          <w:tcPr>
            <w:tcW w:w="4252" w:type="dxa"/>
          </w:tcPr>
          <w:p w:rsidR="00DB4851" w:rsidRDefault="00DB4851">
            <w:pPr>
              <w:pStyle w:val="ConsPlusNormal"/>
            </w:pPr>
            <w:r>
              <w:t xml:space="preserve">улица </w:t>
            </w:r>
            <w:proofErr w:type="spellStart"/>
            <w:r>
              <w:t>Вейнбаума</w:t>
            </w:r>
            <w:proofErr w:type="spellEnd"/>
          </w:p>
        </w:tc>
        <w:tc>
          <w:tcPr>
            <w:tcW w:w="4365" w:type="dxa"/>
          </w:tcPr>
          <w:p w:rsidR="00DB4851" w:rsidRDefault="00DB4851">
            <w:pPr>
              <w:pStyle w:val="ConsPlusNormal"/>
            </w:pPr>
            <w:r>
              <w:t>от начала до моста через р. Качу</w:t>
            </w:r>
          </w:p>
        </w:tc>
      </w:tr>
      <w:tr w:rsidR="00DB4851">
        <w:tc>
          <w:tcPr>
            <w:tcW w:w="454" w:type="dxa"/>
          </w:tcPr>
          <w:p w:rsidR="00DB4851" w:rsidRDefault="00DB4851">
            <w:pPr>
              <w:pStyle w:val="ConsPlusNormal"/>
            </w:pPr>
            <w:r>
              <w:t>19</w:t>
            </w:r>
          </w:p>
        </w:tc>
        <w:tc>
          <w:tcPr>
            <w:tcW w:w="4252" w:type="dxa"/>
          </w:tcPr>
          <w:p w:rsidR="00DB4851" w:rsidRDefault="00DB4851">
            <w:pPr>
              <w:pStyle w:val="ConsPlusNormal"/>
            </w:pPr>
            <w:r>
              <w:t xml:space="preserve">улица </w:t>
            </w:r>
            <w:proofErr w:type="spellStart"/>
            <w:r>
              <w:t>Перенсона</w:t>
            </w:r>
            <w:proofErr w:type="spellEnd"/>
          </w:p>
        </w:tc>
        <w:tc>
          <w:tcPr>
            <w:tcW w:w="4365" w:type="dxa"/>
          </w:tcPr>
          <w:p w:rsidR="00DB4851" w:rsidRDefault="00DB4851">
            <w:pPr>
              <w:pStyle w:val="ConsPlusNormal"/>
            </w:pPr>
            <w:r>
              <w:t>от начала до моста через р. Качу</w:t>
            </w:r>
          </w:p>
        </w:tc>
      </w:tr>
      <w:tr w:rsidR="00DB4851">
        <w:tc>
          <w:tcPr>
            <w:tcW w:w="454" w:type="dxa"/>
          </w:tcPr>
          <w:p w:rsidR="00DB4851" w:rsidRDefault="00DB4851">
            <w:pPr>
              <w:pStyle w:val="ConsPlusNormal"/>
            </w:pPr>
            <w:r>
              <w:t>20</w:t>
            </w:r>
          </w:p>
        </w:tc>
        <w:tc>
          <w:tcPr>
            <w:tcW w:w="4252" w:type="dxa"/>
          </w:tcPr>
          <w:p w:rsidR="00DB4851" w:rsidRDefault="00DB4851">
            <w:pPr>
              <w:pStyle w:val="ConsPlusNormal"/>
            </w:pPr>
            <w:r>
              <w:t>улица Кирова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21</w:t>
            </w:r>
          </w:p>
        </w:tc>
        <w:tc>
          <w:tcPr>
            <w:tcW w:w="4252" w:type="dxa"/>
          </w:tcPr>
          <w:p w:rsidR="00DB4851" w:rsidRDefault="00DB4851">
            <w:pPr>
              <w:pStyle w:val="ConsPlusNormal"/>
            </w:pPr>
            <w:r>
              <w:t>улица Грибоедова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22</w:t>
            </w:r>
          </w:p>
        </w:tc>
        <w:tc>
          <w:tcPr>
            <w:tcW w:w="4252" w:type="dxa"/>
          </w:tcPr>
          <w:p w:rsidR="00DB4851" w:rsidRDefault="00DB4851">
            <w:pPr>
              <w:pStyle w:val="ConsPlusNormal"/>
            </w:pPr>
            <w:r>
              <w:t>улица Диктатуры Пролетариата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23</w:t>
            </w:r>
          </w:p>
        </w:tc>
        <w:tc>
          <w:tcPr>
            <w:tcW w:w="4252" w:type="dxa"/>
          </w:tcPr>
          <w:p w:rsidR="00DB4851" w:rsidRDefault="00DB4851">
            <w:pPr>
              <w:pStyle w:val="ConsPlusNormal"/>
            </w:pPr>
            <w:r>
              <w:t>улица Дзержинского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24</w:t>
            </w:r>
          </w:p>
        </w:tc>
        <w:tc>
          <w:tcPr>
            <w:tcW w:w="4252" w:type="dxa"/>
          </w:tcPr>
          <w:p w:rsidR="00DB4851" w:rsidRDefault="00DB4851">
            <w:pPr>
              <w:pStyle w:val="ConsPlusNormal"/>
            </w:pPr>
            <w:r>
              <w:t>улица Обороны</w:t>
            </w:r>
          </w:p>
        </w:tc>
        <w:tc>
          <w:tcPr>
            <w:tcW w:w="4365" w:type="dxa"/>
          </w:tcPr>
          <w:p w:rsidR="00DB4851" w:rsidRDefault="00DB4851">
            <w:pPr>
              <w:pStyle w:val="ConsPlusNormal"/>
            </w:pPr>
            <w:r>
              <w:t>от начала до моста через реку</w:t>
            </w:r>
            <w:proofErr w:type="gramStart"/>
            <w:r>
              <w:t xml:space="preserve"> К</w:t>
            </w:r>
            <w:proofErr w:type="gramEnd"/>
            <w:r>
              <w:t>ачу</w:t>
            </w:r>
          </w:p>
        </w:tc>
      </w:tr>
      <w:tr w:rsidR="00DB4851">
        <w:tc>
          <w:tcPr>
            <w:tcW w:w="454" w:type="dxa"/>
          </w:tcPr>
          <w:p w:rsidR="00DB4851" w:rsidRDefault="00DB4851">
            <w:pPr>
              <w:pStyle w:val="ConsPlusNormal"/>
            </w:pPr>
            <w:r>
              <w:t>25</w:t>
            </w:r>
          </w:p>
        </w:tc>
        <w:tc>
          <w:tcPr>
            <w:tcW w:w="4252" w:type="dxa"/>
          </w:tcPr>
          <w:p w:rsidR="00DB4851" w:rsidRDefault="00DB4851">
            <w:pPr>
              <w:pStyle w:val="ConsPlusNormal"/>
            </w:pPr>
            <w:r>
              <w:t>улица Горького</w:t>
            </w:r>
          </w:p>
        </w:tc>
        <w:tc>
          <w:tcPr>
            <w:tcW w:w="4365" w:type="dxa"/>
          </w:tcPr>
          <w:p w:rsidR="00DB4851" w:rsidRDefault="00DB4851">
            <w:pPr>
              <w:pStyle w:val="ConsPlusNormal"/>
            </w:pPr>
            <w:r>
              <w:t>от начала до улицы Республики</w:t>
            </w:r>
          </w:p>
        </w:tc>
      </w:tr>
      <w:tr w:rsidR="00DB4851">
        <w:tc>
          <w:tcPr>
            <w:tcW w:w="454" w:type="dxa"/>
          </w:tcPr>
          <w:p w:rsidR="00DB4851" w:rsidRDefault="00DB4851">
            <w:pPr>
              <w:pStyle w:val="ConsPlusNormal"/>
            </w:pPr>
            <w:r>
              <w:t>26</w:t>
            </w:r>
          </w:p>
        </w:tc>
        <w:tc>
          <w:tcPr>
            <w:tcW w:w="4252" w:type="dxa"/>
          </w:tcPr>
          <w:p w:rsidR="00DB4851" w:rsidRDefault="00DB4851">
            <w:pPr>
              <w:pStyle w:val="ConsPlusNormal"/>
            </w:pPr>
            <w:r>
              <w:t>улица Декабристов</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27</w:t>
            </w:r>
          </w:p>
        </w:tc>
        <w:tc>
          <w:tcPr>
            <w:tcW w:w="4252" w:type="dxa"/>
          </w:tcPr>
          <w:p w:rsidR="00DB4851" w:rsidRDefault="00DB4851">
            <w:pPr>
              <w:pStyle w:val="ConsPlusNormal"/>
            </w:pPr>
            <w:r>
              <w:t>улица Робеспьера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28</w:t>
            </w:r>
          </w:p>
        </w:tc>
        <w:tc>
          <w:tcPr>
            <w:tcW w:w="4252" w:type="dxa"/>
          </w:tcPr>
          <w:p w:rsidR="00DB4851" w:rsidRDefault="00DB4851">
            <w:pPr>
              <w:pStyle w:val="ConsPlusNormal"/>
            </w:pPr>
            <w:r>
              <w:t>улица Красной Армии</w:t>
            </w:r>
          </w:p>
        </w:tc>
        <w:tc>
          <w:tcPr>
            <w:tcW w:w="4365" w:type="dxa"/>
          </w:tcPr>
          <w:p w:rsidR="00DB4851" w:rsidRDefault="00DB4851">
            <w:pPr>
              <w:pStyle w:val="ConsPlusNormal"/>
            </w:pPr>
            <w:r>
              <w:t>от начала до улицы Профсоюзов</w:t>
            </w:r>
          </w:p>
        </w:tc>
      </w:tr>
      <w:tr w:rsidR="00DB4851">
        <w:tc>
          <w:tcPr>
            <w:tcW w:w="454" w:type="dxa"/>
          </w:tcPr>
          <w:p w:rsidR="00DB4851" w:rsidRDefault="00DB4851">
            <w:pPr>
              <w:pStyle w:val="ConsPlusNormal"/>
            </w:pPr>
            <w:r>
              <w:t>29</w:t>
            </w:r>
          </w:p>
        </w:tc>
        <w:tc>
          <w:tcPr>
            <w:tcW w:w="4252" w:type="dxa"/>
          </w:tcPr>
          <w:p w:rsidR="00DB4851" w:rsidRDefault="00DB4851">
            <w:pPr>
              <w:pStyle w:val="ConsPlusNormal"/>
            </w:pPr>
            <w:r>
              <w:t>улица Профсоюзов</w:t>
            </w:r>
          </w:p>
        </w:tc>
        <w:tc>
          <w:tcPr>
            <w:tcW w:w="4365" w:type="dxa"/>
          </w:tcPr>
          <w:p w:rsidR="00DB4851" w:rsidRDefault="00DB4851">
            <w:pPr>
              <w:pStyle w:val="ConsPlusNormal"/>
            </w:pPr>
            <w:r>
              <w:t>на всем протяжении</w:t>
            </w:r>
          </w:p>
        </w:tc>
      </w:tr>
    </w:tbl>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both"/>
      </w:pPr>
    </w:p>
    <w:p w:rsidR="00DB4851" w:rsidRDefault="00DB4851">
      <w:pPr>
        <w:pStyle w:val="ConsPlusNormal"/>
        <w:jc w:val="right"/>
        <w:outlineLvl w:val="1"/>
      </w:pPr>
      <w:r>
        <w:t>Приложение 2</w:t>
      </w:r>
    </w:p>
    <w:p w:rsidR="00DB4851" w:rsidRDefault="00DB4851">
      <w:pPr>
        <w:pStyle w:val="ConsPlusNormal"/>
        <w:jc w:val="right"/>
      </w:pPr>
      <w:r>
        <w:t>к Правилам</w:t>
      </w:r>
    </w:p>
    <w:p w:rsidR="00DB4851" w:rsidRDefault="00DB4851">
      <w:pPr>
        <w:pStyle w:val="ConsPlusNormal"/>
        <w:jc w:val="right"/>
      </w:pPr>
      <w:r>
        <w:t>благоустройства территории</w:t>
      </w:r>
    </w:p>
    <w:p w:rsidR="00DB4851" w:rsidRDefault="00DB4851">
      <w:pPr>
        <w:pStyle w:val="ConsPlusNormal"/>
        <w:jc w:val="right"/>
      </w:pPr>
      <w:r>
        <w:t>города Красноярска,</w:t>
      </w:r>
    </w:p>
    <w:p w:rsidR="00DB4851" w:rsidRDefault="00DB4851">
      <w:pPr>
        <w:pStyle w:val="ConsPlusNormal"/>
        <w:jc w:val="right"/>
      </w:pPr>
      <w:r>
        <w:t>утвержденным</w:t>
      </w:r>
    </w:p>
    <w:p w:rsidR="00DB4851" w:rsidRDefault="00DB4851">
      <w:pPr>
        <w:pStyle w:val="ConsPlusNormal"/>
        <w:jc w:val="right"/>
      </w:pPr>
      <w:r>
        <w:t>Решением</w:t>
      </w:r>
    </w:p>
    <w:p w:rsidR="00DB4851" w:rsidRDefault="00DB4851">
      <w:pPr>
        <w:pStyle w:val="ConsPlusNormal"/>
        <w:jc w:val="right"/>
      </w:pPr>
      <w:r>
        <w:t>Красноярского городского</w:t>
      </w:r>
    </w:p>
    <w:p w:rsidR="00DB4851" w:rsidRDefault="00DB4851">
      <w:pPr>
        <w:pStyle w:val="ConsPlusNormal"/>
        <w:jc w:val="right"/>
      </w:pPr>
      <w:r>
        <w:lastRenderedPageBreak/>
        <w:t>Совета депутатов</w:t>
      </w:r>
    </w:p>
    <w:p w:rsidR="00DB4851" w:rsidRDefault="00DB4851">
      <w:pPr>
        <w:pStyle w:val="ConsPlusNormal"/>
        <w:jc w:val="right"/>
      </w:pPr>
      <w:r>
        <w:t>от 25 июня 2013 г. N В-378</w:t>
      </w:r>
    </w:p>
    <w:p w:rsidR="00DB4851" w:rsidRDefault="00DB4851">
      <w:pPr>
        <w:pStyle w:val="ConsPlusNormal"/>
        <w:jc w:val="both"/>
      </w:pPr>
    </w:p>
    <w:p w:rsidR="00DB4851" w:rsidRDefault="00DB4851">
      <w:pPr>
        <w:pStyle w:val="ConsPlusNormal"/>
        <w:jc w:val="center"/>
      </w:pPr>
      <w:bookmarkStart w:id="4" w:name="P754"/>
      <w:bookmarkEnd w:id="4"/>
      <w:r>
        <w:t>ЗОНА II. ЗОНА ПОВЫШЕННОГО ВНИМАНИЯ</w:t>
      </w:r>
    </w:p>
    <w:p w:rsidR="00DB4851" w:rsidRDefault="00DB4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851">
        <w:trPr>
          <w:jc w:val="center"/>
        </w:trPr>
        <w:tc>
          <w:tcPr>
            <w:tcW w:w="9294" w:type="dxa"/>
            <w:tcBorders>
              <w:top w:val="nil"/>
              <w:left w:val="single" w:sz="24" w:space="0" w:color="CED3F1"/>
              <w:bottom w:val="nil"/>
              <w:right w:val="single" w:sz="24" w:space="0" w:color="F4F3F8"/>
            </w:tcBorders>
            <w:shd w:val="clear" w:color="auto" w:fill="F4F3F8"/>
          </w:tcPr>
          <w:p w:rsidR="00DB4851" w:rsidRDefault="00DB4851">
            <w:pPr>
              <w:pStyle w:val="ConsPlusNormal"/>
              <w:jc w:val="center"/>
            </w:pPr>
            <w:r>
              <w:rPr>
                <w:color w:val="392C69"/>
              </w:rPr>
              <w:t>Список изменяющих документов</w:t>
            </w:r>
          </w:p>
          <w:p w:rsidR="00DB4851" w:rsidRDefault="00DB4851">
            <w:pPr>
              <w:pStyle w:val="ConsPlusNormal"/>
              <w:jc w:val="center"/>
            </w:pPr>
            <w:proofErr w:type="gramStart"/>
            <w:r>
              <w:rPr>
                <w:color w:val="392C69"/>
              </w:rPr>
              <w:t xml:space="preserve">(введена </w:t>
            </w:r>
            <w:hyperlink r:id="rId94" w:history="1">
              <w:r>
                <w:rPr>
                  <w:color w:val="0000FF"/>
                </w:rPr>
                <w:t>Решением</w:t>
              </w:r>
            </w:hyperlink>
            <w:r>
              <w:rPr>
                <w:color w:val="392C69"/>
              </w:rPr>
              <w:t xml:space="preserve"> Красноярского городского Совета депутатов</w:t>
            </w:r>
            <w:proofErr w:type="gramEnd"/>
          </w:p>
          <w:p w:rsidR="00DB4851" w:rsidRDefault="00DB4851">
            <w:pPr>
              <w:pStyle w:val="ConsPlusNormal"/>
              <w:jc w:val="center"/>
            </w:pPr>
            <w:r>
              <w:rPr>
                <w:color w:val="392C69"/>
              </w:rPr>
              <w:t>от 10.04.2018 N В-272)</w:t>
            </w:r>
          </w:p>
        </w:tc>
      </w:tr>
    </w:tbl>
    <w:p w:rsidR="00DB4851" w:rsidRDefault="00DB4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DB4851">
        <w:tc>
          <w:tcPr>
            <w:tcW w:w="454" w:type="dxa"/>
          </w:tcPr>
          <w:p w:rsidR="00DB4851" w:rsidRDefault="00DB4851">
            <w:pPr>
              <w:pStyle w:val="ConsPlusNormal"/>
              <w:jc w:val="center"/>
            </w:pPr>
            <w:r>
              <w:t xml:space="preserve">N </w:t>
            </w:r>
            <w:proofErr w:type="gramStart"/>
            <w:r>
              <w:t>п</w:t>
            </w:r>
            <w:proofErr w:type="gramEnd"/>
            <w:r>
              <w:t>/п</w:t>
            </w:r>
          </w:p>
        </w:tc>
        <w:tc>
          <w:tcPr>
            <w:tcW w:w="4252" w:type="dxa"/>
          </w:tcPr>
          <w:p w:rsidR="00DB4851" w:rsidRDefault="00DB4851">
            <w:pPr>
              <w:pStyle w:val="ConsPlusNormal"/>
              <w:jc w:val="center"/>
            </w:pPr>
            <w:r>
              <w:t>Наименование</w:t>
            </w:r>
          </w:p>
        </w:tc>
        <w:tc>
          <w:tcPr>
            <w:tcW w:w="4365" w:type="dxa"/>
          </w:tcPr>
          <w:p w:rsidR="00DB4851" w:rsidRDefault="00DB4851">
            <w:pPr>
              <w:pStyle w:val="ConsPlusNormal"/>
              <w:jc w:val="center"/>
            </w:pPr>
            <w:r>
              <w:t>Примечание</w:t>
            </w:r>
          </w:p>
        </w:tc>
      </w:tr>
      <w:tr w:rsidR="00DB4851">
        <w:tc>
          <w:tcPr>
            <w:tcW w:w="454" w:type="dxa"/>
          </w:tcPr>
          <w:p w:rsidR="00DB4851" w:rsidRDefault="00DB4851">
            <w:pPr>
              <w:pStyle w:val="ConsPlusNormal"/>
            </w:pPr>
            <w:r>
              <w:t>1</w:t>
            </w:r>
          </w:p>
        </w:tc>
        <w:tc>
          <w:tcPr>
            <w:tcW w:w="4252" w:type="dxa"/>
          </w:tcPr>
          <w:p w:rsidR="00DB4851" w:rsidRDefault="00DB4851">
            <w:pPr>
              <w:pStyle w:val="ConsPlusNormal"/>
            </w:pPr>
            <w:r>
              <w:t xml:space="preserve">улица </w:t>
            </w:r>
            <w:proofErr w:type="spellStart"/>
            <w:r>
              <w:t>Тотмина</w:t>
            </w:r>
            <w:proofErr w:type="spellEnd"/>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w:t>
            </w:r>
          </w:p>
        </w:tc>
        <w:tc>
          <w:tcPr>
            <w:tcW w:w="4252" w:type="dxa"/>
          </w:tcPr>
          <w:p w:rsidR="00DB4851" w:rsidRDefault="00DB4851">
            <w:pPr>
              <w:pStyle w:val="ConsPlusNormal"/>
            </w:pPr>
            <w:r>
              <w:t>улица Высотная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w:t>
            </w:r>
          </w:p>
        </w:tc>
        <w:tc>
          <w:tcPr>
            <w:tcW w:w="4252" w:type="dxa"/>
          </w:tcPr>
          <w:p w:rsidR="00DB4851" w:rsidRDefault="00DB4851">
            <w:pPr>
              <w:pStyle w:val="ConsPlusNormal"/>
            </w:pPr>
            <w:r>
              <w:t>улица Михаила Годенко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4</w:t>
            </w:r>
          </w:p>
        </w:tc>
        <w:tc>
          <w:tcPr>
            <w:tcW w:w="4252" w:type="dxa"/>
          </w:tcPr>
          <w:p w:rsidR="00DB4851" w:rsidRDefault="00DB4851">
            <w:pPr>
              <w:pStyle w:val="ConsPlusNormal"/>
            </w:pPr>
            <w:r>
              <w:t>улица Копылова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5</w:t>
            </w:r>
          </w:p>
        </w:tc>
        <w:tc>
          <w:tcPr>
            <w:tcW w:w="4252" w:type="dxa"/>
          </w:tcPr>
          <w:p w:rsidR="00DB4851" w:rsidRDefault="00DB4851">
            <w:pPr>
              <w:pStyle w:val="ConsPlusNormal"/>
            </w:pPr>
            <w:r>
              <w:t>улица Калинина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6</w:t>
            </w:r>
          </w:p>
        </w:tc>
        <w:tc>
          <w:tcPr>
            <w:tcW w:w="4252" w:type="dxa"/>
          </w:tcPr>
          <w:p w:rsidR="00DB4851" w:rsidRDefault="00DB4851">
            <w:pPr>
              <w:pStyle w:val="ConsPlusNormal"/>
            </w:pPr>
            <w:r>
              <w:t>улица Брянская</w:t>
            </w:r>
          </w:p>
        </w:tc>
        <w:tc>
          <w:tcPr>
            <w:tcW w:w="4365" w:type="dxa"/>
          </w:tcPr>
          <w:p w:rsidR="00DB4851" w:rsidRDefault="00DB4851">
            <w:pPr>
              <w:pStyle w:val="ConsPlusNormal"/>
            </w:pPr>
            <w:r>
              <w:t xml:space="preserve">от улицы Калинина до улицы </w:t>
            </w:r>
            <w:proofErr w:type="spellStart"/>
            <w:r>
              <w:t>Игарской</w:t>
            </w:r>
            <w:proofErr w:type="spellEnd"/>
          </w:p>
        </w:tc>
      </w:tr>
      <w:tr w:rsidR="00DB4851">
        <w:tc>
          <w:tcPr>
            <w:tcW w:w="454" w:type="dxa"/>
          </w:tcPr>
          <w:p w:rsidR="00DB4851" w:rsidRDefault="00DB4851">
            <w:pPr>
              <w:pStyle w:val="ConsPlusNormal"/>
            </w:pPr>
            <w:r>
              <w:t>7</w:t>
            </w:r>
          </w:p>
        </w:tc>
        <w:tc>
          <w:tcPr>
            <w:tcW w:w="4252" w:type="dxa"/>
          </w:tcPr>
          <w:p w:rsidR="00DB4851" w:rsidRDefault="00DB4851">
            <w:pPr>
              <w:pStyle w:val="ConsPlusNormal"/>
            </w:pPr>
            <w:r>
              <w:t>улица Телевизорная</w:t>
            </w:r>
          </w:p>
        </w:tc>
        <w:tc>
          <w:tcPr>
            <w:tcW w:w="4365" w:type="dxa"/>
          </w:tcPr>
          <w:p w:rsidR="00DB4851" w:rsidRDefault="00DB4851">
            <w:pPr>
              <w:pStyle w:val="ConsPlusNormal"/>
            </w:pPr>
            <w:r>
              <w:t>от проспекта Свободного до переулка Телевизорного</w:t>
            </w:r>
          </w:p>
        </w:tc>
      </w:tr>
      <w:tr w:rsidR="00DB4851">
        <w:tc>
          <w:tcPr>
            <w:tcW w:w="454" w:type="dxa"/>
          </w:tcPr>
          <w:p w:rsidR="00DB4851" w:rsidRDefault="00DB4851">
            <w:pPr>
              <w:pStyle w:val="ConsPlusNormal"/>
            </w:pPr>
            <w:r>
              <w:t>8</w:t>
            </w:r>
          </w:p>
        </w:tc>
        <w:tc>
          <w:tcPr>
            <w:tcW w:w="4252" w:type="dxa"/>
          </w:tcPr>
          <w:p w:rsidR="00DB4851" w:rsidRDefault="00DB4851">
            <w:pPr>
              <w:pStyle w:val="ConsPlusNormal"/>
            </w:pPr>
            <w:r>
              <w:t>проспект Свободный</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9</w:t>
            </w:r>
          </w:p>
        </w:tc>
        <w:tc>
          <w:tcPr>
            <w:tcW w:w="4252" w:type="dxa"/>
          </w:tcPr>
          <w:p w:rsidR="00DB4851" w:rsidRDefault="00DB4851">
            <w:pPr>
              <w:pStyle w:val="ConsPlusNormal"/>
            </w:pPr>
            <w:r>
              <w:t>улица Академика Киренского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10</w:t>
            </w:r>
          </w:p>
        </w:tc>
        <w:tc>
          <w:tcPr>
            <w:tcW w:w="4252" w:type="dxa"/>
          </w:tcPr>
          <w:p w:rsidR="00DB4851" w:rsidRDefault="00DB4851">
            <w:pPr>
              <w:pStyle w:val="ConsPlusNormal"/>
            </w:pPr>
            <w:r>
              <w:t xml:space="preserve">улица </w:t>
            </w:r>
            <w:proofErr w:type="spellStart"/>
            <w:r>
              <w:t>Волочаевская</w:t>
            </w:r>
            <w:proofErr w:type="spellEnd"/>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11</w:t>
            </w:r>
          </w:p>
        </w:tc>
        <w:tc>
          <w:tcPr>
            <w:tcW w:w="4252" w:type="dxa"/>
          </w:tcPr>
          <w:p w:rsidR="00DB4851" w:rsidRDefault="00DB4851">
            <w:pPr>
              <w:pStyle w:val="ConsPlusNormal"/>
            </w:pPr>
            <w:r>
              <w:t>улица Борисова</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12</w:t>
            </w:r>
          </w:p>
        </w:tc>
        <w:tc>
          <w:tcPr>
            <w:tcW w:w="4252" w:type="dxa"/>
          </w:tcPr>
          <w:p w:rsidR="00DB4851" w:rsidRDefault="00DB4851">
            <w:pPr>
              <w:pStyle w:val="ConsPlusNormal"/>
            </w:pPr>
            <w:r>
              <w:t>улица Деповская</w:t>
            </w:r>
          </w:p>
        </w:tc>
        <w:tc>
          <w:tcPr>
            <w:tcW w:w="4365" w:type="dxa"/>
          </w:tcPr>
          <w:p w:rsidR="00DB4851" w:rsidRDefault="00DB4851">
            <w:pPr>
              <w:pStyle w:val="ConsPlusNormal"/>
            </w:pPr>
            <w:r>
              <w:t>от переулка Выборгского до улицы Братьев Абалаковых</w:t>
            </w:r>
          </w:p>
        </w:tc>
      </w:tr>
      <w:tr w:rsidR="00DB4851">
        <w:tc>
          <w:tcPr>
            <w:tcW w:w="454" w:type="dxa"/>
          </w:tcPr>
          <w:p w:rsidR="00DB4851" w:rsidRDefault="00DB4851">
            <w:pPr>
              <w:pStyle w:val="ConsPlusNormal"/>
            </w:pPr>
            <w:r>
              <w:t>13</w:t>
            </w:r>
          </w:p>
        </w:tc>
        <w:tc>
          <w:tcPr>
            <w:tcW w:w="4252" w:type="dxa"/>
          </w:tcPr>
          <w:p w:rsidR="00DB4851" w:rsidRDefault="00DB4851">
            <w:pPr>
              <w:pStyle w:val="ConsPlusNormal"/>
            </w:pPr>
            <w:r>
              <w:t>переулок Выборгский</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14</w:t>
            </w:r>
          </w:p>
        </w:tc>
        <w:tc>
          <w:tcPr>
            <w:tcW w:w="4252" w:type="dxa"/>
          </w:tcPr>
          <w:p w:rsidR="00DB4851" w:rsidRDefault="00DB4851">
            <w:pPr>
              <w:pStyle w:val="ConsPlusNormal"/>
            </w:pPr>
            <w:r>
              <w:t>улица Братьев Абалаковых</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15</w:t>
            </w:r>
          </w:p>
        </w:tc>
        <w:tc>
          <w:tcPr>
            <w:tcW w:w="4252" w:type="dxa"/>
          </w:tcPr>
          <w:p w:rsidR="00DB4851" w:rsidRDefault="00DB4851">
            <w:pPr>
              <w:pStyle w:val="ConsPlusNormal"/>
            </w:pPr>
            <w:r>
              <w:t>улица Белинского</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16</w:t>
            </w:r>
          </w:p>
        </w:tc>
        <w:tc>
          <w:tcPr>
            <w:tcW w:w="4252" w:type="dxa"/>
          </w:tcPr>
          <w:p w:rsidR="00DB4851" w:rsidRDefault="00DB4851">
            <w:pPr>
              <w:pStyle w:val="ConsPlusNormal"/>
            </w:pPr>
            <w:r>
              <w:t>улица Партизана Железняка</w:t>
            </w:r>
          </w:p>
        </w:tc>
        <w:tc>
          <w:tcPr>
            <w:tcW w:w="4365" w:type="dxa"/>
          </w:tcPr>
          <w:p w:rsidR="00DB4851" w:rsidRDefault="00DB4851">
            <w:pPr>
              <w:pStyle w:val="ConsPlusNormal"/>
            </w:pPr>
            <w:r>
              <w:t>от начала до улицы Авиаторов</w:t>
            </w:r>
          </w:p>
        </w:tc>
      </w:tr>
      <w:tr w:rsidR="00DB4851">
        <w:tc>
          <w:tcPr>
            <w:tcW w:w="454" w:type="dxa"/>
          </w:tcPr>
          <w:p w:rsidR="00DB4851" w:rsidRDefault="00DB4851">
            <w:pPr>
              <w:pStyle w:val="ConsPlusNormal"/>
            </w:pPr>
            <w:r>
              <w:t>17</w:t>
            </w:r>
          </w:p>
        </w:tc>
        <w:tc>
          <w:tcPr>
            <w:tcW w:w="4252" w:type="dxa"/>
          </w:tcPr>
          <w:p w:rsidR="00DB4851" w:rsidRDefault="00DB4851">
            <w:pPr>
              <w:pStyle w:val="ConsPlusNormal"/>
            </w:pPr>
            <w:r>
              <w:t>улица Авиаторов</w:t>
            </w:r>
          </w:p>
        </w:tc>
        <w:tc>
          <w:tcPr>
            <w:tcW w:w="4365" w:type="dxa"/>
          </w:tcPr>
          <w:p w:rsidR="00DB4851" w:rsidRDefault="00DB4851">
            <w:pPr>
              <w:pStyle w:val="ConsPlusNormal"/>
            </w:pPr>
            <w:r>
              <w:t>от начала до улицы 9 Мая</w:t>
            </w:r>
          </w:p>
        </w:tc>
      </w:tr>
      <w:tr w:rsidR="00DB4851">
        <w:tc>
          <w:tcPr>
            <w:tcW w:w="454" w:type="dxa"/>
          </w:tcPr>
          <w:p w:rsidR="00DB4851" w:rsidRDefault="00DB4851">
            <w:pPr>
              <w:pStyle w:val="ConsPlusNormal"/>
            </w:pPr>
            <w:r>
              <w:t>18</w:t>
            </w:r>
          </w:p>
        </w:tc>
        <w:tc>
          <w:tcPr>
            <w:tcW w:w="4252" w:type="dxa"/>
          </w:tcPr>
          <w:p w:rsidR="00DB4851" w:rsidRDefault="00DB4851">
            <w:pPr>
              <w:pStyle w:val="ConsPlusNormal"/>
            </w:pPr>
            <w:r>
              <w:t>улица Октябрьская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19</w:t>
            </w:r>
          </w:p>
        </w:tc>
        <w:tc>
          <w:tcPr>
            <w:tcW w:w="4252" w:type="dxa"/>
          </w:tcPr>
          <w:p w:rsidR="00DB4851" w:rsidRDefault="00DB4851">
            <w:pPr>
              <w:pStyle w:val="ConsPlusNormal"/>
            </w:pPr>
            <w:r>
              <w:t>улица Молокова</w:t>
            </w:r>
          </w:p>
        </w:tc>
        <w:tc>
          <w:tcPr>
            <w:tcW w:w="4365" w:type="dxa"/>
          </w:tcPr>
          <w:p w:rsidR="00DB4851" w:rsidRDefault="00DB4851">
            <w:pPr>
              <w:pStyle w:val="ConsPlusNormal"/>
            </w:pPr>
            <w:r>
              <w:t>от улицы Шахтеров до улицы Авиаторов</w:t>
            </w:r>
          </w:p>
        </w:tc>
      </w:tr>
      <w:tr w:rsidR="00DB4851">
        <w:tc>
          <w:tcPr>
            <w:tcW w:w="454" w:type="dxa"/>
          </w:tcPr>
          <w:p w:rsidR="00DB4851" w:rsidRDefault="00DB4851">
            <w:pPr>
              <w:pStyle w:val="ConsPlusNormal"/>
            </w:pPr>
            <w:r>
              <w:t>20</w:t>
            </w:r>
          </w:p>
        </w:tc>
        <w:tc>
          <w:tcPr>
            <w:tcW w:w="4252" w:type="dxa"/>
          </w:tcPr>
          <w:p w:rsidR="00DB4851" w:rsidRDefault="00DB4851">
            <w:pPr>
              <w:pStyle w:val="ConsPlusNormal"/>
            </w:pPr>
            <w:r>
              <w:t>улица Взлетная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21</w:t>
            </w:r>
          </w:p>
        </w:tc>
        <w:tc>
          <w:tcPr>
            <w:tcW w:w="4252" w:type="dxa"/>
          </w:tcPr>
          <w:p w:rsidR="00DB4851" w:rsidRDefault="00DB4851">
            <w:pPr>
              <w:pStyle w:val="ConsPlusNormal"/>
            </w:pPr>
            <w:r>
              <w:t>улица 78-й Добровольческой Бригады</w:t>
            </w:r>
          </w:p>
        </w:tc>
        <w:tc>
          <w:tcPr>
            <w:tcW w:w="4365" w:type="dxa"/>
          </w:tcPr>
          <w:p w:rsidR="00DB4851" w:rsidRDefault="00DB4851">
            <w:pPr>
              <w:pStyle w:val="ConsPlusNormal"/>
            </w:pPr>
            <w:r>
              <w:t>от начала до улицы 9 Мая</w:t>
            </w:r>
          </w:p>
        </w:tc>
      </w:tr>
      <w:tr w:rsidR="00DB4851">
        <w:tc>
          <w:tcPr>
            <w:tcW w:w="454" w:type="dxa"/>
          </w:tcPr>
          <w:p w:rsidR="00DB4851" w:rsidRDefault="00DB4851">
            <w:pPr>
              <w:pStyle w:val="ConsPlusNormal"/>
            </w:pPr>
            <w:r>
              <w:lastRenderedPageBreak/>
              <w:t>22</w:t>
            </w:r>
          </w:p>
        </w:tc>
        <w:tc>
          <w:tcPr>
            <w:tcW w:w="4252" w:type="dxa"/>
          </w:tcPr>
          <w:p w:rsidR="00DB4851" w:rsidRDefault="00DB4851">
            <w:pPr>
              <w:pStyle w:val="ConsPlusNormal"/>
            </w:pPr>
            <w:r>
              <w:t xml:space="preserve">улица </w:t>
            </w:r>
            <w:proofErr w:type="spellStart"/>
            <w:r>
              <w:t>Гусарова</w:t>
            </w:r>
            <w:proofErr w:type="spellEnd"/>
          </w:p>
        </w:tc>
        <w:tc>
          <w:tcPr>
            <w:tcW w:w="4365" w:type="dxa"/>
          </w:tcPr>
          <w:p w:rsidR="00DB4851" w:rsidRDefault="00DB4851">
            <w:pPr>
              <w:pStyle w:val="ConsPlusNormal"/>
            </w:pPr>
            <w:r>
              <w:t xml:space="preserve">от улицы Елены Стасовой до улицы </w:t>
            </w:r>
            <w:proofErr w:type="spellStart"/>
            <w:r>
              <w:t>Тотмина</w:t>
            </w:r>
            <w:proofErr w:type="spellEnd"/>
          </w:p>
        </w:tc>
      </w:tr>
      <w:tr w:rsidR="00DB4851">
        <w:tc>
          <w:tcPr>
            <w:tcW w:w="454" w:type="dxa"/>
          </w:tcPr>
          <w:p w:rsidR="00DB4851" w:rsidRDefault="00DB4851">
            <w:pPr>
              <w:pStyle w:val="ConsPlusNormal"/>
            </w:pPr>
            <w:r>
              <w:t>23</w:t>
            </w:r>
          </w:p>
        </w:tc>
        <w:tc>
          <w:tcPr>
            <w:tcW w:w="4252" w:type="dxa"/>
          </w:tcPr>
          <w:p w:rsidR="00DB4851" w:rsidRDefault="00DB4851">
            <w:pPr>
              <w:pStyle w:val="ConsPlusNormal"/>
            </w:pPr>
            <w:r>
              <w:t>улица 9 Мая</w:t>
            </w:r>
          </w:p>
        </w:tc>
        <w:tc>
          <w:tcPr>
            <w:tcW w:w="4365" w:type="dxa"/>
          </w:tcPr>
          <w:p w:rsidR="00DB4851" w:rsidRDefault="00DB4851">
            <w:pPr>
              <w:pStyle w:val="ConsPlusNormal"/>
            </w:pPr>
            <w:r>
              <w:t>от улицы Авиаторов до конца</w:t>
            </w:r>
          </w:p>
        </w:tc>
      </w:tr>
      <w:tr w:rsidR="00DB4851">
        <w:tc>
          <w:tcPr>
            <w:tcW w:w="454" w:type="dxa"/>
          </w:tcPr>
          <w:p w:rsidR="00DB4851" w:rsidRDefault="00DB4851">
            <w:pPr>
              <w:pStyle w:val="ConsPlusNormal"/>
            </w:pPr>
            <w:r>
              <w:t>24</w:t>
            </w:r>
          </w:p>
        </w:tc>
        <w:tc>
          <w:tcPr>
            <w:tcW w:w="4252" w:type="dxa"/>
          </w:tcPr>
          <w:p w:rsidR="00DB4851" w:rsidRDefault="00DB4851">
            <w:pPr>
              <w:pStyle w:val="ConsPlusNormal"/>
            </w:pPr>
            <w:r>
              <w:t>улица Шахтеров</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25</w:t>
            </w:r>
          </w:p>
        </w:tc>
        <w:tc>
          <w:tcPr>
            <w:tcW w:w="4252" w:type="dxa"/>
          </w:tcPr>
          <w:p w:rsidR="00DB4851" w:rsidRDefault="00DB4851">
            <w:pPr>
              <w:pStyle w:val="ConsPlusNormal"/>
            </w:pPr>
            <w:r>
              <w:t>улица Дубровинского</w:t>
            </w:r>
          </w:p>
        </w:tc>
        <w:tc>
          <w:tcPr>
            <w:tcW w:w="4365" w:type="dxa"/>
          </w:tcPr>
          <w:p w:rsidR="00DB4851" w:rsidRDefault="00DB4851">
            <w:pPr>
              <w:pStyle w:val="ConsPlusNormal"/>
            </w:pPr>
            <w:r>
              <w:t>от улицы Декабристов до 4-го моста</w:t>
            </w:r>
          </w:p>
        </w:tc>
      </w:tr>
      <w:tr w:rsidR="00DB4851">
        <w:tc>
          <w:tcPr>
            <w:tcW w:w="454" w:type="dxa"/>
          </w:tcPr>
          <w:p w:rsidR="00DB4851" w:rsidRDefault="00DB4851">
            <w:pPr>
              <w:pStyle w:val="ConsPlusNormal"/>
            </w:pPr>
            <w:r>
              <w:t>26</w:t>
            </w:r>
          </w:p>
        </w:tc>
        <w:tc>
          <w:tcPr>
            <w:tcW w:w="4252" w:type="dxa"/>
          </w:tcPr>
          <w:p w:rsidR="00DB4851" w:rsidRDefault="00DB4851">
            <w:pPr>
              <w:pStyle w:val="ConsPlusNormal"/>
            </w:pPr>
            <w:r>
              <w:t>остров Отдыха</w:t>
            </w:r>
          </w:p>
        </w:tc>
        <w:tc>
          <w:tcPr>
            <w:tcW w:w="4365" w:type="dxa"/>
          </w:tcPr>
          <w:p w:rsidR="00DB4851" w:rsidRDefault="00DB4851">
            <w:pPr>
              <w:pStyle w:val="ConsPlusNormal"/>
            </w:pPr>
          </w:p>
        </w:tc>
      </w:tr>
      <w:tr w:rsidR="00DB4851">
        <w:tc>
          <w:tcPr>
            <w:tcW w:w="454" w:type="dxa"/>
          </w:tcPr>
          <w:p w:rsidR="00DB4851" w:rsidRDefault="00DB4851">
            <w:pPr>
              <w:pStyle w:val="ConsPlusNormal"/>
            </w:pPr>
            <w:r>
              <w:t>27</w:t>
            </w:r>
          </w:p>
        </w:tc>
        <w:tc>
          <w:tcPr>
            <w:tcW w:w="4252" w:type="dxa"/>
          </w:tcPr>
          <w:p w:rsidR="00DB4851" w:rsidRDefault="00DB4851">
            <w:pPr>
              <w:pStyle w:val="ConsPlusNormal"/>
            </w:pPr>
            <w:r>
              <w:t>проспект имени газеты "Красноярский рабочий"</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28</w:t>
            </w:r>
          </w:p>
        </w:tc>
        <w:tc>
          <w:tcPr>
            <w:tcW w:w="4252" w:type="dxa"/>
          </w:tcPr>
          <w:p w:rsidR="00DB4851" w:rsidRDefault="00DB4851">
            <w:pPr>
              <w:pStyle w:val="ConsPlusNormal"/>
            </w:pPr>
            <w:r>
              <w:t>улица Крайняя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29</w:t>
            </w:r>
          </w:p>
        </w:tc>
        <w:tc>
          <w:tcPr>
            <w:tcW w:w="4252" w:type="dxa"/>
          </w:tcPr>
          <w:p w:rsidR="00DB4851" w:rsidRDefault="00DB4851">
            <w:pPr>
              <w:pStyle w:val="ConsPlusNormal"/>
            </w:pPr>
            <w:r>
              <w:t>улица Чайковского</w:t>
            </w:r>
          </w:p>
        </w:tc>
        <w:tc>
          <w:tcPr>
            <w:tcW w:w="4365" w:type="dxa"/>
          </w:tcPr>
          <w:p w:rsidR="00DB4851" w:rsidRDefault="00DB4851">
            <w:pPr>
              <w:pStyle w:val="ConsPlusNormal"/>
            </w:pPr>
            <w:r>
              <w:t>от площади Котельникова до Северного проезда</w:t>
            </w:r>
          </w:p>
        </w:tc>
      </w:tr>
      <w:tr w:rsidR="00DB4851">
        <w:tc>
          <w:tcPr>
            <w:tcW w:w="454" w:type="dxa"/>
          </w:tcPr>
          <w:p w:rsidR="00DB4851" w:rsidRDefault="00DB4851">
            <w:pPr>
              <w:pStyle w:val="ConsPlusNormal"/>
            </w:pPr>
            <w:r>
              <w:t>30</w:t>
            </w:r>
          </w:p>
        </w:tc>
        <w:tc>
          <w:tcPr>
            <w:tcW w:w="4252" w:type="dxa"/>
          </w:tcPr>
          <w:p w:rsidR="00DB4851" w:rsidRDefault="00DB4851">
            <w:pPr>
              <w:pStyle w:val="ConsPlusNormal"/>
            </w:pPr>
            <w:r>
              <w:t>Административный проезд</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31</w:t>
            </w:r>
          </w:p>
        </w:tc>
        <w:tc>
          <w:tcPr>
            <w:tcW w:w="4252" w:type="dxa"/>
          </w:tcPr>
          <w:p w:rsidR="00DB4851" w:rsidRDefault="00DB4851">
            <w:pPr>
              <w:pStyle w:val="ConsPlusNormal"/>
            </w:pPr>
            <w:r>
              <w:t>улица Лесников</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32</w:t>
            </w:r>
          </w:p>
        </w:tc>
        <w:tc>
          <w:tcPr>
            <w:tcW w:w="4252" w:type="dxa"/>
          </w:tcPr>
          <w:p w:rsidR="00DB4851" w:rsidRDefault="00DB4851">
            <w:pPr>
              <w:pStyle w:val="ConsPlusNormal"/>
            </w:pPr>
            <w:r>
              <w:t>улица Свердловская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33</w:t>
            </w:r>
          </w:p>
        </w:tc>
        <w:tc>
          <w:tcPr>
            <w:tcW w:w="4252" w:type="dxa"/>
          </w:tcPr>
          <w:p w:rsidR="00DB4851" w:rsidRDefault="00DB4851">
            <w:pPr>
              <w:pStyle w:val="ConsPlusNormal"/>
            </w:pPr>
            <w:r>
              <w:t>улица Сибирская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34</w:t>
            </w:r>
          </w:p>
        </w:tc>
        <w:tc>
          <w:tcPr>
            <w:tcW w:w="4252" w:type="dxa"/>
          </w:tcPr>
          <w:p w:rsidR="00DB4851" w:rsidRDefault="00DB4851">
            <w:pPr>
              <w:pStyle w:val="ConsPlusNormal"/>
            </w:pPr>
            <w:r>
              <w:t>улица Елены Стасовой</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35</w:t>
            </w:r>
          </w:p>
        </w:tc>
        <w:tc>
          <w:tcPr>
            <w:tcW w:w="4252" w:type="dxa"/>
          </w:tcPr>
          <w:p w:rsidR="00DB4851" w:rsidRDefault="00DB4851">
            <w:pPr>
              <w:pStyle w:val="ConsPlusNormal"/>
            </w:pPr>
            <w:r>
              <w:t>улица Биатлонная</w:t>
            </w:r>
          </w:p>
        </w:tc>
        <w:tc>
          <w:tcPr>
            <w:tcW w:w="4365" w:type="dxa"/>
          </w:tcPr>
          <w:p w:rsidR="00DB4851" w:rsidRDefault="00DB4851">
            <w:pPr>
              <w:pStyle w:val="ConsPlusNormal"/>
            </w:pPr>
            <w:r>
              <w:t>на всем протяжении</w:t>
            </w:r>
          </w:p>
        </w:tc>
      </w:tr>
      <w:tr w:rsidR="00DB4851">
        <w:tc>
          <w:tcPr>
            <w:tcW w:w="454" w:type="dxa"/>
          </w:tcPr>
          <w:p w:rsidR="00DB4851" w:rsidRDefault="00DB4851">
            <w:pPr>
              <w:pStyle w:val="ConsPlusNormal"/>
            </w:pPr>
            <w:r>
              <w:t>36</w:t>
            </w:r>
          </w:p>
        </w:tc>
        <w:tc>
          <w:tcPr>
            <w:tcW w:w="4252" w:type="dxa"/>
          </w:tcPr>
          <w:p w:rsidR="00DB4851" w:rsidRDefault="00DB4851">
            <w:pPr>
              <w:pStyle w:val="ConsPlusNormal"/>
            </w:pPr>
            <w:r>
              <w:t>улица Мичурина</w:t>
            </w:r>
          </w:p>
        </w:tc>
        <w:tc>
          <w:tcPr>
            <w:tcW w:w="4365" w:type="dxa"/>
          </w:tcPr>
          <w:p w:rsidR="00DB4851" w:rsidRDefault="00DB4851">
            <w:pPr>
              <w:pStyle w:val="ConsPlusNormal"/>
            </w:pPr>
            <w:r>
              <w:t>от начала до улицы Гастелло</w:t>
            </w:r>
          </w:p>
        </w:tc>
      </w:tr>
      <w:tr w:rsidR="00DB4851">
        <w:tc>
          <w:tcPr>
            <w:tcW w:w="454" w:type="dxa"/>
          </w:tcPr>
          <w:p w:rsidR="00DB4851" w:rsidRDefault="00DB4851">
            <w:pPr>
              <w:pStyle w:val="ConsPlusNormal"/>
            </w:pPr>
            <w:r>
              <w:t>37</w:t>
            </w:r>
          </w:p>
        </w:tc>
        <w:tc>
          <w:tcPr>
            <w:tcW w:w="4252" w:type="dxa"/>
          </w:tcPr>
          <w:p w:rsidR="00DB4851" w:rsidRDefault="00DB4851">
            <w:pPr>
              <w:pStyle w:val="ConsPlusNormal"/>
            </w:pPr>
            <w:r>
              <w:t>улица Академика Вавилова</w:t>
            </w:r>
          </w:p>
        </w:tc>
        <w:tc>
          <w:tcPr>
            <w:tcW w:w="4365" w:type="dxa"/>
          </w:tcPr>
          <w:p w:rsidR="00DB4851" w:rsidRDefault="00DB4851">
            <w:pPr>
              <w:pStyle w:val="ConsPlusNormal"/>
            </w:pPr>
            <w:r>
              <w:t xml:space="preserve">от улицы </w:t>
            </w:r>
            <w:proofErr w:type="spellStart"/>
            <w:r>
              <w:t>Затонской</w:t>
            </w:r>
            <w:proofErr w:type="spellEnd"/>
            <w:r>
              <w:t xml:space="preserve"> до улицы Шелковой</w:t>
            </w:r>
          </w:p>
        </w:tc>
      </w:tr>
      <w:tr w:rsidR="00DB4851">
        <w:tc>
          <w:tcPr>
            <w:tcW w:w="454" w:type="dxa"/>
          </w:tcPr>
          <w:p w:rsidR="00DB4851" w:rsidRDefault="00DB4851">
            <w:pPr>
              <w:pStyle w:val="ConsPlusNormal"/>
            </w:pPr>
            <w:r>
              <w:t>38</w:t>
            </w:r>
          </w:p>
        </w:tc>
        <w:tc>
          <w:tcPr>
            <w:tcW w:w="4252" w:type="dxa"/>
          </w:tcPr>
          <w:p w:rsidR="00DB4851" w:rsidRDefault="00DB4851">
            <w:pPr>
              <w:pStyle w:val="ConsPlusNormal"/>
            </w:pPr>
            <w:r>
              <w:t>улица Юности</w:t>
            </w:r>
          </w:p>
        </w:tc>
        <w:tc>
          <w:tcPr>
            <w:tcW w:w="4365" w:type="dxa"/>
          </w:tcPr>
          <w:p w:rsidR="00DB4851" w:rsidRDefault="00DB4851">
            <w:pPr>
              <w:pStyle w:val="ConsPlusNormal"/>
            </w:pPr>
            <w:r>
              <w:t xml:space="preserve">от улицы </w:t>
            </w:r>
            <w:proofErr w:type="spellStart"/>
            <w:r>
              <w:t>Малаховской</w:t>
            </w:r>
            <w:proofErr w:type="spellEnd"/>
            <w:r>
              <w:t xml:space="preserve"> до улицы Инструментальной</w:t>
            </w:r>
          </w:p>
        </w:tc>
      </w:tr>
      <w:tr w:rsidR="00DB4851">
        <w:tc>
          <w:tcPr>
            <w:tcW w:w="454" w:type="dxa"/>
          </w:tcPr>
          <w:p w:rsidR="00DB4851" w:rsidRDefault="00DB4851">
            <w:pPr>
              <w:pStyle w:val="ConsPlusNormal"/>
            </w:pPr>
            <w:r>
              <w:t>39</w:t>
            </w:r>
          </w:p>
        </w:tc>
        <w:tc>
          <w:tcPr>
            <w:tcW w:w="4252" w:type="dxa"/>
          </w:tcPr>
          <w:p w:rsidR="00DB4851" w:rsidRDefault="00DB4851">
            <w:pPr>
              <w:pStyle w:val="ConsPlusNormal"/>
            </w:pPr>
            <w:r>
              <w:t>улица Ползунова</w:t>
            </w:r>
          </w:p>
        </w:tc>
        <w:tc>
          <w:tcPr>
            <w:tcW w:w="4365" w:type="dxa"/>
          </w:tcPr>
          <w:p w:rsidR="00DB4851" w:rsidRDefault="00DB4851">
            <w:pPr>
              <w:pStyle w:val="ConsPlusNormal"/>
            </w:pPr>
            <w:r>
              <w:t>на всем протяжении</w:t>
            </w:r>
          </w:p>
        </w:tc>
      </w:tr>
    </w:tbl>
    <w:p w:rsidR="00DB4851" w:rsidRDefault="00DB4851">
      <w:pPr>
        <w:pStyle w:val="ConsPlusNormal"/>
        <w:jc w:val="both"/>
      </w:pPr>
    </w:p>
    <w:p w:rsidR="00DB4851" w:rsidRDefault="00DB4851">
      <w:pPr>
        <w:pStyle w:val="ConsPlusNormal"/>
        <w:jc w:val="both"/>
      </w:pPr>
    </w:p>
    <w:p w:rsidR="00DB4851" w:rsidRDefault="00DB4851">
      <w:pPr>
        <w:pStyle w:val="ConsPlusNormal"/>
        <w:pBdr>
          <w:top w:val="single" w:sz="6" w:space="0" w:color="auto"/>
        </w:pBdr>
        <w:spacing w:before="100" w:after="100"/>
        <w:jc w:val="both"/>
        <w:rPr>
          <w:sz w:val="2"/>
          <w:szCs w:val="2"/>
        </w:rPr>
      </w:pPr>
    </w:p>
    <w:p w:rsidR="00376597" w:rsidRDefault="00376597"/>
    <w:sectPr w:rsidR="00376597" w:rsidSect="009F4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51"/>
    <w:rsid w:val="000E74C0"/>
    <w:rsid w:val="00376597"/>
    <w:rsid w:val="00DB4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48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8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48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48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8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48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B558B09BBCDBD1A632D55FC933B5A6DC7CCD8F2AADC7482E15F326BE7280C967FAD264977C8B9FE1BBB12B416692802196901AA945C4C9543E4F0CZFI5C" TargetMode="External"/><Relationship Id="rId21" Type="http://schemas.openxmlformats.org/officeDocument/2006/relationships/hyperlink" Target="consultantplus://offline/ref=79B558B09BBCDBD1A632D55FC933B5A6DC7CCD8F29AAC24A2D1AF326BE7280C967FAD264977C8B9FE1BBB12B436692802196901AA945C4C9543E4F0CZFI5C" TargetMode="External"/><Relationship Id="rId42" Type="http://schemas.openxmlformats.org/officeDocument/2006/relationships/hyperlink" Target="consultantplus://offline/ref=79B558B09BBCDBD1A632D55FC933B5A6DC7CCD8F2AACC0442A1BF326BE7280C967FAD264977C8B9FE1BBB129466692802196901AA945C4C9543E4F0CZFI5C" TargetMode="External"/><Relationship Id="rId47" Type="http://schemas.openxmlformats.org/officeDocument/2006/relationships/hyperlink" Target="consultantplus://offline/ref=79B558B09BBCDBD1A632D55FC933B5A6DC7CCD8F29A5C045201EF326BE7280C967FAD264977C8B9FE1BBB12A466692802196901AA945C4C9543E4F0CZFI5C" TargetMode="External"/><Relationship Id="rId63" Type="http://schemas.openxmlformats.org/officeDocument/2006/relationships/hyperlink" Target="consultantplus://offline/ref=A8CF8240532F4CAF1D183E79AEED90B9C4B96A4E98CDF11A51ED99ED919A987E5B54C9B13ADCB8F722B6EB07F375A91B857E76D5E4EE739706887E71a8I7C" TargetMode="External"/><Relationship Id="rId68" Type="http://schemas.openxmlformats.org/officeDocument/2006/relationships/hyperlink" Target="consultantplus://offline/ref=A8CF8240532F4CAF1D183E79AEED90B9C4B96A4E98C4F1155FE699ED919A987E5B54C9B13ADCB8F722B6EB04F375A91B857E76D5E4EE739706887E71a8I7C" TargetMode="External"/><Relationship Id="rId84" Type="http://schemas.openxmlformats.org/officeDocument/2006/relationships/hyperlink" Target="consultantplus://offline/ref=A8CF8240532F4CAF1D183E79AEED90B9C4B96A4E98CAF51553E199ED919A987E5B54C9B13ADCB8F722B6EB07F375A91B857E76D5E4EE739706887E71a8I7C" TargetMode="External"/><Relationship Id="rId89" Type="http://schemas.openxmlformats.org/officeDocument/2006/relationships/hyperlink" Target="consultantplus://offline/ref=A8CF8240532F4CAF1D183E79AEED90B9C4B96A4E98CAF51553E199ED919A987E5B54C9B13ADCB8F722B6EB07FB75A91B857E76D5E4EE739706887E71a8I7C" TargetMode="External"/><Relationship Id="rId16" Type="http://schemas.openxmlformats.org/officeDocument/2006/relationships/hyperlink" Target="consultantplus://offline/ref=79B558B09BBCDBD1A632D55FC933B5A6DC7CCD8F2CA5C54F2B17AE2CB62B8CCB60F58D61906D8B9FE5A5B129586FC6D0Z6ICC" TargetMode="External"/><Relationship Id="rId11" Type="http://schemas.openxmlformats.org/officeDocument/2006/relationships/hyperlink" Target="consultantplus://offline/ref=79B558B09BBCDBD1A632D55FC933B5A6DC7CCD8F2AADC7482E15F326BE7280C967FAD264977C8B9FE1BBB12B436692802196901AA945C4C9543E4F0CZFI5C" TargetMode="External"/><Relationship Id="rId32" Type="http://schemas.openxmlformats.org/officeDocument/2006/relationships/hyperlink" Target="consultantplus://offline/ref=79B558B09BBCDBD1A632D55FC933B5A6DC7CCD8F2AACC0442A1BF326BE7280C967FAD264977C8B9FE1BBB12B4E6692802196901AA945C4C9543E4F0CZFI5C" TargetMode="External"/><Relationship Id="rId37" Type="http://schemas.openxmlformats.org/officeDocument/2006/relationships/hyperlink" Target="consultantplus://offline/ref=79B558B09BBCDBD1A632D55FC933B5A6DC7CCD8F2AACC0442A1BF326BE7280C967FAD264977C8B9FE1BBB12A436692802196901AA945C4C9543E4F0CZFI5C" TargetMode="External"/><Relationship Id="rId53" Type="http://schemas.openxmlformats.org/officeDocument/2006/relationships/hyperlink" Target="consultantplus://offline/ref=A8CF8240532F4CAF1D183E79AEED90B9C4B96A4E9BCDF11455E399ED919A987E5B54C9B13ADCB8F722B6EB05FA75A91B857E76D5E4EE739706887E71a8I7C" TargetMode="External"/><Relationship Id="rId58" Type="http://schemas.openxmlformats.org/officeDocument/2006/relationships/hyperlink" Target="consultantplus://offline/ref=A8CF8240532F4CAF1D183E79AEED90B9C4B96A4E9BCDF11455E399ED919A987E5B54C9B13ADCB8F722B6EB02F675A91B857E76D5E4EE739706887E71a8I7C" TargetMode="External"/><Relationship Id="rId74" Type="http://schemas.openxmlformats.org/officeDocument/2006/relationships/hyperlink" Target="consultantplus://offline/ref=A8CF8240532F4CAF1D183E79AEED90B9C4B96A4E98C4F1155FE699ED919A987E5B54C9B13ADCB8F722B6EB05F075A91B857E76D5E4EE739706887E71a8I7C" TargetMode="External"/><Relationship Id="rId79" Type="http://schemas.openxmlformats.org/officeDocument/2006/relationships/hyperlink" Target="consultantplus://offline/ref=A8CF8240532F4CAF1D183E79AEED90B9C4B96A4E98C4F1155FE699ED919A987E5B54C9B13ADCB8F722B6EB01F375A91B857E76D5E4EE739706887E71a8I7C" TargetMode="External"/><Relationship Id="rId5" Type="http://schemas.openxmlformats.org/officeDocument/2006/relationships/hyperlink" Target="consultantplus://offline/ref=79B558B09BBCDBD1A632D55FC933B5A6DC7CCD8F29ACC04A2E15F326BE7280C967FAD264977C8B9FE1BBB12B436692802196901AA945C4C9543E4F0CZFI5C" TargetMode="External"/><Relationship Id="rId90" Type="http://schemas.openxmlformats.org/officeDocument/2006/relationships/hyperlink" Target="consultantplus://offline/ref=A8CF8240532F4CAF1D183E79AEED90B9C4B96A4E98C4F1155FE699ED919A987E5B54C9B13ADCB8F722B6EB05FA75A91B857E76D5E4EE739706887E71a8I7C" TargetMode="External"/><Relationship Id="rId95" Type="http://schemas.openxmlformats.org/officeDocument/2006/relationships/fontTable" Target="fontTable.xml"/><Relationship Id="rId22" Type="http://schemas.openxmlformats.org/officeDocument/2006/relationships/hyperlink" Target="consultantplus://offline/ref=79B558B09BBCDBD1A632D55FC933B5A6DC7CCD8F29ABC4452C19F326BE7280C967FAD264977C8B9FE1BBB12B436692802196901AA945C4C9543E4F0CZFI5C" TargetMode="External"/><Relationship Id="rId27" Type="http://schemas.openxmlformats.org/officeDocument/2006/relationships/hyperlink" Target="consultantplus://offline/ref=79B558B09BBCDBD1A632D55FC933B5A6DC7CCD8F2AADC7482E15F326BE7280C967FAD264977C8B9FE1BBB12A466692802196901AA945C4C9543E4F0CZFI5C" TargetMode="External"/><Relationship Id="rId43" Type="http://schemas.openxmlformats.org/officeDocument/2006/relationships/hyperlink" Target="consultantplus://offline/ref=79B558B09BBCDBD1A632D55FC933B5A6DC7CCD8F2AACC0442A1BF326BE7280C967FAD264977C8B9FE1BBB129476692802196901AA945C4C9543E4F0CZFI5C" TargetMode="External"/><Relationship Id="rId48" Type="http://schemas.openxmlformats.org/officeDocument/2006/relationships/hyperlink" Target="consultantplus://offline/ref=79B558B09BBCDBD1A632D55FC933B5A6DC7CCD8F2AACC0442A1BF326BE7280C967FAD264977C8B9FE1BBB129426692802196901AA945C4C9543E4F0CZFI5C" TargetMode="External"/><Relationship Id="rId64" Type="http://schemas.openxmlformats.org/officeDocument/2006/relationships/hyperlink" Target="consultantplus://offline/ref=A8CF8240532F4CAF1D183E79AEED90B9C4B96A4E9BCDF11455E399ED919A987E5B54C9B13ADCB8F722B6EB03FA75A91B857E76D5E4EE739706887E71a8I7C" TargetMode="External"/><Relationship Id="rId69" Type="http://schemas.openxmlformats.org/officeDocument/2006/relationships/hyperlink" Target="consultantplus://offline/ref=A8CF8240532F4CAF1D183E79AEED90B9C4B96A4E98C4F1155FE699ED919A987E5B54C9B13ADCB8F722B6EB04F075A91B857E76D5E4EE739706887E71a8I7C" TargetMode="External"/><Relationship Id="rId80" Type="http://schemas.openxmlformats.org/officeDocument/2006/relationships/hyperlink" Target="consultantplus://offline/ref=A8CF8240532F4CAF1D183E79AEED90B9C4B96A4E98CDF11A51ED99ED919A987E5B54C9B13ADCB8F722B6EB07F475A91B857E76D5E4EE739706887E71a8I7C" TargetMode="External"/><Relationship Id="rId85" Type="http://schemas.openxmlformats.org/officeDocument/2006/relationships/hyperlink" Target="consultantplus://offline/ref=A8CF8240532F4CAF1D183E79AEED90B9C4B96A4E98CAF51553E199ED919A987E5B54C9B13ADCB8F722B6EB07F175A91B857E76D5E4EE739706887E71a8I7C" TargetMode="External"/><Relationship Id="rId3" Type="http://schemas.openxmlformats.org/officeDocument/2006/relationships/settings" Target="settings.xml"/><Relationship Id="rId12" Type="http://schemas.openxmlformats.org/officeDocument/2006/relationships/hyperlink" Target="consultantplus://offline/ref=79B558B09BBCDBD1A632CB52DF5FEAA9DC7694842EAECC1A7548F571E122869C27BAD433D43D8DCAB0FFE4264769D8D167DD9F1BACZ5I2C" TargetMode="External"/><Relationship Id="rId17" Type="http://schemas.openxmlformats.org/officeDocument/2006/relationships/hyperlink" Target="consultantplus://offline/ref=79B558B09BBCDBD1A632D55FC933B5A6DC7CCD8F2DADCF4A2D17AE2CB62B8CCB60F58D61906D8B9FE5A5B129586FC6D0Z6ICC" TargetMode="External"/><Relationship Id="rId25" Type="http://schemas.openxmlformats.org/officeDocument/2006/relationships/hyperlink" Target="consultantplus://offline/ref=79B558B09BBCDBD1A632D55FC933B5A6DC7CCD8F2AADC7482E15F326BE7280C967FAD264977C8B9FE1BBB12B436692802196901AA945C4C9543E4F0CZFI5C" TargetMode="External"/><Relationship Id="rId33" Type="http://schemas.openxmlformats.org/officeDocument/2006/relationships/hyperlink" Target="consultantplus://offline/ref=79B558B09BBCDBD1A632D55FC933B5A6DC7CCD8F2AACC0442A1BF326BE7280C967FAD264977C8B9FE1BBB12A466692802196901AA945C4C9543E4F0CZFI5C" TargetMode="External"/><Relationship Id="rId38" Type="http://schemas.openxmlformats.org/officeDocument/2006/relationships/hyperlink" Target="consultantplus://offline/ref=79B558B09BBCDBD1A632D55FC933B5A6DC7CCD8F2AACC0442A1BF326BE7280C967FAD264977C8B9FE1BBB12A406692802196901AA945C4C9543E4F0CZFI5C" TargetMode="External"/><Relationship Id="rId46" Type="http://schemas.openxmlformats.org/officeDocument/2006/relationships/hyperlink" Target="consultantplus://offline/ref=79B558B09BBCDBD1A632D55FC933B5A6DC7CCD8F29A5C045201EF326BE7280C967FAD264977C8B9FE1BBB12B4E6692802196901AA945C4C9543E4F0CZFI5C" TargetMode="External"/><Relationship Id="rId59" Type="http://schemas.openxmlformats.org/officeDocument/2006/relationships/hyperlink" Target="consultantplus://offline/ref=A8CF8240532F4CAF1D183E79AEED90B9C4B96A4E9BCDF11455E399ED919A987E5B54C9B13ADCB8F722B6EB02F475A91B857E76D5E4EE739706887E71a8I7C" TargetMode="External"/><Relationship Id="rId67" Type="http://schemas.openxmlformats.org/officeDocument/2006/relationships/hyperlink" Target="consultantplus://offline/ref=A8CF8240532F4CAF1D183E79AEED90B9C4B96A4E98C4F1155FE699ED919A987E5B54C9B13ADCB8F722B6EB07F675A91B857E76D5E4EE739706887E71a8I7C" TargetMode="External"/><Relationship Id="rId20" Type="http://schemas.openxmlformats.org/officeDocument/2006/relationships/hyperlink" Target="consultantplus://offline/ref=79B558B09BBCDBD1A632D55FC933B5A6DC7CCD8F29AECE4D2F14F326BE7280C967FAD264977C8B9FE1BBB12B436692802196901AA945C4C9543E4F0CZFI5C" TargetMode="External"/><Relationship Id="rId41" Type="http://schemas.openxmlformats.org/officeDocument/2006/relationships/hyperlink" Target="consultantplus://offline/ref=79B558B09BBCDBD1A632D55FC933B5A6DC7CCD8F2AACC0442A1BF326BE7280C967FAD264977C8B9FE1BBB12A4F6692802196901AA945C4C9543E4F0CZFI5C" TargetMode="External"/><Relationship Id="rId54" Type="http://schemas.openxmlformats.org/officeDocument/2006/relationships/hyperlink" Target="consultantplus://offline/ref=A8CF8240532F4CAF1D183E79AEED90B9C4B96A4E9BCDF11455E399ED919A987E5B54C9B13ADCB8F722B6EB05FB75A91B857E76D5E4EE739706887E71a8I7C" TargetMode="External"/><Relationship Id="rId62" Type="http://schemas.openxmlformats.org/officeDocument/2006/relationships/hyperlink" Target="consultantplus://offline/ref=A8CF8240532F4CAF1D183E79AEED90B9C4B96A4E9BCDF11455E399ED919A987E5B54C9B13ADCB8F722B6EB03FA75A91B857E76D5E4EE739706887E71a8I7C" TargetMode="External"/><Relationship Id="rId70" Type="http://schemas.openxmlformats.org/officeDocument/2006/relationships/hyperlink" Target="consultantplus://offline/ref=A8CF8240532F4CAF1D183E79AEED90B9C4B96A4E98C4F1155FE699ED919A987E5B54C9B13ADCB8F722B6EB04F175A91B857E76D5E4EE739706887E71a8I7C" TargetMode="External"/><Relationship Id="rId75" Type="http://schemas.openxmlformats.org/officeDocument/2006/relationships/hyperlink" Target="consultantplus://offline/ref=A8CF8240532F4CAF1D183E79AEED90B9C4B96A4E98C4F1155FE699ED919A987E5B54C9B13ADCB8F722B6EB05F175A91B857E76D5E4EE739706887E71a8I7C" TargetMode="External"/><Relationship Id="rId83" Type="http://schemas.openxmlformats.org/officeDocument/2006/relationships/hyperlink" Target="consultantplus://offline/ref=A8CF8240532F4CAF1D183E79AEED90B9C4B96A4E98CAF51553E199ED919A987E5B54C9B13ADCB8F722B6EB06FB75A91B857E76D5E4EE739706887E71a8I7C" TargetMode="External"/><Relationship Id="rId88" Type="http://schemas.openxmlformats.org/officeDocument/2006/relationships/hyperlink" Target="consultantplus://offline/ref=A8CF8240532F4CAF1D183E79AEED90B9C4B96A4E98CBF31A52E299ED919A987E5B54C9B13ADCB8F722B6EB06FA75A91B857E76D5E4EE739706887E71a8I7C" TargetMode="External"/><Relationship Id="rId91" Type="http://schemas.openxmlformats.org/officeDocument/2006/relationships/hyperlink" Target="consultantplus://offline/ref=A8CF8240532F4CAF1D183E79AEED90B9C4B96A4E98C4F1155FE699ED919A987E5B54C9B13ADCB8F722B6EB02F175A91B857E76D5E4EE739706887E71a8I7C"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9B558B09BBCDBD1A632D55FC933B5A6DC7CCD8F29AECE4D2F14F326BE7280C967FAD264977C8B9FE1BBB12B436692802196901AA945C4C9543E4F0CZFI5C" TargetMode="External"/><Relationship Id="rId15" Type="http://schemas.openxmlformats.org/officeDocument/2006/relationships/hyperlink" Target="consultantplus://offline/ref=79B558B09BBCDBD1A632D55FC933B5A6DC7CCD8F2AAFC14D2A17AE2CB62B8CCB60F58D61906D8B9FE5A5B129586FC6D0Z6ICC" TargetMode="External"/><Relationship Id="rId23" Type="http://schemas.openxmlformats.org/officeDocument/2006/relationships/hyperlink" Target="consultantplus://offline/ref=79B558B09BBCDBD1A632D55FC933B5A6DC7CCD8F29A5C045201EF326BE7280C967FAD264977C8B9FE1BBB12B436692802196901AA945C4C9543E4F0CZFI5C" TargetMode="External"/><Relationship Id="rId28" Type="http://schemas.openxmlformats.org/officeDocument/2006/relationships/hyperlink" Target="consultantplus://offline/ref=79B558B09BBCDBD1A632D55FC933B5A6DC7CCD8F29ABC4452C19F326BE7280C967FAD264977C8B9FE1BBB12B406692802196901AA945C4C9543E4F0CZFI5C" TargetMode="External"/><Relationship Id="rId36" Type="http://schemas.openxmlformats.org/officeDocument/2006/relationships/hyperlink" Target="consultantplus://offline/ref=79B558B09BBCDBD1A632D55FC933B5A6DC7CCD8F2AACC0442A1BF326BE7280C967FAD264977C8B9FE1BBB12A426692802196901AA945C4C9543E4F0CZFI5C" TargetMode="External"/><Relationship Id="rId49" Type="http://schemas.openxmlformats.org/officeDocument/2006/relationships/hyperlink" Target="consultantplus://offline/ref=79B558B09BBCDBD1A632D55FC933B5A6DC7CCD8F2AACC0442A1BF326BE7280C967FAD264977C8B9FE1BBB128466692802196901AA945C4C9543E4F0CZFI5C" TargetMode="External"/><Relationship Id="rId57" Type="http://schemas.openxmlformats.org/officeDocument/2006/relationships/hyperlink" Target="consultantplus://offline/ref=A8CF8240532F4CAF1D183E79AEED90B9C4B96A4E9BCDF11455E399ED919A987E5B54C9B13ADCB8F722B6EB02F175A91B857E76D5E4EE739706887E71a8I7C" TargetMode="External"/><Relationship Id="rId10" Type="http://schemas.openxmlformats.org/officeDocument/2006/relationships/hyperlink" Target="consultantplus://offline/ref=79B558B09BBCDBD1A632D55FC933B5A6DC7CCD8F2AACC0442A1BF326BE7280C967FAD264977C8B9FE1BBB12B436692802196901AA945C4C9543E4F0CZFI5C" TargetMode="External"/><Relationship Id="rId31" Type="http://schemas.openxmlformats.org/officeDocument/2006/relationships/hyperlink" Target="consultantplus://offline/ref=79B558B09BBCDBD1A632D55FC933B5A6DC7CCD8F29ACC04A2E15F326BE7280C967FAD264977C8B9FE1BBB12B406692802196901AA945C4C9543E4F0CZFI5C" TargetMode="External"/><Relationship Id="rId44" Type="http://schemas.openxmlformats.org/officeDocument/2006/relationships/hyperlink" Target="consultantplus://offline/ref=79B558B09BBCDBD1A632D55FC933B5A6DC7CCD8F2AACC0442A1BF326BE7280C967FAD264977C8B9FE1BBB129446692802196901AA945C4C9543E4F0CZFI5C" TargetMode="External"/><Relationship Id="rId52" Type="http://schemas.openxmlformats.org/officeDocument/2006/relationships/hyperlink" Target="consultantplus://offline/ref=A8CF8240532F4CAF1D183E79AEED90B9C4B96A4E9BCDF11455E399ED919A987E5B54C9B13ADCB8F722B6EB05F575A91B857E76D5E4EE739706887E71a8I7C" TargetMode="External"/><Relationship Id="rId60" Type="http://schemas.openxmlformats.org/officeDocument/2006/relationships/hyperlink" Target="consultantplus://offline/ref=A8CF8240532F4CAF1D183E79AEED90B9C4B96A4E9BCDF11455E399ED919A987E5B54C9B13ADCB8F722B6EB02FA75A91B857E76D5E4EE739706887E71a8I7C" TargetMode="External"/><Relationship Id="rId65" Type="http://schemas.openxmlformats.org/officeDocument/2006/relationships/hyperlink" Target="consultantplus://offline/ref=A8CF8240532F4CAF1D183E79AEED90B9C4B96A4E98CDF11A51ED99ED919A987E5B54C9B13ADCB8F722B6EB07F175A91B857E76D5E4EE739706887E71a8I7C" TargetMode="External"/><Relationship Id="rId73" Type="http://schemas.openxmlformats.org/officeDocument/2006/relationships/hyperlink" Target="consultantplus://offline/ref=A8CF8240532F4CAF1D183E79AEED90B9C4B96A4E98C4F1155FE699ED919A987E5B54C9B13ADCB8F722B6EB05F275A91B857E76D5E4EE739706887E71a8I7C" TargetMode="External"/><Relationship Id="rId78" Type="http://schemas.openxmlformats.org/officeDocument/2006/relationships/hyperlink" Target="consultantplus://offline/ref=A8CF8240532F4CAF1D183E79AEED90B9C4B96A4E98C4F1155FE699ED919A987E5B54C9B13ADCB8F722B6EB01F075A91B857E76D5E4EE739706887E71a8I7C" TargetMode="External"/><Relationship Id="rId81" Type="http://schemas.openxmlformats.org/officeDocument/2006/relationships/hyperlink" Target="consultantplus://offline/ref=A8CF8240532F4CAF1D183E79AEED90B9C4B96A4E98CDF11A51ED99ED919A987E5B54C9B13ADCB8F722B6EB07FA75A91B857E76D5E4EE739706887E71a8I7C" TargetMode="External"/><Relationship Id="rId86" Type="http://schemas.openxmlformats.org/officeDocument/2006/relationships/hyperlink" Target="consultantplus://offline/ref=A8CF8240532F4CAF1D183E79AEED90B9C4B96A4E9BCDF11455E399ED919A987E5B54C9B13ADCB8F722B6EB00F075A91B857E76D5E4EE739706887E71a8I7C" TargetMode="External"/><Relationship Id="rId94" Type="http://schemas.openxmlformats.org/officeDocument/2006/relationships/hyperlink" Target="consultantplus://offline/ref=A8CF8240532F4CAF1D183E79AEED90B9C4B96A4E9BCDF11455E399ED919A987E5B54C9B13ADCB8F722B6EA0FF075A91B857E76D5E4EE739706887E71a8I7C" TargetMode="External"/><Relationship Id="rId9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79B558B09BBCDBD1A632D55FC933B5A6DC7CCD8F29A5C045201EF326BE7280C967FAD264977C8B9FE1BBB12B436692802196901AA945C4C9543E4F0CZFI5C" TargetMode="External"/><Relationship Id="rId13" Type="http://schemas.openxmlformats.org/officeDocument/2006/relationships/hyperlink" Target="consultantplus://offline/ref=79B558B09BBCDBD1A632D55FC933B5A6DC7CCD8F2AADCF452A14F326BE7280C967FAD264977C8B98E0B0E57A0238CBD061DD9D19B359C4CAZ4I3C" TargetMode="External"/><Relationship Id="rId18" Type="http://schemas.openxmlformats.org/officeDocument/2006/relationships/hyperlink" Target="consultantplus://offline/ref=79B558B09BBCDBD1A632D55FC933B5A6DC7CCD8F2FAAC4442E17AE2CB62B8CCB60F58D61906D8B9FE5A5B129586FC6D0Z6ICC" TargetMode="External"/><Relationship Id="rId39" Type="http://schemas.openxmlformats.org/officeDocument/2006/relationships/hyperlink" Target="consultantplus://offline/ref=79B558B09BBCDBD1A632D55FC933B5A6DC7CCD8F2AACC0442A1BF326BE7280C967FAD264977C8B9FE1BBB12A416692802196901AA945C4C9543E4F0CZFI5C" TargetMode="External"/><Relationship Id="rId34" Type="http://schemas.openxmlformats.org/officeDocument/2006/relationships/hyperlink" Target="consultantplus://offline/ref=79B558B09BBCDBD1A632D55FC933B5A6DC7CCD8F2AACC0442A1BF326BE7280C967FAD264977C8B9FE1BBB12A476692802196901AA945C4C9543E4F0CZFI5C" TargetMode="External"/><Relationship Id="rId50" Type="http://schemas.openxmlformats.org/officeDocument/2006/relationships/hyperlink" Target="consultantplus://offline/ref=79B558B09BBCDBD1A632D55FC933B5A6DC7CCD8F2AACC0442A1BF326BE7280C967FAD264977C8B9FE1BBB128446692802196901AA945C4C9543E4F0CZFI5C" TargetMode="External"/><Relationship Id="rId55" Type="http://schemas.openxmlformats.org/officeDocument/2006/relationships/hyperlink" Target="consultantplus://offline/ref=A8CF8240532F4CAF1D183E79AEED90B9C4B96A4E9BCDF11455E399ED919A987E5B54C9B13ADCB8F722B6EB02F275A91B857E76D5E4EE739706887E71a8I7C" TargetMode="External"/><Relationship Id="rId76" Type="http://schemas.openxmlformats.org/officeDocument/2006/relationships/hyperlink" Target="consultantplus://offline/ref=A8CF8240532F4CAF1D183E79AEED90B9C4B96A4E98CBF31A52E299ED919A987E5B54C9B13ADCB8F722B6EB06F475A91B857E76D5E4EE739706887E71a8I7C" TargetMode="External"/><Relationship Id="rId97" Type="http://schemas.openxmlformats.org/officeDocument/2006/relationships/customXml" Target="../customXml/item1.xml"/><Relationship Id="rId7" Type="http://schemas.openxmlformats.org/officeDocument/2006/relationships/hyperlink" Target="consultantplus://offline/ref=79B558B09BBCDBD1A632D55FC933B5A6DC7CCD8F29AAC24A2D1AF326BE7280C967FAD264977C8B9FE1BBB12B436692802196901AA945C4C9543E4F0CZFI5C" TargetMode="External"/><Relationship Id="rId71" Type="http://schemas.openxmlformats.org/officeDocument/2006/relationships/hyperlink" Target="consultantplus://offline/ref=A8CF8240532F4CAF1D183E79AEED90B9C4B96A4E98C4F1155FE699ED919A987E5B54C9B13ADCB8F722B6EB04F775A91B857E76D5E4EE739706887E71a8I7C" TargetMode="External"/><Relationship Id="rId92" Type="http://schemas.openxmlformats.org/officeDocument/2006/relationships/hyperlink" Target="consultantplus://offline/ref=A8CF8240532F4CAF1D183E79AEED90B9C4B96A4E98C4F1155FE699ED919A987E5B54C9B13ADCB8F722B6EB02FB75A91B857E76D5E4EE739706887E71a8I7C" TargetMode="External"/><Relationship Id="rId2" Type="http://schemas.microsoft.com/office/2007/relationships/stylesWithEffects" Target="stylesWithEffects.xml"/><Relationship Id="rId29" Type="http://schemas.openxmlformats.org/officeDocument/2006/relationships/hyperlink" Target="consultantplus://offline/ref=79B558B09BBCDBD1A632D55FC933B5A6DC7CCD8F29A5C045201EF326BE7280C967FAD264977C8B9FE1BBB12B416692802196901AA945C4C9543E4F0CZFI5C" TargetMode="External"/><Relationship Id="rId24" Type="http://schemas.openxmlformats.org/officeDocument/2006/relationships/hyperlink" Target="consultantplus://offline/ref=79B558B09BBCDBD1A632D55FC933B5A6DC7CCD8F2AACC0442A1BF326BE7280C967FAD264977C8B9FE1BBB12B436692802196901AA945C4C9543E4F0CZFI5C" TargetMode="External"/><Relationship Id="rId40" Type="http://schemas.openxmlformats.org/officeDocument/2006/relationships/hyperlink" Target="consultantplus://offline/ref=79B558B09BBCDBD1A632D55FC933B5A6DC7CCD8F2AACC0442A1BF326BE7280C967FAD264977C8B9FE1BBB12A4E6692802196901AA945C4C9543E4F0CZFI5C" TargetMode="External"/><Relationship Id="rId45" Type="http://schemas.openxmlformats.org/officeDocument/2006/relationships/hyperlink" Target="consultantplus://offline/ref=79B558B09BBCDBD1A632D55FC933B5A6DC7CCD8F2AACC0442A1BF326BE7280C967FAD264977C8B9FE1BBB129456692802196901AA945C4C9543E4F0CZFI5C" TargetMode="External"/><Relationship Id="rId66" Type="http://schemas.openxmlformats.org/officeDocument/2006/relationships/hyperlink" Target="consultantplus://offline/ref=A8CF8240532F4CAF1D183E79AEED90B9C4B96A4E98C4F1155FE699ED919A987E5B54C9B13ADCB8F722B6EB07F075A91B857E76D5E4EE739706887E71a8I7C" TargetMode="External"/><Relationship Id="rId87" Type="http://schemas.openxmlformats.org/officeDocument/2006/relationships/hyperlink" Target="consultantplus://offline/ref=A8CF8240532F4CAF1D183E79AEED90B9C4B96A4E9BCDF11455E399ED919A987E5B54C9B13ADCB8F722B6EB01FA75A91B857E76D5E4EE739706887E71a8I7C" TargetMode="External"/><Relationship Id="rId61" Type="http://schemas.openxmlformats.org/officeDocument/2006/relationships/hyperlink" Target="consultantplus://offline/ref=A8CF8240532F4CAF1D183E79AEED90B9C4B96A4E9BCDF11455E399ED919A987E5B54C9B13ADCB8F722B6EB02FB75A91B857E76D5E4EE739706887E71a8I7C" TargetMode="External"/><Relationship Id="rId82" Type="http://schemas.openxmlformats.org/officeDocument/2006/relationships/hyperlink" Target="consultantplus://offline/ref=A8CF8240532F4CAF1D183E79AEED90B9C4B96A4E9BCDF11455E399ED919A987E5B54C9B13ADCB8F722B6EB00F275A91B857E76D5E4EE739706887E71a8I7C" TargetMode="External"/><Relationship Id="rId19" Type="http://schemas.openxmlformats.org/officeDocument/2006/relationships/hyperlink" Target="consultantplus://offline/ref=79B558B09BBCDBD1A632D55FC933B5A6DC7CCD8F29ACC04A2E15F326BE7280C967FAD264977C8B9FE1BBB12B436692802196901AA945C4C9543E4F0CZFI5C" TargetMode="External"/><Relationship Id="rId14" Type="http://schemas.openxmlformats.org/officeDocument/2006/relationships/hyperlink" Target="consultantplus://offline/ref=79B558B09BBCDBD1A632D55FC933B5A6DC7CCD8F2FAAC34A2B17AE2CB62B8CCB60F58D61906D8B9FE5A5B129586FC6D0Z6ICC" TargetMode="External"/><Relationship Id="rId30" Type="http://schemas.openxmlformats.org/officeDocument/2006/relationships/hyperlink" Target="consultantplus://offline/ref=79B558B09BBCDBD1A632D55FC933B5A6DC7CCD8F2AADC7482E15F326BE7280C967FAD264977C8B9FE1BBB12A446692802196901AA945C4C9543E4F0CZFI5C" TargetMode="External"/><Relationship Id="rId35" Type="http://schemas.openxmlformats.org/officeDocument/2006/relationships/hyperlink" Target="consultantplus://offline/ref=79B558B09BBCDBD1A632D55FC933B5A6DC7CCD8F2AACC0442A1BF326BE7280C967FAD264977C8B9FE1BBB12A456692802196901AA945C4C9543E4F0CZFI5C" TargetMode="External"/><Relationship Id="rId56" Type="http://schemas.openxmlformats.org/officeDocument/2006/relationships/hyperlink" Target="consultantplus://offline/ref=A8CF8240532F4CAF1D183E79AEED90B9C4B96A4E9BCDF11455E399ED919A987E5B54C9B13ADCB8F722B6EB02F375A91B857E76D5E4EE739706887E71a8I7C" TargetMode="External"/><Relationship Id="rId77" Type="http://schemas.openxmlformats.org/officeDocument/2006/relationships/hyperlink" Target="consultantplus://offline/ref=A8CF8240532F4CAF1D183E79AEED90B9C4B96A4E98C4F1155FE699ED919A987E5B54C9B13ADCB8F722B6EB05F775A91B857E76D5E4EE739706887E71a8I7C" TargetMode="External"/><Relationship Id="rId8" Type="http://schemas.openxmlformats.org/officeDocument/2006/relationships/hyperlink" Target="consultantplus://offline/ref=79B558B09BBCDBD1A632D55FC933B5A6DC7CCD8F29ABC4452C19F326BE7280C967FAD264977C8B9FE1BBB12B436692802196901AA945C4C9543E4F0CZFI5C" TargetMode="External"/><Relationship Id="rId51" Type="http://schemas.openxmlformats.org/officeDocument/2006/relationships/hyperlink" Target="consultantplus://offline/ref=79B558B09BBCDBD1A632D55FC933B5A6DC7CCD8F2AACC0442A1BF326BE7280C967FAD264977C8B9FE1BBB128436692802196901AA945C4C9543E4F0CZFI5C" TargetMode="External"/><Relationship Id="rId72" Type="http://schemas.openxmlformats.org/officeDocument/2006/relationships/hyperlink" Target="consultantplus://offline/ref=A8CF8240532F4CAF1D183E79AEED90B9C4B96A4E98C4F1155FE699ED919A987E5B54C9B13ADCB8F722B6EB04F575A91B857E76D5E4EE739706887E71a8I7C" TargetMode="External"/><Relationship Id="rId93" Type="http://schemas.openxmlformats.org/officeDocument/2006/relationships/hyperlink" Target="consultantplus://offline/ref=A8CF8240532F4CAF1D183E79AEED90B9C4B96A4E9BCDF11455E399ED919A987E5B54C9B13ADCB8F722B6EB0EF775A91B857E76D5E4EE739706887E71a8I7C" TargetMode="External"/><Relationship Id="rId98"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E22C6538842284BBD217C68E999AF5B" ma:contentTypeVersion="1" ma:contentTypeDescription="Создание документа." ma:contentTypeScope="" ma:versionID="1ed9d9ca0c75f55eed454626b58e2508">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06DBC6-7AC7-437A-95BF-0787EB8C5BCF}"/>
</file>

<file path=customXml/itemProps2.xml><?xml version="1.0" encoding="utf-8"?>
<ds:datastoreItem xmlns:ds="http://schemas.openxmlformats.org/officeDocument/2006/customXml" ds:itemID="{10819DB7-FDB6-4558-BD84-DE430AC5447E}"/>
</file>

<file path=customXml/itemProps3.xml><?xml version="1.0" encoding="utf-8"?>
<ds:datastoreItem xmlns:ds="http://schemas.openxmlformats.org/officeDocument/2006/customXml" ds:itemID="{6F5C2CC1-23C8-4593-9B0E-BA10EDF5D95C}"/>
</file>

<file path=docProps/app.xml><?xml version="1.0" encoding="utf-8"?>
<Properties xmlns="http://schemas.openxmlformats.org/officeDocument/2006/extended-properties" xmlns:vt="http://schemas.openxmlformats.org/officeDocument/2006/docPropsVTypes">
  <Template>Normal</Template>
  <TotalTime>1</TotalTime>
  <Pages>27</Pages>
  <Words>13019</Words>
  <Characters>74211</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Синотов Евгений Александрович</dc:creator>
  <cp:lastModifiedBy>Синотов Евгений Александрович</cp:lastModifiedBy>
  <cp:revision>2</cp:revision>
  <dcterms:created xsi:type="dcterms:W3CDTF">2019-02-14T02:08:00Z</dcterms:created>
  <dcterms:modified xsi:type="dcterms:W3CDTF">2019-02-14T02:09:00Z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0x010100BE22C6538842284BBD217C68E999AF5B</vt:lpwstr>
  </property>
</Properties>
</file>