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A0" w:rsidRPr="009754A0" w:rsidRDefault="009754A0" w:rsidP="009754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9754A0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В Красноярске отремонтируют более километра улицы Железнодорожников</w:t>
      </w:r>
    </w:p>
    <w:p w:rsidR="009754A0" w:rsidRPr="009754A0" w:rsidRDefault="009754A0" w:rsidP="009754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Здесь будет выполнено 20 видов работ. Участок от ул. </w:t>
      </w:r>
      <w:proofErr w:type="gramStart"/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Северная</w:t>
      </w:r>
      <w:proofErr w:type="gramEnd"/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до ул. Республики благоустраивается в рамках федерального проекта «Безопасные и качественные автомобильные дороги». Масштабные работы проводятся на участке протяжённостью 1207 метров. Здесь поменяют бордюры, на проезжей части уложат особо прочный асфальт, сделают пешеходный и технический тротуары, поменяют ограждения. Также установят новые дорожные знаки и светофоры, оборудуют современные автобусные остановки, обновят разметку.  </w:t>
      </w:r>
    </w:p>
    <w:p w:rsidR="009754A0" w:rsidRPr="009754A0" w:rsidRDefault="009754A0" w:rsidP="009754A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5486400"/>
            <wp:effectExtent l="0" t="0" r="0" b="0"/>
            <wp:docPr id="3" name="Рисунок 3" descr="http://www.admkrsk.ru/assets/%D0%9D%D0%BE%D0%B2%D0%BE%D1%81%D1%82%D0%B8/%D1%80%D0%B5%D0%BC%D0%BE%D0%BD%D1%82%20%D0%B6%D0%B5%D0%BB%D0%B5%D0%B7%D0%BD%D0%BE%D0%B4%D0%BE%D1%80%D0%BE%D0%B6%D0%BD%D0%B8%D0%BA%D0%BE%D0%B2%202020%202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mkrsk.ru/assets/%D0%9D%D0%BE%D0%B2%D0%BE%D1%81%D1%82%D0%B8/%D1%80%D0%B5%D0%BC%D0%BE%D0%BD%D1%82%20%D0%B6%D0%B5%D0%BB%D0%B5%D0%B7%D0%BD%D0%BE%D0%B4%D0%BE%D1%80%D0%BE%D0%B6%D0%BD%D0%B8%D0%BA%D0%BE%D0%B2%202020%202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4A0" w:rsidRPr="009754A0" w:rsidRDefault="009754A0" w:rsidP="009754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Во время ремонта улицы особое внимание обратят на состояние ливневой канализации и озеленение - эти вопросы особенно волнуют горожан. Именно об этом говорил и мэр </w:t>
      </w: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>Сергей Ерёмин, инспектируя ремонт ул. Железнодорожников во время «часа благоустройства» 7 июля.</w:t>
      </w:r>
    </w:p>
    <w:p w:rsidR="009754A0" w:rsidRPr="009754A0" w:rsidRDefault="009754A0" w:rsidP="009754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Чтобы после дождей на дороге не скапливалась вода, ливневую канализацию почистят, заменят дождеприёмники и сделают такие уклоны, чтобы вода уходила с проезжей части. Кроме того, ремонт потребовал сноса нескольких деревьев. 8 яблонь были сохранены и сейчас находятся на карантине в управлении зелёного строительства. После реконструкции яблони высадят в обновлённый сквер возле дома № 10. Всего вдоль улицы высадят более 40 </w:t>
      </w:r>
      <w:r w:rsidRPr="009754A0">
        <w:rPr>
          <w:rFonts w:ascii="Roboto" w:eastAsia="Times New Roman" w:hAnsi="Roboto" w:cs="Times New Roman"/>
          <w:color w:val="3B4256"/>
          <w:sz w:val="27"/>
          <w:szCs w:val="27"/>
          <w:lang w:eastAsia="ru-RU"/>
        </w:rPr>
        <w:t>новых </w:t>
      </w: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​деревьев.</w:t>
      </w:r>
    </w:p>
    <w:p w:rsidR="009754A0" w:rsidRPr="009754A0" w:rsidRDefault="009754A0" w:rsidP="009754A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5486400"/>
            <wp:effectExtent l="0" t="0" r="0" b="0"/>
            <wp:docPr id="2" name="Рисунок 2" descr="http://www.admkrsk.ru/assets/%D0%9D%D0%BE%D0%B2%D0%BE%D1%81%D1%82%D0%B8/%D1%80%D0%B5%D0%BC%D0%BE%D0%BD%D1%82%20%D0%B6%D0%B5%D0%BB%D0%B5%D0%B7%D0%BD%D0%BE%D0%B4%D0%BE%D1%80%D0%BE%D0%B6%D0%BD%D0%B8%D0%BA%D0%BE%D0%B2%202020%201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dmkrsk.ru/assets/%D0%9D%D0%BE%D0%B2%D0%BE%D1%81%D1%82%D0%B8/%D1%80%D0%B5%D0%BC%D0%BE%D0%BD%D1%82%20%D0%B6%D0%B5%D0%BB%D0%B5%D0%B7%D0%BD%D0%BE%D0%B4%D0%BE%D1%80%D0%BE%D0%B6%D0%BD%D0%B8%D0%BA%D0%BE%D0%B2%202020%201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4A0" w:rsidRPr="009754A0" w:rsidRDefault="009754A0" w:rsidP="009754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>Кроме того, на участках по ул. Железнодорожников, 17 (остановка «Улица Красной Гвардии») и ул. Железнодорожников, 19, будут обустроены подпорные стены из 111 коробчатых габионов. Это делается для соблюдения мер безопасности и норм эстетики.</w:t>
      </w:r>
    </w:p>
    <w:p w:rsidR="009754A0" w:rsidRPr="009754A0" w:rsidRDefault="009754A0" w:rsidP="009754A0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9754A0">
        <w:rPr>
          <w:rFonts w:ascii="Roboto" w:eastAsia="Times New Roman" w:hAnsi="Roboto" w:cs="Times New Roman"/>
          <w:i/>
          <w:iCs/>
          <w:color w:val="444444"/>
          <w:sz w:val="24"/>
          <w:szCs w:val="24"/>
          <w:lang w:eastAsia="ru-RU"/>
        </w:rPr>
        <w:t>«Улица Железнодорожников станет современной, здесь проведут комплексное благоустройство. Для жителей обустроят три сквера, где горожане смогут отдыхать. Не исключено, что здесь возведут арт-объект», </w:t>
      </w: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- резюмировал </w:t>
      </w:r>
      <w:r w:rsidRPr="009754A0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руководитель администрации Железнодорожного района Юрий Савчук</w:t>
      </w: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.</w:t>
      </w:r>
    </w:p>
    <w:p w:rsidR="009754A0" w:rsidRPr="009754A0" w:rsidRDefault="009754A0" w:rsidP="009754A0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5486400"/>
            <wp:effectExtent l="0" t="0" r="0" b="0"/>
            <wp:docPr id="1" name="Рисунок 1" descr="http://www.admkrsk.ru/assets/%D0%9D%D0%BE%D0%B2%D0%BE%D1%81%D1%82%D0%B8/%D1%80%D0%B5%D0%BC%D0%BE%D0%BD%D1%82%20%D0%B6%D0%B5%D0%BB%D0%B5%D0%B7%D0%BD%D0%BE%D0%B4%D0%BE%D1%80%D0%BE%D0%B6%D0%BD%D0%B8%D0%BA%D0%BE%D0%B2%202020.jpg?RenditionID=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dmkrsk.ru/assets/%D0%9D%D0%BE%D0%B2%D0%BE%D1%81%D1%82%D0%B8/%D1%80%D0%B5%D0%BC%D0%BE%D0%BD%D1%82%20%D0%B6%D0%B5%D0%BB%D0%B5%D0%B7%D0%BD%D0%BE%D0%B4%D0%BE%D1%80%D0%BE%D0%B6%D0%BD%D0%B8%D0%BA%D0%BE%D0%B2%202020.jpg?RenditionID=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4A0" w:rsidRPr="009754A0" w:rsidRDefault="009754A0" w:rsidP="009754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Добавим, что в этом году облицуют подпорную стену по ул. Железнодорожников, 9-11, и отремонтируют теплотрассу в районе дома № 32. Ремонт завершится к началу сентября.</w:t>
      </w:r>
    </w:p>
    <w:p w:rsidR="009754A0" w:rsidRPr="009754A0" w:rsidRDefault="009754A0" w:rsidP="009754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</w:p>
    <w:p w:rsidR="009754A0" w:rsidRPr="009754A0" w:rsidRDefault="009754A0" w:rsidP="009754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lastRenderedPageBreak/>
        <w:t>​Людмила Савчак, главный специалист</w:t>
      </w: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администрации Железнодорожного района,</w:t>
      </w:r>
      <w:r w:rsidRPr="009754A0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br/>
        <w:t>221-72-08​</w:t>
      </w:r>
    </w:p>
    <w:p w:rsidR="000B3949" w:rsidRPr="00A97DDB" w:rsidRDefault="000B3949" w:rsidP="004F75FB">
      <w:pPr>
        <w:jc w:val="left"/>
      </w:pPr>
      <w:bookmarkStart w:id="0" w:name="_GoBack"/>
      <w:bookmarkEnd w:id="0"/>
    </w:p>
    <w:sectPr w:rsidR="000B3949" w:rsidRPr="00A97DDB" w:rsidSect="007B1BEB">
      <w:headerReference w:type="default" r:id="rId14"/>
      <w:footerReference w:type="default" r:id="rId15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42D" w:rsidRDefault="009F342D" w:rsidP="00C77901">
      <w:pPr>
        <w:spacing w:after="0" w:line="240" w:lineRule="auto"/>
      </w:pPr>
      <w:r>
        <w:separator/>
      </w:r>
    </w:p>
  </w:endnote>
  <w:endnote w:type="continuationSeparator" w:id="0">
    <w:p w:rsidR="009F342D" w:rsidRDefault="009F342D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42D" w:rsidRDefault="009F342D" w:rsidP="00C77901">
      <w:pPr>
        <w:spacing w:after="0" w:line="240" w:lineRule="auto"/>
      </w:pPr>
      <w:r>
        <w:separator/>
      </w:r>
    </w:p>
  </w:footnote>
  <w:footnote w:type="continuationSeparator" w:id="0">
    <w:p w:rsidR="009F342D" w:rsidRDefault="009F342D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1B849C89" wp14:editId="4975E526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9754A0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>28 июля 2020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4F75FB"/>
    <w:rsid w:val="0051392D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77CE9"/>
    <w:rsid w:val="006835F7"/>
    <w:rsid w:val="006944A7"/>
    <w:rsid w:val="006B6CC4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3647E"/>
    <w:rsid w:val="00844D39"/>
    <w:rsid w:val="00863CDF"/>
    <w:rsid w:val="00885323"/>
    <w:rsid w:val="008D7BF0"/>
    <w:rsid w:val="008E4298"/>
    <w:rsid w:val="009754A0"/>
    <w:rsid w:val="00976013"/>
    <w:rsid w:val="009B65C4"/>
    <w:rsid w:val="009D1BEF"/>
    <w:rsid w:val="009E4DA9"/>
    <w:rsid w:val="009F342D"/>
    <w:rsid w:val="00A36AC8"/>
    <w:rsid w:val="00A55755"/>
    <w:rsid w:val="00A63784"/>
    <w:rsid w:val="00A638FA"/>
    <w:rsid w:val="00A67DE3"/>
    <w:rsid w:val="00A72890"/>
    <w:rsid w:val="00A75E86"/>
    <w:rsid w:val="00A97DDB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754A0"/>
    <w:rPr>
      <w:b/>
      <w:bCs/>
    </w:rPr>
  </w:style>
  <w:style w:type="character" w:customStyle="1" w:styleId="ms-rtestyle-quote">
    <w:name w:val="ms-rtestyle-quote"/>
    <w:basedOn w:val="a0"/>
    <w:rsid w:val="00975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754A0"/>
    <w:rPr>
      <w:b/>
      <w:bCs/>
    </w:rPr>
  </w:style>
  <w:style w:type="character" w:customStyle="1" w:styleId="ms-rtestyle-quote">
    <w:name w:val="ms-rtestyle-quote"/>
    <w:basedOn w:val="a0"/>
    <w:rsid w:val="0097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137">
          <w:blockQuote w:val="1"/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assets/%D0%9D%D0%BE%D0%B2%D0%BE%D1%81%D1%82%D0%B8/%D1%80%D0%B5%D0%BC%D0%BE%D0%BD%D1%82%20%D0%B6%D0%B5%D0%BB%D0%B5%D0%B7%D0%BD%D0%BE%D0%B4%D0%BE%D1%80%D0%BE%D0%B6%D0%BD%D0%B8%D0%BA%D0%BE%D0%B2%202020%202.jpg" TargetMode="External"/><Relationship Id="rId13" Type="http://schemas.openxmlformats.org/officeDocument/2006/relationships/image" Target="media/image3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krsk.ru/assets/%D0%9D%D0%BE%D0%B2%D0%BE%D1%81%D1%82%D0%B8/%D1%80%D0%B5%D0%BC%D0%BE%D0%BD%D1%82%20%D0%B6%D0%B5%D0%BB%D0%B5%D0%B7%D0%BD%D0%BE%D0%B4%D0%BE%D1%80%D0%BE%D0%B6%D0%BD%D0%B8%D0%BA%D0%BE%D0%B2%202020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dmkrsk.ru/assets/%D0%9D%D0%BE%D0%B2%D0%BE%D1%81%D1%82%D0%B8/%D1%80%D0%B5%D0%BC%D0%BE%D0%BD%D1%82%20%D0%B6%D0%B5%D0%BB%D0%B5%D0%B7%D0%BD%D0%BE%D0%B4%D0%BE%D1%80%D0%BE%D0%B6%D0%BD%D0%B8%D0%BA%D0%BE%D0%B2%202020%201.jpg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C0A3E2-61CD-4F84-8ADD-062FDB2D32DD}"/>
</file>

<file path=customXml/itemProps2.xml><?xml version="1.0" encoding="utf-8"?>
<ds:datastoreItem xmlns:ds="http://schemas.openxmlformats.org/officeDocument/2006/customXml" ds:itemID="{CED8D1C6-CE67-4CAE-B56E-79092A51E202}"/>
</file>

<file path=customXml/itemProps3.xml><?xml version="1.0" encoding="utf-8"?>
<ds:datastoreItem xmlns:ds="http://schemas.openxmlformats.org/officeDocument/2006/customXml" ds:itemID="{69FF4D57-A5E4-4E18-A5CE-1AEA4A805051}"/>
</file>

<file path=customXml/itemProps4.xml><?xml version="1.0" encoding="utf-8"?>
<ds:datastoreItem xmlns:ds="http://schemas.openxmlformats.org/officeDocument/2006/customXml" ds:itemID="{A1254626-8604-4EB8-9FE1-D49F5717F1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7</cp:revision>
  <dcterms:created xsi:type="dcterms:W3CDTF">2020-04-28T10:47:00Z</dcterms:created>
  <dcterms:modified xsi:type="dcterms:W3CDTF">2020-07-29T03:56:00Z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