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6D" w:rsidRPr="00F32195" w:rsidRDefault="0055796D" w:rsidP="0055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</w:t>
      </w:r>
    </w:p>
    <w:p w:rsidR="0055796D" w:rsidRPr="00F32195" w:rsidRDefault="0055796D" w:rsidP="005579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публичных слушаний по проекту решения Красноярского городского Совета депутатов «О внесении изменений в решение Красноярского городского Совета депутатов от 25.06.2013 № В-378 «Об утверждении Правил благоустройства </w:t>
      </w:r>
      <w:r w:rsidR="00523B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города Красноярска»</w:t>
      </w:r>
    </w:p>
    <w:p w:rsidR="0055796D" w:rsidRPr="00F32195" w:rsidRDefault="0055796D" w:rsidP="005579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2304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Красноярска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  <w:r w:rsidRPr="00A43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561 </w:t>
      </w:r>
      <w:r w:rsidRPr="00A436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Краснорска</w:t>
      </w:r>
      <w:proofErr w:type="spellEnd"/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 о назначении публичных </w:t>
      </w:r>
      <w:r w:rsidRPr="008A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период: </w:t>
      </w: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30428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837C3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30428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C837C3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F2BB4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14CDE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230428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837C3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826632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="00230428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5634FD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30428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5634FD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решения Красноярского городского С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депутатов «О внесении изменений в решение Красноярского городского Совета депутатов от 25.06.2013 № В-378 «Об утверждении Правил благоустройства территории города</w:t>
      </w:r>
      <w:r w:rsidR="00974E64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Проект).</w:t>
      </w:r>
      <w:proofErr w:type="gramEnd"/>
    </w:p>
    <w:p w:rsidR="00483E8C" w:rsidRPr="00F32195" w:rsidRDefault="0055796D" w:rsidP="00305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Проекту:</w:t>
      </w:r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83E8C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6D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и информационные материалы к нему подлежат размещению на официальном сайте администрации города в информационно-телекоммуникационной сети Интернет по адресу </w:t>
      </w:r>
      <w:hyperlink r:id="rId6" w:history="1">
        <w:r w:rsidRPr="00F321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www.admkrsk.ru</w:t>
        </w:r>
      </w:hyperlink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6D" w:rsidRPr="008A72EE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стенд размещается по адресу: </w:t>
      </w:r>
      <w:r w:rsidRPr="00A2626D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Парижской Коммуны,</w:t>
      </w:r>
      <w:r w:rsidR="00C837C3" w:rsidRPr="00A2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626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26632" w:rsidRPr="00A2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здании департамента городского хозяйства и транспорта администрации города Красноярска)</w:t>
      </w:r>
      <w:r w:rsidRPr="00A26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6D" w:rsidRPr="003D0826" w:rsidRDefault="00523B82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2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</w:t>
      </w:r>
      <w:r w:rsidR="0055796D" w:rsidRPr="008A7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5796D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информационными материалами к нему можно ознакомиться на экспозиции </w:t>
      </w:r>
      <w:r w:rsidR="005634FD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31.07.2025 </w:t>
      </w:r>
      <w:r w:rsidR="0055796D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 ул. Парижской Коммуны, 25, 1 этаж.</w:t>
      </w:r>
    </w:p>
    <w:p w:rsidR="0055796D" w:rsidRPr="003D0826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 Проекта</w:t>
      </w:r>
      <w:r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с </w:t>
      </w:r>
      <w:r w:rsidR="005634FD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31.07.2025</w:t>
      </w:r>
      <w:r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5634FD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14.08.2025</w:t>
      </w:r>
      <w:r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экспозиции Пр</w:t>
      </w:r>
      <w:r w:rsidR="00230428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возможно</w:t>
      </w:r>
      <w:r w:rsidR="00230428" w:rsidRPr="008A72EE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будние дни с 10:00 до 13:00 и с 14:00 до 17</w:t>
      </w:r>
      <w:r w:rsidRPr="008A72EE">
        <w:rPr>
          <w:rFonts w:ascii="Times New Roman" w:eastAsia="Times New Roman" w:hAnsi="Times New Roman" w:cs="Times New Roman"/>
          <w:sz w:val="28"/>
          <w:szCs w:val="28"/>
          <w:lang w:eastAsia="ru-RU"/>
        </w:rPr>
        <w:t>:00.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участников публичных слушаний о</w:t>
      </w:r>
      <w:r w:rsidR="00523B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существляется в течение периода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времени, в которое возможно посещение экспозиции Проекта.</w:t>
      </w:r>
    </w:p>
    <w:p w:rsidR="0055796D" w:rsidRPr="003D0826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размещения на официальном сайте администрации города в информационно-телекоммуникационной сети Интернет Проекта и информационных материалов к нему </w:t>
      </w: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проведения экспозиции </w:t>
      </w:r>
      <w:r w:rsidR="005634FD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(экспозиций)</w:t>
      </w:r>
      <w:r w:rsidR="005634FD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в срок до </w:t>
      </w:r>
      <w:r w:rsidR="005634FD"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14.08.2025 включительно</w:t>
      </w:r>
      <w:r w:rsidRPr="003D08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5796D" w:rsidRDefault="008A72EE" w:rsidP="002304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5796D" w:rsidRPr="003D0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или устной форме в ходе проведения собрания участников публичных слушаний. Собрание</w:t>
      </w:r>
      <w:r w:rsidR="0055796D" w:rsidRPr="00B7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</w:t>
      </w:r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796D" w:rsidRPr="00B72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5796D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14931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55796D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:00 часов </w:t>
      </w:r>
      <w:r w:rsidR="00826632" w:rsidRPr="00A26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06</w:t>
      </w:r>
      <w:r w:rsidRPr="00A26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.0</w:t>
      </w:r>
      <w:r w:rsidR="00826632" w:rsidRPr="00A26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230428" w:rsidRPr="00A26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.202</w:t>
      </w:r>
      <w:r w:rsidR="00826632" w:rsidRPr="00A26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55796D" w:rsidRPr="00A2626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г. </w:t>
      </w:r>
      <w:r w:rsidR="00B7248D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Красноярск, ул. Карла Маркса, 93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кабинет № </w:t>
      </w:r>
      <w:r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2-15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малый 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зал </w:t>
      </w:r>
      <w:r w:rsidR="00B7248D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города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этаж</w:t>
      </w:r>
      <w:r w:rsidR="0055796D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Регистрация участников публичных слушаний начинается с 1</w:t>
      </w:r>
      <w:r w:rsidR="00714931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230428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:15</w:t>
      </w:r>
      <w:r w:rsidR="00C0497E" w:rsidRPr="00A26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в письменной форме </w:t>
      </w:r>
      <w:r w:rsidR="004A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организатора публичных </w:t>
      </w:r>
      <w:r w:rsidR="0036674D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</w:t>
      </w:r>
      <w:r w:rsidR="008A34B1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й (департамент городского хозяйства</w:t>
      </w:r>
      <w:r w:rsidR="0036674D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A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транспорта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</w:t>
      </w:r>
      <w:r w:rsidR="00C0497E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Красноярска</w:t>
      </w:r>
      <w:r w:rsid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37C3" w:rsidRPr="00C837C3">
        <w:rPr>
          <w:rFonts w:ascii="Times New Roman" w:hAnsi="Times New Roman" w:cs="Times New Roman"/>
          <w:sz w:val="28"/>
          <w:szCs w:val="28"/>
        </w:rPr>
        <w:t xml:space="preserve"> </w:t>
      </w:r>
      <w:r w:rsidR="005634FD">
        <w:rPr>
          <w:rFonts w:ascii="Times New Roman" w:hAnsi="Times New Roman" w:cs="Times New Roman"/>
          <w:sz w:val="28"/>
          <w:szCs w:val="28"/>
        </w:rPr>
        <w:t>расположенный адресу: ул. </w:t>
      </w:r>
      <w:r w:rsidR="005634FD" w:rsidRPr="005634FD">
        <w:rPr>
          <w:rFonts w:ascii="Times New Roman" w:hAnsi="Times New Roman" w:cs="Times New Roman"/>
          <w:sz w:val="28"/>
          <w:szCs w:val="28"/>
        </w:rPr>
        <w:t xml:space="preserve">Парижской Коммуны, 25, </w:t>
      </w:r>
      <w:r w:rsidR="00C837C3" w:rsidRPr="00F32195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837C3">
        <w:rPr>
          <w:rFonts w:ascii="Times New Roman" w:hAnsi="Times New Roman" w:cs="Times New Roman"/>
          <w:sz w:val="28"/>
          <w:szCs w:val="28"/>
        </w:rPr>
        <w:t>:</w:t>
      </w:r>
      <w:r w:rsidR="00C837C3" w:rsidRPr="00F321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37C3" w:rsidRPr="00C8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dgh</w:t>
      </w:r>
      <w:proofErr w:type="spellEnd"/>
      <w:r w:rsidR="00C837C3" w:rsidRP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C837C3" w:rsidRPr="00C8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admkrsk</w:t>
      </w:r>
      <w:proofErr w:type="spellEnd"/>
      <w:r w:rsidR="00C837C3" w:rsidRPr="00C83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837C3" w:rsidRPr="00C837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0497E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посредством записи в книге (журнале) учета посетителей экспозиции Проекта.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  нахождения и адрес – для юридических лиц) с приложением документов, подтверждающих такие сведения.</w:t>
      </w:r>
      <w:proofErr w:type="gramEnd"/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  помещений, являющихся частью указанных объектов капитального строительства, также 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случае направ</w:t>
      </w:r>
      <w:r w:rsidR="0023042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предложений и замечаний в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письменной форме </w:t>
      </w:r>
      <w:r w:rsidR="005E531D" w:rsidRPr="005E5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форме электронного документа</w:t>
      </w:r>
      <w:r w:rsidR="005E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адрес организатора публичных слуша</w:t>
      </w:r>
      <w:r w:rsidR="00230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представляют вышеуказанные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с приложением документов по установленной форме.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предложения и замечания не рассматриваются в случае выявления факта представления участником публичных слушаний недос</w:t>
      </w:r>
      <w:r w:rsidR="0023042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товерных сведений</w:t>
      </w:r>
      <w:r w:rsidR="00362F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96D" w:rsidRPr="00F32195" w:rsidRDefault="0055796D" w:rsidP="005579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</w:t>
      </w:r>
      <w:r w:rsidR="003471F7"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3B8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шении Красноярского городского</w:t>
      </w:r>
      <w:r w:rsidR="0082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 </w:t>
      </w:r>
      <w:r w:rsidRPr="00F32195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19.05.2009 № 6-88 «Об утверждении Положения об организации и проведении публичных слушаний по проектам в области градостроительной деят</w:t>
      </w:r>
      <w:r w:rsidR="00523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в городе Красноярске».</w:t>
      </w:r>
    </w:p>
    <w:p w:rsidR="00B368CA" w:rsidRPr="00F32195" w:rsidRDefault="00B368CA" w:rsidP="00557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68CA" w:rsidRPr="00F3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A2077"/>
    <w:multiLevelType w:val="multilevel"/>
    <w:tmpl w:val="6526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2F6E5E"/>
    <w:multiLevelType w:val="multilevel"/>
    <w:tmpl w:val="ABC0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15DCB"/>
    <w:multiLevelType w:val="multilevel"/>
    <w:tmpl w:val="EF3C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6D"/>
    <w:rsid w:val="00230428"/>
    <w:rsid w:val="002C6223"/>
    <w:rsid w:val="0030593C"/>
    <w:rsid w:val="003471F7"/>
    <w:rsid w:val="00362F89"/>
    <w:rsid w:val="0036674D"/>
    <w:rsid w:val="003D0826"/>
    <w:rsid w:val="00446AAD"/>
    <w:rsid w:val="00483E8C"/>
    <w:rsid w:val="004A6A55"/>
    <w:rsid w:val="004C5DC0"/>
    <w:rsid w:val="00523B82"/>
    <w:rsid w:val="0055796D"/>
    <w:rsid w:val="005634FD"/>
    <w:rsid w:val="005E531D"/>
    <w:rsid w:val="0062593B"/>
    <w:rsid w:val="00695A43"/>
    <w:rsid w:val="006A01D0"/>
    <w:rsid w:val="006E4492"/>
    <w:rsid w:val="00714931"/>
    <w:rsid w:val="00826632"/>
    <w:rsid w:val="008A34B1"/>
    <w:rsid w:val="008A72EE"/>
    <w:rsid w:val="008E4F82"/>
    <w:rsid w:val="00974E64"/>
    <w:rsid w:val="00974F79"/>
    <w:rsid w:val="00A05857"/>
    <w:rsid w:val="00A166F2"/>
    <w:rsid w:val="00A2626D"/>
    <w:rsid w:val="00A43632"/>
    <w:rsid w:val="00AE46D5"/>
    <w:rsid w:val="00AF2BB4"/>
    <w:rsid w:val="00B368CA"/>
    <w:rsid w:val="00B6385D"/>
    <w:rsid w:val="00B7248D"/>
    <w:rsid w:val="00B85A83"/>
    <w:rsid w:val="00BA0C2D"/>
    <w:rsid w:val="00C0497E"/>
    <w:rsid w:val="00C42034"/>
    <w:rsid w:val="00C505EB"/>
    <w:rsid w:val="00C837C3"/>
    <w:rsid w:val="00D97687"/>
    <w:rsid w:val="00DB2FF6"/>
    <w:rsid w:val="00E14CDE"/>
    <w:rsid w:val="00F32195"/>
    <w:rsid w:val="00F6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96D"/>
    <w:rPr>
      <w:b/>
      <w:bCs/>
    </w:rPr>
  </w:style>
  <w:style w:type="character" w:styleId="a5">
    <w:name w:val="Hyperlink"/>
    <w:basedOn w:val="a0"/>
    <w:uiPriority w:val="99"/>
    <w:unhideWhenUsed/>
    <w:rsid w:val="005579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9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96D"/>
    <w:rPr>
      <w:b/>
      <w:bCs/>
    </w:rPr>
  </w:style>
  <w:style w:type="character" w:styleId="a5">
    <w:name w:val="Hyperlink"/>
    <w:basedOn w:val="a0"/>
    <w:uiPriority w:val="99"/>
    <w:unhideWhenUsed/>
    <w:rsid w:val="005579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9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5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5570ED-FDC7-4507-968A-DD3273819D71}"/>
</file>

<file path=customXml/itemProps2.xml><?xml version="1.0" encoding="utf-8"?>
<ds:datastoreItem xmlns:ds="http://schemas.openxmlformats.org/officeDocument/2006/customXml" ds:itemID="{081177B4-E999-4C5C-B884-9D000DD93C66}"/>
</file>

<file path=customXml/itemProps3.xml><?xml version="1.0" encoding="utf-8"?>
<ds:datastoreItem xmlns:ds="http://schemas.openxmlformats.org/officeDocument/2006/customXml" ds:itemID="{02D9BCDA-E2D6-4970-A48F-192500714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Синотов Евгений Александрович</dc:creator>
  <cp:lastModifiedBy>Полякова Татьяна Борисовна</cp:lastModifiedBy>
  <cp:revision>15</cp:revision>
  <cp:lastPrinted>2025-07-21T08:47:00Z</cp:lastPrinted>
  <dcterms:created xsi:type="dcterms:W3CDTF">2023-03-03T09:31:00Z</dcterms:created>
  <dcterms:modified xsi:type="dcterms:W3CDTF">2025-07-21T10:38:00Z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