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01" w:rsidRDefault="00053A9B" w:rsidP="00053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 февраля в Красноярске изменится схема движения транспорта по ул. Лесников</w:t>
      </w:r>
    </w:p>
    <w:p w:rsidR="00053A9B" w:rsidRDefault="00053A9B" w:rsidP="00053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в районе дома по адресу: ул. Лесников, 23 будет введено ограничение скорости. Автомобилисты смогут проезжать там только со скоростью не больше 40 км/ч. Для водителей будут установлены соответствующие дорожные знаки. </w:t>
      </w:r>
    </w:p>
    <w:p w:rsidR="00053A9B" w:rsidRDefault="00053A9B" w:rsidP="00053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этом участке будет запрещена остановка и стоянка транспорта. Ограничение будет действовать с обеих сторон проезжей части. На участках также будет установлена необходимая дорожно-знаковая информация. </w:t>
      </w:r>
    </w:p>
    <w:p w:rsidR="00053A9B" w:rsidRDefault="00053A9B" w:rsidP="00053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дорожного движения и увеличения пропускной способности участка. Оно закреплено соответствующим проектом организации дорожного движения,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ГИБДД. Проезжая часть в этом месте узкая, для безопасности там размещен «лежачий полицейский». Однако водители не всегда снижают скорость. Кроме того, из-за припаркованных автомобилей серьезно сужена проезжая часть, затруднен разъе</w:t>
      </w:r>
      <w:proofErr w:type="gramStart"/>
      <w:r>
        <w:rPr>
          <w:rFonts w:ascii="Times New Roman" w:hAnsi="Times New Roman" w:cs="Times New Roman"/>
          <w:sz w:val="28"/>
          <w:szCs w:val="28"/>
        </w:rPr>
        <w:t>зд встр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ечных автомобилей. Это приводит к дорожным конфликтам. </w:t>
      </w:r>
    </w:p>
    <w:p w:rsidR="00053A9B" w:rsidRDefault="00053A9B" w:rsidP="00053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схема организации</w:t>
      </w:r>
      <w:r w:rsidR="002765DB">
        <w:rPr>
          <w:rFonts w:ascii="Times New Roman" w:hAnsi="Times New Roman" w:cs="Times New Roman"/>
          <w:sz w:val="28"/>
          <w:szCs w:val="28"/>
        </w:rPr>
        <w:t xml:space="preserve"> движения будет действовать с 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февраля 2025 года в постоянном режиме. </w:t>
      </w:r>
    </w:p>
    <w:p w:rsidR="00053A9B" w:rsidRPr="00053A9B" w:rsidRDefault="00053A9B" w:rsidP="00053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3255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л. Лесник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A9B" w:rsidRPr="00053A9B" w:rsidSect="00053A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55"/>
    <w:rsid w:val="00053A9B"/>
    <w:rsid w:val="002765DB"/>
    <w:rsid w:val="008C3801"/>
    <w:rsid w:val="00F2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63F8E2-D5B8-461D-BCD4-DB73358B0EAF}"/>
</file>

<file path=customXml/itemProps2.xml><?xml version="1.0" encoding="utf-8"?>
<ds:datastoreItem xmlns:ds="http://schemas.openxmlformats.org/officeDocument/2006/customXml" ds:itemID="{B5D7A01B-3CEA-41BB-BE33-BA2D5E6BE953}"/>
</file>

<file path=customXml/itemProps3.xml><?xml version="1.0" encoding="utf-8"?>
<ds:datastoreItem xmlns:ds="http://schemas.openxmlformats.org/officeDocument/2006/customXml" ds:itemID="{1A862DE4-7BDC-44F7-831B-CA1C5EC5F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2025-01-29T02:06:00Z</dcterms:created>
  <dcterms:modified xsi:type="dcterms:W3CDTF">2025-01-29T03:15:00Z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