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5FC" w:rsidRPr="000225FC" w:rsidRDefault="000225FC" w:rsidP="000225FC">
      <w:pPr>
        <w:rPr>
          <w:rFonts w:ascii="Times New Roman" w:hAnsi="Times New Roman" w:cs="Times New Roman"/>
          <w:sz w:val="28"/>
          <w:szCs w:val="28"/>
        </w:rPr>
      </w:pPr>
      <w:r w:rsidRPr="000225FC">
        <w:rPr>
          <w:rFonts w:ascii="Times New Roman" w:hAnsi="Times New Roman" w:cs="Times New Roman"/>
          <w:sz w:val="28"/>
          <w:szCs w:val="28"/>
        </w:rPr>
        <w:t>С 18:00 15 июля по 06:00 16 июля будет ограничено движение в районе пр. имени газеты «Красноярский рабочий» №№ 26а, 28 и 30</w:t>
      </w:r>
    </w:p>
    <w:p w:rsidR="000225FC" w:rsidRPr="000225FC" w:rsidRDefault="000225FC" w:rsidP="000225FC">
      <w:pPr>
        <w:rPr>
          <w:rFonts w:ascii="Times New Roman" w:hAnsi="Times New Roman" w:cs="Times New Roman"/>
          <w:sz w:val="28"/>
          <w:szCs w:val="28"/>
        </w:rPr>
      </w:pPr>
    </w:p>
    <w:p w:rsidR="00A64BB4" w:rsidRPr="000225FC" w:rsidRDefault="000225FC" w:rsidP="000225FC">
      <w:pPr>
        <w:rPr>
          <w:rFonts w:ascii="Times New Roman" w:hAnsi="Times New Roman" w:cs="Times New Roman"/>
          <w:sz w:val="28"/>
          <w:szCs w:val="28"/>
        </w:rPr>
      </w:pPr>
      <w:r w:rsidRPr="000225FC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0225FC">
        <w:rPr>
          <w:rFonts w:ascii="Times New Roman" w:hAnsi="Times New Roman" w:cs="Times New Roman"/>
          <w:sz w:val="28"/>
          <w:szCs w:val="28"/>
        </w:rPr>
        <w:t>ПромСтрой</w:t>
      </w:r>
      <w:proofErr w:type="spellEnd"/>
      <w:r w:rsidRPr="000225FC">
        <w:rPr>
          <w:rFonts w:ascii="Times New Roman" w:hAnsi="Times New Roman" w:cs="Times New Roman"/>
          <w:sz w:val="28"/>
          <w:szCs w:val="28"/>
        </w:rPr>
        <w:t>» будет проводить работы по капитальному ремонту тепловой сети. Для обеспечения безопасности с 18:00 15 июля до 06:00 16 июля по проезду от пр. имени газеты «Красноярский рабочий» до проездов вдоль здания №26а и 30, а также до здания №28 по пр. имени газеты «Красноярский рабочий» будет ограничено движение транспорта путем перекрытия полос.</w:t>
      </w:r>
      <w:bookmarkStart w:id="0" w:name="_GoBack"/>
      <w:bookmarkEnd w:id="0"/>
    </w:p>
    <w:sectPr w:rsidR="00A64BB4" w:rsidRPr="000225FC" w:rsidSect="000225F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6C"/>
    <w:rsid w:val="000225FC"/>
    <w:rsid w:val="0082666C"/>
    <w:rsid w:val="00A6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FC8D46-E17C-4715-BC59-E954C73FCB88}"/>
</file>

<file path=customXml/itemProps2.xml><?xml version="1.0" encoding="utf-8"?>
<ds:datastoreItem xmlns:ds="http://schemas.openxmlformats.org/officeDocument/2006/customXml" ds:itemID="{AF857B60-64D1-4B50-A0CC-DB43606080A3}"/>
</file>

<file path=customXml/itemProps3.xml><?xml version="1.0" encoding="utf-8"?>
<ds:datastoreItem xmlns:ds="http://schemas.openxmlformats.org/officeDocument/2006/customXml" ds:itemID="{A4C9CFB9-A4AD-466D-8BBE-E17FB7C7F4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2021-07-27T08:26:00Z</dcterms:created>
  <dcterms:modified xsi:type="dcterms:W3CDTF">2021-07-27T08:26:00Z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