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7C" w:rsidRPr="0099457C" w:rsidRDefault="0099457C" w:rsidP="0099457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99457C">
        <w:rPr>
          <w:sz w:val="28"/>
          <w:szCs w:val="28"/>
        </w:rPr>
        <w:t>УТВЕРЖДЕН</w:t>
      </w:r>
    </w:p>
    <w:p w:rsidR="0099457C" w:rsidRPr="0099457C" w:rsidRDefault="0099457C" w:rsidP="0099457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99457C">
        <w:rPr>
          <w:sz w:val="28"/>
          <w:szCs w:val="28"/>
        </w:rPr>
        <w:t xml:space="preserve">Учредительной </w:t>
      </w:r>
      <w:r w:rsidRPr="00A274B7">
        <w:rPr>
          <w:i/>
          <w:sz w:val="28"/>
          <w:szCs w:val="28"/>
        </w:rPr>
        <w:t>конференцией</w:t>
      </w:r>
      <w:r w:rsidRPr="0099457C">
        <w:rPr>
          <w:sz w:val="28"/>
          <w:szCs w:val="28"/>
        </w:rPr>
        <w:t xml:space="preserve"> жителей</w:t>
      </w:r>
    </w:p>
    <w:p w:rsidR="0099457C" w:rsidRDefault="0099457C" w:rsidP="0099457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м</w:t>
      </w:r>
      <w:r w:rsidRPr="0099457C">
        <w:rPr>
          <w:sz w:val="28"/>
          <w:szCs w:val="28"/>
        </w:rPr>
        <w:t xml:space="preserve">естной общественной организации </w:t>
      </w:r>
    </w:p>
    <w:p w:rsidR="0099457C" w:rsidRPr="00B76DAE" w:rsidRDefault="0099457C" w:rsidP="0099457C">
      <w:pPr>
        <w:pStyle w:val="a6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B76DAE">
        <w:rPr>
          <w:i/>
          <w:sz w:val="28"/>
          <w:szCs w:val="28"/>
        </w:rPr>
        <w:t xml:space="preserve">«Территориальное общественное </w:t>
      </w:r>
    </w:p>
    <w:p w:rsidR="0099457C" w:rsidRPr="00B76DAE" w:rsidRDefault="0099457C" w:rsidP="0099457C">
      <w:pPr>
        <w:pStyle w:val="a6"/>
        <w:jc w:val="both"/>
        <w:rPr>
          <w:i/>
          <w:sz w:val="28"/>
          <w:szCs w:val="28"/>
        </w:rPr>
      </w:pPr>
      <w:r w:rsidRPr="00B76DAE">
        <w:rPr>
          <w:i/>
          <w:sz w:val="28"/>
          <w:szCs w:val="28"/>
        </w:rPr>
        <w:t xml:space="preserve">                                                                             самоуправление «</w:t>
      </w:r>
      <w:r w:rsidR="00A274B7">
        <w:rPr>
          <w:i/>
          <w:sz w:val="28"/>
          <w:szCs w:val="28"/>
        </w:rPr>
        <w:t>________________</w:t>
      </w:r>
      <w:r w:rsidRPr="00B76DAE">
        <w:rPr>
          <w:i/>
          <w:sz w:val="28"/>
          <w:szCs w:val="28"/>
        </w:rPr>
        <w:t xml:space="preserve">» </w:t>
      </w:r>
    </w:p>
    <w:p w:rsidR="0099457C" w:rsidRPr="00B76DAE" w:rsidRDefault="0099457C" w:rsidP="0099457C">
      <w:pPr>
        <w:pStyle w:val="a6"/>
        <w:jc w:val="both"/>
        <w:rPr>
          <w:i/>
          <w:sz w:val="28"/>
          <w:szCs w:val="28"/>
        </w:rPr>
      </w:pPr>
      <w:r w:rsidRPr="00B76DAE">
        <w:rPr>
          <w:i/>
          <w:sz w:val="28"/>
          <w:szCs w:val="28"/>
        </w:rPr>
        <w:t xml:space="preserve">                                                 </w:t>
      </w:r>
      <w:r w:rsidR="00A274B7">
        <w:rPr>
          <w:i/>
          <w:sz w:val="28"/>
          <w:szCs w:val="28"/>
        </w:rPr>
        <w:t xml:space="preserve">                        _________</w:t>
      </w:r>
      <w:r w:rsidRPr="00B76DAE">
        <w:rPr>
          <w:i/>
          <w:sz w:val="28"/>
          <w:szCs w:val="28"/>
        </w:rPr>
        <w:t xml:space="preserve"> района города Красноярска </w:t>
      </w:r>
    </w:p>
    <w:p w:rsidR="0099457C" w:rsidRPr="00B76DAE" w:rsidRDefault="0099457C" w:rsidP="0099457C">
      <w:pPr>
        <w:pStyle w:val="a6"/>
        <w:jc w:val="both"/>
        <w:rPr>
          <w:i/>
          <w:sz w:val="28"/>
          <w:szCs w:val="28"/>
        </w:rPr>
      </w:pPr>
      <w:r w:rsidRPr="00B76DAE">
        <w:rPr>
          <w:i/>
          <w:sz w:val="28"/>
          <w:szCs w:val="28"/>
        </w:rPr>
        <w:t xml:space="preserve">                                                                             (протокол от </w:t>
      </w:r>
      <w:r w:rsidR="00A274B7">
        <w:rPr>
          <w:i/>
          <w:sz w:val="28"/>
          <w:szCs w:val="28"/>
        </w:rPr>
        <w:t>___</w:t>
      </w:r>
      <w:r w:rsidRPr="00B76DAE">
        <w:rPr>
          <w:i/>
          <w:sz w:val="28"/>
          <w:szCs w:val="28"/>
        </w:rPr>
        <w:t>.</w:t>
      </w:r>
      <w:r w:rsidR="00A274B7">
        <w:rPr>
          <w:i/>
          <w:sz w:val="28"/>
          <w:szCs w:val="28"/>
        </w:rPr>
        <w:t>___</w:t>
      </w:r>
      <w:r w:rsidRPr="00B76DAE">
        <w:rPr>
          <w:i/>
          <w:sz w:val="28"/>
          <w:szCs w:val="28"/>
        </w:rPr>
        <w:t xml:space="preserve">.2025 № </w:t>
      </w:r>
      <w:r w:rsidR="00A274B7">
        <w:rPr>
          <w:i/>
          <w:sz w:val="28"/>
          <w:szCs w:val="28"/>
        </w:rPr>
        <w:t>_____</w:t>
      </w:r>
      <w:r w:rsidRPr="00B76DAE">
        <w:rPr>
          <w:i/>
          <w:sz w:val="28"/>
          <w:szCs w:val="28"/>
        </w:rPr>
        <w:t>)</w:t>
      </w:r>
    </w:p>
    <w:p w:rsidR="0099457C" w:rsidRPr="00B76DAE" w:rsidRDefault="0099457C" w:rsidP="0099457C">
      <w:pPr>
        <w:pStyle w:val="a6"/>
        <w:jc w:val="both"/>
        <w:rPr>
          <w:i/>
          <w:sz w:val="28"/>
          <w:szCs w:val="28"/>
        </w:rPr>
      </w:pPr>
      <w:r w:rsidRPr="00B76DAE">
        <w:rPr>
          <w:i/>
          <w:sz w:val="28"/>
          <w:szCs w:val="28"/>
        </w:rPr>
        <w:t xml:space="preserve">                                                                                  </w:t>
      </w:r>
    </w:p>
    <w:p w:rsidR="0099457C" w:rsidRPr="00B76DAE" w:rsidRDefault="0099457C" w:rsidP="0099457C">
      <w:pPr>
        <w:pStyle w:val="a6"/>
        <w:jc w:val="both"/>
        <w:rPr>
          <w:i/>
          <w:sz w:val="28"/>
          <w:szCs w:val="28"/>
        </w:rPr>
      </w:pPr>
      <w:r w:rsidRPr="00B76DAE">
        <w:rPr>
          <w:i/>
          <w:sz w:val="28"/>
          <w:szCs w:val="28"/>
        </w:rPr>
        <w:t xml:space="preserve">                                                 </w:t>
      </w:r>
      <w:r w:rsidR="00A274B7">
        <w:rPr>
          <w:i/>
          <w:sz w:val="28"/>
          <w:szCs w:val="28"/>
        </w:rPr>
        <w:t xml:space="preserve">                              Председатель_________________</w:t>
      </w:r>
    </w:p>
    <w:p w:rsidR="0099457C" w:rsidRDefault="0099457C" w:rsidP="0099457C">
      <w:pPr>
        <w:pStyle w:val="a6"/>
        <w:jc w:val="both"/>
        <w:rPr>
          <w:sz w:val="28"/>
          <w:szCs w:val="28"/>
        </w:rPr>
      </w:pPr>
    </w:p>
    <w:p w:rsidR="0099457C" w:rsidRDefault="0099457C" w:rsidP="0099457C">
      <w:pPr>
        <w:pStyle w:val="a6"/>
        <w:jc w:val="both"/>
        <w:rPr>
          <w:sz w:val="28"/>
          <w:szCs w:val="28"/>
        </w:rPr>
      </w:pPr>
    </w:p>
    <w:p w:rsidR="0099457C" w:rsidRPr="0099457C" w:rsidRDefault="0099457C" w:rsidP="0099457C">
      <w:pPr>
        <w:pStyle w:val="a6"/>
        <w:jc w:val="center"/>
        <w:rPr>
          <w:b/>
          <w:sz w:val="28"/>
          <w:szCs w:val="28"/>
        </w:rPr>
      </w:pPr>
      <w:r w:rsidRPr="0099457C">
        <w:rPr>
          <w:b/>
          <w:sz w:val="28"/>
          <w:szCs w:val="28"/>
        </w:rPr>
        <w:t>УСТАВ</w:t>
      </w:r>
      <w:r w:rsidR="007C1D7D">
        <w:rPr>
          <w:b/>
          <w:sz w:val="28"/>
          <w:szCs w:val="28"/>
        </w:rPr>
        <w:t>*</w:t>
      </w:r>
    </w:p>
    <w:p w:rsidR="0099457C" w:rsidRPr="0099457C" w:rsidRDefault="0099457C" w:rsidP="0099457C">
      <w:pPr>
        <w:pStyle w:val="a6"/>
        <w:jc w:val="center"/>
        <w:rPr>
          <w:b/>
          <w:sz w:val="28"/>
          <w:szCs w:val="28"/>
        </w:rPr>
      </w:pPr>
      <w:r w:rsidRPr="0099457C">
        <w:rPr>
          <w:b/>
          <w:sz w:val="28"/>
          <w:szCs w:val="28"/>
        </w:rPr>
        <w:t xml:space="preserve">местной общественной организации </w:t>
      </w:r>
    </w:p>
    <w:p w:rsidR="0099457C" w:rsidRPr="00F65CA3" w:rsidRDefault="0099457C" w:rsidP="0099457C">
      <w:pPr>
        <w:pStyle w:val="a6"/>
        <w:jc w:val="center"/>
        <w:rPr>
          <w:b/>
          <w:i/>
          <w:sz w:val="28"/>
          <w:szCs w:val="28"/>
        </w:rPr>
      </w:pPr>
      <w:r w:rsidRPr="00F65CA3">
        <w:rPr>
          <w:b/>
          <w:i/>
          <w:sz w:val="28"/>
          <w:szCs w:val="28"/>
        </w:rPr>
        <w:t>«Территориальное общественное самоуправление «</w:t>
      </w:r>
      <w:r w:rsidR="00A274B7">
        <w:rPr>
          <w:b/>
          <w:i/>
          <w:sz w:val="28"/>
          <w:szCs w:val="28"/>
        </w:rPr>
        <w:t>____________________</w:t>
      </w:r>
      <w:r w:rsidRPr="00F65CA3">
        <w:rPr>
          <w:b/>
          <w:i/>
          <w:sz w:val="28"/>
          <w:szCs w:val="28"/>
        </w:rPr>
        <w:t>»</w:t>
      </w:r>
    </w:p>
    <w:p w:rsidR="0099457C" w:rsidRPr="00F65CA3" w:rsidRDefault="00A274B7" w:rsidP="0099457C">
      <w:pPr>
        <w:pStyle w:val="a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</w:t>
      </w:r>
      <w:r w:rsidR="0099457C" w:rsidRPr="00F65CA3">
        <w:rPr>
          <w:b/>
          <w:i/>
          <w:sz w:val="28"/>
          <w:szCs w:val="28"/>
        </w:rPr>
        <w:t xml:space="preserve"> района города Красноярска</w:t>
      </w:r>
    </w:p>
    <w:p w:rsidR="0099457C" w:rsidRPr="007C1D7D" w:rsidRDefault="007C1D7D" w:rsidP="0099457C">
      <w:pPr>
        <w:pStyle w:val="a6"/>
        <w:jc w:val="center"/>
        <w:rPr>
          <w:sz w:val="28"/>
          <w:szCs w:val="28"/>
        </w:rPr>
      </w:pPr>
      <w:r w:rsidRPr="007C1D7D">
        <w:rPr>
          <w:sz w:val="28"/>
          <w:szCs w:val="28"/>
        </w:rPr>
        <w:t>(шаблон</w:t>
      </w:r>
      <w:r w:rsidR="00A036B4">
        <w:rPr>
          <w:sz w:val="28"/>
          <w:szCs w:val="28"/>
        </w:rPr>
        <w:t xml:space="preserve"> типового </w:t>
      </w:r>
      <w:bookmarkStart w:id="0" w:name="_GoBack"/>
      <w:bookmarkEnd w:id="0"/>
      <w:r w:rsidRPr="007C1D7D">
        <w:rPr>
          <w:sz w:val="28"/>
          <w:szCs w:val="28"/>
        </w:rPr>
        <w:t>устава с образованием юридического лица)*</w:t>
      </w:r>
    </w:p>
    <w:p w:rsidR="005D0B42" w:rsidRDefault="005D0B42" w:rsidP="0099457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5D0B42" w:rsidRPr="00B76DAE" w:rsidRDefault="005D0B42" w:rsidP="0099457C">
      <w:pPr>
        <w:pStyle w:val="a6"/>
        <w:jc w:val="both"/>
        <w:rPr>
          <w:b/>
          <w:i/>
          <w:sz w:val="28"/>
          <w:szCs w:val="28"/>
        </w:rPr>
      </w:pPr>
    </w:p>
    <w:p w:rsidR="005D0B42" w:rsidRPr="0099457C" w:rsidRDefault="005D0B42" w:rsidP="0099457C">
      <w:pPr>
        <w:pStyle w:val="a6"/>
        <w:jc w:val="both"/>
        <w:rPr>
          <w:b/>
          <w:sz w:val="28"/>
          <w:szCs w:val="28"/>
        </w:rPr>
      </w:pPr>
    </w:p>
    <w:p w:rsidR="0099457C" w:rsidRPr="0099457C" w:rsidRDefault="005D0B42" w:rsidP="0099457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457C" w:rsidRDefault="0099457C">
      <w:pPr>
        <w:pStyle w:val="a4"/>
        <w:spacing w:line="292" w:lineRule="auto"/>
        <w:rPr>
          <w:spacing w:val="17"/>
        </w:rPr>
      </w:pPr>
    </w:p>
    <w:p w:rsidR="0099457C" w:rsidRDefault="0099457C">
      <w:pPr>
        <w:pStyle w:val="a4"/>
        <w:spacing w:line="292" w:lineRule="auto"/>
        <w:rPr>
          <w:spacing w:val="17"/>
        </w:rPr>
      </w:pPr>
    </w:p>
    <w:p w:rsidR="0099457C" w:rsidRDefault="0099457C">
      <w:pPr>
        <w:pStyle w:val="a4"/>
        <w:spacing w:line="292" w:lineRule="auto"/>
        <w:rPr>
          <w:spacing w:val="17"/>
        </w:rPr>
      </w:pPr>
    </w:p>
    <w:p w:rsidR="0099457C" w:rsidRDefault="0099457C">
      <w:pPr>
        <w:pStyle w:val="a4"/>
        <w:spacing w:line="292" w:lineRule="auto"/>
        <w:rPr>
          <w:spacing w:val="17"/>
        </w:rPr>
      </w:pPr>
    </w:p>
    <w:p w:rsidR="0099457C" w:rsidRDefault="0099457C">
      <w:pPr>
        <w:pStyle w:val="a4"/>
        <w:spacing w:line="292" w:lineRule="auto"/>
        <w:rPr>
          <w:spacing w:val="17"/>
        </w:rPr>
      </w:pPr>
    </w:p>
    <w:p w:rsidR="0099457C" w:rsidRDefault="0099457C">
      <w:pPr>
        <w:pStyle w:val="a4"/>
        <w:spacing w:line="292" w:lineRule="auto"/>
        <w:rPr>
          <w:spacing w:val="17"/>
        </w:rPr>
      </w:pPr>
    </w:p>
    <w:p w:rsidR="00A274B7" w:rsidRDefault="00A274B7">
      <w:pPr>
        <w:pStyle w:val="a4"/>
        <w:spacing w:line="292" w:lineRule="auto"/>
        <w:rPr>
          <w:spacing w:val="17"/>
        </w:rPr>
      </w:pPr>
    </w:p>
    <w:p w:rsidR="00A274B7" w:rsidRDefault="00A274B7">
      <w:pPr>
        <w:pStyle w:val="a4"/>
        <w:spacing w:line="292" w:lineRule="auto"/>
        <w:rPr>
          <w:spacing w:val="17"/>
        </w:rPr>
      </w:pPr>
    </w:p>
    <w:p w:rsidR="00A274B7" w:rsidRDefault="00A274B7">
      <w:pPr>
        <w:pStyle w:val="a4"/>
        <w:spacing w:line="292" w:lineRule="auto"/>
        <w:rPr>
          <w:spacing w:val="17"/>
        </w:rPr>
      </w:pPr>
    </w:p>
    <w:p w:rsidR="00A274B7" w:rsidRDefault="00A274B7">
      <w:pPr>
        <w:pStyle w:val="a4"/>
        <w:spacing w:line="292" w:lineRule="auto"/>
        <w:rPr>
          <w:spacing w:val="17"/>
        </w:rPr>
      </w:pPr>
    </w:p>
    <w:p w:rsidR="00A274B7" w:rsidRDefault="00A274B7">
      <w:pPr>
        <w:pStyle w:val="a4"/>
        <w:spacing w:line="292" w:lineRule="auto"/>
        <w:rPr>
          <w:spacing w:val="17"/>
        </w:rPr>
      </w:pPr>
    </w:p>
    <w:p w:rsidR="00A274B7" w:rsidRDefault="00A274B7">
      <w:pPr>
        <w:pStyle w:val="a4"/>
        <w:spacing w:line="292" w:lineRule="auto"/>
        <w:rPr>
          <w:spacing w:val="17"/>
        </w:rPr>
      </w:pPr>
    </w:p>
    <w:p w:rsidR="00A274B7" w:rsidRDefault="00A274B7">
      <w:pPr>
        <w:pStyle w:val="a4"/>
        <w:spacing w:line="292" w:lineRule="auto"/>
        <w:rPr>
          <w:spacing w:val="17"/>
        </w:rPr>
      </w:pPr>
    </w:p>
    <w:p w:rsidR="00A274B7" w:rsidRDefault="00A274B7">
      <w:pPr>
        <w:pStyle w:val="a4"/>
        <w:spacing w:line="292" w:lineRule="auto"/>
        <w:rPr>
          <w:spacing w:val="17"/>
        </w:rPr>
      </w:pPr>
    </w:p>
    <w:p w:rsidR="00A274B7" w:rsidRDefault="00A274B7">
      <w:pPr>
        <w:pStyle w:val="a4"/>
        <w:spacing w:line="292" w:lineRule="auto"/>
        <w:rPr>
          <w:spacing w:val="17"/>
        </w:rPr>
      </w:pPr>
    </w:p>
    <w:p w:rsidR="0099457C" w:rsidRPr="00253C2B" w:rsidRDefault="00253C2B">
      <w:pPr>
        <w:pStyle w:val="a4"/>
        <w:spacing w:line="292" w:lineRule="auto"/>
        <w:rPr>
          <w:b w:val="0"/>
          <w:spacing w:val="17"/>
        </w:rPr>
      </w:pPr>
      <w:r w:rsidRPr="00253C2B">
        <w:rPr>
          <w:b w:val="0"/>
          <w:spacing w:val="17"/>
        </w:rPr>
        <w:t>г. Красноярск, 2025</w:t>
      </w:r>
    </w:p>
    <w:p w:rsidR="0099457C" w:rsidRDefault="0099457C">
      <w:pPr>
        <w:pStyle w:val="a4"/>
        <w:spacing w:line="292" w:lineRule="auto"/>
        <w:rPr>
          <w:spacing w:val="17"/>
        </w:rPr>
      </w:pPr>
    </w:p>
    <w:p w:rsidR="0099457C" w:rsidRDefault="0099457C">
      <w:pPr>
        <w:pStyle w:val="a4"/>
        <w:spacing w:line="292" w:lineRule="auto"/>
        <w:rPr>
          <w:spacing w:val="17"/>
        </w:rPr>
      </w:pPr>
    </w:p>
    <w:p w:rsidR="00A274B7" w:rsidRDefault="00A274B7">
      <w:pPr>
        <w:pStyle w:val="a4"/>
        <w:spacing w:line="292" w:lineRule="auto"/>
        <w:rPr>
          <w:spacing w:val="17"/>
        </w:rPr>
      </w:pPr>
    </w:p>
    <w:p w:rsidR="00DB0E33" w:rsidRDefault="00DB0E33">
      <w:pPr>
        <w:pStyle w:val="a3"/>
        <w:ind w:left="0" w:firstLine="0"/>
        <w:jc w:val="left"/>
        <w:rPr>
          <w:b/>
        </w:rPr>
      </w:pPr>
    </w:p>
    <w:p w:rsidR="00DB0E33" w:rsidRPr="00E61556" w:rsidRDefault="002B7AA0" w:rsidP="00E61556">
      <w:pPr>
        <w:pStyle w:val="a6"/>
        <w:numPr>
          <w:ilvl w:val="0"/>
          <w:numId w:val="22"/>
        </w:numPr>
        <w:ind w:right="408"/>
        <w:jc w:val="center"/>
        <w:rPr>
          <w:b/>
          <w:sz w:val="28"/>
          <w:szCs w:val="28"/>
        </w:rPr>
      </w:pPr>
      <w:r w:rsidRPr="00E61556">
        <w:rPr>
          <w:b/>
          <w:sz w:val="28"/>
          <w:szCs w:val="28"/>
        </w:rPr>
        <w:t>Общие</w:t>
      </w:r>
      <w:r w:rsidRPr="00E61556">
        <w:rPr>
          <w:b/>
          <w:spacing w:val="-8"/>
          <w:sz w:val="28"/>
          <w:szCs w:val="28"/>
        </w:rPr>
        <w:t xml:space="preserve"> </w:t>
      </w:r>
      <w:r w:rsidRPr="00E61556">
        <w:rPr>
          <w:b/>
          <w:sz w:val="28"/>
          <w:szCs w:val="28"/>
        </w:rPr>
        <w:t>положения</w:t>
      </w:r>
    </w:p>
    <w:p w:rsidR="00E61556" w:rsidRDefault="00E61556" w:rsidP="004304B5">
      <w:pPr>
        <w:pStyle w:val="a6"/>
        <w:ind w:left="159" w:right="408" w:firstLineChars="709" w:firstLine="1985"/>
        <w:jc w:val="both"/>
        <w:rPr>
          <w:sz w:val="28"/>
          <w:szCs w:val="28"/>
        </w:rPr>
      </w:pPr>
    </w:p>
    <w:p w:rsidR="00DB0E33" w:rsidRPr="004304B5" w:rsidRDefault="00E61556" w:rsidP="0026116C">
      <w:pPr>
        <w:pStyle w:val="a6"/>
        <w:ind w:left="159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2B7AA0" w:rsidRPr="004304B5">
        <w:rPr>
          <w:sz w:val="28"/>
          <w:szCs w:val="28"/>
        </w:rPr>
        <w:t>Территориальное общественное самоуправление</w:t>
      </w:r>
      <w:r w:rsidR="00574AF6" w:rsidRPr="004304B5">
        <w:rPr>
          <w:sz w:val="28"/>
          <w:szCs w:val="28"/>
        </w:rPr>
        <w:t xml:space="preserve"> (далее – ТОС)</w:t>
      </w:r>
      <w:r w:rsidR="002B7AA0" w:rsidRPr="004304B5">
        <w:rPr>
          <w:sz w:val="28"/>
          <w:szCs w:val="28"/>
        </w:rPr>
        <w:t xml:space="preserve"> </w:t>
      </w:r>
      <w:r w:rsidR="002B7AA0" w:rsidRPr="004304B5">
        <w:rPr>
          <w:i/>
          <w:sz w:val="28"/>
          <w:szCs w:val="28"/>
        </w:rPr>
        <w:t xml:space="preserve">«Покровский» </w:t>
      </w:r>
      <w:r w:rsidR="00574AF6" w:rsidRPr="004304B5">
        <w:rPr>
          <w:i/>
          <w:sz w:val="28"/>
          <w:szCs w:val="28"/>
        </w:rPr>
        <w:t>Ленинского района города Красноярска</w:t>
      </w:r>
      <w:r w:rsidR="002B7AA0" w:rsidRPr="004304B5">
        <w:rPr>
          <w:sz w:val="28"/>
          <w:szCs w:val="28"/>
        </w:rPr>
        <w:t>,</w:t>
      </w:r>
      <w:r w:rsidR="00574AF6" w:rsidRPr="004304B5">
        <w:rPr>
          <w:sz w:val="28"/>
          <w:szCs w:val="28"/>
        </w:rPr>
        <w:t xml:space="preserve"> самоорганизация граждан по месту жительства </w:t>
      </w:r>
      <w:proofErr w:type="gramStart"/>
      <w:r w:rsidR="00574AF6" w:rsidRPr="004304B5">
        <w:rPr>
          <w:sz w:val="28"/>
          <w:szCs w:val="28"/>
        </w:rPr>
        <w:t>на части территории</w:t>
      </w:r>
      <w:proofErr w:type="gramEnd"/>
      <w:r w:rsidR="00574AF6" w:rsidRPr="004304B5">
        <w:rPr>
          <w:sz w:val="28"/>
          <w:szCs w:val="28"/>
        </w:rPr>
        <w:t xml:space="preserve"> муниципального</w:t>
      </w:r>
      <w:r w:rsidR="00A26B6A" w:rsidRPr="004304B5">
        <w:rPr>
          <w:sz w:val="28"/>
          <w:szCs w:val="28"/>
        </w:rPr>
        <w:t xml:space="preserve"> образования города Красноярска для самостоятельного и под свою ответственность осуществления собственных инициатив по вопросам местного значения.</w:t>
      </w:r>
    </w:p>
    <w:p w:rsidR="00DB0E33" w:rsidRPr="004304B5" w:rsidRDefault="00B76DAE" w:rsidP="0026116C">
      <w:pPr>
        <w:pStyle w:val="a6"/>
        <w:ind w:left="159" w:right="408" w:firstLine="567"/>
        <w:jc w:val="both"/>
        <w:rPr>
          <w:color w:val="FF0000"/>
          <w:sz w:val="28"/>
          <w:szCs w:val="28"/>
        </w:rPr>
      </w:pPr>
      <w:r w:rsidRPr="004304B5">
        <w:rPr>
          <w:sz w:val="28"/>
          <w:szCs w:val="28"/>
        </w:rPr>
        <w:t xml:space="preserve"> </w:t>
      </w:r>
      <w:proofErr w:type="gramStart"/>
      <w:r w:rsidR="00E61556">
        <w:rPr>
          <w:sz w:val="28"/>
          <w:szCs w:val="28"/>
        </w:rPr>
        <w:t xml:space="preserve">1.2 </w:t>
      </w:r>
      <w:r w:rsidRPr="004304B5">
        <w:rPr>
          <w:sz w:val="28"/>
          <w:szCs w:val="28"/>
        </w:rPr>
        <w:t>ТОС</w:t>
      </w:r>
      <w:r w:rsidR="002B7AA0" w:rsidRPr="004304B5">
        <w:rPr>
          <w:sz w:val="28"/>
          <w:szCs w:val="28"/>
        </w:rPr>
        <w:t xml:space="preserve"> осуществляет свою деятельность в соответствии</w:t>
      </w:r>
      <w:r w:rsidR="0026116C">
        <w:rPr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с Конституцией Российской Федерации, Гражданским кодексом Российской Федерации, Федеральным законом</w:t>
      </w:r>
      <w:r w:rsidR="002B7AA0" w:rsidRPr="004304B5">
        <w:rPr>
          <w:spacing w:val="40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«О некоммерческих организациях»,</w:t>
      </w:r>
      <w:r w:rsidR="002B7AA0" w:rsidRPr="004304B5">
        <w:rPr>
          <w:spacing w:val="40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Федеральным</w:t>
      </w:r>
      <w:r w:rsidR="002B7AA0" w:rsidRPr="004304B5">
        <w:rPr>
          <w:spacing w:val="40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законом</w:t>
      </w:r>
      <w:r w:rsidR="00A26B6A" w:rsidRPr="004304B5">
        <w:rPr>
          <w:sz w:val="28"/>
          <w:szCs w:val="28"/>
        </w:rPr>
        <w:t xml:space="preserve"> от 19.05.1995 № 82-ФЗ</w:t>
      </w:r>
      <w:r w:rsidR="002B7AA0" w:rsidRPr="004304B5">
        <w:rPr>
          <w:spacing w:val="40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«Об</w:t>
      </w:r>
      <w:r w:rsidR="002B7AA0" w:rsidRPr="004304B5">
        <w:rPr>
          <w:spacing w:val="40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общественных</w:t>
      </w:r>
      <w:r w:rsidR="002B7AA0" w:rsidRPr="004304B5">
        <w:rPr>
          <w:spacing w:val="40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объединениях»,</w:t>
      </w:r>
      <w:r w:rsidR="002B7AA0" w:rsidRPr="004304B5">
        <w:rPr>
          <w:spacing w:val="40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Федеральным</w:t>
      </w:r>
      <w:r w:rsidR="002B7AA0" w:rsidRPr="004304B5">
        <w:rPr>
          <w:spacing w:val="40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законом</w:t>
      </w:r>
      <w:r w:rsidR="00A26B6A" w:rsidRPr="004304B5">
        <w:rPr>
          <w:sz w:val="28"/>
          <w:szCs w:val="28"/>
        </w:rPr>
        <w:t xml:space="preserve"> от 12.01.1996 № 7-ФЗ «О некоммерческих организациях», Федеральным законом от 06.10.2003 № 131-ФЗ </w:t>
      </w:r>
      <w:r w:rsidR="002B7AA0" w:rsidRPr="004304B5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A26B6A" w:rsidRPr="00A679EE">
        <w:rPr>
          <w:sz w:val="28"/>
          <w:szCs w:val="28"/>
        </w:rPr>
        <w:t>Положением</w:t>
      </w:r>
      <w:r w:rsidR="00F0443C" w:rsidRPr="00A679EE">
        <w:rPr>
          <w:sz w:val="28"/>
          <w:szCs w:val="28"/>
        </w:rPr>
        <w:t xml:space="preserve"> о</w:t>
      </w:r>
      <w:r w:rsidR="00A26B6A" w:rsidRPr="00A679EE">
        <w:rPr>
          <w:sz w:val="28"/>
          <w:szCs w:val="28"/>
        </w:rPr>
        <w:t xml:space="preserve"> территориальном общественном самоуправлении в городе Красноярске.</w:t>
      </w:r>
      <w:proofErr w:type="gramEnd"/>
    </w:p>
    <w:p w:rsidR="00DB0E33" w:rsidRPr="004304B5" w:rsidRDefault="00E61556" w:rsidP="0026116C">
      <w:pPr>
        <w:pStyle w:val="a6"/>
        <w:ind w:left="159" w:right="408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1.3 </w:t>
      </w:r>
      <w:r w:rsidR="002B7AA0" w:rsidRPr="004304B5">
        <w:rPr>
          <w:sz w:val="28"/>
          <w:szCs w:val="28"/>
        </w:rPr>
        <w:t xml:space="preserve">Полное наименование </w:t>
      </w:r>
      <w:r w:rsidR="00A26B6A" w:rsidRPr="004304B5">
        <w:rPr>
          <w:sz w:val="28"/>
          <w:szCs w:val="28"/>
        </w:rPr>
        <w:t>ТОС</w:t>
      </w:r>
      <w:r w:rsidR="002B7AA0" w:rsidRPr="004304B5">
        <w:rPr>
          <w:sz w:val="28"/>
          <w:szCs w:val="28"/>
        </w:rPr>
        <w:t xml:space="preserve">: </w:t>
      </w:r>
      <w:r w:rsidR="00A26B6A" w:rsidRPr="004304B5">
        <w:rPr>
          <w:sz w:val="28"/>
          <w:szCs w:val="28"/>
        </w:rPr>
        <w:t>м</w:t>
      </w:r>
      <w:r w:rsidR="002B7AA0" w:rsidRPr="004304B5">
        <w:rPr>
          <w:sz w:val="28"/>
          <w:szCs w:val="28"/>
        </w:rPr>
        <w:t>естная общественная</w:t>
      </w:r>
      <w:r w:rsidR="002B7AA0" w:rsidRPr="004304B5">
        <w:rPr>
          <w:spacing w:val="80"/>
          <w:sz w:val="28"/>
          <w:szCs w:val="28"/>
        </w:rPr>
        <w:t xml:space="preserve">  </w:t>
      </w:r>
      <w:r w:rsidR="002B7AA0" w:rsidRPr="004304B5">
        <w:rPr>
          <w:sz w:val="28"/>
          <w:szCs w:val="28"/>
        </w:rPr>
        <w:t>организация</w:t>
      </w:r>
      <w:r w:rsidR="002B7AA0" w:rsidRPr="004304B5">
        <w:rPr>
          <w:spacing w:val="80"/>
          <w:sz w:val="28"/>
          <w:szCs w:val="28"/>
        </w:rPr>
        <w:t xml:space="preserve">  </w:t>
      </w:r>
      <w:r w:rsidR="002B7AA0" w:rsidRPr="004304B5">
        <w:rPr>
          <w:sz w:val="28"/>
          <w:szCs w:val="28"/>
        </w:rPr>
        <w:t>Территориальное</w:t>
      </w:r>
      <w:r w:rsidR="002B7AA0" w:rsidRPr="004304B5">
        <w:rPr>
          <w:spacing w:val="80"/>
          <w:sz w:val="28"/>
          <w:szCs w:val="28"/>
        </w:rPr>
        <w:t xml:space="preserve">  </w:t>
      </w:r>
      <w:r w:rsidR="002B7AA0" w:rsidRPr="004304B5">
        <w:rPr>
          <w:sz w:val="28"/>
          <w:szCs w:val="28"/>
        </w:rPr>
        <w:t>общественное</w:t>
      </w:r>
      <w:r w:rsidR="002B7AA0" w:rsidRPr="004304B5">
        <w:rPr>
          <w:spacing w:val="80"/>
          <w:sz w:val="28"/>
          <w:szCs w:val="28"/>
        </w:rPr>
        <w:t xml:space="preserve">  </w:t>
      </w:r>
      <w:r w:rsidR="002B7AA0" w:rsidRPr="004304B5">
        <w:rPr>
          <w:sz w:val="28"/>
          <w:szCs w:val="28"/>
        </w:rPr>
        <w:t>самоуправление</w:t>
      </w:r>
      <w:r w:rsidR="00A26B6A" w:rsidRPr="004304B5">
        <w:rPr>
          <w:sz w:val="28"/>
          <w:szCs w:val="28"/>
        </w:rPr>
        <w:t xml:space="preserve"> </w:t>
      </w:r>
      <w:r w:rsidR="002B7AA0" w:rsidRPr="004304B5">
        <w:rPr>
          <w:i/>
          <w:sz w:val="28"/>
          <w:szCs w:val="28"/>
        </w:rPr>
        <w:t>«Покровский»</w:t>
      </w:r>
      <w:r w:rsidR="002B7AA0" w:rsidRPr="004304B5">
        <w:rPr>
          <w:i/>
          <w:spacing w:val="-13"/>
          <w:sz w:val="28"/>
          <w:szCs w:val="28"/>
        </w:rPr>
        <w:t xml:space="preserve"> </w:t>
      </w:r>
      <w:r w:rsidR="00A26B6A" w:rsidRPr="004304B5">
        <w:rPr>
          <w:i/>
          <w:sz w:val="28"/>
          <w:szCs w:val="28"/>
        </w:rPr>
        <w:t>Ленинского района города Красноярска.</w:t>
      </w:r>
    </w:p>
    <w:p w:rsidR="00DB0E33" w:rsidRPr="004304B5" w:rsidRDefault="002B7AA0" w:rsidP="0026116C">
      <w:pPr>
        <w:pStyle w:val="a6"/>
        <w:ind w:left="159" w:right="408" w:firstLine="567"/>
        <w:jc w:val="both"/>
        <w:rPr>
          <w:i/>
          <w:sz w:val="28"/>
          <w:szCs w:val="28"/>
        </w:rPr>
      </w:pPr>
      <w:r w:rsidRPr="004304B5">
        <w:rPr>
          <w:sz w:val="28"/>
          <w:szCs w:val="28"/>
        </w:rPr>
        <w:t>Сокращенное</w:t>
      </w:r>
      <w:r w:rsidRPr="004304B5">
        <w:rPr>
          <w:spacing w:val="-11"/>
          <w:sz w:val="28"/>
          <w:szCs w:val="28"/>
        </w:rPr>
        <w:t xml:space="preserve"> </w:t>
      </w:r>
      <w:r w:rsidRPr="004304B5">
        <w:rPr>
          <w:sz w:val="28"/>
          <w:szCs w:val="28"/>
        </w:rPr>
        <w:t>наименование</w:t>
      </w:r>
      <w:r w:rsidRPr="004304B5">
        <w:rPr>
          <w:spacing w:val="-7"/>
          <w:sz w:val="28"/>
          <w:szCs w:val="28"/>
        </w:rPr>
        <w:t xml:space="preserve"> </w:t>
      </w:r>
      <w:r w:rsidR="00A26B6A" w:rsidRPr="004304B5">
        <w:rPr>
          <w:sz w:val="28"/>
          <w:szCs w:val="28"/>
        </w:rPr>
        <w:t>ТОС</w:t>
      </w:r>
      <w:r w:rsidRPr="004304B5">
        <w:rPr>
          <w:sz w:val="28"/>
          <w:szCs w:val="28"/>
        </w:rPr>
        <w:t>:</w:t>
      </w:r>
      <w:r w:rsidRPr="004304B5">
        <w:rPr>
          <w:spacing w:val="-9"/>
          <w:sz w:val="28"/>
          <w:szCs w:val="28"/>
        </w:rPr>
        <w:t xml:space="preserve"> </w:t>
      </w:r>
      <w:r w:rsidR="00A26B6A" w:rsidRPr="004304B5">
        <w:rPr>
          <w:spacing w:val="-9"/>
          <w:sz w:val="28"/>
          <w:szCs w:val="28"/>
        </w:rPr>
        <w:t xml:space="preserve">МОО </w:t>
      </w:r>
      <w:r w:rsidRPr="004304B5">
        <w:rPr>
          <w:sz w:val="28"/>
          <w:szCs w:val="28"/>
        </w:rPr>
        <w:t>ТОС</w:t>
      </w:r>
      <w:r w:rsidRPr="004304B5">
        <w:rPr>
          <w:spacing w:val="-9"/>
          <w:sz w:val="28"/>
          <w:szCs w:val="28"/>
        </w:rPr>
        <w:t xml:space="preserve"> </w:t>
      </w:r>
      <w:r w:rsidRPr="004304B5">
        <w:rPr>
          <w:i/>
          <w:sz w:val="28"/>
          <w:szCs w:val="28"/>
        </w:rPr>
        <w:t>«Покровский».</w:t>
      </w:r>
    </w:p>
    <w:p w:rsidR="00DB0E33" w:rsidRPr="004304B5" w:rsidRDefault="00E61556" w:rsidP="0026116C">
      <w:pPr>
        <w:pStyle w:val="a6"/>
        <w:ind w:left="159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="00166D22" w:rsidRPr="004304B5">
        <w:rPr>
          <w:sz w:val="28"/>
          <w:szCs w:val="28"/>
        </w:rPr>
        <w:t>Границами территории, на которых осуществляется ТОС, являются:______________________________________________________________</w:t>
      </w:r>
      <w:r w:rsidR="002B7AA0" w:rsidRPr="004304B5">
        <w:rPr>
          <w:sz w:val="28"/>
          <w:szCs w:val="28"/>
        </w:rPr>
        <w:t xml:space="preserve"> </w:t>
      </w:r>
    </w:p>
    <w:p w:rsidR="00DB0E33" w:rsidRPr="00E61556" w:rsidRDefault="00E61556" w:rsidP="0026116C">
      <w:pPr>
        <w:pStyle w:val="a6"/>
        <w:ind w:left="159" w:right="408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1.5 </w:t>
      </w:r>
      <w:r w:rsidR="00166D22" w:rsidRPr="004304B5">
        <w:rPr>
          <w:sz w:val="28"/>
          <w:szCs w:val="28"/>
        </w:rPr>
        <w:t>Адрес места</w:t>
      </w:r>
      <w:r w:rsidR="002B7AA0" w:rsidRPr="004304B5">
        <w:rPr>
          <w:sz w:val="28"/>
          <w:szCs w:val="28"/>
        </w:rPr>
        <w:t xml:space="preserve"> нахождения</w:t>
      </w:r>
      <w:r w:rsidR="00166D22" w:rsidRPr="004304B5">
        <w:rPr>
          <w:sz w:val="28"/>
          <w:szCs w:val="28"/>
        </w:rPr>
        <w:t xml:space="preserve"> постоянно </w:t>
      </w:r>
      <w:r w:rsidR="000D2D2A" w:rsidRPr="004304B5">
        <w:rPr>
          <w:sz w:val="28"/>
          <w:szCs w:val="28"/>
        </w:rPr>
        <w:t>действующего</w:t>
      </w:r>
      <w:r w:rsidR="00166D22" w:rsidRPr="004304B5">
        <w:rPr>
          <w:sz w:val="28"/>
          <w:szCs w:val="28"/>
        </w:rPr>
        <w:t xml:space="preserve"> руководящего ор</w:t>
      </w:r>
      <w:r w:rsidR="000D2D2A" w:rsidRPr="004304B5">
        <w:rPr>
          <w:sz w:val="28"/>
          <w:szCs w:val="28"/>
        </w:rPr>
        <w:t>гана</w:t>
      </w:r>
      <w:r w:rsidR="00166D22" w:rsidRPr="004304B5">
        <w:rPr>
          <w:sz w:val="28"/>
          <w:szCs w:val="28"/>
        </w:rPr>
        <w:t xml:space="preserve"> (Совет ТОС):</w:t>
      </w:r>
      <w:r w:rsidR="00A33E22" w:rsidRPr="004304B5">
        <w:rPr>
          <w:sz w:val="28"/>
          <w:szCs w:val="28"/>
        </w:rPr>
        <w:t xml:space="preserve"> </w:t>
      </w:r>
      <w:r w:rsidR="00A33E22" w:rsidRPr="00E61556">
        <w:rPr>
          <w:i/>
          <w:sz w:val="28"/>
          <w:szCs w:val="28"/>
        </w:rPr>
        <w:t>660000, Красноярский</w:t>
      </w:r>
      <w:r w:rsidR="000D2D2A" w:rsidRPr="00E61556">
        <w:rPr>
          <w:i/>
          <w:sz w:val="28"/>
          <w:szCs w:val="28"/>
        </w:rPr>
        <w:t xml:space="preserve"> край, город Красноярск, ул. ____</w:t>
      </w:r>
      <w:proofErr w:type="gramStart"/>
      <w:r w:rsidR="002B7AA0" w:rsidRPr="00E61556">
        <w:rPr>
          <w:i/>
          <w:sz w:val="28"/>
          <w:szCs w:val="28"/>
        </w:rPr>
        <w:t xml:space="preserve"> </w:t>
      </w:r>
      <w:r w:rsidR="000D2D2A" w:rsidRPr="00E61556">
        <w:rPr>
          <w:i/>
          <w:sz w:val="28"/>
          <w:szCs w:val="28"/>
        </w:rPr>
        <w:t>.</w:t>
      </w:r>
      <w:proofErr w:type="gramEnd"/>
    </w:p>
    <w:p w:rsidR="00DB0E33" w:rsidRPr="004304B5" w:rsidRDefault="004C6403" w:rsidP="0026116C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ТОС</w:t>
      </w:r>
      <w:r w:rsidR="002B7AA0" w:rsidRPr="004304B5">
        <w:rPr>
          <w:spacing w:val="-5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действует</w:t>
      </w:r>
      <w:r w:rsidR="002B7AA0" w:rsidRPr="004304B5">
        <w:rPr>
          <w:spacing w:val="-6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на</w:t>
      </w:r>
      <w:r w:rsidR="002B7AA0" w:rsidRPr="004304B5">
        <w:rPr>
          <w:spacing w:val="-5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основе</w:t>
      </w:r>
      <w:r w:rsidR="002B7AA0" w:rsidRPr="004304B5">
        <w:rPr>
          <w:spacing w:val="-5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принципов</w:t>
      </w:r>
      <w:r w:rsidR="002B7AA0" w:rsidRPr="004304B5">
        <w:rPr>
          <w:spacing w:val="-6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добровольности,</w:t>
      </w:r>
      <w:r w:rsidR="002B7AA0" w:rsidRPr="004304B5">
        <w:rPr>
          <w:spacing w:val="-5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равноправия его членов, самоуправления, гласности и законности.</w:t>
      </w:r>
    </w:p>
    <w:p w:rsidR="00DB0E33" w:rsidRPr="004304B5" w:rsidRDefault="007C09BA" w:rsidP="0026116C">
      <w:pPr>
        <w:pStyle w:val="a6"/>
        <w:ind w:left="159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</w:t>
      </w:r>
      <w:r w:rsidR="004C6403" w:rsidRPr="004304B5">
        <w:rPr>
          <w:sz w:val="28"/>
          <w:szCs w:val="28"/>
        </w:rPr>
        <w:t>ТОС</w:t>
      </w:r>
      <w:r w:rsidR="002B7AA0" w:rsidRPr="004304B5">
        <w:rPr>
          <w:sz w:val="28"/>
          <w:szCs w:val="28"/>
        </w:rPr>
        <w:t xml:space="preserve"> считается созданной как юридическое лицо с момента внесения</w:t>
      </w:r>
      <w:r w:rsidR="00F0443C">
        <w:rPr>
          <w:sz w:val="28"/>
          <w:szCs w:val="28"/>
        </w:rPr>
        <w:t xml:space="preserve"> </w:t>
      </w:r>
      <w:r w:rsidR="0026116C">
        <w:rPr>
          <w:sz w:val="28"/>
          <w:szCs w:val="28"/>
        </w:rPr>
        <w:t xml:space="preserve">        </w:t>
      </w:r>
      <w:r w:rsidR="002B7AA0" w:rsidRPr="004304B5">
        <w:rPr>
          <w:sz w:val="28"/>
          <w:szCs w:val="28"/>
        </w:rPr>
        <w:t>в единый государственный реестр юридических лиц сведений о ее</w:t>
      </w:r>
      <w:r w:rsidR="002B7AA0" w:rsidRPr="004304B5">
        <w:rPr>
          <w:spacing w:val="80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создании</w:t>
      </w:r>
      <w:r w:rsidR="00E61556">
        <w:rPr>
          <w:sz w:val="28"/>
          <w:szCs w:val="28"/>
        </w:rPr>
        <w:t xml:space="preserve"> </w:t>
      </w:r>
      <w:r w:rsidR="0026116C">
        <w:rPr>
          <w:sz w:val="28"/>
          <w:szCs w:val="28"/>
        </w:rPr>
        <w:t xml:space="preserve">         </w:t>
      </w:r>
      <w:r w:rsidR="002B7AA0" w:rsidRPr="004304B5">
        <w:rPr>
          <w:sz w:val="28"/>
          <w:szCs w:val="28"/>
        </w:rPr>
        <w:t>и прекращается в момент внесения в указанный реестр сведений о ее прекращении.</w:t>
      </w:r>
    </w:p>
    <w:p w:rsidR="00DB0E33" w:rsidRPr="004304B5" w:rsidRDefault="007C09BA" w:rsidP="0026116C">
      <w:pPr>
        <w:pStyle w:val="a6"/>
        <w:ind w:left="159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</w:t>
      </w:r>
      <w:r w:rsidR="004C6403" w:rsidRPr="004304B5">
        <w:rPr>
          <w:sz w:val="28"/>
          <w:szCs w:val="28"/>
        </w:rPr>
        <w:t>ТОС</w:t>
      </w:r>
      <w:r w:rsidR="002B7AA0" w:rsidRPr="004304B5">
        <w:rPr>
          <w:spacing w:val="-11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создается</w:t>
      </w:r>
      <w:r w:rsidR="002B7AA0" w:rsidRPr="004304B5">
        <w:rPr>
          <w:spacing w:val="-9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без</w:t>
      </w:r>
      <w:r w:rsidR="002B7AA0" w:rsidRPr="004304B5">
        <w:rPr>
          <w:spacing w:val="-9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ограничения</w:t>
      </w:r>
      <w:r w:rsidR="002B7AA0" w:rsidRPr="004304B5">
        <w:rPr>
          <w:spacing w:val="-9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срока</w:t>
      </w:r>
      <w:r w:rsidR="002B7AA0" w:rsidRPr="004304B5">
        <w:rPr>
          <w:spacing w:val="-8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деятельности.</w:t>
      </w:r>
    </w:p>
    <w:p w:rsidR="00DB0E33" w:rsidRPr="004304B5" w:rsidRDefault="007C09BA" w:rsidP="0026116C">
      <w:pPr>
        <w:pStyle w:val="a6"/>
        <w:ind w:left="159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 </w:t>
      </w:r>
      <w:r w:rsidR="004C6403" w:rsidRPr="004304B5">
        <w:rPr>
          <w:sz w:val="28"/>
          <w:szCs w:val="28"/>
        </w:rPr>
        <w:t>ТОС</w:t>
      </w:r>
      <w:r w:rsidR="002B7AA0" w:rsidRPr="004304B5">
        <w:rPr>
          <w:sz w:val="28"/>
          <w:szCs w:val="28"/>
        </w:rPr>
        <w:t xml:space="preserve"> может быть истцом и ответчиком в судах общей юрисдикции, арбитражных и третейских судах, от своего имени приобретать</w:t>
      </w:r>
      <w:r w:rsidR="0026116C">
        <w:rPr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и осуществлять имущественные и неимущественные права в соответствии с целями деятельности Организации, предусмотренными Уставом Организации, и несет связанные с этой деятельностью обязанности.</w:t>
      </w:r>
    </w:p>
    <w:p w:rsidR="00B76DAE" w:rsidRPr="004304B5" w:rsidRDefault="007C09BA" w:rsidP="0026116C">
      <w:pPr>
        <w:pStyle w:val="a6"/>
        <w:ind w:left="159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 </w:t>
      </w:r>
      <w:r w:rsidR="004C6403" w:rsidRPr="004304B5">
        <w:rPr>
          <w:sz w:val="28"/>
          <w:szCs w:val="28"/>
        </w:rPr>
        <w:t>ТОС</w:t>
      </w:r>
      <w:r w:rsidR="002B7AA0" w:rsidRPr="004304B5">
        <w:rPr>
          <w:sz w:val="28"/>
          <w:szCs w:val="28"/>
        </w:rPr>
        <w:t xml:space="preserve"> может иметь круглую печать с полным наименованием </w:t>
      </w:r>
      <w:r w:rsidR="004C6403" w:rsidRPr="004304B5">
        <w:rPr>
          <w:sz w:val="28"/>
          <w:szCs w:val="28"/>
        </w:rPr>
        <w:t>ТОС</w:t>
      </w:r>
      <w:r>
        <w:rPr>
          <w:sz w:val="28"/>
          <w:szCs w:val="28"/>
        </w:rPr>
        <w:t xml:space="preserve"> </w:t>
      </w:r>
      <w:r w:rsidR="0026116C">
        <w:rPr>
          <w:sz w:val="28"/>
          <w:szCs w:val="28"/>
        </w:rPr>
        <w:t xml:space="preserve">            </w:t>
      </w:r>
      <w:r w:rsidR="002B7AA0" w:rsidRPr="004304B5">
        <w:rPr>
          <w:sz w:val="28"/>
          <w:szCs w:val="28"/>
        </w:rPr>
        <w:t>на русском языке, штампы и бланки со своим наименованием.</w:t>
      </w:r>
    </w:p>
    <w:p w:rsidR="00B76DAE" w:rsidRPr="004304B5" w:rsidRDefault="007C09BA" w:rsidP="0026116C">
      <w:pPr>
        <w:pStyle w:val="a6"/>
        <w:ind w:left="159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 </w:t>
      </w:r>
      <w:r w:rsidR="004C6403" w:rsidRPr="004304B5">
        <w:rPr>
          <w:sz w:val="28"/>
          <w:szCs w:val="28"/>
        </w:rPr>
        <w:t>ТОС</w:t>
      </w:r>
      <w:r w:rsidR="002B7AA0" w:rsidRPr="004304B5">
        <w:rPr>
          <w:sz w:val="28"/>
          <w:szCs w:val="28"/>
        </w:rPr>
        <w:t xml:space="preserve"> может иметь флаги, эмблемы, вымпелы и другую символику. Символика </w:t>
      </w:r>
      <w:r w:rsidR="004C6403" w:rsidRPr="004304B5">
        <w:rPr>
          <w:sz w:val="28"/>
          <w:szCs w:val="28"/>
        </w:rPr>
        <w:t>ТОС</w:t>
      </w:r>
      <w:r w:rsidR="002B7AA0" w:rsidRPr="004304B5">
        <w:rPr>
          <w:sz w:val="28"/>
          <w:szCs w:val="28"/>
        </w:rPr>
        <w:t xml:space="preserve"> не должна совпадать с государственной символикой Российской Федерации и субъектов Российской Федерации, а также с символикой иностранных государств. Символика </w:t>
      </w:r>
      <w:r w:rsidR="004C6403" w:rsidRPr="004304B5">
        <w:rPr>
          <w:sz w:val="28"/>
          <w:szCs w:val="28"/>
        </w:rPr>
        <w:t>ТОС</w:t>
      </w:r>
      <w:r w:rsidR="002B7AA0" w:rsidRPr="004304B5">
        <w:rPr>
          <w:sz w:val="28"/>
          <w:szCs w:val="28"/>
        </w:rPr>
        <w:t xml:space="preserve"> не должна нарушать права граждан </w:t>
      </w:r>
      <w:r w:rsidR="00C356E7" w:rsidRPr="004304B5">
        <w:rPr>
          <w:sz w:val="28"/>
          <w:szCs w:val="28"/>
        </w:rPr>
        <w:t xml:space="preserve">                                </w:t>
      </w:r>
      <w:r w:rsidR="002B7AA0" w:rsidRPr="004304B5">
        <w:rPr>
          <w:sz w:val="28"/>
          <w:szCs w:val="28"/>
        </w:rPr>
        <w:t>на интеллектуальную собственность, оскорблять их национальные и религиозные чувства.</w:t>
      </w:r>
    </w:p>
    <w:p w:rsidR="007C09BA" w:rsidRDefault="007C09BA" w:rsidP="0026116C">
      <w:pPr>
        <w:pStyle w:val="a6"/>
        <w:ind w:left="159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 </w:t>
      </w:r>
      <w:r w:rsidR="004C6403" w:rsidRPr="004304B5">
        <w:rPr>
          <w:sz w:val="28"/>
          <w:szCs w:val="28"/>
        </w:rPr>
        <w:t>ТОС</w:t>
      </w:r>
      <w:r w:rsidR="002B7AA0" w:rsidRPr="004304B5">
        <w:rPr>
          <w:sz w:val="28"/>
          <w:szCs w:val="28"/>
        </w:rPr>
        <w:t xml:space="preserve"> вправе в установленном порядке открывать расчетный, валютный</w:t>
      </w:r>
      <w:r>
        <w:rPr>
          <w:sz w:val="28"/>
          <w:szCs w:val="28"/>
        </w:rPr>
        <w:t xml:space="preserve"> </w:t>
      </w:r>
      <w:r w:rsidR="0026116C">
        <w:rPr>
          <w:sz w:val="28"/>
          <w:szCs w:val="28"/>
        </w:rPr>
        <w:t xml:space="preserve">   </w:t>
      </w:r>
      <w:r w:rsidR="002B7AA0" w:rsidRPr="004304B5">
        <w:rPr>
          <w:sz w:val="28"/>
          <w:szCs w:val="28"/>
        </w:rPr>
        <w:t>и другие банковские счета на территории Российской Федерации и за ее пределами.</w:t>
      </w:r>
      <w:r>
        <w:rPr>
          <w:sz w:val="28"/>
          <w:szCs w:val="28"/>
        </w:rPr>
        <w:t xml:space="preserve"> </w:t>
      </w:r>
    </w:p>
    <w:p w:rsidR="00DB0E33" w:rsidRDefault="00DB0E33" w:rsidP="0026116C">
      <w:pPr>
        <w:pStyle w:val="a6"/>
        <w:ind w:left="159" w:right="408" w:firstLine="567"/>
        <w:jc w:val="both"/>
        <w:rPr>
          <w:sz w:val="28"/>
          <w:szCs w:val="28"/>
        </w:rPr>
      </w:pPr>
    </w:p>
    <w:p w:rsidR="002A561B" w:rsidRPr="007C09BA" w:rsidRDefault="002A561B" w:rsidP="0026116C">
      <w:pPr>
        <w:pStyle w:val="a6"/>
        <w:numPr>
          <w:ilvl w:val="0"/>
          <w:numId w:val="22"/>
        </w:numPr>
        <w:ind w:left="159" w:right="408" w:firstLine="567"/>
        <w:jc w:val="center"/>
        <w:rPr>
          <w:b/>
          <w:sz w:val="28"/>
          <w:szCs w:val="28"/>
        </w:rPr>
      </w:pPr>
      <w:r w:rsidRPr="007C09BA">
        <w:rPr>
          <w:b/>
          <w:sz w:val="28"/>
          <w:szCs w:val="28"/>
        </w:rPr>
        <w:lastRenderedPageBreak/>
        <w:t>Принципы деятельности ТОС</w:t>
      </w:r>
    </w:p>
    <w:p w:rsidR="002A561B" w:rsidRPr="004304B5" w:rsidRDefault="002A561B" w:rsidP="0026116C">
      <w:pPr>
        <w:pStyle w:val="a6"/>
        <w:ind w:left="159" w:right="408" w:firstLine="567"/>
        <w:jc w:val="both"/>
        <w:rPr>
          <w:sz w:val="28"/>
          <w:szCs w:val="28"/>
        </w:rPr>
      </w:pPr>
    </w:p>
    <w:p w:rsidR="002A561B" w:rsidRPr="004304B5" w:rsidRDefault="00C162B4" w:rsidP="0026116C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О</w:t>
      </w:r>
      <w:r w:rsidR="002A561B" w:rsidRPr="004304B5">
        <w:rPr>
          <w:sz w:val="28"/>
          <w:szCs w:val="28"/>
        </w:rPr>
        <w:t>существление деятельности ТОС основывается на принципах:</w:t>
      </w:r>
    </w:p>
    <w:p w:rsidR="002A561B" w:rsidRPr="004304B5" w:rsidRDefault="00C162B4" w:rsidP="0026116C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законности,</w:t>
      </w:r>
    </w:p>
    <w:p w:rsidR="00C162B4" w:rsidRPr="004304B5" w:rsidRDefault="00C162B4" w:rsidP="0026116C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гласности и учета общественного мнения жителей, проживающих</w:t>
      </w:r>
      <w:r w:rsidR="007C09BA">
        <w:rPr>
          <w:sz w:val="28"/>
          <w:szCs w:val="28"/>
        </w:rPr>
        <w:t xml:space="preserve"> </w:t>
      </w:r>
      <w:r w:rsidR="0026116C">
        <w:rPr>
          <w:sz w:val="28"/>
          <w:szCs w:val="28"/>
        </w:rPr>
        <w:t xml:space="preserve">                 </w:t>
      </w:r>
      <w:r w:rsidRPr="004304B5">
        <w:rPr>
          <w:sz w:val="28"/>
          <w:szCs w:val="28"/>
        </w:rPr>
        <w:t>на территории ТОС,</w:t>
      </w:r>
    </w:p>
    <w:p w:rsidR="00C162B4" w:rsidRPr="004304B5" w:rsidRDefault="00C162B4" w:rsidP="0026116C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соблюдения прав и законных интересов жителей, проживающих</w:t>
      </w:r>
      <w:r w:rsidR="007C09BA">
        <w:rPr>
          <w:sz w:val="28"/>
          <w:szCs w:val="28"/>
        </w:rPr>
        <w:t xml:space="preserve"> </w:t>
      </w:r>
      <w:r w:rsidR="0026116C">
        <w:rPr>
          <w:sz w:val="28"/>
          <w:szCs w:val="28"/>
        </w:rPr>
        <w:t xml:space="preserve">                   </w:t>
      </w:r>
      <w:r w:rsidRPr="004304B5">
        <w:rPr>
          <w:sz w:val="28"/>
          <w:szCs w:val="28"/>
        </w:rPr>
        <w:t>на территории ТОС,</w:t>
      </w:r>
    </w:p>
    <w:p w:rsidR="00C162B4" w:rsidRPr="004304B5" w:rsidRDefault="00C162B4" w:rsidP="0026116C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самостоятельности и ответственности ТОС в осуществлении собственных инициатив по вопросам местного значения,</w:t>
      </w:r>
    </w:p>
    <w:p w:rsidR="00C162B4" w:rsidRPr="004304B5" w:rsidRDefault="00C162B4" w:rsidP="0026116C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свободного волеизъявления жителей, проживающих на территории ТОС,</w:t>
      </w:r>
    </w:p>
    <w:p w:rsidR="00C162B4" w:rsidRPr="004304B5" w:rsidRDefault="00C162B4" w:rsidP="0026116C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выборности и подотчетности органов ТОС жителям, проживающих </w:t>
      </w:r>
      <w:r w:rsidR="0026116C">
        <w:rPr>
          <w:sz w:val="28"/>
          <w:szCs w:val="28"/>
        </w:rPr>
        <w:t xml:space="preserve">               </w:t>
      </w:r>
      <w:r w:rsidRPr="004304B5">
        <w:rPr>
          <w:sz w:val="28"/>
          <w:szCs w:val="28"/>
        </w:rPr>
        <w:t>на территории ТОС,</w:t>
      </w:r>
    </w:p>
    <w:p w:rsidR="00C162B4" w:rsidRPr="004304B5" w:rsidRDefault="00C162B4" w:rsidP="0026116C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сочетания интересов жителей, проживающих на территории ТОС,</w:t>
      </w:r>
      <w:r w:rsidR="007C09BA">
        <w:rPr>
          <w:sz w:val="28"/>
          <w:szCs w:val="28"/>
        </w:rPr>
        <w:t xml:space="preserve"> </w:t>
      </w:r>
      <w:r w:rsidR="0026116C">
        <w:rPr>
          <w:sz w:val="28"/>
          <w:szCs w:val="28"/>
        </w:rPr>
        <w:t xml:space="preserve">                    </w:t>
      </w:r>
      <w:r w:rsidRPr="004304B5">
        <w:rPr>
          <w:sz w:val="28"/>
          <w:szCs w:val="28"/>
        </w:rPr>
        <w:t>с интересами жителей всего города Красноярска,</w:t>
      </w:r>
    </w:p>
    <w:p w:rsidR="00C162B4" w:rsidRPr="004304B5" w:rsidRDefault="00C162B4" w:rsidP="0026116C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свободы выбора способов осуществления ТОС,</w:t>
      </w:r>
    </w:p>
    <w:p w:rsidR="00C162B4" w:rsidRPr="004304B5" w:rsidRDefault="00C162B4" w:rsidP="0026116C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единства общественных задач и </w:t>
      </w:r>
      <w:r w:rsidR="003A493B" w:rsidRPr="004304B5">
        <w:rPr>
          <w:sz w:val="28"/>
          <w:szCs w:val="28"/>
        </w:rPr>
        <w:t>профессионализма</w:t>
      </w:r>
      <w:r w:rsidRPr="004304B5">
        <w:rPr>
          <w:sz w:val="28"/>
          <w:szCs w:val="28"/>
        </w:rPr>
        <w:t xml:space="preserve"> в работе органов ТОС,</w:t>
      </w:r>
    </w:p>
    <w:p w:rsidR="00C162B4" w:rsidRPr="004304B5" w:rsidRDefault="00C162B4" w:rsidP="0026116C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участия жителей, проживающих на территории ТОС, и их объединений</w:t>
      </w:r>
      <w:r w:rsidR="007C09BA">
        <w:rPr>
          <w:sz w:val="28"/>
          <w:szCs w:val="28"/>
        </w:rPr>
        <w:t xml:space="preserve"> </w:t>
      </w:r>
      <w:r w:rsidR="0026116C">
        <w:rPr>
          <w:sz w:val="28"/>
          <w:szCs w:val="28"/>
        </w:rPr>
        <w:t xml:space="preserve">         </w:t>
      </w:r>
      <w:r w:rsidR="007C09BA">
        <w:rPr>
          <w:sz w:val="28"/>
          <w:szCs w:val="28"/>
        </w:rPr>
        <w:t xml:space="preserve">в </w:t>
      </w:r>
      <w:r w:rsidRPr="004304B5">
        <w:rPr>
          <w:sz w:val="28"/>
          <w:szCs w:val="28"/>
        </w:rPr>
        <w:t xml:space="preserve">выработке </w:t>
      </w:r>
      <w:r w:rsidR="007C09BA">
        <w:rPr>
          <w:sz w:val="28"/>
          <w:szCs w:val="28"/>
        </w:rPr>
        <w:t>и</w:t>
      </w:r>
      <w:r w:rsidRPr="004304B5">
        <w:rPr>
          <w:sz w:val="28"/>
          <w:szCs w:val="28"/>
        </w:rPr>
        <w:t xml:space="preserve"> реализации решений, рекомендаций, затрагивающих интересы жителей, проживающих на территории ТОС,</w:t>
      </w:r>
    </w:p>
    <w:p w:rsidR="00C162B4" w:rsidRPr="004304B5" w:rsidRDefault="00C162B4" w:rsidP="0026116C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взаимодействия с органами местного самоуправления муниципального образования город Красноярск.</w:t>
      </w:r>
    </w:p>
    <w:p w:rsidR="00C162B4" w:rsidRPr="004304B5" w:rsidRDefault="00C162B4" w:rsidP="0026116C">
      <w:pPr>
        <w:pStyle w:val="a6"/>
        <w:ind w:left="159" w:right="408" w:firstLine="567"/>
        <w:jc w:val="both"/>
        <w:rPr>
          <w:sz w:val="28"/>
          <w:szCs w:val="28"/>
        </w:rPr>
      </w:pPr>
    </w:p>
    <w:p w:rsidR="00DB0E33" w:rsidRPr="007C09BA" w:rsidRDefault="002B7AA0" w:rsidP="0026116C">
      <w:pPr>
        <w:pStyle w:val="a6"/>
        <w:numPr>
          <w:ilvl w:val="0"/>
          <w:numId w:val="22"/>
        </w:numPr>
        <w:ind w:left="159" w:right="408" w:firstLine="567"/>
        <w:jc w:val="center"/>
        <w:rPr>
          <w:b/>
          <w:sz w:val="28"/>
          <w:szCs w:val="28"/>
        </w:rPr>
      </w:pPr>
      <w:r w:rsidRPr="007C09BA">
        <w:rPr>
          <w:b/>
          <w:sz w:val="28"/>
          <w:szCs w:val="28"/>
        </w:rPr>
        <w:t>Цели,</w:t>
      </w:r>
      <w:r w:rsidRPr="007C09BA">
        <w:rPr>
          <w:b/>
          <w:spacing w:val="-7"/>
          <w:sz w:val="28"/>
          <w:szCs w:val="28"/>
        </w:rPr>
        <w:t xml:space="preserve"> </w:t>
      </w:r>
      <w:r w:rsidRPr="007C09BA">
        <w:rPr>
          <w:b/>
          <w:sz w:val="28"/>
          <w:szCs w:val="28"/>
        </w:rPr>
        <w:t>предмет,</w:t>
      </w:r>
      <w:r w:rsidRPr="007C09BA">
        <w:rPr>
          <w:b/>
          <w:spacing w:val="-7"/>
          <w:sz w:val="28"/>
          <w:szCs w:val="28"/>
        </w:rPr>
        <w:t xml:space="preserve"> </w:t>
      </w:r>
      <w:r w:rsidRPr="007C09BA">
        <w:rPr>
          <w:b/>
          <w:sz w:val="28"/>
          <w:szCs w:val="28"/>
        </w:rPr>
        <w:t>задачи,</w:t>
      </w:r>
      <w:r w:rsidRPr="007C09BA">
        <w:rPr>
          <w:b/>
          <w:spacing w:val="-7"/>
          <w:sz w:val="28"/>
          <w:szCs w:val="28"/>
        </w:rPr>
        <w:t xml:space="preserve"> </w:t>
      </w:r>
      <w:r w:rsidRPr="007C09BA">
        <w:rPr>
          <w:b/>
          <w:sz w:val="28"/>
          <w:szCs w:val="28"/>
        </w:rPr>
        <w:t>основные</w:t>
      </w:r>
      <w:r w:rsidRPr="007C09BA">
        <w:rPr>
          <w:b/>
          <w:spacing w:val="-7"/>
          <w:sz w:val="28"/>
          <w:szCs w:val="28"/>
        </w:rPr>
        <w:t xml:space="preserve"> </w:t>
      </w:r>
      <w:r w:rsidRPr="007C09BA">
        <w:rPr>
          <w:b/>
          <w:sz w:val="28"/>
          <w:szCs w:val="28"/>
        </w:rPr>
        <w:t>направления</w:t>
      </w:r>
      <w:r w:rsidRPr="007C09BA">
        <w:rPr>
          <w:b/>
          <w:spacing w:val="-7"/>
          <w:sz w:val="28"/>
          <w:szCs w:val="28"/>
        </w:rPr>
        <w:t xml:space="preserve"> </w:t>
      </w:r>
      <w:r w:rsidRPr="007C09BA">
        <w:rPr>
          <w:b/>
          <w:sz w:val="28"/>
          <w:szCs w:val="28"/>
        </w:rPr>
        <w:t xml:space="preserve">деятельности, права и обязанности </w:t>
      </w:r>
      <w:r w:rsidR="007C09BA">
        <w:rPr>
          <w:b/>
          <w:sz w:val="28"/>
          <w:szCs w:val="28"/>
        </w:rPr>
        <w:t>ТОС</w:t>
      </w:r>
    </w:p>
    <w:p w:rsidR="007C09BA" w:rsidRDefault="007C09BA" w:rsidP="0026116C">
      <w:pPr>
        <w:pStyle w:val="a6"/>
        <w:ind w:left="159" w:right="408" w:firstLine="567"/>
        <w:jc w:val="both"/>
        <w:rPr>
          <w:sz w:val="28"/>
          <w:szCs w:val="28"/>
        </w:rPr>
      </w:pPr>
    </w:p>
    <w:p w:rsidR="00DB0E33" w:rsidRPr="004304B5" w:rsidRDefault="00B118C3" w:rsidP="0026116C">
      <w:pPr>
        <w:pStyle w:val="a6"/>
        <w:ind w:left="159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2F6BAF" w:rsidRPr="004304B5">
        <w:rPr>
          <w:sz w:val="28"/>
          <w:szCs w:val="28"/>
        </w:rPr>
        <w:t xml:space="preserve">Предметом </w:t>
      </w:r>
      <w:r w:rsidR="002B7AA0" w:rsidRPr="004304B5">
        <w:rPr>
          <w:sz w:val="28"/>
          <w:szCs w:val="28"/>
        </w:rPr>
        <w:t>деятельности</w:t>
      </w:r>
      <w:r w:rsidR="002B7AA0" w:rsidRPr="004304B5">
        <w:rPr>
          <w:spacing w:val="-10"/>
          <w:sz w:val="28"/>
          <w:szCs w:val="28"/>
        </w:rPr>
        <w:t xml:space="preserve"> </w:t>
      </w:r>
      <w:r w:rsidR="002F6BAF" w:rsidRPr="004304B5">
        <w:rPr>
          <w:sz w:val="28"/>
          <w:szCs w:val="28"/>
        </w:rPr>
        <w:t>ТОС</w:t>
      </w:r>
      <w:r w:rsidR="002B7AA0" w:rsidRPr="004304B5">
        <w:rPr>
          <w:spacing w:val="-9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является</w:t>
      </w:r>
      <w:r w:rsidR="002F6BAF" w:rsidRPr="004304B5">
        <w:rPr>
          <w:sz w:val="28"/>
          <w:szCs w:val="28"/>
        </w:rPr>
        <w:t xml:space="preserve"> проведение мероприятий, обеспечивающих реализацию собственных инициатив по вопросам местного значения (проведение семинаров, культурно – массовых и спортивных мероприятий, собраний, организация мест отдыха и досуга жителей </w:t>
      </w:r>
      <w:r>
        <w:rPr>
          <w:sz w:val="28"/>
          <w:szCs w:val="28"/>
        </w:rPr>
        <w:t xml:space="preserve">                     </w:t>
      </w:r>
      <w:r w:rsidR="002F6BAF" w:rsidRPr="004304B5">
        <w:rPr>
          <w:sz w:val="28"/>
          <w:szCs w:val="28"/>
        </w:rPr>
        <w:t>на территории ТОС, внесении е предложений в органы местного самоуправления и т.д.)</w:t>
      </w:r>
    </w:p>
    <w:p w:rsidR="00DB0E33" w:rsidRPr="004304B5" w:rsidRDefault="002F6BAF" w:rsidP="0026116C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3.2 Целью создания ТОС является самоорганизация граждан по месту </w:t>
      </w:r>
      <w:r w:rsidR="00B118C3">
        <w:rPr>
          <w:sz w:val="28"/>
          <w:szCs w:val="28"/>
        </w:rPr>
        <w:t xml:space="preserve">           </w:t>
      </w:r>
      <w:r w:rsidRPr="004304B5">
        <w:rPr>
          <w:sz w:val="28"/>
          <w:szCs w:val="28"/>
        </w:rPr>
        <w:t>их жительства на территории, указанной в п. 1.4 настоящего Устава, для самостоятельного и под свою ответственность осуществления собственных инициатив по вопросам местного значения.</w:t>
      </w:r>
    </w:p>
    <w:p w:rsidR="00DB0E33" w:rsidRPr="004304B5" w:rsidRDefault="00B118C3" w:rsidP="0026116C">
      <w:pPr>
        <w:pStyle w:val="a6"/>
        <w:ind w:left="159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="002B7AA0" w:rsidRPr="004304B5">
        <w:rPr>
          <w:sz w:val="28"/>
          <w:szCs w:val="28"/>
        </w:rPr>
        <w:t>Основными</w:t>
      </w:r>
      <w:r w:rsidR="002B7AA0" w:rsidRPr="004304B5">
        <w:rPr>
          <w:spacing w:val="-10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задачами</w:t>
      </w:r>
      <w:r w:rsidR="002B7AA0" w:rsidRPr="004304B5">
        <w:rPr>
          <w:spacing w:val="-13"/>
          <w:sz w:val="28"/>
          <w:szCs w:val="28"/>
        </w:rPr>
        <w:t xml:space="preserve"> </w:t>
      </w:r>
      <w:r w:rsidR="002F6BAF" w:rsidRPr="004304B5">
        <w:rPr>
          <w:sz w:val="28"/>
          <w:szCs w:val="28"/>
        </w:rPr>
        <w:t>ТОС</w:t>
      </w:r>
      <w:r w:rsidR="002B7AA0" w:rsidRPr="004304B5">
        <w:rPr>
          <w:spacing w:val="-9"/>
          <w:sz w:val="28"/>
          <w:szCs w:val="28"/>
        </w:rPr>
        <w:t xml:space="preserve"> </w:t>
      </w:r>
      <w:r w:rsidR="002B7AA0" w:rsidRPr="004304B5">
        <w:rPr>
          <w:sz w:val="28"/>
          <w:szCs w:val="28"/>
        </w:rPr>
        <w:t>являются:</w:t>
      </w:r>
    </w:p>
    <w:p w:rsidR="00DB0E33" w:rsidRPr="004304B5" w:rsidRDefault="00B118C3" w:rsidP="0026116C">
      <w:pPr>
        <w:pStyle w:val="a6"/>
        <w:ind w:left="159" w:right="408" w:firstLine="567"/>
        <w:jc w:val="both"/>
        <w:rPr>
          <w:color w:val="1C1C1C"/>
          <w:sz w:val="28"/>
          <w:szCs w:val="28"/>
        </w:rPr>
      </w:pPr>
      <w:r>
        <w:rPr>
          <w:sz w:val="28"/>
          <w:szCs w:val="28"/>
        </w:rPr>
        <w:t xml:space="preserve">3.3.1 </w:t>
      </w:r>
      <w:r w:rsidR="00907BDA" w:rsidRPr="004304B5">
        <w:rPr>
          <w:sz w:val="28"/>
          <w:szCs w:val="28"/>
        </w:rPr>
        <w:t xml:space="preserve">Защита прав и законных интересов жителей, проживающих </w:t>
      </w:r>
      <w:r>
        <w:rPr>
          <w:sz w:val="28"/>
          <w:szCs w:val="28"/>
        </w:rPr>
        <w:t xml:space="preserve">                    </w:t>
      </w:r>
      <w:r w:rsidR="00907BDA" w:rsidRPr="004304B5">
        <w:rPr>
          <w:sz w:val="28"/>
          <w:szCs w:val="28"/>
        </w:rPr>
        <w:t>на территории ТОС,</w:t>
      </w:r>
    </w:p>
    <w:p w:rsidR="00907BDA" w:rsidRPr="004304B5" w:rsidRDefault="00E52A43" w:rsidP="0026116C">
      <w:pPr>
        <w:pStyle w:val="a6"/>
        <w:ind w:left="159" w:right="408" w:firstLine="567"/>
        <w:jc w:val="both"/>
        <w:rPr>
          <w:color w:val="1C1C1C"/>
          <w:sz w:val="28"/>
          <w:szCs w:val="28"/>
        </w:rPr>
      </w:pPr>
      <w:r w:rsidRPr="004304B5">
        <w:rPr>
          <w:sz w:val="28"/>
          <w:szCs w:val="28"/>
        </w:rPr>
        <w:t xml:space="preserve">3.3.2 </w:t>
      </w:r>
      <w:r w:rsidR="00907BDA" w:rsidRPr="004304B5">
        <w:rPr>
          <w:sz w:val="28"/>
          <w:szCs w:val="28"/>
        </w:rPr>
        <w:t>Содействие органам местного самоуправления муниципального образования город Красноярск в решении вопросов местного значения,</w:t>
      </w:r>
    </w:p>
    <w:p w:rsidR="0096427D" w:rsidRPr="004304B5" w:rsidRDefault="00E52A43" w:rsidP="0026116C">
      <w:pPr>
        <w:pStyle w:val="a6"/>
        <w:ind w:left="159" w:right="408" w:firstLine="567"/>
        <w:jc w:val="both"/>
        <w:rPr>
          <w:color w:val="1C1C1C"/>
          <w:sz w:val="28"/>
          <w:szCs w:val="28"/>
        </w:rPr>
      </w:pPr>
      <w:r w:rsidRPr="004304B5">
        <w:rPr>
          <w:sz w:val="28"/>
          <w:szCs w:val="28"/>
        </w:rPr>
        <w:t xml:space="preserve">3.3.3 </w:t>
      </w:r>
      <w:r w:rsidR="0096427D" w:rsidRPr="004304B5">
        <w:rPr>
          <w:sz w:val="28"/>
          <w:szCs w:val="28"/>
        </w:rPr>
        <w:t xml:space="preserve">Информирование жителей, проживающих на территории ТОС, </w:t>
      </w:r>
      <w:r w:rsidR="00B118C3">
        <w:rPr>
          <w:sz w:val="28"/>
          <w:szCs w:val="28"/>
        </w:rPr>
        <w:t xml:space="preserve">              </w:t>
      </w:r>
      <w:r w:rsidR="0096427D" w:rsidRPr="004304B5">
        <w:rPr>
          <w:sz w:val="28"/>
          <w:szCs w:val="28"/>
        </w:rPr>
        <w:t>о решения органов местного самоуправления муниципального образования город Красноярск и органов ТОС,</w:t>
      </w:r>
    </w:p>
    <w:p w:rsidR="0096427D" w:rsidRPr="004304B5" w:rsidRDefault="00E52A43" w:rsidP="0026116C">
      <w:pPr>
        <w:pStyle w:val="a6"/>
        <w:ind w:left="159" w:right="408" w:firstLine="567"/>
        <w:jc w:val="both"/>
        <w:rPr>
          <w:color w:val="1C1C1C"/>
          <w:sz w:val="28"/>
          <w:szCs w:val="28"/>
        </w:rPr>
      </w:pPr>
      <w:r w:rsidRPr="004304B5">
        <w:rPr>
          <w:sz w:val="28"/>
          <w:szCs w:val="28"/>
        </w:rPr>
        <w:t xml:space="preserve">3.3.4 </w:t>
      </w:r>
      <w:r w:rsidR="0096427D" w:rsidRPr="004304B5">
        <w:rPr>
          <w:sz w:val="28"/>
          <w:szCs w:val="28"/>
        </w:rPr>
        <w:t>Представление интересов жителей, проживающих на территории ТОС, в органах местного самоуправления муниципального образования город Красноярск.</w:t>
      </w:r>
    </w:p>
    <w:p w:rsidR="00907BDA" w:rsidRPr="004304B5" w:rsidRDefault="002B7AA0" w:rsidP="007C09BA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3.4 Формами осуществления ТОС являются:</w:t>
      </w:r>
    </w:p>
    <w:p w:rsidR="002B7AA0" w:rsidRPr="004304B5" w:rsidRDefault="002B7AA0" w:rsidP="007C09BA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lastRenderedPageBreak/>
        <w:tab/>
        <w:t>3.4.1 проведение собраний (конференций) жителей,</w:t>
      </w:r>
    </w:p>
    <w:p w:rsidR="002B7AA0" w:rsidRPr="004304B5" w:rsidRDefault="002B7AA0" w:rsidP="007C09BA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3.4.2 создание органов ТОС.</w:t>
      </w:r>
    </w:p>
    <w:p w:rsidR="002B7AA0" w:rsidRPr="004304B5" w:rsidRDefault="002B7AA0" w:rsidP="007C09BA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3.5 Основные направления деятельности ТОС:</w:t>
      </w:r>
    </w:p>
    <w:p w:rsidR="00DB0E33" w:rsidRPr="004304B5" w:rsidRDefault="002B7AA0" w:rsidP="007C09BA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color w:val="1C1C1C"/>
          <w:sz w:val="28"/>
          <w:szCs w:val="28"/>
        </w:rPr>
        <w:tab/>
        <w:t>у</w:t>
      </w:r>
      <w:r w:rsidRPr="004304B5">
        <w:rPr>
          <w:sz w:val="28"/>
          <w:szCs w:val="28"/>
        </w:rPr>
        <w:t xml:space="preserve">частие в общественных мероприятиях по благоустройству территории, </w:t>
      </w:r>
      <w:r w:rsidR="00B118C3">
        <w:rPr>
          <w:sz w:val="28"/>
          <w:szCs w:val="28"/>
        </w:rPr>
        <w:t xml:space="preserve">         </w:t>
      </w:r>
      <w:r w:rsidRPr="004304B5">
        <w:rPr>
          <w:sz w:val="28"/>
          <w:szCs w:val="28"/>
        </w:rPr>
        <w:t>в том числе рекреационного назначения,</w:t>
      </w:r>
    </w:p>
    <w:p w:rsidR="00DB0E33" w:rsidRPr="004304B5" w:rsidRDefault="002B7AA0" w:rsidP="007C09BA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 xml:space="preserve">общественный контроль за санитарно-эпидемиологической обстановкой </w:t>
      </w:r>
      <w:r w:rsidR="00B118C3">
        <w:rPr>
          <w:sz w:val="28"/>
          <w:szCs w:val="28"/>
        </w:rPr>
        <w:t xml:space="preserve">         </w:t>
      </w:r>
      <w:r w:rsidRPr="004304B5">
        <w:rPr>
          <w:sz w:val="28"/>
          <w:szCs w:val="28"/>
        </w:rPr>
        <w:t>и пожарной безопасностью на территории,</w:t>
      </w:r>
    </w:p>
    <w:p w:rsidR="00DB0E33" w:rsidRPr="004304B5" w:rsidRDefault="002B7AA0" w:rsidP="007C09BA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внесение предложений в органы местного самоуправления муниципального образования по вопросам, затрагивающим интересы граждан, по использованию</w:t>
      </w:r>
      <w:r w:rsidRPr="004304B5">
        <w:rPr>
          <w:spacing w:val="-1"/>
          <w:sz w:val="28"/>
          <w:szCs w:val="28"/>
        </w:rPr>
        <w:t xml:space="preserve"> </w:t>
      </w:r>
      <w:r w:rsidRPr="004304B5">
        <w:rPr>
          <w:sz w:val="28"/>
          <w:szCs w:val="28"/>
        </w:rPr>
        <w:t>земельных</w:t>
      </w:r>
      <w:r w:rsidRPr="004304B5">
        <w:rPr>
          <w:spacing w:val="-1"/>
          <w:sz w:val="28"/>
          <w:szCs w:val="28"/>
        </w:rPr>
        <w:t xml:space="preserve"> </w:t>
      </w:r>
      <w:r w:rsidRPr="004304B5">
        <w:rPr>
          <w:sz w:val="28"/>
          <w:szCs w:val="28"/>
        </w:rPr>
        <w:t>участков на территории территориального общественного самоуправления под детские и оздоровительные площадки, скверы, площадки для выгула собак, а также для других общественно полезных целей,</w:t>
      </w:r>
    </w:p>
    <w:p w:rsidR="00DB0E33" w:rsidRPr="004304B5" w:rsidRDefault="002B7AA0" w:rsidP="007C09BA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в установленном законом порядке оказание содействия правоохранительным органам в поддержании общественного порядка на территории территориального общественного самоуправления</w:t>
      </w:r>
      <w:r w:rsidR="00231072" w:rsidRPr="004304B5">
        <w:rPr>
          <w:sz w:val="28"/>
          <w:szCs w:val="28"/>
        </w:rPr>
        <w:t>,</w:t>
      </w:r>
    </w:p>
    <w:p w:rsidR="00DB0E33" w:rsidRPr="004304B5" w:rsidRDefault="002B7AA0" w:rsidP="007C09BA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 xml:space="preserve"> </w:t>
      </w:r>
      <w:r w:rsidR="00231072" w:rsidRPr="004304B5">
        <w:rPr>
          <w:sz w:val="28"/>
          <w:szCs w:val="28"/>
        </w:rPr>
        <w:t>информирование</w:t>
      </w:r>
      <w:r w:rsidRPr="004304B5">
        <w:rPr>
          <w:sz w:val="28"/>
          <w:szCs w:val="28"/>
        </w:rPr>
        <w:t xml:space="preserve"> населения о решениях органов местного самоуправления муниципального образования, принятых по предложению или при участии </w:t>
      </w:r>
      <w:r w:rsidR="00231072" w:rsidRPr="004304B5">
        <w:rPr>
          <w:sz w:val="28"/>
          <w:szCs w:val="28"/>
        </w:rPr>
        <w:t>ТОС,</w:t>
      </w:r>
    </w:p>
    <w:p w:rsidR="00DB0E33" w:rsidRPr="004304B5" w:rsidRDefault="002B7AA0" w:rsidP="007C09BA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</w:r>
      <w:r w:rsidR="00231072" w:rsidRPr="004304B5">
        <w:rPr>
          <w:sz w:val="28"/>
          <w:szCs w:val="28"/>
        </w:rPr>
        <w:t xml:space="preserve"> с</w:t>
      </w:r>
      <w:r w:rsidRPr="004304B5">
        <w:rPr>
          <w:sz w:val="28"/>
          <w:szCs w:val="28"/>
        </w:rPr>
        <w:t>оздание объектов коммунально-бытового назначения на территории территориального общественного самоуправления в соответствии с действующим законодательством за счет собственных средств, добровольных взносов, пожертвований населения, иных юридических и физических лиц.</w:t>
      </w:r>
    </w:p>
    <w:p w:rsidR="00231072" w:rsidRPr="00B756F3" w:rsidRDefault="00231072" w:rsidP="00B756F3">
      <w:pPr>
        <w:pStyle w:val="a6"/>
        <w:ind w:left="159" w:right="408" w:firstLine="284"/>
        <w:jc w:val="center"/>
        <w:rPr>
          <w:b/>
          <w:sz w:val="28"/>
          <w:szCs w:val="28"/>
        </w:rPr>
      </w:pPr>
    </w:p>
    <w:p w:rsidR="00DB0E33" w:rsidRPr="004304B5" w:rsidRDefault="00231072" w:rsidP="00B756F3">
      <w:pPr>
        <w:pStyle w:val="a6"/>
        <w:numPr>
          <w:ilvl w:val="0"/>
          <w:numId w:val="22"/>
        </w:numPr>
        <w:ind w:right="408"/>
        <w:jc w:val="center"/>
        <w:rPr>
          <w:sz w:val="28"/>
          <w:szCs w:val="28"/>
        </w:rPr>
      </w:pPr>
      <w:r w:rsidRPr="00B756F3">
        <w:rPr>
          <w:b/>
          <w:sz w:val="28"/>
          <w:szCs w:val="28"/>
        </w:rPr>
        <w:t>Права и обязанности ТОС</w:t>
      </w:r>
    </w:p>
    <w:p w:rsidR="00231072" w:rsidRPr="004304B5" w:rsidRDefault="00231072" w:rsidP="007C09BA">
      <w:pPr>
        <w:pStyle w:val="a6"/>
        <w:ind w:left="159" w:right="408" w:firstLine="284"/>
        <w:jc w:val="both"/>
        <w:rPr>
          <w:sz w:val="28"/>
          <w:szCs w:val="28"/>
        </w:rPr>
      </w:pPr>
    </w:p>
    <w:p w:rsidR="00231072" w:rsidRPr="004304B5" w:rsidRDefault="00231072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4.1</w:t>
      </w:r>
      <w:proofErr w:type="gramStart"/>
      <w:r w:rsidRPr="004304B5">
        <w:rPr>
          <w:sz w:val="28"/>
          <w:szCs w:val="28"/>
        </w:rPr>
        <w:t xml:space="preserve"> Д</w:t>
      </w:r>
      <w:proofErr w:type="gramEnd"/>
      <w:r w:rsidRPr="004304B5">
        <w:rPr>
          <w:sz w:val="28"/>
          <w:szCs w:val="28"/>
        </w:rPr>
        <w:t xml:space="preserve">ля осуществления уставных задач и целей, основываясь на принципах деятельности ТОС в соответствии с законодательством Российской Федерации, орган ТОС имеет право: </w:t>
      </w:r>
    </w:p>
    <w:p w:rsidR="00231072" w:rsidRPr="004304B5" w:rsidRDefault="00CD0634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с</w:t>
      </w:r>
      <w:r w:rsidR="00231072" w:rsidRPr="004304B5">
        <w:rPr>
          <w:sz w:val="28"/>
          <w:szCs w:val="28"/>
        </w:rPr>
        <w:t>оздавать некоммерческие организации в установленном законодательством Российской Федерации порядке для достижения установленных целей,</w:t>
      </w:r>
    </w:p>
    <w:p w:rsidR="00231072" w:rsidRPr="004304B5" w:rsidRDefault="00CD0634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о</w:t>
      </w:r>
      <w:r w:rsidR="00231072" w:rsidRPr="004304B5">
        <w:rPr>
          <w:sz w:val="28"/>
          <w:szCs w:val="28"/>
        </w:rPr>
        <w:t>рганизовывать работы, а также выступать заказчиком</w:t>
      </w:r>
      <w:r w:rsidRPr="004304B5">
        <w:rPr>
          <w:sz w:val="28"/>
          <w:szCs w:val="28"/>
        </w:rPr>
        <w:t xml:space="preserve"> на выполнение работ по благоустройству территории ТОС и коммунальному обслуживанию жителей, проживающих на территории ТОС, строительству и ремонту жилищного фонда, объектов социальной культуры с использованием собственных финансовых ресурсов,</w:t>
      </w:r>
    </w:p>
    <w:p w:rsidR="00DB0E33" w:rsidRPr="004304B5" w:rsidRDefault="006743BA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 xml:space="preserve">привлекать на добровольной основе средств жителей, проживающих </w:t>
      </w:r>
      <w:r w:rsidR="00B756F3">
        <w:rPr>
          <w:sz w:val="28"/>
          <w:szCs w:val="28"/>
        </w:rPr>
        <w:t xml:space="preserve">            </w:t>
      </w:r>
      <w:r w:rsidRPr="004304B5">
        <w:rPr>
          <w:sz w:val="28"/>
          <w:szCs w:val="28"/>
        </w:rPr>
        <w:t>на территории ТОС, предприятий, учреждений и организаций для финансирования целевых социальных программ,</w:t>
      </w:r>
    </w:p>
    <w:p w:rsidR="006743BA" w:rsidRPr="004304B5" w:rsidRDefault="006743BA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 xml:space="preserve">проводить на территории ТОС опросы общественного мнения по наиболее важным вопросам, затрагивающим интересы жителей, проживающих </w:t>
      </w:r>
      <w:r w:rsidR="00B756F3">
        <w:rPr>
          <w:sz w:val="28"/>
          <w:szCs w:val="28"/>
        </w:rPr>
        <w:t xml:space="preserve">                  </w:t>
      </w:r>
      <w:r w:rsidRPr="004304B5">
        <w:rPr>
          <w:sz w:val="28"/>
          <w:szCs w:val="28"/>
        </w:rPr>
        <w:t>на территории ТОС,</w:t>
      </w:r>
    </w:p>
    <w:p w:rsidR="006743BA" w:rsidRPr="004304B5" w:rsidRDefault="006743BA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организовывать и проводить семинары, конференции и другие мероприятия по вопросам, связанным с деятельностью ТОС,</w:t>
      </w:r>
    </w:p>
    <w:p w:rsidR="006743BA" w:rsidRPr="004304B5" w:rsidRDefault="006743BA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организовывать экономическую деятельность,</w:t>
      </w:r>
      <w:r w:rsidR="00B756F3">
        <w:rPr>
          <w:sz w:val="28"/>
          <w:szCs w:val="28"/>
        </w:rPr>
        <w:t xml:space="preserve"> </w:t>
      </w:r>
      <w:r w:rsidRPr="004304B5">
        <w:rPr>
          <w:sz w:val="28"/>
          <w:szCs w:val="28"/>
        </w:rPr>
        <w:t>не запрещенную законодательством Российской Федерации, с целью достижения условных целей,</w:t>
      </w:r>
    </w:p>
    <w:p w:rsidR="006743BA" w:rsidRPr="004304B5" w:rsidRDefault="006743BA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разрабатывать и принимать программы развития своей территории с учетом программ комплексного развития города Красноярска,</w:t>
      </w:r>
    </w:p>
    <w:p w:rsidR="006743BA" w:rsidRPr="004304B5" w:rsidRDefault="006743BA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вносить предложения в планы и программы экономического и социального развития города Красноярска и (или) районов города Красноярска,</w:t>
      </w:r>
    </w:p>
    <w:p w:rsidR="006743BA" w:rsidRPr="004304B5" w:rsidRDefault="006743BA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lastRenderedPageBreak/>
        <w:tab/>
        <w:t xml:space="preserve">вносить предложения в органы местного самоуправления муниципального образования город Красноярск по вопросам, затрагивающим интересы жителей, проживающих на территории ТОС, по использованию земельных участков </w:t>
      </w:r>
      <w:r w:rsidR="00B756F3">
        <w:rPr>
          <w:sz w:val="28"/>
          <w:szCs w:val="28"/>
        </w:rPr>
        <w:t xml:space="preserve">           </w:t>
      </w:r>
      <w:r w:rsidRPr="004304B5">
        <w:rPr>
          <w:sz w:val="28"/>
          <w:szCs w:val="28"/>
        </w:rPr>
        <w:t>на территории ТОС под детские и оздоровительные площадки, скверы, площадки для выгула животных, а также для других общественно – полезных целей,</w:t>
      </w:r>
    </w:p>
    <w:p w:rsidR="006743BA" w:rsidRPr="004304B5" w:rsidRDefault="004565E7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 xml:space="preserve">совместно с органами государственной власти Красноярского края </w:t>
      </w:r>
      <w:r w:rsidR="00B756F3">
        <w:rPr>
          <w:sz w:val="28"/>
          <w:szCs w:val="28"/>
        </w:rPr>
        <w:t xml:space="preserve">                </w:t>
      </w:r>
      <w:r w:rsidRPr="004304B5">
        <w:rPr>
          <w:sz w:val="28"/>
          <w:szCs w:val="28"/>
        </w:rPr>
        <w:t>и органами местного самоуправления муниципального образования город Красноярск осуществлять меры по социальной защите жителей, проживающих на территории ТОС,</w:t>
      </w:r>
    </w:p>
    <w:p w:rsidR="004565E7" w:rsidRPr="004304B5" w:rsidRDefault="004565E7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 xml:space="preserve">оказывать содействие правоохранительным органам в обеспечении общественного порядка, получать необходимую для своей работы информацию </w:t>
      </w:r>
      <w:r w:rsidR="00B756F3">
        <w:rPr>
          <w:sz w:val="28"/>
          <w:szCs w:val="28"/>
        </w:rPr>
        <w:t xml:space="preserve">    </w:t>
      </w:r>
      <w:r w:rsidRPr="004304B5">
        <w:rPr>
          <w:sz w:val="28"/>
          <w:szCs w:val="28"/>
        </w:rPr>
        <w:t>у представителей правоохранительных органов, организовывать участие жителей, проживающих на территории ТОС, в обеспечении общественного порядка,</w:t>
      </w:r>
    </w:p>
    <w:p w:rsidR="004565E7" w:rsidRPr="004304B5" w:rsidRDefault="004565E7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 xml:space="preserve">участвовать в общественном контроле в порядке, установленном законодательством Российской Федерации, вносить предложения </w:t>
      </w:r>
      <w:r w:rsidR="00B756F3">
        <w:rPr>
          <w:sz w:val="28"/>
          <w:szCs w:val="28"/>
        </w:rPr>
        <w:t xml:space="preserve">                          </w:t>
      </w:r>
      <w:r w:rsidRPr="004304B5">
        <w:rPr>
          <w:sz w:val="28"/>
          <w:szCs w:val="28"/>
        </w:rPr>
        <w:t>по переименованию улиц и площадей, объявлении памятниками истории, культуры объектов, находящихся на территории ТОС,</w:t>
      </w:r>
    </w:p>
    <w:p w:rsidR="004565E7" w:rsidRPr="004304B5" w:rsidRDefault="004565E7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 xml:space="preserve">организовывать участие жителей, проживающих на территории ТОС, </w:t>
      </w:r>
      <w:r w:rsidR="00B756F3">
        <w:rPr>
          <w:sz w:val="28"/>
          <w:szCs w:val="28"/>
        </w:rPr>
        <w:t xml:space="preserve">            </w:t>
      </w:r>
      <w:r w:rsidRPr="004304B5">
        <w:rPr>
          <w:sz w:val="28"/>
          <w:szCs w:val="28"/>
        </w:rPr>
        <w:t xml:space="preserve">в работе по обеспечению сохранности жилого фонда, благоустройству </w:t>
      </w:r>
      <w:r w:rsidR="00B756F3">
        <w:rPr>
          <w:sz w:val="28"/>
          <w:szCs w:val="28"/>
        </w:rPr>
        <w:t xml:space="preserve">                  </w:t>
      </w:r>
      <w:r w:rsidRPr="004304B5">
        <w:rPr>
          <w:sz w:val="28"/>
          <w:szCs w:val="28"/>
        </w:rPr>
        <w:t>и озеленению территории,</w:t>
      </w:r>
    </w:p>
    <w:p w:rsidR="004565E7" w:rsidRPr="004304B5" w:rsidRDefault="00857A77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</w:r>
      <w:r w:rsidR="004565E7" w:rsidRPr="004304B5">
        <w:rPr>
          <w:sz w:val="28"/>
          <w:szCs w:val="28"/>
        </w:rPr>
        <w:t>организовывать досуг жителей, проживающих на территории ТОС, проводить культурно – массовые и спортивные мероприятия на территории ТОС, принимать меры по развитию народного творчества,</w:t>
      </w:r>
      <w:r w:rsidRPr="004304B5">
        <w:rPr>
          <w:sz w:val="28"/>
          <w:szCs w:val="28"/>
        </w:rPr>
        <w:t xml:space="preserve"> содействовать развитию дошкольного воспитания, внешкольной образовательной, </w:t>
      </w:r>
      <w:proofErr w:type="spellStart"/>
      <w:r w:rsidRPr="004304B5">
        <w:rPr>
          <w:sz w:val="28"/>
          <w:szCs w:val="28"/>
        </w:rPr>
        <w:t>физкультурно</w:t>
      </w:r>
      <w:proofErr w:type="spellEnd"/>
      <w:r w:rsidRPr="004304B5">
        <w:rPr>
          <w:sz w:val="28"/>
          <w:szCs w:val="28"/>
        </w:rPr>
        <w:t xml:space="preserve"> – оздоровительной деятельности и работе клубов на территории ТОС,</w:t>
      </w:r>
    </w:p>
    <w:p w:rsidR="00573856" w:rsidRPr="004304B5" w:rsidRDefault="00573856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организовывать общественные работы на территории, включая оплачиваемые, в пределах средств, находящихся в распоряжении органов ТОС,</w:t>
      </w:r>
    </w:p>
    <w:p w:rsidR="004565E7" w:rsidRPr="004304B5" w:rsidRDefault="0026116C" w:rsidP="0026116C">
      <w:pPr>
        <w:pStyle w:val="a6"/>
        <w:ind w:left="159" w:right="408"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73856" w:rsidRPr="004304B5">
        <w:rPr>
          <w:sz w:val="28"/>
          <w:szCs w:val="28"/>
        </w:rPr>
        <w:t xml:space="preserve">носить предложения в соответствующие органы о привлечении </w:t>
      </w:r>
      <w:r w:rsidR="00B756F3">
        <w:rPr>
          <w:sz w:val="28"/>
          <w:szCs w:val="28"/>
        </w:rPr>
        <w:t xml:space="preserve">                          </w:t>
      </w:r>
      <w:r w:rsidR="00573856" w:rsidRPr="004304B5">
        <w:rPr>
          <w:sz w:val="28"/>
          <w:szCs w:val="28"/>
        </w:rPr>
        <w:t xml:space="preserve">к административной ответственности должностных лиц и </w:t>
      </w:r>
      <w:r w:rsidR="00534207" w:rsidRPr="004304B5">
        <w:rPr>
          <w:sz w:val="28"/>
          <w:szCs w:val="28"/>
        </w:rPr>
        <w:t>граждан</w:t>
      </w:r>
      <w:r w:rsidR="00573856" w:rsidRPr="004304B5">
        <w:rPr>
          <w:sz w:val="28"/>
          <w:szCs w:val="28"/>
        </w:rPr>
        <w:t>, совершивших административные правонарушения,</w:t>
      </w:r>
    </w:p>
    <w:p w:rsidR="00573856" w:rsidRPr="004304B5" w:rsidRDefault="00534207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</w:r>
      <w:r w:rsidR="00573856" w:rsidRPr="004304B5">
        <w:rPr>
          <w:sz w:val="28"/>
          <w:szCs w:val="28"/>
        </w:rPr>
        <w:t xml:space="preserve">вносить предложения органам местного самоуправления муниципального образования город Красноярск по вопросам деятельности предприятий, учреждений, организаций, а также по работе отдельных специалистов в сферах торговли, жилищно – коммунального </w:t>
      </w:r>
      <w:r w:rsidRPr="004304B5">
        <w:rPr>
          <w:sz w:val="28"/>
          <w:szCs w:val="28"/>
        </w:rPr>
        <w:t>хозяйства</w:t>
      </w:r>
      <w:r w:rsidR="00573856" w:rsidRPr="004304B5">
        <w:rPr>
          <w:sz w:val="28"/>
          <w:szCs w:val="28"/>
        </w:rPr>
        <w:t>, бытового обслуживания жителей, проживающих на территории ТОС,</w:t>
      </w:r>
    </w:p>
    <w:p w:rsidR="00573856" w:rsidRPr="004304B5" w:rsidRDefault="00534207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вносить предложения об улучшении работы общественного пассажирского транспорта,</w:t>
      </w:r>
    </w:p>
    <w:p w:rsidR="00534207" w:rsidRPr="004304B5" w:rsidRDefault="00534207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вносить предложения в территориальные органы администрации города Красноярска по созданию комиссий для изучения состояния дел по различным вопросам жизнедеятельности территории ТОС,</w:t>
      </w:r>
    </w:p>
    <w:p w:rsidR="00534207" w:rsidRPr="004304B5" w:rsidRDefault="00534207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направлять в органы местного самоуправления муниципального образования город Красноярск обращения по вопросам, затрагивающим интересы жителей, проживающих на территории ТОС,</w:t>
      </w:r>
    </w:p>
    <w:p w:rsidR="00BC7260" w:rsidRPr="004304B5" w:rsidRDefault="00BC7260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 xml:space="preserve">выступать с правотворческой инициативой граждан, а также иными инициативами в порядке, предусмотренном Федеральным законом от 06.10.2003 № 131-ФЗ «Об общих принципах организации местного самоуправления </w:t>
      </w:r>
      <w:r w:rsidR="00B756F3">
        <w:rPr>
          <w:sz w:val="28"/>
          <w:szCs w:val="28"/>
        </w:rPr>
        <w:t xml:space="preserve">                </w:t>
      </w:r>
      <w:r w:rsidRPr="004304B5">
        <w:rPr>
          <w:sz w:val="28"/>
          <w:szCs w:val="28"/>
        </w:rPr>
        <w:t>в Российской Федерации», Уставом города Красноярска, муниципальными нормативными правовыми актами города Красноярска,</w:t>
      </w:r>
    </w:p>
    <w:p w:rsidR="00BC7260" w:rsidRPr="004304B5" w:rsidRDefault="00BC7260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lastRenderedPageBreak/>
        <w:tab/>
        <w:t>выдвигать инициативный проект в качестве инициатора проекта</w:t>
      </w:r>
      <w:r w:rsidR="002A378C" w:rsidRPr="004304B5">
        <w:rPr>
          <w:sz w:val="28"/>
          <w:szCs w:val="28"/>
        </w:rPr>
        <w:t>,</w:t>
      </w:r>
    </w:p>
    <w:p w:rsidR="00CD0634" w:rsidRPr="004304B5" w:rsidRDefault="00417BF4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в</w:t>
      </w:r>
      <w:r w:rsidR="002A378C" w:rsidRPr="004304B5">
        <w:rPr>
          <w:sz w:val="28"/>
          <w:szCs w:val="28"/>
        </w:rPr>
        <w:t xml:space="preserve">ести в </w:t>
      </w:r>
      <w:r w:rsidRPr="004304B5">
        <w:rPr>
          <w:sz w:val="28"/>
          <w:szCs w:val="28"/>
        </w:rPr>
        <w:t>установленном</w:t>
      </w:r>
      <w:r w:rsidR="002A378C" w:rsidRPr="004304B5">
        <w:rPr>
          <w:sz w:val="28"/>
          <w:szCs w:val="28"/>
        </w:rPr>
        <w:t xml:space="preserve"> </w:t>
      </w:r>
      <w:r w:rsidRPr="004304B5">
        <w:rPr>
          <w:sz w:val="28"/>
          <w:szCs w:val="28"/>
        </w:rPr>
        <w:t>законодательством</w:t>
      </w:r>
      <w:r w:rsidR="002A378C" w:rsidRPr="004304B5">
        <w:rPr>
          <w:sz w:val="28"/>
          <w:szCs w:val="28"/>
        </w:rPr>
        <w:t xml:space="preserve"> </w:t>
      </w:r>
      <w:r w:rsidRPr="004304B5">
        <w:rPr>
          <w:sz w:val="28"/>
          <w:szCs w:val="28"/>
        </w:rPr>
        <w:t>Российской</w:t>
      </w:r>
      <w:r w:rsidR="002A378C" w:rsidRPr="004304B5">
        <w:rPr>
          <w:sz w:val="28"/>
          <w:szCs w:val="28"/>
        </w:rPr>
        <w:t xml:space="preserve"> Федерации порядке хозяйственную деятельность, направленную на социально – экономическое развитие и бытовое обслуживание жителей, проживающих на территории ТОС, </w:t>
      </w:r>
      <w:r w:rsidR="00B756F3">
        <w:rPr>
          <w:sz w:val="28"/>
          <w:szCs w:val="28"/>
        </w:rPr>
        <w:t xml:space="preserve">    </w:t>
      </w:r>
      <w:r w:rsidR="002A378C" w:rsidRPr="004304B5">
        <w:rPr>
          <w:sz w:val="28"/>
          <w:szCs w:val="28"/>
        </w:rPr>
        <w:t>в соответствии с целями, предусмотренными настоящим Уставом,</w:t>
      </w:r>
    </w:p>
    <w:p w:rsidR="002A378C" w:rsidRPr="004304B5" w:rsidRDefault="00417BF4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с</w:t>
      </w:r>
      <w:r w:rsidR="002A378C" w:rsidRPr="004304B5">
        <w:rPr>
          <w:sz w:val="28"/>
          <w:szCs w:val="28"/>
        </w:rPr>
        <w:t xml:space="preserve">вободно </w:t>
      </w:r>
      <w:r w:rsidRPr="004304B5">
        <w:rPr>
          <w:sz w:val="28"/>
          <w:szCs w:val="28"/>
        </w:rPr>
        <w:t>распространять</w:t>
      </w:r>
      <w:r w:rsidR="002A378C" w:rsidRPr="004304B5">
        <w:rPr>
          <w:sz w:val="28"/>
          <w:szCs w:val="28"/>
        </w:rPr>
        <w:t xml:space="preserve"> информацию о своей деятельности,</w:t>
      </w:r>
    </w:p>
    <w:p w:rsidR="002A378C" w:rsidRPr="004304B5" w:rsidRDefault="00417BF4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с</w:t>
      </w:r>
      <w:r w:rsidR="002A378C" w:rsidRPr="004304B5">
        <w:rPr>
          <w:sz w:val="28"/>
          <w:szCs w:val="28"/>
        </w:rPr>
        <w:t xml:space="preserve">овершать любые, не противоречащие законодательству </w:t>
      </w:r>
      <w:r w:rsidRPr="004304B5">
        <w:rPr>
          <w:sz w:val="28"/>
          <w:szCs w:val="28"/>
        </w:rPr>
        <w:t>Российской</w:t>
      </w:r>
      <w:r w:rsidR="002A378C" w:rsidRPr="004304B5">
        <w:rPr>
          <w:sz w:val="28"/>
          <w:szCs w:val="28"/>
        </w:rPr>
        <w:t xml:space="preserve"> Федерации и настоящему Уставу сделки и иные юридические действия </w:t>
      </w:r>
      <w:r w:rsidR="00B756F3">
        <w:rPr>
          <w:sz w:val="28"/>
          <w:szCs w:val="28"/>
        </w:rPr>
        <w:t xml:space="preserve">                   </w:t>
      </w:r>
      <w:r w:rsidR="002A378C" w:rsidRPr="004304B5">
        <w:rPr>
          <w:sz w:val="28"/>
          <w:szCs w:val="28"/>
        </w:rPr>
        <w:t xml:space="preserve">с </w:t>
      </w:r>
      <w:r w:rsidRPr="004304B5">
        <w:rPr>
          <w:sz w:val="28"/>
          <w:szCs w:val="28"/>
        </w:rPr>
        <w:t>физическими</w:t>
      </w:r>
      <w:r w:rsidR="002A378C" w:rsidRPr="004304B5">
        <w:rPr>
          <w:sz w:val="28"/>
          <w:szCs w:val="28"/>
        </w:rPr>
        <w:t xml:space="preserve"> и юридическими лицами,</w:t>
      </w:r>
    </w:p>
    <w:p w:rsidR="002A378C" w:rsidRPr="004304B5" w:rsidRDefault="00417BF4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п</w:t>
      </w:r>
      <w:r w:rsidR="002A378C" w:rsidRPr="004304B5">
        <w:rPr>
          <w:sz w:val="28"/>
          <w:szCs w:val="28"/>
        </w:rPr>
        <w:t>риобретать, отчуждать и получать в пользование или аренду здания, сооружения, транспортные средства, инвентарь и другое движимое и недвижимое имущество,</w:t>
      </w:r>
    </w:p>
    <w:p w:rsidR="002A378C" w:rsidRPr="004304B5" w:rsidRDefault="00417BF4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п</w:t>
      </w:r>
      <w:r w:rsidR="002A378C" w:rsidRPr="004304B5">
        <w:rPr>
          <w:sz w:val="28"/>
          <w:szCs w:val="28"/>
        </w:rPr>
        <w:t xml:space="preserve">ривлекать для оказания услуг, выполнения работ, научных исследований </w:t>
      </w:r>
      <w:r w:rsidR="00B756F3">
        <w:rPr>
          <w:sz w:val="28"/>
          <w:szCs w:val="28"/>
        </w:rPr>
        <w:t xml:space="preserve">      </w:t>
      </w:r>
      <w:r w:rsidR="002A378C" w:rsidRPr="004304B5">
        <w:rPr>
          <w:sz w:val="28"/>
          <w:szCs w:val="28"/>
        </w:rPr>
        <w:t xml:space="preserve">и разработок необходимых специалистов по </w:t>
      </w:r>
      <w:r w:rsidRPr="004304B5">
        <w:rPr>
          <w:sz w:val="28"/>
          <w:szCs w:val="28"/>
        </w:rPr>
        <w:t>трудовым</w:t>
      </w:r>
      <w:r w:rsidR="002A378C" w:rsidRPr="004304B5">
        <w:rPr>
          <w:sz w:val="28"/>
          <w:szCs w:val="28"/>
        </w:rPr>
        <w:t xml:space="preserve"> </w:t>
      </w:r>
      <w:r w:rsidRPr="004304B5">
        <w:rPr>
          <w:sz w:val="28"/>
          <w:szCs w:val="28"/>
        </w:rPr>
        <w:t>соглашениям</w:t>
      </w:r>
      <w:r w:rsidR="002A378C" w:rsidRPr="004304B5">
        <w:rPr>
          <w:sz w:val="28"/>
          <w:szCs w:val="28"/>
        </w:rPr>
        <w:t xml:space="preserve"> и договорам гражданско – правового характера,</w:t>
      </w:r>
    </w:p>
    <w:p w:rsidR="002A378C" w:rsidRPr="004304B5" w:rsidRDefault="00417BF4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п</w:t>
      </w:r>
      <w:r w:rsidR="002A378C" w:rsidRPr="004304B5">
        <w:rPr>
          <w:sz w:val="28"/>
          <w:szCs w:val="28"/>
        </w:rPr>
        <w:t>ривлекать на добровольной основе финансовые и иные средства физических и юридических лиц, а также предоставлять финансовую и иную помощь</w:t>
      </w:r>
      <w:r w:rsidRPr="004304B5">
        <w:rPr>
          <w:sz w:val="28"/>
          <w:szCs w:val="28"/>
        </w:rPr>
        <w:t xml:space="preserve"> </w:t>
      </w:r>
      <w:r w:rsidR="002A378C" w:rsidRPr="004304B5">
        <w:rPr>
          <w:sz w:val="28"/>
          <w:szCs w:val="28"/>
        </w:rPr>
        <w:t>физическим и юридическим лицам для реализации проектов, собственных инициатив, целевых социальных программ, соответствующих целям, предусмотренных настоящим Уставом,</w:t>
      </w:r>
    </w:p>
    <w:p w:rsidR="002A378C" w:rsidRPr="004304B5" w:rsidRDefault="00417BF4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о</w:t>
      </w:r>
      <w:r w:rsidR="002A378C" w:rsidRPr="004304B5">
        <w:rPr>
          <w:sz w:val="28"/>
          <w:szCs w:val="28"/>
        </w:rPr>
        <w:t xml:space="preserve">пределять в соответствии с настоящим Уставом </w:t>
      </w:r>
      <w:r w:rsidRPr="004304B5">
        <w:rPr>
          <w:sz w:val="28"/>
          <w:szCs w:val="28"/>
        </w:rPr>
        <w:t>штат</w:t>
      </w:r>
      <w:r w:rsidR="002A378C" w:rsidRPr="004304B5">
        <w:rPr>
          <w:sz w:val="28"/>
          <w:szCs w:val="28"/>
        </w:rPr>
        <w:t xml:space="preserve"> </w:t>
      </w:r>
      <w:r w:rsidRPr="004304B5">
        <w:rPr>
          <w:sz w:val="28"/>
          <w:szCs w:val="28"/>
        </w:rPr>
        <w:t>работников</w:t>
      </w:r>
      <w:r w:rsidR="002A378C" w:rsidRPr="004304B5">
        <w:rPr>
          <w:sz w:val="28"/>
          <w:szCs w:val="28"/>
        </w:rPr>
        <w:t>, порядок их назначения и оплаты труда работников,</w:t>
      </w:r>
    </w:p>
    <w:p w:rsidR="002A378C" w:rsidRPr="004304B5" w:rsidRDefault="00417BF4" w:rsidP="00B756F3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р</w:t>
      </w:r>
      <w:r w:rsidR="002A378C" w:rsidRPr="004304B5">
        <w:rPr>
          <w:sz w:val="28"/>
          <w:szCs w:val="28"/>
        </w:rPr>
        <w:t>аспоряжаться денежными средствами, передаваемыми ТОС на договорной основе органами местного самоуправления муниципального образования город Красноярск, иными физическими и юридическими лицами,</w:t>
      </w:r>
    </w:p>
    <w:p w:rsidR="002A378C" w:rsidRPr="004304B5" w:rsidRDefault="00417BF4" w:rsidP="0026116C">
      <w:pPr>
        <w:pStyle w:val="a6"/>
        <w:ind w:left="159" w:right="408" w:firstLine="284"/>
        <w:jc w:val="both"/>
        <w:rPr>
          <w:sz w:val="28"/>
          <w:szCs w:val="28"/>
        </w:rPr>
      </w:pPr>
      <w:r w:rsidRPr="004304B5">
        <w:rPr>
          <w:sz w:val="28"/>
          <w:szCs w:val="28"/>
        </w:rPr>
        <w:tab/>
        <w:t>и</w:t>
      </w:r>
      <w:r w:rsidR="002A378C" w:rsidRPr="004304B5">
        <w:rPr>
          <w:sz w:val="28"/>
          <w:szCs w:val="28"/>
        </w:rPr>
        <w:t>меть в собственности имущество, создаваемое или приобретаемое за счет собственных средств.</w:t>
      </w:r>
    </w:p>
    <w:p w:rsidR="00DB0E33" w:rsidRPr="004304B5" w:rsidRDefault="00B756F3" w:rsidP="00B756F3">
      <w:pPr>
        <w:pStyle w:val="a6"/>
        <w:ind w:left="159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="00417BF4" w:rsidRPr="004304B5">
        <w:rPr>
          <w:sz w:val="28"/>
          <w:szCs w:val="28"/>
        </w:rPr>
        <w:t>Орган ТОС обязан</w:t>
      </w:r>
      <w:r w:rsidR="002B7AA0" w:rsidRPr="004304B5">
        <w:rPr>
          <w:sz w:val="28"/>
          <w:szCs w:val="28"/>
        </w:rPr>
        <w:t>:</w:t>
      </w:r>
    </w:p>
    <w:p w:rsidR="00DB0E33" w:rsidRPr="004304B5" w:rsidRDefault="002B7AA0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соблюдать законодательство Российской Федерации, общепризнанные принципы и нормы международного права, касающиеся сферы ее деятельности, </w:t>
      </w:r>
      <w:r w:rsidR="00B756F3">
        <w:rPr>
          <w:sz w:val="28"/>
          <w:szCs w:val="28"/>
        </w:rPr>
        <w:t xml:space="preserve">     </w:t>
      </w:r>
      <w:r w:rsidRPr="004304B5">
        <w:rPr>
          <w:sz w:val="28"/>
          <w:szCs w:val="28"/>
        </w:rPr>
        <w:t xml:space="preserve">а также нормы, предусмотренные её </w:t>
      </w:r>
      <w:r w:rsidR="00417BF4" w:rsidRPr="004304B5">
        <w:rPr>
          <w:sz w:val="28"/>
          <w:szCs w:val="28"/>
        </w:rPr>
        <w:t>У</w:t>
      </w:r>
      <w:r w:rsidRPr="004304B5">
        <w:rPr>
          <w:sz w:val="28"/>
          <w:szCs w:val="28"/>
        </w:rPr>
        <w:t>ставом;</w:t>
      </w:r>
    </w:p>
    <w:p w:rsidR="00DB0E33" w:rsidRPr="004304B5" w:rsidRDefault="002B7AA0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ежегодно публиковать отчет об использовании своего имущества или обеспечивать доступность ознакомления с указанным отчетом;</w:t>
      </w:r>
    </w:p>
    <w:p w:rsidR="00DB0E33" w:rsidRPr="004304B5" w:rsidRDefault="002B7AA0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ежегодно информировать орган, прин</w:t>
      </w:r>
      <w:r w:rsidR="00417BF4" w:rsidRPr="004304B5">
        <w:rPr>
          <w:sz w:val="28"/>
          <w:szCs w:val="28"/>
        </w:rPr>
        <w:t>явший</w:t>
      </w:r>
      <w:r w:rsidRPr="004304B5">
        <w:rPr>
          <w:sz w:val="28"/>
          <w:szCs w:val="28"/>
        </w:rPr>
        <w:t xml:space="preserve"> решение о государственной регистрации общественной организации, о продолжении своей деятельности </w:t>
      </w:r>
      <w:r w:rsidR="00B756F3">
        <w:rPr>
          <w:sz w:val="28"/>
          <w:szCs w:val="28"/>
        </w:rPr>
        <w:t xml:space="preserve">        </w:t>
      </w:r>
      <w:r w:rsidRPr="004304B5">
        <w:rPr>
          <w:sz w:val="28"/>
          <w:szCs w:val="28"/>
        </w:rPr>
        <w:t xml:space="preserve">с указанием действительного места нахождения постоянно действующего руководящего органа, его названия и данных о руководителях </w:t>
      </w:r>
      <w:r w:rsidR="00417BF4" w:rsidRPr="004304B5">
        <w:rPr>
          <w:sz w:val="28"/>
          <w:szCs w:val="28"/>
        </w:rPr>
        <w:t>ТОС</w:t>
      </w:r>
      <w:r w:rsidRPr="004304B5">
        <w:rPr>
          <w:sz w:val="28"/>
          <w:szCs w:val="28"/>
        </w:rPr>
        <w:t xml:space="preserve"> в объеме сведений, включаемых в единый государственный реестр юридических лиц;</w:t>
      </w:r>
    </w:p>
    <w:p w:rsidR="00DB0E33" w:rsidRPr="004304B5" w:rsidRDefault="002B7AA0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представлять по запросу органа, прин</w:t>
      </w:r>
      <w:r w:rsidR="00417BF4" w:rsidRPr="004304B5">
        <w:rPr>
          <w:sz w:val="28"/>
          <w:szCs w:val="28"/>
        </w:rPr>
        <w:t>явшего</w:t>
      </w:r>
      <w:r w:rsidRPr="004304B5">
        <w:rPr>
          <w:sz w:val="28"/>
          <w:szCs w:val="28"/>
        </w:rPr>
        <w:t xml:space="preserve"> решени</w:t>
      </w:r>
      <w:r w:rsidR="00417BF4" w:rsidRPr="004304B5">
        <w:rPr>
          <w:sz w:val="28"/>
          <w:szCs w:val="28"/>
        </w:rPr>
        <w:t>е</w:t>
      </w:r>
      <w:r w:rsidRPr="004304B5">
        <w:rPr>
          <w:sz w:val="28"/>
          <w:szCs w:val="28"/>
        </w:rPr>
        <w:t xml:space="preserve"> о государственной регистрации общественных организаций, решения руководящих органов </w:t>
      </w:r>
      <w:r w:rsidR="00B756F3">
        <w:rPr>
          <w:sz w:val="28"/>
          <w:szCs w:val="28"/>
        </w:rPr>
        <w:t xml:space="preserve">               </w:t>
      </w:r>
      <w:r w:rsidRPr="004304B5">
        <w:rPr>
          <w:sz w:val="28"/>
          <w:szCs w:val="28"/>
        </w:rPr>
        <w:t xml:space="preserve">и должностных лиц </w:t>
      </w:r>
      <w:r w:rsidR="00417BF4" w:rsidRPr="004304B5">
        <w:rPr>
          <w:sz w:val="28"/>
          <w:szCs w:val="28"/>
        </w:rPr>
        <w:t>ТОС</w:t>
      </w:r>
      <w:r w:rsidRPr="004304B5">
        <w:rPr>
          <w:sz w:val="28"/>
          <w:szCs w:val="28"/>
        </w:rPr>
        <w:t>, а также годовые и квартальные отчеты о своей деятельности в объеме сведений, представляемых в налоговые органы;</w:t>
      </w:r>
    </w:p>
    <w:p w:rsidR="00DB0E33" w:rsidRPr="004304B5" w:rsidRDefault="002B7AA0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допускать представителей органа, прин</w:t>
      </w:r>
      <w:r w:rsidR="00417BF4" w:rsidRPr="004304B5">
        <w:rPr>
          <w:sz w:val="28"/>
          <w:szCs w:val="28"/>
        </w:rPr>
        <w:t>явшего</w:t>
      </w:r>
      <w:r w:rsidRPr="004304B5">
        <w:rPr>
          <w:sz w:val="28"/>
          <w:szCs w:val="28"/>
        </w:rPr>
        <w:t xml:space="preserve"> решени</w:t>
      </w:r>
      <w:r w:rsidR="00417BF4" w:rsidRPr="004304B5">
        <w:rPr>
          <w:sz w:val="28"/>
          <w:szCs w:val="28"/>
        </w:rPr>
        <w:t>е</w:t>
      </w:r>
      <w:r w:rsidRPr="004304B5">
        <w:rPr>
          <w:sz w:val="28"/>
          <w:szCs w:val="28"/>
        </w:rPr>
        <w:t xml:space="preserve"> о государственной регистрации общественных организаций, на проводимые </w:t>
      </w:r>
      <w:r w:rsidR="00417BF4" w:rsidRPr="004304B5">
        <w:rPr>
          <w:sz w:val="28"/>
          <w:szCs w:val="28"/>
        </w:rPr>
        <w:t>ТОС</w:t>
      </w:r>
      <w:r w:rsidRPr="004304B5">
        <w:rPr>
          <w:sz w:val="28"/>
          <w:szCs w:val="28"/>
        </w:rPr>
        <w:t xml:space="preserve"> мероприятия;</w:t>
      </w:r>
    </w:p>
    <w:p w:rsidR="00DB0E33" w:rsidRPr="004304B5" w:rsidRDefault="002B7AA0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оказывать содействие представителям органа, прин</w:t>
      </w:r>
      <w:r w:rsidR="00417BF4" w:rsidRPr="004304B5">
        <w:rPr>
          <w:sz w:val="28"/>
          <w:szCs w:val="28"/>
        </w:rPr>
        <w:t>явшего</w:t>
      </w:r>
      <w:r w:rsidRPr="004304B5">
        <w:rPr>
          <w:sz w:val="28"/>
          <w:szCs w:val="28"/>
        </w:rPr>
        <w:t xml:space="preserve"> решени</w:t>
      </w:r>
      <w:r w:rsidR="00417BF4" w:rsidRPr="004304B5">
        <w:rPr>
          <w:sz w:val="28"/>
          <w:szCs w:val="28"/>
        </w:rPr>
        <w:t>е</w:t>
      </w:r>
      <w:r w:rsidRPr="004304B5">
        <w:rPr>
          <w:sz w:val="28"/>
          <w:szCs w:val="28"/>
        </w:rPr>
        <w:t xml:space="preserve"> </w:t>
      </w:r>
      <w:r w:rsidR="00B756F3">
        <w:rPr>
          <w:sz w:val="28"/>
          <w:szCs w:val="28"/>
        </w:rPr>
        <w:t xml:space="preserve">                 </w:t>
      </w:r>
      <w:r w:rsidRPr="004304B5">
        <w:rPr>
          <w:sz w:val="28"/>
          <w:szCs w:val="28"/>
        </w:rPr>
        <w:t xml:space="preserve">о государственной регистрации общественных организаций, в ознакомлении </w:t>
      </w:r>
      <w:r w:rsidR="00B756F3">
        <w:rPr>
          <w:sz w:val="28"/>
          <w:szCs w:val="28"/>
        </w:rPr>
        <w:t xml:space="preserve">         </w:t>
      </w:r>
      <w:r w:rsidRPr="004304B5">
        <w:rPr>
          <w:sz w:val="28"/>
          <w:szCs w:val="28"/>
        </w:rPr>
        <w:t xml:space="preserve">с деятельностью </w:t>
      </w:r>
      <w:r w:rsidR="00417BF4" w:rsidRPr="004304B5">
        <w:rPr>
          <w:sz w:val="28"/>
          <w:szCs w:val="28"/>
        </w:rPr>
        <w:t>ТОС</w:t>
      </w:r>
      <w:r w:rsidRPr="004304B5">
        <w:rPr>
          <w:sz w:val="28"/>
          <w:szCs w:val="28"/>
        </w:rPr>
        <w:t xml:space="preserve"> в связи с достижением уставных целей и соблюдением законодательства Российской Федерации;</w:t>
      </w:r>
    </w:p>
    <w:p w:rsidR="00DB0E33" w:rsidRPr="004304B5" w:rsidRDefault="002B7AA0" w:rsidP="00B756F3">
      <w:pPr>
        <w:pStyle w:val="a6"/>
        <w:ind w:left="159" w:right="408" w:firstLine="567"/>
        <w:jc w:val="both"/>
        <w:rPr>
          <w:sz w:val="28"/>
          <w:szCs w:val="28"/>
        </w:rPr>
      </w:pPr>
      <w:proofErr w:type="gramStart"/>
      <w:r w:rsidRPr="004304B5">
        <w:rPr>
          <w:sz w:val="28"/>
          <w:szCs w:val="28"/>
        </w:rPr>
        <w:lastRenderedPageBreak/>
        <w:t xml:space="preserve">информировать федеральный орган государственной регистрации об объеме получаемых </w:t>
      </w:r>
      <w:r w:rsidR="00E26357" w:rsidRPr="004304B5">
        <w:rPr>
          <w:sz w:val="28"/>
          <w:szCs w:val="28"/>
        </w:rPr>
        <w:t>ТОС</w:t>
      </w:r>
      <w:r w:rsidRPr="004304B5">
        <w:rPr>
          <w:sz w:val="28"/>
          <w:szCs w:val="28"/>
        </w:rPr>
        <w:t xml:space="preserve"> от международных и иностранных организаций, иностранных граждан</w:t>
      </w:r>
      <w:r w:rsidRPr="004304B5">
        <w:rPr>
          <w:spacing w:val="-4"/>
          <w:sz w:val="28"/>
          <w:szCs w:val="28"/>
        </w:rPr>
        <w:t xml:space="preserve"> </w:t>
      </w:r>
      <w:r w:rsidRPr="004304B5">
        <w:rPr>
          <w:sz w:val="28"/>
          <w:szCs w:val="28"/>
        </w:rPr>
        <w:t>и</w:t>
      </w:r>
      <w:r w:rsidRPr="004304B5">
        <w:rPr>
          <w:spacing w:val="-4"/>
          <w:sz w:val="28"/>
          <w:szCs w:val="28"/>
        </w:rPr>
        <w:t xml:space="preserve"> </w:t>
      </w:r>
      <w:r w:rsidRPr="004304B5">
        <w:rPr>
          <w:sz w:val="28"/>
          <w:szCs w:val="28"/>
        </w:rPr>
        <w:t>лиц без гражданства</w:t>
      </w:r>
      <w:r w:rsidR="00E26357" w:rsidRPr="004304B5">
        <w:rPr>
          <w:sz w:val="28"/>
          <w:szCs w:val="28"/>
        </w:rPr>
        <w:t xml:space="preserve"> (пункт 6 статьи 2 Федерального закона от 12.01.1996 № 7-ФЗ «О некоммерческих организациях»)</w:t>
      </w:r>
      <w:r w:rsidRPr="004304B5">
        <w:rPr>
          <w:spacing w:val="-3"/>
          <w:sz w:val="28"/>
          <w:szCs w:val="28"/>
        </w:rPr>
        <w:t xml:space="preserve"> </w:t>
      </w:r>
      <w:r w:rsidRPr="004304B5">
        <w:rPr>
          <w:sz w:val="28"/>
          <w:szCs w:val="28"/>
        </w:rPr>
        <w:t>денежных средств</w:t>
      </w:r>
      <w:r w:rsidRPr="004304B5">
        <w:rPr>
          <w:spacing w:val="-4"/>
          <w:sz w:val="28"/>
          <w:szCs w:val="28"/>
        </w:rPr>
        <w:t xml:space="preserve"> </w:t>
      </w:r>
      <w:r w:rsidRPr="004304B5">
        <w:rPr>
          <w:sz w:val="28"/>
          <w:szCs w:val="28"/>
        </w:rPr>
        <w:t>и</w:t>
      </w:r>
      <w:r w:rsidRPr="004304B5">
        <w:rPr>
          <w:spacing w:val="-4"/>
          <w:sz w:val="28"/>
          <w:szCs w:val="28"/>
        </w:rPr>
        <w:t xml:space="preserve"> </w:t>
      </w:r>
      <w:r w:rsidRPr="004304B5">
        <w:rPr>
          <w:sz w:val="28"/>
          <w:szCs w:val="28"/>
        </w:rPr>
        <w:t>иного имущества,</w:t>
      </w:r>
      <w:r w:rsidRPr="004304B5">
        <w:rPr>
          <w:spacing w:val="-3"/>
          <w:sz w:val="28"/>
          <w:szCs w:val="28"/>
        </w:rPr>
        <w:t xml:space="preserve"> </w:t>
      </w:r>
      <w:r w:rsidRPr="004304B5">
        <w:rPr>
          <w:sz w:val="28"/>
          <w:szCs w:val="28"/>
        </w:rPr>
        <w:t>о целях их расходования или использования и об их фактическом расходовании или использовании по форме и в сроки, которые устанавливаются уполномоченным федеральным органом</w:t>
      </w:r>
      <w:proofErr w:type="gramEnd"/>
      <w:r w:rsidRPr="004304B5">
        <w:rPr>
          <w:sz w:val="28"/>
          <w:szCs w:val="28"/>
        </w:rPr>
        <w:t xml:space="preserve"> исполнительной власти;</w:t>
      </w:r>
    </w:p>
    <w:p w:rsidR="00DB0E33" w:rsidRPr="004304B5" w:rsidRDefault="002B7AA0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информировать орган, принявший решение о государственной регистрации </w:t>
      </w:r>
      <w:r w:rsidR="00E26357" w:rsidRPr="004304B5">
        <w:rPr>
          <w:sz w:val="28"/>
          <w:szCs w:val="28"/>
        </w:rPr>
        <w:t>ТОС</w:t>
      </w:r>
      <w:r w:rsidRPr="004304B5">
        <w:rPr>
          <w:sz w:val="28"/>
          <w:szCs w:val="28"/>
        </w:rPr>
        <w:t>, об изменении сведений, указанных в пункте 1 статьи 5 Федерального закона</w:t>
      </w:r>
      <w:r w:rsidR="00E26357" w:rsidRPr="004304B5">
        <w:rPr>
          <w:sz w:val="28"/>
          <w:szCs w:val="28"/>
        </w:rPr>
        <w:t xml:space="preserve"> от 08.08.2001 № 129-ФЗ</w:t>
      </w:r>
      <w:r w:rsidRPr="004304B5">
        <w:rPr>
          <w:sz w:val="28"/>
          <w:szCs w:val="28"/>
        </w:rPr>
        <w:t xml:space="preserve"> «О государственной регистрации юридических лиц и индивидуальных предпринимателей», за исключением сведений о полученных лицензиях, в течение трех дней с момента таких изменений</w:t>
      </w:r>
      <w:r w:rsidR="00E26357" w:rsidRPr="004304B5">
        <w:rPr>
          <w:sz w:val="28"/>
          <w:szCs w:val="28"/>
        </w:rPr>
        <w:t>,</w:t>
      </w:r>
    </w:p>
    <w:p w:rsidR="00E26357" w:rsidRPr="004304B5" w:rsidRDefault="00E26357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организовывать личный прием жителей, проживающих на территории ТОС, и юридических лиц.</w:t>
      </w:r>
    </w:p>
    <w:p w:rsidR="00DB0E33" w:rsidRPr="004304B5" w:rsidRDefault="00DB0E33" w:rsidP="00B756F3">
      <w:pPr>
        <w:pStyle w:val="a6"/>
        <w:ind w:left="159" w:right="408" w:firstLine="567"/>
        <w:jc w:val="both"/>
        <w:rPr>
          <w:sz w:val="28"/>
          <w:szCs w:val="28"/>
        </w:rPr>
      </w:pPr>
    </w:p>
    <w:p w:rsidR="00E26357" w:rsidRPr="00B756F3" w:rsidRDefault="00C04D51" w:rsidP="00B756F3">
      <w:pPr>
        <w:pStyle w:val="a6"/>
        <w:numPr>
          <w:ilvl w:val="0"/>
          <w:numId w:val="22"/>
        </w:numPr>
        <w:ind w:right="408"/>
        <w:jc w:val="center"/>
        <w:rPr>
          <w:b/>
          <w:sz w:val="28"/>
          <w:szCs w:val="28"/>
        </w:rPr>
      </w:pPr>
      <w:r w:rsidRPr="00B756F3">
        <w:rPr>
          <w:b/>
          <w:sz w:val="28"/>
          <w:szCs w:val="28"/>
        </w:rPr>
        <w:t>Структура органов ТОС</w:t>
      </w:r>
    </w:p>
    <w:p w:rsidR="00C04D51" w:rsidRPr="004304B5" w:rsidRDefault="00C04D51" w:rsidP="00B756F3">
      <w:pPr>
        <w:pStyle w:val="a6"/>
        <w:ind w:left="159" w:right="408" w:firstLine="567"/>
        <w:jc w:val="both"/>
        <w:rPr>
          <w:sz w:val="28"/>
          <w:szCs w:val="28"/>
        </w:rPr>
      </w:pPr>
    </w:p>
    <w:p w:rsidR="00C04D51" w:rsidRPr="004304B5" w:rsidRDefault="00C04D51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5.1  Высшим органом управления ТОС может являться:</w:t>
      </w:r>
    </w:p>
    <w:p w:rsidR="005308E3" w:rsidRPr="004304B5" w:rsidRDefault="00C04D51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5.1.1</w:t>
      </w:r>
      <w:r w:rsidR="005308E3" w:rsidRPr="004304B5">
        <w:rPr>
          <w:sz w:val="28"/>
          <w:szCs w:val="28"/>
        </w:rPr>
        <w:t xml:space="preserve"> собрание жителей, проживающих на территории ТОС (далее – собрание жителей),</w:t>
      </w:r>
    </w:p>
    <w:p w:rsidR="00C04D51" w:rsidRPr="004304B5" w:rsidRDefault="005308E3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5.1.2 конференция</w:t>
      </w:r>
      <w:r w:rsidR="00C04D51" w:rsidRPr="004304B5">
        <w:rPr>
          <w:sz w:val="28"/>
          <w:szCs w:val="28"/>
        </w:rPr>
        <w:t xml:space="preserve"> </w:t>
      </w:r>
      <w:r w:rsidRPr="004304B5">
        <w:rPr>
          <w:sz w:val="28"/>
          <w:szCs w:val="28"/>
        </w:rPr>
        <w:t>жителей, проживающих на территории ТОС, представляющих интересы жителей (далее – конференция жителей),</w:t>
      </w:r>
    </w:p>
    <w:p w:rsidR="005308E3" w:rsidRPr="004304B5" w:rsidRDefault="005308E3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5.2 Совет ТОС – постоянно действующий коллегиальный руководящий орган, избираемый для осуществления основных направлений деятельности, реализации целей и задач ТОС.</w:t>
      </w:r>
    </w:p>
    <w:p w:rsidR="005308E3" w:rsidRPr="004304B5" w:rsidRDefault="005308E3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5.3 Председатель ТОС – единоличный исполнительный орган.</w:t>
      </w:r>
    </w:p>
    <w:p w:rsidR="005308E3" w:rsidRPr="004304B5" w:rsidRDefault="005308E3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5.4 Ревизор (ревизионная комиссия) ТОС – контрольно-ревизионный орган ТОС.</w:t>
      </w:r>
    </w:p>
    <w:p w:rsidR="005308E3" w:rsidRPr="004304B5" w:rsidRDefault="005308E3" w:rsidP="00B756F3">
      <w:pPr>
        <w:pStyle w:val="a6"/>
        <w:ind w:left="159" w:right="408" w:firstLine="567"/>
        <w:jc w:val="both"/>
        <w:rPr>
          <w:sz w:val="28"/>
          <w:szCs w:val="28"/>
        </w:rPr>
      </w:pPr>
    </w:p>
    <w:p w:rsidR="005308E3" w:rsidRPr="00B756F3" w:rsidRDefault="005308E3" w:rsidP="00B756F3">
      <w:pPr>
        <w:pStyle w:val="a6"/>
        <w:numPr>
          <w:ilvl w:val="0"/>
          <w:numId w:val="22"/>
        </w:numPr>
        <w:ind w:right="408"/>
        <w:jc w:val="center"/>
        <w:rPr>
          <w:b/>
          <w:sz w:val="28"/>
          <w:szCs w:val="28"/>
        </w:rPr>
      </w:pPr>
      <w:r w:rsidRPr="00B756F3">
        <w:rPr>
          <w:b/>
          <w:sz w:val="28"/>
          <w:szCs w:val="28"/>
        </w:rPr>
        <w:t>Учредители</w:t>
      </w:r>
    </w:p>
    <w:p w:rsidR="005308E3" w:rsidRPr="004304B5" w:rsidRDefault="005308E3" w:rsidP="00B756F3">
      <w:pPr>
        <w:pStyle w:val="a6"/>
        <w:ind w:left="159" w:right="408" w:firstLine="567"/>
        <w:jc w:val="both"/>
        <w:rPr>
          <w:sz w:val="28"/>
          <w:szCs w:val="28"/>
        </w:rPr>
      </w:pPr>
    </w:p>
    <w:p w:rsidR="005308E3" w:rsidRPr="004304B5" w:rsidRDefault="00EB0687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6.1 Учредителем (</w:t>
      </w:r>
      <w:proofErr w:type="spellStart"/>
      <w:r w:rsidRPr="004304B5">
        <w:rPr>
          <w:sz w:val="28"/>
          <w:szCs w:val="28"/>
        </w:rPr>
        <w:t>ями</w:t>
      </w:r>
      <w:proofErr w:type="spellEnd"/>
      <w:r w:rsidRPr="004304B5">
        <w:rPr>
          <w:sz w:val="28"/>
          <w:szCs w:val="28"/>
        </w:rPr>
        <w:t>) ТОС является (</w:t>
      </w:r>
      <w:proofErr w:type="spellStart"/>
      <w:r w:rsidRPr="004304B5">
        <w:rPr>
          <w:sz w:val="28"/>
          <w:szCs w:val="28"/>
        </w:rPr>
        <w:t>ются</w:t>
      </w:r>
      <w:proofErr w:type="spellEnd"/>
      <w:r w:rsidRPr="004304B5">
        <w:rPr>
          <w:sz w:val="28"/>
          <w:szCs w:val="28"/>
        </w:rPr>
        <w:t>) представитель (и) инициативной группы жителей, достигший (е) восемнадцатилетнего возраста, инициировавший (е) процедуру создания ТОС на соответствующей территории и созвавший (е) учредительное собрание жителей (учредительную конференцию депутатов).</w:t>
      </w:r>
    </w:p>
    <w:p w:rsidR="00EB0687" w:rsidRPr="004304B5" w:rsidRDefault="00EB0687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6.2 Учредители ТОС имеют равные права и </w:t>
      </w:r>
      <w:proofErr w:type="gramStart"/>
      <w:r w:rsidRPr="004304B5">
        <w:rPr>
          <w:sz w:val="28"/>
          <w:szCs w:val="28"/>
        </w:rPr>
        <w:t>несут равные обязанности</w:t>
      </w:r>
      <w:proofErr w:type="gramEnd"/>
      <w:r w:rsidRPr="004304B5">
        <w:rPr>
          <w:sz w:val="28"/>
          <w:szCs w:val="28"/>
        </w:rPr>
        <w:t>.</w:t>
      </w:r>
    </w:p>
    <w:p w:rsidR="00E26357" w:rsidRPr="004304B5" w:rsidRDefault="00E26357" w:rsidP="00B756F3">
      <w:pPr>
        <w:pStyle w:val="a6"/>
        <w:ind w:left="159" w:right="408" w:firstLine="567"/>
        <w:jc w:val="both"/>
        <w:rPr>
          <w:sz w:val="28"/>
          <w:szCs w:val="28"/>
        </w:rPr>
      </w:pPr>
    </w:p>
    <w:p w:rsidR="00B76DAE" w:rsidRPr="00B756F3" w:rsidRDefault="00B76DAE" w:rsidP="00B756F3">
      <w:pPr>
        <w:pStyle w:val="a6"/>
        <w:ind w:left="159" w:right="408" w:firstLine="567"/>
        <w:jc w:val="center"/>
        <w:rPr>
          <w:rFonts w:eastAsia="Calibri"/>
          <w:b/>
          <w:sz w:val="28"/>
          <w:szCs w:val="28"/>
          <w:lang w:eastAsia="ru-RU"/>
        </w:rPr>
      </w:pPr>
      <w:r w:rsidRPr="00B756F3">
        <w:rPr>
          <w:rFonts w:eastAsia="Calibri"/>
          <w:b/>
          <w:sz w:val="28"/>
          <w:szCs w:val="28"/>
          <w:lang w:eastAsia="ru-RU"/>
        </w:rPr>
        <w:t>7. Осуществление деятельности ТОС</w:t>
      </w:r>
    </w:p>
    <w:p w:rsidR="00B76DAE" w:rsidRDefault="00B76DAE" w:rsidP="00B756F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</w:p>
    <w:p w:rsidR="00F04C0E" w:rsidRDefault="001016B2" w:rsidP="00B756F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7.1 Собрание (конференция) жителей.</w:t>
      </w:r>
    </w:p>
    <w:p w:rsidR="001016B2" w:rsidRDefault="001016B2" w:rsidP="00B756F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7.1.1</w:t>
      </w:r>
      <w:proofErr w:type="gramStart"/>
      <w:r>
        <w:rPr>
          <w:rFonts w:eastAsia="Calibri"/>
          <w:sz w:val="28"/>
          <w:szCs w:val="28"/>
          <w:lang w:eastAsia="ru-RU"/>
        </w:rPr>
        <w:t xml:space="preserve"> В</w:t>
      </w:r>
      <w:proofErr w:type="gramEnd"/>
      <w:r>
        <w:rPr>
          <w:rFonts w:eastAsia="Calibri"/>
          <w:sz w:val="28"/>
          <w:szCs w:val="28"/>
          <w:lang w:eastAsia="ru-RU"/>
        </w:rPr>
        <w:t xml:space="preserve"> собрании жителей вправе принимать участие все жители территории, на которой осуществляется деятельность ТОС, достигшие возраста 16 лет.</w:t>
      </w:r>
    </w:p>
    <w:p w:rsidR="001016B2" w:rsidRDefault="001016B2" w:rsidP="00B756F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Собрание жителей правомочно (имеет кворум), если в нем принимает участие не менее 1/3 жителей соответствующей территории, достигших возраста 16 лет.</w:t>
      </w:r>
    </w:p>
    <w:p w:rsidR="001016B2" w:rsidRDefault="001016B2" w:rsidP="00B756F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 собрании жителей имеют право принимать участие:</w:t>
      </w:r>
    </w:p>
    <w:p w:rsidR="00401633" w:rsidRDefault="00401633" w:rsidP="00B756F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 правом решающего голоса – жители территории, на которой осуществляется деятельность ТОС, достигшие возраста 16 лет,</w:t>
      </w:r>
    </w:p>
    <w:p w:rsidR="00B76DAE" w:rsidRDefault="00401633" w:rsidP="00B756F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с правом совещательного голоса – представители территориального органа администрации города Красноярска.</w:t>
      </w:r>
    </w:p>
    <w:p w:rsidR="00401633" w:rsidRDefault="00401633" w:rsidP="00B756F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 конференции жителей имеют право принимать участие:</w:t>
      </w:r>
    </w:p>
    <w:p w:rsidR="00401633" w:rsidRPr="004304B5" w:rsidRDefault="00401633" w:rsidP="00B756F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 правом решающего голоса – делегаты,</w:t>
      </w:r>
    </w:p>
    <w:p w:rsidR="00B76DAE" w:rsidRPr="004304B5" w:rsidRDefault="00401633" w:rsidP="00B756F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 правом совещательного голоса –</w:t>
      </w:r>
      <w:r w:rsidRPr="00401633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жители территории, на которой осуществляется деятельность ТОС, достигшие возраста 16 лет, представители территориального органа администрации города Красноярска.</w:t>
      </w:r>
    </w:p>
    <w:p w:rsidR="00401633" w:rsidRDefault="00401633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Конференция жителей правомочно (имеет кворум), если в нем принимает участие не менее 2/3 избранных на собраниях жителей делегатов, представляющих не менее 1/3 жителей соответствующей территории, достигших возраста 16 лет.</w:t>
      </w:r>
    </w:p>
    <w:p w:rsidR="00401633" w:rsidRDefault="00401633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7.1.2 Делегаты для участия в работе конференции жителей выдвигаются       от жителей домов, дворов, улиц и избираются на соответствующих собраниях жителей из числа жителей, проживающих на территории ТОС.</w:t>
      </w:r>
    </w:p>
    <w:p w:rsidR="00701F34" w:rsidRDefault="00401633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Совет ТОС, лицо, инициативная группа, инициировавшие проведение собрания по выборам депутатов, может назначить ответственных за проведением данного собрания. При наличии </w:t>
      </w:r>
      <w:proofErr w:type="gramStart"/>
      <w:r>
        <w:rPr>
          <w:rFonts w:eastAsia="Calibri"/>
          <w:sz w:val="28"/>
          <w:szCs w:val="28"/>
          <w:lang w:eastAsia="ru-RU"/>
        </w:rPr>
        <w:t>его</w:t>
      </w:r>
      <w:proofErr w:type="gramEnd"/>
      <w:r>
        <w:rPr>
          <w:rFonts w:eastAsia="Calibri"/>
          <w:sz w:val="28"/>
          <w:szCs w:val="28"/>
          <w:lang w:eastAsia="ru-RU"/>
        </w:rPr>
        <w:t xml:space="preserve"> согласив ответственным за проведение данного собрания может быть назначено выборное лицо ТОС соответствующего дома, двора, квартала, улицы.</w:t>
      </w:r>
      <w:r w:rsidR="00B005AB">
        <w:rPr>
          <w:rFonts w:eastAsia="Calibri"/>
          <w:sz w:val="28"/>
          <w:szCs w:val="28"/>
          <w:lang w:eastAsia="ru-RU"/>
        </w:rPr>
        <w:t xml:space="preserve"> </w:t>
      </w:r>
    </w:p>
    <w:p w:rsidR="00401633" w:rsidRDefault="00B005AB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 случае назначения собрания жителей главой территориального органа администрации города Красноярска главы территориального органа администрации города Красноярска поручает открытие и ведение собрания жителей в установленном порядке своему представителю до избрания председательствующего собрания жителей.</w:t>
      </w:r>
    </w:p>
    <w:p w:rsidR="00701F34" w:rsidRDefault="00701F34" w:rsidP="00701F34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 случае назначения конференции жителей главой территориального органа администрации города Красноярска главы территориального органа администрации города Красноярска поручает открытие и ведение конференции жителей в установленном порядке своему представителю до избрания председательствующего конференции жителей.</w:t>
      </w:r>
    </w:p>
    <w:p w:rsidR="00701F34" w:rsidRDefault="00701F34" w:rsidP="00701F34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Глава территориального органа  </w:t>
      </w:r>
      <w:r w:rsidR="00FE0865">
        <w:rPr>
          <w:rFonts w:eastAsia="Calibri"/>
          <w:sz w:val="28"/>
          <w:szCs w:val="28"/>
          <w:lang w:eastAsia="ru-RU"/>
        </w:rPr>
        <w:t>администрации</w:t>
      </w:r>
      <w:r>
        <w:rPr>
          <w:rFonts w:eastAsia="Calibri"/>
          <w:sz w:val="28"/>
          <w:szCs w:val="28"/>
          <w:lang w:eastAsia="ru-RU"/>
        </w:rPr>
        <w:t xml:space="preserve"> города</w:t>
      </w:r>
      <w:r w:rsidR="00FE0865">
        <w:rPr>
          <w:rFonts w:eastAsia="Calibri"/>
          <w:sz w:val="28"/>
          <w:szCs w:val="28"/>
          <w:lang w:eastAsia="ru-RU"/>
        </w:rPr>
        <w:t xml:space="preserve"> Красноярска вправе направить своего наблюдателя за процедурой выборов делегатов.</w:t>
      </w:r>
    </w:p>
    <w:p w:rsidR="00701F34" w:rsidRDefault="00FE0865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7.1.3</w:t>
      </w:r>
      <w:proofErr w:type="gramStart"/>
      <w:r>
        <w:rPr>
          <w:rFonts w:eastAsia="Calibri"/>
          <w:sz w:val="28"/>
          <w:szCs w:val="28"/>
          <w:lang w:eastAsia="ru-RU"/>
        </w:rPr>
        <w:t xml:space="preserve"> П</w:t>
      </w:r>
      <w:proofErr w:type="gramEnd"/>
      <w:r>
        <w:rPr>
          <w:rFonts w:eastAsia="Calibri"/>
          <w:sz w:val="28"/>
          <w:szCs w:val="28"/>
          <w:lang w:eastAsia="ru-RU"/>
        </w:rPr>
        <w:t xml:space="preserve">ри выборах делегатов Совет ТОС, лицо или инициативная группа, инициировавшее проведение собраний жителей по выбору делегатов, самостоятельно устанавливают норму представительства делегатов с учетом численности жителей, достигших возраста 16 лет, имеющих право на участие </w:t>
      </w:r>
      <w:r w:rsidR="000C2499">
        <w:rPr>
          <w:rFonts w:eastAsia="Calibri"/>
          <w:sz w:val="28"/>
          <w:szCs w:val="28"/>
          <w:lang w:eastAsia="ru-RU"/>
        </w:rPr>
        <w:t xml:space="preserve">      </w:t>
      </w:r>
      <w:r>
        <w:rPr>
          <w:rFonts w:eastAsia="Calibri"/>
          <w:sz w:val="28"/>
          <w:szCs w:val="28"/>
          <w:lang w:eastAsia="ru-RU"/>
        </w:rPr>
        <w:t>в конференции, проживающих в доме, группе домов или на иной части территории города Красноярска, на которой проводится конференция при условии, что один депутат может представлять интересы не более 200 жителей, проживающих в многоквартирных домах, либо не более 20 жителей, проживающих в жилых домах, находящихся на соответствующей территории.</w:t>
      </w:r>
    </w:p>
    <w:p w:rsidR="00FE0865" w:rsidRDefault="000C2499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proofErr w:type="gramStart"/>
      <w:r>
        <w:rPr>
          <w:rFonts w:eastAsia="Calibri"/>
          <w:sz w:val="28"/>
          <w:szCs w:val="28"/>
          <w:lang w:eastAsia="ru-RU"/>
        </w:rPr>
        <w:t>7.1.4 Собрание жителей по выборам делегатов правомочно (имеет кворум), если в нем принимают участие не менее 1/3 жителей соответствующей территории, достигшие возраста 16 лет.</w:t>
      </w:r>
      <w:proofErr w:type="gramEnd"/>
      <w:r>
        <w:rPr>
          <w:rFonts w:eastAsia="Calibri"/>
          <w:sz w:val="28"/>
          <w:szCs w:val="28"/>
          <w:lang w:eastAsia="ru-RU"/>
        </w:rPr>
        <w:t xml:space="preserve"> Избранным делегатом для участия             в конференции жителей считается кандидат, который получил наибольшее число голосов жителей, принявших участие в собрании жителей по выборам делегатов.</w:t>
      </w:r>
    </w:p>
    <w:p w:rsidR="000C2499" w:rsidRDefault="000C2499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Решение </w:t>
      </w:r>
      <w:r w:rsidR="00BD591C">
        <w:rPr>
          <w:rFonts w:eastAsia="Calibri"/>
          <w:sz w:val="28"/>
          <w:szCs w:val="28"/>
          <w:lang w:eastAsia="ru-RU"/>
        </w:rPr>
        <w:t>собрания</w:t>
      </w:r>
      <w:r>
        <w:rPr>
          <w:rFonts w:eastAsia="Calibri"/>
          <w:sz w:val="28"/>
          <w:szCs w:val="28"/>
          <w:lang w:eastAsia="ru-RU"/>
        </w:rPr>
        <w:t xml:space="preserve"> жителей по выборам де</w:t>
      </w:r>
      <w:r w:rsidR="00BD591C">
        <w:rPr>
          <w:rFonts w:eastAsia="Calibri"/>
          <w:sz w:val="28"/>
          <w:szCs w:val="28"/>
          <w:lang w:eastAsia="ru-RU"/>
        </w:rPr>
        <w:t>легат</w:t>
      </w:r>
      <w:r>
        <w:rPr>
          <w:rFonts w:eastAsia="Calibri"/>
          <w:sz w:val="28"/>
          <w:szCs w:val="28"/>
          <w:lang w:eastAsia="ru-RU"/>
        </w:rPr>
        <w:t>ов принимается простым большинством голосов присутствующих жителей, принявших участие в собрании жителей по выборам делегатов</w:t>
      </w:r>
      <w:r w:rsidR="00BD591C">
        <w:rPr>
          <w:rFonts w:eastAsia="Calibri"/>
          <w:sz w:val="28"/>
          <w:szCs w:val="28"/>
          <w:lang w:eastAsia="ru-RU"/>
        </w:rPr>
        <w:t xml:space="preserve">. Протоколы собраний жителей по выборам </w:t>
      </w:r>
      <w:r w:rsidR="00BD591C">
        <w:rPr>
          <w:rFonts w:eastAsia="Calibri"/>
          <w:sz w:val="28"/>
          <w:szCs w:val="28"/>
          <w:lang w:eastAsia="ru-RU"/>
        </w:rPr>
        <w:lastRenderedPageBreak/>
        <w:t>делегатов хранятся в Совете ТОС. К протоколу собрания по выборам делегатов прилагаются список участников собрания по выборам делегатов с приложением согласия участников собрания на обработку персональных данных. Список участников собрания по выбору делегатов, согласия участников собрания              по выбору делегатов на обработку персональных данных является неотъемлемыми частями протокола.</w:t>
      </w:r>
    </w:p>
    <w:p w:rsidR="00552A78" w:rsidRDefault="00552A78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7.1.5 </w:t>
      </w:r>
      <w:r w:rsidR="00E669CF">
        <w:rPr>
          <w:rFonts w:eastAsia="Calibri"/>
          <w:sz w:val="28"/>
          <w:szCs w:val="28"/>
          <w:lang w:eastAsia="ru-RU"/>
        </w:rPr>
        <w:t>Совет ТОС</w:t>
      </w:r>
      <w:r w:rsidR="00347624">
        <w:rPr>
          <w:rFonts w:eastAsia="Calibri"/>
          <w:sz w:val="28"/>
          <w:szCs w:val="28"/>
          <w:lang w:eastAsia="ru-RU"/>
        </w:rPr>
        <w:t xml:space="preserve"> </w:t>
      </w:r>
      <w:r w:rsidR="00E669CF">
        <w:rPr>
          <w:rFonts w:eastAsia="Calibri"/>
          <w:sz w:val="28"/>
          <w:szCs w:val="28"/>
          <w:lang w:eastAsia="ru-RU"/>
        </w:rPr>
        <w:t xml:space="preserve">или лицо, инициативная группа, инициирующие проведение собрания жителей по выборам делегатов, обязаны оповестить жителей о дате, месте и </w:t>
      </w:r>
      <w:r w:rsidR="00347624">
        <w:rPr>
          <w:rFonts w:eastAsia="Calibri"/>
          <w:sz w:val="28"/>
          <w:szCs w:val="28"/>
          <w:lang w:eastAsia="ru-RU"/>
        </w:rPr>
        <w:t>времени</w:t>
      </w:r>
      <w:r w:rsidR="00E669CF">
        <w:rPr>
          <w:rFonts w:eastAsia="Calibri"/>
          <w:sz w:val="28"/>
          <w:szCs w:val="28"/>
          <w:lang w:eastAsia="ru-RU"/>
        </w:rPr>
        <w:t xml:space="preserve"> проведения и предполагаемой повестке дня такого </w:t>
      </w:r>
      <w:r w:rsidR="00347624">
        <w:rPr>
          <w:rFonts w:eastAsia="Calibri"/>
          <w:sz w:val="28"/>
          <w:szCs w:val="28"/>
          <w:lang w:eastAsia="ru-RU"/>
        </w:rPr>
        <w:t>собрания</w:t>
      </w:r>
      <w:r w:rsidR="00E669CF">
        <w:rPr>
          <w:rFonts w:eastAsia="Calibri"/>
          <w:sz w:val="28"/>
          <w:szCs w:val="28"/>
          <w:lang w:eastAsia="ru-RU"/>
        </w:rPr>
        <w:t>.</w:t>
      </w:r>
    </w:p>
    <w:p w:rsidR="00E669CF" w:rsidRDefault="00347624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7.2 Мандатная комиссия ТОС.</w:t>
      </w:r>
    </w:p>
    <w:p w:rsidR="00347624" w:rsidRDefault="00347624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7.2.1 Мандатная комиссия ТОС создается для проверки правильности избрания каждого делегата и подтверждения полномочий делегатов.</w:t>
      </w:r>
    </w:p>
    <w:p w:rsidR="00347624" w:rsidRDefault="00347624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7.2.2 Состав мандатной комиссии ТОС утверждается Советом ТОС в срок    не позднее 3 месяцев со дня проведения </w:t>
      </w:r>
      <w:proofErr w:type="spellStart"/>
      <w:r>
        <w:rPr>
          <w:rFonts w:eastAsia="Calibri"/>
          <w:sz w:val="28"/>
          <w:szCs w:val="28"/>
          <w:lang w:eastAsia="ru-RU"/>
        </w:rPr>
        <w:t>отчетно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– выборной конференции жителей.</w:t>
      </w:r>
    </w:p>
    <w:p w:rsidR="00347624" w:rsidRDefault="00347624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7.2.3</w:t>
      </w:r>
      <w:proofErr w:type="gramStart"/>
      <w:r>
        <w:rPr>
          <w:rFonts w:eastAsia="Calibri"/>
          <w:sz w:val="28"/>
          <w:szCs w:val="28"/>
          <w:lang w:eastAsia="ru-RU"/>
        </w:rPr>
        <w:t xml:space="preserve"> В</w:t>
      </w:r>
      <w:proofErr w:type="gramEnd"/>
      <w:r>
        <w:rPr>
          <w:rFonts w:eastAsia="Calibri"/>
          <w:sz w:val="28"/>
          <w:szCs w:val="28"/>
          <w:lang w:eastAsia="ru-RU"/>
        </w:rPr>
        <w:t xml:space="preserve"> состав мандатной комиссии ТОС должны входить представители органов местного самоуправления муниципального образования город Красноярск.</w:t>
      </w:r>
    </w:p>
    <w:p w:rsidR="00347624" w:rsidRDefault="00347624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7.2.4 Заседание мандатной комиссии ТОС правомочно, если на нем присутствует более половины от общего числа членов мандатной комиссии ТОС.</w:t>
      </w:r>
    </w:p>
    <w:p w:rsidR="00347624" w:rsidRDefault="00347624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7.2.5 Решение мандатной комиссии ТОС принимается простым большинством голосов присутствующих и оформляется протоколом мандатной комиссии ТОС.</w:t>
      </w:r>
    </w:p>
    <w:p w:rsidR="00347624" w:rsidRDefault="00347624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7.2.6 Мандатная комиссия ТОС вправе направлять своего наблюдателя          за соблюдением процедуры выборов делегатов на собраниях жителей по выборам делегатов.</w:t>
      </w:r>
    </w:p>
    <w:p w:rsidR="00347624" w:rsidRDefault="00347624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7.2.7 Мандатная комиссия ТОС проверяет правильность избрания каждого делегата и представляет на конференцию жителей предложения о признании полномочий делегатов.</w:t>
      </w:r>
    </w:p>
    <w:p w:rsidR="00347624" w:rsidRDefault="00347624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Член мандатной комиссии ТОС, не согласный с решением мандатной комиссии, может огласить на конференции ТОС сове особое мнение. Особое мнение члена мандатной комиссии ТОС заносится в протокол конференции жителей.</w:t>
      </w:r>
    </w:p>
    <w:p w:rsidR="00347624" w:rsidRDefault="003E03FE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7.2.8 Конференция жителей считается нелегитимной, если Советом ТОС       не представлены в мандатную комиссию ТОС протоколы собраний жителей         по выборам делегатов на конференцию жителей (с подписными листами).</w:t>
      </w:r>
    </w:p>
    <w:p w:rsidR="003E03FE" w:rsidRDefault="003E03FE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7.2.9 Вмешательство в деятельность мандатной комиссии ТОС со стороны органов ТОС и (или) должностных лиц органов местного самоуправления муниципального образования город Красноярск не допускается.</w:t>
      </w:r>
    </w:p>
    <w:p w:rsidR="003E03FE" w:rsidRDefault="0098123D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7.2.10 Полномочия мандатной комиссии ТОС сохраняются до избрания нового состава мандатной комиссии ТОС.</w:t>
      </w:r>
    </w:p>
    <w:p w:rsidR="0098123D" w:rsidRDefault="0098123D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7.3 Порядок проведения собрания (конференции) жителей. Порядок принятия решения.</w:t>
      </w:r>
    </w:p>
    <w:p w:rsidR="0098123D" w:rsidRDefault="0098123D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7.3.1</w:t>
      </w:r>
      <w:proofErr w:type="gramStart"/>
      <w:r>
        <w:rPr>
          <w:rFonts w:eastAsia="Calibri"/>
          <w:sz w:val="28"/>
          <w:szCs w:val="28"/>
          <w:lang w:eastAsia="ru-RU"/>
        </w:rPr>
        <w:t xml:space="preserve"> П</w:t>
      </w:r>
      <w:proofErr w:type="gramEnd"/>
      <w:r>
        <w:rPr>
          <w:rFonts w:eastAsia="Calibri"/>
          <w:sz w:val="28"/>
          <w:szCs w:val="28"/>
          <w:lang w:eastAsia="ru-RU"/>
        </w:rPr>
        <w:t>еред открытием собрания (конференции) жителей проводится регистрация участников собрания (конференции) жителей. Регистрация участников собрания (конференции) жителей проводится Советом ТОС, лицом или инициативной группой, инициировавшим проведение собрания (конференции) жителей.</w:t>
      </w:r>
    </w:p>
    <w:p w:rsidR="0098123D" w:rsidRDefault="0098123D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7.3.2 Собрание (конференцию) жителей открывает председатель ТОС, выборное лицо ТОС, а при его отсутствии – руководитель или представитель инициативной группы. При отсутствии вышеуказанных лиц собрание (конференцию) жителей открывает руководитель территориального органа администрации города Красноярска или его уполномоченный представитель.</w:t>
      </w:r>
    </w:p>
    <w:p w:rsidR="0098123D" w:rsidRDefault="0098123D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7.3.3</w:t>
      </w:r>
      <w:proofErr w:type="gramStart"/>
      <w:r>
        <w:rPr>
          <w:rFonts w:eastAsia="Calibri"/>
          <w:sz w:val="28"/>
          <w:szCs w:val="28"/>
          <w:lang w:eastAsia="ru-RU"/>
        </w:rPr>
        <w:t xml:space="preserve"> Д</w:t>
      </w:r>
      <w:proofErr w:type="gramEnd"/>
      <w:r>
        <w:rPr>
          <w:rFonts w:eastAsia="Calibri"/>
          <w:sz w:val="28"/>
          <w:szCs w:val="28"/>
          <w:lang w:eastAsia="ru-RU"/>
        </w:rPr>
        <w:t>ля подсчета голосов на собрании (конференции) жителей избирается счетная комиссия, которая также оформляет и подписывает протокол регистрации участников собрания (конференции) жителей.</w:t>
      </w:r>
    </w:p>
    <w:p w:rsidR="0098123D" w:rsidRDefault="0098123D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Полномочия счетной комиссии собрания (конференции) могут быть возложены на Совет ТОС.</w:t>
      </w:r>
    </w:p>
    <w:p w:rsidR="0098123D" w:rsidRDefault="0098123D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7.3.4</w:t>
      </w:r>
      <w:proofErr w:type="gramStart"/>
      <w:r>
        <w:rPr>
          <w:rFonts w:eastAsia="Calibri"/>
          <w:sz w:val="28"/>
          <w:szCs w:val="28"/>
          <w:lang w:eastAsia="ru-RU"/>
        </w:rPr>
        <w:t xml:space="preserve"> П</w:t>
      </w:r>
      <w:proofErr w:type="gramEnd"/>
      <w:r>
        <w:rPr>
          <w:rFonts w:eastAsia="Calibri"/>
          <w:sz w:val="28"/>
          <w:szCs w:val="28"/>
          <w:lang w:eastAsia="ru-RU"/>
        </w:rPr>
        <w:t xml:space="preserve">ри отсутствии кворума глава территориального органа администрации города Красноярска, Совет ТОС, лицо, </w:t>
      </w:r>
      <w:r w:rsidR="00D64233">
        <w:rPr>
          <w:rFonts w:eastAsia="Calibri"/>
          <w:sz w:val="28"/>
          <w:szCs w:val="28"/>
          <w:lang w:eastAsia="ru-RU"/>
        </w:rPr>
        <w:t>созвавшее</w:t>
      </w:r>
      <w:r>
        <w:rPr>
          <w:rFonts w:eastAsia="Calibri"/>
          <w:sz w:val="28"/>
          <w:szCs w:val="28"/>
          <w:lang w:eastAsia="ru-RU"/>
        </w:rPr>
        <w:t xml:space="preserve"> собрание (конференцию) жителей, вправе:</w:t>
      </w:r>
    </w:p>
    <w:p w:rsidR="006D0DD0" w:rsidRDefault="006D0DD0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Перенести сроки проведения собрания (конференции) жителей,</w:t>
      </w:r>
    </w:p>
    <w:p w:rsidR="006D0DD0" w:rsidRDefault="006D0DD0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Принять решение о проведении дополнительного голосования среди отсутствующих жителей, проживающих на территории ТОС (делегатов) путём письменного опроса отсутств3ующих в течени</w:t>
      </w:r>
      <w:proofErr w:type="gramStart"/>
      <w:r>
        <w:rPr>
          <w:rFonts w:eastAsia="Calibri"/>
          <w:sz w:val="28"/>
          <w:szCs w:val="28"/>
          <w:lang w:eastAsia="ru-RU"/>
        </w:rPr>
        <w:t>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 срока, определяемого органом, лицом, созвавшим собирание (конференцию) ТОС, кроме </w:t>
      </w:r>
      <w:proofErr w:type="spellStart"/>
      <w:r>
        <w:rPr>
          <w:rFonts w:eastAsia="Calibri"/>
          <w:sz w:val="28"/>
          <w:szCs w:val="28"/>
          <w:lang w:eastAsia="ru-RU"/>
        </w:rPr>
        <w:t>отчетно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– выборного собрания (конференции) жителей и учредительного собрания (конференции) жителей, если в собрании (конференции) жителей принято участие менее 2/3 жителей, проживающих на территории ТОС.</w:t>
      </w:r>
    </w:p>
    <w:p w:rsidR="006D0DD0" w:rsidRDefault="006D0DD0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Данный срок не должен превышать одного месяца после дня проведения собрания (конференции) жителей.</w:t>
      </w:r>
    </w:p>
    <w:p w:rsidR="006D0DD0" w:rsidRDefault="006D0DD0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7.3.5 </w:t>
      </w:r>
      <w:r w:rsidR="00DD51DE">
        <w:rPr>
          <w:rFonts w:eastAsia="Calibri"/>
          <w:sz w:val="28"/>
          <w:szCs w:val="28"/>
          <w:lang w:eastAsia="ru-RU"/>
        </w:rPr>
        <w:t>Порядок участия в собрании (конференции) жителей определяет Совет ТОС и доводит его до сведения жителей, проживающих на территории ТОС, делегатов любыми доступными способами.</w:t>
      </w:r>
    </w:p>
    <w:p w:rsidR="00DD51DE" w:rsidRDefault="00DD51DE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Право присутствия иных лиц определяется голосованием простым большинством жителей, проживающих на территории ТОС (делегатов), от общего количества присутствующих.</w:t>
      </w:r>
    </w:p>
    <w:p w:rsidR="003E03FE" w:rsidRDefault="00DD51DE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proofErr w:type="gramStart"/>
      <w:r>
        <w:rPr>
          <w:rFonts w:eastAsia="Calibri"/>
          <w:sz w:val="28"/>
          <w:szCs w:val="28"/>
          <w:lang w:eastAsia="ru-RU"/>
        </w:rPr>
        <w:t>7.3.6 Секретарь собрания (конференции) жителей ведет протокол, содержащий следующие данные:</w:t>
      </w:r>
      <w:r w:rsidR="00D64175">
        <w:rPr>
          <w:rFonts w:eastAsia="Calibri"/>
          <w:sz w:val="28"/>
          <w:szCs w:val="28"/>
          <w:lang w:eastAsia="ru-RU"/>
        </w:rPr>
        <w:t xml:space="preserve"> количество жителей, проживающих на территории ТОС (делегатов), имеющих право участвовать в собрании (конференции) жителей, количество жителей, проживающих на территории ТОС (делегатов), зарегистрированных в качестве участников собрания (конференции) жителей, их адреса, наименование инициатора собрания (конференции) жителей, дату, время и место проведения, состав президиума, сведения о членах счетной комиссии (Ф.И.О.</w:t>
      </w:r>
      <w:proofErr w:type="gramEnd"/>
      <w:r w:rsidR="00D64175">
        <w:rPr>
          <w:rFonts w:eastAsia="Calibri"/>
          <w:sz w:val="28"/>
          <w:szCs w:val="28"/>
          <w:lang w:eastAsia="ru-RU"/>
        </w:rPr>
        <w:t>), полную формулировку рассматриваемого вопроса, сведения     о выступивших (Ф.И.О., статус), краткое содержание выступлений                         по рассматриваемому вопросу, принятое решение, список участвующих                  в собрании иных лиц.</w:t>
      </w:r>
    </w:p>
    <w:p w:rsidR="00D64175" w:rsidRDefault="00D64175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7.3.7 Решение собрания (конференции) принимается открытым голосованием простым большинством присутствующих жителей, проживающих на территории ТОС (делегатов).</w:t>
      </w:r>
    </w:p>
    <w:p w:rsidR="00D64175" w:rsidRDefault="00D64175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Решение собрания (конференции) жителей оформляется протоколом. Протокол подписывается </w:t>
      </w:r>
      <w:r w:rsidR="00E14147">
        <w:rPr>
          <w:rFonts w:eastAsia="Calibri"/>
          <w:sz w:val="28"/>
          <w:szCs w:val="28"/>
          <w:lang w:eastAsia="ru-RU"/>
        </w:rPr>
        <w:t>председателем</w:t>
      </w:r>
      <w:r>
        <w:rPr>
          <w:rFonts w:eastAsia="Calibri"/>
          <w:sz w:val="28"/>
          <w:szCs w:val="28"/>
          <w:lang w:eastAsia="ru-RU"/>
        </w:rPr>
        <w:t xml:space="preserve"> и </w:t>
      </w:r>
      <w:r w:rsidR="00E14147">
        <w:rPr>
          <w:rFonts w:eastAsia="Calibri"/>
          <w:sz w:val="28"/>
          <w:szCs w:val="28"/>
          <w:lang w:eastAsia="ru-RU"/>
        </w:rPr>
        <w:t>секретарём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E14147">
        <w:rPr>
          <w:rFonts w:eastAsia="Calibri"/>
          <w:sz w:val="28"/>
          <w:szCs w:val="28"/>
          <w:lang w:eastAsia="ru-RU"/>
        </w:rPr>
        <w:t>собрания</w:t>
      </w:r>
      <w:r>
        <w:rPr>
          <w:rFonts w:eastAsia="Calibri"/>
          <w:sz w:val="28"/>
          <w:szCs w:val="28"/>
          <w:lang w:eastAsia="ru-RU"/>
        </w:rPr>
        <w:t xml:space="preserve"> (конференции) жителей и </w:t>
      </w:r>
      <w:r w:rsidR="00E14147">
        <w:rPr>
          <w:rFonts w:eastAsia="Calibri"/>
          <w:sz w:val="28"/>
          <w:szCs w:val="28"/>
          <w:lang w:eastAsia="ru-RU"/>
        </w:rPr>
        <w:t>хранится</w:t>
      </w:r>
      <w:r>
        <w:rPr>
          <w:rFonts w:eastAsia="Calibri"/>
          <w:sz w:val="28"/>
          <w:szCs w:val="28"/>
          <w:lang w:eastAsia="ru-RU"/>
        </w:rPr>
        <w:t xml:space="preserve"> в</w:t>
      </w:r>
      <w:proofErr w:type="gramStart"/>
      <w:r>
        <w:rPr>
          <w:rFonts w:eastAsia="Calibri"/>
          <w:sz w:val="28"/>
          <w:szCs w:val="28"/>
          <w:lang w:eastAsia="ru-RU"/>
        </w:rPr>
        <w:t xml:space="preserve"> С</w:t>
      </w:r>
      <w:proofErr w:type="gramEnd"/>
      <w:r>
        <w:rPr>
          <w:rFonts w:eastAsia="Calibri"/>
          <w:sz w:val="28"/>
          <w:szCs w:val="28"/>
          <w:lang w:eastAsia="ru-RU"/>
        </w:rPr>
        <w:t xml:space="preserve">орвете ТОС. К протоколу прилагаются список участников собрания (делегатов </w:t>
      </w:r>
      <w:r w:rsidR="00E14147">
        <w:rPr>
          <w:rFonts w:eastAsia="Calibri"/>
          <w:sz w:val="28"/>
          <w:szCs w:val="28"/>
          <w:lang w:eastAsia="ru-RU"/>
        </w:rPr>
        <w:t>конференции</w:t>
      </w:r>
      <w:r>
        <w:rPr>
          <w:rFonts w:eastAsia="Calibri"/>
          <w:sz w:val="28"/>
          <w:szCs w:val="28"/>
          <w:lang w:eastAsia="ru-RU"/>
        </w:rPr>
        <w:t xml:space="preserve">) с приложением согласия участников собрания (делегатов конференции) на обработку </w:t>
      </w:r>
      <w:r w:rsidR="00E14147">
        <w:rPr>
          <w:rFonts w:eastAsia="Calibri"/>
          <w:sz w:val="28"/>
          <w:szCs w:val="28"/>
          <w:lang w:eastAsia="ru-RU"/>
        </w:rPr>
        <w:t>персональных</w:t>
      </w:r>
      <w:r>
        <w:rPr>
          <w:rFonts w:eastAsia="Calibri"/>
          <w:sz w:val="28"/>
          <w:szCs w:val="28"/>
          <w:lang w:eastAsia="ru-RU"/>
        </w:rPr>
        <w:t xml:space="preserve"> данных</w:t>
      </w:r>
      <w:r w:rsidR="00E14147">
        <w:rPr>
          <w:rFonts w:eastAsia="Calibri"/>
          <w:sz w:val="28"/>
          <w:szCs w:val="28"/>
          <w:lang w:eastAsia="ru-RU"/>
        </w:rPr>
        <w:t xml:space="preserve">. Список участников </w:t>
      </w:r>
      <w:r w:rsidR="00E14147">
        <w:rPr>
          <w:rFonts w:eastAsia="Calibri"/>
          <w:sz w:val="28"/>
          <w:szCs w:val="28"/>
          <w:lang w:eastAsia="ru-RU"/>
        </w:rPr>
        <w:lastRenderedPageBreak/>
        <w:t>собрания (делегатов конференции), согласия участников собрания (делегатов конференции) на обработку персональных данных являются неотъемлемыми частями протокола.</w:t>
      </w:r>
    </w:p>
    <w:p w:rsidR="0046019C" w:rsidRDefault="0046019C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7.3.8 Совет ТОС в течени</w:t>
      </w:r>
      <w:proofErr w:type="gramStart"/>
      <w:r>
        <w:rPr>
          <w:rFonts w:eastAsia="Calibri"/>
          <w:sz w:val="28"/>
          <w:szCs w:val="28"/>
          <w:lang w:eastAsia="ru-RU"/>
        </w:rPr>
        <w:t>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 месяца доводит до сведения жителей, проживающих на территории ТОС, информацию о принятых на собрании (конференции) жителей решениях.</w:t>
      </w:r>
    </w:p>
    <w:p w:rsidR="0046019C" w:rsidRDefault="0046019C" w:rsidP="00401633">
      <w:pPr>
        <w:pStyle w:val="a6"/>
        <w:ind w:left="159" w:right="408"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7.3.9 Собрание (конференция) жителей собирается по мере необходимости, но не реже одного раза в год.</w:t>
      </w:r>
    </w:p>
    <w:p w:rsidR="00B76DAE" w:rsidRPr="004304B5" w:rsidRDefault="0046019C" w:rsidP="00B756F3">
      <w:pPr>
        <w:pStyle w:val="a6"/>
        <w:ind w:left="159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proofErr w:type="gramStart"/>
      <w:r>
        <w:rPr>
          <w:sz w:val="28"/>
          <w:szCs w:val="28"/>
        </w:rPr>
        <w:t xml:space="preserve"> </w:t>
      </w:r>
      <w:r w:rsidR="00B76DAE" w:rsidRPr="004304B5">
        <w:rPr>
          <w:sz w:val="28"/>
          <w:szCs w:val="28"/>
        </w:rPr>
        <w:t>К</w:t>
      </w:r>
      <w:proofErr w:type="gramEnd"/>
      <w:r w:rsidR="00B76DAE" w:rsidRPr="004304B5">
        <w:rPr>
          <w:sz w:val="28"/>
          <w:szCs w:val="28"/>
        </w:rPr>
        <w:t xml:space="preserve"> исключительной компетенции собрания (конференции) относится решение следующих вопросов:</w:t>
      </w:r>
    </w:p>
    <w:p w:rsidR="00B76DAE" w:rsidRPr="004304B5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принятие</w:t>
      </w:r>
      <w:r w:rsidRPr="004304B5">
        <w:rPr>
          <w:spacing w:val="-7"/>
          <w:sz w:val="28"/>
          <w:szCs w:val="28"/>
        </w:rPr>
        <w:t xml:space="preserve"> </w:t>
      </w:r>
      <w:r w:rsidRPr="004304B5">
        <w:rPr>
          <w:sz w:val="28"/>
          <w:szCs w:val="28"/>
        </w:rPr>
        <w:t>устава</w:t>
      </w:r>
      <w:r w:rsidRPr="004304B5">
        <w:rPr>
          <w:spacing w:val="-9"/>
          <w:sz w:val="28"/>
          <w:szCs w:val="28"/>
        </w:rPr>
        <w:t xml:space="preserve"> </w:t>
      </w:r>
      <w:r w:rsidRPr="004304B5">
        <w:rPr>
          <w:sz w:val="28"/>
          <w:szCs w:val="28"/>
        </w:rPr>
        <w:t>ТОС, внесение в него изменений и дополнений,</w:t>
      </w:r>
    </w:p>
    <w:p w:rsidR="00B76DAE" w:rsidRPr="004304B5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определение</w:t>
      </w:r>
      <w:r w:rsidRPr="004304B5">
        <w:rPr>
          <w:sz w:val="28"/>
          <w:szCs w:val="28"/>
        </w:rPr>
        <w:tab/>
        <w:t>приоритетных</w:t>
      </w:r>
      <w:r w:rsidRPr="004304B5">
        <w:rPr>
          <w:sz w:val="28"/>
          <w:szCs w:val="28"/>
        </w:rPr>
        <w:tab/>
        <w:t>направлений</w:t>
      </w:r>
      <w:r w:rsidR="00E61556">
        <w:rPr>
          <w:sz w:val="28"/>
          <w:szCs w:val="28"/>
        </w:rPr>
        <w:t xml:space="preserve"> </w:t>
      </w:r>
      <w:r w:rsidRPr="004304B5">
        <w:rPr>
          <w:sz w:val="28"/>
          <w:szCs w:val="28"/>
        </w:rPr>
        <w:t>деятельности, принципов формирования и использования ее имущества,</w:t>
      </w:r>
    </w:p>
    <w:p w:rsidR="00B76DAE" w:rsidRPr="004304B5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установление структуры органов ТОС,</w:t>
      </w:r>
    </w:p>
    <w:p w:rsidR="00B76DAE" w:rsidRPr="004304B5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избрание органов ТОС,</w:t>
      </w:r>
    </w:p>
    <w:p w:rsidR="00B76DAE" w:rsidRPr="004304B5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рассмотрение и утверждение отчетов о деятельности органов ТОС,</w:t>
      </w:r>
    </w:p>
    <w:p w:rsidR="00B76DAE" w:rsidRPr="004304B5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обсуждение инициативного проекта и принятие решения по вопросу о его одобрении,</w:t>
      </w:r>
    </w:p>
    <w:p w:rsidR="00B76DAE" w:rsidRPr="004304B5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утверждение сметы доходов и расходов ТОС и отчет</w:t>
      </w:r>
      <w:proofErr w:type="gramStart"/>
      <w:r w:rsidRPr="004304B5">
        <w:rPr>
          <w:sz w:val="28"/>
          <w:szCs w:val="28"/>
        </w:rPr>
        <w:t>а о ее</w:t>
      </w:r>
      <w:proofErr w:type="gramEnd"/>
      <w:r w:rsidRPr="004304B5">
        <w:rPr>
          <w:sz w:val="28"/>
          <w:szCs w:val="28"/>
        </w:rPr>
        <w:t xml:space="preserve"> исполнении,</w:t>
      </w:r>
    </w:p>
    <w:p w:rsidR="00B76DAE" w:rsidRPr="004304B5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принятие решений о создании других юридических лиц, об участии ТОС </w:t>
      </w:r>
      <w:r w:rsidR="0046019C">
        <w:rPr>
          <w:sz w:val="28"/>
          <w:szCs w:val="28"/>
        </w:rPr>
        <w:t xml:space="preserve">        </w:t>
      </w:r>
      <w:r w:rsidRPr="004304B5">
        <w:rPr>
          <w:sz w:val="28"/>
          <w:szCs w:val="28"/>
        </w:rPr>
        <w:t>в других юридических лицах;</w:t>
      </w:r>
    </w:p>
    <w:p w:rsidR="00B76DAE" w:rsidRPr="004304B5" w:rsidRDefault="00B76DAE" w:rsidP="00B756F3">
      <w:pPr>
        <w:pStyle w:val="a6"/>
        <w:ind w:left="159" w:right="408" w:firstLine="567"/>
        <w:jc w:val="both"/>
        <w:rPr>
          <w:rFonts w:eastAsia="Calibri"/>
          <w:sz w:val="28"/>
          <w:szCs w:val="28"/>
        </w:rPr>
      </w:pPr>
      <w:r w:rsidRPr="004304B5">
        <w:rPr>
          <w:rFonts w:eastAsia="Calibri"/>
          <w:sz w:val="28"/>
          <w:szCs w:val="28"/>
        </w:rPr>
        <w:t>принятие решений о реорганизации и ликвидации ТОС, о назначении ликвидационной комиссии (ликвидатора) и об утверждении ликвидационного баланса;</w:t>
      </w:r>
    </w:p>
    <w:p w:rsidR="00B76DAE" w:rsidRPr="004304B5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принятие решения о назначен</w:t>
      </w:r>
      <w:proofErr w:type="gramStart"/>
      <w:r w:rsidRPr="004304B5">
        <w:rPr>
          <w:sz w:val="28"/>
          <w:szCs w:val="28"/>
        </w:rPr>
        <w:t>ии ау</w:t>
      </w:r>
      <w:proofErr w:type="gramEnd"/>
      <w:r w:rsidRPr="004304B5">
        <w:rPr>
          <w:sz w:val="28"/>
          <w:szCs w:val="28"/>
        </w:rPr>
        <w:t>диторской организации или индивидуального аудитора Организации.</w:t>
      </w:r>
    </w:p>
    <w:p w:rsidR="00B76DAE" w:rsidRPr="004304B5" w:rsidRDefault="00B76DAE" w:rsidP="00B756F3">
      <w:pPr>
        <w:pStyle w:val="a6"/>
        <w:ind w:left="159" w:right="408" w:firstLine="567"/>
        <w:jc w:val="both"/>
        <w:rPr>
          <w:rFonts w:eastAsia="Calibri"/>
          <w:sz w:val="28"/>
          <w:szCs w:val="28"/>
        </w:rPr>
      </w:pPr>
      <w:r w:rsidRPr="004304B5">
        <w:rPr>
          <w:rFonts w:eastAsia="Calibri"/>
          <w:sz w:val="28"/>
          <w:szCs w:val="28"/>
        </w:rPr>
        <w:t>Решения собрания (конференции) жителей по вопросам исключительных полномочий собрания (конференции) жителей принимаются путем открытого голосования большинством в 2/3 голосов присутствующих жителей, проживающих на территории ТОС (делегатов).</w:t>
      </w:r>
    </w:p>
    <w:p w:rsidR="00B76DAE" w:rsidRPr="004304B5" w:rsidRDefault="00B76DAE" w:rsidP="00B756F3">
      <w:pPr>
        <w:pStyle w:val="a6"/>
        <w:ind w:left="159" w:right="408" w:firstLine="567"/>
        <w:jc w:val="both"/>
        <w:rPr>
          <w:rFonts w:eastAsia="Calibri"/>
          <w:sz w:val="28"/>
          <w:szCs w:val="28"/>
        </w:rPr>
      </w:pPr>
    </w:p>
    <w:p w:rsidR="00B76DAE" w:rsidRPr="00B756F3" w:rsidRDefault="00B76DAE" w:rsidP="00B756F3">
      <w:pPr>
        <w:pStyle w:val="a6"/>
        <w:ind w:left="159" w:right="408" w:firstLine="567"/>
        <w:jc w:val="center"/>
        <w:rPr>
          <w:rFonts w:eastAsia="Calibri"/>
          <w:b/>
          <w:sz w:val="28"/>
          <w:szCs w:val="28"/>
        </w:rPr>
      </w:pPr>
      <w:r w:rsidRPr="00B756F3">
        <w:rPr>
          <w:rFonts w:eastAsia="Calibri"/>
          <w:b/>
          <w:sz w:val="28"/>
          <w:szCs w:val="28"/>
        </w:rPr>
        <w:t>8. Совет ТОС</w:t>
      </w:r>
    </w:p>
    <w:p w:rsidR="00B76DAE" w:rsidRPr="004304B5" w:rsidRDefault="00B76DAE" w:rsidP="00B756F3">
      <w:pPr>
        <w:pStyle w:val="a6"/>
        <w:ind w:left="159" w:right="408" w:firstLine="567"/>
        <w:jc w:val="both"/>
        <w:rPr>
          <w:rFonts w:eastAsia="Calibri"/>
          <w:sz w:val="28"/>
          <w:szCs w:val="28"/>
        </w:rPr>
      </w:pPr>
    </w:p>
    <w:p w:rsidR="00B76DAE" w:rsidRPr="004304B5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 </w:t>
      </w:r>
      <w:r w:rsidR="00B756F3">
        <w:rPr>
          <w:sz w:val="28"/>
          <w:szCs w:val="28"/>
        </w:rPr>
        <w:t xml:space="preserve">8.1 </w:t>
      </w:r>
      <w:r w:rsidRPr="004304B5">
        <w:rPr>
          <w:sz w:val="28"/>
          <w:szCs w:val="28"/>
        </w:rPr>
        <w:t>Постоянно действующим коллегиальным руководящим органом управления</w:t>
      </w:r>
      <w:r w:rsidRPr="004304B5">
        <w:rPr>
          <w:spacing w:val="-4"/>
          <w:sz w:val="28"/>
          <w:szCs w:val="28"/>
        </w:rPr>
        <w:t xml:space="preserve"> </w:t>
      </w:r>
      <w:r w:rsidRPr="004304B5">
        <w:rPr>
          <w:sz w:val="28"/>
          <w:szCs w:val="28"/>
        </w:rPr>
        <w:t>ТОС</w:t>
      </w:r>
      <w:r w:rsidRPr="004304B5">
        <w:rPr>
          <w:spacing w:val="-3"/>
          <w:sz w:val="28"/>
          <w:szCs w:val="28"/>
        </w:rPr>
        <w:t xml:space="preserve"> </w:t>
      </w:r>
      <w:r w:rsidRPr="004304B5">
        <w:rPr>
          <w:sz w:val="28"/>
          <w:szCs w:val="28"/>
        </w:rPr>
        <w:t>является</w:t>
      </w:r>
      <w:r w:rsidRPr="004304B5">
        <w:rPr>
          <w:spacing w:val="-1"/>
          <w:sz w:val="28"/>
          <w:szCs w:val="28"/>
        </w:rPr>
        <w:t xml:space="preserve"> </w:t>
      </w:r>
      <w:r w:rsidRPr="004304B5">
        <w:rPr>
          <w:sz w:val="28"/>
          <w:szCs w:val="28"/>
        </w:rPr>
        <w:t>Совет, избираемый</w:t>
      </w:r>
      <w:r w:rsidRPr="004304B5">
        <w:rPr>
          <w:spacing w:val="-5"/>
          <w:sz w:val="28"/>
          <w:szCs w:val="28"/>
        </w:rPr>
        <w:t xml:space="preserve"> </w:t>
      </w:r>
      <w:r w:rsidRPr="004304B5">
        <w:rPr>
          <w:sz w:val="28"/>
          <w:szCs w:val="28"/>
        </w:rPr>
        <w:t>на собрании (конференции) жителей</w:t>
      </w:r>
      <w:r w:rsidRPr="004304B5">
        <w:rPr>
          <w:spacing w:val="-3"/>
          <w:sz w:val="28"/>
          <w:szCs w:val="28"/>
        </w:rPr>
        <w:t xml:space="preserve"> </w:t>
      </w:r>
      <w:r w:rsidRPr="004304B5">
        <w:rPr>
          <w:sz w:val="28"/>
          <w:szCs w:val="28"/>
        </w:rPr>
        <w:t>собранием сроком на</w:t>
      </w:r>
      <w:r w:rsidRPr="004304B5">
        <w:rPr>
          <w:spacing w:val="-4"/>
          <w:sz w:val="28"/>
          <w:szCs w:val="28"/>
        </w:rPr>
        <w:t xml:space="preserve"> </w:t>
      </w:r>
      <w:r w:rsidRPr="004304B5">
        <w:rPr>
          <w:sz w:val="28"/>
          <w:szCs w:val="28"/>
        </w:rPr>
        <w:t>5 лет в количестве не менее 5 и не более 7 человек. С момента избрания нового состава Совета ТОС полномочия прежнего состава Совета ТОС прекращаются.</w:t>
      </w:r>
    </w:p>
    <w:p w:rsidR="00B76DAE" w:rsidRPr="004304B5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 </w:t>
      </w:r>
      <w:r w:rsidR="00B756F3">
        <w:rPr>
          <w:sz w:val="28"/>
          <w:szCs w:val="28"/>
        </w:rPr>
        <w:t xml:space="preserve">8.2 </w:t>
      </w:r>
      <w:r w:rsidRPr="004304B5">
        <w:rPr>
          <w:sz w:val="28"/>
          <w:szCs w:val="28"/>
        </w:rPr>
        <w:t xml:space="preserve">Совет ТОС подотчетен собранию (конференции) жителей. В Совет ТОС не могут входить лица, являющиеся членами другого ТОС, действующего </w:t>
      </w:r>
      <w:r w:rsidR="0046019C">
        <w:rPr>
          <w:sz w:val="28"/>
          <w:szCs w:val="28"/>
        </w:rPr>
        <w:t xml:space="preserve">           </w:t>
      </w:r>
      <w:r w:rsidRPr="004304B5">
        <w:rPr>
          <w:sz w:val="28"/>
          <w:szCs w:val="28"/>
        </w:rPr>
        <w:t>на другой территории Красноярска.</w:t>
      </w:r>
    </w:p>
    <w:p w:rsidR="00B76DAE" w:rsidRPr="004304B5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8. 3 Полномочия Совета ТОС:</w:t>
      </w:r>
    </w:p>
    <w:p w:rsidR="00B76DAE" w:rsidRPr="0026116C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>утверждать годовые отчеты и бухгалтерскую (финансовую) отчетность,</w:t>
      </w:r>
    </w:p>
    <w:p w:rsidR="00B76DAE" w:rsidRPr="0026116C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 xml:space="preserve">инициировать проведение собрания (конференции) жителей, </w:t>
      </w:r>
    </w:p>
    <w:p w:rsidR="00B76DAE" w:rsidRPr="0026116C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>обеспечивать исполнение решений, принятых на собраниях (конференциях) жителей,</w:t>
      </w:r>
    </w:p>
    <w:p w:rsidR="00B76DAE" w:rsidRPr="0026116C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>представляет</w:t>
      </w:r>
      <w:r w:rsidRPr="0026116C">
        <w:rPr>
          <w:spacing w:val="40"/>
          <w:sz w:val="28"/>
          <w:szCs w:val="28"/>
        </w:rPr>
        <w:t xml:space="preserve"> </w:t>
      </w:r>
      <w:r w:rsidRPr="0026116C">
        <w:rPr>
          <w:sz w:val="28"/>
          <w:szCs w:val="28"/>
        </w:rPr>
        <w:t>интересы</w:t>
      </w:r>
      <w:r w:rsidRPr="0026116C">
        <w:rPr>
          <w:spacing w:val="40"/>
          <w:sz w:val="28"/>
          <w:szCs w:val="28"/>
        </w:rPr>
        <w:t xml:space="preserve"> </w:t>
      </w:r>
      <w:r w:rsidRPr="0026116C">
        <w:rPr>
          <w:sz w:val="28"/>
          <w:szCs w:val="28"/>
        </w:rPr>
        <w:t xml:space="preserve">ТОС, в том числе в органах местного самоуправления муниципального образования город Красноярск, по вопросам, </w:t>
      </w:r>
      <w:r w:rsidRPr="0026116C">
        <w:rPr>
          <w:sz w:val="28"/>
          <w:szCs w:val="28"/>
        </w:rPr>
        <w:lastRenderedPageBreak/>
        <w:t>затрагивающим интересы жителей, проживающих на территории ТОС,</w:t>
      </w:r>
    </w:p>
    <w:p w:rsidR="00B76DAE" w:rsidRPr="0026116C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 xml:space="preserve">утверждать структуру и регламент работы органов ТОС, положение </w:t>
      </w:r>
      <w:r w:rsidR="006209F3">
        <w:rPr>
          <w:sz w:val="28"/>
          <w:szCs w:val="28"/>
        </w:rPr>
        <w:t xml:space="preserve">                </w:t>
      </w:r>
      <w:r w:rsidRPr="0026116C">
        <w:rPr>
          <w:sz w:val="28"/>
          <w:szCs w:val="28"/>
        </w:rPr>
        <w:t>о контрольно – ревизионной комиссии ТОС,</w:t>
      </w:r>
    </w:p>
    <w:p w:rsidR="00B76DAE" w:rsidRPr="0026116C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>избирать и прекращать полномочия заместителя председателя ТОС из числа Совета ТОС по предложению председателя ТОС,</w:t>
      </w:r>
    </w:p>
    <w:p w:rsidR="00B76DAE" w:rsidRPr="0026116C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>от имени ТОС выполнять функции по управлению имуществом ТОС,</w:t>
      </w:r>
    </w:p>
    <w:p w:rsidR="00B76DAE" w:rsidRPr="0026116C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>принимать решение по осуществлению ТОС в социальной сфере, сфере жилищно – коммунального хозяйства, обеспечению охраны общественного порядка,</w:t>
      </w:r>
    </w:p>
    <w:p w:rsidR="00B76DAE" w:rsidRPr="0026116C" w:rsidRDefault="00B76DAE" w:rsidP="00B756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 xml:space="preserve">принимать участие в контроле </w:t>
      </w:r>
      <w:proofErr w:type="gramStart"/>
      <w:r w:rsidRPr="0026116C">
        <w:rPr>
          <w:sz w:val="28"/>
          <w:szCs w:val="28"/>
        </w:rPr>
        <w:t>на</w:t>
      </w:r>
      <w:proofErr w:type="gramEnd"/>
      <w:r w:rsidRPr="0026116C">
        <w:rPr>
          <w:sz w:val="28"/>
          <w:szCs w:val="28"/>
        </w:rPr>
        <w:t xml:space="preserve"> </w:t>
      </w:r>
      <w:proofErr w:type="gramStart"/>
      <w:r w:rsidRPr="0026116C">
        <w:rPr>
          <w:sz w:val="28"/>
          <w:szCs w:val="28"/>
        </w:rPr>
        <w:t>использованием</w:t>
      </w:r>
      <w:proofErr w:type="gramEnd"/>
      <w:r w:rsidRPr="0026116C">
        <w:rPr>
          <w:sz w:val="28"/>
          <w:szCs w:val="28"/>
        </w:rPr>
        <w:t xml:space="preserve"> финансовых средств, выделенных органами местного самоуправления муниципального образования город Красноярск на содержание и развитие территории,</w:t>
      </w:r>
    </w:p>
    <w:p w:rsidR="00B76DAE" w:rsidRPr="0026116C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>организовывать благотворительную деятельность, в том числе оказывать помощь инвалидам, престарелым, семьям погибших военнослужащих, малообеспеченным и многодетным семьям, гражданам, находящимся в зоне риска или попавшим в трудную жизненную ситуацию,</w:t>
      </w:r>
    </w:p>
    <w:p w:rsidR="00B76DAE" w:rsidRPr="0026116C" w:rsidRDefault="00B76DAE" w:rsidP="00CF509B">
      <w:pPr>
        <w:pStyle w:val="a6"/>
        <w:ind w:left="159" w:right="408" w:firstLine="284"/>
        <w:jc w:val="both"/>
        <w:rPr>
          <w:sz w:val="28"/>
          <w:szCs w:val="28"/>
        </w:rPr>
      </w:pPr>
      <w:r w:rsidRPr="0026116C">
        <w:rPr>
          <w:sz w:val="28"/>
          <w:szCs w:val="28"/>
        </w:rPr>
        <w:t>реализовывать иные полномочия ТО, не противоречащие законодательству Российской Федерации, кроме полномочий, относящихся к исключительным полномочиям собрания (конференции) жителей.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8.4 Заседание Совет ТОС проводятся по мере необходимости. Заседание правомочно, правомочен принимать решения, если присутствует более половины его членов. Решения принимаются простым большинством голосов присутствующих на заседании членов Совета ТОС. 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8.5 Работой Совета ТОС руководит председатель ТОС, который входит </w:t>
      </w:r>
      <w:r w:rsidR="0046019C">
        <w:rPr>
          <w:sz w:val="28"/>
          <w:szCs w:val="28"/>
        </w:rPr>
        <w:t xml:space="preserve">           </w:t>
      </w:r>
      <w:r w:rsidRPr="004304B5">
        <w:rPr>
          <w:sz w:val="28"/>
          <w:szCs w:val="28"/>
        </w:rPr>
        <w:t>в состав Совета ТОС.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</w:p>
    <w:p w:rsidR="00B76DAE" w:rsidRPr="008F02F8" w:rsidRDefault="00B76DAE" w:rsidP="008F02F8">
      <w:pPr>
        <w:pStyle w:val="a6"/>
        <w:ind w:left="159" w:right="408" w:firstLine="567"/>
        <w:jc w:val="center"/>
        <w:rPr>
          <w:b/>
          <w:sz w:val="28"/>
          <w:szCs w:val="28"/>
        </w:rPr>
      </w:pPr>
      <w:r w:rsidRPr="008F02F8">
        <w:rPr>
          <w:b/>
          <w:sz w:val="28"/>
          <w:szCs w:val="28"/>
        </w:rPr>
        <w:t>9. Председатель ТОС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</w:p>
    <w:p w:rsidR="00B76DAE" w:rsidRPr="004304B5" w:rsidRDefault="00B76DAE" w:rsidP="006209F3">
      <w:pPr>
        <w:pStyle w:val="a6"/>
        <w:ind w:left="159" w:right="408" w:firstLine="567"/>
        <w:jc w:val="both"/>
        <w:rPr>
          <w:rFonts w:eastAsia="Calibri"/>
          <w:sz w:val="28"/>
          <w:szCs w:val="28"/>
        </w:rPr>
      </w:pPr>
      <w:r w:rsidRPr="004304B5">
        <w:rPr>
          <w:rFonts w:eastAsia="Calibri"/>
          <w:sz w:val="28"/>
          <w:szCs w:val="28"/>
        </w:rPr>
        <w:t>9.1 Председатель ТОС - единоличный</w:t>
      </w:r>
      <w:r w:rsidRPr="004304B5">
        <w:rPr>
          <w:rFonts w:eastAsia="Calibri"/>
          <w:spacing w:val="-3"/>
          <w:sz w:val="28"/>
          <w:szCs w:val="28"/>
        </w:rPr>
        <w:t xml:space="preserve"> </w:t>
      </w:r>
      <w:r w:rsidRPr="004304B5">
        <w:rPr>
          <w:rFonts w:eastAsia="Calibri"/>
          <w:sz w:val="28"/>
          <w:szCs w:val="28"/>
        </w:rPr>
        <w:t>исполнительный</w:t>
      </w:r>
      <w:r w:rsidRPr="004304B5">
        <w:rPr>
          <w:rFonts w:eastAsia="Calibri"/>
          <w:spacing w:val="-6"/>
          <w:sz w:val="28"/>
          <w:szCs w:val="28"/>
        </w:rPr>
        <w:t xml:space="preserve"> </w:t>
      </w:r>
      <w:r w:rsidRPr="004304B5">
        <w:rPr>
          <w:rFonts w:eastAsia="Calibri"/>
          <w:sz w:val="28"/>
          <w:szCs w:val="28"/>
        </w:rPr>
        <w:t xml:space="preserve">орган, являющийся выборным лицом ТОС, который осуществляет общее руководство деятельностью Совета ТОС, который избирается на собрании (конференции) жителей сроком на 5 лет.  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rFonts w:eastAsia="Calibri"/>
          <w:sz w:val="28"/>
          <w:szCs w:val="28"/>
        </w:rPr>
      </w:pPr>
      <w:r w:rsidRPr="004304B5">
        <w:rPr>
          <w:rFonts w:eastAsia="Calibri"/>
          <w:sz w:val="28"/>
          <w:szCs w:val="28"/>
        </w:rPr>
        <w:t>Заместитель председателя ТОС выбирается членами Совета ТОС из своего состава.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9.2 Председатель</w:t>
      </w:r>
      <w:r w:rsidRPr="004304B5">
        <w:rPr>
          <w:spacing w:val="-13"/>
          <w:sz w:val="28"/>
          <w:szCs w:val="28"/>
        </w:rPr>
        <w:t xml:space="preserve"> </w:t>
      </w:r>
      <w:r w:rsidRPr="004304B5">
        <w:rPr>
          <w:sz w:val="28"/>
          <w:szCs w:val="28"/>
        </w:rPr>
        <w:t>ТОС:</w:t>
      </w:r>
    </w:p>
    <w:p w:rsidR="00B76DAE" w:rsidRPr="0026116C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>представляет ТОС</w:t>
      </w:r>
      <w:r w:rsidRPr="0026116C">
        <w:rPr>
          <w:spacing w:val="-7"/>
          <w:sz w:val="28"/>
          <w:szCs w:val="28"/>
        </w:rPr>
        <w:t xml:space="preserve"> </w:t>
      </w:r>
      <w:r w:rsidRPr="0026116C">
        <w:rPr>
          <w:sz w:val="28"/>
          <w:szCs w:val="28"/>
        </w:rPr>
        <w:t>без</w:t>
      </w:r>
      <w:r w:rsidRPr="0026116C">
        <w:rPr>
          <w:spacing w:val="-4"/>
          <w:sz w:val="28"/>
          <w:szCs w:val="28"/>
        </w:rPr>
        <w:t xml:space="preserve"> </w:t>
      </w:r>
      <w:r w:rsidRPr="0026116C">
        <w:rPr>
          <w:sz w:val="28"/>
          <w:szCs w:val="28"/>
        </w:rPr>
        <w:t>доверенности во взаимоотношениях с гражданами, органами государственной власти и органами местного самоуправления муниципального образования город Красноярск,</w:t>
      </w:r>
    </w:p>
    <w:p w:rsidR="00B76DAE" w:rsidRPr="0026116C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>ведет собрание (конференцию) ТОС, заседания</w:t>
      </w:r>
      <w:r w:rsidRPr="0026116C">
        <w:rPr>
          <w:spacing w:val="-8"/>
          <w:sz w:val="28"/>
          <w:szCs w:val="28"/>
        </w:rPr>
        <w:t xml:space="preserve"> </w:t>
      </w:r>
      <w:r w:rsidRPr="0026116C">
        <w:rPr>
          <w:sz w:val="28"/>
          <w:szCs w:val="28"/>
        </w:rPr>
        <w:t>Совета ТОС,</w:t>
      </w:r>
      <w:r w:rsidRPr="0026116C">
        <w:rPr>
          <w:spacing w:val="-7"/>
          <w:sz w:val="28"/>
          <w:szCs w:val="28"/>
        </w:rPr>
        <w:t xml:space="preserve"> </w:t>
      </w:r>
    </w:p>
    <w:p w:rsidR="00B76DAE" w:rsidRPr="0026116C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pacing w:val="-7"/>
          <w:sz w:val="28"/>
          <w:szCs w:val="28"/>
        </w:rPr>
        <w:t>организует и контролирует выполнение решений и поручений собрания (конференции) жителей, Совета ТОС,</w:t>
      </w:r>
    </w:p>
    <w:p w:rsidR="00B76DAE" w:rsidRPr="0026116C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pacing w:val="-7"/>
          <w:sz w:val="28"/>
          <w:szCs w:val="28"/>
        </w:rPr>
        <w:t>определяет штат работников и порядок оплаты работников ТОС,</w:t>
      </w:r>
    </w:p>
    <w:p w:rsidR="00B76DAE" w:rsidRPr="0026116C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pacing w:val="-7"/>
          <w:sz w:val="28"/>
          <w:szCs w:val="28"/>
        </w:rPr>
        <w:t>разрабатывает должностные инструкции работников,</w:t>
      </w:r>
    </w:p>
    <w:p w:rsidR="00B76DAE" w:rsidRPr="0026116C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pacing w:val="-7"/>
          <w:sz w:val="28"/>
          <w:szCs w:val="28"/>
        </w:rPr>
        <w:t xml:space="preserve">осуществляет прием и увольнение работников по трудовым договорам, </w:t>
      </w:r>
    </w:p>
    <w:p w:rsidR="00B76DAE" w:rsidRPr="0026116C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>информирует граждан, органы государственной власти и органы местного самоуправления муниципального образования города Красноярск о деятельности ТОС,</w:t>
      </w:r>
    </w:p>
    <w:p w:rsidR="00B76DAE" w:rsidRPr="0026116C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>открывает</w:t>
      </w:r>
      <w:r w:rsidRPr="0026116C">
        <w:rPr>
          <w:spacing w:val="-6"/>
          <w:sz w:val="28"/>
          <w:szCs w:val="28"/>
        </w:rPr>
        <w:t xml:space="preserve"> </w:t>
      </w:r>
      <w:r w:rsidRPr="0026116C">
        <w:rPr>
          <w:sz w:val="28"/>
          <w:szCs w:val="28"/>
        </w:rPr>
        <w:t>в</w:t>
      </w:r>
      <w:r w:rsidRPr="0026116C">
        <w:rPr>
          <w:spacing w:val="-6"/>
          <w:sz w:val="28"/>
          <w:szCs w:val="28"/>
        </w:rPr>
        <w:t xml:space="preserve"> </w:t>
      </w:r>
      <w:r w:rsidRPr="0026116C">
        <w:rPr>
          <w:sz w:val="28"/>
          <w:szCs w:val="28"/>
        </w:rPr>
        <w:t>банках</w:t>
      </w:r>
      <w:r w:rsidRPr="0026116C">
        <w:rPr>
          <w:spacing w:val="-5"/>
          <w:sz w:val="28"/>
          <w:szCs w:val="28"/>
        </w:rPr>
        <w:t xml:space="preserve"> </w:t>
      </w:r>
      <w:r w:rsidRPr="0026116C">
        <w:rPr>
          <w:sz w:val="28"/>
          <w:szCs w:val="28"/>
        </w:rPr>
        <w:t>расчетные</w:t>
      </w:r>
      <w:r w:rsidRPr="0026116C">
        <w:rPr>
          <w:spacing w:val="-5"/>
          <w:sz w:val="28"/>
          <w:szCs w:val="28"/>
        </w:rPr>
        <w:t xml:space="preserve"> </w:t>
      </w:r>
      <w:r w:rsidRPr="0026116C">
        <w:rPr>
          <w:sz w:val="28"/>
          <w:szCs w:val="28"/>
        </w:rPr>
        <w:t>и</w:t>
      </w:r>
      <w:r w:rsidRPr="0026116C">
        <w:rPr>
          <w:spacing w:val="-6"/>
          <w:sz w:val="28"/>
          <w:szCs w:val="28"/>
        </w:rPr>
        <w:t xml:space="preserve"> </w:t>
      </w:r>
      <w:r w:rsidRPr="0026116C">
        <w:rPr>
          <w:sz w:val="28"/>
          <w:szCs w:val="28"/>
        </w:rPr>
        <w:t>иные</w:t>
      </w:r>
      <w:r w:rsidRPr="0026116C">
        <w:rPr>
          <w:spacing w:val="-4"/>
          <w:sz w:val="28"/>
          <w:szCs w:val="28"/>
        </w:rPr>
        <w:t xml:space="preserve"> </w:t>
      </w:r>
      <w:r w:rsidRPr="0026116C">
        <w:rPr>
          <w:sz w:val="28"/>
          <w:szCs w:val="28"/>
        </w:rPr>
        <w:t xml:space="preserve">счета, подписывает финансовые </w:t>
      </w:r>
      <w:r w:rsidRPr="0026116C">
        <w:rPr>
          <w:sz w:val="28"/>
          <w:szCs w:val="28"/>
        </w:rPr>
        <w:lastRenderedPageBreak/>
        <w:t>документы,</w:t>
      </w:r>
    </w:p>
    <w:p w:rsidR="00B76DAE" w:rsidRPr="0026116C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 xml:space="preserve">распоряжается финансовыми средствами ТОС согласно финансовому плану, решением собрания (конференции) жителей, </w:t>
      </w:r>
    </w:p>
    <w:p w:rsidR="00B76DAE" w:rsidRPr="0026116C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>заключает</w:t>
      </w:r>
      <w:r w:rsidRPr="0026116C">
        <w:rPr>
          <w:spacing w:val="-10"/>
          <w:sz w:val="28"/>
          <w:szCs w:val="28"/>
        </w:rPr>
        <w:t xml:space="preserve"> гражданско – правовые </w:t>
      </w:r>
      <w:r w:rsidRPr="0026116C">
        <w:rPr>
          <w:sz w:val="28"/>
          <w:szCs w:val="28"/>
        </w:rPr>
        <w:t>договоры с юридическими и физическими лицами,</w:t>
      </w:r>
    </w:p>
    <w:p w:rsidR="00B76DAE" w:rsidRPr="0026116C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 xml:space="preserve">организует личный прием граждан и юридических лиц, </w:t>
      </w:r>
    </w:p>
    <w:p w:rsidR="00B76DAE" w:rsidRPr="0026116C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>отвечает за обеспечение учета и сохранности финансовых и архивных документов,</w:t>
      </w:r>
    </w:p>
    <w:p w:rsidR="00B76DAE" w:rsidRPr="0026116C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>отвечает за сохранность печати, штампа, бланков и имущества ТОС,</w:t>
      </w:r>
    </w:p>
    <w:p w:rsidR="00B76DAE" w:rsidRPr="0026116C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26116C">
        <w:rPr>
          <w:sz w:val="28"/>
          <w:szCs w:val="28"/>
        </w:rPr>
        <w:t>доводит дол сведения жителей, проживающих на территории ТОС, положения настоящего Устава и информацию о внесённых в настоящий Устав изменениях.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 </w:t>
      </w:r>
      <w:r w:rsidR="008F02F8">
        <w:rPr>
          <w:sz w:val="28"/>
          <w:szCs w:val="28"/>
        </w:rPr>
        <w:t>9.3</w:t>
      </w:r>
      <w:proofErr w:type="gramStart"/>
      <w:r w:rsidR="008F02F8">
        <w:rPr>
          <w:sz w:val="28"/>
          <w:szCs w:val="28"/>
        </w:rPr>
        <w:t xml:space="preserve"> </w:t>
      </w:r>
      <w:r w:rsidRPr="004304B5">
        <w:rPr>
          <w:sz w:val="28"/>
          <w:szCs w:val="28"/>
        </w:rPr>
        <w:t>В</w:t>
      </w:r>
      <w:proofErr w:type="gramEnd"/>
      <w:r w:rsidRPr="004304B5">
        <w:rPr>
          <w:sz w:val="28"/>
          <w:szCs w:val="28"/>
        </w:rPr>
        <w:t xml:space="preserve"> случае отсутствия болезни, отпуска, командировки и т.д.) Председателя ТОС, его обязанности выполняет заместитель председателя ТОС, который действует на основании доверенности, выданной Председателем ТОС.</w:t>
      </w:r>
    </w:p>
    <w:p w:rsidR="00B76DAE" w:rsidRPr="004304B5" w:rsidRDefault="008F02F8" w:rsidP="006209F3">
      <w:pPr>
        <w:pStyle w:val="a6"/>
        <w:ind w:left="159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 </w:t>
      </w:r>
      <w:r w:rsidR="00B76DAE" w:rsidRPr="004304B5">
        <w:rPr>
          <w:sz w:val="28"/>
          <w:szCs w:val="28"/>
        </w:rPr>
        <w:t>Председатель ТОС обязан предоставить в мандатную комиссию ТОС: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информацию о дате, месте и времени проведения собраний жителей </w:t>
      </w:r>
      <w:r w:rsidR="008F02F8">
        <w:rPr>
          <w:sz w:val="28"/>
          <w:szCs w:val="28"/>
        </w:rPr>
        <w:t xml:space="preserve">              </w:t>
      </w:r>
      <w:r w:rsidRPr="004304B5">
        <w:rPr>
          <w:sz w:val="28"/>
          <w:szCs w:val="28"/>
        </w:rPr>
        <w:t xml:space="preserve">по выборам делегатов по улицам, где избираются делегаты, в срок не позднее </w:t>
      </w:r>
      <w:r w:rsidR="0046019C">
        <w:rPr>
          <w:sz w:val="28"/>
          <w:szCs w:val="28"/>
        </w:rPr>
        <w:t xml:space="preserve">       </w:t>
      </w:r>
      <w:r w:rsidRPr="004304B5">
        <w:rPr>
          <w:sz w:val="28"/>
          <w:szCs w:val="28"/>
        </w:rPr>
        <w:t>3 дней до начала указанных собраний,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протоколы с подписанными листами собраний жителей по выборам делегатов по улицам, где избираются делегаты, в срок не позднее 10 дней </w:t>
      </w:r>
      <w:r w:rsidR="008F02F8">
        <w:rPr>
          <w:sz w:val="28"/>
          <w:szCs w:val="28"/>
        </w:rPr>
        <w:t xml:space="preserve">           </w:t>
      </w:r>
      <w:r w:rsidRPr="004304B5">
        <w:rPr>
          <w:sz w:val="28"/>
          <w:szCs w:val="28"/>
        </w:rPr>
        <w:t>до проведения конференции ТОС.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 </w:t>
      </w:r>
      <w:r w:rsidR="008F02F8">
        <w:rPr>
          <w:sz w:val="28"/>
          <w:szCs w:val="28"/>
        </w:rPr>
        <w:t xml:space="preserve">9.5 </w:t>
      </w:r>
      <w:r w:rsidRPr="004304B5">
        <w:rPr>
          <w:sz w:val="28"/>
          <w:szCs w:val="28"/>
        </w:rPr>
        <w:t>Председатель ТОС может быть досрочно освобожден от занимаемой должности: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rFonts w:eastAsia="Calibri"/>
          <w:sz w:val="28"/>
          <w:szCs w:val="28"/>
        </w:rPr>
      </w:pPr>
      <w:r w:rsidRPr="004304B5">
        <w:rPr>
          <w:rFonts w:eastAsia="Calibri"/>
          <w:sz w:val="28"/>
          <w:szCs w:val="28"/>
        </w:rPr>
        <w:t xml:space="preserve">по решению собрания (конференции) жителей, принятому большинством </w:t>
      </w:r>
      <w:r w:rsidR="008F02F8">
        <w:rPr>
          <w:rFonts w:eastAsia="Calibri"/>
          <w:sz w:val="28"/>
          <w:szCs w:val="28"/>
        </w:rPr>
        <w:t xml:space="preserve">      </w:t>
      </w:r>
      <w:r w:rsidRPr="004304B5">
        <w:rPr>
          <w:rFonts w:eastAsia="Calibri"/>
          <w:sz w:val="28"/>
          <w:szCs w:val="28"/>
        </w:rPr>
        <w:t>в две трети голосов от числа жителей, проживающих на территории ТОС (депутатов), участвующих в собрании (конференции) жителей.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rFonts w:eastAsia="Calibri"/>
          <w:sz w:val="28"/>
          <w:szCs w:val="28"/>
        </w:rPr>
      </w:pPr>
      <w:r w:rsidRPr="004304B5">
        <w:rPr>
          <w:rFonts w:eastAsia="Calibri"/>
          <w:sz w:val="28"/>
          <w:szCs w:val="28"/>
        </w:rPr>
        <w:t xml:space="preserve">Освобождение председателя ТОС от должности может осуществляться </w:t>
      </w:r>
      <w:r w:rsidR="008F02F8">
        <w:rPr>
          <w:rFonts w:eastAsia="Calibri"/>
          <w:sz w:val="28"/>
          <w:szCs w:val="28"/>
        </w:rPr>
        <w:t xml:space="preserve">         </w:t>
      </w:r>
      <w:r w:rsidRPr="004304B5">
        <w:rPr>
          <w:rFonts w:eastAsia="Calibri"/>
          <w:sz w:val="28"/>
          <w:szCs w:val="28"/>
        </w:rPr>
        <w:t>в случаях: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rFonts w:eastAsia="Calibri"/>
          <w:sz w:val="28"/>
          <w:szCs w:val="28"/>
        </w:rPr>
      </w:pPr>
      <w:r w:rsidRPr="004304B5">
        <w:rPr>
          <w:rFonts w:eastAsia="Calibri"/>
          <w:sz w:val="28"/>
          <w:szCs w:val="28"/>
        </w:rPr>
        <w:t>изъявление Председателем личной инициативы,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rFonts w:eastAsia="Calibri"/>
          <w:sz w:val="28"/>
          <w:szCs w:val="28"/>
        </w:rPr>
      </w:pPr>
      <w:r w:rsidRPr="004304B5">
        <w:rPr>
          <w:rFonts w:eastAsia="Calibri"/>
          <w:sz w:val="28"/>
          <w:szCs w:val="28"/>
        </w:rPr>
        <w:t>вступления в силу обвинительного приговора суда,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rFonts w:eastAsia="Calibri"/>
          <w:sz w:val="28"/>
          <w:szCs w:val="28"/>
        </w:rPr>
      </w:pPr>
      <w:r w:rsidRPr="004304B5">
        <w:rPr>
          <w:rFonts w:eastAsia="Calibri"/>
          <w:sz w:val="28"/>
          <w:szCs w:val="28"/>
        </w:rPr>
        <w:t xml:space="preserve">признания его </w:t>
      </w:r>
      <w:proofErr w:type="gramStart"/>
      <w:r w:rsidRPr="004304B5">
        <w:rPr>
          <w:rFonts w:eastAsia="Calibri"/>
          <w:sz w:val="28"/>
          <w:szCs w:val="28"/>
        </w:rPr>
        <w:t>недееспособным</w:t>
      </w:r>
      <w:proofErr w:type="gramEnd"/>
      <w:r w:rsidRPr="004304B5">
        <w:rPr>
          <w:rFonts w:eastAsia="Calibri"/>
          <w:sz w:val="28"/>
          <w:szCs w:val="28"/>
        </w:rPr>
        <w:t xml:space="preserve"> по решению суда,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rFonts w:eastAsia="Calibri"/>
          <w:sz w:val="28"/>
          <w:szCs w:val="28"/>
        </w:rPr>
      </w:pPr>
      <w:r w:rsidRPr="004304B5">
        <w:rPr>
          <w:rFonts w:eastAsia="Calibri"/>
          <w:sz w:val="28"/>
          <w:szCs w:val="28"/>
        </w:rPr>
        <w:t>неоднократного умышленного нарушения положений настоящего Устава,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rFonts w:eastAsia="Calibri"/>
          <w:sz w:val="28"/>
          <w:szCs w:val="28"/>
        </w:rPr>
      </w:pPr>
      <w:r w:rsidRPr="004304B5">
        <w:rPr>
          <w:rFonts w:eastAsia="Calibri"/>
          <w:sz w:val="28"/>
          <w:szCs w:val="28"/>
        </w:rPr>
        <w:t>неоднократного неисполнения своих обязанностей без уважительных причин,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rFonts w:eastAsia="Calibri"/>
          <w:sz w:val="28"/>
          <w:szCs w:val="28"/>
        </w:rPr>
      </w:pPr>
      <w:r w:rsidRPr="004304B5">
        <w:rPr>
          <w:rFonts w:eastAsia="Calibri"/>
          <w:sz w:val="28"/>
          <w:szCs w:val="28"/>
        </w:rPr>
        <w:t>в иных случаях, предусмотренных законодательством Российской Федерации.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rFonts w:eastAsia="Calibri"/>
          <w:sz w:val="28"/>
          <w:szCs w:val="28"/>
        </w:rPr>
      </w:pPr>
    </w:p>
    <w:p w:rsidR="00B76DAE" w:rsidRPr="008F02F8" w:rsidRDefault="00B76DAE" w:rsidP="008F02F8">
      <w:pPr>
        <w:pStyle w:val="a6"/>
        <w:ind w:left="159" w:right="408" w:firstLine="567"/>
        <w:jc w:val="center"/>
        <w:rPr>
          <w:rFonts w:eastAsia="Calibri"/>
          <w:b/>
          <w:sz w:val="28"/>
          <w:szCs w:val="28"/>
        </w:rPr>
      </w:pPr>
      <w:r w:rsidRPr="008F02F8">
        <w:rPr>
          <w:rFonts w:eastAsia="Calibri"/>
          <w:b/>
          <w:sz w:val="28"/>
          <w:szCs w:val="28"/>
        </w:rPr>
        <w:t>10. Ревизор (ревизионная комиссия) ТОС</w:t>
      </w:r>
    </w:p>
    <w:p w:rsidR="008F02F8" w:rsidRDefault="008F02F8" w:rsidP="006209F3">
      <w:pPr>
        <w:pStyle w:val="a6"/>
        <w:ind w:left="159" w:right="408" w:firstLine="567"/>
        <w:jc w:val="both"/>
        <w:rPr>
          <w:sz w:val="28"/>
          <w:szCs w:val="28"/>
        </w:rPr>
      </w:pP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10.1 Ревизор (ревизионная комиссия) является контрольно – ревизионным органом ТОС.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proofErr w:type="gramStart"/>
      <w:r w:rsidRPr="004304B5">
        <w:rPr>
          <w:sz w:val="28"/>
          <w:szCs w:val="28"/>
        </w:rPr>
        <w:t xml:space="preserve">Для осуществления контроля за финансово-хозяйственной деятельностью ТОС осуществляет ревизор или ревизионная комиссия ТОС (в составе не менее трех человек), избираемые собранием (конференцией) сроком на 5 лет. </w:t>
      </w:r>
      <w:proofErr w:type="gramEnd"/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10.2 </w:t>
      </w:r>
      <w:r w:rsidRPr="004304B5">
        <w:rPr>
          <w:spacing w:val="-3"/>
          <w:sz w:val="28"/>
          <w:szCs w:val="28"/>
        </w:rPr>
        <w:t xml:space="preserve"> </w:t>
      </w:r>
      <w:r w:rsidRPr="004304B5">
        <w:rPr>
          <w:sz w:val="28"/>
          <w:szCs w:val="28"/>
        </w:rPr>
        <w:t>Ревизор (ревизионная комиссия) подотчетны собранию (конференции) жителей. Ревизором (членом ревизионной комиссии) не может быть лицо, избранное членом Совета ТОС.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lastRenderedPageBreak/>
        <w:t xml:space="preserve"> </w:t>
      </w:r>
      <w:r w:rsidR="008F02F8">
        <w:rPr>
          <w:sz w:val="28"/>
          <w:szCs w:val="28"/>
        </w:rPr>
        <w:t xml:space="preserve">10.3 </w:t>
      </w:r>
      <w:r w:rsidRPr="004304B5">
        <w:rPr>
          <w:sz w:val="28"/>
          <w:szCs w:val="28"/>
        </w:rPr>
        <w:t>Проверка (ревизия) финансово-хозяйственной деятельности Организации по итогам деятельности за год, а также во всякое время по решению собрания (конференции) жителей.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 </w:t>
      </w:r>
      <w:r w:rsidR="008F02F8">
        <w:rPr>
          <w:sz w:val="28"/>
          <w:szCs w:val="28"/>
        </w:rPr>
        <w:t xml:space="preserve">10.4 </w:t>
      </w:r>
      <w:r w:rsidRPr="004304B5">
        <w:rPr>
          <w:sz w:val="28"/>
          <w:szCs w:val="28"/>
        </w:rPr>
        <w:t>Председатель ТОС, члены Совета ТОС и штатные работники ТОС обязаны по требованию ревизора (члена ревизионной комиссии) ТОС предоставить всю необходимую информацию для проведения ревизионных проверок.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 </w:t>
      </w:r>
      <w:r w:rsidR="008F02F8">
        <w:rPr>
          <w:sz w:val="28"/>
          <w:szCs w:val="28"/>
        </w:rPr>
        <w:t>10.5</w:t>
      </w:r>
      <w:proofErr w:type="gramStart"/>
      <w:r w:rsidR="008F02F8">
        <w:rPr>
          <w:sz w:val="28"/>
          <w:szCs w:val="28"/>
        </w:rPr>
        <w:t xml:space="preserve"> </w:t>
      </w:r>
      <w:r w:rsidRPr="004304B5">
        <w:rPr>
          <w:sz w:val="28"/>
          <w:szCs w:val="28"/>
        </w:rPr>
        <w:t>О</w:t>
      </w:r>
      <w:proofErr w:type="gramEnd"/>
      <w:r w:rsidRPr="004304B5">
        <w:rPr>
          <w:sz w:val="28"/>
          <w:szCs w:val="28"/>
        </w:rPr>
        <w:t xml:space="preserve"> результатах проведения ревизионных проверок (ревизий) ревизор (ревизионная комиссия) ТОС докладывает собранию (конференции) жителей.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 </w:t>
      </w:r>
      <w:r w:rsidR="008F02F8">
        <w:rPr>
          <w:sz w:val="28"/>
          <w:szCs w:val="28"/>
        </w:rPr>
        <w:t xml:space="preserve">10.6 </w:t>
      </w:r>
      <w:r w:rsidRPr="004304B5">
        <w:rPr>
          <w:sz w:val="28"/>
          <w:szCs w:val="28"/>
        </w:rPr>
        <w:t xml:space="preserve">Жители, проживающие на территории ТОС, имеют право </w:t>
      </w:r>
      <w:r w:rsidR="008F02F8">
        <w:rPr>
          <w:sz w:val="28"/>
          <w:szCs w:val="28"/>
        </w:rPr>
        <w:t xml:space="preserve">                       </w:t>
      </w:r>
      <w:r w:rsidRPr="004304B5">
        <w:rPr>
          <w:sz w:val="28"/>
          <w:szCs w:val="28"/>
        </w:rPr>
        <w:t>на ознакомление с актом ревизии.</w:t>
      </w:r>
    </w:p>
    <w:p w:rsidR="008F02F8" w:rsidRPr="004304B5" w:rsidRDefault="008F02F8" w:rsidP="006209F3">
      <w:pPr>
        <w:pStyle w:val="a6"/>
        <w:ind w:left="159" w:right="408" w:firstLine="567"/>
        <w:jc w:val="both"/>
        <w:rPr>
          <w:spacing w:val="-3"/>
          <w:sz w:val="28"/>
          <w:szCs w:val="28"/>
        </w:rPr>
      </w:pPr>
    </w:p>
    <w:p w:rsidR="00B76DAE" w:rsidRPr="008F02F8" w:rsidRDefault="00B76DAE" w:rsidP="008F02F8">
      <w:pPr>
        <w:pStyle w:val="a6"/>
        <w:ind w:left="159" w:right="408" w:firstLine="567"/>
        <w:jc w:val="center"/>
        <w:rPr>
          <w:b/>
          <w:spacing w:val="-3"/>
          <w:sz w:val="28"/>
          <w:szCs w:val="28"/>
        </w:rPr>
      </w:pPr>
      <w:r w:rsidRPr="008F02F8">
        <w:rPr>
          <w:b/>
          <w:spacing w:val="-3"/>
          <w:sz w:val="28"/>
          <w:szCs w:val="28"/>
        </w:rPr>
        <w:t>11. Материально – финансовая основа ТОС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pacing w:val="-3"/>
          <w:sz w:val="28"/>
          <w:szCs w:val="28"/>
        </w:rPr>
      </w:pP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pacing w:val="-3"/>
          <w:sz w:val="28"/>
          <w:szCs w:val="28"/>
        </w:rPr>
        <w:t xml:space="preserve">11.1 Финансовые средства ТОС состоят из собственных, заемных средств, </w:t>
      </w:r>
      <w:r w:rsidR="008F02F8">
        <w:rPr>
          <w:spacing w:val="-3"/>
          <w:sz w:val="28"/>
          <w:szCs w:val="28"/>
        </w:rPr>
        <w:t xml:space="preserve">       </w:t>
      </w:r>
      <w:r w:rsidRPr="004304B5">
        <w:rPr>
          <w:spacing w:val="-3"/>
          <w:sz w:val="28"/>
          <w:szCs w:val="28"/>
        </w:rPr>
        <w:t xml:space="preserve">а также средств, предоставляемых органами местного самоуправления муниципального образования город Красноярск в форме субсидий за счет средств бюджета города Красноярска на осуществление деятельности ТОС города Красноярска. Собственные финансовые средства образуются за счет </w:t>
      </w:r>
      <w:r w:rsidRPr="004304B5">
        <w:rPr>
          <w:sz w:val="28"/>
          <w:szCs w:val="28"/>
        </w:rPr>
        <w:t>добровольных</w:t>
      </w:r>
      <w:r w:rsidRPr="004304B5">
        <w:rPr>
          <w:spacing w:val="-7"/>
          <w:sz w:val="28"/>
          <w:szCs w:val="28"/>
        </w:rPr>
        <w:t xml:space="preserve"> </w:t>
      </w:r>
      <w:r w:rsidRPr="004304B5">
        <w:rPr>
          <w:sz w:val="28"/>
          <w:szCs w:val="28"/>
        </w:rPr>
        <w:t>взносы</w:t>
      </w:r>
      <w:r w:rsidRPr="004304B5">
        <w:rPr>
          <w:spacing w:val="-7"/>
          <w:sz w:val="28"/>
          <w:szCs w:val="28"/>
        </w:rPr>
        <w:t xml:space="preserve"> </w:t>
      </w:r>
      <w:r w:rsidRPr="004304B5">
        <w:rPr>
          <w:sz w:val="28"/>
          <w:szCs w:val="28"/>
        </w:rPr>
        <w:t>и</w:t>
      </w:r>
      <w:r w:rsidRPr="004304B5">
        <w:rPr>
          <w:spacing w:val="-7"/>
          <w:sz w:val="28"/>
          <w:szCs w:val="28"/>
        </w:rPr>
        <w:t xml:space="preserve"> </w:t>
      </w:r>
      <w:r w:rsidRPr="004304B5">
        <w:rPr>
          <w:sz w:val="28"/>
          <w:szCs w:val="28"/>
        </w:rPr>
        <w:t xml:space="preserve">пожертвований предприятий, учреждений, организаций, граждан, </w:t>
      </w:r>
      <w:r w:rsidR="008F02F8">
        <w:rPr>
          <w:sz w:val="28"/>
          <w:szCs w:val="28"/>
        </w:rPr>
        <w:t xml:space="preserve">            </w:t>
      </w:r>
      <w:r w:rsidRPr="004304B5">
        <w:rPr>
          <w:sz w:val="28"/>
          <w:szCs w:val="28"/>
        </w:rPr>
        <w:t>а также других, не запрещенных законом поступлений.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11.2 Выделение бюджетных денежных средств ТОС осуществляется </w:t>
      </w:r>
      <w:r w:rsidR="008F02F8">
        <w:rPr>
          <w:sz w:val="28"/>
          <w:szCs w:val="28"/>
        </w:rPr>
        <w:t xml:space="preserve">                </w:t>
      </w:r>
      <w:r w:rsidRPr="004304B5">
        <w:rPr>
          <w:sz w:val="28"/>
          <w:szCs w:val="28"/>
        </w:rPr>
        <w:t>в соответствии с законодательством Российской Федерации, правовыми актами города Красноярска.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11.3 ТОС на основе соответствующих смет доходов и расходов самостоятельно использует имеющиеся в его распоряжении финансовые средства в соответствии с уставными целями и программами социально – экономического развития соответствующих территорий, если иной порядок использования финансирования не установлен соответствующим договором.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Годовые отчеты об исполнении сметы доходов и расходов утверждаются собранием (конференцией) ТОС.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Финансовые средства ТОС не могут распределяться между жителями, членами органов ТОС и используются исключительно для достижения целей деятельности ТОС или благотворительных целей.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proofErr w:type="gramStart"/>
      <w:r w:rsidRPr="004304B5">
        <w:rPr>
          <w:sz w:val="28"/>
          <w:szCs w:val="28"/>
        </w:rPr>
        <w:t xml:space="preserve">11.4 Субсидии предоставляются ТОС на финансовое обеспечение затрат, связанных с осуществлением хозяйственной деятельности, направленной </w:t>
      </w:r>
      <w:r w:rsidR="008F02F8">
        <w:rPr>
          <w:sz w:val="28"/>
          <w:szCs w:val="28"/>
        </w:rPr>
        <w:t xml:space="preserve">             </w:t>
      </w:r>
      <w:r w:rsidRPr="004304B5">
        <w:rPr>
          <w:sz w:val="28"/>
          <w:szCs w:val="28"/>
        </w:rPr>
        <w:t xml:space="preserve">на удовлетворение социально – бытовых потребностей жителей, проживающих </w:t>
      </w:r>
      <w:r w:rsidR="008F02F8">
        <w:rPr>
          <w:sz w:val="28"/>
          <w:szCs w:val="28"/>
        </w:rPr>
        <w:t xml:space="preserve">   </w:t>
      </w:r>
      <w:r w:rsidRPr="004304B5">
        <w:rPr>
          <w:sz w:val="28"/>
          <w:szCs w:val="28"/>
        </w:rPr>
        <w:t xml:space="preserve">на территории ТОС, организацию и проведение мероприятий по работе </w:t>
      </w:r>
      <w:r w:rsidR="008F02F8">
        <w:rPr>
          <w:sz w:val="28"/>
          <w:szCs w:val="28"/>
        </w:rPr>
        <w:t xml:space="preserve">                 </w:t>
      </w:r>
      <w:r w:rsidRPr="004304B5">
        <w:rPr>
          <w:sz w:val="28"/>
          <w:szCs w:val="28"/>
        </w:rPr>
        <w:t>с жителями, в том числе на материально – техническое обеспечение деятельности ТОС, содержание помещения, оплату коммунальных услуг, оплату труда, а также на проведение культурно – массовых и спортивных мероприятий на территории ТОС</w:t>
      </w:r>
      <w:proofErr w:type="gramEnd"/>
      <w:r w:rsidRPr="004304B5">
        <w:rPr>
          <w:sz w:val="28"/>
          <w:szCs w:val="28"/>
        </w:rPr>
        <w:t xml:space="preserve"> в рамках реализации мероприятий, направленных на решение вопросов местного значения в границах ТОС.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Выделение средств бюджета города Красноярска осуществляется в случае соответствия настоящего Устава действующему законодательству Российской Федерации и Положению о ТОС.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11.5 Предоставление субсидий осуществляется на основании договора </w:t>
      </w:r>
      <w:r w:rsidR="008F02F8">
        <w:rPr>
          <w:sz w:val="28"/>
          <w:szCs w:val="28"/>
        </w:rPr>
        <w:t xml:space="preserve">           </w:t>
      </w:r>
      <w:r w:rsidRPr="004304B5">
        <w:rPr>
          <w:sz w:val="28"/>
          <w:szCs w:val="28"/>
        </w:rPr>
        <w:t xml:space="preserve">о предоставлении из бюджета города Красноярска субсидии на финансовое </w:t>
      </w:r>
      <w:r w:rsidRPr="004304B5">
        <w:rPr>
          <w:sz w:val="28"/>
          <w:szCs w:val="28"/>
        </w:rPr>
        <w:lastRenderedPageBreak/>
        <w:t>обеспечение затрат, связанных с осуществлением хозяйственной деятельности ТОС, заключенного между ТОС и территориальными органами администрации города Красноярска на очередной финансовый год и плановый период.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11.6 ТОС </w:t>
      </w:r>
      <w:proofErr w:type="gramStart"/>
      <w:r w:rsidRPr="004304B5">
        <w:rPr>
          <w:sz w:val="28"/>
          <w:szCs w:val="28"/>
        </w:rPr>
        <w:t>подконтролен</w:t>
      </w:r>
      <w:proofErr w:type="gramEnd"/>
      <w:r w:rsidRPr="004304B5">
        <w:rPr>
          <w:sz w:val="28"/>
          <w:szCs w:val="28"/>
        </w:rPr>
        <w:t xml:space="preserve"> органам местного самоуправления муниципального образования города Красноярска в части использования переданных ему бюджетных средств.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Органы местного самоуправления муниципального образования город Красноярск контролируют поступление и использование бюджетных средств, переданных ТОС на осуществление его деятельности.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pacing w:val="-3"/>
          <w:sz w:val="28"/>
          <w:szCs w:val="28"/>
        </w:rPr>
      </w:pPr>
      <w:r w:rsidRPr="004304B5">
        <w:rPr>
          <w:sz w:val="28"/>
          <w:szCs w:val="28"/>
        </w:rPr>
        <w:t xml:space="preserve">11.7 Органы местного самоуправления муниципального образования город Красноярска, жители города Красноярска не несут ответственности </w:t>
      </w:r>
      <w:r w:rsidR="008F02F8">
        <w:rPr>
          <w:sz w:val="28"/>
          <w:szCs w:val="28"/>
        </w:rPr>
        <w:t xml:space="preserve">                       </w:t>
      </w:r>
      <w:r w:rsidRPr="004304B5">
        <w:rPr>
          <w:sz w:val="28"/>
          <w:szCs w:val="28"/>
        </w:rPr>
        <w:t xml:space="preserve">по имущественным и финансовым обязательствам органов ТОС. ТОС не несет ответственности по имущественным и финансовым обязательствам органов местного самоуправления муниципального образования город Красноярск </w:t>
      </w:r>
      <w:r w:rsidR="008F02F8">
        <w:rPr>
          <w:sz w:val="28"/>
          <w:szCs w:val="28"/>
        </w:rPr>
        <w:t xml:space="preserve">            </w:t>
      </w:r>
      <w:r w:rsidRPr="004304B5">
        <w:rPr>
          <w:sz w:val="28"/>
          <w:szCs w:val="28"/>
        </w:rPr>
        <w:t>и жителей, проживающих на территории ТОС,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.</w:t>
      </w:r>
    </w:p>
    <w:p w:rsidR="00B76DAE" w:rsidRPr="008F02F8" w:rsidRDefault="00B76DAE" w:rsidP="008F02F8">
      <w:pPr>
        <w:pStyle w:val="a6"/>
        <w:ind w:left="159" w:right="408" w:firstLine="567"/>
        <w:jc w:val="center"/>
        <w:rPr>
          <w:b/>
          <w:sz w:val="28"/>
          <w:szCs w:val="28"/>
        </w:rPr>
      </w:pPr>
      <w:r w:rsidRPr="008F02F8">
        <w:rPr>
          <w:b/>
          <w:sz w:val="28"/>
          <w:szCs w:val="28"/>
        </w:rPr>
        <w:t>12. Порядок внесения изменений и дополнений в Устав ТОС</w:t>
      </w:r>
    </w:p>
    <w:p w:rsidR="00B76DAE" w:rsidRPr="004304B5" w:rsidRDefault="00B76DAE" w:rsidP="006209F3">
      <w:pPr>
        <w:pStyle w:val="a6"/>
        <w:ind w:left="159" w:right="408" w:firstLine="567"/>
        <w:jc w:val="both"/>
        <w:rPr>
          <w:sz w:val="28"/>
          <w:szCs w:val="28"/>
        </w:rPr>
      </w:pPr>
    </w:p>
    <w:p w:rsidR="00DB0E33" w:rsidRPr="004304B5" w:rsidRDefault="008F02F8" w:rsidP="006209F3">
      <w:pPr>
        <w:pStyle w:val="a6"/>
        <w:ind w:left="159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 </w:t>
      </w:r>
      <w:r w:rsidR="00B76DAE" w:rsidRPr="004304B5">
        <w:rPr>
          <w:sz w:val="28"/>
          <w:szCs w:val="28"/>
        </w:rPr>
        <w:t>Изменения и дополнения в настоящий Устав</w:t>
      </w:r>
      <w:r w:rsidR="002B7AA0" w:rsidRPr="004304B5">
        <w:rPr>
          <w:sz w:val="28"/>
          <w:szCs w:val="28"/>
        </w:rPr>
        <w:t xml:space="preserve"> принимается </w:t>
      </w:r>
      <w:r w:rsidR="00B76DAE" w:rsidRPr="004304B5">
        <w:rPr>
          <w:sz w:val="28"/>
          <w:szCs w:val="28"/>
        </w:rPr>
        <w:t>собранием (конференцией) жителей в порядке, определенном пунктом 6.4 настоящего Устава.</w:t>
      </w:r>
    </w:p>
    <w:p w:rsidR="00B76DAE" w:rsidRPr="004304B5" w:rsidRDefault="008F02F8" w:rsidP="006209F3">
      <w:pPr>
        <w:pStyle w:val="a6"/>
        <w:ind w:left="159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76DAE" w:rsidRPr="004304B5">
        <w:rPr>
          <w:sz w:val="28"/>
          <w:szCs w:val="28"/>
        </w:rPr>
        <w:t>.2</w:t>
      </w:r>
      <w:proofErr w:type="gramStart"/>
      <w:r w:rsidR="00F04C0E">
        <w:rPr>
          <w:sz w:val="28"/>
          <w:szCs w:val="28"/>
        </w:rPr>
        <w:t xml:space="preserve"> </w:t>
      </w:r>
      <w:r w:rsidR="00B76DAE" w:rsidRPr="004304B5">
        <w:rPr>
          <w:sz w:val="28"/>
          <w:szCs w:val="28"/>
        </w:rPr>
        <w:t>В</w:t>
      </w:r>
      <w:proofErr w:type="gramEnd"/>
      <w:r w:rsidR="00B76DAE" w:rsidRPr="004304B5">
        <w:rPr>
          <w:sz w:val="28"/>
          <w:szCs w:val="28"/>
        </w:rPr>
        <w:t>се изменения в настоящий Устав подлежат государственной регистрации в порядке, установленном действующим законодательством Российской Федерации и приобретают юридическую силу с момента регистрации.</w:t>
      </w:r>
    </w:p>
    <w:p w:rsidR="008F02F8" w:rsidRDefault="008F02F8" w:rsidP="006209F3">
      <w:pPr>
        <w:pStyle w:val="a6"/>
        <w:ind w:left="159" w:right="408" w:firstLine="567"/>
        <w:jc w:val="both"/>
        <w:rPr>
          <w:sz w:val="28"/>
          <w:szCs w:val="28"/>
        </w:rPr>
      </w:pPr>
    </w:p>
    <w:p w:rsidR="00DB0E33" w:rsidRPr="008F02F8" w:rsidRDefault="00347F52" w:rsidP="008F02F8">
      <w:pPr>
        <w:pStyle w:val="a6"/>
        <w:ind w:left="159" w:right="408" w:firstLine="567"/>
        <w:jc w:val="center"/>
        <w:rPr>
          <w:b/>
          <w:sz w:val="28"/>
          <w:szCs w:val="28"/>
        </w:rPr>
      </w:pPr>
      <w:r w:rsidRPr="008F02F8">
        <w:rPr>
          <w:b/>
          <w:sz w:val="28"/>
          <w:szCs w:val="28"/>
        </w:rPr>
        <w:t>1</w:t>
      </w:r>
      <w:r w:rsidR="008F02F8">
        <w:rPr>
          <w:b/>
          <w:sz w:val="28"/>
          <w:szCs w:val="28"/>
        </w:rPr>
        <w:t>3</w:t>
      </w:r>
      <w:r w:rsidRPr="008F02F8">
        <w:rPr>
          <w:b/>
          <w:sz w:val="28"/>
          <w:szCs w:val="28"/>
        </w:rPr>
        <w:t xml:space="preserve">. </w:t>
      </w:r>
      <w:r w:rsidR="00B76DAE" w:rsidRPr="008F02F8">
        <w:rPr>
          <w:b/>
          <w:sz w:val="28"/>
          <w:szCs w:val="28"/>
        </w:rPr>
        <w:t>Порядок реорганизации и ликвидации ТОС</w:t>
      </w:r>
    </w:p>
    <w:p w:rsidR="008F02F8" w:rsidRDefault="008F02F8" w:rsidP="006209F3">
      <w:pPr>
        <w:pStyle w:val="a6"/>
        <w:ind w:left="159" w:right="408" w:firstLine="567"/>
        <w:jc w:val="both"/>
        <w:rPr>
          <w:sz w:val="28"/>
          <w:szCs w:val="28"/>
        </w:rPr>
      </w:pPr>
    </w:p>
    <w:p w:rsidR="00347F52" w:rsidRPr="004304B5" w:rsidRDefault="006C2661" w:rsidP="006209F3">
      <w:pPr>
        <w:pStyle w:val="a6"/>
        <w:ind w:left="159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13.1 </w:t>
      </w:r>
      <w:r w:rsidR="00347F52" w:rsidRPr="004304B5">
        <w:rPr>
          <w:sz w:val="28"/>
          <w:szCs w:val="28"/>
        </w:rPr>
        <w:t>Деятельность ТОС может быть прекращена:</w:t>
      </w:r>
    </w:p>
    <w:p w:rsidR="00347F52" w:rsidRPr="004304B5" w:rsidRDefault="00347F52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по решению собрания (конференции) жителей. Такое решение должно быть принято большинством голосов в 2/3 от числа жителей, проживающих на территории ТОС, принявших участие в собрании жителей, или большинством голосов в 2/3 делегатов конференции жителей,</w:t>
      </w:r>
    </w:p>
    <w:p w:rsidR="00347F52" w:rsidRPr="004304B5" w:rsidRDefault="00347F52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>по решению суда по основаниям, предусмотренным Гражданским кодексом Российской Федерации.</w:t>
      </w:r>
    </w:p>
    <w:p w:rsidR="00347F52" w:rsidRPr="004304B5" w:rsidRDefault="006C2661" w:rsidP="006209F3">
      <w:pPr>
        <w:pStyle w:val="a6"/>
        <w:ind w:left="159" w:right="40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 </w:t>
      </w:r>
      <w:r w:rsidR="00466F93" w:rsidRPr="004304B5">
        <w:rPr>
          <w:sz w:val="28"/>
          <w:szCs w:val="28"/>
        </w:rPr>
        <w:t xml:space="preserve">Реорганизация или ликвидация ТОС осуществляется в порядке, предусмотренном </w:t>
      </w:r>
      <w:r w:rsidR="00347F52" w:rsidRPr="004304B5">
        <w:rPr>
          <w:sz w:val="28"/>
          <w:szCs w:val="28"/>
        </w:rPr>
        <w:t xml:space="preserve"> </w:t>
      </w:r>
      <w:r w:rsidR="00466F93" w:rsidRPr="004304B5">
        <w:rPr>
          <w:sz w:val="28"/>
          <w:szCs w:val="28"/>
        </w:rPr>
        <w:t>Гражданским кодексом Российской Федерации и другими федеральными законами Российской Федерации.</w:t>
      </w:r>
    </w:p>
    <w:p w:rsidR="00CE63A4" w:rsidRPr="004304B5" w:rsidRDefault="00CE63A4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 </w:t>
      </w:r>
      <w:r w:rsidR="006C2661">
        <w:rPr>
          <w:sz w:val="28"/>
          <w:szCs w:val="28"/>
        </w:rPr>
        <w:t>13.3</w:t>
      </w:r>
      <w:proofErr w:type="gramStart"/>
      <w:r w:rsidR="006C2661">
        <w:rPr>
          <w:sz w:val="28"/>
          <w:szCs w:val="28"/>
        </w:rPr>
        <w:t xml:space="preserve"> </w:t>
      </w:r>
      <w:r w:rsidRPr="004304B5">
        <w:rPr>
          <w:sz w:val="28"/>
          <w:szCs w:val="28"/>
        </w:rPr>
        <w:t>П</w:t>
      </w:r>
      <w:proofErr w:type="gramEnd"/>
      <w:r w:rsidRPr="004304B5">
        <w:rPr>
          <w:sz w:val="28"/>
          <w:szCs w:val="28"/>
        </w:rPr>
        <w:t xml:space="preserve">ри ликвидации ТОС бюджетные средства и имущество, находящееся на балансе ТОС, приобретённое за счет бюджетных средств или переданное органами местного самоуправления муниципального образования город Красноярск, переходят в состав муниципальной собственности. </w:t>
      </w:r>
    </w:p>
    <w:p w:rsidR="00CE63A4" w:rsidRPr="004304B5" w:rsidRDefault="00CE63A4" w:rsidP="006209F3">
      <w:pPr>
        <w:pStyle w:val="a6"/>
        <w:ind w:left="159" w:right="408" w:firstLine="567"/>
        <w:jc w:val="both"/>
        <w:rPr>
          <w:sz w:val="28"/>
          <w:szCs w:val="28"/>
        </w:rPr>
      </w:pPr>
      <w:r w:rsidRPr="004304B5">
        <w:rPr>
          <w:sz w:val="28"/>
          <w:szCs w:val="28"/>
        </w:rPr>
        <w:t xml:space="preserve"> </w:t>
      </w:r>
      <w:r w:rsidR="006C2661">
        <w:rPr>
          <w:sz w:val="28"/>
          <w:szCs w:val="28"/>
        </w:rPr>
        <w:t xml:space="preserve">13.4 </w:t>
      </w:r>
      <w:r w:rsidRPr="004304B5">
        <w:rPr>
          <w:sz w:val="28"/>
          <w:szCs w:val="28"/>
        </w:rPr>
        <w:t>Финансовые средства и имущество, оставшееся после удовлетворения требований кредиторов, направляются на цели деятельности ТОС в соответствии с настоящим Уставом и (или) на благотворительные цели.</w:t>
      </w:r>
    </w:p>
    <w:sectPr w:rsidR="00CE63A4" w:rsidRPr="004304B5">
      <w:pgSz w:w="11910" w:h="16840"/>
      <w:pgMar w:top="960" w:right="425" w:bottom="280" w:left="992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AED" w:rsidRDefault="002F2AED">
      <w:r>
        <w:separator/>
      </w:r>
    </w:p>
  </w:endnote>
  <w:endnote w:type="continuationSeparator" w:id="0">
    <w:p w:rsidR="002F2AED" w:rsidRDefault="002F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AED" w:rsidRDefault="002F2AED">
      <w:r>
        <w:separator/>
      </w:r>
    </w:p>
  </w:footnote>
  <w:footnote w:type="continuationSeparator" w:id="0">
    <w:p w:rsidR="002F2AED" w:rsidRDefault="002F2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30DF"/>
    <w:multiLevelType w:val="multilevel"/>
    <w:tmpl w:val="2C6E06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8" w:hanging="1800"/>
      </w:pPr>
      <w:rPr>
        <w:rFonts w:hint="default"/>
      </w:rPr>
    </w:lvl>
  </w:abstractNum>
  <w:abstractNum w:abstractNumId="1">
    <w:nsid w:val="093D1453"/>
    <w:multiLevelType w:val="hybridMultilevel"/>
    <w:tmpl w:val="ED5C808C"/>
    <w:lvl w:ilvl="0" w:tplc="1004E08A">
      <w:numFmt w:val="bullet"/>
      <w:lvlText w:val="-"/>
      <w:lvlJc w:val="left"/>
      <w:pPr>
        <w:ind w:left="159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4B063D6">
      <w:numFmt w:val="bullet"/>
      <w:lvlText w:val="•"/>
      <w:lvlJc w:val="left"/>
      <w:pPr>
        <w:ind w:left="1192" w:hanging="289"/>
      </w:pPr>
      <w:rPr>
        <w:rFonts w:hint="default"/>
        <w:lang w:val="ru-RU" w:eastAsia="en-US" w:bidi="ar-SA"/>
      </w:rPr>
    </w:lvl>
    <w:lvl w:ilvl="2" w:tplc="65B431D0">
      <w:numFmt w:val="bullet"/>
      <w:lvlText w:val="•"/>
      <w:lvlJc w:val="left"/>
      <w:pPr>
        <w:ind w:left="2225" w:hanging="289"/>
      </w:pPr>
      <w:rPr>
        <w:rFonts w:hint="default"/>
        <w:lang w:val="ru-RU" w:eastAsia="en-US" w:bidi="ar-SA"/>
      </w:rPr>
    </w:lvl>
    <w:lvl w:ilvl="3" w:tplc="7FCEA382">
      <w:numFmt w:val="bullet"/>
      <w:lvlText w:val="•"/>
      <w:lvlJc w:val="left"/>
      <w:pPr>
        <w:ind w:left="3258" w:hanging="289"/>
      </w:pPr>
      <w:rPr>
        <w:rFonts w:hint="default"/>
        <w:lang w:val="ru-RU" w:eastAsia="en-US" w:bidi="ar-SA"/>
      </w:rPr>
    </w:lvl>
    <w:lvl w:ilvl="4" w:tplc="3F10B33E">
      <w:numFmt w:val="bullet"/>
      <w:lvlText w:val="•"/>
      <w:lvlJc w:val="left"/>
      <w:pPr>
        <w:ind w:left="4291" w:hanging="289"/>
      </w:pPr>
      <w:rPr>
        <w:rFonts w:hint="default"/>
        <w:lang w:val="ru-RU" w:eastAsia="en-US" w:bidi="ar-SA"/>
      </w:rPr>
    </w:lvl>
    <w:lvl w:ilvl="5" w:tplc="EC2ABABE">
      <w:numFmt w:val="bullet"/>
      <w:lvlText w:val="•"/>
      <w:lvlJc w:val="left"/>
      <w:pPr>
        <w:ind w:left="5324" w:hanging="289"/>
      </w:pPr>
      <w:rPr>
        <w:rFonts w:hint="default"/>
        <w:lang w:val="ru-RU" w:eastAsia="en-US" w:bidi="ar-SA"/>
      </w:rPr>
    </w:lvl>
    <w:lvl w:ilvl="6" w:tplc="BA9A32DC">
      <w:numFmt w:val="bullet"/>
      <w:lvlText w:val="•"/>
      <w:lvlJc w:val="left"/>
      <w:pPr>
        <w:ind w:left="6357" w:hanging="289"/>
      </w:pPr>
      <w:rPr>
        <w:rFonts w:hint="default"/>
        <w:lang w:val="ru-RU" w:eastAsia="en-US" w:bidi="ar-SA"/>
      </w:rPr>
    </w:lvl>
    <w:lvl w:ilvl="7" w:tplc="776248C8">
      <w:numFmt w:val="bullet"/>
      <w:lvlText w:val="•"/>
      <w:lvlJc w:val="left"/>
      <w:pPr>
        <w:ind w:left="7390" w:hanging="289"/>
      </w:pPr>
      <w:rPr>
        <w:rFonts w:hint="default"/>
        <w:lang w:val="ru-RU" w:eastAsia="en-US" w:bidi="ar-SA"/>
      </w:rPr>
    </w:lvl>
    <w:lvl w:ilvl="8" w:tplc="822E9A3E">
      <w:numFmt w:val="bullet"/>
      <w:lvlText w:val="•"/>
      <w:lvlJc w:val="left"/>
      <w:pPr>
        <w:ind w:left="8423" w:hanging="289"/>
      </w:pPr>
      <w:rPr>
        <w:rFonts w:hint="default"/>
        <w:lang w:val="ru-RU" w:eastAsia="en-US" w:bidi="ar-SA"/>
      </w:rPr>
    </w:lvl>
  </w:abstractNum>
  <w:abstractNum w:abstractNumId="2">
    <w:nsid w:val="1783220E"/>
    <w:multiLevelType w:val="multilevel"/>
    <w:tmpl w:val="726AA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7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  <w:color w:val="auto"/>
        <w:sz w:val="27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color w:val="auto"/>
        <w:sz w:val="27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color w:val="auto"/>
        <w:sz w:val="27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color w:val="auto"/>
        <w:sz w:val="27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color w:val="auto"/>
        <w:sz w:val="27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color w:val="auto"/>
        <w:sz w:val="27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color w:val="auto"/>
        <w:sz w:val="27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color w:val="auto"/>
        <w:sz w:val="27"/>
      </w:rPr>
    </w:lvl>
  </w:abstractNum>
  <w:abstractNum w:abstractNumId="3">
    <w:nsid w:val="18245D43"/>
    <w:multiLevelType w:val="hybridMultilevel"/>
    <w:tmpl w:val="33D02960"/>
    <w:lvl w:ilvl="0" w:tplc="B33C9A72">
      <w:numFmt w:val="bullet"/>
      <w:lvlText w:val="-"/>
      <w:lvlJc w:val="left"/>
      <w:pPr>
        <w:ind w:left="15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9BBE7698">
      <w:numFmt w:val="bullet"/>
      <w:lvlText w:val="•"/>
      <w:lvlJc w:val="left"/>
      <w:pPr>
        <w:ind w:left="1192" w:hanging="159"/>
      </w:pPr>
      <w:rPr>
        <w:rFonts w:hint="default"/>
        <w:lang w:val="ru-RU" w:eastAsia="en-US" w:bidi="ar-SA"/>
      </w:rPr>
    </w:lvl>
    <w:lvl w:ilvl="2" w:tplc="3EEC2EE4">
      <w:numFmt w:val="bullet"/>
      <w:lvlText w:val="•"/>
      <w:lvlJc w:val="left"/>
      <w:pPr>
        <w:ind w:left="2225" w:hanging="159"/>
      </w:pPr>
      <w:rPr>
        <w:rFonts w:hint="default"/>
        <w:lang w:val="ru-RU" w:eastAsia="en-US" w:bidi="ar-SA"/>
      </w:rPr>
    </w:lvl>
    <w:lvl w:ilvl="3" w:tplc="544A2B22">
      <w:numFmt w:val="bullet"/>
      <w:lvlText w:val="•"/>
      <w:lvlJc w:val="left"/>
      <w:pPr>
        <w:ind w:left="3258" w:hanging="159"/>
      </w:pPr>
      <w:rPr>
        <w:rFonts w:hint="default"/>
        <w:lang w:val="ru-RU" w:eastAsia="en-US" w:bidi="ar-SA"/>
      </w:rPr>
    </w:lvl>
    <w:lvl w:ilvl="4" w:tplc="266E98B2">
      <w:numFmt w:val="bullet"/>
      <w:lvlText w:val="•"/>
      <w:lvlJc w:val="left"/>
      <w:pPr>
        <w:ind w:left="4291" w:hanging="159"/>
      </w:pPr>
      <w:rPr>
        <w:rFonts w:hint="default"/>
        <w:lang w:val="ru-RU" w:eastAsia="en-US" w:bidi="ar-SA"/>
      </w:rPr>
    </w:lvl>
    <w:lvl w:ilvl="5" w:tplc="7AA48686">
      <w:numFmt w:val="bullet"/>
      <w:lvlText w:val="•"/>
      <w:lvlJc w:val="left"/>
      <w:pPr>
        <w:ind w:left="5324" w:hanging="159"/>
      </w:pPr>
      <w:rPr>
        <w:rFonts w:hint="default"/>
        <w:lang w:val="ru-RU" w:eastAsia="en-US" w:bidi="ar-SA"/>
      </w:rPr>
    </w:lvl>
    <w:lvl w:ilvl="6" w:tplc="65B2EFE0">
      <w:numFmt w:val="bullet"/>
      <w:lvlText w:val="•"/>
      <w:lvlJc w:val="left"/>
      <w:pPr>
        <w:ind w:left="6357" w:hanging="159"/>
      </w:pPr>
      <w:rPr>
        <w:rFonts w:hint="default"/>
        <w:lang w:val="ru-RU" w:eastAsia="en-US" w:bidi="ar-SA"/>
      </w:rPr>
    </w:lvl>
    <w:lvl w:ilvl="7" w:tplc="25B85FFA">
      <w:numFmt w:val="bullet"/>
      <w:lvlText w:val="•"/>
      <w:lvlJc w:val="left"/>
      <w:pPr>
        <w:ind w:left="7390" w:hanging="159"/>
      </w:pPr>
      <w:rPr>
        <w:rFonts w:hint="default"/>
        <w:lang w:val="ru-RU" w:eastAsia="en-US" w:bidi="ar-SA"/>
      </w:rPr>
    </w:lvl>
    <w:lvl w:ilvl="8" w:tplc="53DA3AE2">
      <w:numFmt w:val="bullet"/>
      <w:lvlText w:val="•"/>
      <w:lvlJc w:val="left"/>
      <w:pPr>
        <w:ind w:left="8423" w:hanging="159"/>
      </w:pPr>
      <w:rPr>
        <w:rFonts w:hint="default"/>
        <w:lang w:val="ru-RU" w:eastAsia="en-US" w:bidi="ar-SA"/>
      </w:rPr>
    </w:lvl>
  </w:abstractNum>
  <w:abstractNum w:abstractNumId="4">
    <w:nsid w:val="1B1C337D"/>
    <w:multiLevelType w:val="multilevel"/>
    <w:tmpl w:val="F09A0A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>
    <w:nsid w:val="1C9712B9"/>
    <w:multiLevelType w:val="hybridMultilevel"/>
    <w:tmpl w:val="EBFCC4D6"/>
    <w:lvl w:ilvl="0" w:tplc="D49030EE">
      <w:numFmt w:val="bullet"/>
      <w:lvlText w:val="-"/>
      <w:lvlJc w:val="left"/>
      <w:pPr>
        <w:ind w:left="15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89A03A84">
      <w:numFmt w:val="bullet"/>
      <w:lvlText w:val="•"/>
      <w:lvlJc w:val="left"/>
      <w:pPr>
        <w:ind w:left="1192" w:hanging="195"/>
      </w:pPr>
      <w:rPr>
        <w:rFonts w:hint="default"/>
        <w:lang w:val="ru-RU" w:eastAsia="en-US" w:bidi="ar-SA"/>
      </w:rPr>
    </w:lvl>
    <w:lvl w:ilvl="2" w:tplc="53E6F034">
      <w:numFmt w:val="bullet"/>
      <w:lvlText w:val="•"/>
      <w:lvlJc w:val="left"/>
      <w:pPr>
        <w:ind w:left="2225" w:hanging="195"/>
      </w:pPr>
      <w:rPr>
        <w:rFonts w:hint="default"/>
        <w:lang w:val="ru-RU" w:eastAsia="en-US" w:bidi="ar-SA"/>
      </w:rPr>
    </w:lvl>
    <w:lvl w:ilvl="3" w:tplc="B3626EBE">
      <w:numFmt w:val="bullet"/>
      <w:lvlText w:val="•"/>
      <w:lvlJc w:val="left"/>
      <w:pPr>
        <w:ind w:left="3258" w:hanging="195"/>
      </w:pPr>
      <w:rPr>
        <w:rFonts w:hint="default"/>
        <w:lang w:val="ru-RU" w:eastAsia="en-US" w:bidi="ar-SA"/>
      </w:rPr>
    </w:lvl>
    <w:lvl w:ilvl="4" w:tplc="E47C11E0">
      <w:numFmt w:val="bullet"/>
      <w:lvlText w:val="•"/>
      <w:lvlJc w:val="left"/>
      <w:pPr>
        <w:ind w:left="4291" w:hanging="195"/>
      </w:pPr>
      <w:rPr>
        <w:rFonts w:hint="default"/>
        <w:lang w:val="ru-RU" w:eastAsia="en-US" w:bidi="ar-SA"/>
      </w:rPr>
    </w:lvl>
    <w:lvl w:ilvl="5" w:tplc="0E2C342A">
      <w:numFmt w:val="bullet"/>
      <w:lvlText w:val="•"/>
      <w:lvlJc w:val="left"/>
      <w:pPr>
        <w:ind w:left="5324" w:hanging="195"/>
      </w:pPr>
      <w:rPr>
        <w:rFonts w:hint="default"/>
        <w:lang w:val="ru-RU" w:eastAsia="en-US" w:bidi="ar-SA"/>
      </w:rPr>
    </w:lvl>
    <w:lvl w:ilvl="6" w:tplc="9FE0E806">
      <w:numFmt w:val="bullet"/>
      <w:lvlText w:val="•"/>
      <w:lvlJc w:val="left"/>
      <w:pPr>
        <w:ind w:left="6357" w:hanging="195"/>
      </w:pPr>
      <w:rPr>
        <w:rFonts w:hint="default"/>
        <w:lang w:val="ru-RU" w:eastAsia="en-US" w:bidi="ar-SA"/>
      </w:rPr>
    </w:lvl>
    <w:lvl w:ilvl="7" w:tplc="C846C880">
      <w:numFmt w:val="bullet"/>
      <w:lvlText w:val="•"/>
      <w:lvlJc w:val="left"/>
      <w:pPr>
        <w:ind w:left="7390" w:hanging="195"/>
      </w:pPr>
      <w:rPr>
        <w:rFonts w:hint="default"/>
        <w:lang w:val="ru-RU" w:eastAsia="en-US" w:bidi="ar-SA"/>
      </w:rPr>
    </w:lvl>
    <w:lvl w:ilvl="8" w:tplc="77D47108">
      <w:numFmt w:val="bullet"/>
      <w:lvlText w:val="•"/>
      <w:lvlJc w:val="left"/>
      <w:pPr>
        <w:ind w:left="8423" w:hanging="195"/>
      </w:pPr>
      <w:rPr>
        <w:rFonts w:hint="default"/>
        <w:lang w:val="ru-RU" w:eastAsia="en-US" w:bidi="ar-SA"/>
      </w:rPr>
    </w:lvl>
  </w:abstractNum>
  <w:abstractNum w:abstractNumId="6">
    <w:nsid w:val="1D20023F"/>
    <w:multiLevelType w:val="hybridMultilevel"/>
    <w:tmpl w:val="8E942D4A"/>
    <w:lvl w:ilvl="0" w:tplc="C3A62990">
      <w:numFmt w:val="bullet"/>
      <w:lvlText w:val="-"/>
      <w:lvlJc w:val="left"/>
      <w:pPr>
        <w:ind w:left="16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080C16F6">
      <w:numFmt w:val="bullet"/>
      <w:lvlText w:val="•"/>
      <w:lvlJc w:val="left"/>
      <w:pPr>
        <w:ind w:left="1192" w:hanging="159"/>
      </w:pPr>
      <w:rPr>
        <w:rFonts w:hint="default"/>
        <w:lang w:val="ru-RU" w:eastAsia="en-US" w:bidi="ar-SA"/>
      </w:rPr>
    </w:lvl>
    <w:lvl w:ilvl="2" w:tplc="339AF39E">
      <w:numFmt w:val="bullet"/>
      <w:lvlText w:val="•"/>
      <w:lvlJc w:val="left"/>
      <w:pPr>
        <w:ind w:left="2225" w:hanging="159"/>
      </w:pPr>
      <w:rPr>
        <w:rFonts w:hint="default"/>
        <w:lang w:val="ru-RU" w:eastAsia="en-US" w:bidi="ar-SA"/>
      </w:rPr>
    </w:lvl>
    <w:lvl w:ilvl="3" w:tplc="7444DB48">
      <w:numFmt w:val="bullet"/>
      <w:lvlText w:val="•"/>
      <w:lvlJc w:val="left"/>
      <w:pPr>
        <w:ind w:left="3258" w:hanging="159"/>
      </w:pPr>
      <w:rPr>
        <w:rFonts w:hint="default"/>
        <w:lang w:val="ru-RU" w:eastAsia="en-US" w:bidi="ar-SA"/>
      </w:rPr>
    </w:lvl>
    <w:lvl w:ilvl="4" w:tplc="120EFB26">
      <w:numFmt w:val="bullet"/>
      <w:lvlText w:val="•"/>
      <w:lvlJc w:val="left"/>
      <w:pPr>
        <w:ind w:left="4291" w:hanging="159"/>
      </w:pPr>
      <w:rPr>
        <w:rFonts w:hint="default"/>
        <w:lang w:val="ru-RU" w:eastAsia="en-US" w:bidi="ar-SA"/>
      </w:rPr>
    </w:lvl>
    <w:lvl w:ilvl="5" w:tplc="6C14AE5E">
      <w:numFmt w:val="bullet"/>
      <w:lvlText w:val="•"/>
      <w:lvlJc w:val="left"/>
      <w:pPr>
        <w:ind w:left="5324" w:hanging="159"/>
      </w:pPr>
      <w:rPr>
        <w:rFonts w:hint="default"/>
        <w:lang w:val="ru-RU" w:eastAsia="en-US" w:bidi="ar-SA"/>
      </w:rPr>
    </w:lvl>
    <w:lvl w:ilvl="6" w:tplc="D3F63D22">
      <w:numFmt w:val="bullet"/>
      <w:lvlText w:val="•"/>
      <w:lvlJc w:val="left"/>
      <w:pPr>
        <w:ind w:left="6357" w:hanging="159"/>
      </w:pPr>
      <w:rPr>
        <w:rFonts w:hint="default"/>
        <w:lang w:val="ru-RU" w:eastAsia="en-US" w:bidi="ar-SA"/>
      </w:rPr>
    </w:lvl>
    <w:lvl w:ilvl="7" w:tplc="A68274E6">
      <w:numFmt w:val="bullet"/>
      <w:lvlText w:val="•"/>
      <w:lvlJc w:val="left"/>
      <w:pPr>
        <w:ind w:left="7390" w:hanging="159"/>
      </w:pPr>
      <w:rPr>
        <w:rFonts w:hint="default"/>
        <w:lang w:val="ru-RU" w:eastAsia="en-US" w:bidi="ar-SA"/>
      </w:rPr>
    </w:lvl>
    <w:lvl w:ilvl="8" w:tplc="2BA85558">
      <w:numFmt w:val="bullet"/>
      <w:lvlText w:val="•"/>
      <w:lvlJc w:val="left"/>
      <w:pPr>
        <w:ind w:left="8423" w:hanging="159"/>
      </w:pPr>
      <w:rPr>
        <w:rFonts w:hint="default"/>
        <w:lang w:val="ru-RU" w:eastAsia="en-US" w:bidi="ar-SA"/>
      </w:rPr>
    </w:lvl>
  </w:abstractNum>
  <w:abstractNum w:abstractNumId="7">
    <w:nsid w:val="1D7D74E7"/>
    <w:multiLevelType w:val="hybridMultilevel"/>
    <w:tmpl w:val="05A004D4"/>
    <w:lvl w:ilvl="0" w:tplc="89284D80">
      <w:start w:val="1"/>
      <w:numFmt w:val="decimal"/>
      <w:lvlText w:val="%1)"/>
      <w:lvlJc w:val="left"/>
      <w:pPr>
        <w:ind w:left="116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8004AD76">
      <w:numFmt w:val="bullet"/>
      <w:lvlText w:val="•"/>
      <w:lvlJc w:val="left"/>
      <w:pPr>
        <w:ind w:left="2092" w:hanging="293"/>
      </w:pPr>
      <w:rPr>
        <w:rFonts w:hint="default"/>
        <w:lang w:val="ru-RU" w:eastAsia="en-US" w:bidi="ar-SA"/>
      </w:rPr>
    </w:lvl>
    <w:lvl w:ilvl="2" w:tplc="305A3238">
      <w:numFmt w:val="bullet"/>
      <w:lvlText w:val="•"/>
      <w:lvlJc w:val="left"/>
      <w:pPr>
        <w:ind w:left="3025" w:hanging="293"/>
      </w:pPr>
      <w:rPr>
        <w:rFonts w:hint="default"/>
        <w:lang w:val="ru-RU" w:eastAsia="en-US" w:bidi="ar-SA"/>
      </w:rPr>
    </w:lvl>
    <w:lvl w:ilvl="3" w:tplc="FB8E29FC">
      <w:numFmt w:val="bullet"/>
      <w:lvlText w:val="•"/>
      <w:lvlJc w:val="left"/>
      <w:pPr>
        <w:ind w:left="3958" w:hanging="293"/>
      </w:pPr>
      <w:rPr>
        <w:rFonts w:hint="default"/>
        <w:lang w:val="ru-RU" w:eastAsia="en-US" w:bidi="ar-SA"/>
      </w:rPr>
    </w:lvl>
    <w:lvl w:ilvl="4" w:tplc="34D2A868">
      <w:numFmt w:val="bullet"/>
      <w:lvlText w:val="•"/>
      <w:lvlJc w:val="left"/>
      <w:pPr>
        <w:ind w:left="4891" w:hanging="293"/>
      </w:pPr>
      <w:rPr>
        <w:rFonts w:hint="default"/>
        <w:lang w:val="ru-RU" w:eastAsia="en-US" w:bidi="ar-SA"/>
      </w:rPr>
    </w:lvl>
    <w:lvl w:ilvl="5" w:tplc="3E7469DA">
      <w:numFmt w:val="bullet"/>
      <w:lvlText w:val="•"/>
      <w:lvlJc w:val="left"/>
      <w:pPr>
        <w:ind w:left="5824" w:hanging="293"/>
      </w:pPr>
      <w:rPr>
        <w:rFonts w:hint="default"/>
        <w:lang w:val="ru-RU" w:eastAsia="en-US" w:bidi="ar-SA"/>
      </w:rPr>
    </w:lvl>
    <w:lvl w:ilvl="6" w:tplc="6E9EFCAA">
      <w:numFmt w:val="bullet"/>
      <w:lvlText w:val="•"/>
      <w:lvlJc w:val="left"/>
      <w:pPr>
        <w:ind w:left="6757" w:hanging="293"/>
      </w:pPr>
      <w:rPr>
        <w:rFonts w:hint="default"/>
        <w:lang w:val="ru-RU" w:eastAsia="en-US" w:bidi="ar-SA"/>
      </w:rPr>
    </w:lvl>
    <w:lvl w:ilvl="7" w:tplc="90BABBE0">
      <w:numFmt w:val="bullet"/>
      <w:lvlText w:val="•"/>
      <w:lvlJc w:val="left"/>
      <w:pPr>
        <w:ind w:left="7690" w:hanging="293"/>
      </w:pPr>
      <w:rPr>
        <w:rFonts w:hint="default"/>
        <w:lang w:val="ru-RU" w:eastAsia="en-US" w:bidi="ar-SA"/>
      </w:rPr>
    </w:lvl>
    <w:lvl w:ilvl="8" w:tplc="24B456BE">
      <w:numFmt w:val="bullet"/>
      <w:lvlText w:val="•"/>
      <w:lvlJc w:val="left"/>
      <w:pPr>
        <w:ind w:left="8623" w:hanging="293"/>
      </w:pPr>
      <w:rPr>
        <w:rFonts w:hint="default"/>
        <w:lang w:val="ru-RU" w:eastAsia="en-US" w:bidi="ar-SA"/>
      </w:rPr>
    </w:lvl>
  </w:abstractNum>
  <w:abstractNum w:abstractNumId="8">
    <w:nsid w:val="2C3D612A"/>
    <w:multiLevelType w:val="multilevel"/>
    <w:tmpl w:val="A2508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9">
    <w:nsid w:val="3F822315"/>
    <w:multiLevelType w:val="hybridMultilevel"/>
    <w:tmpl w:val="1A3846E0"/>
    <w:lvl w:ilvl="0" w:tplc="77B0166C">
      <w:numFmt w:val="bullet"/>
      <w:lvlText w:val="-"/>
      <w:lvlJc w:val="left"/>
      <w:pPr>
        <w:ind w:left="16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7F7887C0">
      <w:numFmt w:val="bullet"/>
      <w:lvlText w:val="•"/>
      <w:lvlJc w:val="left"/>
      <w:pPr>
        <w:ind w:left="1192" w:hanging="281"/>
      </w:pPr>
      <w:rPr>
        <w:rFonts w:hint="default"/>
        <w:lang w:val="ru-RU" w:eastAsia="en-US" w:bidi="ar-SA"/>
      </w:rPr>
    </w:lvl>
    <w:lvl w:ilvl="2" w:tplc="55E21828">
      <w:numFmt w:val="bullet"/>
      <w:lvlText w:val="•"/>
      <w:lvlJc w:val="left"/>
      <w:pPr>
        <w:ind w:left="2225" w:hanging="281"/>
      </w:pPr>
      <w:rPr>
        <w:rFonts w:hint="default"/>
        <w:lang w:val="ru-RU" w:eastAsia="en-US" w:bidi="ar-SA"/>
      </w:rPr>
    </w:lvl>
    <w:lvl w:ilvl="3" w:tplc="02560E88">
      <w:numFmt w:val="bullet"/>
      <w:lvlText w:val="•"/>
      <w:lvlJc w:val="left"/>
      <w:pPr>
        <w:ind w:left="3258" w:hanging="281"/>
      </w:pPr>
      <w:rPr>
        <w:rFonts w:hint="default"/>
        <w:lang w:val="ru-RU" w:eastAsia="en-US" w:bidi="ar-SA"/>
      </w:rPr>
    </w:lvl>
    <w:lvl w:ilvl="4" w:tplc="EE0CED18">
      <w:numFmt w:val="bullet"/>
      <w:lvlText w:val="•"/>
      <w:lvlJc w:val="left"/>
      <w:pPr>
        <w:ind w:left="4291" w:hanging="281"/>
      </w:pPr>
      <w:rPr>
        <w:rFonts w:hint="default"/>
        <w:lang w:val="ru-RU" w:eastAsia="en-US" w:bidi="ar-SA"/>
      </w:rPr>
    </w:lvl>
    <w:lvl w:ilvl="5" w:tplc="6B226DB8">
      <w:numFmt w:val="bullet"/>
      <w:lvlText w:val="•"/>
      <w:lvlJc w:val="left"/>
      <w:pPr>
        <w:ind w:left="5324" w:hanging="281"/>
      </w:pPr>
      <w:rPr>
        <w:rFonts w:hint="default"/>
        <w:lang w:val="ru-RU" w:eastAsia="en-US" w:bidi="ar-SA"/>
      </w:rPr>
    </w:lvl>
    <w:lvl w:ilvl="6" w:tplc="A614C02C">
      <w:numFmt w:val="bullet"/>
      <w:lvlText w:val="•"/>
      <w:lvlJc w:val="left"/>
      <w:pPr>
        <w:ind w:left="6357" w:hanging="281"/>
      </w:pPr>
      <w:rPr>
        <w:rFonts w:hint="default"/>
        <w:lang w:val="ru-RU" w:eastAsia="en-US" w:bidi="ar-SA"/>
      </w:rPr>
    </w:lvl>
    <w:lvl w:ilvl="7" w:tplc="EB468CE2">
      <w:numFmt w:val="bullet"/>
      <w:lvlText w:val="•"/>
      <w:lvlJc w:val="left"/>
      <w:pPr>
        <w:ind w:left="7390" w:hanging="281"/>
      </w:pPr>
      <w:rPr>
        <w:rFonts w:hint="default"/>
        <w:lang w:val="ru-RU" w:eastAsia="en-US" w:bidi="ar-SA"/>
      </w:rPr>
    </w:lvl>
    <w:lvl w:ilvl="8" w:tplc="54F486E4">
      <w:numFmt w:val="bullet"/>
      <w:lvlText w:val="•"/>
      <w:lvlJc w:val="left"/>
      <w:pPr>
        <w:ind w:left="8423" w:hanging="281"/>
      </w:pPr>
      <w:rPr>
        <w:rFonts w:hint="default"/>
        <w:lang w:val="ru-RU" w:eastAsia="en-US" w:bidi="ar-SA"/>
      </w:rPr>
    </w:lvl>
  </w:abstractNum>
  <w:abstractNum w:abstractNumId="10">
    <w:nsid w:val="41645CB1"/>
    <w:multiLevelType w:val="multilevel"/>
    <w:tmpl w:val="69AEAC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7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  <w:sz w:val="27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sz w:val="27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sz w:val="27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sz w:val="27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sz w:val="27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sz w:val="27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sz w:val="27"/>
      </w:rPr>
    </w:lvl>
  </w:abstractNum>
  <w:abstractNum w:abstractNumId="11">
    <w:nsid w:val="43A01C5D"/>
    <w:multiLevelType w:val="multilevel"/>
    <w:tmpl w:val="A388302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2">
    <w:nsid w:val="43A141A8"/>
    <w:multiLevelType w:val="hybridMultilevel"/>
    <w:tmpl w:val="1D70A72A"/>
    <w:lvl w:ilvl="0" w:tplc="8E02746C">
      <w:numFmt w:val="bullet"/>
      <w:lvlText w:val="-"/>
      <w:lvlJc w:val="left"/>
      <w:pPr>
        <w:ind w:left="15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C98820D0">
      <w:numFmt w:val="bullet"/>
      <w:lvlText w:val="•"/>
      <w:lvlJc w:val="left"/>
      <w:pPr>
        <w:ind w:left="1192" w:hanging="329"/>
      </w:pPr>
      <w:rPr>
        <w:rFonts w:hint="default"/>
        <w:lang w:val="ru-RU" w:eastAsia="en-US" w:bidi="ar-SA"/>
      </w:rPr>
    </w:lvl>
    <w:lvl w:ilvl="2" w:tplc="1F0C998C">
      <w:numFmt w:val="bullet"/>
      <w:lvlText w:val="•"/>
      <w:lvlJc w:val="left"/>
      <w:pPr>
        <w:ind w:left="2225" w:hanging="329"/>
      </w:pPr>
      <w:rPr>
        <w:rFonts w:hint="default"/>
        <w:lang w:val="ru-RU" w:eastAsia="en-US" w:bidi="ar-SA"/>
      </w:rPr>
    </w:lvl>
    <w:lvl w:ilvl="3" w:tplc="261411CC">
      <w:numFmt w:val="bullet"/>
      <w:lvlText w:val="•"/>
      <w:lvlJc w:val="left"/>
      <w:pPr>
        <w:ind w:left="3258" w:hanging="329"/>
      </w:pPr>
      <w:rPr>
        <w:rFonts w:hint="default"/>
        <w:lang w:val="ru-RU" w:eastAsia="en-US" w:bidi="ar-SA"/>
      </w:rPr>
    </w:lvl>
    <w:lvl w:ilvl="4" w:tplc="FE3E562E">
      <w:numFmt w:val="bullet"/>
      <w:lvlText w:val="•"/>
      <w:lvlJc w:val="left"/>
      <w:pPr>
        <w:ind w:left="4291" w:hanging="329"/>
      </w:pPr>
      <w:rPr>
        <w:rFonts w:hint="default"/>
        <w:lang w:val="ru-RU" w:eastAsia="en-US" w:bidi="ar-SA"/>
      </w:rPr>
    </w:lvl>
    <w:lvl w:ilvl="5" w:tplc="895C363E">
      <w:numFmt w:val="bullet"/>
      <w:lvlText w:val="•"/>
      <w:lvlJc w:val="left"/>
      <w:pPr>
        <w:ind w:left="5324" w:hanging="329"/>
      </w:pPr>
      <w:rPr>
        <w:rFonts w:hint="default"/>
        <w:lang w:val="ru-RU" w:eastAsia="en-US" w:bidi="ar-SA"/>
      </w:rPr>
    </w:lvl>
    <w:lvl w:ilvl="6" w:tplc="55D894DA">
      <w:numFmt w:val="bullet"/>
      <w:lvlText w:val="•"/>
      <w:lvlJc w:val="left"/>
      <w:pPr>
        <w:ind w:left="6357" w:hanging="329"/>
      </w:pPr>
      <w:rPr>
        <w:rFonts w:hint="default"/>
        <w:lang w:val="ru-RU" w:eastAsia="en-US" w:bidi="ar-SA"/>
      </w:rPr>
    </w:lvl>
    <w:lvl w:ilvl="7" w:tplc="0AE2F4E6">
      <w:numFmt w:val="bullet"/>
      <w:lvlText w:val="•"/>
      <w:lvlJc w:val="left"/>
      <w:pPr>
        <w:ind w:left="7390" w:hanging="329"/>
      </w:pPr>
      <w:rPr>
        <w:rFonts w:hint="default"/>
        <w:lang w:val="ru-RU" w:eastAsia="en-US" w:bidi="ar-SA"/>
      </w:rPr>
    </w:lvl>
    <w:lvl w:ilvl="8" w:tplc="CB46B6C6">
      <w:numFmt w:val="bullet"/>
      <w:lvlText w:val="•"/>
      <w:lvlJc w:val="left"/>
      <w:pPr>
        <w:ind w:left="8423" w:hanging="329"/>
      </w:pPr>
      <w:rPr>
        <w:rFonts w:hint="default"/>
        <w:lang w:val="ru-RU" w:eastAsia="en-US" w:bidi="ar-SA"/>
      </w:rPr>
    </w:lvl>
  </w:abstractNum>
  <w:abstractNum w:abstractNumId="13">
    <w:nsid w:val="460D2B19"/>
    <w:multiLevelType w:val="hybridMultilevel"/>
    <w:tmpl w:val="3C38B462"/>
    <w:lvl w:ilvl="0" w:tplc="80640712">
      <w:numFmt w:val="bullet"/>
      <w:lvlText w:val="-"/>
      <w:lvlJc w:val="left"/>
      <w:pPr>
        <w:ind w:left="16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A2F05CDE">
      <w:numFmt w:val="bullet"/>
      <w:lvlText w:val="•"/>
      <w:lvlJc w:val="left"/>
      <w:pPr>
        <w:ind w:left="1192" w:hanging="159"/>
      </w:pPr>
      <w:rPr>
        <w:rFonts w:hint="default"/>
        <w:lang w:val="ru-RU" w:eastAsia="en-US" w:bidi="ar-SA"/>
      </w:rPr>
    </w:lvl>
    <w:lvl w:ilvl="2" w:tplc="3DFA16F8">
      <w:numFmt w:val="bullet"/>
      <w:lvlText w:val="•"/>
      <w:lvlJc w:val="left"/>
      <w:pPr>
        <w:ind w:left="2225" w:hanging="159"/>
      </w:pPr>
      <w:rPr>
        <w:rFonts w:hint="default"/>
        <w:lang w:val="ru-RU" w:eastAsia="en-US" w:bidi="ar-SA"/>
      </w:rPr>
    </w:lvl>
    <w:lvl w:ilvl="3" w:tplc="9A8EC572">
      <w:numFmt w:val="bullet"/>
      <w:lvlText w:val="•"/>
      <w:lvlJc w:val="left"/>
      <w:pPr>
        <w:ind w:left="3258" w:hanging="159"/>
      </w:pPr>
      <w:rPr>
        <w:rFonts w:hint="default"/>
        <w:lang w:val="ru-RU" w:eastAsia="en-US" w:bidi="ar-SA"/>
      </w:rPr>
    </w:lvl>
    <w:lvl w:ilvl="4" w:tplc="6436CCA6">
      <w:numFmt w:val="bullet"/>
      <w:lvlText w:val="•"/>
      <w:lvlJc w:val="left"/>
      <w:pPr>
        <w:ind w:left="4291" w:hanging="159"/>
      </w:pPr>
      <w:rPr>
        <w:rFonts w:hint="default"/>
        <w:lang w:val="ru-RU" w:eastAsia="en-US" w:bidi="ar-SA"/>
      </w:rPr>
    </w:lvl>
    <w:lvl w:ilvl="5" w:tplc="B58A0A66">
      <w:numFmt w:val="bullet"/>
      <w:lvlText w:val="•"/>
      <w:lvlJc w:val="left"/>
      <w:pPr>
        <w:ind w:left="5324" w:hanging="159"/>
      </w:pPr>
      <w:rPr>
        <w:rFonts w:hint="default"/>
        <w:lang w:val="ru-RU" w:eastAsia="en-US" w:bidi="ar-SA"/>
      </w:rPr>
    </w:lvl>
    <w:lvl w:ilvl="6" w:tplc="2B3017B6">
      <w:numFmt w:val="bullet"/>
      <w:lvlText w:val="•"/>
      <w:lvlJc w:val="left"/>
      <w:pPr>
        <w:ind w:left="6357" w:hanging="159"/>
      </w:pPr>
      <w:rPr>
        <w:rFonts w:hint="default"/>
        <w:lang w:val="ru-RU" w:eastAsia="en-US" w:bidi="ar-SA"/>
      </w:rPr>
    </w:lvl>
    <w:lvl w:ilvl="7" w:tplc="F7B468A2">
      <w:numFmt w:val="bullet"/>
      <w:lvlText w:val="•"/>
      <w:lvlJc w:val="left"/>
      <w:pPr>
        <w:ind w:left="7390" w:hanging="159"/>
      </w:pPr>
      <w:rPr>
        <w:rFonts w:hint="default"/>
        <w:lang w:val="ru-RU" w:eastAsia="en-US" w:bidi="ar-SA"/>
      </w:rPr>
    </w:lvl>
    <w:lvl w:ilvl="8" w:tplc="A1E8B8B8">
      <w:numFmt w:val="bullet"/>
      <w:lvlText w:val="•"/>
      <w:lvlJc w:val="left"/>
      <w:pPr>
        <w:ind w:left="8423" w:hanging="159"/>
      </w:pPr>
      <w:rPr>
        <w:rFonts w:hint="default"/>
        <w:lang w:val="ru-RU" w:eastAsia="en-US" w:bidi="ar-SA"/>
      </w:rPr>
    </w:lvl>
  </w:abstractNum>
  <w:abstractNum w:abstractNumId="14">
    <w:nsid w:val="47C52297"/>
    <w:multiLevelType w:val="multilevel"/>
    <w:tmpl w:val="457AB4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36" w:hanging="1800"/>
      </w:pPr>
      <w:rPr>
        <w:rFonts w:hint="default"/>
      </w:rPr>
    </w:lvl>
  </w:abstractNum>
  <w:abstractNum w:abstractNumId="15">
    <w:nsid w:val="54E46996"/>
    <w:multiLevelType w:val="hybridMultilevel"/>
    <w:tmpl w:val="CE063232"/>
    <w:lvl w:ilvl="0" w:tplc="1388C53A">
      <w:numFmt w:val="bullet"/>
      <w:lvlText w:val="-"/>
      <w:lvlJc w:val="left"/>
      <w:pPr>
        <w:ind w:left="15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D324B3DA">
      <w:numFmt w:val="bullet"/>
      <w:lvlText w:val="•"/>
      <w:lvlJc w:val="left"/>
      <w:pPr>
        <w:ind w:left="1192" w:hanging="224"/>
      </w:pPr>
      <w:rPr>
        <w:rFonts w:hint="default"/>
        <w:lang w:val="ru-RU" w:eastAsia="en-US" w:bidi="ar-SA"/>
      </w:rPr>
    </w:lvl>
    <w:lvl w:ilvl="2" w:tplc="4D46D1B0">
      <w:numFmt w:val="bullet"/>
      <w:lvlText w:val="•"/>
      <w:lvlJc w:val="left"/>
      <w:pPr>
        <w:ind w:left="2225" w:hanging="224"/>
      </w:pPr>
      <w:rPr>
        <w:rFonts w:hint="default"/>
        <w:lang w:val="ru-RU" w:eastAsia="en-US" w:bidi="ar-SA"/>
      </w:rPr>
    </w:lvl>
    <w:lvl w:ilvl="3" w:tplc="0C2A1C38">
      <w:numFmt w:val="bullet"/>
      <w:lvlText w:val="•"/>
      <w:lvlJc w:val="left"/>
      <w:pPr>
        <w:ind w:left="3258" w:hanging="224"/>
      </w:pPr>
      <w:rPr>
        <w:rFonts w:hint="default"/>
        <w:lang w:val="ru-RU" w:eastAsia="en-US" w:bidi="ar-SA"/>
      </w:rPr>
    </w:lvl>
    <w:lvl w:ilvl="4" w:tplc="0234F73A">
      <w:numFmt w:val="bullet"/>
      <w:lvlText w:val="•"/>
      <w:lvlJc w:val="left"/>
      <w:pPr>
        <w:ind w:left="4291" w:hanging="224"/>
      </w:pPr>
      <w:rPr>
        <w:rFonts w:hint="default"/>
        <w:lang w:val="ru-RU" w:eastAsia="en-US" w:bidi="ar-SA"/>
      </w:rPr>
    </w:lvl>
    <w:lvl w:ilvl="5" w:tplc="F80EF78E">
      <w:numFmt w:val="bullet"/>
      <w:lvlText w:val="•"/>
      <w:lvlJc w:val="left"/>
      <w:pPr>
        <w:ind w:left="5324" w:hanging="224"/>
      </w:pPr>
      <w:rPr>
        <w:rFonts w:hint="default"/>
        <w:lang w:val="ru-RU" w:eastAsia="en-US" w:bidi="ar-SA"/>
      </w:rPr>
    </w:lvl>
    <w:lvl w:ilvl="6" w:tplc="9BF69920">
      <w:numFmt w:val="bullet"/>
      <w:lvlText w:val="•"/>
      <w:lvlJc w:val="left"/>
      <w:pPr>
        <w:ind w:left="6357" w:hanging="224"/>
      </w:pPr>
      <w:rPr>
        <w:rFonts w:hint="default"/>
        <w:lang w:val="ru-RU" w:eastAsia="en-US" w:bidi="ar-SA"/>
      </w:rPr>
    </w:lvl>
    <w:lvl w:ilvl="7" w:tplc="C9706FDC">
      <w:numFmt w:val="bullet"/>
      <w:lvlText w:val="•"/>
      <w:lvlJc w:val="left"/>
      <w:pPr>
        <w:ind w:left="7390" w:hanging="224"/>
      </w:pPr>
      <w:rPr>
        <w:rFonts w:hint="default"/>
        <w:lang w:val="ru-RU" w:eastAsia="en-US" w:bidi="ar-SA"/>
      </w:rPr>
    </w:lvl>
    <w:lvl w:ilvl="8" w:tplc="EA3466FE">
      <w:numFmt w:val="bullet"/>
      <w:lvlText w:val="•"/>
      <w:lvlJc w:val="left"/>
      <w:pPr>
        <w:ind w:left="8423" w:hanging="224"/>
      </w:pPr>
      <w:rPr>
        <w:rFonts w:hint="default"/>
        <w:lang w:val="ru-RU" w:eastAsia="en-US" w:bidi="ar-SA"/>
      </w:rPr>
    </w:lvl>
  </w:abstractNum>
  <w:abstractNum w:abstractNumId="16">
    <w:nsid w:val="586F6D61"/>
    <w:multiLevelType w:val="multilevel"/>
    <w:tmpl w:val="378E934C"/>
    <w:lvl w:ilvl="0">
      <w:start w:val="1"/>
      <w:numFmt w:val="decimal"/>
      <w:lvlText w:val="%1."/>
      <w:lvlJc w:val="left"/>
      <w:pPr>
        <w:ind w:left="14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73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60" w:hanging="526"/>
        <w:jc w:val="left"/>
      </w:pPr>
      <w:rPr>
        <w:rFonts w:hint="default"/>
        <w:b w:val="0"/>
        <w:i w:val="0"/>
        <w:spacing w:val="-1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9" w:hanging="526"/>
        <w:jc w:val="left"/>
      </w:pPr>
      <w:rPr>
        <w:rFonts w:hint="default"/>
        <w:spacing w:val="-3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48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1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6" w:hanging="526"/>
      </w:pPr>
      <w:rPr>
        <w:rFonts w:hint="default"/>
        <w:lang w:val="ru-RU" w:eastAsia="en-US" w:bidi="ar-SA"/>
      </w:rPr>
    </w:lvl>
  </w:abstractNum>
  <w:abstractNum w:abstractNumId="17">
    <w:nsid w:val="5A193139"/>
    <w:multiLevelType w:val="multilevel"/>
    <w:tmpl w:val="4114ED68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8">
    <w:nsid w:val="5D2F2991"/>
    <w:multiLevelType w:val="multilevel"/>
    <w:tmpl w:val="BA34F8A8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" w:hanging="1800"/>
      </w:pPr>
      <w:rPr>
        <w:rFonts w:hint="default"/>
      </w:rPr>
    </w:lvl>
  </w:abstractNum>
  <w:abstractNum w:abstractNumId="19">
    <w:nsid w:val="6ADC3887"/>
    <w:multiLevelType w:val="hybridMultilevel"/>
    <w:tmpl w:val="C3901B76"/>
    <w:lvl w:ilvl="0" w:tplc="DA1E2A92">
      <w:numFmt w:val="bullet"/>
      <w:lvlText w:val="-"/>
      <w:lvlJc w:val="left"/>
      <w:pPr>
        <w:ind w:left="16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971819E0">
      <w:numFmt w:val="bullet"/>
      <w:lvlText w:val="•"/>
      <w:lvlJc w:val="left"/>
      <w:pPr>
        <w:ind w:left="1192" w:hanging="159"/>
      </w:pPr>
      <w:rPr>
        <w:rFonts w:hint="default"/>
        <w:lang w:val="ru-RU" w:eastAsia="en-US" w:bidi="ar-SA"/>
      </w:rPr>
    </w:lvl>
    <w:lvl w:ilvl="2" w:tplc="FEF0C0E6">
      <w:numFmt w:val="bullet"/>
      <w:lvlText w:val="•"/>
      <w:lvlJc w:val="left"/>
      <w:pPr>
        <w:ind w:left="2225" w:hanging="159"/>
      </w:pPr>
      <w:rPr>
        <w:rFonts w:hint="default"/>
        <w:lang w:val="ru-RU" w:eastAsia="en-US" w:bidi="ar-SA"/>
      </w:rPr>
    </w:lvl>
    <w:lvl w:ilvl="3" w:tplc="F4062DCE">
      <w:numFmt w:val="bullet"/>
      <w:lvlText w:val="•"/>
      <w:lvlJc w:val="left"/>
      <w:pPr>
        <w:ind w:left="3258" w:hanging="159"/>
      </w:pPr>
      <w:rPr>
        <w:rFonts w:hint="default"/>
        <w:lang w:val="ru-RU" w:eastAsia="en-US" w:bidi="ar-SA"/>
      </w:rPr>
    </w:lvl>
    <w:lvl w:ilvl="4" w:tplc="A7E6B530">
      <w:numFmt w:val="bullet"/>
      <w:lvlText w:val="•"/>
      <w:lvlJc w:val="left"/>
      <w:pPr>
        <w:ind w:left="4291" w:hanging="159"/>
      </w:pPr>
      <w:rPr>
        <w:rFonts w:hint="default"/>
        <w:lang w:val="ru-RU" w:eastAsia="en-US" w:bidi="ar-SA"/>
      </w:rPr>
    </w:lvl>
    <w:lvl w:ilvl="5" w:tplc="6B70078E">
      <w:numFmt w:val="bullet"/>
      <w:lvlText w:val="•"/>
      <w:lvlJc w:val="left"/>
      <w:pPr>
        <w:ind w:left="5324" w:hanging="159"/>
      </w:pPr>
      <w:rPr>
        <w:rFonts w:hint="default"/>
        <w:lang w:val="ru-RU" w:eastAsia="en-US" w:bidi="ar-SA"/>
      </w:rPr>
    </w:lvl>
    <w:lvl w:ilvl="6" w:tplc="19FA091C">
      <w:numFmt w:val="bullet"/>
      <w:lvlText w:val="•"/>
      <w:lvlJc w:val="left"/>
      <w:pPr>
        <w:ind w:left="6357" w:hanging="159"/>
      </w:pPr>
      <w:rPr>
        <w:rFonts w:hint="default"/>
        <w:lang w:val="ru-RU" w:eastAsia="en-US" w:bidi="ar-SA"/>
      </w:rPr>
    </w:lvl>
    <w:lvl w:ilvl="7" w:tplc="CAB6426E">
      <w:numFmt w:val="bullet"/>
      <w:lvlText w:val="•"/>
      <w:lvlJc w:val="left"/>
      <w:pPr>
        <w:ind w:left="7390" w:hanging="159"/>
      </w:pPr>
      <w:rPr>
        <w:rFonts w:hint="default"/>
        <w:lang w:val="ru-RU" w:eastAsia="en-US" w:bidi="ar-SA"/>
      </w:rPr>
    </w:lvl>
    <w:lvl w:ilvl="8" w:tplc="D6E00692">
      <w:numFmt w:val="bullet"/>
      <w:lvlText w:val="•"/>
      <w:lvlJc w:val="left"/>
      <w:pPr>
        <w:ind w:left="8423" w:hanging="159"/>
      </w:pPr>
      <w:rPr>
        <w:rFonts w:hint="default"/>
        <w:lang w:val="ru-RU" w:eastAsia="en-US" w:bidi="ar-SA"/>
      </w:rPr>
    </w:lvl>
  </w:abstractNum>
  <w:abstractNum w:abstractNumId="20">
    <w:nsid w:val="6FD04035"/>
    <w:multiLevelType w:val="hybridMultilevel"/>
    <w:tmpl w:val="FA16E0FC"/>
    <w:lvl w:ilvl="0" w:tplc="A2841186">
      <w:numFmt w:val="bullet"/>
      <w:lvlText w:val="-"/>
      <w:lvlJc w:val="left"/>
      <w:pPr>
        <w:ind w:left="159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9B385464">
      <w:numFmt w:val="bullet"/>
      <w:lvlText w:val="•"/>
      <w:lvlJc w:val="left"/>
      <w:pPr>
        <w:ind w:left="1192" w:hanging="334"/>
      </w:pPr>
      <w:rPr>
        <w:rFonts w:hint="default"/>
        <w:lang w:val="ru-RU" w:eastAsia="en-US" w:bidi="ar-SA"/>
      </w:rPr>
    </w:lvl>
    <w:lvl w:ilvl="2" w:tplc="ED74FC0C">
      <w:numFmt w:val="bullet"/>
      <w:lvlText w:val="•"/>
      <w:lvlJc w:val="left"/>
      <w:pPr>
        <w:ind w:left="2225" w:hanging="334"/>
      </w:pPr>
      <w:rPr>
        <w:rFonts w:hint="default"/>
        <w:lang w:val="ru-RU" w:eastAsia="en-US" w:bidi="ar-SA"/>
      </w:rPr>
    </w:lvl>
    <w:lvl w:ilvl="3" w:tplc="E460F528">
      <w:numFmt w:val="bullet"/>
      <w:lvlText w:val="•"/>
      <w:lvlJc w:val="left"/>
      <w:pPr>
        <w:ind w:left="3258" w:hanging="334"/>
      </w:pPr>
      <w:rPr>
        <w:rFonts w:hint="default"/>
        <w:lang w:val="ru-RU" w:eastAsia="en-US" w:bidi="ar-SA"/>
      </w:rPr>
    </w:lvl>
    <w:lvl w:ilvl="4" w:tplc="BE1E187A">
      <w:numFmt w:val="bullet"/>
      <w:lvlText w:val="•"/>
      <w:lvlJc w:val="left"/>
      <w:pPr>
        <w:ind w:left="4291" w:hanging="334"/>
      </w:pPr>
      <w:rPr>
        <w:rFonts w:hint="default"/>
        <w:lang w:val="ru-RU" w:eastAsia="en-US" w:bidi="ar-SA"/>
      </w:rPr>
    </w:lvl>
    <w:lvl w:ilvl="5" w:tplc="52F8720C">
      <w:numFmt w:val="bullet"/>
      <w:lvlText w:val="•"/>
      <w:lvlJc w:val="left"/>
      <w:pPr>
        <w:ind w:left="5324" w:hanging="334"/>
      </w:pPr>
      <w:rPr>
        <w:rFonts w:hint="default"/>
        <w:lang w:val="ru-RU" w:eastAsia="en-US" w:bidi="ar-SA"/>
      </w:rPr>
    </w:lvl>
    <w:lvl w:ilvl="6" w:tplc="D2D60B20">
      <w:numFmt w:val="bullet"/>
      <w:lvlText w:val="•"/>
      <w:lvlJc w:val="left"/>
      <w:pPr>
        <w:ind w:left="6357" w:hanging="334"/>
      </w:pPr>
      <w:rPr>
        <w:rFonts w:hint="default"/>
        <w:lang w:val="ru-RU" w:eastAsia="en-US" w:bidi="ar-SA"/>
      </w:rPr>
    </w:lvl>
    <w:lvl w:ilvl="7" w:tplc="190A018E">
      <w:numFmt w:val="bullet"/>
      <w:lvlText w:val="•"/>
      <w:lvlJc w:val="left"/>
      <w:pPr>
        <w:ind w:left="7390" w:hanging="334"/>
      </w:pPr>
      <w:rPr>
        <w:rFonts w:hint="default"/>
        <w:lang w:val="ru-RU" w:eastAsia="en-US" w:bidi="ar-SA"/>
      </w:rPr>
    </w:lvl>
    <w:lvl w:ilvl="8" w:tplc="10F03D36">
      <w:numFmt w:val="bullet"/>
      <w:lvlText w:val="•"/>
      <w:lvlJc w:val="left"/>
      <w:pPr>
        <w:ind w:left="8423" w:hanging="334"/>
      </w:pPr>
      <w:rPr>
        <w:rFonts w:hint="default"/>
        <w:lang w:val="ru-RU" w:eastAsia="en-US" w:bidi="ar-SA"/>
      </w:rPr>
    </w:lvl>
  </w:abstractNum>
  <w:abstractNum w:abstractNumId="21">
    <w:nsid w:val="766F550D"/>
    <w:multiLevelType w:val="hybridMultilevel"/>
    <w:tmpl w:val="5890E742"/>
    <w:lvl w:ilvl="0" w:tplc="DB701992">
      <w:start w:val="1"/>
      <w:numFmt w:val="decimal"/>
      <w:lvlText w:val="%1."/>
      <w:lvlJc w:val="left"/>
      <w:pPr>
        <w:ind w:left="2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4" w:hanging="360"/>
      </w:pPr>
    </w:lvl>
    <w:lvl w:ilvl="2" w:tplc="0419001B" w:tentative="1">
      <w:start w:val="1"/>
      <w:numFmt w:val="lowerRoman"/>
      <w:lvlText w:val="%3."/>
      <w:lvlJc w:val="right"/>
      <w:pPr>
        <w:ind w:left="3944" w:hanging="180"/>
      </w:pPr>
    </w:lvl>
    <w:lvl w:ilvl="3" w:tplc="0419000F" w:tentative="1">
      <w:start w:val="1"/>
      <w:numFmt w:val="decimal"/>
      <w:lvlText w:val="%4."/>
      <w:lvlJc w:val="left"/>
      <w:pPr>
        <w:ind w:left="4664" w:hanging="360"/>
      </w:pPr>
    </w:lvl>
    <w:lvl w:ilvl="4" w:tplc="04190019" w:tentative="1">
      <w:start w:val="1"/>
      <w:numFmt w:val="lowerLetter"/>
      <w:lvlText w:val="%5."/>
      <w:lvlJc w:val="left"/>
      <w:pPr>
        <w:ind w:left="5384" w:hanging="360"/>
      </w:pPr>
    </w:lvl>
    <w:lvl w:ilvl="5" w:tplc="0419001B" w:tentative="1">
      <w:start w:val="1"/>
      <w:numFmt w:val="lowerRoman"/>
      <w:lvlText w:val="%6."/>
      <w:lvlJc w:val="right"/>
      <w:pPr>
        <w:ind w:left="6104" w:hanging="180"/>
      </w:pPr>
    </w:lvl>
    <w:lvl w:ilvl="6" w:tplc="0419000F" w:tentative="1">
      <w:start w:val="1"/>
      <w:numFmt w:val="decimal"/>
      <w:lvlText w:val="%7."/>
      <w:lvlJc w:val="left"/>
      <w:pPr>
        <w:ind w:left="6824" w:hanging="360"/>
      </w:pPr>
    </w:lvl>
    <w:lvl w:ilvl="7" w:tplc="04190019" w:tentative="1">
      <w:start w:val="1"/>
      <w:numFmt w:val="lowerLetter"/>
      <w:lvlText w:val="%8."/>
      <w:lvlJc w:val="left"/>
      <w:pPr>
        <w:ind w:left="7544" w:hanging="360"/>
      </w:pPr>
    </w:lvl>
    <w:lvl w:ilvl="8" w:tplc="0419001B" w:tentative="1">
      <w:start w:val="1"/>
      <w:numFmt w:val="lowerRoman"/>
      <w:lvlText w:val="%9."/>
      <w:lvlJc w:val="right"/>
      <w:pPr>
        <w:ind w:left="8264" w:hanging="180"/>
      </w:p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20"/>
  </w:num>
  <w:num w:numId="5">
    <w:abstractNumId w:val="19"/>
  </w:num>
  <w:num w:numId="6">
    <w:abstractNumId w:val="9"/>
  </w:num>
  <w:num w:numId="7">
    <w:abstractNumId w:val="7"/>
  </w:num>
  <w:num w:numId="8">
    <w:abstractNumId w:val="1"/>
  </w:num>
  <w:num w:numId="9">
    <w:abstractNumId w:val="15"/>
  </w:num>
  <w:num w:numId="10">
    <w:abstractNumId w:val="12"/>
  </w:num>
  <w:num w:numId="11">
    <w:abstractNumId w:val="6"/>
  </w:num>
  <w:num w:numId="12">
    <w:abstractNumId w:val="13"/>
  </w:num>
  <w:num w:numId="13">
    <w:abstractNumId w:val="14"/>
  </w:num>
  <w:num w:numId="14">
    <w:abstractNumId w:val="0"/>
  </w:num>
  <w:num w:numId="15">
    <w:abstractNumId w:val="8"/>
  </w:num>
  <w:num w:numId="16">
    <w:abstractNumId w:val="2"/>
  </w:num>
  <w:num w:numId="17">
    <w:abstractNumId w:val="4"/>
  </w:num>
  <w:num w:numId="18">
    <w:abstractNumId w:val="10"/>
  </w:num>
  <w:num w:numId="19">
    <w:abstractNumId w:val="18"/>
  </w:num>
  <w:num w:numId="20">
    <w:abstractNumId w:val="17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0E33"/>
    <w:rsid w:val="000A766B"/>
    <w:rsid w:val="000C2499"/>
    <w:rsid w:val="000D2D2A"/>
    <w:rsid w:val="000F42EF"/>
    <w:rsid w:val="001016B2"/>
    <w:rsid w:val="00166D22"/>
    <w:rsid w:val="001874F7"/>
    <w:rsid w:val="00222887"/>
    <w:rsid w:val="00231072"/>
    <w:rsid w:val="00253C2B"/>
    <w:rsid w:val="0026116C"/>
    <w:rsid w:val="002A378C"/>
    <w:rsid w:val="002A561B"/>
    <w:rsid w:val="002B7AA0"/>
    <w:rsid w:val="002C00B8"/>
    <w:rsid w:val="002C0A3A"/>
    <w:rsid w:val="002F2AED"/>
    <w:rsid w:val="002F6BAF"/>
    <w:rsid w:val="00312FA0"/>
    <w:rsid w:val="00347624"/>
    <w:rsid w:val="00347F52"/>
    <w:rsid w:val="003A493B"/>
    <w:rsid w:val="003E03FE"/>
    <w:rsid w:val="00401633"/>
    <w:rsid w:val="00417BF4"/>
    <w:rsid w:val="004304B5"/>
    <w:rsid w:val="004565E7"/>
    <w:rsid w:val="0046019C"/>
    <w:rsid w:val="00466F93"/>
    <w:rsid w:val="004C6403"/>
    <w:rsid w:val="005308E3"/>
    <w:rsid w:val="00534207"/>
    <w:rsid w:val="00552A78"/>
    <w:rsid w:val="00573856"/>
    <w:rsid w:val="00574AF6"/>
    <w:rsid w:val="005D0B42"/>
    <w:rsid w:val="006209F3"/>
    <w:rsid w:val="00673FF2"/>
    <w:rsid w:val="006743BA"/>
    <w:rsid w:val="00677B6B"/>
    <w:rsid w:val="006C2661"/>
    <w:rsid w:val="006D0DD0"/>
    <w:rsid w:val="00701F34"/>
    <w:rsid w:val="007C09BA"/>
    <w:rsid w:val="007C1D7D"/>
    <w:rsid w:val="00857A77"/>
    <w:rsid w:val="008A3080"/>
    <w:rsid w:val="008F02F8"/>
    <w:rsid w:val="00907BDA"/>
    <w:rsid w:val="0096427D"/>
    <w:rsid w:val="0098123D"/>
    <w:rsid w:val="0099457C"/>
    <w:rsid w:val="00A036B4"/>
    <w:rsid w:val="00A26B6A"/>
    <w:rsid w:val="00A274B7"/>
    <w:rsid w:val="00A33E22"/>
    <w:rsid w:val="00A679EE"/>
    <w:rsid w:val="00AE395C"/>
    <w:rsid w:val="00B005AB"/>
    <w:rsid w:val="00B118C3"/>
    <w:rsid w:val="00B6629F"/>
    <w:rsid w:val="00B756F3"/>
    <w:rsid w:val="00B76DAE"/>
    <w:rsid w:val="00BC7260"/>
    <w:rsid w:val="00BD591C"/>
    <w:rsid w:val="00BF3CC5"/>
    <w:rsid w:val="00C04D51"/>
    <w:rsid w:val="00C162B4"/>
    <w:rsid w:val="00C356E7"/>
    <w:rsid w:val="00CD0634"/>
    <w:rsid w:val="00CE63A4"/>
    <w:rsid w:val="00CF509B"/>
    <w:rsid w:val="00D64175"/>
    <w:rsid w:val="00D64233"/>
    <w:rsid w:val="00DB0E33"/>
    <w:rsid w:val="00DD51DE"/>
    <w:rsid w:val="00E14147"/>
    <w:rsid w:val="00E26357"/>
    <w:rsid w:val="00E52A43"/>
    <w:rsid w:val="00E61556"/>
    <w:rsid w:val="00E669CF"/>
    <w:rsid w:val="00EB0687"/>
    <w:rsid w:val="00F0443C"/>
    <w:rsid w:val="00F04C0E"/>
    <w:rsid w:val="00F65CA3"/>
    <w:rsid w:val="00FC415C"/>
    <w:rsid w:val="00FE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 w:firstLine="708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76"/>
      <w:ind w:left="1786" w:right="19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6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213"/>
      <w:jc w:val="center"/>
    </w:pPr>
  </w:style>
  <w:style w:type="paragraph" w:styleId="a6">
    <w:name w:val="No Spacing"/>
    <w:uiPriority w:val="1"/>
    <w:qFormat/>
    <w:rsid w:val="0099457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 w:firstLine="708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76"/>
      <w:ind w:left="1786" w:right="19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6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213"/>
      <w:jc w:val="center"/>
    </w:pPr>
  </w:style>
  <w:style w:type="paragraph" w:styleId="a6">
    <w:name w:val="No Spacing"/>
    <w:uiPriority w:val="1"/>
    <w:qFormat/>
    <w:rsid w:val="0099457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48EE0A-7BEA-46B7-81B3-5345244F4AED}"/>
</file>

<file path=customXml/itemProps2.xml><?xml version="1.0" encoding="utf-8"?>
<ds:datastoreItem xmlns:ds="http://schemas.openxmlformats.org/officeDocument/2006/customXml" ds:itemID="{0C8F36FF-3862-469A-981A-2BF9ED663995}"/>
</file>

<file path=customXml/itemProps3.xml><?xml version="1.0" encoding="utf-8"?>
<ds:datastoreItem xmlns:ds="http://schemas.openxmlformats.org/officeDocument/2006/customXml" ds:itemID="{088D63C1-42B1-41E2-8E40-DD1ADC966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5879</Words>
  <Characters>33511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Яровикова Светлана Викторовна</cp:lastModifiedBy>
  <cp:revision>3</cp:revision>
  <dcterms:created xsi:type="dcterms:W3CDTF">2025-05-23T05:46:00Z</dcterms:created>
  <dcterms:modified xsi:type="dcterms:W3CDTF">2025-05-23T10:01:00Z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2025-02-21T00:00:00Z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D:20220402072137</vt:lpwstr>
  </property>
  <property fmtid="{D5CDD505-2E9C-101B-9397-08002B2CF9AE}" pid="7" name="ContentTypeId">
    <vt:lpwstr>0x010100707768007845FA44B257027247838830</vt:lpwstr>
  </property>
</Properties>
</file>