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BB" w:rsidRPr="002F3941" w:rsidRDefault="004B7DBB" w:rsidP="004B7DBB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F394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Тимошенко Анатолий Васильевич</w:t>
      </w:r>
    </w:p>
    <w:p w:rsidR="004B7DBB" w:rsidRPr="002F3941" w:rsidRDefault="004B7DBB" w:rsidP="002F3941">
      <w:pPr>
        <w:spacing w:before="240" w:after="24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2F3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Анатолий Васильевич Тимошенко совершил на самолете Ил-2 168 успешных боевых вылетов.</w:t>
      </w:r>
    </w:p>
    <w:p w:rsidR="004B7DBB" w:rsidRPr="002F3941" w:rsidRDefault="004B7DBB" w:rsidP="002F394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9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Капитан, командир эскадрильи 828-го штурмового авиационного полка 260-й штурмовой авиационной дивизии 4-й воздушной армии 2-го Белорусского фронта. Герой Советского Союза (1945).</w:t>
      </w:r>
    </w:p>
    <w:p w:rsidR="004B7DBB" w:rsidRPr="002F3941" w:rsidRDefault="004B7DBB" w:rsidP="002F394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9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Родился 7 (20) марта 1914 г. в Красноярске. Скончался 9 февраля 1991 г. в Красноярске.</w:t>
      </w:r>
    </w:p>
    <w:p w:rsidR="004B7DBB" w:rsidRPr="002F3941" w:rsidRDefault="004B7DBB" w:rsidP="002F394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94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Анатолий Тимошенко окончил девять классов, в 1929 г. поступил в школу фабрично-заводского обучения при Главных железнодорожных мастерских, по профессии слесарь-паровозник. Работал в паровозном депо и одновременно учился в Красноярском аэроклубе.</w:t>
      </w:r>
    </w:p>
    <w:p w:rsidR="004B7DBB" w:rsidRPr="002F3941" w:rsidRDefault="004B7DBB" w:rsidP="002F394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941">
        <w:rPr>
          <w:rFonts w:ascii="Times New Roman" w:eastAsia="Times New Roman" w:hAnsi="Times New Roman" w:cs="Times New Roman"/>
          <w:sz w:val="28"/>
          <w:szCs w:val="28"/>
          <w:lang w:eastAsia="ru-RU"/>
        </w:rPr>
        <w:t>В 1938—1941 гг. — инструктор аэроклуба. В Красной армии служил в 1935—1937 гг. В ноябре 1941 г. был вновь призван в армию. На фронтах Великой Отечественной войны — с марта 1942 г. С ноября 1941 г. — на Карельском фронте, в авиационном полку, сформированном из красноярцев.</w:t>
      </w:r>
    </w:p>
    <w:p w:rsidR="004B7DBB" w:rsidRPr="002F3941" w:rsidRDefault="004B7DBB" w:rsidP="002F394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9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Анатолий Тимошенко к концу войны совершил на самолете Ил-2 168 успешных боевых вылетов на штурмовку военных объектов и войск противника, нанеся ему значительный урон.</w:t>
      </w:r>
    </w:p>
    <w:p w:rsidR="004B7DBB" w:rsidRPr="002F3941" w:rsidRDefault="004B7DBB" w:rsidP="002F394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Президиума Верховного Совета СССР от 18 августа 1945 г. за образцовое выполнение боевых заданий командования на фронте борьбы с немецко-фашистскими захватчиками и проявленные при этом мужество и героизм капитану Тимошенко Анатолию Васильевичу присвоено звание Героя Советского Союза. </w:t>
      </w:r>
      <w:proofErr w:type="gramStart"/>
      <w:r w:rsidRPr="002F39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</w:t>
      </w:r>
      <w:proofErr w:type="gramEnd"/>
      <w:r w:rsidRPr="002F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орденом Ленина (1945), двумя орденами Красного Знамени, орденом Александра Невского, двумя орденами Отечественной войны I степени и орденом Отечественной войны II степени.</w:t>
      </w:r>
    </w:p>
    <w:p w:rsidR="004B7DBB" w:rsidRPr="002F3941" w:rsidRDefault="004B7DBB" w:rsidP="002F394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941"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июня 1945 г. Тимошенко участвовал в историческом Параде Победы в Москве на Красной площади. С 1946 г. майор Тимошенко — в запасе. Жил в Красноярске. Работал летчиком «Аэрофлота», а затем, до ухода на заслуженный отдых, — диспетчером службы движения в аэропорту Красноярска. Скончался 9 февраля 1991 г. Похоронен в Красноярске на Аллее Славы кладбища «</w:t>
      </w:r>
      <w:proofErr w:type="spellStart"/>
      <w:r w:rsidRPr="002F39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Бадалык</w:t>
      </w:r>
      <w:proofErr w:type="spellEnd"/>
      <w:r w:rsidRPr="002F3941">
        <w:rPr>
          <w:rFonts w:ascii="Times New Roman" w:eastAsia="Times New Roman" w:hAnsi="Times New Roman" w:cs="Times New Roman"/>
          <w:sz w:val="28"/>
          <w:szCs w:val="28"/>
          <w:lang w:eastAsia="ru-RU"/>
        </w:rPr>
        <w:t>». Место захоронения героя является объектом культурного наследия регионального значения.</w:t>
      </w:r>
      <w:bookmarkEnd w:id="0"/>
    </w:p>
    <w:sectPr w:rsidR="004B7DBB" w:rsidRPr="002F3941" w:rsidSect="0091101F">
      <w:pgSz w:w="11906" w:h="16838"/>
      <w:pgMar w:top="284" w:right="567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66C22"/>
    <w:multiLevelType w:val="multilevel"/>
    <w:tmpl w:val="5C54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E4C03"/>
    <w:multiLevelType w:val="multilevel"/>
    <w:tmpl w:val="C182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362E51"/>
    <w:multiLevelType w:val="multilevel"/>
    <w:tmpl w:val="38CE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BB"/>
    <w:rsid w:val="002F3941"/>
    <w:rsid w:val="004B7DBB"/>
    <w:rsid w:val="00557CAF"/>
    <w:rsid w:val="0091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7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D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7D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4B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7DBB"/>
    <w:rPr>
      <w:color w:val="0000FF"/>
      <w:u w:val="single"/>
    </w:rPr>
  </w:style>
  <w:style w:type="character" w:customStyle="1" w:styleId="thumblinktitle">
    <w:name w:val="thumblink__title"/>
    <w:basedOn w:val="a0"/>
    <w:rsid w:val="004B7DBB"/>
  </w:style>
  <w:style w:type="paragraph" w:customStyle="1" w:styleId="copyrights">
    <w:name w:val="copyrights"/>
    <w:basedOn w:val="a"/>
    <w:rsid w:val="004B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7D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B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7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D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7D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4B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7DBB"/>
    <w:rPr>
      <w:color w:val="0000FF"/>
      <w:u w:val="single"/>
    </w:rPr>
  </w:style>
  <w:style w:type="character" w:customStyle="1" w:styleId="thumblinktitle">
    <w:name w:val="thumblink__title"/>
    <w:basedOn w:val="a0"/>
    <w:rsid w:val="004B7DBB"/>
  </w:style>
  <w:style w:type="paragraph" w:customStyle="1" w:styleId="copyrights">
    <w:name w:val="copyrights"/>
    <w:basedOn w:val="a"/>
    <w:rsid w:val="004B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7D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B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824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03071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2129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0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173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0813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259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5146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846823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75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943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919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904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3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812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BFF27D297BDD4FA749F51BBB7168EB" ma:contentTypeVersion="1" ma:contentTypeDescription="Создание документа." ma:contentTypeScope="" ma:versionID="610f1b7f1b1864df955ed5e73e1a19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2C8598-3891-4BB1-AADD-ECEEBCAC064C}"/>
</file>

<file path=customXml/itemProps2.xml><?xml version="1.0" encoding="utf-8"?>
<ds:datastoreItem xmlns:ds="http://schemas.openxmlformats.org/officeDocument/2006/customXml" ds:itemID="{A367FEBD-4BC5-4072-B269-50504DD3ADF3}"/>
</file>

<file path=customXml/itemProps3.xml><?xml version="1.0" encoding="utf-8"?>
<ds:datastoreItem xmlns:ds="http://schemas.openxmlformats.org/officeDocument/2006/customXml" ds:itemID="{0B6C4903-8710-48C7-823A-B943D7A3D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Елена Витальевна</dc:creator>
  <cp:lastModifiedBy>Ненашева Елена Витальевна</cp:lastModifiedBy>
  <cp:revision>2</cp:revision>
  <dcterms:created xsi:type="dcterms:W3CDTF">2025-06-11T10:01:00Z</dcterms:created>
  <dcterms:modified xsi:type="dcterms:W3CDTF">2025-06-16T03:34:00Z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0x010100A3BFF27D297BDD4FA749F51BBB7168EB</vt:lpwstr>
  </property>
</Properties>
</file>