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60" w:rsidRPr="008E7460" w:rsidRDefault="008E7460" w:rsidP="008E7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E7460" w:rsidRPr="008E7460" w:rsidRDefault="008E7460" w:rsidP="008E7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460">
        <w:rPr>
          <w:rFonts w:ascii="Times New Roman" w:hAnsi="Times New Roman" w:cs="Times New Roman"/>
          <w:sz w:val="28"/>
          <w:szCs w:val="28"/>
        </w:rPr>
        <w:t>​С 22.00 23 декабря до 16.30 24 декабря будет запрещён въезд на площадь Мира со стороны Триумфальной арки 375-летия г. Красноярска</w:t>
      </w:r>
    </w:p>
    <w:p w:rsidR="008E7460" w:rsidRPr="008E7460" w:rsidRDefault="008E7460" w:rsidP="008E7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E7460" w:rsidRPr="008E7460" w:rsidRDefault="008E7460" w:rsidP="008E7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460">
        <w:rPr>
          <w:rFonts w:ascii="Times New Roman" w:hAnsi="Times New Roman" w:cs="Times New Roman"/>
          <w:sz w:val="28"/>
          <w:szCs w:val="28"/>
        </w:rPr>
        <w:t xml:space="preserve">Ограничения вводятся в связи с необходимостью обеспечения безопасности дорожного движения в период проведения детских новогодних мероприятий  </w:t>
      </w:r>
      <w:r>
        <w:rPr>
          <w:rFonts w:ascii="Times New Roman" w:hAnsi="Times New Roman" w:cs="Times New Roman"/>
          <w:sz w:val="28"/>
          <w:szCs w:val="28"/>
        </w:rPr>
        <w:t xml:space="preserve"> краевой филармонии. </w:t>
      </w:r>
    </w:p>
    <w:p w:rsidR="00AE0380" w:rsidRPr="008E7460" w:rsidRDefault="008E7460" w:rsidP="008E7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8E7460">
        <w:rPr>
          <w:rFonts w:ascii="Times New Roman" w:hAnsi="Times New Roman" w:cs="Times New Roman"/>
          <w:sz w:val="28"/>
          <w:szCs w:val="28"/>
        </w:rPr>
        <w:t>24 декабря с 09.00 до 16.30 движение транспортных средств на площадь Мира с южной стороны Красноярской краевой филармонии (пр.</w:t>
      </w:r>
      <w:proofErr w:type="gramEnd"/>
      <w:r w:rsidRPr="008E74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7460">
        <w:rPr>
          <w:rFonts w:ascii="Times New Roman" w:hAnsi="Times New Roman" w:cs="Times New Roman"/>
          <w:sz w:val="28"/>
          <w:szCs w:val="28"/>
        </w:rPr>
        <w:t>Мира, 2б) будет разрешено.</w:t>
      </w:r>
      <w:proofErr w:type="gramEnd"/>
    </w:p>
    <w:sectPr w:rsidR="00AE0380" w:rsidRPr="008E7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ED"/>
    <w:rsid w:val="000C2AED"/>
    <w:rsid w:val="008E7460"/>
    <w:rsid w:val="00A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C574BC-4E88-44B3-8CBA-38A8114C191A}"/>
</file>

<file path=customXml/itemProps2.xml><?xml version="1.0" encoding="utf-8"?>
<ds:datastoreItem xmlns:ds="http://schemas.openxmlformats.org/officeDocument/2006/customXml" ds:itemID="{395AB03E-A2DD-4355-B351-19B7ADAFBB98}"/>
</file>

<file path=customXml/itemProps3.xml><?xml version="1.0" encoding="utf-8"?>
<ds:datastoreItem xmlns:ds="http://schemas.openxmlformats.org/officeDocument/2006/customXml" ds:itemID="{2946D34B-BA9D-48D3-B448-730130489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2017-12-19T07:57:00Z</dcterms:created>
  <dcterms:modified xsi:type="dcterms:W3CDTF">2017-12-19T07:58:00Z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