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82F" w:rsidRDefault="0082082F">
      <w:pPr>
        <w:pStyle w:val="ConsPlusTitlePage"/>
      </w:pPr>
      <w:r>
        <w:t xml:space="preserve">Документ предоставлен </w:t>
      </w:r>
      <w:hyperlink r:id="rId5">
        <w:r>
          <w:rPr>
            <w:color w:val="0000FF"/>
          </w:rPr>
          <w:t>КонсультантПлюс</w:t>
        </w:r>
      </w:hyperlink>
      <w:r>
        <w:br/>
      </w:r>
    </w:p>
    <w:p w:rsidR="0082082F" w:rsidRDefault="0082082F">
      <w:pPr>
        <w:pStyle w:val="ConsPlusNormal"/>
        <w:jc w:val="both"/>
        <w:outlineLvl w:val="0"/>
      </w:pPr>
    </w:p>
    <w:p w:rsidR="0082082F" w:rsidRDefault="0082082F">
      <w:pPr>
        <w:pStyle w:val="ConsPlusTitle"/>
        <w:jc w:val="center"/>
        <w:outlineLvl w:val="0"/>
      </w:pPr>
      <w:r>
        <w:t>КРАСНОЯРСКИЙ ГОРОДСКОЙ СОВЕТ ДЕПУТАТОВ</w:t>
      </w:r>
    </w:p>
    <w:p w:rsidR="0082082F" w:rsidRDefault="0082082F">
      <w:pPr>
        <w:pStyle w:val="ConsPlusTitle"/>
        <w:jc w:val="center"/>
      </w:pPr>
    </w:p>
    <w:p w:rsidR="0082082F" w:rsidRDefault="0082082F">
      <w:pPr>
        <w:pStyle w:val="ConsPlusTitle"/>
        <w:jc w:val="center"/>
      </w:pPr>
      <w:r>
        <w:t>РЕШЕНИЕ</w:t>
      </w:r>
    </w:p>
    <w:p w:rsidR="0082082F" w:rsidRDefault="0082082F">
      <w:pPr>
        <w:pStyle w:val="ConsPlusTitle"/>
        <w:jc w:val="center"/>
      </w:pPr>
      <w:r>
        <w:t>от 21 декабря 2021 г. N 15-212</w:t>
      </w:r>
    </w:p>
    <w:p w:rsidR="0082082F" w:rsidRDefault="0082082F">
      <w:pPr>
        <w:pStyle w:val="ConsPlusTitle"/>
        <w:jc w:val="center"/>
      </w:pPr>
    </w:p>
    <w:p w:rsidR="0082082F" w:rsidRDefault="0082082F">
      <w:pPr>
        <w:pStyle w:val="ConsPlusTitle"/>
        <w:jc w:val="center"/>
      </w:pPr>
      <w:r>
        <w:t>О МУНИЦИПАЛЬНОМ ЖИЛИЩНОМ КОНТРОЛЕ НА ТЕРРИТОРИИ</w:t>
      </w:r>
    </w:p>
    <w:p w:rsidR="0082082F" w:rsidRDefault="0082082F">
      <w:pPr>
        <w:pStyle w:val="ConsPlusTitle"/>
        <w:jc w:val="center"/>
      </w:pPr>
      <w:r>
        <w:t>ГОРОДА КРАСНОЯРСКА</w:t>
      </w:r>
    </w:p>
    <w:p w:rsidR="0082082F" w:rsidRDefault="008208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208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082F" w:rsidRDefault="008208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082F" w:rsidRDefault="008208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082F" w:rsidRDefault="0082082F">
            <w:pPr>
              <w:pStyle w:val="ConsPlusNormal"/>
              <w:jc w:val="center"/>
            </w:pPr>
            <w:r>
              <w:rPr>
                <w:color w:val="392C69"/>
              </w:rPr>
              <w:t>Список изменяющих документов</w:t>
            </w:r>
          </w:p>
          <w:p w:rsidR="0082082F" w:rsidRDefault="0082082F">
            <w:pPr>
              <w:pStyle w:val="ConsPlusNormal"/>
              <w:jc w:val="center"/>
            </w:pPr>
            <w:r>
              <w:rPr>
                <w:color w:val="392C69"/>
              </w:rPr>
              <w:t xml:space="preserve">(в ред. </w:t>
            </w:r>
            <w:hyperlink r:id="rId6">
              <w:r>
                <w:rPr>
                  <w:color w:val="0000FF"/>
                </w:rPr>
                <w:t>Решения</w:t>
              </w:r>
            </w:hyperlink>
            <w:r>
              <w:rPr>
                <w:color w:val="392C69"/>
              </w:rPr>
              <w:t xml:space="preserve"> Красноярского городского Совета депутатов</w:t>
            </w:r>
          </w:p>
          <w:p w:rsidR="0082082F" w:rsidRDefault="0082082F">
            <w:pPr>
              <w:pStyle w:val="ConsPlusNormal"/>
              <w:jc w:val="center"/>
            </w:pPr>
            <w:r>
              <w:rPr>
                <w:color w:val="392C69"/>
              </w:rPr>
              <w:t>от 19.12.2023 N 1-17)</w:t>
            </w:r>
          </w:p>
        </w:tc>
        <w:tc>
          <w:tcPr>
            <w:tcW w:w="113" w:type="dxa"/>
            <w:tcBorders>
              <w:top w:val="nil"/>
              <w:left w:val="nil"/>
              <w:bottom w:val="nil"/>
              <w:right w:val="nil"/>
            </w:tcBorders>
            <w:shd w:val="clear" w:color="auto" w:fill="F4F3F8"/>
            <w:tcMar>
              <w:top w:w="0" w:type="dxa"/>
              <w:left w:w="0" w:type="dxa"/>
              <w:bottom w:w="0" w:type="dxa"/>
              <w:right w:w="0" w:type="dxa"/>
            </w:tcMar>
          </w:tcPr>
          <w:p w:rsidR="0082082F" w:rsidRDefault="0082082F">
            <w:pPr>
              <w:pStyle w:val="ConsPlusNormal"/>
            </w:pPr>
          </w:p>
        </w:tc>
      </w:tr>
    </w:tbl>
    <w:p w:rsidR="0082082F" w:rsidRDefault="0082082F">
      <w:pPr>
        <w:pStyle w:val="ConsPlusNormal"/>
        <w:jc w:val="both"/>
      </w:pPr>
    </w:p>
    <w:p w:rsidR="0082082F" w:rsidRDefault="0082082F">
      <w:pPr>
        <w:pStyle w:val="ConsPlusNormal"/>
        <w:ind w:firstLine="540"/>
        <w:jc w:val="both"/>
      </w:pPr>
      <w:r>
        <w:t xml:space="preserve">В соответствии со </w:t>
      </w:r>
      <w:hyperlink r:id="rId7">
        <w:r>
          <w:rPr>
            <w:color w:val="0000FF"/>
          </w:rPr>
          <w:t>статьей 20</w:t>
        </w:r>
      </w:hyperlink>
      <w:r>
        <w:t xml:space="preserve"> Жилищного кодекса Российской Федерации, </w:t>
      </w:r>
      <w:hyperlink r:id="rId8">
        <w:r>
          <w:rPr>
            <w:color w:val="0000FF"/>
          </w:rPr>
          <w:t>статьей 17.1</w:t>
        </w:r>
      </w:hyperlink>
      <w:r>
        <w:t xml:space="preserve"> Федерального закона от 06.10.2003 N 131-ФЗ "Об общих принципах организации местного самоуправления в Российской Федерации", </w:t>
      </w:r>
      <w:hyperlink r:id="rId9">
        <w:r>
          <w:rPr>
            <w:color w:val="0000FF"/>
          </w:rPr>
          <w:t>пунктом 4 части 2 статьи 3</w:t>
        </w:r>
      </w:hyperlink>
      <w:r>
        <w:t xml:space="preserve">, </w:t>
      </w:r>
      <w:hyperlink r:id="rId10">
        <w:r>
          <w:rPr>
            <w:color w:val="0000FF"/>
          </w:rPr>
          <w:t>пунктом 3 части 10 статьи 23</w:t>
        </w:r>
      </w:hyperlink>
      <w:r>
        <w:t xml:space="preserve">, </w:t>
      </w:r>
      <w:hyperlink r:id="rId11">
        <w:r>
          <w:rPr>
            <w:color w:val="0000FF"/>
          </w:rPr>
          <w:t>частью 5 статьи 30</w:t>
        </w:r>
      </w:hyperlink>
      <w:r>
        <w:t xml:space="preserve"> Федерального закона от 31.07.2020 N 248-ФЗ "О государственном контроле (надзоре) и муниципальном контроле в Российской Федерации", руководствуясь </w:t>
      </w:r>
      <w:hyperlink r:id="rId12">
        <w:r>
          <w:rPr>
            <w:color w:val="0000FF"/>
          </w:rPr>
          <w:t>статьей 28</w:t>
        </w:r>
      </w:hyperlink>
      <w:r>
        <w:t xml:space="preserve"> Устава города Красноярска, Красноярский городской Совет депутатов решил:</w:t>
      </w:r>
    </w:p>
    <w:p w:rsidR="0082082F" w:rsidRDefault="0082082F">
      <w:pPr>
        <w:pStyle w:val="ConsPlusNormal"/>
        <w:spacing w:before="220"/>
        <w:ind w:firstLine="540"/>
        <w:jc w:val="both"/>
      </w:pPr>
      <w:r>
        <w:t xml:space="preserve">1. Утвердить </w:t>
      </w:r>
      <w:hyperlink w:anchor="P38">
        <w:r>
          <w:rPr>
            <w:color w:val="0000FF"/>
          </w:rPr>
          <w:t>Положение</w:t>
        </w:r>
      </w:hyperlink>
      <w:r>
        <w:t xml:space="preserve"> о муниципальном жилищном контроле на территории города Красноярска согласно приложению 1 к настоящему Решению.</w:t>
      </w:r>
    </w:p>
    <w:p w:rsidR="0082082F" w:rsidRDefault="0082082F">
      <w:pPr>
        <w:pStyle w:val="ConsPlusNormal"/>
        <w:spacing w:before="220"/>
        <w:ind w:firstLine="540"/>
        <w:jc w:val="both"/>
      </w:pPr>
      <w:bookmarkStart w:id="0" w:name="P14"/>
      <w:bookmarkEnd w:id="0"/>
      <w:r>
        <w:t xml:space="preserve">2. Утвердить ключевые </w:t>
      </w:r>
      <w:hyperlink w:anchor="P405">
        <w:r>
          <w:rPr>
            <w:color w:val="0000FF"/>
          </w:rPr>
          <w:t>показатели</w:t>
        </w:r>
      </w:hyperlink>
      <w:r>
        <w:t xml:space="preserve"> муниципального жилищного контроля на территории города Красноярска и их целевые значения согласно приложению 2 к настоящему Решению.</w:t>
      </w:r>
    </w:p>
    <w:p w:rsidR="0082082F" w:rsidRDefault="0082082F">
      <w:pPr>
        <w:pStyle w:val="ConsPlusNormal"/>
        <w:spacing w:before="220"/>
        <w:ind w:firstLine="540"/>
        <w:jc w:val="both"/>
      </w:pPr>
      <w:bookmarkStart w:id="1" w:name="P15"/>
      <w:bookmarkEnd w:id="1"/>
      <w:r>
        <w:t xml:space="preserve">3. Утвердить индикативные </w:t>
      </w:r>
      <w:hyperlink w:anchor="P431">
        <w:r>
          <w:rPr>
            <w:color w:val="0000FF"/>
          </w:rPr>
          <w:t>показатели</w:t>
        </w:r>
      </w:hyperlink>
      <w:r>
        <w:t xml:space="preserve"> муниципального жилищного контроля на территории города Красноярска согласно приложению 3 к настоящему Решению.</w:t>
      </w:r>
    </w:p>
    <w:p w:rsidR="0082082F" w:rsidRDefault="0082082F">
      <w:pPr>
        <w:pStyle w:val="ConsPlusNormal"/>
        <w:spacing w:before="220"/>
        <w:ind w:firstLine="540"/>
        <w:jc w:val="both"/>
      </w:pPr>
      <w:r>
        <w:t xml:space="preserve">4. Настоящее Решение вступает в силу со дня его официального опубликования, за исключением </w:t>
      </w:r>
      <w:hyperlink w:anchor="P14">
        <w:r>
          <w:rPr>
            <w:color w:val="0000FF"/>
          </w:rPr>
          <w:t>пунктов 2</w:t>
        </w:r>
      </w:hyperlink>
      <w:r>
        <w:t xml:space="preserve"> и </w:t>
      </w:r>
      <w:hyperlink w:anchor="P15">
        <w:r>
          <w:rPr>
            <w:color w:val="0000FF"/>
          </w:rPr>
          <w:t>3</w:t>
        </w:r>
      </w:hyperlink>
      <w:r>
        <w:t>, которые вступают в силу с 1 марта 2022 года.</w:t>
      </w:r>
    </w:p>
    <w:p w:rsidR="0082082F" w:rsidRDefault="0082082F">
      <w:pPr>
        <w:pStyle w:val="ConsPlusNormal"/>
        <w:spacing w:before="220"/>
        <w:ind w:firstLine="540"/>
        <w:jc w:val="both"/>
      </w:pPr>
      <w:r>
        <w:t>5. Контроль за исполнением настоящего Решения возложить на постоянную комиссию по городскому самоуправлению.</w:t>
      </w:r>
    </w:p>
    <w:p w:rsidR="0082082F" w:rsidRDefault="0082082F">
      <w:pPr>
        <w:pStyle w:val="ConsPlusNormal"/>
        <w:jc w:val="both"/>
      </w:pPr>
    </w:p>
    <w:p w:rsidR="0082082F" w:rsidRDefault="0082082F">
      <w:pPr>
        <w:pStyle w:val="ConsPlusNormal"/>
        <w:jc w:val="right"/>
      </w:pPr>
      <w:r>
        <w:t>Председатель</w:t>
      </w:r>
    </w:p>
    <w:p w:rsidR="0082082F" w:rsidRDefault="0082082F">
      <w:pPr>
        <w:pStyle w:val="ConsPlusNormal"/>
        <w:jc w:val="right"/>
      </w:pPr>
      <w:r>
        <w:t>Красноярского городского</w:t>
      </w:r>
    </w:p>
    <w:p w:rsidR="0082082F" w:rsidRDefault="0082082F">
      <w:pPr>
        <w:pStyle w:val="ConsPlusNormal"/>
        <w:jc w:val="right"/>
      </w:pPr>
      <w:r>
        <w:t>Совета депутатов</w:t>
      </w:r>
    </w:p>
    <w:p w:rsidR="0082082F" w:rsidRDefault="0082082F">
      <w:pPr>
        <w:pStyle w:val="ConsPlusNormal"/>
        <w:jc w:val="right"/>
      </w:pPr>
      <w:r>
        <w:t>Н.В.ФИРЮЛИНА</w:t>
      </w:r>
    </w:p>
    <w:p w:rsidR="0082082F" w:rsidRDefault="0082082F">
      <w:pPr>
        <w:pStyle w:val="ConsPlusNormal"/>
        <w:jc w:val="both"/>
      </w:pPr>
    </w:p>
    <w:p w:rsidR="0082082F" w:rsidRDefault="0082082F">
      <w:pPr>
        <w:pStyle w:val="ConsPlusNormal"/>
        <w:jc w:val="right"/>
      </w:pPr>
      <w:r>
        <w:t>Глава</w:t>
      </w:r>
    </w:p>
    <w:p w:rsidR="0082082F" w:rsidRDefault="0082082F">
      <w:pPr>
        <w:pStyle w:val="ConsPlusNormal"/>
        <w:jc w:val="right"/>
      </w:pPr>
      <w:r>
        <w:t>города Красноярска</w:t>
      </w:r>
    </w:p>
    <w:p w:rsidR="0082082F" w:rsidRDefault="0082082F">
      <w:pPr>
        <w:pStyle w:val="ConsPlusNormal"/>
        <w:jc w:val="right"/>
      </w:pPr>
      <w:r>
        <w:t>С.В.ЕРЕМИН</w:t>
      </w:r>
    </w:p>
    <w:p w:rsidR="0082082F" w:rsidRDefault="0082082F">
      <w:pPr>
        <w:pStyle w:val="ConsPlusNormal"/>
        <w:jc w:val="both"/>
      </w:pPr>
    </w:p>
    <w:p w:rsidR="0082082F" w:rsidRDefault="0082082F">
      <w:pPr>
        <w:pStyle w:val="ConsPlusNormal"/>
        <w:jc w:val="both"/>
      </w:pPr>
    </w:p>
    <w:p w:rsidR="0082082F" w:rsidRDefault="0082082F">
      <w:pPr>
        <w:pStyle w:val="ConsPlusNormal"/>
        <w:jc w:val="both"/>
      </w:pPr>
    </w:p>
    <w:p w:rsidR="0082082F" w:rsidRDefault="0082082F">
      <w:pPr>
        <w:pStyle w:val="ConsPlusNormal"/>
        <w:jc w:val="both"/>
      </w:pPr>
    </w:p>
    <w:p w:rsidR="0082082F" w:rsidRDefault="0082082F">
      <w:pPr>
        <w:pStyle w:val="ConsPlusNormal"/>
        <w:jc w:val="both"/>
      </w:pPr>
    </w:p>
    <w:p w:rsidR="0082082F" w:rsidRDefault="0082082F">
      <w:pPr>
        <w:pStyle w:val="ConsPlusNormal"/>
        <w:jc w:val="right"/>
        <w:outlineLvl w:val="0"/>
      </w:pPr>
      <w:r>
        <w:t>Приложение 1</w:t>
      </w:r>
    </w:p>
    <w:p w:rsidR="0082082F" w:rsidRDefault="0082082F">
      <w:pPr>
        <w:pStyle w:val="ConsPlusNormal"/>
        <w:jc w:val="right"/>
      </w:pPr>
      <w:r>
        <w:t>к Решению</w:t>
      </w:r>
    </w:p>
    <w:p w:rsidR="0082082F" w:rsidRDefault="0082082F">
      <w:pPr>
        <w:pStyle w:val="ConsPlusNormal"/>
        <w:jc w:val="right"/>
      </w:pPr>
      <w:r>
        <w:t>Красноярского городского</w:t>
      </w:r>
    </w:p>
    <w:p w:rsidR="0082082F" w:rsidRDefault="0082082F">
      <w:pPr>
        <w:pStyle w:val="ConsPlusNormal"/>
        <w:jc w:val="right"/>
      </w:pPr>
      <w:r>
        <w:t>Совета депутатов</w:t>
      </w:r>
    </w:p>
    <w:p w:rsidR="0082082F" w:rsidRDefault="0082082F">
      <w:pPr>
        <w:pStyle w:val="ConsPlusNormal"/>
        <w:jc w:val="right"/>
      </w:pPr>
      <w:r>
        <w:t>от 21 декабря 2021 г. N 15-212</w:t>
      </w:r>
    </w:p>
    <w:p w:rsidR="0082082F" w:rsidRDefault="0082082F">
      <w:pPr>
        <w:pStyle w:val="ConsPlusNormal"/>
        <w:jc w:val="both"/>
      </w:pPr>
    </w:p>
    <w:p w:rsidR="0082082F" w:rsidRDefault="0082082F">
      <w:pPr>
        <w:pStyle w:val="ConsPlusTitle"/>
        <w:jc w:val="center"/>
      </w:pPr>
      <w:bookmarkStart w:id="2" w:name="P38"/>
      <w:bookmarkEnd w:id="2"/>
      <w:r>
        <w:t>ПОЛОЖЕНИЕ</w:t>
      </w:r>
    </w:p>
    <w:p w:rsidR="0082082F" w:rsidRDefault="0082082F">
      <w:pPr>
        <w:pStyle w:val="ConsPlusTitle"/>
        <w:jc w:val="center"/>
      </w:pPr>
      <w:r>
        <w:t>О МУНИЦИПАЛЬНОМ ЖИЛИЩНОМ КОНТРОЛЕ НА ТЕРРИТОРИИ</w:t>
      </w:r>
    </w:p>
    <w:p w:rsidR="0082082F" w:rsidRDefault="0082082F">
      <w:pPr>
        <w:pStyle w:val="ConsPlusTitle"/>
        <w:jc w:val="center"/>
      </w:pPr>
      <w:r>
        <w:lastRenderedPageBreak/>
        <w:t>ГОРОДА КРАСНОЯРСКА</w:t>
      </w:r>
    </w:p>
    <w:p w:rsidR="0082082F" w:rsidRDefault="008208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8208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082F" w:rsidRDefault="008208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082F" w:rsidRDefault="008208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082F" w:rsidRDefault="0082082F">
            <w:pPr>
              <w:pStyle w:val="ConsPlusNormal"/>
              <w:jc w:val="center"/>
            </w:pPr>
            <w:r>
              <w:rPr>
                <w:color w:val="392C69"/>
              </w:rPr>
              <w:t>Список изменяющих документов</w:t>
            </w:r>
          </w:p>
          <w:p w:rsidR="0082082F" w:rsidRDefault="0082082F">
            <w:pPr>
              <w:pStyle w:val="ConsPlusNormal"/>
              <w:jc w:val="center"/>
            </w:pPr>
            <w:r>
              <w:rPr>
                <w:color w:val="392C69"/>
              </w:rPr>
              <w:t xml:space="preserve">(в ред. </w:t>
            </w:r>
            <w:hyperlink r:id="rId13">
              <w:r>
                <w:rPr>
                  <w:color w:val="0000FF"/>
                </w:rPr>
                <w:t>Решения</w:t>
              </w:r>
            </w:hyperlink>
            <w:r>
              <w:rPr>
                <w:color w:val="392C69"/>
              </w:rPr>
              <w:t xml:space="preserve"> Красноярского городского Совета депутатов</w:t>
            </w:r>
          </w:p>
          <w:p w:rsidR="0082082F" w:rsidRDefault="0082082F">
            <w:pPr>
              <w:pStyle w:val="ConsPlusNormal"/>
              <w:jc w:val="center"/>
            </w:pPr>
            <w:r>
              <w:rPr>
                <w:color w:val="392C69"/>
              </w:rPr>
              <w:t>от 19.12.2023 N 1-17)</w:t>
            </w:r>
          </w:p>
        </w:tc>
        <w:tc>
          <w:tcPr>
            <w:tcW w:w="113" w:type="dxa"/>
            <w:tcBorders>
              <w:top w:val="nil"/>
              <w:left w:val="nil"/>
              <w:bottom w:val="nil"/>
              <w:right w:val="nil"/>
            </w:tcBorders>
            <w:shd w:val="clear" w:color="auto" w:fill="F4F3F8"/>
            <w:tcMar>
              <w:top w:w="0" w:type="dxa"/>
              <w:left w:w="0" w:type="dxa"/>
              <w:bottom w:w="0" w:type="dxa"/>
              <w:right w:w="0" w:type="dxa"/>
            </w:tcMar>
          </w:tcPr>
          <w:p w:rsidR="0082082F" w:rsidRDefault="0082082F">
            <w:pPr>
              <w:pStyle w:val="ConsPlusNormal"/>
            </w:pPr>
          </w:p>
        </w:tc>
      </w:tr>
    </w:tbl>
    <w:p w:rsidR="0082082F" w:rsidRDefault="0082082F">
      <w:pPr>
        <w:pStyle w:val="ConsPlusNormal"/>
        <w:jc w:val="both"/>
      </w:pPr>
    </w:p>
    <w:p w:rsidR="0082082F" w:rsidRDefault="0082082F">
      <w:pPr>
        <w:pStyle w:val="ConsPlusTitle"/>
        <w:jc w:val="center"/>
        <w:outlineLvl w:val="1"/>
      </w:pPr>
      <w:r>
        <w:t>1. ОБЩИЕ ПОЛОЖЕНИЯ</w:t>
      </w:r>
    </w:p>
    <w:p w:rsidR="0082082F" w:rsidRDefault="0082082F">
      <w:pPr>
        <w:pStyle w:val="ConsPlusNormal"/>
        <w:jc w:val="both"/>
      </w:pPr>
    </w:p>
    <w:p w:rsidR="0082082F" w:rsidRDefault="0082082F">
      <w:pPr>
        <w:pStyle w:val="ConsPlusNormal"/>
        <w:ind w:firstLine="540"/>
        <w:jc w:val="both"/>
      </w:pPr>
      <w:r>
        <w:t>1.1. Настоящее положение о муниципальном жилищном контроле на территории города Красноярска (далее - Положение) определяет деятельность администрации города Красноярска в лице департамента городского хозяйства и транспорта администрации города Красноярска (далее - уполномоченный орган), направленную на предупреждение, выявление и пресечение нарушений обязательных требований, установленных нормативными правовыми актами (далее - обязательные требования), осуществляемую в пределах полномочий уполномоченного органа посредством профилактики нарушений обязательных требований, оценки соблюдения юридическими лицами, индивидуальными предпринимателями, гражданами (далее - контролируемые лица)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устранения их последствий и (или) восстановления правового положения, существовавшего до возникновения таких нарушений (далее - муниципальный жилищный контроль).</w:t>
      </w:r>
    </w:p>
    <w:p w:rsidR="0082082F" w:rsidRDefault="0082082F">
      <w:pPr>
        <w:pStyle w:val="ConsPlusNormal"/>
        <w:jc w:val="both"/>
      </w:pPr>
      <w:r>
        <w:t xml:space="preserve">(в ред. </w:t>
      </w:r>
      <w:hyperlink r:id="rId14">
        <w:r>
          <w:rPr>
            <w:color w:val="0000FF"/>
          </w:rPr>
          <w:t>Решения</w:t>
        </w:r>
      </w:hyperlink>
      <w:r>
        <w:t xml:space="preserve"> Красноярского городского Совета депутатов от 19.12.2023 N 1-17)</w:t>
      </w:r>
    </w:p>
    <w:p w:rsidR="0082082F" w:rsidRDefault="0082082F">
      <w:pPr>
        <w:pStyle w:val="ConsPlusNormal"/>
        <w:spacing w:before="220"/>
        <w:ind w:firstLine="540"/>
        <w:jc w:val="both"/>
      </w:pPr>
      <w:r>
        <w:t xml:space="preserve">1.2. Предметом муниципального жилищного контроля является соблюдение контролируемыми лицами обязательных требований, указанных в </w:t>
      </w:r>
      <w:hyperlink r:id="rId15">
        <w:r>
          <w:rPr>
            <w:color w:val="0000FF"/>
          </w:rPr>
          <w:t>статье 20</w:t>
        </w:r>
      </w:hyperlink>
      <w:r>
        <w:t xml:space="preserve"> Жилищного кодекса Российской Федерации (далее - ЖК РФ), в отношении муниципального жилищного фонда.</w:t>
      </w:r>
    </w:p>
    <w:p w:rsidR="0082082F" w:rsidRDefault="0082082F">
      <w:pPr>
        <w:pStyle w:val="ConsPlusNormal"/>
        <w:spacing w:before="220"/>
        <w:ind w:firstLine="540"/>
        <w:jc w:val="both"/>
      </w:pPr>
      <w:r>
        <w:t xml:space="preserve">Объекты муниципального жилищного контроля (далее - объекты контроля) определяются в соответствии с Федеральным </w:t>
      </w:r>
      <w:hyperlink r:id="rId16">
        <w:r>
          <w:rPr>
            <w:color w:val="0000FF"/>
          </w:rPr>
          <w:t>законом</w:t>
        </w:r>
      </w:hyperlink>
      <w:r>
        <w:t xml:space="preserve"> от 31.07.2020 N 248-ФЗ "О государственном контроле (надзоре) и муниципальном контроле в Российской Федерации" (далее - Федеральный закон N 248-ФЗ).</w:t>
      </w:r>
    </w:p>
    <w:p w:rsidR="0082082F" w:rsidRDefault="0082082F">
      <w:pPr>
        <w:pStyle w:val="ConsPlusNormal"/>
        <w:spacing w:before="220"/>
        <w:ind w:firstLine="540"/>
        <w:jc w:val="both"/>
      </w:pPr>
      <w:r>
        <w:t>Положение распространяется на осуществление уполномоченным органом муниципального жилищного контроля в отношении муниципального жилищного фонда, расположенного на территории города Красноярска.</w:t>
      </w:r>
    </w:p>
    <w:p w:rsidR="0082082F" w:rsidRDefault="0082082F">
      <w:pPr>
        <w:pStyle w:val="ConsPlusNormal"/>
        <w:spacing w:before="220"/>
        <w:ind w:firstLine="540"/>
        <w:jc w:val="both"/>
      </w:pPr>
      <w:r>
        <w:t>1.3. В целях, связанных с осуществлением муниципального жилищного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82082F" w:rsidRDefault="0082082F">
      <w:pPr>
        <w:pStyle w:val="ConsPlusNormal"/>
        <w:spacing w:before="220"/>
        <w:ind w:firstLine="540"/>
        <w:jc w:val="both"/>
      </w:pPr>
      <w:r>
        <w:t xml:space="preserve">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w:t>
      </w:r>
      <w:hyperlink r:id="rId17">
        <w:r>
          <w:rPr>
            <w:color w:val="0000FF"/>
          </w:rPr>
          <w:t>законом</w:t>
        </w:r>
      </w:hyperlink>
      <w:r>
        <w:t xml:space="preserve"> N 248-ФЗ, осуществляются с учетом требований законодательства Российской Федерации о государственной и иной охраняемой законом тайне.</w:t>
      </w:r>
    </w:p>
    <w:p w:rsidR="0082082F" w:rsidRDefault="0082082F">
      <w:pPr>
        <w:pStyle w:val="ConsPlusNormal"/>
        <w:spacing w:before="220"/>
        <w:ind w:firstLine="540"/>
        <w:jc w:val="both"/>
      </w:pPr>
      <w:r>
        <w:t>1.4. Уполномоченный орган обеспечивает учет объектов контроля в рамках осуществления муниципального жилищного контроля.</w:t>
      </w:r>
    </w:p>
    <w:p w:rsidR="0082082F" w:rsidRDefault="0082082F">
      <w:pPr>
        <w:pStyle w:val="ConsPlusNormal"/>
        <w:jc w:val="both"/>
      </w:pPr>
    </w:p>
    <w:p w:rsidR="0082082F" w:rsidRDefault="0082082F">
      <w:pPr>
        <w:pStyle w:val="ConsPlusTitle"/>
        <w:jc w:val="center"/>
        <w:outlineLvl w:val="1"/>
      </w:pPr>
      <w:r>
        <w:t>2. КОНТРОЛЬНЫЙ ОРГАН, УПОЛНОМОЧЕННЫЙ НА ОСУЩЕСТВЛЕНИЕ</w:t>
      </w:r>
    </w:p>
    <w:p w:rsidR="0082082F" w:rsidRDefault="0082082F">
      <w:pPr>
        <w:pStyle w:val="ConsPlusTitle"/>
        <w:jc w:val="center"/>
      </w:pPr>
      <w:r>
        <w:t>МУНИЦИПАЛЬНОГО ЖИЛИЩНОГО КОНТРОЛЯ</w:t>
      </w:r>
    </w:p>
    <w:p w:rsidR="0082082F" w:rsidRDefault="0082082F">
      <w:pPr>
        <w:pStyle w:val="ConsPlusNormal"/>
        <w:jc w:val="both"/>
      </w:pPr>
    </w:p>
    <w:p w:rsidR="0082082F" w:rsidRDefault="0082082F">
      <w:pPr>
        <w:pStyle w:val="ConsPlusNormal"/>
        <w:ind w:firstLine="540"/>
        <w:jc w:val="both"/>
      </w:pPr>
      <w:r>
        <w:t>2.1. От имени уполномоченного органа муниципальный жилищный контроль вправе осуществлять должностное лицо уполномоченного органа, в должностные обязанности которого в соответствии с должностной инструкцией входит осуществление полномочий по муниципальному жилищному контролю, в том числе проведение профилактических и контрольных мероприятий, внесение сведений в единый реестр контрольных (надзорных) мероприятий (далее - лицо, уполномоченное на проведение контрольного мероприятия).</w:t>
      </w:r>
    </w:p>
    <w:p w:rsidR="0082082F" w:rsidRDefault="0082082F">
      <w:pPr>
        <w:pStyle w:val="ConsPlusNormal"/>
        <w:spacing w:before="220"/>
        <w:ind w:firstLine="540"/>
        <w:jc w:val="both"/>
      </w:pPr>
      <w:r>
        <w:t xml:space="preserve">2.2. Лица, уполномоченные на проведение контрольного мероприятия, в пределах своих </w:t>
      </w:r>
      <w:r>
        <w:lastRenderedPageBreak/>
        <w:t>полномочий и в объеме проводимых контрольных действий имеют право:</w:t>
      </w:r>
    </w:p>
    <w:p w:rsidR="0082082F" w:rsidRDefault="0082082F">
      <w:pPr>
        <w:pStyle w:val="ConsPlusNormal"/>
        <w:spacing w:before="220"/>
        <w:ind w:firstLine="540"/>
        <w:jc w:val="both"/>
      </w:pPr>
      <w:r>
        <w:t>беспрепятственно по предъявлении служебного удостоверения и в соответствии с полномочиями, установленными решением заместителя уполномоченного органа о проведении контрольного мероприятия, посещать (осматривать) здания, сооружения, территории и другие объекты, которыми контролируемые лица владеют и (или) пользуются и к которым предъявляются обязательные требования (далее - производственные объекты), если иное не предусмотрено федеральными законами;</w:t>
      </w:r>
    </w:p>
    <w:p w:rsidR="0082082F" w:rsidRDefault="0082082F">
      <w:pPr>
        <w:pStyle w:val="ConsPlusNormal"/>
        <w:spacing w:before="220"/>
        <w:ind w:firstLine="540"/>
        <w:jc w:val="both"/>
      </w:pPr>
      <w:r>
        <w:t>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82082F" w:rsidRDefault="0082082F">
      <w:pPr>
        <w:pStyle w:val="ConsPlusNormal"/>
        <w:spacing w:before="220"/>
        <w:ind w:firstLine="540"/>
        <w:jc w:val="both"/>
      </w:pPr>
      <w: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82082F" w:rsidRDefault="0082082F">
      <w:pPr>
        <w:pStyle w:val="ConsPlusNormal"/>
        <w:spacing w:before="220"/>
        <w:ind w:firstLine="540"/>
        <w:jc w:val="both"/>
      </w:pPr>
      <w: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82082F" w:rsidRDefault="0082082F">
      <w:pPr>
        <w:pStyle w:val="ConsPlusNormal"/>
        <w:spacing w:before="220"/>
        <w:ind w:firstLine="540"/>
        <w:jc w:val="both"/>
      </w:pPr>
      <w:r>
        <w:t>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82082F" w:rsidRDefault="0082082F">
      <w:pPr>
        <w:pStyle w:val="ConsPlusNormal"/>
        <w:spacing w:before="220"/>
        <w:ind w:firstLine="540"/>
        <w:jc w:val="both"/>
      </w:pPr>
      <w:r>
        <w:t>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82082F" w:rsidRDefault="0082082F">
      <w:pPr>
        <w:pStyle w:val="ConsPlusNormal"/>
        <w:spacing w:before="220"/>
        <w:ind w:firstLine="540"/>
        <w:jc w:val="both"/>
      </w:pPr>
      <w:r>
        <w:t xml:space="preserve">обращаться в соответствии с Федеральным </w:t>
      </w:r>
      <w:hyperlink r:id="rId18">
        <w:r>
          <w:rPr>
            <w:color w:val="0000FF"/>
          </w:rPr>
          <w:t>законом</w:t>
        </w:r>
      </w:hyperlink>
      <w:r>
        <w:t xml:space="preserve"> от 07.02.2011 N 3-ФЗ "О полиции" за содействием к органам полиции в случаях, если лицу, уполномоченному на проведение контрольного мероприятия, оказывается противодействие или угрожает опасность;</w:t>
      </w:r>
    </w:p>
    <w:p w:rsidR="0082082F" w:rsidRDefault="0082082F">
      <w:pPr>
        <w:pStyle w:val="ConsPlusNormal"/>
        <w:spacing w:before="220"/>
        <w:ind w:firstLine="540"/>
        <w:jc w:val="both"/>
      </w:pPr>
      <w:r>
        <w:t>совершать иные действия, предусмотренные федеральными законами, настоящим Положением.</w:t>
      </w:r>
    </w:p>
    <w:p w:rsidR="0082082F" w:rsidRDefault="0082082F">
      <w:pPr>
        <w:pStyle w:val="ConsPlusNormal"/>
        <w:spacing w:before="220"/>
        <w:ind w:firstLine="540"/>
        <w:jc w:val="both"/>
      </w:pPr>
      <w:r>
        <w:t>2.3. Лица, уполномоченные на проведение контрольного мероприятия, обязаны:</w:t>
      </w:r>
    </w:p>
    <w:p w:rsidR="0082082F" w:rsidRDefault="0082082F">
      <w:pPr>
        <w:pStyle w:val="ConsPlusNormal"/>
        <w:spacing w:before="220"/>
        <w:ind w:firstLine="540"/>
        <w:jc w:val="both"/>
      </w:pPr>
      <w:r>
        <w:t>соблюдать законодательство Российской Федерации, права и законные интересы контролируемых лиц;</w:t>
      </w:r>
    </w:p>
    <w:p w:rsidR="0082082F" w:rsidRDefault="0082082F">
      <w:pPr>
        <w:pStyle w:val="ConsPlusNormal"/>
        <w:spacing w:before="220"/>
        <w:ind w:firstLine="540"/>
        <w:jc w:val="both"/>
      </w:pPr>
      <w: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лиц, уполномоченных на проведение контрольного мероприятия,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82082F" w:rsidRDefault="0082082F">
      <w:pPr>
        <w:pStyle w:val="ConsPlusNormal"/>
        <w:spacing w:before="220"/>
        <w:ind w:firstLine="540"/>
        <w:jc w:val="both"/>
      </w:pPr>
      <w:r>
        <w:t>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82082F" w:rsidRDefault="0082082F">
      <w:pPr>
        <w:pStyle w:val="ConsPlusNormal"/>
        <w:spacing w:before="220"/>
        <w:ind w:firstLine="540"/>
        <w:jc w:val="both"/>
      </w:pPr>
      <w:r>
        <w:t>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82082F" w:rsidRDefault="0082082F">
      <w:pPr>
        <w:pStyle w:val="ConsPlusNormal"/>
        <w:spacing w:before="220"/>
        <w:ind w:firstLine="540"/>
        <w:jc w:val="both"/>
      </w:pPr>
      <w:r>
        <w:t xml:space="preserve">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w:t>
      </w:r>
      <w:r>
        <w:lastRenderedPageBreak/>
        <w:t xml:space="preserve">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уполномоченного органа с контролируемыми лицами) и в случаях, предусмотренных Федеральным </w:t>
      </w:r>
      <w:hyperlink r:id="rId19">
        <w:r>
          <w:rPr>
            <w:color w:val="0000FF"/>
          </w:rPr>
          <w:t>законом</w:t>
        </w:r>
      </w:hyperlink>
      <w:r>
        <w:t xml:space="preserve"> N 248-ФЗ, осуществлять консультирование;</w:t>
      </w:r>
    </w:p>
    <w:p w:rsidR="0082082F" w:rsidRDefault="0082082F">
      <w:pPr>
        <w:pStyle w:val="ConsPlusNormal"/>
        <w:spacing w:before="220"/>
        <w:ind w:firstLine="540"/>
        <w:jc w:val="both"/>
      </w:pPr>
      <w:r>
        <w:t xml:space="preserve">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жилищного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w:t>
      </w:r>
      <w:hyperlink r:id="rId20">
        <w:r>
          <w:rPr>
            <w:color w:val="0000FF"/>
          </w:rPr>
          <w:t>законом</w:t>
        </w:r>
      </w:hyperlink>
      <w:r>
        <w:t xml:space="preserve"> N 248-ФЗ;</w:t>
      </w:r>
    </w:p>
    <w:p w:rsidR="0082082F" w:rsidRDefault="0082082F">
      <w:pPr>
        <w:pStyle w:val="ConsPlusNormal"/>
        <w:spacing w:before="220"/>
        <w:ind w:firstLine="540"/>
        <w:jc w:val="both"/>
      </w:pPr>
      <w:r>
        <w:t>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82082F" w:rsidRDefault="0082082F">
      <w:pPr>
        <w:pStyle w:val="ConsPlusNormal"/>
        <w:spacing w:before="220"/>
        <w:ind w:firstLine="540"/>
        <w:jc w:val="both"/>
      </w:pPr>
      <w:r>
        <w:t>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82082F" w:rsidRDefault="0082082F">
      <w:pPr>
        <w:pStyle w:val="ConsPlusNormal"/>
        <w:spacing w:before="220"/>
        <w:ind w:firstLine="540"/>
        <w:jc w:val="both"/>
      </w:pPr>
      <w: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82082F" w:rsidRDefault="0082082F">
      <w:pPr>
        <w:pStyle w:val="ConsPlusNormal"/>
        <w:spacing w:before="220"/>
        <w:ind w:firstLine="540"/>
        <w:jc w:val="both"/>
      </w:pPr>
      <w:r>
        <w:t>доказывать обоснованность своих действий при их обжаловании в порядке, установленном законодательством Российской Федерации;</w:t>
      </w:r>
    </w:p>
    <w:p w:rsidR="0082082F" w:rsidRDefault="0082082F">
      <w:pPr>
        <w:pStyle w:val="ConsPlusNormal"/>
        <w:spacing w:before="220"/>
        <w:ind w:firstLine="540"/>
        <w:jc w:val="both"/>
      </w:pPr>
      <w:r>
        <w:t>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82082F" w:rsidRDefault="0082082F">
      <w:pPr>
        <w:pStyle w:val="ConsPlusNormal"/>
        <w:spacing w:before="220"/>
        <w:ind w:firstLine="540"/>
        <w:jc w:val="both"/>
      </w:pPr>
      <w:r>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82082F" w:rsidRDefault="0082082F">
      <w:pPr>
        <w:pStyle w:val="ConsPlusNormal"/>
        <w:spacing w:before="220"/>
        <w:ind w:firstLine="540"/>
        <w:jc w:val="both"/>
      </w:pPr>
      <w:r>
        <w:t>2.4. Лица, уполномоченные на проведение контрольного мероприятия, не вправе:</w:t>
      </w:r>
    </w:p>
    <w:p w:rsidR="0082082F" w:rsidRDefault="0082082F">
      <w:pPr>
        <w:pStyle w:val="ConsPlusNormal"/>
        <w:spacing w:before="220"/>
        <w:ind w:firstLine="540"/>
        <w:jc w:val="both"/>
      </w:pPr>
      <w:r>
        <w:t>оценивать соблюдение обязательных требований, если оценка соблюдения таких требований не относится к полномочиям уполномоченного органа;</w:t>
      </w:r>
    </w:p>
    <w:p w:rsidR="0082082F" w:rsidRDefault="0082082F">
      <w:pPr>
        <w:pStyle w:val="ConsPlusNormal"/>
        <w:spacing w:before="220"/>
        <w:ind w:firstLine="540"/>
        <w:jc w:val="both"/>
      </w:pPr>
      <w:r>
        <w:t>проводить контрольные мероприятия, совершать контрольные действия, не предусмотренные решением заместителя руководителя уполномоченного органа о его проведении;</w:t>
      </w:r>
    </w:p>
    <w:p w:rsidR="0082082F" w:rsidRDefault="0082082F">
      <w:pPr>
        <w:pStyle w:val="ConsPlusNormal"/>
        <w:spacing w:before="220"/>
        <w:ind w:firstLine="540"/>
        <w:jc w:val="both"/>
      </w:pPr>
      <w:r>
        <w:t>проводить контрольные мероприятия, совершать контрольные действия в случае отсутствия при их проведении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rsidR="0082082F" w:rsidRDefault="0082082F">
      <w:pPr>
        <w:pStyle w:val="ConsPlusNormal"/>
        <w:spacing w:before="220"/>
        <w:ind w:firstLine="540"/>
        <w:jc w:val="both"/>
      </w:pPr>
      <w:r>
        <w:t>требовать представления документов, информации, материалов, если они не относятся к предмету контрольного мероприятия, а также изымать оригиналы таких документов;</w:t>
      </w:r>
    </w:p>
    <w:p w:rsidR="0082082F" w:rsidRDefault="0082082F">
      <w:pPr>
        <w:pStyle w:val="ConsPlusNormal"/>
        <w:spacing w:before="220"/>
        <w:ind w:firstLine="540"/>
        <w:jc w:val="both"/>
      </w:pPr>
      <w:r>
        <w:t>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82082F" w:rsidRDefault="0082082F">
      <w:pPr>
        <w:pStyle w:val="ConsPlusNormal"/>
        <w:spacing w:before="220"/>
        <w:ind w:firstLine="540"/>
        <w:jc w:val="both"/>
      </w:pPr>
      <w:r>
        <w:t>распространять информацию и сведения, полученные в результате осуществления муниципального жилищного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82082F" w:rsidRDefault="0082082F">
      <w:pPr>
        <w:pStyle w:val="ConsPlusNormal"/>
        <w:spacing w:before="220"/>
        <w:ind w:firstLine="540"/>
        <w:jc w:val="both"/>
      </w:pPr>
      <w:r>
        <w:t>требовать от контролируемого лица представления документов, информации ранее даты начала проведения контрольного мероприятия;</w:t>
      </w:r>
    </w:p>
    <w:p w:rsidR="0082082F" w:rsidRDefault="0082082F">
      <w:pPr>
        <w:pStyle w:val="ConsPlusNormal"/>
        <w:spacing w:before="220"/>
        <w:ind w:firstLine="540"/>
        <w:jc w:val="both"/>
      </w:pPr>
      <w:r>
        <w:lastRenderedPageBreak/>
        <w:t>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82082F" w:rsidRDefault="0082082F">
      <w:pPr>
        <w:pStyle w:val="ConsPlusNormal"/>
        <w:spacing w:before="220"/>
        <w:ind w:firstLine="540"/>
        <w:jc w:val="both"/>
      </w:pPr>
      <w:r>
        <w:t>превышать установленные сроки проведения контрольных мероприятий;</w:t>
      </w:r>
    </w:p>
    <w:p w:rsidR="0082082F" w:rsidRDefault="0082082F">
      <w:pPr>
        <w:pStyle w:val="ConsPlusNormal"/>
        <w:spacing w:before="220"/>
        <w:ind w:firstLine="540"/>
        <w:jc w:val="both"/>
      </w:pPr>
      <w:r>
        <w:t>препятствовать осуществлению контролируемым лицом, присутствующим при проведении профилактического или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82082F" w:rsidRDefault="0082082F">
      <w:pPr>
        <w:pStyle w:val="ConsPlusNormal"/>
        <w:jc w:val="both"/>
      </w:pPr>
    </w:p>
    <w:p w:rsidR="0082082F" w:rsidRDefault="0082082F">
      <w:pPr>
        <w:pStyle w:val="ConsPlusTitle"/>
        <w:jc w:val="center"/>
        <w:outlineLvl w:val="1"/>
      </w:pPr>
      <w:r>
        <w:t>3. ПРОФИЛАКТИКА РИСКОВ ПРИЧИНЕНИЯ ВРЕДА (УЩЕРБА) ОХРАНЯЕМЫМ</w:t>
      </w:r>
    </w:p>
    <w:p w:rsidR="0082082F" w:rsidRDefault="0082082F">
      <w:pPr>
        <w:pStyle w:val="ConsPlusTitle"/>
        <w:jc w:val="center"/>
      </w:pPr>
      <w:r>
        <w:t>ЗАКОНОМ ЦЕННОСТЯМ, НЕЗАВИСИМАЯ ОЦЕНКА СОБЛЮДЕНИЯ</w:t>
      </w:r>
    </w:p>
    <w:p w:rsidR="0082082F" w:rsidRDefault="0082082F">
      <w:pPr>
        <w:pStyle w:val="ConsPlusTitle"/>
        <w:jc w:val="center"/>
      </w:pPr>
      <w:r>
        <w:t>ОБЯЗАТЕЛЬНЫХ ТРЕБОВАНИЙ</w:t>
      </w:r>
    </w:p>
    <w:p w:rsidR="0082082F" w:rsidRDefault="0082082F">
      <w:pPr>
        <w:pStyle w:val="ConsPlusNormal"/>
        <w:jc w:val="both"/>
      </w:pPr>
    </w:p>
    <w:p w:rsidR="0082082F" w:rsidRDefault="0082082F">
      <w:pPr>
        <w:pStyle w:val="ConsPlusNormal"/>
        <w:ind w:firstLine="540"/>
        <w:jc w:val="both"/>
      </w:pPr>
      <w:r>
        <w:t>3.1. В целях стимулирования добросовестного соблюдения контролируемыми лицами обязательных требований проводятся профилактические мероприятия, направленные на снижение риска причинения вреда (ущерба), которые являются приоритетными по отношению к проведению контрольных мероприятий.</w:t>
      </w:r>
    </w:p>
    <w:p w:rsidR="0082082F" w:rsidRDefault="0082082F">
      <w:pPr>
        <w:pStyle w:val="ConsPlusNormal"/>
        <w:spacing w:before="220"/>
        <w:ind w:firstLine="540"/>
        <w:jc w:val="both"/>
      </w:pPr>
      <w:r>
        <w:t>3.2. Профилактика рисков причинения вреда (ущерба) охраняемым законом ценностям осуществляется в соответствии с ежегодно утверждаемой решением уполномоченного должностного лица уполномоченного органа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82082F" w:rsidRDefault="0082082F">
      <w:pPr>
        <w:pStyle w:val="ConsPlusNormal"/>
        <w:spacing w:before="220"/>
        <w:ind w:firstLine="540"/>
        <w:jc w:val="both"/>
      </w:pPr>
      <w:r>
        <w:t>Утвержденная программа профилактики рисков причинения вреда размещается на официальном сайте администрации города Красноярска в информационно-телекоммуникационной сети Интернет (далее - официальный сайт).</w:t>
      </w:r>
    </w:p>
    <w:p w:rsidR="0082082F" w:rsidRDefault="0082082F">
      <w:pPr>
        <w:pStyle w:val="ConsPlusNormal"/>
        <w:spacing w:before="220"/>
        <w:ind w:firstLine="540"/>
        <w:jc w:val="both"/>
      </w:pPr>
      <w:r>
        <w:t xml:space="preserve">3.3. Профилактические мероприятия проводятся в соответствии с Федеральным </w:t>
      </w:r>
      <w:hyperlink r:id="rId21">
        <w:r>
          <w:rPr>
            <w:color w:val="0000FF"/>
          </w:rPr>
          <w:t>законом</w:t>
        </w:r>
      </w:hyperlink>
      <w:r>
        <w:t xml:space="preserve"> N 248-ФЗ.</w:t>
      </w:r>
    </w:p>
    <w:p w:rsidR="0082082F" w:rsidRDefault="0082082F">
      <w:pPr>
        <w:pStyle w:val="ConsPlusNormal"/>
        <w:spacing w:before="220"/>
        <w:ind w:firstLine="540"/>
        <w:jc w:val="both"/>
      </w:pPr>
      <w:r>
        <w:t>3.4. Уполномоченным органом могут проводиться следующие профилактические мероприятия:</w:t>
      </w:r>
    </w:p>
    <w:p w:rsidR="0082082F" w:rsidRDefault="0082082F">
      <w:pPr>
        <w:pStyle w:val="ConsPlusNormal"/>
        <w:spacing w:before="220"/>
        <w:ind w:firstLine="540"/>
        <w:jc w:val="both"/>
      </w:pPr>
      <w:r>
        <w:t>информирование;</w:t>
      </w:r>
    </w:p>
    <w:p w:rsidR="0082082F" w:rsidRDefault="0082082F">
      <w:pPr>
        <w:pStyle w:val="ConsPlusNormal"/>
        <w:spacing w:before="220"/>
        <w:ind w:firstLine="540"/>
        <w:jc w:val="both"/>
      </w:pPr>
      <w:r>
        <w:t>объявление предостережения о недопустимости нарушения обязательных требований (далее - предостережение);</w:t>
      </w:r>
    </w:p>
    <w:p w:rsidR="0082082F" w:rsidRDefault="0082082F">
      <w:pPr>
        <w:pStyle w:val="ConsPlusNormal"/>
        <w:spacing w:before="220"/>
        <w:ind w:firstLine="540"/>
        <w:jc w:val="both"/>
      </w:pPr>
      <w:r>
        <w:t>консультирование;</w:t>
      </w:r>
    </w:p>
    <w:p w:rsidR="0082082F" w:rsidRDefault="0082082F">
      <w:pPr>
        <w:pStyle w:val="ConsPlusNormal"/>
        <w:spacing w:before="220"/>
        <w:ind w:firstLine="540"/>
        <w:jc w:val="both"/>
      </w:pPr>
      <w:r>
        <w:t>профилактический визит.</w:t>
      </w:r>
    </w:p>
    <w:p w:rsidR="0082082F" w:rsidRDefault="0082082F">
      <w:pPr>
        <w:pStyle w:val="ConsPlusNormal"/>
        <w:spacing w:before="220"/>
        <w:ind w:firstLine="540"/>
        <w:jc w:val="both"/>
      </w:pPr>
      <w:r>
        <w:t>3.5. Информирование контролируемых лиц и иных заинтересованных лиц по вопросам соблюдения обязательных требований осуществляется уполномоченным органом посредством размещения соответствующих сведений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82082F" w:rsidRDefault="0082082F">
      <w:pPr>
        <w:pStyle w:val="ConsPlusNormal"/>
        <w:spacing w:before="220"/>
        <w:ind w:firstLine="540"/>
        <w:jc w:val="both"/>
      </w:pPr>
      <w:r>
        <w:t>3.6.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уполномоченный орган объявляет контролируемому лицу предостережение и предлагает принять меры по обеспечению соблюдения обязательных требований.</w:t>
      </w:r>
    </w:p>
    <w:p w:rsidR="0082082F" w:rsidRDefault="0082082F">
      <w:pPr>
        <w:pStyle w:val="ConsPlusNormal"/>
        <w:spacing w:before="220"/>
        <w:ind w:firstLine="540"/>
        <w:jc w:val="both"/>
      </w:pPr>
      <w:r>
        <w:t xml:space="preserve">Предостережение объявляется и направляется контролируемому лицу в порядке, предусмотренном Федеральным </w:t>
      </w:r>
      <w:hyperlink r:id="rId22">
        <w:r>
          <w:rPr>
            <w:color w:val="0000FF"/>
          </w:rPr>
          <w:t>законом</w:t>
        </w:r>
      </w:hyperlink>
      <w:r>
        <w:t xml:space="preserve"> N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w:t>
      </w:r>
      <w:r>
        <w:lastRenderedPageBreak/>
        <w:t>может содержать требование представления контролируемым лицом сведений и документов.</w:t>
      </w:r>
    </w:p>
    <w:p w:rsidR="0082082F" w:rsidRDefault="0082082F">
      <w:pPr>
        <w:pStyle w:val="ConsPlusNormal"/>
        <w:spacing w:before="220"/>
        <w:ind w:firstLine="540"/>
        <w:jc w:val="both"/>
      </w:pPr>
      <w:r>
        <w:t>Контролируемое лицо вправе после получения предостережения подать в уполномоченный орган возражение в отношении указанного предостережения, в котором указываются следующие сведения:</w:t>
      </w:r>
    </w:p>
    <w:p w:rsidR="0082082F" w:rsidRDefault="0082082F">
      <w:pPr>
        <w:pStyle w:val="ConsPlusNormal"/>
        <w:spacing w:before="220"/>
        <w:ind w:firstLine="540"/>
        <w:jc w:val="both"/>
      </w:pPr>
      <w:r>
        <w:t>наименование юридического лица, фамилия, имя, отчество (при наличии) индивидуального предпринимателя, гражданина;</w:t>
      </w:r>
    </w:p>
    <w:p w:rsidR="0082082F" w:rsidRDefault="0082082F">
      <w:pPr>
        <w:pStyle w:val="ConsPlusNormal"/>
        <w:spacing w:before="220"/>
        <w:ind w:firstLine="540"/>
        <w:jc w:val="both"/>
      </w:pPr>
      <w:r>
        <w:t>идентификационный номер налогоплательщика юридического лица, индивидуального предпринимателя, гражданина;</w:t>
      </w:r>
    </w:p>
    <w:p w:rsidR="0082082F" w:rsidRDefault="0082082F">
      <w:pPr>
        <w:pStyle w:val="ConsPlusNormal"/>
        <w:spacing w:before="220"/>
        <w:ind w:firstLine="540"/>
        <w:jc w:val="both"/>
      </w:pPr>
      <w:r>
        <w:t>дата и номер предостережения;</w:t>
      </w:r>
    </w:p>
    <w:p w:rsidR="0082082F" w:rsidRDefault="0082082F">
      <w:pPr>
        <w:pStyle w:val="ConsPlusNormal"/>
        <w:spacing w:before="220"/>
        <w:ind w:firstLine="540"/>
        <w:jc w:val="both"/>
      </w:pPr>
      <w:r>
        <w:t>обоснование позиции в отношении указанных в предостережении готовящихся или возможных действий (бездействия), которые приводят или могут привести к нарушению обязательных требований;</w:t>
      </w:r>
    </w:p>
    <w:p w:rsidR="0082082F" w:rsidRDefault="0082082F">
      <w:pPr>
        <w:pStyle w:val="ConsPlusNormal"/>
        <w:spacing w:before="220"/>
        <w:ind w:firstLine="540"/>
        <w:jc w:val="both"/>
      </w:pPr>
      <w:r>
        <w:t>способ получения ответа.</w:t>
      </w:r>
    </w:p>
    <w:p w:rsidR="0082082F" w:rsidRDefault="0082082F">
      <w:pPr>
        <w:pStyle w:val="ConsPlusNormal"/>
        <w:spacing w:before="220"/>
        <w:ind w:firstLine="540"/>
        <w:jc w:val="both"/>
      </w:pPr>
      <w:r>
        <w:t xml:space="preserve">Возражение в отношении предостережения направляется в уполномоченный орган на бумажном носителе почтовым отправлением либо в виде электронного документа, подписанного с учетом требований, установленных </w:t>
      </w:r>
      <w:hyperlink r:id="rId23">
        <w:r>
          <w:rPr>
            <w:color w:val="0000FF"/>
          </w:rPr>
          <w:t>частью 6 статьи 21</w:t>
        </w:r>
      </w:hyperlink>
      <w:r>
        <w:t xml:space="preserve"> Федерального закона N 248-ФЗ, в течение тридцати дней со дня получения контролируемым лицом предостережения.</w:t>
      </w:r>
    </w:p>
    <w:p w:rsidR="0082082F" w:rsidRDefault="0082082F">
      <w:pPr>
        <w:pStyle w:val="ConsPlusNormal"/>
        <w:spacing w:before="220"/>
        <w:ind w:firstLine="540"/>
        <w:jc w:val="both"/>
      </w:pPr>
      <w:r>
        <w:t>Уполномоченный орган рассматривает возражение в отношении предостережения в течение тридцати дней со дня получения возражения.</w:t>
      </w:r>
    </w:p>
    <w:p w:rsidR="0082082F" w:rsidRDefault="0082082F">
      <w:pPr>
        <w:pStyle w:val="ConsPlusNormal"/>
        <w:spacing w:before="220"/>
        <w:ind w:firstLine="540"/>
        <w:jc w:val="both"/>
      </w:pPr>
      <w:r>
        <w:t>По результатам рассмотрения возражения в отношении предостережения уполномоченный орган принимает одно из следующих решений:</w:t>
      </w:r>
    </w:p>
    <w:p w:rsidR="0082082F" w:rsidRDefault="0082082F">
      <w:pPr>
        <w:pStyle w:val="ConsPlusNormal"/>
        <w:spacing w:before="220"/>
        <w:ind w:firstLine="540"/>
        <w:jc w:val="both"/>
      </w:pPr>
      <w:r>
        <w:t>об удовлетворении возражения и отмене полностью или частично объявленного предостережения;</w:t>
      </w:r>
    </w:p>
    <w:p w:rsidR="0082082F" w:rsidRDefault="0082082F">
      <w:pPr>
        <w:pStyle w:val="ConsPlusNormal"/>
        <w:spacing w:before="220"/>
        <w:ind w:firstLine="540"/>
        <w:jc w:val="both"/>
      </w:pPr>
      <w:r>
        <w:t>об отказе в удовлетворении возражения.</w:t>
      </w:r>
    </w:p>
    <w:p w:rsidR="0082082F" w:rsidRDefault="0082082F">
      <w:pPr>
        <w:pStyle w:val="ConsPlusNormal"/>
        <w:spacing w:before="220"/>
        <w:ind w:firstLine="540"/>
        <w:jc w:val="both"/>
      </w:pPr>
      <w:r>
        <w:t>Уполномоченный орган информирует контролируемое лицо о результатах рассмотрения возражения не позднее пяти рабочих дней со дня принятия решения, указанного в настоящем пункте, в письменной форме посредством почтовой связи и (или) по электронной почте.</w:t>
      </w:r>
    </w:p>
    <w:p w:rsidR="0082082F" w:rsidRDefault="0082082F">
      <w:pPr>
        <w:pStyle w:val="ConsPlusNormal"/>
        <w:spacing w:before="220"/>
        <w:ind w:firstLine="540"/>
        <w:jc w:val="both"/>
      </w:pPr>
      <w:r>
        <w:t>В случае отмены (полностью или частично) объявленного предостережения контролируемому лицу также направляется копия решения уполномоченного органа об отмене объявленного предостережения.</w:t>
      </w:r>
    </w:p>
    <w:p w:rsidR="0082082F" w:rsidRDefault="0082082F">
      <w:pPr>
        <w:pStyle w:val="ConsPlusNormal"/>
        <w:spacing w:before="220"/>
        <w:ind w:firstLine="540"/>
        <w:jc w:val="both"/>
      </w:pPr>
      <w:r>
        <w:t>Повторное направление возражения по тем же основаниям не допускается.</w:t>
      </w:r>
    </w:p>
    <w:p w:rsidR="0082082F" w:rsidRDefault="0082082F">
      <w:pPr>
        <w:pStyle w:val="ConsPlusNormal"/>
        <w:spacing w:before="220"/>
        <w:ind w:firstLine="540"/>
        <w:jc w:val="both"/>
      </w:pPr>
      <w:r>
        <w:t>3.7. Консультирование (разъяснения по вопросам, связанным с организацией и осуществлением муниципального жилищного контроля) осуществляется лицом, уполномоченным на проведение контрольного мероприятия, по обращениям контролируемых лиц и их представителей без взимания платы.</w:t>
      </w:r>
    </w:p>
    <w:p w:rsidR="0082082F" w:rsidRDefault="0082082F">
      <w:pPr>
        <w:pStyle w:val="ConsPlusNormal"/>
        <w:spacing w:before="220"/>
        <w:ind w:firstLine="540"/>
        <w:jc w:val="both"/>
      </w:pPr>
      <w:r>
        <w:t>Консультирование может осуществляться по телефону, посредством видео-конференц-связи, на личном приеме либо в ходе проведения профилактического мероприятия, контрольного мероприятия. Время консультирования не должно превышать пятнадцать минут.</w:t>
      </w:r>
    </w:p>
    <w:p w:rsidR="0082082F" w:rsidRDefault="0082082F">
      <w:pPr>
        <w:pStyle w:val="ConsPlusNormal"/>
        <w:spacing w:before="220"/>
        <w:ind w:firstLine="540"/>
        <w:jc w:val="both"/>
      </w:pPr>
      <w:r>
        <w:t>Консультирование, в том числе письменное консультирование, осуществляется по следующим вопросам:</w:t>
      </w:r>
    </w:p>
    <w:p w:rsidR="0082082F" w:rsidRDefault="0082082F">
      <w:pPr>
        <w:pStyle w:val="ConsPlusNormal"/>
        <w:spacing w:before="220"/>
        <w:ind w:firstLine="540"/>
        <w:jc w:val="both"/>
      </w:pPr>
      <w:r>
        <w:t>организации и осуществления муниципального жилищного контроля;</w:t>
      </w:r>
    </w:p>
    <w:p w:rsidR="0082082F" w:rsidRDefault="0082082F">
      <w:pPr>
        <w:pStyle w:val="ConsPlusNormal"/>
        <w:spacing w:before="220"/>
        <w:ind w:firstLine="540"/>
        <w:jc w:val="both"/>
      </w:pPr>
      <w:r>
        <w:t>порядка осуществления профилактических мероприятий, контрольных мероприятий, установленных настоящим Положением;</w:t>
      </w:r>
    </w:p>
    <w:p w:rsidR="0082082F" w:rsidRDefault="0082082F">
      <w:pPr>
        <w:pStyle w:val="ConsPlusNormal"/>
        <w:spacing w:before="220"/>
        <w:ind w:firstLine="540"/>
        <w:jc w:val="both"/>
      </w:pPr>
      <w:r>
        <w:t>содержания обязательных требований, соблюдение которых оценивается при проведении мероприятий по муниципальному жилищному контролю.</w:t>
      </w:r>
    </w:p>
    <w:p w:rsidR="0082082F" w:rsidRDefault="0082082F">
      <w:pPr>
        <w:pStyle w:val="ConsPlusNormal"/>
        <w:spacing w:before="220"/>
        <w:ind w:firstLine="540"/>
        <w:jc w:val="both"/>
      </w:pPr>
      <w:r>
        <w:lastRenderedPageBreak/>
        <w:t>Консультирование в письменной форме осуществляется в следующих случаях:</w:t>
      </w:r>
    </w:p>
    <w:p w:rsidR="0082082F" w:rsidRDefault="0082082F">
      <w:pPr>
        <w:pStyle w:val="ConsPlusNormal"/>
        <w:spacing w:before="220"/>
        <w:ind w:firstLine="540"/>
        <w:jc w:val="both"/>
      </w:pPr>
      <w:r>
        <w:t>контролируемым лицом представлен письменный запрос о предоставлении письменного ответа по вопросам консультирования;</w:t>
      </w:r>
    </w:p>
    <w:p w:rsidR="0082082F" w:rsidRDefault="0082082F">
      <w:pPr>
        <w:pStyle w:val="ConsPlusNormal"/>
        <w:spacing w:before="220"/>
        <w:ind w:firstLine="540"/>
        <w:jc w:val="both"/>
      </w:pPr>
      <w:r>
        <w:t>за время консультирования предоставить ответ на поставленные вопросы невозможно;</w:t>
      </w:r>
    </w:p>
    <w:p w:rsidR="0082082F" w:rsidRDefault="0082082F">
      <w:pPr>
        <w:pStyle w:val="ConsPlusNormal"/>
        <w:spacing w:before="220"/>
        <w:ind w:firstLine="540"/>
        <w:jc w:val="both"/>
      </w:pPr>
      <w:r>
        <w:t>ответ на поставленные вопросы требует запроса сведений от иных органов местного самоуправления и органов государственной власти.</w:t>
      </w:r>
    </w:p>
    <w:p w:rsidR="0082082F" w:rsidRDefault="0082082F">
      <w:pPr>
        <w:pStyle w:val="ConsPlusNormal"/>
        <w:spacing w:before="220"/>
        <w:ind w:firstLine="540"/>
        <w:jc w:val="both"/>
      </w:pPr>
      <w:r>
        <w:t>В случае если поставленные во время консультирования вопросы не относятся к сфере муниципального жилищного контроля, даются необходимые разъяснения по обращению в органы местного самоуправления и органы государственной власти, должностным лицам, к компетенции которых относится решение данных вопросов.</w:t>
      </w:r>
    </w:p>
    <w:p w:rsidR="0082082F" w:rsidRDefault="0082082F">
      <w:pPr>
        <w:pStyle w:val="ConsPlusNormal"/>
        <w:spacing w:before="220"/>
        <w:ind w:firstLine="540"/>
        <w:jc w:val="both"/>
      </w:pPr>
      <w:r>
        <w:t>При осуществлении консультирования лицо, уполномоченное на проведение контрольного мероприятия, обязано соблюдать конфиденциальность информации, доступ к которой ограничен в соответствии с законодательством Российской Федерации.</w:t>
      </w:r>
    </w:p>
    <w:p w:rsidR="0082082F" w:rsidRDefault="0082082F">
      <w:pPr>
        <w:pStyle w:val="ConsPlusNormal"/>
        <w:spacing w:before="220"/>
        <w:ind w:firstLine="540"/>
        <w:jc w:val="both"/>
      </w:pPr>
      <w:r>
        <w:t>В ходе консультирования информация, содержащая оценку конкретного контрольного мероприятия, решений и (или) действий лица, уполномоченного на проведение контрольного мероприятия, иных участников контрольного мероприятия, а также результаты проведенной в рамках контрольного мероприятия экспертизы не предоставляются.</w:t>
      </w:r>
    </w:p>
    <w:p w:rsidR="0082082F" w:rsidRDefault="0082082F">
      <w:pPr>
        <w:pStyle w:val="ConsPlusNormal"/>
        <w:spacing w:before="220"/>
        <w:ind w:firstLine="540"/>
        <w:jc w:val="both"/>
      </w:pPr>
      <w:r>
        <w:t>Информация, ставшая известной в ходе консультирования лицу, уполномоченному на проведение контрольного мероприятия, не подлежит использованию в целях оценки контролируемого лица по вопросам соблюдения обязательных требований.</w:t>
      </w:r>
    </w:p>
    <w:p w:rsidR="0082082F" w:rsidRDefault="0082082F">
      <w:pPr>
        <w:pStyle w:val="ConsPlusNormal"/>
        <w:spacing w:before="220"/>
        <w:ind w:firstLine="540"/>
        <w:jc w:val="both"/>
      </w:pPr>
      <w:r>
        <w:t>В случае если в течение календарного года поступило пять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письменного разъяснения, подписанного уполномоченным должностным лицом уполномоченного органа.</w:t>
      </w:r>
    </w:p>
    <w:p w:rsidR="0082082F" w:rsidRDefault="0082082F">
      <w:pPr>
        <w:pStyle w:val="ConsPlusNormal"/>
        <w:spacing w:before="220"/>
        <w:ind w:firstLine="540"/>
        <w:jc w:val="both"/>
      </w:pPr>
      <w:r>
        <w:t>3.8. Профилактический визит проводится лицом, уполномоченным на проведение контрольного мероприятия, в форме профилактической беседы по месту осуществления деятельности контролируемого лица либо путем использования видео-конференц-связи.</w:t>
      </w:r>
    </w:p>
    <w:p w:rsidR="0082082F" w:rsidRDefault="0082082F">
      <w:pPr>
        <w:pStyle w:val="ConsPlusNormal"/>
        <w:spacing w:before="220"/>
        <w:ind w:firstLine="540"/>
        <w:jc w:val="both"/>
      </w:pP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rsidR="0082082F" w:rsidRDefault="0082082F">
      <w:pPr>
        <w:pStyle w:val="ConsPlusNormal"/>
        <w:spacing w:before="220"/>
        <w:ind w:firstLine="540"/>
        <w:jc w:val="both"/>
      </w:pPr>
      <w:r>
        <w:t>В ходе профилактического визита лицом, уполномоченным на проведение контрольного мероприятия, осуществляются консультирование контролируемого лица, а также сбор сведений, необходимых для отнесения объектов контроля к категориям риска.</w:t>
      </w:r>
    </w:p>
    <w:p w:rsidR="0082082F" w:rsidRDefault="0082082F">
      <w:pPr>
        <w:pStyle w:val="ConsPlusNormal"/>
        <w:spacing w:before="220"/>
        <w:ind w:firstLine="540"/>
        <w:jc w:val="both"/>
      </w:pPr>
      <w:r>
        <w:t>Обязательный профилактический визит осуществляется в отношении контролируемых лиц, приступающих к осуществлению деятельности, не позднее чем в течение одного года с момента начала такой деятельности, а также в отношении объектов контроля, отнесенных к категориям высокого риска.</w:t>
      </w:r>
    </w:p>
    <w:p w:rsidR="0082082F" w:rsidRDefault="0082082F">
      <w:pPr>
        <w:pStyle w:val="ConsPlusNormal"/>
        <w:spacing w:before="220"/>
        <w:ind w:firstLine="540"/>
        <w:jc w:val="both"/>
      </w:pPr>
      <w:r>
        <w:t>О проведении обязательного профилактического визита контролируемое лицо уведомляется уполномоченным органом не позднее чем за пять рабочих дней до даты его проведения.</w:t>
      </w:r>
    </w:p>
    <w:p w:rsidR="0082082F" w:rsidRDefault="0082082F">
      <w:pPr>
        <w:pStyle w:val="ConsPlusNormal"/>
        <w:spacing w:before="220"/>
        <w:ind w:firstLine="540"/>
        <w:jc w:val="both"/>
      </w:pPr>
      <w:r>
        <w:t>Контролируемое лицо вправе отказаться от проведения обязательного профилактического визита, уведомив об этом уполномоченный орган не позднее чем за три рабочих дня до даты его проведения.</w:t>
      </w:r>
    </w:p>
    <w:p w:rsidR="0082082F" w:rsidRDefault="0082082F">
      <w:pPr>
        <w:pStyle w:val="ConsPlusNormal"/>
        <w:spacing w:before="220"/>
        <w:ind w:firstLine="540"/>
        <w:jc w:val="both"/>
      </w:pPr>
      <w:r>
        <w:t>Обязательный профилактический визит в отношении объектов контроля, отнесенных к категориям высокого риска, осуществляется не реже чем один раз в год.</w:t>
      </w:r>
    </w:p>
    <w:p w:rsidR="0082082F" w:rsidRDefault="0082082F">
      <w:pPr>
        <w:pStyle w:val="ConsPlusNormal"/>
        <w:spacing w:before="220"/>
        <w:ind w:firstLine="540"/>
        <w:jc w:val="both"/>
      </w:pPr>
      <w:r>
        <w:t>Срок осуществления обязательного профилактического визита составляет один рабочий день.</w:t>
      </w:r>
    </w:p>
    <w:p w:rsidR="0082082F" w:rsidRDefault="0082082F">
      <w:pPr>
        <w:pStyle w:val="ConsPlusNormal"/>
        <w:spacing w:before="220"/>
        <w:ind w:firstLine="540"/>
        <w:jc w:val="both"/>
      </w:pPr>
      <w:r>
        <w:lastRenderedPageBreak/>
        <w:t>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82082F" w:rsidRDefault="0082082F">
      <w:pPr>
        <w:pStyle w:val="ConsPlusNormal"/>
        <w:spacing w:before="220"/>
        <w:ind w:firstLine="540"/>
        <w:jc w:val="both"/>
      </w:pPr>
      <w:r>
        <w:t>Контролируемое лицо вправе обратиться в уполномоченный орган с заявлением о проведении в отношении его профилактического визита (далее также - заявление контролируемого лица).</w:t>
      </w:r>
    </w:p>
    <w:p w:rsidR="0082082F" w:rsidRDefault="0082082F">
      <w:pPr>
        <w:pStyle w:val="ConsPlusNormal"/>
        <w:jc w:val="both"/>
      </w:pPr>
      <w:r>
        <w:t xml:space="preserve">(абзац введен </w:t>
      </w:r>
      <w:hyperlink r:id="rId24">
        <w:r>
          <w:rPr>
            <w:color w:val="0000FF"/>
          </w:rPr>
          <w:t>Решением</w:t>
        </w:r>
      </w:hyperlink>
      <w:r>
        <w:t xml:space="preserve"> Красноярского городского Совета депутатов от 19.12.2023 N 1-17)</w:t>
      </w:r>
    </w:p>
    <w:p w:rsidR="0082082F" w:rsidRDefault="0082082F">
      <w:pPr>
        <w:pStyle w:val="ConsPlusNormal"/>
        <w:spacing w:before="220"/>
        <w:ind w:firstLine="540"/>
        <w:jc w:val="both"/>
      </w:pPr>
      <w:r>
        <w:t>Уполномоченный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уполномоченного органа, о чем уведомляет контролируемое лицо.</w:t>
      </w:r>
    </w:p>
    <w:p w:rsidR="0082082F" w:rsidRDefault="0082082F">
      <w:pPr>
        <w:pStyle w:val="ConsPlusNormal"/>
        <w:jc w:val="both"/>
      </w:pPr>
      <w:r>
        <w:t xml:space="preserve">(абзац введен </w:t>
      </w:r>
      <w:hyperlink r:id="rId25">
        <w:r>
          <w:rPr>
            <w:color w:val="0000FF"/>
          </w:rPr>
          <w:t>Решением</w:t>
        </w:r>
      </w:hyperlink>
      <w:r>
        <w:t xml:space="preserve"> Красноярского городского Совета депутатов от 19.12.2023 N 1-17)</w:t>
      </w:r>
    </w:p>
    <w:p w:rsidR="0082082F" w:rsidRDefault="0082082F">
      <w:pPr>
        <w:pStyle w:val="ConsPlusNormal"/>
        <w:spacing w:before="220"/>
        <w:ind w:firstLine="540"/>
        <w:jc w:val="both"/>
      </w:pPr>
      <w:r>
        <w:t>Уполномоченный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82082F" w:rsidRDefault="0082082F">
      <w:pPr>
        <w:pStyle w:val="ConsPlusNormal"/>
        <w:jc w:val="both"/>
      </w:pPr>
      <w:r>
        <w:t xml:space="preserve">(абзац введен </w:t>
      </w:r>
      <w:hyperlink r:id="rId26">
        <w:r>
          <w:rPr>
            <w:color w:val="0000FF"/>
          </w:rPr>
          <w:t>Решением</w:t>
        </w:r>
      </w:hyperlink>
      <w:r>
        <w:t xml:space="preserve"> Красноярского городского Совета депутатов от 19.12.2023 N 1-17)</w:t>
      </w:r>
    </w:p>
    <w:p w:rsidR="0082082F" w:rsidRDefault="0082082F">
      <w:pPr>
        <w:pStyle w:val="ConsPlusNormal"/>
        <w:spacing w:before="220"/>
        <w:ind w:firstLine="540"/>
        <w:jc w:val="both"/>
      </w:pPr>
      <w:r>
        <w:t>от контролируемого лица поступило уведомление об отзыве заявления о проведении профилактического визита;</w:t>
      </w:r>
    </w:p>
    <w:p w:rsidR="0082082F" w:rsidRDefault="0082082F">
      <w:pPr>
        <w:pStyle w:val="ConsPlusNormal"/>
        <w:jc w:val="both"/>
      </w:pPr>
      <w:r>
        <w:t xml:space="preserve">(абзац введен </w:t>
      </w:r>
      <w:hyperlink r:id="rId27">
        <w:r>
          <w:rPr>
            <w:color w:val="0000FF"/>
          </w:rPr>
          <w:t>Решением</w:t>
        </w:r>
      </w:hyperlink>
      <w:r>
        <w:t xml:space="preserve"> Красноярского городского Совета депутатов от 19.12.2023 N 1-17)</w:t>
      </w:r>
    </w:p>
    <w:p w:rsidR="0082082F" w:rsidRDefault="0082082F">
      <w:pPr>
        <w:pStyle w:val="ConsPlusNormal"/>
        <w:spacing w:before="220"/>
        <w:ind w:firstLine="540"/>
        <w:jc w:val="both"/>
      </w:pPr>
      <w:r>
        <w:t>в течение двух месяцев до даты подачи заявления контролируемого лица уполномоченным органом было принято решение об отказе в проведении профилактического визита в отношении данного контролируемого лица;</w:t>
      </w:r>
    </w:p>
    <w:p w:rsidR="0082082F" w:rsidRDefault="0082082F">
      <w:pPr>
        <w:pStyle w:val="ConsPlusNormal"/>
        <w:jc w:val="both"/>
      </w:pPr>
      <w:r>
        <w:t xml:space="preserve">(абзац введен </w:t>
      </w:r>
      <w:hyperlink r:id="rId28">
        <w:r>
          <w:rPr>
            <w:color w:val="0000FF"/>
          </w:rPr>
          <w:t>Решением</w:t>
        </w:r>
      </w:hyperlink>
      <w:r>
        <w:t xml:space="preserve"> Красноярского городского Совета депутатов от 19.12.2023 N 1-17)</w:t>
      </w:r>
    </w:p>
    <w:p w:rsidR="0082082F" w:rsidRDefault="0082082F">
      <w:pPr>
        <w:pStyle w:val="ConsPlusNormal"/>
        <w:spacing w:before="220"/>
        <w:ind w:firstLine="540"/>
        <w:jc w:val="both"/>
      </w:pPr>
      <w:r>
        <w:t>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82082F" w:rsidRDefault="0082082F">
      <w:pPr>
        <w:pStyle w:val="ConsPlusNormal"/>
        <w:jc w:val="both"/>
      </w:pPr>
      <w:r>
        <w:t xml:space="preserve">(абзац введен </w:t>
      </w:r>
      <w:hyperlink r:id="rId29">
        <w:r>
          <w:rPr>
            <w:color w:val="0000FF"/>
          </w:rPr>
          <w:t>Решением</w:t>
        </w:r>
      </w:hyperlink>
      <w:r>
        <w:t xml:space="preserve"> Красноярского городского Совета депутатов от 19.12.2023 N 1-17)</w:t>
      </w:r>
    </w:p>
    <w:p w:rsidR="0082082F" w:rsidRDefault="0082082F">
      <w:pPr>
        <w:pStyle w:val="ConsPlusNormal"/>
        <w:spacing w:before="220"/>
        <w:ind w:firstLine="540"/>
        <w:jc w:val="both"/>
      </w:pPr>
      <w:r>
        <w:t>заявление контролируемого лица содержит нецензурные либо оскорбительные выражения, угрозы жизни, здоровью и имуществу должностных лиц уполномоченного органа либо членов их семей.</w:t>
      </w:r>
    </w:p>
    <w:p w:rsidR="0082082F" w:rsidRDefault="0082082F">
      <w:pPr>
        <w:pStyle w:val="ConsPlusNormal"/>
        <w:jc w:val="both"/>
      </w:pPr>
      <w:r>
        <w:t xml:space="preserve">(абзац введен </w:t>
      </w:r>
      <w:hyperlink r:id="rId30">
        <w:r>
          <w:rPr>
            <w:color w:val="0000FF"/>
          </w:rPr>
          <w:t>Решением</w:t>
        </w:r>
      </w:hyperlink>
      <w:r>
        <w:t xml:space="preserve"> Красноярского городского Совета депутатов от 19.12.2023 N 1-17)</w:t>
      </w:r>
    </w:p>
    <w:p w:rsidR="0082082F" w:rsidRDefault="0082082F">
      <w:pPr>
        <w:pStyle w:val="ConsPlusNormal"/>
        <w:spacing w:before="220"/>
        <w:ind w:firstLine="540"/>
        <w:jc w:val="both"/>
      </w:pPr>
      <w:r>
        <w:t>Информация о принятии решения об отказе в проведении профилактического визита направляется контролируемому лицу в течение одного рабочего дня с момента принятия указанного решения в форме электронного документа по адресу электронной почты, указанному в заявлении контролируемого лица, поступившем в уполномоченный орган в форме электронного документа, или по адресу (уникальному идентификатору) личного кабинета контролируемого лица на едином портале государственных и муниципальных услуг и (или) региональном портале государственных и муниципальных услуг при их использовании, или в письменной форме по почтовому адресу, указанному в заявлении контролируемого лица, поступившем в уполномоченный орган в письменной форме.</w:t>
      </w:r>
    </w:p>
    <w:p w:rsidR="0082082F" w:rsidRDefault="0082082F">
      <w:pPr>
        <w:pStyle w:val="ConsPlusNormal"/>
        <w:jc w:val="both"/>
      </w:pPr>
      <w:r>
        <w:t xml:space="preserve">(абзац введен </w:t>
      </w:r>
      <w:hyperlink r:id="rId31">
        <w:r>
          <w:rPr>
            <w:color w:val="0000FF"/>
          </w:rPr>
          <w:t>Решением</w:t>
        </w:r>
      </w:hyperlink>
      <w:r>
        <w:t xml:space="preserve"> Красноярского городского Совета депутатов от 19.12.2023 N 1-17)</w:t>
      </w:r>
    </w:p>
    <w:p w:rsidR="0082082F" w:rsidRDefault="0082082F">
      <w:pPr>
        <w:pStyle w:val="ConsPlusNormal"/>
        <w:spacing w:before="220"/>
        <w:ind w:firstLine="540"/>
        <w:jc w:val="both"/>
      </w:pPr>
      <w:r>
        <w:t>В случае принятия решения о проведении профилактического визита по заявлению контролируемого лица уполномоченный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82082F" w:rsidRDefault="0082082F">
      <w:pPr>
        <w:pStyle w:val="ConsPlusNormal"/>
        <w:jc w:val="both"/>
      </w:pPr>
      <w:r>
        <w:t xml:space="preserve">(абзац введен </w:t>
      </w:r>
      <w:hyperlink r:id="rId32">
        <w:r>
          <w:rPr>
            <w:color w:val="0000FF"/>
          </w:rPr>
          <w:t>Решением</w:t>
        </w:r>
      </w:hyperlink>
      <w:r>
        <w:t xml:space="preserve"> Красноярского городского Совета депутатов от 19.12.2023 N 1-17)</w:t>
      </w:r>
    </w:p>
    <w:p w:rsidR="0082082F" w:rsidRDefault="0082082F">
      <w:pPr>
        <w:pStyle w:val="ConsPlusNormal"/>
        <w:spacing w:before="220"/>
        <w:ind w:firstLine="540"/>
        <w:jc w:val="both"/>
      </w:pPr>
      <w:r>
        <w:t xml:space="preserve">3.9. При проведении профилактических мероприятий осуществляется взаимодействие с контролируемыми лицами только в случаях, установленных Федеральным </w:t>
      </w:r>
      <w:hyperlink r:id="rId33">
        <w:r>
          <w:rPr>
            <w:color w:val="0000FF"/>
          </w:rPr>
          <w:t>законом</w:t>
        </w:r>
      </w:hyperlink>
      <w:r>
        <w:t xml:space="preserve"> N 248-ФЗ.</w:t>
      </w:r>
    </w:p>
    <w:p w:rsidR="0082082F" w:rsidRDefault="0082082F">
      <w:pPr>
        <w:pStyle w:val="ConsPlusNormal"/>
        <w:spacing w:before="220"/>
        <w:ind w:firstLine="540"/>
        <w:jc w:val="both"/>
      </w:pPr>
      <w: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82082F" w:rsidRDefault="0082082F">
      <w:pPr>
        <w:pStyle w:val="ConsPlusNormal"/>
        <w:spacing w:before="220"/>
        <w:ind w:firstLine="540"/>
        <w:jc w:val="both"/>
      </w:pPr>
      <w:r>
        <w:lastRenderedPageBreak/>
        <w:t>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лицо, проводившее профилактическое мероприятие, незамедлительно направляет информацию об этом заместителю руководителя уполномоченного органа для принятия решения о проведении контрольных мероприятий.</w:t>
      </w:r>
    </w:p>
    <w:p w:rsidR="0082082F" w:rsidRDefault="0082082F">
      <w:pPr>
        <w:pStyle w:val="ConsPlusNormal"/>
        <w:jc w:val="both"/>
      </w:pPr>
    </w:p>
    <w:p w:rsidR="0082082F" w:rsidRDefault="0082082F">
      <w:pPr>
        <w:pStyle w:val="ConsPlusTitle"/>
        <w:jc w:val="center"/>
        <w:outlineLvl w:val="1"/>
      </w:pPr>
      <w:r>
        <w:t>4. ИНДИКАТОРЫ РИСКА НАРУШЕНИЯ ОБЯЗАТЕЛЬНЫХ ТРЕБОВАНИЙ.</w:t>
      </w:r>
    </w:p>
    <w:p w:rsidR="0082082F" w:rsidRDefault="0082082F">
      <w:pPr>
        <w:pStyle w:val="ConsPlusTitle"/>
        <w:jc w:val="center"/>
      </w:pPr>
      <w:r>
        <w:t>КРИТЕРИИ ОТНЕСЕНИЯ ОБЪЕКТОВ КОНТРОЛЯ К КАТЕГОРИЯМ РИСКА</w:t>
      </w:r>
    </w:p>
    <w:p w:rsidR="0082082F" w:rsidRDefault="0082082F">
      <w:pPr>
        <w:pStyle w:val="ConsPlusTitle"/>
        <w:jc w:val="center"/>
      </w:pPr>
      <w:r>
        <w:t>ПРИЧИНЕНИЯ ВРЕДА (УЩЕРБА)</w:t>
      </w:r>
    </w:p>
    <w:p w:rsidR="0082082F" w:rsidRDefault="0082082F">
      <w:pPr>
        <w:pStyle w:val="ConsPlusNormal"/>
        <w:jc w:val="both"/>
      </w:pPr>
    </w:p>
    <w:p w:rsidR="0082082F" w:rsidRDefault="0082082F">
      <w:pPr>
        <w:pStyle w:val="ConsPlusNormal"/>
        <w:ind w:firstLine="540"/>
        <w:jc w:val="both"/>
      </w:pPr>
      <w:r>
        <w:t>4.1. Муниципальный жилищный контроль осуществляется на основе системы оценки и управления рисками причинения вреда (ущерба) охраняемым законом ценностям, определяющей выбор профилактических и контрольных мероприятий, их содержание (в том числе объем проверяемых обязательных требований), интенсивность и результаты.</w:t>
      </w:r>
    </w:p>
    <w:p w:rsidR="0082082F" w:rsidRDefault="0082082F">
      <w:pPr>
        <w:pStyle w:val="ConsPlusNormal"/>
        <w:spacing w:before="220"/>
        <w:ind w:firstLine="540"/>
        <w:jc w:val="both"/>
      </w:pPr>
      <w:r>
        <w:t>Индикаторами риска нарушения обязательных требований, используемых при осуществлении муниципального жилищного контроля на территории города Красноярска, являются:</w:t>
      </w:r>
    </w:p>
    <w:p w:rsidR="0082082F" w:rsidRDefault="0082082F">
      <w:pPr>
        <w:pStyle w:val="ConsPlusNormal"/>
        <w:spacing w:before="220"/>
        <w:ind w:firstLine="540"/>
        <w:jc w:val="both"/>
      </w:pPr>
      <w:r>
        <w:t xml:space="preserve">4.1.1 - 4.1.2. Утратили силу. - </w:t>
      </w:r>
      <w:hyperlink r:id="rId34">
        <w:r>
          <w:rPr>
            <w:color w:val="0000FF"/>
          </w:rPr>
          <w:t>Решение</w:t>
        </w:r>
      </w:hyperlink>
      <w:r>
        <w:t xml:space="preserve"> Красноярского городского Совета депутатов от 19.12.2023 N 1-17.</w:t>
      </w:r>
    </w:p>
    <w:p w:rsidR="0082082F" w:rsidRDefault="0082082F">
      <w:pPr>
        <w:pStyle w:val="ConsPlusNormal"/>
        <w:spacing w:before="220"/>
        <w:ind w:firstLine="540"/>
        <w:jc w:val="both"/>
      </w:pPr>
      <w:r>
        <w:t xml:space="preserve">4.1.3. Двукратный и более рост количества обращений за единицу времени (один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уполномоченного лица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w:t>
      </w:r>
      <w:hyperlink r:id="rId35">
        <w:r>
          <w:rPr>
            <w:color w:val="0000FF"/>
          </w:rPr>
          <w:t>частью 1 статьи 20</w:t>
        </w:r>
      </w:hyperlink>
      <w:r>
        <w:t xml:space="preserve"> ЖК РФ, допущенных контролируемым лицом.</w:t>
      </w:r>
    </w:p>
    <w:p w:rsidR="0082082F" w:rsidRDefault="0082082F">
      <w:pPr>
        <w:pStyle w:val="ConsPlusNormal"/>
        <w:spacing w:before="220"/>
        <w:ind w:firstLine="540"/>
        <w:jc w:val="both"/>
      </w:pPr>
      <w:r>
        <w:t>4.1.4. Выявление в течение трех месяцев более пяти фактов несоответствия информации, имеющейся в уполномоченном органе, сведениям (информации), полученным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 информационной системе жилищно-коммунального хозяйства.</w:t>
      </w:r>
    </w:p>
    <w:p w:rsidR="0082082F" w:rsidRDefault="0082082F">
      <w:pPr>
        <w:pStyle w:val="ConsPlusNormal"/>
        <w:spacing w:before="220"/>
        <w:ind w:firstLine="540"/>
        <w:jc w:val="both"/>
      </w:pPr>
      <w:r>
        <w:t>4.2. Включение в ежегодный план контрольных мероприятий осуществляется с учетом периодичности проведения плановых контрольных мероприятий, определяемой категорией риска.</w:t>
      </w:r>
    </w:p>
    <w:p w:rsidR="0082082F" w:rsidRDefault="0082082F">
      <w:pPr>
        <w:pStyle w:val="ConsPlusNormal"/>
        <w:spacing w:before="220"/>
        <w:ind w:firstLine="540"/>
        <w:jc w:val="both"/>
      </w:pPr>
      <w:r>
        <w:t>В соответствии с оценкой риска причинения вреда (ущерба) охраняемым законом ценностям устанавливаются три категории рисков - высокий риск, средний риск или низкий риск.</w:t>
      </w:r>
    </w:p>
    <w:p w:rsidR="0082082F" w:rsidRDefault="0082082F">
      <w:pPr>
        <w:pStyle w:val="ConsPlusNormal"/>
        <w:spacing w:before="220"/>
        <w:ind w:firstLine="540"/>
        <w:jc w:val="both"/>
      </w:pPr>
      <w:r>
        <w:t>Для объектов контроля, отнесенных к категории высокого риска, средняя частота проведения плановых контрольных мероприятий составляет не менее одного контрольного мероприятия в четыре года и не более одного контрольного мероприятия в два года.</w:t>
      </w:r>
    </w:p>
    <w:p w:rsidR="0082082F" w:rsidRDefault="0082082F">
      <w:pPr>
        <w:pStyle w:val="ConsPlusNormal"/>
        <w:spacing w:before="220"/>
        <w:ind w:firstLine="540"/>
        <w:jc w:val="both"/>
      </w:pPr>
      <w:r>
        <w:t>Для объектов контроля, отнесенных к категории среднего риска, минимальная частота проведения плановых контрольных мероприятий составляет не менее одного контрольного мероприятия в шесть лет и не более одного контрольного мероприятия в три года.</w:t>
      </w:r>
    </w:p>
    <w:p w:rsidR="0082082F" w:rsidRDefault="0082082F">
      <w:pPr>
        <w:pStyle w:val="ConsPlusNormal"/>
        <w:spacing w:before="220"/>
        <w:ind w:firstLine="540"/>
        <w:jc w:val="both"/>
      </w:pPr>
      <w:r>
        <w:t>Для объектов контроля, отнесенных к категории низкого риска, плановые контрольные мероприятия не проводятся.</w:t>
      </w:r>
    </w:p>
    <w:p w:rsidR="0082082F" w:rsidRDefault="0082082F">
      <w:pPr>
        <w:pStyle w:val="ConsPlusNormal"/>
        <w:spacing w:before="220"/>
        <w:ind w:firstLine="540"/>
        <w:jc w:val="both"/>
      </w:pPr>
      <w:r>
        <w:t>4.3. Отнесение объектов контроля к определенной категории риска осуществляется в зависимости от значения показателя риска:</w:t>
      </w:r>
    </w:p>
    <w:p w:rsidR="0082082F" w:rsidRDefault="0082082F">
      <w:pPr>
        <w:pStyle w:val="ConsPlusNormal"/>
        <w:spacing w:before="220"/>
        <w:ind w:firstLine="540"/>
        <w:jc w:val="both"/>
      </w:pPr>
      <w:r>
        <w:t>при значении показателя риска 10 и более объект контроля относится к категории высокого риска;</w:t>
      </w:r>
    </w:p>
    <w:p w:rsidR="0082082F" w:rsidRDefault="0082082F">
      <w:pPr>
        <w:pStyle w:val="ConsPlusNormal"/>
        <w:spacing w:before="220"/>
        <w:ind w:firstLine="540"/>
        <w:jc w:val="both"/>
      </w:pPr>
      <w:r>
        <w:t xml:space="preserve">при значении показателя риска от 4 до 9 включительно объект контроля относится к категории </w:t>
      </w:r>
      <w:r>
        <w:lastRenderedPageBreak/>
        <w:t>среднего риска;</w:t>
      </w:r>
    </w:p>
    <w:p w:rsidR="0082082F" w:rsidRDefault="0082082F">
      <w:pPr>
        <w:pStyle w:val="ConsPlusNormal"/>
        <w:spacing w:before="220"/>
        <w:ind w:firstLine="540"/>
        <w:jc w:val="both"/>
      </w:pPr>
      <w:r>
        <w:t>при значении показателя риска от 1 до 3 включительно объект контроля относится к категории низкого риска.</w:t>
      </w:r>
    </w:p>
    <w:p w:rsidR="0082082F" w:rsidRDefault="0082082F">
      <w:pPr>
        <w:pStyle w:val="ConsPlusNormal"/>
        <w:spacing w:before="220"/>
        <w:ind w:firstLine="540"/>
        <w:jc w:val="both"/>
      </w:pPr>
      <w:r>
        <w:t>4.4. Показатель риска определяется по формуле:</w:t>
      </w:r>
    </w:p>
    <w:p w:rsidR="0082082F" w:rsidRDefault="0082082F">
      <w:pPr>
        <w:pStyle w:val="ConsPlusNormal"/>
        <w:jc w:val="both"/>
      </w:pPr>
    </w:p>
    <w:p w:rsidR="0082082F" w:rsidRDefault="0082082F">
      <w:pPr>
        <w:pStyle w:val="ConsPlusNormal"/>
        <w:ind w:firstLine="540"/>
        <w:jc w:val="both"/>
      </w:pPr>
      <w:r>
        <w:t>К = V</w:t>
      </w:r>
      <w:r>
        <w:rPr>
          <w:vertAlign w:val="subscript"/>
        </w:rPr>
        <w:t>п</w:t>
      </w:r>
      <w:r>
        <w:t xml:space="preserve"> + V</w:t>
      </w:r>
      <w:r>
        <w:rPr>
          <w:vertAlign w:val="subscript"/>
        </w:rPr>
        <w:t>пр</w:t>
      </w:r>
      <w:r>
        <w:t>, где:</w:t>
      </w:r>
    </w:p>
    <w:p w:rsidR="0082082F" w:rsidRDefault="0082082F">
      <w:pPr>
        <w:pStyle w:val="ConsPlusNormal"/>
        <w:jc w:val="both"/>
      </w:pPr>
    </w:p>
    <w:p w:rsidR="0082082F" w:rsidRDefault="0082082F">
      <w:pPr>
        <w:pStyle w:val="ConsPlusNormal"/>
        <w:ind w:firstLine="540"/>
        <w:jc w:val="both"/>
      </w:pPr>
      <w:r>
        <w:t>К - показатель риска;</w:t>
      </w:r>
    </w:p>
    <w:p w:rsidR="0082082F" w:rsidRDefault="0082082F">
      <w:pPr>
        <w:pStyle w:val="ConsPlusNormal"/>
        <w:spacing w:before="220"/>
        <w:ind w:firstLine="540"/>
        <w:jc w:val="both"/>
      </w:pPr>
      <w:r>
        <w:t>V</w:t>
      </w:r>
      <w:r>
        <w:rPr>
          <w:vertAlign w:val="subscript"/>
        </w:rPr>
        <w:t>п</w:t>
      </w:r>
      <w: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юридическому лицу (его должностным лицам) или индивидуальному предпринимателю, гражданину за совершение административных правонарушений, выявленных уполномоченным органом (ед.);</w:t>
      </w:r>
    </w:p>
    <w:p w:rsidR="0082082F" w:rsidRDefault="0082082F">
      <w:pPr>
        <w:pStyle w:val="ConsPlusNormal"/>
        <w:jc w:val="both"/>
      </w:pPr>
      <w:r>
        <w:t xml:space="preserve">(в ред. </w:t>
      </w:r>
      <w:hyperlink r:id="rId36">
        <w:r>
          <w:rPr>
            <w:color w:val="0000FF"/>
          </w:rPr>
          <w:t>Решения</w:t>
        </w:r>
      </w:hyperlink>
      <w:r>
        <w:t xml:space="preserve"> Красноярского городского Совета депутатов от 19.12.2023 N 1-17)</w:t>
      </w:r>
    </w:p>
    <w:p w:rsidR="0082082F" w:rsidRDefault="0082082F">
      <w:pPr>
        <w:pStyle w:val="ConsPlusNormal"/>
        <w:spacing w:before="220"/>
        <w:ind w:firstLine="540"/>
        <w:jc w:val="both"/>
      </w:pPr>
      <w:r>
        <w:t>V</w:t>
      </w:r>
      <w:r>
        <w:rPr>
          <w:vertAlign w:val="subscript"/>
        </w:rPr>
        <w:t>пр</w:t>
      </w:r>
      <w:r>
        <w:t xml:space="preserve"> - количество выданных контролируемому лицу за два календарных года, предшествующих году, в котором принимается решение об отнесении объекта контроля к категории риска, предписаний об устранении нарушений обязательных требований, которые не были отменены (ед.).</w:t>
      </w:r>
    </w:p>
    <w:p w:rsidR="0082082F" w:rsidRDefault="0082082F">
      <w:pPr>
        <w:pStyle w:val="ConsPlusNormal"/>
        <w:spacing w:before="220"/>
        <w:ind w:firstLine="540"/>
        <w:jc w:val="both"/>
      </w:pPr>
      <w:r>
        <w:t>4.5. При отнесении объектов контроля к категории низкого риска проводятся профилактические мероприятия. Объекты контроля, отнесенные к категории низкого риска, включаются в план профилактических мероприятий.</w:t>
      </w:r>
    </w:p>
    <w:p w:rsidR="0082082F" w:rsidRDefault="0082082F">
      <w:pPr>
        <w:pStyle w:val="ConsPlusNormal"/>
        <w:spacing w:before="220"/>
        <w:ind w:firstLine="540"/>
        <w:jc w:val="both"/>
      </w:pPr>
      <w:r>
        <w:t>4.6. При рассмотрении сведений о причинении вреда (ущерба) или об угрозе причинения вреда (ущерба) охраняемым законом ценностям, содержащихся в том числе в обращениях граждан, проводятся мероприятия, направленные на оценку достоверности полученных сведений, после чего категория риска объекта контроля пересматривается или подтверждается.</w:t>
      </w:r>
    </w:p>
    <w:p w:rsidR="0082082F" w:rsidRDefault="0082082F">
      <w:pPr>
        <w:pStyle w:val="ConsPlusNormal"/>
        <w:spacing w:before="220"/>
        <w:ind w:firstLine="540"/>
        <w:jc w:val="both"/>
      </w:pPr>
      <w:r>
        <w:t>При отнесении объектов контроля к категориям риска, применении критериев риска и выявлении индикаторов риска нарушения обязательных требований уполномоченным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уполномоченного органа, и иные сведения об объектах контроля.</w:t>
      </w:r>
    </w:p>
    <w:p w:rsidR="0082082F" w:rsidRDefault="0082082F">
      <w:pPr>
        <w:pStyle w:val="ConsPlusNormal"/>
        <w:spacing w:before="220"/>
        <w:ind w:firstLine="540"/>
        <w:jc w:val="both"/>
      </w:pPr>
      <w:r>
        <w:t>4.7.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уполномоченным органом без взаимодействия с контролируемыми лицами.</w:t>
      </w:r>
    </w:p>
    <w:p w:rsidR="0082082F" w:rsidRDefault="0082082F">
      <w:pPr>
        <w:pStyle w:val="ConsPlusNormal"/>
        <w:spacing w:before="220"/>
        <w:ind w:firstLine="540"/>
        <w:jc w:val="both"/>
      </w:pPr>
      <w:r>
        <w:t>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82082F" w:rsidRDefault="0082082F">
      <w:pPr>
        <w:pStyle w:val="ConsPlusNormal"/>
        <w:jc w:val="both"/>
      </w:pPr>
    </w:p>
    <w:p w:rsidR="0082082F" w:rsidRDefault="0082082F">
      <w:pPr>
        <w:pStyle w:val="ConsPlusTitle"/>
        <w:jc w:val="center"/>
        <w:outlineLvl w:val="1"/>
      </w:pPr>
      <w:r>
        <w:t>5. ПОРЯДОК ОРГАНИЗАЦИИ И ОСУЩЕСТВЛЕНИЯ МУНИЦИПАЛЬНОГО</w:t>
      </w:r>
    </w:p>
    <w:p w:rsidR="0082082F" w:rsidRDefault="0082082F">
      <w:pPr>
        <w:pStyle w:val="ConsPlusTitle"/>
        <w:jc w:val="center"/>
      </w:pPr>
      <w:r>
        <w:t>ЖИЛИЩНОГО КОНТРОЛЯ</w:t>
      </w:r>
    </w:p>
    <w:p w:rsidR="0082082F" w:rsidRDefault="0082082F">
      <w:pPr>
        <w:pStyle w:val="ConsPlusNormal"/>
        <w:jc w:val="both"/>
      </w:pPr>
    </w:p>
    <w:p w:rsidR="0082082F" w:rsidRDefault="0082082F">
      <w:pPr>
        <w:pStyle w:val="ConsPlusNormal"/>
        <w:ind w:firstLine="540"/>
        <w:jc w:val="both"/>
      </w:pPr>
      <w:r>
        <w:t>5.1. При осуществлении муниципального жилищного контроля могут проводиться следующие мероприятия:</w:t>
      </w:r>
    </w:p>
    <w:p w:rsidR="0082082F" w:rsidRDefault="0082082F">
      <w:pPr>
        <w:pStyle w:val="ConsPlusNormal"/>
        <w:spacing w:before="220"/>
        <w:ind w:firstLine="540"/>
        <w:jc w:val="both"/>
      </w:pPr>
      <w:r>
        <w:t>5.1.1. Контрольные мероприятия со взаимодействием с контролируемыми лицами:</w:t>
      </w:r>
    </w:p>
    <w:p w:rsidR="0082082F" w:rsidRDefault="0082082F">
      <w:pPr>
        <w:pStyle w:val="ConsPlusNormal"/>
        <w:spacing w:before="220"/>
        <w:ind w:firstLine="540"/>
        <w:jc w:val="both"/>
      </w:pPr>
      <w:r>
        <w:lastRenderedPageBreak/>
        <w:t>инспекционный визит;</w:t>
      </w:r>
    </w:p>
    <w:p w:rsidR="0082082F" w:rsidRDefault="0082082F">
      <w:pPr>
        <w:pStyle w:val="ConsPlusNormal"/>
        <w:spacing w:before="220"/>
        <w:ind w:firstLine="540"/>
        <w:jc w:val="both"/>
      </w:pPr>
      <w:r>
        <w:t>рейдовый осмотр;</w:t>
      </w:r>
    </w:p>
    <w:p w:rsidR="0082082F" w:rsidRDefault="0082082F">
      <w:pPr>
        <w:pStyle w:val="ConsPlusNormal"/>
        <w:spacing w:before="220"/>
        <w:ind w:firstLine="540"/>
        <w:jc w:val="both"/>
      </w:pPr>
      <w:r>
        <w:t>документарная проверка;</w:t>
      </w:r>
    </w:p>
    <w:p w:rsidR="0082082F" w:rsidRDefault="0082082F">
      <w:pPr>
        <w:pStyle w:val="ConsPlusNormal"/>
        <w:spacing w:before="220"/>
        <w:ind w:firstLine="540"/>
        <w:jc w:val="both"/>
      </w:pPr>
      <w:bookmarkStart w:id="3" w:name="P210"/>
      <w:bookmarkEnd w:id="3"/>
      <w:r>
        <w:t>выездная проверка.</w:t>
      </w:r>
    </w:p>
    <w:p w:rsidR="0082082F" w:rsidRDefault="0082082F">
      <w:pPr>
        <w:pStyle w:val="ConsPlusNormal"/>
        <w:spacing w:before="220"/>
        <w:ind w:firstLine="540"/>
        <w:jc w:val="both"/>
      </w:pPr>
      <w:r>
        <w:t>5.1.2. Контрольное мероприятие без взаимодействия с контролируемыми лицами является выездное обследование.</w:t>
      </w:r>
    </w:p>
    <w:p w:rsidR="0082082F" w:rsidRDefault="0082082F">
      <w:pPr>
        <w:pStyle w:val="ConsPlusNormal"/>
        <w:spacing w:before="220"/>
        <w:ind w:firstLine="540"/>
        <w:jc w:val="both"/>
      </w:pPr>
      <w:r>
        <w:t>5.2. Для проведения контрольного мероприятия со взаимодействием с контролируемыми лицами принимается решение о его проведении, подписанное заместителем руководителя уполномоченного органа, в котором указываются:</w:t>
      </w:r>
    </w:p>
    <w:p w:rsidR="0082082F" w:rsidRDefault="0082082F">
      <w:pPr>
        <w:pStyle w:val="ConsPlusNormal"/>
        <w:spacing w:before="220"/>
        <w:ind w:firstLine="540"/>
        <w:jc w:val="both"/>
      </w:pPr>
      <w:r>
        <w:t>дата, время и место принятия решения;</w:t>
      </w:r>
    </w:p>
    <w:p w:rsidR="0082082F" w:rsidRDefault="0082082F">
      <w:pPr>
        <w:pStyle w:val="ConsPlusNormal"/>
        <w:spacing w:before="220"/>
        <w:ind w:firstLine="540"/>
        <w:jc w:val="both"/>
      </w:pPr>
      <w:r>
        <w:t>кем принято решение;</w:t>
      </w:r>
    </w:p>
    <w:p w:rsidR="0082082F" w:rsidRDefault="0082082F">
      <w:pPr>
        <w:pStyle w:val="ConsPlusNormal"/>
        <w:spacing w:before="220"/>
        <w:ind w:firstLine="540"/>
        <w:jc w:val="both"/>
      </w:pPr>
      <w:r>
        <w:t>основание проведения контрольного мероприятия;</w:t>
      </w:r>
    </w:p>
    <w:p w:rsidR="0082082F" w:rsidRDefault="0082082F">
      <w:pPr>
        <w:pStyle w:val="ConsPlusNormal"/>
        <w:spacing w:before="220"/>
        <w:ind w:firstLine="540"/>
        <w:jc w:val="both"/>
      </w:pPr>
      <w:r>
        <w:t>вид контроля;</w:t>
      </w:r>
    </w:p>
    <w:p w:rsidR="0082082F" w:rsidRDefault="0082082F">
      <w:pPr>
        <w:pStyle w:val="ConsPlusNormal"/>
        <w:spacing w:before="220"/>
        <w:ind w:firstLine="540"/>
        <w:jc w:val="both"/>
      </w:pPr>
      <w:r>
        <w:t>фамилии, имена, отчества (при наличии), должности лиц,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82082F" w:rsidRDefault="0082082F">
      <w:pPr>
        <w:pStyle w:val="ConsPlusNormal"/>
        <w:spacing w:before="220"/>
        <w:ind w:firstLine="540"/>
        <w:jc w:val="both"/>
      </w:pPr>
      <w:r>
        <w:t>объект контроля, в отношении которого проводится контрольное мероприятие;</w:t>
      </w:r>
    </w:p>
    <w:p w:rsidR="0082082F" w:rsidRDefault="0082082F">
      <w:pPr>
        <w:pStyle w:val="ConsPlusNormal"/>
        <w:spacing w:before="220"/>
        <w:ind w:firstLine="540"/>
        <w:jc w:val="both"/>
      </w:pPr>
      <w:r>
        <w:t>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82082F" w:rsidRDefault="0082082F">
      <w:pPr>
        <w:pStyle w:val="ConsPlusNormal"/>
        <w:spacing w:before="220"/>
        <w:ind w:firstLine="540"/>
        <w:jc w:val="both"/>
      </w:pPr>
      <w:r>
        <w:t>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rsidR="0082082F" w:rsidRDefault="0082082F">
      <w:pPr>
        <w:pStyle w:val="ConsPlusNormal"/>
        <w:spacing w:before="220"/>
        <w:ind w:firstLine="540"/>
        <w:jc w:val="both"/>
      </w:pPr>
      <w:r>
        <w:t>вид контрольного мероприятия;</w:t>
      </w:r>
    </w:p>
    <w:p w:rsidR="0082082F" w:rsidRDefault="0082082F">
      <w:pPr>
        <w:pStyle w:val="ConsPlusNormal"/>
        <w:spacing w:before="220"/>
        <w:ind w:firstLine="540"/>
        <w:jc w:val="both"/>
      </w:pPr>
      <w:r>
        <w:t>перечень контрольных действий, совершаемых в рамках контрольного мероприятия;</w:t>
      </w:r>
    </w:p>
    <w:p w:rsidR="0082082F" w:rsidRDefault="0082082F">
      <w:pPr>
        <w:pStyle w:val="ConsPlusNormal"/>
        <w:spacing w:before="220"/>
        <w:ind w:firstLine="540"/>
        <w:jc w:val="both"/>
      </w:pPr>
      <w:r>
        <w:t>предмет контрольного мероприятия;</w:t>
      </w:r>
    </w:p>
    <w:p w:rsidR="0082082F" w:rsidRDefault="0082082F">
      <w:pPr>
        <w:pStyle w:val="ConsPlusNormal"/>
        <w:spacing w:before="220"/>
        <w:ind w:firstLine="540"/>
        <w:jc w:val="both"/>
      </w:pPr>
      <w:r>
        <w:t>проверочные листы, если их применение является обязательным;</w:t>
      </w:r>
    </w:p>
    <w:p w:rsidR="0082082F" w:rsidRDefault="0082082F">
      <w:pPr>
        <w:pStyle w:val="ConsPlusNormal"/>
        <w:spacing w:before="220"/>
        <w:ind w:firstLine="540"/>
        <w:jc w:val="both"/>
      </w:pPr>
      <w:r>
        <w:t>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82082F" w:rsidRDefault="0082082F">
      <w:pPr>
        <w:pStyle w:val="ConsPlusNormal"/>
        <w:spacing w:before="220"/>
        <w:ind w:firstLine="540"/>
        <w:jc w:val="both"/>
      </w:pPr>
      <w:r>
        <w:t>перечень документов, предоставление которых контролируемым лицом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82082F" w:rsidRDefault="0082082F">
      <w:pPr>
        <w:pStyle w:val="ConsPlusNormal"/>
        <w:spacing w:before="220"/>
        <w:ind w:firstLine="540"/>
        <w:jc w:val="both"/>
      </w:pPr>
      <w:r>
        <w:t>Контрольное мероприятие без взаимодействия с контролируемыми лицами проводится на основании задания, выданного заместителем руководителя уполномоченного органа.</w:t>
      </w:r>
    </w:p>
    <w:p w:rsidR="0082082F" w:rsidRDefault="0082082F">
      <w:pPr>
        <w:pStyle w:val="ConsPlusNormal"/>
        <w:spacing w:before="220"/>
        <w:ind w:firstLine="540"/>
        <w:jc w:val="both"/>
      </w:pPr>
      <w:r>
        <w:t xml:space="preserve">5.3.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выездного обследования, а также случаев неработоспособности единого реестра </w:t>
      </w:r>
      <w:r>
        <w:lastRenderedPageBreak/>
        <w:t>контрольных (надзорных) мероприятий, зафиксированных оператором реестра.</w:t>
      </w:r>
    </w:p>
    <w:p w:rsidR="0082082F" w:rsidRDefault="0082082F">
      <w:pPr>
        <w:pStyle w:val="ConsPlusNormal"/>
        <w:spacing w:before="220"/>
        <w:ind w:firstLine="540"/>
        <w:jc w:val="both"/>
      </w:pPr>
      <w:r>
        <w:t>5.4. При проведении контрольных мероприятий могут использоваться фотосъемка, аудио- и видеозапись.</w:t>
      </w:r>
    </w:p>
    <w:p w:rsidR="0082082F" w:rsidRDefault="0082082F">
      <w:pPr>
        <w:pStyle w:val="ConsPlusNormal"/>
        <w:spacing w:before="220"/>
        <w:ind w:firstLine="540"/>
        <w:jc w:val="both"/>
      </w:pPr>
      <w:r>
        <w:t>Для фиксации доказательств нарушений обязательных требований могут быть использованы любые технические средства фотосъемки, аудио- и видеозаписи, имеющиеся в распоряжении лица, уполномоченного на проведение контрольного мероприятия.</w:t>
      </w:r>
    </w:p>
    <w:p w:rsidR="0082082F" w:rsidRDefault="0082082F">
      <w:pPr>
        <w:pStyle w:val="ConsPlusNormal"/>
        <w:spacing w:before="220"/>
        <w:ind w:firstLine="540"/>
        <w:jc w:val="both"/>
      </w:pPr>
      <w:r>
        <w:t>Информация о технических средствах, использованных для фиксации доказательств нарушений обязательных требований, указывается в акте контрольного мероприятия.</w:t>
      </w:r>
    </w:p>
    <w:p w:rsidR="0082082F" w:rsidRDefault="0082082F">
      <w:pPr>
        <w:pStyle w:val="ConsPlusNormal"/>
        <w:spacing w:before="220"/>
        <w:ind w:firstLine="540"/>
        <w:jc w:val="both"/>
      </w:pPr>
      <w:r>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(с уведомлением контролируемого лица в начале записи и конце записи о дате, месте, времени начала и окончания осуществления записи). В ходе аудио- и видеозаписи подробно фиксируются место и характер выявленного нарушения обязательных требований.</w:t>
      </w:r>
    </w:p>
    <w:p w:rsidR="0082082F" w:rsidRDefault="0082082F">
      <w:pPr>
        <w:pStyle w:val="ConsPlusNormal"/>
        <w:spacing w:before="220"/>
        <w:ind w:firstLine="540"/>
        <w:jc w:val="both"/>
      </w:pPr>
      <w:r>
        <w:t>Результаты проведения фотосъемки, аудио- и видеозаписи являются приложением к акту контрольного мероприятия. 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w:t>
      </w:r>
    </w:p>
    <w:p w:rsidR="0082082F" w:rsidRDefault="0082082F">
      <w:pPr>
        <w:pStyle w:val="ConsPlusNormal"/>
        <w:spacing w:before="220"/>
        <w:ind w:firstLine="540"/>
        <w:jc w:val="both"/>
      </w:pPr>
      <w:r>
        <w:t>5.5. Плановые контрольные мероприятия в форме инспекционного визита, рейдового осмотра, выездной проверки проводятся на основании плана проведения плановых контрольных мероприятий на очередной календарный год (далее - ежегодный план), формируемого уполномоченным органом и подлежащего согласованию с органами прокуратуры.</w:t>
      </w:r>
    </w:p>
    <w:p w:rsidR="0082082F" w:rsidRDefault="0082082F">
      <w:pPr>
        <w:pStyle w:val="ConsPlusNormal"/>
        <w:spacing w:before="220"/>
        <w:ind w:firstLine="540"/>
        <w:jc w:val="both"/>
      </w:pPr>
      <w:r>
        <w:t xml:space="preserve">5.6. Внеплановые контрольные мероприятия, за исключением выездного обследования, проводятся по основаниям, предусмотренным </w:t>
      </w:r>
      <w:hyperlink r:id="rId37">
        <w:r>
          <w:rPr>
            <w:color w:val="0000FF"/>
          </w:rPr>
          <w:t>пунктами 1</w:t>
        </w:r>
      </w:hyperlink>
      <w:r>
        <w:t xml:space="preserve">, </w:t>
      </w:r>
      <w:hyperlink r:id="rId38">
        <w:r>
          <w:rPr>
            <w:color w:val="0000FF"/>
          </w:rPr>
          <w:t>3</w:t>
        </w:r>
      </w:hyperlink>
      <w:r>
        <w:t xml:space="preserve"> - </w:t>
      </w:r>
      <w:hyperlink r:id="rId39">
        <w:r>
          <w:rPr>
            <w:color w:val="0000FF"/>
          </w:rPr>
          <w:t>5 части 1 статьи 57</w:t>
        </w:r>
      </w:hyperlink>
      <w:r>
        <w:t xml:space="preserve">, </w:t>
      </w:r>
      <w:hyperlink r:id="rId40">
        <w:r>
          <w:rPr>
            <w:color w:val="0000FF"/>
          </w:rPr>
          <w:t>частью 12 статьи 66</w:t>
        </w:r>
      </w:hyperlink>
      <w:r>
        <w:t xml:space="preserve"> Федерального закона N 248-ФЗ.</w:t>
      </w:r>
    </w:p>
    <w:p w:rsidR="0082082F" w:rsidRDefault="0082082F">
      <w:pPr>
        <w:pStyle w:val="ConsPlusNormal"/>
        <w:spacing w:before="220"/>
        <w:ind w:firstLine="540"/>
        <w:jc w:val="both"/>
      </w:pPr>
      <w:r>
        <w:t>При контроле устранения выявленных нарушений контрольные мероприятия осуществляются в виде инспекционного визита или рейдового осмотра.</w:t>
      </w:r>
    </w:p>
    <w:p w:rsidR="0082082F" w:rsidRDefault="0082082F">
      <w:pPr>
        <w:pStyle w:val="ConsPlusNormal"/>
        <w:spacing w:before="220"/>
        <w:ind w:firstLine="540"/>
        <w:jc w:val="both"/>
      </w:pPr>
      <w:r>
        <w:t>5.7. Документы, оформляемые уполномоченным органом при осуществлении муниципального жилищного контроля, а также экспертами, привлекаемыми к проведению контрольных мероприятий, с 31 декабря 2023 года составляются в форме электронного документа и подписываются усиленной квалифицированной электронной подписью.</w:t>
      </w:r>
    </w:p>
    <w:p w:rsidR="0082082F" w:rsidRDefault="0082082F">
      <w:pPr>
        <w:pStyle w:val="ConsPlusNormal"/>
        <w:spacing w:before="220"/>
        <w:ind w:firstLine="540"/>
        <w:jc w:val="both"/>
      </w:pPr>
      <w:bookmarkStart w:id="4" w:name="P238"/>
      <w:bookmarkEnd w:id="4"/>
      <w:r>
        <w:t xml:space="preserve">5.8. Информирование контролируемых лиц о совершаемых лицами, уполномоченными на проведение контрольного мероприятия, действиях и принимаемых решениях осуществляется в сроки и порядке, установленные Федеральным </w:t>
      </w:r>
      <w:hyperlink r:id="rId41">
        <w:r>
          <w:rPr>
            <w:color w:val="0000FF"/>
          </w:rPr>
          <w:t>законом</w:t>
        </w:r>
      </w:hyperlink>
      <w:r>
        <w:t xml:space="preserve"> N 248-ФЗ.</w:t>
      </w:r>
    </w:p>
    <w:p w:rsidR="0082082F" w:rsidRDefault="0082082F">
      <w:pPr>
        <w:pStyle w:val="ConsPlusNormal"/>
        <w:spacing w:before="220"/>
        <w:ind w:firstLine="540"/>
        <w:jc w:val="both"/>
      </w:pPr>
      <w:r>
        <w:t>Документы, направляемые в электронном виде контролируемым лицом в уполномоченный орган, подписываются:</w:t>
      </w:r>
    </w:p>
    <w:p w:rsidR="0082082F" w:rsidRDefault="0082082F">
      <w:pPr>
        <w:pStyle w:val="ConsPlusNormal"/>
        <w:spacing w:before="220"/>
        <w:ind w:firstLine="540"/>
        <w:jc w:val="both"/>
      </w:pPr>
      <w:r>
        <w:t>простой электронной подписью;</w:t>
      </w:r>
    </w:p>
    <w:p w:rsidR="0082082F" w:rsidRDefault="0082082F">
      <w:pPr>
        <w:pStyle w:val="ConsPlusNormal"/>
        <w:spacing w:before="220"/>
        <w:ind w:firstLine="540"/>
        <w:jc w:val="both"/>
      </w:pPr>
      <w:r>
        <w:t>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82082F" w:rsidRDefault="0082082F">
      <w:pPr>
        <w:pStyle w:val="ConsPlusNormal"/>
        <w:spacing w:before="220"/>
        <w:ind w:firstLine="540"/>
        <w:jc w:val="both"/>
      </w:pPr>
      <w:r>
        <w:t xml:space="preserve">усиленной квалифицированной электронной подписью в случаях, установленных Федеральным </w:t>
      </w:r>
      <w:hyperlink r:id="rId42">
        <w:r>
          <w:rPr>
            <w:color w:val="0000FF"/>
          </w:rPr>
          <w:t>законом</w:t>
        </w:r>
      </w:hyperlink>
      <w:r>
        <w:t xml:space="preserve"> N 248-ФЗ.</w:t>
      </w:r>
    </w:p>
    <w:p w:rsidR="0082082F" w:rsidRDefault="0082082F">
      <w:pPr>
        <w:pStyle w:val="ConsPlusNormal"/>
        <w:spacing w:before="220"/>
        <w:ind w:firstLine="540"/>
        <w:jc w:val="both"/>
      </w:pPr>
      <w:r>
        <w:t>Не допускается требование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82082F" w:rsidRDefault="0082082F">
      <w:pPr>
        <w:pStyle w:val="ConsPlusNormal"/>
        <w:spacing w:before="220"/>
        <w:ind w:firstLine="540"/>
        <w:jc w:val="both"/>
      </w:pPr>
      <w:r>
        <w:lastRenderedPageBreak/>
        <w:t>Гражданин, не осуществляющий предпринимательской деятельности, являющийся контролируемым лицом, информируется о совершаемых лицами, уполномоченными на проведение контрольного мероприятия,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в уполномоченный орган документы на бумажном носителе.</w:t>
      </w:r>
    </w:p>
    <w:p w:rsidR="0082082F" w:rsidRDefault="0082082F">
      <w:pPr>
        <w:pStyle w:val="ConsPlusNormal"/>
        <w:spacing w:before="220"/>
        <w:ind w:firstLine="540"/>
        <w:jc w:val="both"/>
      </w:pPr>
      <w:r>
        <w:t>5.9. В случае временной нетрудоспособности или нахождения в служебной командировке (при предоставлении подтверждающих документов) индивидуальный предприниматель, гражданин, являющиеся контролируемыми лицами, вправе представить в уполномоченный орган информацию о невозможности присутствия при проведении контрольного мероприятия.</w:t>
      </w:r>
    </w:p>
    <w:p w:rsidR="0082082F" w:rsidRDefault="0082082F">
      <w:pPr>
        <w:pStyle w:val="ConsPlusNormal"/>
        <w:spacing w:before="220"/>
        <w:ind w:firstLine="540"/>
        <w:jc w:val="both"/>
      </w:pPr>
      <w:r>
        <w:t>По результатам рассмотрения представленной информации заместителем руководителя уполномоченного органа принимается решение о переносе сроков проведения мероприятия на срок, необходимый для устранения обстоятельств, послуживших поводом для данного обращения индивидуального предпринимателя.</w:t>
      </w:r>
    </w:p>
    <w:p w:rsidR="0082082F" w:rsidRDefault="0082082F">
      <w:pPr>
        <w:pStyle w:val="ConsPlusNormal"/>
        <w:spacing w:before="220"/>
        <w:ind w:firstLine="540"/>
        <w:jc w:val="both"/>
      </w:pPr>
      <w:r>
        <w:t xml:space="preserve">5.10. Оформление результатов контрольного мероприятия, ознакомление с результатами контрольного мероприятия, представление возражений осуществляется в порядке, установленном Федеральным </w:t>
      </w:r>
      <w:hyperlink r:id="rId43">
        <w:r>
          <w:rPr>
            <w:color w:val="0000FF"/>
          </w:rPr>
          <w:t>законом</w:t>
        </w:r>
      </w:hyperlink>
      <w:r>
        <w:t xml:space="preserve"> N 248-ФЗ.</w:t>
      </w:r>
    </w:p>
    <w:p w:rsidR="0082082F" w:rsidRDefault="0082082F">
      <w:pPr>
        <w:pStyle w:val="ConsPlusNormal"/>
        <w:spacing w:before="220"/>
        <w:ind w:firstLine="540"/>
        <w:jc w:val="both"/>
      </w:pPr>
      <w:r>
        <w:t>5.11. Решения, принимаемые по результатам контрольных мероприятий:</w:t>
      </w:r>
    </w:p>
    <w:p w:rsidR="0082082F" w:rsidRDefault="0082082F">
      <w:pPr>
        <w:pStyle w:val="ConsPlusNormal"/>
        <w:spacing w:before="220"/>
        <w:ind w:firstLine="540"/>
        <w:jc w:val="both"/>
      </w:pPr>
      <w:r>
        <w:t>внесение в единый реестр контрольных (надзорных) мероприятий сведений об отсутствии выявленных нарушений обязательных требований (лицо, уполномоченное на проведение контрольного мероприятия,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2082F" w:rsidRDefault="0082082F">
      <w:pPr>
        <w:pStyle w:val="ConsPlusNormal"/>
        <w:spacing w:before="220"/>
        <w:ind w:firstLine="540"/>
        <w:jc w:val="both"/>
      </w:pPr>
      <w:r>
        <w:t>выдача предписания об устранении выявленных нарушений.</w:t>
      </w:r>
    </w:p>
    <w:p w:rsidR="0082082F" w:rsidRDefault="0082082F">
      <w:pPr>
        <w:pStyle w:val="ConsPlusNormal"/>
        <w:spacing w:before="220"/>
        <w:ind w:firstLine="540"/>
        <w:jc w:val="both"/>
      </w:pPr>
      <w:r>
        <w:t>В случае выявления при проведении инспекционного визита, рейдового осмотра, документарной, выездной проверок нарушений обязательных требований со стороны контролируемого лица, лицо, уполномоченное на проведение контрольного мероприятия, обязано:</w:t>
      </w:r>
    </w:p>
    <w:p w:rsidR="0082082F" w:rsidRDefault="0082082F">
      <w:pPr>
        <w:pStyle w:val="ConsPlusNormal"/>
        <w:spacing w:before="220"/>
        <w:ind w:firstLine="540"/>
        <w:jc w:val="both"/>
      </w:pPr>
      <w:bookmarkStart w:id="5" w:name="P252"/>
      <w:bookmarkEnd w:id="5"/>
      <w:r>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82082F" w:rsidRDefault="0082082F">
      <w:pPr>
        <w:pStyle w:val="ConsPlusNormal"/>
        <w:spacing w:before="220"/>
        <w:ind w:firstLine="540"/>
        <w:jc w:val="both"/>
      </w:pPr>
      <w:bookmarkStart w:id="6" w:name="P253"/>
      <w:bookmarkEnd w:id="6"/>
      <w: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82082F" w:rsidRDefault="0082082F">
      <w:pPr>
        <w:pStyle w:val="ConsPlusNormal"/>
        <w:spacing w:before="220"/>
        <w:ind w:firstLine="540"/>
        <w:jc w:val="both"/>
      </w:pPr>
      <w: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2082F" w:rsidRDefault="0082082F">
      <w:pPr>
        <w:pStyle w:val="ConsPlusNormal"/>
        <w:spacing w:before="220"/>
        <w:ind w:firstLine="540"/>
        <w:jc w:val="both"/>
      </w:pPr>
      <w:r>
        <w:lastRenderedPageBreak/>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2082F" w:rsidRDefault="0082082F">
      <w:pPr>
        <w:pStyle w:val="ConsPlusNormal"/>
        <w:spacing w:before="220"/>
        <w:ind w:firstLine="540"/>
        <w:jc w:val="both"/>
      </w:pPr>
      <w: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2082F" w:rsidRDefault="0082082F">
      <w:pPr>
        <w:pStyle w:val="ConsPlusNormal"/>
        <w:spacing w:before="220"/>
        <w:ind w:firstLine="540"/>
        <w:jc w:val="both"/>
      </w:pPr>
      <w:r>
        <w:t xml:space="preserve">5.12.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лицо, уполномоченное на проведение контрольного мероприятия,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w:t>
      </w:r>
      <w:hyperlink r:id="rId44">
        <w:r>
          <w:rPr>
            <w:color w:val="0000FF"/>
          </w:rPr>
          <w:t>частями 4</w:t>
        </w:r>
      </w:hyperlink>
      <w:r>
        <w:t xml:space="preserve"> и </w:t>
      </w:r>
      <w:hyperlink r:id="rId45">
        <w:r>
          <w:rPr>
            <w:color w:val="0000FF"/>
          </w:rPr>
          <w:t>5 статьи 21</w:t>
        </w:r>
      </w:hyperlink>
      <w:r>
        <w:t xml:space="preserve"> Федерального закона N 248-ФЗ. В этом случае лицо, уполномоченное на проведение контрольного мероприятия,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82082F" w:rsidRDefault="0082082F">
      <w:pPr>
        <w:pStyle w:val="ConsPlusNormal"/>
        <w:jc w:val="both"/>
      </w:pPr>
    </w:p>
    <w:p w:rsidR="0082082F" w:rsidRDefault="0082082F">
      <w:pPr>
        <w:pStyle w:val="ConsPlusTitle"/>
        <w:jc w:val="center"/>
        <w:outlineLvl w:val="1"/>
      </w:pPr>
      <w:r>
        <w:t>6. ВИДЫ КОНТРОЛЬНЫХ МЕРОПРИЯТИЙ</w:t>
      </w:r>
    </w:p>
    <w:p w:rsidR="0082082F" w:rsidRDefault="0082082F">
      <w:pPr>
        <w:pStyle w:val="ConsPlusNormal"/>
        <w:jc w:val="both"/>
      </w:pPr>
    </w:p>
    <w:p w:rsidR="0082082F" w:rsidRDefault="0082082F">
      <w:pPr>
        <w:pStyle w:val="ConsPlusNormal"/>
        <w:ind w:firstLine="540"/>
        <w:jc w:val="both"/>
      </w:pPr>
      <w:r>
        <w:t>6.1.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2082F" w:rsidRDefault="0082082F">
      <w:pPr>
        <w:pStyle w:val="ConsPlusNormal"/>
        <w:spacing w:before="220"/>
        <w:ind w:firstLine="540"/>
        <w:jc w:val="both"/>
      </w:pPr>
      <w:r>
        <w:t>В ходе инспекционного визита могут совершаться такие контрольные действия как осмотр, опрос, получение письменных объяснений, инструментальное обследование.</w:t>
      </w:r>
    </w:p>
    <w:p w:rsidR="0082082F" w:rsidRDefault="0082082F">
      <w:pPr>
        <w:pStyle w:val="ConsPlusNormal"/>
        <w:spacing w:before="220"/>
        <w:ind w:firstLine="540"/>
        <w:jc w:val="both"/>
      </w:pPr>
      <w:r>
        <w:t>Инспекционный визит проводится без предварительного уведомления контролируемого лица.</w:t>
      </w:r>
    </w:p>
    <w:p w:rsidR="0082082F" w:rsidRDefault="0082082F">
      <w:pPr>
        <w:pStyle w:val="ConsPlusNormal"/>
        <w:spacing w:before="220"/>
        <w:ind w:firstLine="540"/>
        <w:jc w:val="both"/>
      </w:pPr>
      <w:r>
        <w:t>Срок проведения инспекционного визита в одном месте осуществления деятельности не может превышать один рабочий день.</w:t>
      </w:r>
    </w:p>
    <w:p w:rsidR="0082082F" w:rsidRDefault="0082082F">
      <w:pPr>
        <w:pStyle w:val="ConsPlusNormal"/>
        <w:spacing w:before="220"/>
        <w:ind w:firstLine="540"/>
        <w:jc w:val="both"/>
      </w:pPr>
      <w:r>
        <w:t>Контролируемые лица или их представители обязаны обеспечить беспрепятственный доступ лицам, уполномоченным на проведение контрольного мероприятия, в здания, сооружения, помещения.</w:t>
      </w:r>
    </w:p>
    <w:p w:rsidR="0082082F" w:rsidRDefault="0082082F">
      <w:pPr>
        <w:pStyle w:val="ConsPlusNormal"/>
        <w:spacing w:before="220"/>
        <w:ind w:firstLine="540"/>
        <w:jc w:val="both"/>
      </w:pPr>
      <w:r>
        <w:t>6.2. Рейдовый осмотр проводится в целях оценки соблюдения обязательных требований по содержанию и использованию (эксплуатации) общего имущества в многоквартирных домах, управление которыми осуществляют контролируемые лица.</w:t>
      </w:r>
    </w:p>
    <w:p w:rsidR="0082082F" w:rsidRDefault="0082082F">
      <w:pPr>
        <w:pStyle w:val="ConsPlusNormal"/>
        <w:spacing w:before="220"/>
        <w:ind w:firstLine="540"/>
        <w:jc w:val="both"/>
      </w:pPr>
      <w:r>
        <w:t>Рейдовый осмотр осуществляется в соответствии с решением о проведении контрольного мероприятия, с участием экспертов, специалистов, привлекаемых к проведению контрольного мероприятия (при необходимости).</w:t>
      </w:r>
    </w:p>
    <w:p w:rsidR="0082082F" w:rsidRDefault="0082082F">
      <w:pPr>
        <w:pStyle w:val="ConsPlusNormal"/>
        <w:spacing w:before="220"/>
        <w:ind w:firstLine="540"/>
        <w:jc w:val="both"/>
      </w:pPr>
      <w:r>
        <w:t>В ходе рейдового осмотра могут совершаться такие контрольные действия как осмотр, опрос, получение письменных объяснений, истребование документов, инструментальное обследование, экспертиза.</w:t>
      </w:r>
    </w:p>
    <w:p w:rsidR="0082082F" w:rsidRDefault="0082082F">
      <w:pPr>
        <w:pStyle w:val="ConsPlusNormal"/>
        <w:spacing w:before="220"/>
        <w:ind w:firstLine="540"/>
        <w:jc w:val="both"/>
      </w:pPr>
      <w: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82082F" w:rsidRDefault="0082082F">
      <w:pPr>
        <w:pStyle w:val="ConsPlusNormal"/>
        <w:spacing w:before="220"/>
        <w:ind w:firstLine="540"/>
        <w:jc w:val="both"/>
      </w:pPr>
      <w:r>
        <w:t>При проведении рейдового осмотра лица, уполномоченные на проведение контрольного мероприятия, вправе взаимодействовать с гражданами, проживающими в многоквартирных домах.</w:t>
      </w:r>
    </w:p>
    <w:p w:rsidR="0082082F" w:rsidRDefault="0082082F">
      <w:pPr>
        <w:pStyle w:val="ConsPlusNormal"/>
        <w:spacing w:before="220"/>
        <w:ind w:firstLine="540"/>
        <w:jc w:val="both"/>
      </w:pPr>
      <w:r>
        <w:lastRenderedPageBreak/>
        <w:t>Контролируемые лица, которые осуществляют управление многоквартирными домами, обязаны обеспечить в ходе рейдового осмотра беспрепятственный доступ лиц, уполномоченных на проведение контрольного мероприятия, к территории и иным объектам контроля, указанным в решении о проведении рейдового осмотра, а также во все помещения (за исключением жилых помещений).</w:t>
      </w:r>
    </w:p>
    <w:p w:rsidR="0082082F" w:rsidRDefault="0082082F">
      <w:pPr>
        <w:pStyle w:val="ConsPlusNormal"/>
        <w:spacing w:before="220"/>
        <w:ind w:firstLine="540"/>
        <w:jc w:val="both"/>
      </w:pPr>
      <w:r>
        <w:t>В случае если в результате рейдового осмотра были выявлены нарушения обязательных требований, лица, уполномоченные на проведение контрольного мероприятия, на месте проведения рейдового осмотра составляют акт контрольного мероприятия в отношении каждого контролируемого лица, допустившего нарушение обязательных требований, если иной порядок оформления акта не установлен Правительством Российской Федерации.</w:t>
      </w:r>
    </w:p>
    <w:p w:rsidR="0082082F" w:rsidRDefault="0082082F">
      <w:pPr>
        <w:pStyle w:val="ConsPlusNormal"/>
        <w:spacing w:before="220"/>
        <w:ind w:firstLine="540"/>
        <w:jc w:val="both"/>
      </w:pPr>
      <w:r>
        <w:t>6.3. Документарная проверка проводится по месту нахождения уполномоченного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том числе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82082F" w:rsidRDefault="0082082F">
      <w:pPr>
        <w:pStyle w:val="ConsPlusNormal"/>
        <w:spacing w:before="220"/>
        <w:ind w:firstLine="540"/>
        <w:jc w:val="both"/>
      </w:pPr>
      <w:r>
        <w:t>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82082F" w:rsidRDefault="0082082F">
      <w:pPr>
        <w:pStyle w:val="ConsPlusNormal"/>
        <w:spacing w:before="220"/>
        <w:ind w:firstLine="540"/>
        <w:jc w:val="both"/>
      </w:pPr>
      <w:r>
        <w:t>В ходе документарной проверки могут совершаться такие контрольные действия как получение письменных объяснений, истребование документов, экспертиза.</w:t>
      </w:r>
    </w:p>
    <w:p w:rsidR="0082082F" w:rsidRDefault="0082082F">
      <w:pPr>
        <w:pStyle w:val="ConsPlusNormal"/>
        <w:spacing w:before="220"/>
        <w:ind w:firstLine="540"/>
        <w:jc w:val="both"/>
      </w:pPr>
      <w:r>
        <w:t>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82082F" w:rsidRDefault="0082082F">
      <w:pPr>
        <w:pStyle w:val="ConsPlusNormal"/>
        <w:spacing w:before="220"/>
        <w:ind w:firstLine="540"/>
        <w:jc w:val="both"/>
      </w:pPr>
      <w: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жилищного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жилищного контроля, вправе дополнительно представить в уполномоченный орган документы, подтверждающие достоверность ранее представленных документов.</w:t>
      </w:r>
    </w:p>
    <w:p w:rsidR="0082082F" w:rsidRDefault="0082082F">
      <w:pPr>
        <w:pStyle w:val="ConsPlusNormal"/>
        <w:spacing w:before="220"/>
        <w:ind w:firstLine="540"/>
        <w:jc w:val="both"/>
      </w:pPr>
      <w:r>
        <w:t>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контролируемого лица, не истребуются.</w:t>
      </w:r>
    </w:p>
    <w:p w:rsidR="0082082F" w:rsidRDefault="0082082F">
      <w:pPr>
        <w:pStyle w:val="ConsPlusNormal"/>
        <w:spacing w:before="220"/>
        <w:ind w:firstLine="540"/>
        <w:jc w:val="both"/>
      </w:pPr>
      <w:r>
        <w:t xml:space="preserve">Срок проведения документарной проверки не может превышать десять рабочих дней.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w:t>
      </w:r>
      <w:r>
        <w:lastRenderedPageBreak/>
        <w:t>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жилищного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rsidR="0082082F" w:rsidRDefault="0082082F">
      <w:pPr>
        <w:pStyle w:val="ConsPlusNormal"/>
        <w:spacing w:before="220"/>
        <w:ind w:firstLine="540"/>
        <w:jc w:val="both"/>
      </w:pPr>
      <w:r>
        <w:t xml:space="preserve">Акт документарной проверки направляется контролируемому лицу в порядке, установленном </w:t>
      </w:r>
      <w:hyperlink r:id="rId46">
        <w:r>
          <w:rPr>
            <w:color w:val="0000FF"/>
          </w:rPr>
          <w:t>статьей 21</w:t>
        </w:r>
      </w:hyperlink>
      <w:r>
        <w:t xml:space="preserve"> Федерального закона N 248-ФЗ.</w:t>
      </w:r>
    </w:p>
    <w:p w:rsidR="0082082F" w:rsidRDefault="0082082F">
      <w:pPr>
        <w:pStyle w:val="ConsPlusNormal"/>
        <w:spacing w:before="220"/>
        <w:ind w:firstLine="540"/>
        <w:jc w:val="both"/>
      </w:pPr>
      <w:r>
        <w:t>Внеплановая документарная проверка проводится без согласования с органами прокуратуры.</w:t>
      </w:r>
    </w:p>
    <w:p w:rsidR="0082082F" w:rsidRDefault="0082082F">
      <w:pPr>
        <w:pStyle w:val="ConsPlusNormal"/>
        <w:spacing w:before="220"/>
        <w:ind w:firstLine="540"/>
        <w:jc w:val="both"/>
      </w:pPr>
      <w:r>
        <w:t>6.4. Выездная проверка проводится посредством взаимодействия с конкретным контролируемым лицом в целях оценки соблюдения таким лицом обязательных требований.</w:t>
      </w:r>
    </w:p>
    <w:p w:rsidR="0082082F" w:rsidRDefault="0082082F">
      <w:pPr>
        <w:pStyle w:val="ConsPlusNormal"/>
        <w:spacing w:before="220"/>
        <w:ind w:firstLine="540"/>
        <w:jc w:val="both"/>
      </w:pPr>
      <w:bookmarkStart w:id="7" w:name="P283"/>
      <w:bookmarkEnd w:id="7"/>
      <w: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2082F" w:rsidRDefault="0082082F">
      <w:pPr>
        <w:pStyle w:val="ConsPlusNormal"/>
        <w:spacing w:before="220"/>
        <w:ind w:firstLine="540"/>
        <w:jc w:val="both"/>
      </w:pPr>
      <w:r>
        <w:t>Выездная проверка проводится в случае, если не представляется возможным:</w:t>
      </w:r>
    </w:p>
    <w:p w:rsidR="0082082F" w:rsidRDefault="0082082F">
      <w:pPr>
        <w:pStyle w:val="ConsPlusNormal"/>
        <w:spacing w:before="220"/>
        <w:ind w:firstLine="540"/>
        <w:jc w:val="both"/>
      </w:pPr>
      <w:r>
        <w:t>удостовериться в полноте и достоверности сведений, которые содержатся в находящихся в распоряжении уполномоченного органа или в запрашиваемых уполномоченным органом документах и объяснениях контролируемого лица;</w:t>
      </w:r>
    </w:p>
    <w:p w:rsidR="0082082F" w:rsidRDefault="0082082F">
      <w:pPr>
        <w:pStyle w:val="ConsPlusNormal"/>
        <w:spacing w:before="220"/>
        <w:ind w:firstLine="540"/>
        <w:jc w:val="both"/>
      </w:pPr>
      <w:r>
        <w:t xml:space="preserve">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283">
        <w:r>
          <w:rPr>
            <w:color w:val="0000FF"/>
          </w:rPr>
          <w:t>абзаце втором</w:t>
        </w:r>
      </w:hyperlink>
      <w:r>
        <w:t xml:space="preserve"> настоящего пункта место и совершения необходимых контрольных действий, предусмотренных в рамках иного вида контрольных мероприятий.</w:t>
      </w:r>
    </w:p>
    <w:p w:rsidR="0082082F" w:rsidRDefault="0082082F">
      <w:pPr>
        <w:pStyle w:val="ConsPlusNormal"/>
        <w:spacing w:before="220"/>
        <w:ind w:firstLine="540"/>
        <w:jc w:val="both"/>
      </w:pPr>
      <w: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238">
        <w:r>
          <w:rPr>
            <w:color w:val="0000FF"/>
          </w:rPr>
          <w:t>пунктом 5.8</w:t>
        </w:r>
      </w:hyperlink>
      <w:r>
        <w:t xml:space="preserve"> настоящего Положения.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82082F" w:rsidRDefault="0082082F">
      <w:pPr>
        <w:pStyle w:val="ConsPlusNormal"/>
        <w:spacing w:before="220"/>
        <w:ind w:firstLine="540"/>
        <w:jc w:val="both"/>
      </w:pPr>
      <w:r>
        <w:t>В ходе выездной проверки могут совершаться такие контрольные действия как осмотр, опрос, получение письменных объяснений, истребование документов, инструментальное обследование, экспертиза.</w:t>
      </w:r>
    </w:p>
    <w:p w:rsidR="0082082F" w:rsidRDefault="0082082F">
      <w:pPr>
        <w:pStyle w:val="ConsPlusNormal"/>
        <w:spacing w:before="220"/>
        <w:ind w:firstLine="540"/>
        <w:jc w:val="both"/>
      </w:pPr>
      <w:r>
        <w:t>6.5.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82082F" w:rsidRDefault="0082082F">
      <w:pPr>
        <w:pStyle w:val="ConsPlusNormal"/>
        <w:spacing w:before="220"/>
        <w:ind w:firstLine="540"/>
        <w:jc w:val="both"/>
      </w:pPr>
      <w:r>
        <w:t>Выездное обследование проводится в целях оценки соблюдения контролируемыми лицами обязательных требований на основании задания заместителя руководителя уполномоченного органа.</w:t>
      </w:r>
    </w:p>
    <w:p w:rsidR="0082082F" w:rsidRDefault="0082082F">
      <w:pPr>
        <w:pStyle w:val="ConsPlusNormal"/>
        <w:spacing w:before="220"/>
        <w:ind w:firstLine="540"/>
        <w:jc w:val="both"/>
      </w:pPr>
      <w:r>
        <w:t>Выездное обследование проводится без информирования контролируемого лица.</w:t>
      </w:r>
    </w:p>
    <w:p w:rsidR="0082082F" w:rsidRDefault="0082082F">
      <w:pPr>
        <w:pStyle w:val="ConsPlusNormal"/>
        <w:spacing w:before="220"/>
        <w:ind w:firstLine="540"/>
        <w:jc w:val="both"/>
      </w:pPr>
      <w:r>
        <w:t>Срок проведения выездного обследования одного объекта контроля не может превышать один рабочий день, если иное не установлено федеральным законом.</w:t>
      </w:r>
    </w:p>
    <w:p w:rsidR="0082082F" w:rsidRDefault="0082082F">
      <w:pPr>
        <w:pStyle w:val="ConsPlusNormal"/>
        <w:spacing w:before="220"/>
        <w:ind w:firstLine="540"/>
        <w:jc w:val="both"/>
      </w:pPr>
      <w:r>
        <w:t xml:space="preserve">По результатам проведения выездного обследования не могут быть приняты решения, предусмотренные </w:t>
      </w:r>
      <w:hyperlink w:anchor="P252">
        <w:r>
          <w:rPr>
            <w:color w:val="0000FF"/>
          </w:rPr>
          <w:t>абзацами пятым</w:t>
        </w:r>
      </w:hyperlink>
      <w:r>
        <w:t xml:space="preserve"> и </w:t>
      </w:r>
      <w:hyperlink w:anchor="P253">
        <w:r>
          <w:rPr>
            <w:color w:val="0000FF"/>
          </w:rPr>
          <w:t>шестым пункта 5.11</w:t>
        </w:r>
      </w:hyperlink>
      <w:r>
        <w:t xml:space="preserve"> настоящего Положения.</w:t>
      </w:r>
    </w:p>
    <w:p w:rsidR="0082082F" w:rsidRDefault="0082082F">
      <w:pPr>
        <w:pStyle w:val="ConsPlusNormal"/>
        <w:spacing w:before="220"/>
        <w:ind w:firstLine="540"/>
        <w:jc w:val="both"/>
      </w:pPr>
      <w:r>
        <w:t>Выездное обследование проводится в форме внепланового контрольного мероприятия.</w:t>
      </w:r>
    </w:p>
    <w:p w:rsidR="0082082F" w:rsidRDefault="0082082F">
      <w:pPr>
        <w:pStyle w:val="ConsPlusNormal"/>
        <w:spacing w:before="220"/>
        <w:ind w:firstLine="540"/>
        <w:jc w:val="both"/>
      </w:pPr>
      <w:r>
        <w:t>6.6. Внеплановая выездная проверка, внеплановый инспекционный визит, а также внеплановый рейдовый осмотр проводятся только по согласованию с органами прокуратуры, за исключением случаев их проведения в соответствии с:</w:t>
      </w:r>
    </w:p>
    <w:p w:rsidR="0082082F" w:rsidRDefault="0082082F">
      <w:pPr>
        <w:pStyle w:val="ConsPlusNormal"/>
        <w:spacing w:before="220"/>
        <w:ind w:firstLine="540"/>
        <w:jc w:val="both"/>
      </w:pPr>
      <w:r>
        <w:lastRenderedPageBreak/>
        <w:t>поручением Президента Российской Федерации, поручением Правительства Российской Федерации о проведении контрольных мероприятий в отношении конкретных контролируемых лиц;</w:t>
      </w:r>
    </w:p>
    <w:p w:rsidR="0082082F" w:rsidRDefault="0082082F">
      <w:pPr>
        <w:pStyle w:val="ConsPlusNormal"/>
        <w:spacing w:before="220"/>
        <w:ind w:firstLine="540"/>
        <w:jc w:val="both"/>
      </w:pPr>
      <w:r>
        <w:t>требованием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82082F" w:rsidRDefault="0082082F">
      <w:pPr>
        <w:pStyle w:val="ConsPlusNormal"/>
        <w:spacing w:before="220"/>
        <w:ind w:firstLine="540"/>
        <w:jc w:val="both"/>
      </w:pPr>
      <w:r>
        <w:t xml:space="preserve">истечением срока исполнения решения уполномоченного органа об устранении выявленного нарушения обязательных требований - в случаях, установленных </w:t>
      </w:r>
      <w:hyperlink r:id="rId47">
        <w:r>
          <w:rPr>
            <w:color w:val="0000FF"/>
          </w:rPr>
          <w:t>частью 1 статьи 95</w:t>
        </w:r>
      </w:hyperlink>
      <w:r>
        <w:t xml:space="preserve"> Федерального закона N 248-ФЗ.</w:t>
      </w:r>
    </w:p>
    <w:p w:rsidR="0082082F" w:rsidRDefault="0082082F">
      <w:pPr>
        <w:pStyle w:val="ConsPlusNormal"/>
        <w:spacing w:before="220"/>
        <w:ind w:firstLine="540"/>
        <w:jc w:val="both"/>
      </w:pPr>
      <w:r>
        <w:t xml:space="preserve">6.7. Если основанием для проведения внеплановых выездной проверки, инспекционного визита и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внеплановых выездной проверки, инспекционного визита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48">
        <w:r>
          <w:rPr>
            <w:color w:val="0000FF"/>
          </w:rPr>
          <w:t>частью 5 статьи 66</w:t>
        </w:r>
      </w:hyperlink>
      <w:r>
        <w:t xml:space="preserve"> Федерального закона N 248-ФЗ. В этом случае уведомление контролируемого лица о проведении внепланового контрольного мероприятия может не проводиться.</w:t>
      </w:r>
    </w:p>
    <w:p w:rsidR="0082082F" w:rsidRDefault="0082082F">
      <w:pPr>
        <w:pStyle w:val="ConsPlusNormal"/>
        <w:spacing w:before="220"/>
        <w:ind w:firstLine="540"/>
        <w:jc w:val="both"/>
      </w:pPr>
      <w:r>
        <w:t>6.8. В целях снижения рисков причинения вреда (ущерба) на объектах контроля и оптимизации проведения контрольных мероприятий уполномоченным органом формируются и утверждаются руководителем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82082F" w:rsidRDefault="0082082F">
      <w:pPr>
        <w:pStyle w:val="ConsPlusNormal"/>
        <w:spacing w:before="220"/>
        <w:ind w:firstLine="540"/>
        <w:jc w:val="both"/>
      </w:pPr>
      <w: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82082F" w:rsidRDefault="0082082F">
      <w:pPr>
        <w:pStyle w:val="ConsPlusNormal"/>
        <w:spacing w:before="220"/>
        <w:ind w:firstLine="540"/>
        <w:jc w:val="both"/>
      </w:pPr>
      <w:r>
        <w:t>При проведении контрольных мероприятий проверочные листы, указанные в решении о проведении контрольного мероприятия, заполняются лицами, уполномоченными на проведение контрольного мероприятия, в электронной форме посредством внесения ответов на контрольные вопросы и заверяются усиленной квалифицированной электронной подписью лица, уполномоченного на проведение контрольного мероприятия. До 31 декабря 2023 года проверочные листы могут составляться и подписываться на бумажном носителе.</w:t>
      </w:r>
    </w:p>
    <w:p w:rsidR="0082082F" w:rsidRDefault="0082082F">
      <w:pPr>
        <w:pStyle w:val="ConsPlusNormal"/>
        <w:spacing w:before="220"/>
        <w:ind w:firstLine="540"/>
        <w:jc w:val="both"/>
      </w:pPr>
      <w:r>
        <w:t>6.9. Контроль за устранением выявленных нарушений осуществляется в виде выездной проверки, если проводится оценка устранения нарушения, выявленного по итогам выездной проверки.</w:t>
      </w:r>
    </w:p>
    <w:p w:rsidR="0082082F" w:rsidRDefault="0082082F">
      <w:pPr>
        <w:pStyle w:val="ConsPlusNormal"/>
        <w:jc w:val="both"/>
      </w:pPr>
    </w:p>
    <w:p w:rsidR="0082082F" w:rsidRDefault="0082082F">
      <w:pPr>
        <w:pStyle w:val="ConsPlusTitle"/>
        <w:jc w:val="center"/>
        <w:outlineLvl w:val="1"/>
      </w:pPr>
      <w:r>
        <w:t>7. ВИДЫ КОНТРОЛЬНЫХ ДЕЙСТВИЙ, ОСУЩЕСТВЛЯЕМЫХ В РАМКАХ</w:t>
      </w:r>
    </w:p>
    <w:p w:rsidR="0082082F" w:rsidRDefault="0082082F">
      <w:pPr>
        <w:pStyle w:val="ConsPlusTitle"/>
        <w:jc w:val="center"/>
      </w:pPr>
      <w:r>
        <w:t>ПРОВЕДЕНИЯ КОНТРОЛЬНЫХ МЕРОПРИЯТИЙ</w:t>
      </w:r>
    </w:p>
    <w:p w:rsidR="0082082F" w:rsidRDefault="0082082F">
      <w:pPr>
        <w:pStyle w:val="ConsPlusNormal"/>
        <w:jc w:val="both"/>
      </w:pPr>
    </w:p>
    <w:p w:rsidR="0082082F" w:rsidRDefault="0082082F">
      <w:pPr>
        <w:pStyle w:val="ConsPlusNormal"/>
        <w:ind w:firstLine="540"/>
        <w:jc w:val="both"/>
      </w:pPr>
      <w:r>
        <w:t>7.1. В рамках проведения контрольных мероприятий могут совершаться следующие действия:</w:t>
      </w:r>
    </w:p>
    <w:p w:rsidR="0082082F" w:rsidRDefault="0082082F">
      <w:pPr>
        <w:pStyle w:val="ConsPlusNormal"/>
        <w:spacing w:before="220"/>
        <w:ind w:firstLine="540"/>
        <w:jc w:val="both"/>
      </w:pPr>
      <w:r>
        <w:t>осмотр;</w:t>
      </w:r>
    </w:p>
    <w:p w:rsidR="0082082F" w:rsidRDefault="0082082F">
      <w:pPr>
        <w:pStyle w:val="ConsPlusNormal"/>
        <w:spacing w:before="220"/>
        <w:ind w:firstLine="540"/>
        <w:jc w:val="both"/>
      </w:pPr>
      <w:r>
        <w:t>опрос;</w:t>
      </w:r>
    </w:p>
    <w:p w:rsidR="0082082F" w:rsidRDefault="0082082F">
      <w:pPr>
        <w:pStyle w:val="ConsPlusNormal"/>
        <w:spacing w:before="220"/>
        <w:ind w:firstLine="540"/>
        <w:jc w:val="both"/>
      </w:pPr>
      <w:r>
        <w:t>получение письменных объяснений;</w:t>
      </w:r>
    </w:p>
    <w:p w:rsidR="0082082F" w:rsidRDefault="0082082F">
      <w:pPr>
        <w:pStyle w:val="ConsPlusNormal"/>
        <w:spacing w:before="220"/>
        <w:ind w:firstLine="540"/>
        <w:jc w:val="both"/>
      </w:pPr>
      <w:r>
        <w:t>истребование документов;</w:t>
      </w:r>
    </w:p>
    <w:p w:rsidR="0082082F" w:rsidRDefault="0082082F">
      <w:pPr>
        <w:pStyle w:val="ConsPlusNormal"/>
        <w:spacing w:before="220"/>
        <w:ind w:firstLine="540"/>
        <w:jc w:val="both"/>
      </w:pPr>
      <w:r>
        <w:t>инструментальное обследование;</w:t>
      </w:r>
    </w:p>
    <w:p w:rsidR="0082082F" w:rsidRDefault="0082082F">
      <w:pPr>
        <w:pStyle w:val="ConsPlusNormal"/>
        <w:spacing w:before="220"/>
        <w:ind w:firstLine="540"/>
        <w:jc w:val="both"/>
      </w:pPr>
      <w:r>
        <w:t>экспертиза.</w:t>
      </w:r>
    </w:p>
    <w:p w:rsidR="0082082F" w:rsidRDefault="0082082F">
      <w:pPr>
        <w:pStyle w:val="ConsPlusNormal"/>
        <w:spacing w:before="220"/>
        <w:ind w:firstLine="540"/>
        <w:jc w:val="both"/>
      </w:pPr>
      <w:r>
        <w:t>7.2. При осмотре проводится визуальное обследование объектов контроля, без демонтажа или нарушения целостности обследуемых объектов.</w:t>
      </w:r>
    </w:p>
    <w:p w:rsidR="0082082F" w:rsidRDefault="0082082F">
      <w:pPr>
        <w:pStyle w:val="ConsPlusNormal"/>
        <w:spacing w:before="220"/>
        <w:ind w:firstLine="540"/>
        <w:jc w:val="both"/>
      </w:pPr>
      <w:r>
        <w:t xml:space="preserve">Осмотр осуществляется лицом, уполномоченным на проведение контрольного мероприятия, в присутствии контролируемого лица или его представителя и (или) с применением видеозаписи. По </w:t>
      </w:r>
      <w:r>
        <w:lastRenderedPageBreak/>
        <w:t>результатам осмотра лицом, уполномоченным на проведение контрольного мероприятия, составляется протокол осмотра, в который вносится перечень осмотренных территорий и помещений, а также вид, количество и иные идентификационные признаки обследуемых объектов, имеющие значение для контрольного мероприятия.</w:t>
      </w:r>
    </w:p>
    <w:p w:rsidR="0082082F" w:rsidRDefault="0082082F">
      <w:pPr>
        <w:pStyle w:val="ConsPlusNormal"/>
        <w:spacing w:before="220"/>
        <w:ind w:firstLine="540"/>
        <w:jc w:val="both"/>
      </w:pPr>
      <w:r>
        <w:t>7.3. При необходимости получения лицом, уполномоченным на проведение контрольного мероприятия, устной информации, имеющей значение для проведения оценки соблюдения контролируемым лицом обязательных требований, производится опрос контролируемого лица или его представителя и иных лиц, располагающих такой информацией.</w:t>
      </w:r>
    </w:p>
    <w:p w:rsidR="0082082F" w:rsidRDefault="0082082F">
      <w:pPr>
        <w:pStyle w:val="ConsPlusNormal"/>
        <w:spacing w:before="220"/>
        <w:ind w:firstLine="540"/>
        <w:jc w:val="both"/>
      </w:pPr>
      <w: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82082F" w:rsidRDefault="0082082F">
      <w:pPr>
        <w:pStyle w:val="ConsPlusNormal"/>
        <w:spacing w:before="220"/>
        <w:ind w:firstLine="540"/>
        <w:jc w:val="both"/>
      </w:pPr>
      <w:r>
        <w:t>7.4. Для получения письменных объяснений,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лицо, уполномоченное на проведение контрольного мероприятия, в ходе контрольного мероприятия запрашивает письменные свидетельства.</w:t>
      </w:r>
    </w:p>
    <w:p w:rsidR="0082082F" w:rsidRDefault="0082082F">
      <w:pPr>
        <w:pStyle w:val="ConsPlusNormal"/>
        <w:spacing w:before="220"/>
        <w:ind w:firstLine="540"/>
        <w:jc w:val="both"/>
      </w:pPr>
      <w:r>
        <w:t>Лицо, уполномоченное на проведение контрольного мероприятия,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лицом, уполномоченным на проведение контрольного мероприятия, с их слов записал верно, и подписывают документ, указывая дату и место его составления.</w:t>
      </w:r>
    </w:p>
    <w:p w:rsidR="0082082F" w:rsidRDefault="0082082F">
      <w:pPr>
        <w:pStyle w:val="ConsPlusNormal"/>
        <w:spacing w:before="220"/>
        <w:ind w:firstLine="540"/>
        <w:jc w:val="both"/>
      </w:pPr>
      <w:r>
        <w:t>В случае если полученные сведения имеют значение для контрольного мероприятия, результаты письменных объяснений фиксируются также в акте контрольного мероприятия.</w:t>
      </w:r>
    </w:p>
    <w:p w:rsidR="0082082F" w:rsidRDefault="0082082F">
      <w:pPr>
        <w:pStyle w:val="ConsPlusNormal"/>
        <w:spacing w:before="220"/>
        <w:ind w:firstLine="540"/>
        <w:jc w:val="both"/>
      </w:pPr>
      <w:r>
        <w:t xml:space="preserve">7.5. Истребуемые документы направляются в уполномоченный орган в форме электронного документа в порядке, предусмотренном </w:t>
      </w:r>
      <w:hyperlink r:id="rId49">
        <w:r>
          <w:rPr>
            <w:color w:val="0000FF"/>
          </w:rPr>
          <w:t>статьей 21</w:t>
        </w:r>
      </w:hyperlink>
      <w:r>
        <w:t xml:space="preserve"> Федерального закона N 248-ФЗ, за исключением случаев, если уполномоченным органом установлена необходимость представления документов на бумажном носителе. По завершении контрольного мероприятия подлинники документов возвращаются контролируемому лицу.</w:t>
      </w:r>
    </w:p>
    <w:p w:rsidR="0082082F" w:rsidRDefault="0082082F">
      <w:pPr>
        <w:pStyle w:val="ConsPlusNormal"/>
        <w:spacing w:before="220"/>
        <w:ind w:firstLine="540"/>
        <w:jc w:val="both"/>
      </w:pPr>
      <w:r>
        <w:t xml:space="preserve">Документы, которые истребуются в ходе контрольного мероприятия, должны быть представлены контролируемым лицом в уполномоченный орган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уполномоченный орган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лицо, уполномоченное на проведение контрольного мероприятия, продлевает срок представления документов или отказывает в продлении срока, о чем контролируемое лицо информируется любым доступным способом в соответствии со </w:t>
      </w:r>
      <w:hyperlink r:id="rId50">
        <w:r>
          <w:rPr>
            <w:color w:val="0000FF"/>
          </w:rPr>
          <w:t>статьей 21</w:t>
        </w:r>
      </w:hyperlink>
      <w:r>
        <w:t xml:space="preserve"> Федерального закона N 248-ФЗ.</w:t>
      </w:r>
    </w:p>
    <w:p w:rsidR="0082082F" w:rsidRDefault="0082082F">
      <w:pPr>
        <w:pStyle w:val="ConsPlusNormal"/>
        <w:spacing w:before="220"/>
        <w:ind w:firstLine="540"/>
        <w:jc w:val="both"/>
      </w:pPr>
      <w:r>
        <w:t>Документы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82082F" w:rsidRDefault="0082082F">
      <w:pPr>
        <w:pStyle w:val="ConsPlusNormal"/>
        <w:spacing w:before="220"/>
        <w:ind w:firstLine="540"/>
        <w:jc w:val="both"/>
      </w:pPr>
      <w:r>
        <w:t xml:space="preserve">7.6. Инструментальное обследование проводится лицом, уполномоченным на проведение контрольного мероприятия, по месту нахождения (осуществления деятельности) контролируемого лица (его филиалов, представительств, обособленных структурных подразделений) с использованием специального оборудования и (или) технических приборов, предусмотренных </w:t>
      </w:r>
      <w:hyperlink r:id="rId51">
        <w:r>
          <w:rPr>
            <w:color w:val="0000FF"/>
          </w:rPr>
          <w:t>частью 2 статьи 82</w:t>
        </w:r>
      </w:hyperlink>
      <w:r>
        <w:t xml:space="preserve"> Федерального закона N 248-ФЗ,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rsidR="0082082F" w:rsidRDefault="0082082F">
      <w:pPr>
        <w:pStyle w:val="ConsPlusNormal"/>
        <w:spacing w:before="220"/>
        <w:ind w:firstLine="540"/>
        <w:jc w:val="both"/>
      </w:pPr>
      <w:r>
        <w:lastRenderedPageBreak/>
        <w:t>По результатам инструментального обследования лицом, уполномоченным на проведение контрольного мероприятия,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лица, уполномоченного на проведение контрольного мероприятия, предмет обследования, используемые специальное оборудование и (или) технические приборы, результат инструментального обследования и выводы о соответствии результатов установленным нормам.</w:t>
      </w:r>
    </w:p>
    <w:p w:rsidR="0082082F" w:rsidRDefault="0082082F">
      <w:pPr>
        <w:pStyle w:val="ConsPlusNormal"/>
        <w:spacing w:before="220"/>
        <w:ind w:firstLine="540"/>
        <w:jc w:val="both"/>
      </w:pPr>
      <w:r>
        <w:t>7.7. Экспертиза осуществляется экспертом или экспертной организацией как по месту нахождения (осуществления деятельности) контролируемого лица непосредственно в ходе проведения контрольного мероприятия, так и по месту осуществления деятельности эксперта или экспертной организации. Результаты экспертизы оформляются экспертным заключением.</w:t>
      </w:r>
    </w:p>
    <w:p w:rsidR="0082082F" w:rsidRDefault="0082082F">
      <w:pPr>
        <w:pStyle w:val="ConsPlusNormal"/>
        <w:jc w:val="both"/>
      </w:pPr>
    </w:p>
    <w:p w:rsidR="0082082F" w:rsidRDefault="0082082F">
      <w:pPr>
        <w:pStyle w:val="ConsPlusTitle"/>
        <w:jc w:val="center"/>
        <w:outlineLvl w:val="1"/>
      </w:pPr>
      <w:r>
        <w:t>8. ОБЖАЛОВАНИЕ РЕШЕНИЙ УПОЛНОМОЧЕННОГО ОРГАНА, ДЕЙСТВИЙ</w:t>
      </w:r>
    </w:p>
    <w:p w:rsidR="0082082F" w:rsidRDefault="0082082F">
      <w:pPr>
        <w:pStyle w:val="ConsPlusTitle"/>
        <w:jc w:val="center"/>
      </w:pPr>
      <w:r>
        <w:t>(БЕЗДЕЙСТВИЯ) ДОЛЖНОСТНЫХ ЛИЦ УПОЛНОМОЧЕННОГО ОРГАНА</w:t>
      </w:r>
    </w:p>
    <w:p w:rsidR="0082082F" w:rsidRDefault="0082082F">
      <w:pPr>
        <w:pStyle w:val="ConsPlusNormal"/>
        <w:jc w:val="both"/>
      </w:pPr>
    </w:p>
    <w:p w:rsidR="0082082F" w:rsidRDefault="0082082F">
      <w:pPr>
        <w:pStyle w:val="ConsPlusNormal"/>
        <w:ind w:firstLine="540"/>
        <w:jc w:val="both"/>
      </w:pPr>
      <w:r>
        <w:t>8.1.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 решений о проведении контрольных мероприятий, актов контрольных мероприятий, предписаний об устранении выявленных нарушений, действий (бездействия) лиц, уполномоченных на проведение контрольного мероприятия, в рамках контрольных мероприятий (далее - жалоба).</w:t>
      </w:r>
    </w:p>
    <w:p w:rsidR="0082082F" w:rsidRDefault="0082082F">
      <w:pPr>
        <w:pStyle w:val="ConsPlusNormal"/>
        <w:spacing w:before="220"/>
        <w:ind w:firstLine="540"/>
        <w:jc w:val="both"/>
      </w:pPr>
      <w:r>
        <w:t xml:space="preserve">При досудебном порядке обжалования в уполномоченный орган контролируемым лицом подается жалоба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указанного в </w:t>
      </w:r>
      <w:hyperlink w:anchor="P334">
        <w:r>
          <w:rPr>
            <w:color w:val="0000FF"/>
          </w:rPr>
          <w:t>абзаце третьем</w:t>
        </w:r>
      </w:hyperlink>
      <w:r>
        <w:t xml:space="preserve"> настоящего пункта.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82082F" w:rsidRDefault="0082082F">
      <w:pPr>
        <w:pStyle w:val="ConsPlusNormal"/>
        <w:spacing w:before="220"/>
        <w:ind w:firstLine="540"/>
        <w:jc w:val="both"/>
      </w:pPr>
      <w:bookmarkStart w:id="8" w:name="P334"/>
      <w:bookmarkEnd w:id="8"/>
      <w:r>
        <w:t>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орган лично с учетом требований законодательства Российской Федерации о государственной и иной охраняемой законом тайне.</w:t>
      </w:r>
    </w:p>
    <w:p w:rsidR="0082082F" w:rsidRDefault="0082082F">
      <w:pPr>
        <w:pStyle w:val="ConsPlusNormal"/>
        <w:spacing w:before="220"/>
        <w:ind w:firstLine="540"/>
        <w:jc w:val="both"/>
      </w:pPr>
      <w:bookmarkStart w:id="9" w:name="P335"/>
      <w:bookmarkEnd w:id="9"/>
      <w:r>
        <w:t>Жалоба на решение уполномоченного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82082F" w:rsidRDefault="0082082F">
      <w:pPr>
        <w:pStyle w:val="ConsPlusNormal"/>
        <w:spacing w:before="220"/>
        <w:ind w:firstLine="540"/>
        <w:jc w:val="both"/>
      </w:pPr>
      <w:bookmarkStart w:id="10" w:name="P336"/>
      <w:bookmarkEnd w:id="10"/>
      <w:r>
        <w:t>Жалоба на предписание уполномоченного органа может быть подана в течение десяти рабочих дней с момента получения контролируемым лицом предписания.</w:t>
      </w:r>
    </w:p>
    <w:p w:rsidR="0082082F" w:rsidRDefault="0082082F">
      <w:pPr>
        <w:pStyle w:val="ConsPlusNormal"/>
        <w:spacing w:before="220"/>
        <w:ind w:firstLine="540"/>
        <w:jc w:val="both"/>
      </w:pPr>
      <w: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уполномоченным органом.</w:t>
      </w:r>
    </w:p>
    <w:p w:rsidR="0082082F" w:rsidRDefault="0082082F">
      <w:pPr>
        <w:pStyle w:val="ConsPlusNormal"/>
        <w:jc w:val="both"/>
      </w:pPr>
      <w:r>
        <w:t xml:space="preserve">(абзац введен </w:t>
      </w:r>
      <w:hyperlink r:id="rId52">
        <w:r>
          <w:rPr>
            <w:color w:val="0000FF"/>
          </w:rPr>
          <w:t>Решением</w:t>
        </w:r>
      </w:hyperlink>
      <w:r>
        <w:t xml:space="preserve"> Красноярского городского Совета депутатов от 19.12.2023 N 1-17)</w:t>
      </w:r>
    </w:p>
    <w:p w:rsidR="0082082F" w:rsidRDefault="0082082F">
      <w:pPr>
        <w:pStyle w:val="ConsPlusNormal"/>
        <w:spacing w:before="220"/>
        <w:ind w:firstLine="540"/>
        <w:jc w:val="both"/>
      </w:pPr>
      <w:r>
        <w:t>Жалоба подлежит рассмотрению в течение двадцати рабочих дней со дня ее регистрации. В исключительных случаях, связанных с необходимостью проведения специальных экспертиз, этот срок может быть продлен, но не более чем на двадцать рабочих дней.</w:t>
      </w:r>
    </w:p>
    <w:p w:rsidR="0082082F" w:rsidRDefault="0082082F">
      <w:pPr>
        <w:pStyle w:val="ConsPlusNormal"/>
        <w:spacing w:before="220"/>
        <w:ind w:firstLine="540"/>
        <w:jc w:val="both"/>
      </w:pPr>
      <w:r>
        <w:t>При рассмотрении жалобы уполномоченный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и обеспечивает передачу в подсистему сведений о ходе рассмотрения жалоб.</w:t>
      </w:r>
    </w:p>
    <w:p w:rsidR="0082082F" w:rsidRDefault="0082082F">
      <w:pPr>
        <w:pStyle w:val="ConsPlusNormal"/>
        <w:spacing w:before="220"/>
        <w:ind w:firstLine="540"/>
        <w:jc w:val="both"/>
      </w:pPr>
      <w:bookmarkStart w:id="11" w:name="P341"/>
      <w:bookmarkEnd w:id="11"/>
      <w:r>
        <w:t>8.2. Жалоба на действия (бездействие) лиц, уполномоченных на проведение контрольного мероприятия, рассматривается заместителем руководителя уполномоченного органа.</w:t>
      </w:r>
    </w:p>
    <w:p w:rsidR="0082082F" w:rsidRDefault="0082082F">
      <w:pPr>
        <w:pStyle w:val="ConsPlusNormal"/>
        <w:spacing w:before="220"/>
        <w:ind w:firstLine="540"/>
        <w:jc w:val="both"/>
      </w:pPr>
      <w:r>
        <w:t>Жалоба на решение заместителя руководителя уполномоченного органа рассматривается руководителем уполномоченного органа.</w:t>
      </w:r>
    </w:p>
    <w:p w:rsidR="0082082F" w:rsidRDefault="0082082F">
      <w:pPr>
        <w:pStyle w:val="ConsPlusNormal"/>
        <w:spacing w:before="220"/>
        <w:ind w:firstLine="540"/>
        <w:jc w:val="both"/>
      </w:pPr>
      <w:r>
        <w:t xml:space="preserve">8.3. Лицо, подавшее жалобу, до принятия решения по жалобе может отозвать ее. При этом </w:t>
      </w:r>
      <w:r>
        <w:lastRenderedPageBreak/>
        <w:t>повторное направление жалобы по тем же основаниям не допускается.</w:t>
      </w:r>
    </w:p>
    <w:p w:rsidR="0082082F" w:rsidRDefault="0082082F">
      <w:pPr>
        <w:pStyle w:val="ConsPlusNormal"/>
        <w:spacing w:before="220"/>
        <w:ind w:firstLine="540"/>
        <w:jc w:val="both"/>
      </w:pPr>
      <w:r>
        <w:t>Жалоба может содержать ходатайство о приостановлении исполнения обжалуемого решения уполномоченного органа.</w:t>
      </w:r>
    </w:p>
    <w:p w:rsidR="0082082F" w:rsidRDefault="0082082F">
      <w:pPr>
        <w:pStyle w:val="ConsPlusNormal"/>
        <w:jc w:val="both"/>
      </w:pPr>
      <w:r>
        <w:t xml:space="preserve">(абзац введен </w:t>
      </w:r>
      <w:hyperlink r:id="rId53">
        <w:r>
          <w:rPr>
            <w:color w:val="0000FF"/>
          </w:rPr>
          <w:t>Решением</w:t>
        </w:r>
      </w:hyperlink>
      <w:r>
        <w:t xml:space="preserve"> Красноярского городского Совета депутатов от 19.12.2023 N 1-17)</w:t>
      </w:r>
    </w:p>
    <w:p w:rsidR="0082082F" w:rsidRDefault="0082082F">
      <w:pPr>
        <w:pStyle w:val="ConsPlusNormal"/>
        <w:spacing w:before="220"/>
        <w:ind w:firstLine="540"/>
        <w:jc w:val="both"/>
      </w:pPr>
      <w:r>
        <w:t>8.4. Лицо, уполномоченное на рассмотрение жалобы, в срок не позднее двух рабочих дней со дня регистрации жалобы принимает решение:</w:t>
      </w:r>
    </w:p>
    <w:p w:rsidR="0082082F" w:rsidRDefault="0082082F">
      <w:pPr>
        <w:pStyle w:val="ConsPlusNormal"/>
        <w:spacing w:before="220"/>
        <w:ind w:firstLine="540"/>
        <w:jc w:val="both"/>
      </w:pPr>
      <w:r>
        <w:t>о приостановлении исполнения обжалуемого решения уполномоченного органа;</w:t>
      </w:r>
    </w:p>
    <w:p w:rsidR="0082082F" w:rsidRDefault="0082082F">
      <w:pPr>
        <w:pStyle w:val="ConsPlusNormal"/>
        <w:spacing w:before="220"/>
        <w:ind w:firstLine="540"/>
        <w:jc w:val="both"/>
      </w:pPr>
      <w:r>
        <w:t>об отказе в приостановлении исполнения обжалуемого решения уполномоченного органа.</w:t>
      </w:r>
    </w:p>
    <w:p w:rsidR="0082082F" w:rsidRDefault="0082082F">
      <w:pPr>
        <w:pStyle w:val="ConsPlusNormal"/>
        <w:spacing w:before="220"/>
        <w:ind w:firstLine="540"/>
        <w:jc w:val="both"/>
      </w:pPr>
      <w:r>
        <w:t>Информация о решении, указанном в настоящем пункте, направляется лицу, подавшему жалобу, в течение одного рабочего дня с момента принятия решения.</w:t>
      </w:r>
    </w:p>
    <w:p w:rsidR="0082082F" w:rsidRDefault="0082082F">
      <w:pPr>
        <w:pStyle w:val="ConsPlusNormal"/>
        <w:spacing w:before="220"/>
        <w:ind w:firstLine="540"/>
        <w:jc w:val="both"/>
      </w:pPr>
      <w:r>
        <w:t>8.5. Жалоба должна содержать:</w:t>
      </w:r>
    </w:p>
    <w:p w:rsidR="0082082F" w:rsidRDefault="0082082F">
      <w:pPr>
        <w:pStyle w:val="ConsPlusNormal"/>
        <w:spacing w:before="220"/>
        <w:ind w:firstLine="540"/>
        <w:jc w:val="both"/>
      </w:pPr>
      <w:r>
        <w:t>наименование уполномоченного органа, фамилию, имя, отчество (при наличии) должностного лица уполномоченного органа, решение и (или) действие (бездействие) которого обжалуются;</w:t>
      </w:r>
    </w:p>
    <w:p w:rsidR="0082082F" w:rsidRDefault="0082082F">
      <w:pPr>
        <w:pStyle w:val="ConsPlusNormal"/>
        <w:jc w:val="both"/>
      </w:pPr>
      <w:r>
        <w:t xml:space="preserve">(в ред. </w:t>
      </w:r>
      <w:hyperlink r:id="rId54">
        <w:r>
          <w:rPr>
            <w:color w:val="0000FF"/>
          </w:rPr>
          <w:t>Решения</w:t>
        </w:r>
      </w:hyperlink>
      <w:r>
        <w:t xml:space="preserve"> Красноярского городского Совета депутатов от 19.12.2023 N 1-17)</w:t>
      </w:r>
    </w:p>
    <w:p w:rsidR="0082082F" w:rsidRDefault="0082082F">
      <w:pPr>
        <w:pStyle w:val="ConsPlusNormal"/>
        <w:spacing w:before="220"/>
        <w:ind w:firstLine="540"/>
        <w:jc w:val="both"/>
      </w:pPr>
      <w:bookmarkStart w:id="12" w:name="P353"/>
      <w:bookmarkEnd w:id="12"/>
      <w:r>
        <w:t>фамилию, имя, отчество (при наличии), сведения о месте жительства (месте осуществления деятельности) гражданина, либо наименование организации 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82082F" w:rsidRDefault="0082082F">
      <w:pPr>
        <w:pStyle w:val="ConsPlusNormal"/>
        <w:spacing w:before="220"/>
        <w:ind w:firstLine="540"/>
        <w:jc w:val="both"/>
      </w:pPr>
      <w:r>
        <w:t>сведения об обжалуемом решении уполномоченного органа и (или) действии (бездействии) должностного лица уполномоченного органа, которые привели или могут привести к нарушению прав контролируемого лица, подавшего жалобу;</w:t>
      </w:r>
    </w:p>
    <w:p w:rsidR="0082082F" w:rsidRDefault="0082082F">
      <w:pPr>
        <w:pStyle w:val="ConsPlusNormal"/>
        <w:spacing w:before="220"/>
        <w:ind w:firstLine="540"/>
        <w:jc w:val="both"/>
      </w:pPr>
      <w:r>
        <w:t>основания и доводы, на основании которых заявитель не согласен с решением уполномоченного органа и (или) действием (бездействием) должностного лица уполномоченного органа. Заявителем могут быть представлены документы (при наличии), подтверждающие его доводы, либо их копии;</w:t>
      </w:r>
    </w:p>
    <w:p w:rsidR="0082082F" w:rsidRDefault="0082082F">
      <w:pPr>
        <w:pStyle w:val="ConsPlusNormal"/>
        <w:spacing w:before="220"/>
        <w:ind w:firstLine="540"/>
        <w:jc w:val="both"/>
      </w:pPr>
      <w:r>
        <w:t>требования лица, подавшего жалобу;</w:t>
      </w:r>
    </w:p>
    <w:p w:rsidR="0082082F" w:rsidRDefault="0082082F">
      <w:pPr>
        <w:pStyle w:val="ConsPlusNormal"/>
        <w:spacing w:before="220"/>
        <w:ind w:firstLine="540"/>
        <w:jc w:val="both"/>
      </w:pPr>
      <w:r>
        <w:t>учетный номер контрольного мероприятия в едином реестре контрольных (надзорных) мероприятий, в отношении которого подается жалоба.</w:t>
      </w:r>
    </w:p>
    <w:p w:rsidR="0082082F" w:rsidRDefault="0082082F">
      <w:pPr>
        <w:pStyle w:val="ConsPlusNormal"/>
        <w:spacing w:before="220"/>
        <w:ind w:firstLine="540"/>
        <w:jc w:val="both"/>
      </w:pPr>
      <w:r>
        <w:t>8.6. 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rsidR="0082082F" w:rsidRDefault="0082082F">
      <w:pPr>
        <w:pStyle w:val="ConsPlusNormal"/>
        <w:spacing w:before="220"/>
        <w:ind w:firstLine="540"/>
        <w:jc w:val="both"/>
      </w:pPr>
      <w:r>
        <w:t>8.7.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82082F" w:rsidRDefault="0082082F">
      <w:pPr>
        <w:pStyle w:val="ConsPlusNormal"/>
        <w:spacing w:before="220"/>
        <w:ind w:firstLine="540"/>
        <w:jc w:val="both"/>
      </w:pPr>
      <w:r>
        <w:t>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82082F" w:rsidRDefault="0082082F">
      <w:pPr>
        <w:pStyle w:val="ConsPlusNormal"/>
        <w:spacing w:before="220"/>
        <w:ind w:firstLine="540"/>
        <w:jc w:val="both"/>
      </w:pPr>
      <w:r>
        <w:t xml:space="preserve">Абзац утратил силу. - </w:t>
      </w:r>
      <w:hyperlink r:id="rId55">
        <w:r>
          <w:rPr>
            <w:color w:val="0000FF"/>
          </w:rPr>
          <w:t>Решение</w:t>
        </w:r>
      </w:hyperlink>
      <w:r>
        <w:t xml:space="preserve"> Красноярского городского Совета депутатов от 19.12.2023 N 1-17.</w:t>
      </w:r>
    </w:p>
    <w:p w:rsidR="0082082F" w:rsidRDefault="0082082F">
      <w:pPr>
        <w:pStyle w:val="ConsPlusNormal"/>
        <w:spacing w:before="220"/>
        <w:ind w:firstLine="540"/>
        <w:jc w:val="both"/>
      </w:pPr>
      <w:r>
        <w:t>8.8. Решение об отказе в рассмотрении жалобы принимается уполномоченным органом в течение пяти рабочих дней с момента получения жалобы, если:</w:t>
      </w:r>
    </w:p>
    <w:p w:rsidR="0082082F" w:rsidRDefault="0082082F">
      <w:pPr>
        <w:pStyle w:val="ConsPlusNormal"/>
        <w:spacing w:before="220"/>
        <w:ind w:firstLine="540"/>
        <w:jc w:val="both"/>
      </w:pPr>
      <w:r>
        <w:lastRenderedPageBreak/>
        <w:t xml:space="preserve">жалоба подана после истечения сроков подачи жалобы, указанных в </w:t>
      </w:r>
      <w:hyperlink w:anchor="P335">
        <w:r>
          <w:rPr>
            <w:color w:val="0000FF"/>
          </w:rPr>
          <w:t>абзацах четвертом</w:t>
        </w:r>
      </w:hyperlink>
      <w:r>
        <w:t xml:space="preserve"> и </w:t>
      </w:r>
      <w:hyperlink w:anchor="P336">
        <w:r>
          <w:rPr>
            <w:color w:val="0000FF"/>
          </w:rPr>
          <w:t>пятом пункта 8.1</w:t>
        </w:r>
      </w:hyperlink>
      <w:r>
        <w:t xml:space="preserve"> настоящего Положения, и не содержит ходатайства о восстановлении пропущенного срока на подачу жалобы;</w:t>
      </w:r>
    </w:p>
    <w:p w:rsidR="0082082F" w:rsidRDefault="0082082F">
      <w:pPr>
        <w:pStyle w:val="ConsPlusNormal"/>
        <w:spacing w:before="220"/>
        <w:ind w:firstLine="540"/>
        <w:jc w:val="both"/>
      </w:pPr>
      <w:r>
        <w:t>в удовлетворении ходатайства о восстановлении пропущенного срока на подачу жалобы отказано;</w:t>
      </w:r>
    </w:p>
    <w:p w:rsidR="0082082F" w:rsidRDefault="0082082F">
      <w:pPr>
        <w:pStyle w:val="ConsPlusNormal"/>
        <w:spacing w:before="220"/>
        <w:ind w:firstLine="540"/>
        <w:jc w:val="both"/>
      </w:pPr>
      <w:r>
        <w:t>до принятия решения по жалобе от контролируемого лица, ее подавшего, поступило заявление об отзыве жалобы;</w:t>
      </w:r>
    </w:p>
    <w:p w:rsidR="0082082F" w:rsidRDefault="0082082F">
      <w:pPr>
        <w:pStyle w:val="ConsPlusNormal"/>
        <w:spacing w:before="220"/>
        <w:ind w:firstLine="540"/>
        <w:jc w:val="both"/>
      </w:pPr>
      <w:r>
        <w:t>имеется решение суда по вопросам, поставленным в жалобе;</w:t>
      </w:r>
    </w:p>
    <w:p w:rsidR="0082082F" w:rsidRDefault="0082082F">
      <w:pPr>
        <w:pStyle w:val="ConsPlusNormal"/>
        <w:spacing w:before="220"/>
        <w:ind w:firstLine="540"/>
        <w:jc w:val="both"/>
      </w:pPr>
      <w:r>
        <w:t>ранее в уполномоченный орган была подана другая жалоба от того же контролируемого лица по тем же основаниям;</w:t>
      </w:r>
    </w:p>
    <w:p w:rsidR="0082082F" w:rsidRDefault="0082082F">
      <w:pPr>
        <w:pStyle w:val="ConsPlusNormal"/>
        <w:spacing w:before="220"/>
        <w:ind w:firstLine="540"/>
        <w:jc w:val="both"/>
      </w:pPr>
      <w:r>
        <w:t>жалоба содержит нецензурные либо оскорбительные выражения, угрозы жизни, здоровью и имуществу должностных лиц уполномоченного органа, а также членов их семей;</w:t>
      </w:r>
    </w:p>
    <w:p w:rsidR="0082082F" w:rsidRDefault="0082082F">
      <w:pPr>
        <w:pStyle w:val="ConsPlusNormal"/>
        <w:spacing w:before="220"/>
        <w:ind w:firstLine="540"/>
        <w:jc w:val="both"/>
      </w:pPr>
      <w:r>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82082F" w:rsidRDefault="0082082F">
      <w:pPr>
        <w:pStyle w:val="ConsPlusNormal"/>
        <w:spacing w:before="220"/>
        <w:ind w:firstLine="540"/>
        <w:jc w:val="both"/>
      </w:pPr>
      <w:r>
        <w:t>жалоба подана в ненадлежащий уполномоченный орган;</w:t>
      </w:r>
    </w:p>
    <w:p w:rsidR="0082082F" w:rsidRDefault="0082082F">
      <w:pPr>
        <w:pStyle w:val="ConsPlusNormal"/>
        <w:spacing w:before="220"/>
        <w:ind w:firstLine="540"/>
        <w:jc w:val="both"/>
      </w:pPr>
      <w:r>
        <w:t>законодательством Российской Федерации предусмотрен только судебный порядок обжалования решений уполномоченного органа.</w:t>
      </w:r>
    </w:p>
    <w:p w:rsidR="0082082F" w:rsidRDefault="0082082F">
      <w:pPr>
        <w:pStyle w:val="ConsPlusNormal"/>
        <w:jc w:val="both"/>
      </w:pPr>
      <w:r>
        <w:t xml:space="preserve">(в ред. </w:t>
      </w:r>
      <w:hyperlink r:id="rId56">
        <w:r>
          <w:rPr>
            <w:color w:val="0000FF"/>
          </w:rPr>
          <w:t>Решения</w:t>
        </w:r>
      </w:hyperlink>
      <w:r>
        <w:t xml:space="preserve"> Красноярского городского Совета депутатов от 19.12.2023 N 1-17)</w:t>
      </w:r>
    </w:p>
    <w:p w:rsidR="0082082F" w:rsidRDefault="0082082F">
      <w:pPr>
        <w:pStyle w:val="ConsPlusNormal"/>
        <w:spacing w:before="220"/>
        <w:ind w:firstLine="540"/>
        <w:jc w:val="both"/>
      </w:pPr>
      <w:r>
        <w:t>8.9.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их получения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82082F" w:rsidRDefault="0082082F">
      <w:pPr>
        <w:pStyle w:val="ConsPlusNormal"/>
        <w:spacing w:before="220"/>
        <w:ind w:firstLine="540"/>
        <w:jc w:val="both"/>
      </w:pPr>
      <w: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82082F" w:rsidRDefault="0082082F">
      <w:pPr>
        <w:pStyle w:val="ConsPlusNormal"/>
        <w:spacing w:before="220"/>
        <w:ind w:firstLine="540"/>
        <w:jc w:val="both"/>
      </w:pPr>
      <w: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82082F" w:rsidRDefault="0082082F">
      <w:pPr>
        <w:pStyle w:val="ConsPlusNormal"/>
        <w:spacing w:before="220"/>
        <w:ind w:firstLine="540"/>
        <w:jc w:val="both"/>
      </w:pPr>
      <w:r>
        <w:t xml:space="preserve">8.10. По итогам рассмотрения жалобы лицом, уполномоченным в соответствии с </w:t>
      </w:r>
      <w:hyperlink w:anchor="P341">
        <w:r>
          <w:rPr>
            <w:color w:val="0000FF"/>
          </w:rPr>
          <w:t>пунктом 8.2</w:t>
        </w:r>
      </w:hyperlink>
      <w:r>
        <w:t xml:space="preserve"> настоящего Положения на рассмотрение жалобы, принимается одно из решений:</w:t>
      </w:r>
    </w:p>
    <w:p w:rsidR="0082082F" w:rsidRDefault="0082082F">
      <w:pPr>
        <w:pStyle w:val="ConsPlusNormal"/>
        <w:spacing w:before="220"/>
        <w:ind w:firstLine="540"/>
        <w:jc w:val="both"/>
      </w:pPr>
      <w:r>
        <w:t>оставление жалобы без удовлетворения;</w:t>
      </w:r>
    </w:p>
    <w:p w:rsidR="0082082F" w:rsidRDefault="0082082F">
      <w:pPr>
        <w:pStyle w:val="ConsPlusNormal"/>
        <w:spacing w:before="220"/>
        <w:ind w:firstLine="540"/>
        <w:jc w:val="both"/>
      </w:pPr>
      <w:r>
        <w:t>отмена решения уполномоченного органа полностью или частично;</w:t>
      </w:r>
    </w:p>
    <w:p w:rsidR="0082082F" w:rsidRDefault="0082082F">
      <w:pPr>
        <w:pStyle w:val="ConsPlusNormal"/>
        <w:spacing w:before="220"/>
        <w:ind w:firstLine="540"/>
        <w:jc w:val="both"/>
      </w:pPr>
      <w:r>
        <w:t>отмена решения уполномоченного органа полностью и принятие нового решения;</w:t>
      </w:r>
    </w:p>
    <w:p w:rsidR="0082082F" w:rsidRDefault="0082082F">
      <w:pPr>
        <w:pStyle w:val="ConsPlusNormal"/>
        <w:spacing w:before="220"/>
        <w:ind w:firstLine="540"/>
        <w:jc w:val="both"/>
      </w:pPr>
      <w:r>
        <w:t>признание действия (бездействия) должностного лица уполномоченного органа незаконным и вынесение решения по существу, в том числе об осуществлении при необходимости определенных действий.</w:t>
      </w:r>
    </w:p>
    <w:p w:rsidR="0082082F" w:rsidRDefault="0082082F">
      <w:pPr>
        <w:pStyle w:val="ConsPlusNormal"/>
        <w:spacing w:before="220"/>
        <w:ind w:firstLine="540"/>
        <w:jc w:val="both"/>
      </w:pPr>
      <w:r>
        <w:t xml:space="preserve">Решение по итогам рассмотрения жалобы размещается в личном кабинете контролируемого лица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указанного в </w:t>
      </w:r>
      <w:hyperlink w:anchor="P210">
        <w:r>
          <w:rPr>
            <w:color w:val="0000FF"/>
          </w:rPr>
          <w:t>абзаце шестом пункта 5.1</w:t>
        </w:r>
      </w:hyperlink>
      <w:r>
        <w:t xml:space="preserve"> настоящего Положения, не позднее одного рабочего дня со дня его принятия.</w:t>
      </w:r>
    </w:p>
    <w:p w:rsidR="0082082F" w:rsidRDefault="0082082F">
      <w:pPr>
        <w:pStyle w:val="ConsPlusNormal"/>
        <w:jc w:val="both"/>
      </w:pPr>
      <w:r>
        <w:t xml:space="preserve">(в ред. </w:t>
      </w:r>
      <w:hyperlink r:id="rId57">
        <w:r>
          <w:rPr>
            <w:color w:val="0000FF"/>
          </w:rPr>
          <w:t>Решения</w:t>
        </w:r>
      </w:hyperlink>
      <w:r>
        <w:t xml:space="preserve"> Красноярского городского Совета депутатов от 19.12.2023 N 1-17)</w:t>
      </w:r>
    </w:p>
    <w:p w:rsidR="0082082F" w:rsidRDefault="0082082F">
      <w:pPr>
        <w:pStyle w:val="ConsPlusNormal"/>
        <w:spacing w:before="220"/>
        <w:ind w:firstLine="540"/>
        <w:jc w:val="both"/>
      </w:pPr>
      <w:r>
        <w:lastRenderedPageBreak/>
        <w:t>8.11. Рассмотрение жалобы, связанной со сведениями и документами, составляющими государственную или иную охраняемую законом тайну, осуществляется при обязательном присутствии контролируемого лица, подавшего жалобу.</w:t>
      </w:r>
    </w:p>
    <w:p w:rsidR="0082082F" w:rsidRDefault="0082082F">
      <w:pPr>
        <w:pStyle w:val="ConsPlusNormal"/>
        <w:spacing w:before="220"/>
        <w:ind w:firstLine="540"/>
        <w:jc w:val="both"/>
      </w:pPr>
      <w:r>
        <w:t xml:space="preserve">Рассмотрение жалобы осуществляется в день, определенный лицом, уполномоченным в соответствии с </w:t>
      </w:r>
      <w:hyperlink w:anchor="P341">
        <w:r>
          <w:rPr>
            <w:color w:val="0000FF"/>
          </w:rPr>
          <w:t>пунктом 8.2</w:t>
        </w:r>
      </w:hyperlink>
      <w:r>
        <w:t xml:space="preserve"> настоящего Положения на рассмотрение жалобы.</w:t>
      </w:r>
    </w:p>
    <w:p w:rsidR="0082082F" w:rsidRDefault="0082082F">
      <w:pPr>
        <w:pStyle w:val="ConsPlusNormal"/>
        <w:spacing w:before="220"/>
        <w:ind w:firstLine="540"/>
        <w:jc w:val="both"/>
      </w:pPr>
      <w:bookmarkStart w:id="13" w:name="P385"/>
      <w:bookmarkEnd w:id="13"/>
      <w:r>
        <w:t>Извещение контролируемого лица об определении дня для рассмотрения жалобы, связанной со сведениями и документами, составляющими государственную или иную охраняемую законом тайну, в целях обеспечения личного присутствия контролируемого лица направляется контролируемому лицу не менее чем за пять рабочих дней до дня рассмотрения жалобы со дня ее представления посредством извещения через личный кабинет контролируемого лица на едином портале государственных и муниципальных услуг и (или) региональном портале государственных и муниципальных услуг. Контролируемое лицо в случае невозможности присутствия в связи с временной нетрудоспособностью или нахождением в служебной командировке при рассмотрении жалобы, связанной со сведениями и документами, составляющими государственную или иную охраняемую законом тайну, направляет в уполномоченный орган уведомление о невозможности присутствия при рассмотрении такой жалобы с предоставлением подтверждающих документов.</w:t>
      </w:r>
    </w:p>
    <w:p w:rsidR="0082082F" w:rsidRDefault="0082082F">
      <w:pPr>
        <w:pStyle w:val="ConsPlusNormal"/>
        <w:spacing w:before="220"/>
        <w:ind w:firstLine="540"/>
        <w:jc w:val="both"/>
      </w:pPr>
      <w:r>
        <w:t>Уполномоченный орган на основании полученного от контролируемого лица уведомления с подтверждающими документами принимает решение о продлении срока рассмотрения жалобы не более чем на двадцать рабочих дней. Повторное направление уведомления о невозможности присутствия при рассмотрении жалобы не допускается.</w:t>
      </w:r>
    </w:p>
    <w:p w:rsidR="0082082F" w:rsidRDefault="0082082F">
      <w:pPr>
        <w:pStyle w:val="ConsPlusNormal"/>
        <w:spacing w:before="220"/>
        <w:ind w:firstLine="540"/>
        <w:jc w:val="both"/>
      </w:pPr>
      <w:r>
        <w:t>Жалоба, связанная со сведениями и документами, составляющими государственную или иную охраняемую законом тайну, рассматривается без участия контролируемого лица в случае:</w:t>
      </w:r>
    </w:p>
    <w:p w:rsidR="0082082F" w:rsidRDefault="0082082F">
      <w:pPr>
        <w:pStyle w:val="ConsPlusNormal"/>
        <w:spacing w:before="220"/>
        <w:ind w:firstLine="540"/>
        <w:jc w:val="both"/>
      </w:pPr>
      <w:r>
        <w:t>неявки контролируемого лица и отсутствия у уполномоченного органа на момент начала рассмотрения жалобы его уведомления, указанного в настоящем пункте;</w:t>
      </w:r>
    </w:p>
    <w:p w:rsidR="0082082F" w:rsidRDefault="0082082F">
      <w:pPr>
        <w:pStyle w:val="ConsPlusNormal"/>
        <w:spacing w:before="220"/>
        <w:ind w:firstLine="540"/>
        <w:jc w:val="both"/>
      </w:pPr>
      <w:r>
        <w:t>неявки контролируемого лица и направления им повторного уведомления о невозможности присутствия при рассмотрении жалобы;</w:t>
      </w:r>
    </w:p>
    <w:p w:rsidR="0082082F" w:rsidRDefault="0082082F">
      <w:pPr>
        <w:pStyle w:val="ConsPlusNormal"/>
        <w:spacing w:before="220"/>
        <w:ind w:firstLine="540"/>
        <w:jc w:val="both"/>
      </w:pPr>
      <w:r>
        <w:t xml:space="preserve">неявки контролируемого лица и направления им уведомления, не содержащего обстоятельства невозможности присутствия при рассмотрении жалобы, указанные в </w:t>
      </w:r>
      <w:hyperlink w:anchor="P385">
        <w:r>
          <w:rPr>
            <w:color w:val="0000FF"/>
          </w:rPr>
          <w:t>абзаце третьем</w:t>
        </w:r>
      </w:hyperlink>
      <w:r>
        <w:t xml:space="preserve"> настоящего пункта.</w:t>
      </w:r>
    </w:p>
    <w:p w:rsidR="0082082F" w:rsidRDefault="0082082F">
      <w:pPr>
        <w:pStyle w:val="ConsPlusNormal"/>
        <w:spacing w:before="220"/>
        <w:ind w:firstLine="540"/>
        <w:jc w:val="both"/>
      </w:pPr>
      <w:r>
        <w:t>Решение по итогам рассмотрения жалобы принимается в день ее рассмотрения и объявляется контролируемому лицу непосредственно после его принятия с вручением копии решения лично под подпись контролируемому лицу с проставлением отметки о ее получении.</w:t>
      </w:r>
    </w:p>
    <w:p w:rsidR="0082082F" w:rsidRDefault="0082082F">
      <w:pPr>
        <w:pStyle w:val="ConsPlusNormal"/>
        <w:spacing w:before="220"/>
        <w:ind w:firstLine="540"/>
        <w:jc w:val="both"/>
      </w:pPr>
      <w:r>
        <w:t xml:space="preserve">В случае рассмотрения жалобы без участия контролируемого лица уведомление о необходимости получения информации по итогам рассмотрения жалобы направляется уполномоченным органом контролируемому лицу в течение одного рабочего дня с момента принятия решения способом, указанным в соответствии с </w:t>
      </w:r>
      <w:hyperlink w:anchor="P353">
        <w:r>
          <w:rPr>
            <w:color w:val="0000FF"/>
          </w:rPr>
          <w:t>абзацем третьим пункта 8.5</w:t>
        </w:r>
      </w:hyperlink>
      <w:r>
        <w:t xml:space="preserve"> настоящего Положения. Результаты рассмотрения жалобы контролируемое лицо получает в уполномоченном органе лично.</w:t>
      </w:r>
    </w:p>
    <w:p w:rsidR="0082082F" w:rsidRDefault="0082082F">
      <w:pPr>
        <w:pStyle w:val="ConsPlusNormal"/>
        <w:jc w:val="both"/>
      </w:pPr>
      <w:r>
        <w:t xml:space="preserve">(в ред. </w:t>
      </w:r>
      <w:hyperlink r:id="rId58">
        <w:r>
          <w:rPr>
            <w:color w:val="0000FF"/>
          </w:rPr>
          <w:t>Решения</w:t>
        </w:r>
      </w:hyperlink>
      <w:r>
        <w:t xml:space="preserve"> Красноярского городского Совета депутатов от 19.12.2023 N 1-17)</w:t>
      </w:r>
    </w:p>
    <w:p w:rsidR="0082082F" w:rsidRDefault="0082082F">
      <w:pPr>
        <w:pStyle w:val="ConsPlusNormal"/>
        <w:jc w:val="both"/>
      </w:pPr>
    </w:p>
    <w:p w:rsidR="0082082F" w:rsidRDefault="0082082F">
      <w:pPr>
        <w:pStyle w:val="ConsPlusNormal"/>
        <w:jc w:val="both"/>
      </w:pPr>
    </w:p>
    <w:p w:rsidR="0082082F" w:rsidRDefault="0082082F">
      <w:pPr>
        <w:pStyle w:val="ConsPlusNormal"/>
        <w:jc w:val="both"/>
      </w:pPr>
    </w:p>
    <w:p w:rsidR="0082082F" w:rsidRDefault="0082082F">
      <w:pPr>
        <w:pStyle w:val="ConsPlusNormal"/>
        <w:jc w:val="both"/>
      </w:pPr>
    </w:p>
    <w:p w:rsidR="0082082F" w:rsidRDefault="0082082F">
      <w:pPr>
        <w:pStyle w:val="ConsPlusNormal"/>
        <w:jc w:val="both"/>
      </w:pPr>
    </w:p>
    <w:p w:rsidR="0082082F" w:rsidRDefault="0082082F">
      <w:pPr>
        <w:pStyle w:val="ConsPlusNormal"/>
        <w:jc w:val="right"/>
        <w:outlineLvl w:val="0"/>
      </w:pPr>
      <w:r>
        <w:t>Приложение 2</w:t>
      </w:r>
    </w:p>
    <w:p w:rsidR="0082082F" w:rsidRDefault="0082082F">
      <w:pPr>
        <w:pStyle w:val="ConsPlusNormal"/>
        <w:jc w:val="right"/>
      </w:pPr>
      <w:r>
        <w:t>к Решению</w:t>
      </w:r>
    </w:p>
    <w:p w:rsidR="0082082F" w:rsidRDefault="0082082F">
      <w:pPr>
        <w:pStyle w:val="ConsPlusNormal"/>
        <w:jc w:val="right"/>
      </w:pPr>
      <w:r>
        <w:t>Красноярского городского</w:t>
      </w:r>
    </w:p>
    <w:p w:rsidR="0082082F" w:rsidRDefault="0082082F">
      <w:pPr>
        <w:pStyle w:val="ConsPlusNormal"/>
        <w:jc w:val="right"/>
      </w:pPr>
      <w:r>
        <w:t>Совета депутатов</w:t>
      </w:r>
    </w:p>
    <w:p w:rsidR="0082082F" w:rsidRDefault="0082082F">
      <w:pPr>
        <w:pStyle w:val="ConsPlusNormal"/>
        <w:jc w:val="right"/>
      </w:pPr>
      <w:r>
        <w:t>от 21 декабря 2021 г. N 15-212</w:t>
      </w:r>
    </w:p>
    <w:p w:rsidR="0082082F" w:rsidRDefault="0082082F">
      <w:pPr>
        <w:pStyle w:val="ConsPlusNormal"/>
        <w:jc w:val="both"/>
      </w:pPr>
    </w:p>
    <w:p w:rsidR="0082082F" w:rsidRDefault="0082082F">
      <w:pPr>
        <w:pStyle w:val="ConsPlusTitle"/>
        <w:jc w:val="center"/>
      </w:pPr>
      <w:bookmarkStart w:id="14" w:name="P405"/>
      <w:bookmarkEnd w:id="14"/>
      <w:r>
        <w:t>КЛЮЧЕВЫЕ ПОКАЗАТЕЛИ МУНИЦИПАЛЬНОГО ЖИЛИЩНОГО КОНТРОЛЯ</w:t>
      </w:r>
    </w:p>
    <w:p w:rsidR="0082082F" w:rsidRDefault="0082082F">
      <w:pPr>
        <w:pStyle w:val="ConsPlusTitle"/>
        <w:jc w:val="center"/>
      </w:pPr>
      <w:r>
        <w:t>НА ТЕРРИТОРИИ ГОРОДА КРАСНОЯРСКА И ИХ ЦЕЛЕВЫЕ ЗНАЧЕНИЯ</w:t>
      </w:r>
    </w:p>
    <w:p w:rsidR="0082082F" w:rsidRDefault="008208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82082F">
        <w:tc>
          <w:tcPr>
            <w:tcW w:w="6803" w:type="dxa"/>
          </w:tcPr>
          <w:p w:rsidR="0082082F" w:rsidRDefault="0082082F">
            <w:pPr>
              <w:pStyle w:val="ConsPlusNormal"/>
              <w:jc w:val="center"/>
            </w:pPr>
            <w:r>
              <w:lastRenderedPageBreak/>
              <w:t>Ключевые показатели</w:t>
            </w:r>
          </w:p>
        </w:tc>
        <w:tc>
          <w:tcPr>
            <w:tcW w:w="2268" w:type="dxa"/>
          </w:tcPr>
          <w:p w:rsidR="0082082F" w:rsidRDefault="0082082F">
            <w:pPr>
              <w:pStyle w:val="ConsPlusNormal"/>
              <w:jc w:val="center"/>
            </w:pPr>
            <w:r>
              <w:t>Целевые значения</w:t>
            </w:r>
          </w:p>
        </w:tc>
      </w:tr>
      <w:tr w:rsidR="0082082F">
        <w:tc>
          <w:tcPr>
            <w:tcW w:w="6803" w:type="dxa"/>
          </w:tcPr>
          <w:p w:rsidR="0082082F" w:rsidRDefault="0082082F">
            <w:pPr>
              <w:pStyle w:val="ConsPlusNormal"/>
            </w:pPr>
            <w:r>
              <w:t>Процент выполнения уполномоченным органом плана проведения плановых контрольных мероприятий на очередной календарный год</w:t>
            </w:r>
          </w:p>
        </w:tc>
        <w:tc>
          <w:tcPr>
            <w:tcW w:w="2268" w:type="dxa"/>
          </w:tcPr>
          <w:p w:rsidR="0082082F" w:rsidRDefault="0082082F">
            <w:pPr>
              <w:pStyle w:val="ConsPlusNormal"/>
            </w:pPr>
            <w:r>
              <w:t>100%</w:t>
            </w:r>
          </w:p>
        </w:tc>
      </w:tr>
      <w:tr w:rsidR="0082082F">
        <w:tc>
          <w:tcPr>
            <w:tcW w:w="6803" w:type="dxa"/>
          </w:tcPr>
          <w:p w:rsidR="0082082F" w:rsidRDefault="0082082F">
            <w:pPr>
              <w:pStyle w:val="ConsPlusNormal"/>
            </w:pPr>
            <w:r>
              <w:t>Процент контрольных мероприятий, по которым выявлены нарушения обязательных требований жилищного законодательства</w:t>
            </w:r>
          </w:p>
        </w:tc>
        <w:tc>
          <w:tcPr>
            <w:tcW w:w="2268" w:type="dxa"/>
          </w:tcPr>
          <w:p w:rsidR="0082082F" w:rsidRDefault="0082082F">
            <w:pPr>
              <w:pStyle w:val="ConsPlusNormal"/>
            </w:pPr>
            <w:r>
              <w:t>40%</w:t>
            </w:r>
          </w:p>
        </w:tc>
      </w:tr>
      <w:tr w:rsidR="0082082F">
        <w:tc>
          <w:tcPr>
            <w:tcW w:w="6803" w:type="dxa"/>
          </w:tcPr>
          <w:p w:rsidR="0082082F" w:rsidRDefault="0082082F">
            <w:pPr>
              <w:pStyle w:val="ConsPlusNormal"/>
            </w:pPr>
            <w:r>
              <w:t>Процент контрольных мероприятий, при взаимодействии с контролируемыми лицами, по которым назначены административные наказания</w:t>
            </w:r>
          </w:p>
        </w:tc>
        <w:tc>
          <w:tcPr>
            <w:tcW w:w="2268" w:type="dxa"/>
          </w:tcPr>
          <w:p w:rsidR="0082082F" w:rsidRDefault="0082082F">
            <w:pPr>
              <w:pStyle w:val="ConsPlusNormal"/>
            </w:pPr>
            <w:r>
              <w:t>70%</w:t>
            </w:r>
          </w:p>
        </w:tc>
      </w:tr>
      <w:tr w:rsidR="0082082F">
        <w:tc>
          <w:tcPr>
            <w:tcW w:w="6803" w:type="dxa"/>
          </w:tcPr>
          <w:p w:rsidR="0082082F" w:rsidRDefault="0082082F">
            <w:pPr>
              <w:pStyle w:val="ConsPlusNormal"/>
            </w:pPr>
            <w:r>
              <w:t>Процент отмененных результатов контрольных мероприятий, в том числе по представлениям прокуратуры</w:t>
            </w:r>
          </w:p>
        </w:tc>
        <w:tc>
          <w:tcPr>
            <w:tcW w:w="2268" w:type="dxa"/>
          </w:tcPr>
          <w:p w:rsidR="0082082F" w:rsidRDefault="0082082F">
            <w:pPr>
              <w:pStyle w:val="ConsPlusNormal"/>
            </w:pPr>
            <w:r>
              <w:t>0%</w:t>
            </w:r>
          </w:p>
        </w:tc>
      </w:tr>
      <w:tr w:rsidR="0082082F">
        <w:tc>
          <w:tcPr>
            <w:tcW w:w="6803" w:type="dxa"/>
          </w:tcPr>
          <w:p w:rsidR="0082082F" w:rsidRDefault="0082082F">
            <w:pPr>
              <w:pStyle w:val="ConsPlusNormal"/>
            </w:pPr>
            <w:r>
              <w:t>Процент обоснованных жалоб на действия (бездействие) уполномоченного органа и (или) его должностных лиц при проведении контрольных мероприятий</w:t>
            </w:r>
          </w:p>
        </w:tc>
        <w:tc>
          <w:tcPr>
            <w:tcW w:w="2268" w:type="dxa"/>
          </w:tcPr>
          <w:p w:rsidR="0082082F" w:rsidRDefault="0082082F">
            <w:pPr>
              <w:pStyle w:val="ConsPlusNormal"/>
            </w:pPr>
            <w:r>
              <w:t>0%</w:t>
            </w:r>
          </w:p>
        </w:tc>
      </w:tr>
    </w:tbl>
    <w:p w:rsidR="0082082F" w:rsidRDefault="0082082F">
      <w:pPr>
        <w:pStyle w:val="ConsPlusNormal"/>
        <w:jc w:val="both"/>
      </w:pPr>
    </w:p>
    <w:p w:rsidR="0082082F" w:rsidRDefault="0082082F">
      <w:pPr>
        <w:pStyle w:val="ConsPlusNormal"/>
        <w:jc w:val="both"/>
      </w:pPr>
    </w:p>
    <w:p w:rsidR="0082082F" w:rsidRDefault="0082082F">
      <w:pPr>
        <w:pStyle w:val="ConsPlusNormal"/>
        <w:jc w:val="both"/>
      </w:pPr>
    </w:p>
    <w:p w:rsidR="0082082F" w:rsidRDefault="0082082F">
      <w:pPr>
        <w:pStyle w:val="ConsPlusNormal"/>
        <w:jc w:val="both"/>
      </w:pPr>
    </w:p>
    <w:p w:rsidR="0082082F" w:rsidRDefault="0082082F">
      <w:pPr>
        <w:pStyle w:val="ConsPlusNormal"/>
        <w:jc w:val="both"/>
      </w:pPr>
    </w:p>
    <w:p w:rsidR="0082082F" w:rsidRDefault="0082082F">
      <w:pPr>
        <w:pStyle w:val="ConsPlusNormal"/>
        <w:jc w:val="right"/>
        <w:outlineLvl w:val="0"/>
      </w:pPr>
      <w:r>
        <w:t>Приложение 3</w:t>
      </w:r>
    </w:p>
    <w:p w:rsidR="0082082F" w:rsidRDefault="0082082F">
      <w:pPr>
        <w:pStyle w:val="ConsPlusNormal"/>
        <w:jc w:val="right"/>
      </w:pPr>
      <w:r>
        <w:t>к Решению</w:t>
      </w:r>
    </w:p>
    <w:p w:rsidR="0082082F" w:rsidRDefault="0082082F">
      <w:pPr>
        <w:pStyle w:val="ConsPlusNormal"/>
        <w:jc w:val="right"/>
      </w:pPr>
      <w:r>
        <w:t>Красноярского городского</w:t>
      </w:r>
    </w:p>
    <w:p w:rsidR="0082082F" w:rsidRDefault="0082082F">
      <w:pPr>
        <w:pStyle w:val="ConsPlusNormal"/>
        <w:jc w:val="right"/>
      </w:pPr>
      <w:r>
        <w:t>Совета депутатов</w:t>
      </w:r>
    </w:p>
    <w:p w:rsidR="0082082F" w:rsidRDefault="0082082F">
      <w:pPr>
        <w:pStyle w:val="ConsPlusNormal"/>
        <w:jc w:val="right"/>
      </w:pPr>
      <w:r>
        <w:t>от 21 декабря 2021 г. N 15-212</w:t>
      </w:r>
    </w:p>
    <w:p w:rsidR="0082082F" w:rsidRDefault="0082082F">
      <w:pPr>
        <w:pStyle w:val="ConsPlusNormal"/>
        <w:jc w:val="both"/>
      </w:pPr>
    </w:p>
    <w:p w:rsidR="0082082F" w:rsidRDefault="0082082F">
      <w:pPr>
        <w:pStyle w:val="ConsPlusTitle"/>
        <w:jc w:val="center"/>
      </w:pPr>
      <w:bookmarkStart w:id="15" w:name="P431"/>
      <w:bookmarkEnd w:id="15"/>
      <w:r>
        <w:t>ИНДИКАТИВНЫЕ ПОКАЗАТЕЛИ МУНИЦИПАЛЬНОГО ЖИЛИЩНОГО КОНТРОЛЯ</w:t>
      </w:r>
    </w:p>
    <w:p w:rsidR="0082082F" w:rsidRDefault="0082082F">
      <w:pPr>
        <w:pStyle w:val="ConsPlusTitle"/>
        <w:jc w:val="center"/>
      </w:pPr>
      <w:r>
        <w:t>НА ТЕРРИТОРИИ ГОРОДА КРАСНОЯРСКА</w:t>
      </w:r>
    </w:p>
    <w:p w:rsidR="0082082F" w:rsidRDefault="0082082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19"/>
        <w:gridCol w:w="2324"/>
        <w:gridCol w:w="3118"/>
        <w:gridCol w:w="2381"/>
      </w:tblGrid>
      <w:tr w:rsidR="0082082F">
        <w:tc>
          <w:tcPr>
            <w:tcW w:w="1219" w:type="dxa"/>
          </w:tcPr>
          <w:p w:rsidR="0082082F" w:rsidRDefault="0082082F">
            <w:pPr>
              <w:pStyle w:val="ConsPlusNormal"/>
              <w:jc w:val="center"/>
            </w:pPr>
            <w:r>
              <w:t>Номер показателя</w:t>
            </w:r>
          </w:p>
        </w:tc>
        <w:tc>
          <w:tcPr>
            <w:tcW w:w="2324" w:type="dxa"/>
          </w:tcPr>
          <w:p w:rsidR="0082082F" w:rsidRDefault="0082082F">
            <w:pPr>
              <w:pStyle w:val="ConsPlusNormal"/>
              <w:jc w:val="center"/>
            </w:pPr>
            <w:r>
              <w:t>Наименование показателя</w:t>
            </w:r>
          </w:p>
        </w:tc>
        <w:tc>
          <w:tcPr>
            <w:tcW w:w="3118" w:type="dxa"/>
          </w:tcPr>
          <w:p w:rsidR="0082082F" w:rsidRDefault="0082082F">
            <w:pPr>
              <w:pStyle w:val="ConsPlusNormal"/>
              <w:jc w:val="center"/>
            </w:pPr>
            <w:r>
              <w:t>Расчет показателя (%)</w:t>
            </w:r>
          </w:p>
        </w:tc>
        <w:tc>
          <w:tcPr>
            <w:tcW w:w="2381" w:type="dxa"/>
          </w:tcPr>
          <w:p w:rsidR="0082082F" w:rsidRDefault="0082082F">
            <w:pPr>
              <w:pStyle w:val="ConsPlusNormal"/>
              <w:jc w:val="center"/>
            </w:pPr>
            <w:r>
              <w:t>Примечания</w:t>
            </w:r>
          </w:p>
        </w:tc>
      </w:tr>
      <w:tr w:rsidR="0082082F">
        <w:tc>
          <w:tcPr>
            <w:tcW w:w="1219" w:type="dxa"/>
          </w:tcPr>
          <w:p w:rsidR="0082082F" w:rsidRDefault="0082082F">
            <w:pPr>
              <w:pStyle w:val="ConsPlusNormal"/>
            </w:pPr>
            <w:r>
              <w:t>1</w:t>
            </w:r>
          </w:p>
        </w:tc>
        <w:tc>
          <w:tcPr>
            <w:tcW w:w="2324" w:type="dxa"/>
          </w:tcPr>
          <w:p w:rsidR="0082082F" w:rsidRDefault="0082082F">
            <w:pPr>
              <w:pStyle w:val="ConsPlusNormal"/>
            </w:pPr>
            <w:r>
              <w:t>Процент выполнения плана проведения плановых контрольных мероприятий</w:t>
            </w:r>
          </w:p>
        </w:tc>
        <w:tc>
          <w:tcPr>
            <w:tcW w:w="3118" w:type="dxa"/>
          </w:tcPr>
          <w:p w:rsidR="0082082F" w:rsidRDefault="0082082F">
            <w:pPr>
              <w:pStyle w:val="ConsPlusNormal"/>
            </w:pPr>
            <w:r>
              <w:t>КМПРОВ / КМПЛАН x 100</w:t>
            </w:r>
          </w:p>
        </w:tc>
        <w:tc>
          <w:tcPr>
            <w:tcW w:w="2381" w:type="dxa"/>
          </w:tcPr>
          <w:p w:rsidR="0082082F" w:rsidRDefault="0082082F">
            <w:pPr>
              <w:pStyle w:val="ConsPlusNormal"/>
            </w:pPr>
            <w:r>
              <w:t>КМПРОВ - количество проведенных контрольных мероприятий, ед.;</w:t>
            </w:r>
          </w:p>
          <w:p w:rsidR="0082082F" w:rsidRDefault="0082082F">
            <w:pPr>
              <w:pStyle w:val="ConsPlusNormal"/>
            </w:pPr>
            <w:r>
              <w:t>КМПЛАН - количество плановых контрольных мероприятий, ед.</w:t>
            </w:r>
          </w:p>
        </w:tc>
      </w:tr>
      <w:tr w:rsidR="0082082F">
        <w:tc>
          <w:tcPr>
            <w:tcW w:w="1219" w:type="dxa"/>
          </w:tcPr>
          <w:p w:rsidR="0082082F" w:rsidRDefault="0082082F">
            <w:pPr>
              <w:pStyle w:val="ConsPlusNormal"/>
            </w:pPr>
            <w:r>
              <w:t>2</w:t>
            </w:r>
          </w:p>
        </w:tc>
        <w:tc>
          <w:tcPr>
            <w:tcW w:w="2324" w:type="dxa"/>
          </w:tcPr>
          <w:p w:rsidR="0082082F" w:rsidRDefault="0082082F">
            <w:pPr>
              <w:pStyle w:val="ConsPlusNormal"/>
            </w:pPr>
            <w:r>
              <w:t>Доля контрольных мероприятий со взаимодействием с контролируемыми лицами, по результатам которых не было выявлено нарушений</w:t>
            </w:r>
          </w:p>
        </w:tc>
        <w:tc>
          <w:tcPr>
            <w:tcW w:w="3118" w:type="dxa"/>
          </w:tcPr>
          <w:p w:rsidR="0082082F" w:rsidRDefault="0082082F">
            <w:pPr>
              <w:pStyle w:val="ConsPlusNormal"/>
            </w:pPr>
            <w:r>
              <w:t>КМБН / КМ x 100</w:t>
            </w:r>
          </w:p>
        </w:tc>
        <w:tc>
          <w:tcPr>
            <w:tcW w:w="2381" w:type="dxa"/>
          </w:tcPr>
          <w:p w:rsidR="0082082F" w:rsidRDefault="0082082F">
            <w:pPr>
              <w:pStyle w:val="ConsPlusNormal"/>
            </w:pPr>
            <w:r>
              <w:t>КМ - количество проведенных контрольных мероприятий, ед.;</w:t>
            </w:r>
          </w:p>
          <w:p w:rsidR="0082082F" w:rsidRDefault="0082082F">
            <w:pPr>
              <w:pStyle w:val="ConsPlusNormal"/>
            </w:pPr>
            <w:r>
              <w:t>КМБН - количество контрольных мероприятий, по результатам которых не выявлено нарушений, ед.</w:t>
            </w:r>
          </w:p>
        </w:tc>
      </w:tr>
      <w:tr w:rsidR="0082082F">
        <w:tc>
          <w:tcPr>
            <w:tcW w:w="1219" w:type="dxa"/>
          </w:tcPr>
          <w:p w:rsidR="0082082F" w:rsidRDefault="0082082F">
            <w:pPr>
              <w:pStyle w:val="ConsPlusNormal"/>
            </w:pPr>
            <w:r>
              <w:t>3</w:t>
            </w:r>
          </w:p>
        </w:tc>
        <w:tc>
          <w:tcPr>
            <w:tcW w:w="2324" w:type="dxa"/>
          </w:tcPr>
          <w:p w:rsidR="0082082F" w:rsidRDefault="0082082F">
            <w:pPr>
              <w:pStyle w:val="ConsPlusNormal"/>
            </w:pPr>
            <w:r>
              <w:t xml:space="preserve">Доля контрольных мероприятий со взаимодействием с контролируемыми </w:t>
            </w:r>
            <w:r>
              <w:lastRenderedPageBreak/>
              <w:t>лицами, результаты которых были признаны недействительными</w:t>
            </w:r>
          </w:p>
        </w:tc>
        <w:tc>
          <w:tcPr>
            <w:tcW w:w="3118" w:type="dxa"/>
          </w:tcPr>
          <w:p w:rsidR="0082082F" w:rsidRDefault="0082082F">
            <w:pPr>
              <w:pStyle w:val="ConsPlusNormal"/>
            </w:pPr>
            <w:r>
              <w:lastRenderedPageBreak/>
              <w:t>КМНЕД / КМПРОВ x 100</w:t>
            </w:r>
          </w:p>
        </w:tc>
        <w:tc>
          <w:tcPr>
            <w:tcW w:w="2381" w:type="dxa"/>
          </w:tcPr>
          <w:p w:rsidR="0082082F" w:rsidRDefault="0082082F">
            <w:pPr>
              <w:pStyle w:val="ConsPlusNormal"/>
            </w:pPr>
            <w:r>
              <w:t xml:space="preserve">КМНЕД - количество контрольных мероприятий, признанных </w:t>
            </w:r>
            <w:r>
              <w:lastRenderedPageBreak/>
              <w:t>недействительными, ед.;</w:t>
            </w:r>
          </w:p>
          <w:p w:rsidR="0082082F" w:rsidRDefault="0082082F">
            <w:pPr>
              <w:pStyle w:val="ConsPlusNormal"/>
            </w:pPr>
            <w:r>
              <w:t>КМПРОВ - количество проведенных контрольных мероприятий, ед.</w:t>
            </w:r>
          </w:p>
        </w:tc>
      </w:tr>
      <w:tr w:rsidR="0082082F">
        <w:tc>
          <w:tcPr>
            <w:tcW w:w="1219" w:type="dxa"/>
          </w:tcPr>
          <w:p w:rsidR="0082082F" w:rsidRDefault="0082082F">
            <w:pPr>
              <w:pStyle w:val="ConsPlusNormal"/>
            </w:pPr>
            <w:r>
              <w:lastRenderedPageBreak/>
              <w:t>4</w:t>
            </w:r>
          </w:p>
        </w:tc>
        <w:tc>
          <w:tcPr>
            <w:tcW w:w="2324" w:type="dxa"/>
          </w:tcPr>
          <w:p w:rsidR="0082082F" w:rsidRDefault="0082082F">
            <w:pPr>
              <w:pStyle w:val="ConsPlusNormal"/>
            </w:pPr>
            <w:r>
              <w:t>Доля контрольных мероприятий, по которым органами прокуратуры внесены представления за нарушение порядка осуществления контрольной деятельности</w:t>
            </w:r>
          </w:p>
        </w:tc>
        <w:tc>
          <w:tcPr>
            <w:tcW w:w="3118" w:type="dxa"/>
          </w:tcPr>
          <w:p w:rsidR="0082082F" w:rsidRDefault="0082082F">
            <w:pPr>
              <w:pStyle w:val="ConsPlusNormal"/>
            </w:pPr>
            <w:r>
              <w:t>КМНАРУШ / КМобщ. x 100</w:t>
            </w:r>
          </w:p>
        </w:tc>
        <w:tc>
          <w:tcPr>
            <w:tcW w:w="2381" w:type="dxa"/>
          </w:tcPr>
          <w:p w:rsidR="0082082F" w:rsidRDefault="0082082F">
            <w:pPr>
              <w:pStyle w:val="ConsPlusNormal"/>
            </w:pPr>
            <w:r>
              <w:t>КМНАРУШ - количество контрольных мероприятий, по которым органами прокуратуры внесены представления, ед.;</w:t>
            </w:r>
          </w:p>
          <w:p w:rsidR="0082082F" w:rsidRDefault="0082082F">
            <w:pPr>
              <w:pStyle w:val="ConsPlusNormal"/>
            </w:pPr>
            <w:r>
              <w:t>КМобщ. - количество контрольных мероприятий со взаимодействием и без взаимодействия с контролируемыми лицами, ед.</w:t>
            </w:r>
          </w:p>
        </w:tc>
      </w:tr>
      <w:tr w:rsidR="0082082F">
        <w:tc>
          <w:tcPr>
            <w:tcW w:w="1219" w:type="dxa"/>
          </w:tcPr>
          <w:p w:rsidR="0082082F" w:rsidRDefault="0082082F">
            <w:pPr>
              <w:pStyle w:val="ConsPlusNormal"/>
            </w:pPr>
            <w:r>
              <w:t>5</w:t>
            </w:r>
          </w:p>
        </w:tc>
        <w:tc>
          <w:tcPr>
            <w:tcW w:w="2324" w:type="dxa"/>
          </w:tcPr>
          <w:p w:rsidR="0082082F" w:rsidRDefault="0082082F">
            <w:pPr>
              <w:pStyle w:val="ConsPlusNormal"/>
            </w:pPr>
            <w:r>
              <w:t>Доля контрольных мероприятий, на результаты которых поданы жалобы от контролируемых лиц</w:t>
            </w:r>
          </w:p>
        </w:tc>
        <w:tc>
          <w:tcPr>
            <w:tcW w:w="3118" w:type="dxa"/>
          </w:tcPr>
          <w:p w:rsidR="0082082F" w:rsidRDefault="0082082F">
            <w:pPr>
              <w:pStyle w:val="ConsPlusNormal"/>
            </w:pPr>
            <w:r>
              <w:t>КМЖАЛОБ / КМобщ. x 100</w:t>
            </w:r>
          </w:p>
        </w:tc>
        <w:tc>
          <w:tcPr>
            <w:tcW w:w="2381" w:type="dxa"/>
          </w:tcPr>
          <w:p w:rsidR="0082082F" w:rsidRDefault="0082082F">
            <w:pPr>
              <w:pStyle w:val="ConsPlusNormal"/>
            </w:pPr>
            <w:r>
              <w:t>КМЖАЛОБ - количество контрольных мероприятий, на результаты которых поданы жалобы, ед.;</w:t>
            </w:r>
          </w:p>
          <w:p w:rsidR="0082082F" w:rsidRDefault="0082082F">
            <w:pPr>
              <w:pStyle w:val="ConsPlusNormal"/>
            </w:pPr>
            <w:r>
              <w:t>КМобщ. - количество всех контрольных мероприятий, ед.</w:t>
            </w:r>
          </w:p>
        </w:tc>
      </w:tr>
    </w:tbl>
    <w:p w:rsidR="0082082F" w:rsidRDefault="0082082F">
      <w:pPr>
        <w:pStyle w:val="ConsPlusNormal"/>
        <w:jc w:val="both"/>
      </w:pPr>
    </w:p>
    <w:p w:rsidR="0082082F" w:rsidRDefault="0082082F">
      <w:pPr>
        <w:pStyle w:val="ConsPlusNormal"/>
        <w:jc w:val="both"/>
      </w:pPr>
    </w:p>
    <w:p w:rsidR="0082082F" w:rsidRDefault="0082082F">
      <w:pPr>
        <w:pStyle w:val="ConsPlusNormal"/>
        <w:pBdr>
          <w:bottom w:val="single" w:sz="6" w:space="0" w:color="auto"/>
        </w:pBdr>
        <w:spacing w:before="100" w:after="100"/>
        <w:jc w:val="both"/>
        <w:rPr>
          <w:sz w:val="2"/>
          <w:szCs w:val="2"/>
        </w:rPr>
      </w:pPr>
    </w:p>
    <w:p w:rsidR="00254CC2" w:rsidRDefault="00254CC2">
      <w:bookmarkStart w:id="16" w:name="_GoBack"/>
      <w:bookmarkEnd w:id="16"/>
    </w:p>
    <w:sectPr w:rsidR="00254CC2" w:rsidSect="00D53A4A">
      <w:pgSz w:w="11906" w:h="16838"/>
      <w:pgMar w:top="567" w:right="567" w:bottom="567" w:left="1134" w:header="397" w:footer="397"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82F"/>
    <w:rsid w:val="00254CC2"/>
    <w:rsid w:val="0082082F"/>
    <w:rsid w:val="00941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082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2082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2082F"/>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082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2082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2082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3&amp;n=323880&amp;dst=100005" TargetMode="External"/><Relationship Id="rId18" Type="http://schemas.openxmlformats.org/officeDocument/2006/relationships/hyperlink" Target="https://login.consultant.ru/link/?req=doc&amp;base=LAW&amp;n=455810" TargetMode="External"/><Relationship Id="rId26" Type="http://schemas.openxmlformats.org/officeDocument/2006/relationships/hyperlink" Target="https://login.consultant.ru/link/?req=doc&amp;base=RLAW123&amp;n=323880&amp;dst=100010" TargetMode="External"/><Relationship Id="rId39" Type="http://schemas.openxmlformats.org/officeDocument/2006/relationships/hyperlink" Target="https://login.consultant.ru/link/?req=doc&amp;base=LAW&amp;n=465728&amp;dst=100638" TargetMode="External"/><Relationship Id="rId21" Type="http://schemas.openxmlformats.org/officeDocument/2006/relationships/hyperlink" Target="https://login.consultant.ru/link/?req=doc&amp;base=LAW&amp;n=465728" TargetMode="External"/><Relationship Id="rId34" Type="http://schemas.openxmlformats.org/officeDocument/2006/relationships/hyperlink" Target="https://login.consultant.ru/link/?req=doc&amp;base=RLAW123&amp;n=323880&amp;dst=100017" TargetMode="External"/><Relationship Id="rId42" Type="http://schemas.openxmlformats.org/officeDocument/2006/relationships/hyperlink" Target="https://login.consultant.ru/link/?req=doc&amp;base=LAW&amp;n=465728" TargetMode="External"/><Relationship Id="rId47" Type="http://schemas.openxmlformats.org/officeDocument/2006/relationships/hyperlink" Target="https://login.consultant.ru/link/?req=doc&amp;base=LAW&amp;n=465728&amp;dst=101267" TargetMode="External"/><Relationship Id="rId50" Type="http://schemas.openxmlformats.org/officeDocument/2006/relationships/hyperlink" Target="https://login.consultant.ru/link/?req=doc&amp;base=LAW&amp;n=465728&amp;dst=100225" TargetMode="External"/><Relationship Id="rId55" Type="http://schemas.openxmlformats.org/officeDocument/2006/relationships/hyperlink" Target="https://login.consultant.ru/link/?req=doc&amp;base=RLAW123&amp;n=323880&amp;dst=100026" TargetMode="External"/><Relationship Id="rId63" Type="http://schemas.openxmlformats.org/officeDocument/2006/relationships/customXml" Target="../customXml/item3.xml"/><Relationship Id="rId7" Type="http://schemas.openxmlformats.org/officeDocument/2006/relationships/hyperlink" Target="https://login.consultant.ru/link/?req=doc&amp;base=LAW&amp;n=475049&amp;dst=1018"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65728" TargetMode="External"/><Relationship Id="rId29" Type="http://schemas.openxmlformats.org/officeDocument/2006/relationships/hyperlink" Target="https://login.consultant.ru/link/?req=doc&amp;base=RLAW123&amp;n=323880&amp;dst=100013" TargetMode="External"/><Relationship Id="rId11" Type="http://schemas.openxmlformats.org/officeDocument/2006/relationships/hyperlink" Target="https://login.consultant.ru/link/?req=doc&amp;base=LAW&amp;n=465728&amp;dst=100345" TargetMode="External"/><Relationship Id="rId24" Type="http://schemas.openxmlformats.org/officeDocument/2006/relationships/hyperlink" Target="https://login.consultant.ru/link/?req=doc&amp;base=RLAW123&amp;n=323880&amp;dst=100007" TargetMode="External"/><Relationship Id="rId32" Type="http://schemas.openxmlformats.org/officeDocument/2006/relationships/hyperlink" Target="https://login.consultant.ru/link/?req=doc&amp;base=RLAW123&amp;n=323880&amp;dst=100016" TargetMode="External"/><Relationship Id="rId37" Type="http://schemas.openxmlformats.org/officeDocument/2006/relationships/hyperlink" Target="https://login.consultant.ru/link/?req=doc&amp;base=LAW&amp;n=465728&amp;dst=100634" TargetMode="External"/><Relationship Id="rId40" Type="http://schemas.openxmlformats.org/officeDocument/2006/relationships/hyperlink" Target="https://login.consultant.ru/link/?req=doc&amp;base=LAW&amp;n=465728&amp;dst=101187" TargetMode="External"/><Relationship Id="rId45" Type="http://schemas.openxmlformats.org/officeDocument/2006/relationships/hyperlink" Target="https://login.consultant.ru/link/?req=doc&amp;base=LAW&amp;n=465728&amp;dst=101128" TargetMode="External"/><Relationship Id="rId53" Type="http://schemas.openxmlformats.org/officeDocument/2006/relationships/hyperlink" Target="https://login.consultant.ru/link/?req=doc&amp;base=RLAW123&amp;n=323880&amp;dst=100023" TargetMode="External"/><Relationship Id="rId58" Type="http://schemas.openxmlformats.org/officeDocument/2006/relationships/hyperlink" Target="https://login.consultant.ru/link/?req=doc&amp;base=RLAW123&amp;n=323880&amp;dst=100029" TargetMode="External"/><Relationship Id="rId5" Type="http://schemas.openxmlformats.org/officeDocument/2006/relationships/hyperlink" Target="https://www.consultant.ru" TargetMode="External"/><Relationship Id="rId61" Type="http://schemas.openxmlformats.org/officeDocument/2006/relationships/customXml" Target="../customXml/item1.xml"/><Relationship Id="rId19" Type="http://schemas.openxmlformats.org/officeDocument/2006/relationships/hyperlink" Target="https://login.consultant.ru/link/?req=doc&amp;base=LAW&amp;n=465728" TargetMode="External"/><Relationship Id="rId14" Type="http://schemas.openxmlformats.org/officeDocument/2006/relationships/hyperlink" Target="https://login.consultant.ru/link/?req=doc&amp;base=RLAW123&amp;n=323880&amp;dst=100006" TargetMode="External"/><Relationship Id="rId22" Type="http://schemas.openxmlformats.org/officeDocument/2006/relationships/hyperlink" Target="https://login.consultant.ru/link/?req=doc&amp;base=LAW&amp;n=465728" TargetMode="External"/><Relationship Id="rId27" Type="http://schemas.openxmlformats.org/officeDocument/2006/relationships/hyperlink" Target="https://login.consultant.ru/link/?req=doc&amp;base=RLAW123&amp;n=323880&amp;dst=100011" TargetMode="External"/><Relationship Id="rId30" Type="http://schemas.openxmlformats.org/officeDocument/2006/relationships/hyperlink" Target="https://login.consultant.ru/link/?req=doc&amp;base=RLAW123&amp;n=323880&amp;dst=100014" TargetMode="External"/><Relationship Id="rId35" Type="http://schemas.openxmlformats.org/officeDocument/2006/relationships/hyperlink" Target="https://login.consultant.ru/link/?req=doc&amp;base=LAW&amp;n=475049&amp;dst=1003" TargetMode="External"/><Relationship Id="rId43" Type="http://schemas.openxmlformats.org/officeDocument/2006/relationships/hyperlink" Target="https://login.consultant.ru/link/?req=doc&amp;base=LAW&amp;n=465728" TargetMode="External"/><Relationship Id="rId48" Type="http://schemas.openxmlformats.org/officeDocument/2006/relationships/hyperlink" Target="https://login.consultant.ru/link/?req=doc&amp;base=LAW&amp;n=465728&amp;dst=100733" TargetMode="External"/><Relationship Id="rId56" Type="http://schemas.openxmlformats.org/officeDocument/2006/relationships/hyperlink" Target="https://login.consultant.ru/link/?req=doc&amp;base=RLAW123&amp;n=323880&amp;dst=100027" TargetMode="External"/><Relationship Id="rId8" Type="http://schemas.openxmlformats.org/officeDocument/2006/relationships/hyperlink" Target="https://login.consultant.ru/link/?req=doc&amp;base=LAW&amp;n=476449&amp;dst=465" TargetMode="External"/><Relationship Id="rId51" Type="http://schemas.openxmlformats.org/officeDocument/2006/relationships/hyperlink" Target="https://login.consultant.ru/link/?req=doc&amp;base=LAW&amp;n=465728&amp;dst=100933" TargetMode="External"/><Relationship Id="rId3" Type="http://schemas.openxmlformats.org/officeDocument/2006/relationships/settings" Target="settings.xml"/><Relationship Id="rId12" Type="http://schemas.openxmlformats.org/officeDocument/2006/relationships/hyperlink" Target="https://login.consultant.ru/link/?req=doc&amp;base=RLAW123&amp;n=331031&amp;dst=61" TargetMode="External"/><Relationship Id="rId17" Type="http://schemas.openxmlformats.org/officeDocument/2006/relationships/hyperlink" Target="https://login.consultant.ru/link/?req=doc&amp;base=LAW&amp;n=465728" TargetMode="External"/><Relationship Id="rId25" Type="http://schemas.openxmlformats.org/officeDocument/2006/relationships/hyperlink" Target="https://login.consultant.ru/link/?req=doc&amp;base=RLAW123&amp;n=323880&amp;dst=100009" TargetMode="External"/><Relationship Id="rId33" Type="http://schemas.openxmlformats.org/officeDocument/2006/relationships/hyperlink" Target="https://login.consultant.ru/link/?req=doc&amp;base=LAW&amp;n=465728" TargetMode="External"/><Relationship Id="rId38" Type="http://schemas.openxmlformats.org/officeDocument/2006/relationships/hyperlink" Target="https://login.consultant.ru/link/?req=doc&amp;base=LAW&amp;n=465728&amp;dst=100636" TargetMode="External"/><Relationship Id="rId46" Type="http://schemas.openxmlformats.org/officeDocument/2006/relationships/hyperlink" Target="https://login.consultant.ru/link/?req=doc&amp;base=LAW&amp;n=465728&amp;dst=100225" TargetMode="External"/><Relationship Id="rId59" Type="http://schemas.openxmlformats.org/officeDocument/2006/relationships/fontTable" Target="fontTable.xml"/><Relationship Id="rId20" Type="http://schemas.openxmlformats.org/officeDocument/2006/relationships/hyperlink" Target="https://login.consultant.ru/link/?req=doc&amp;base=LAW&amp;n=465728" TargetMode="External"/><Relationship Id="rId41" Type="http://schemas.openxmlformats.org/officeDocument/2006/relationships/hyperlink" Target="https://login.consultant.ru/link/?req=doc&amp;base=LAW&amp;n=465728" TargetMode="External"/><Relationship Id="rId54" Type="http://schemas.openxmlformats.org/officeDocument/2006/relationships/hyperlink" Target="https://login.consultant.ru/link/?req=doc&amp;base=RLAW123&amp;n=323880&amp;dst=100025" TargetMode="External"/><Relationship Id="rId62"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login.consultant.ru/link/?req=doc&amp;base=RLAW123&amp;n=323880&amp;dst=100005" TargetMode="External"/><Relationship Id="rId15" Type="http://schemas.openxmlformats.org/officeDocument/2006/relationships/hyperlink" Target="https://login.consultant.ru/link/?req=doc&amp;base=LAW&amp;n=475049&amp;dst=1002" TargetMode="External"/><Relationship Id="rId23" Type="http://schemas.openxmlformats.org/officeDocument/2006/relationships/hyperlink" Target="https://login.consultant.ru/link/?req=doc&amp;base=LAW&amp;n=465728&amp;dst=101131" TargetMode="External"/><Relationship Id="rId28" Type="http://schemas.openxmlformats.org/officeDocument/2006/relationships/hyperlink" Target="https://login.consultant.ru/link/?req=doc&amp;base=RLAW123&amp;n=323880&amp;dst=100012" TargetMode="External"/><Relationship Id="rId36" Type="http://schemas.openxmlformats.org/officeDocument/2006/relationships/hyperlink" Target="https://login.consultant.ru/link/?req=doc&amp;base=RLAW123&amp;n=323880&amp;dst=100018" TargetMode="External"/><Relationship Id="rId49" Type="http://schemas.openxmlformats.org/officeDocument/2006/relationships/hyperlink" Target="https://login.consultant.ru/link/?req=doc&amp;base=LAW&amp;n=465728&amp;dst=100225" TargetMode="External"/><Relationship Id="rId57" Type="http://schemas.openxmlformats.org/officeDocument/2006/relationships/hyperlink" Target="https://login.consultant.ru/link/?req=doc&amp;base=RLAW123&amp;n=323880&amp;dst=100028" TargetMode="External"/><Relationship Id="rId10" Type="http://schemas.openxmlformats.org/officeDocument/2006/relationships/hyperlink" Target="https://login.consultant.ru/link/?req=doc&amp;base=LAW&amp;n=465728&amp;dst=100273" TargetMode="External"/><Relationship Id="rId31" Type="http://schemas.openxmlformats.org/officeDocument/2006/relationships/hyperlink" Target="https://login.consultant.ru/link/?req=doc&amp;base=RLAW123&amp;n=323880&amp;dst=100015" TargetMode="External"/><Relationship Id="rId44" Type="http://schemas.openxmlformats.org/officeDocument/2006/relationships/hyperlink" Target="https://login.consultant.ru/link/?req=doc&amp;base=LAW&amp;n=465728&amp;dst=101127" TargetMode="External"/><Relationship Id="rId52" Type="http://schemas.openxmlformats.org/officeDocument/2006/relationships/hyperlink" Target="https://login.consultant.ru/link/?req=doc&amp;base=RLAW123&amp;n=323880&amp;dst=100020"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65728&amp;dst=1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6E5894426AC6B4CB951306CAED67EDD" ma:contentTypeVersion="2" ma:contentTypeDescription="Создание документа." ma:contentTypeScope="" ma:versionID="9930e82818d8657c2f89dbc53fbe2da3">
  <xsd:schema xmlns:xsd="http://www.w3.org/2001/XMLSchema" xmlns:xs="http://www.w3.org/2001/XMLSchema" xmlns:p="http://schemas.microsoft.com/office/2006/metadata/properties" xmlns:ns1="http://schemas.microsoft.com/sharepoint/v3" targetNamespace="http://schemas.microsoft.com/office/2006/metadata/properties" ma:root="true" ma:fieldsID="e440ffe7d129599f7ee9eac362e510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именование документ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A22F51-F9EC-448A-B7FA-82907CEE178C}"/>
</file>

<file path=customXml/itemProps2.xml><?xml version="1.0" encoding="utf-8"?>
<ds:datastoreItem xmlns:ds="http://schemas.openxmlformats.org/officeDocument/2006/customXml" ds:itemID="{24C6FC1E-02ED-400C-9A9F-7B30F9F0381C}"/>
</file>

<file path=customXml/itemProps3.xml><?xml version="1.0" encoding="utf-8"?>
<ds:datastoreItem xmlns:ds="http://schemas.openxmlformats.org/officeDocument/2006/customXml" ds:itemID="{37E5E6C9-FD4D-422B-B8C5-69A805D33D97}"/>
</file>

<file path=docProps/app.xml><?xml version="1.0" encoding="utf-8"?>
<Properties xmlns="http://schemas.openxmlformats.org/officeDocument/2006/extended-properties" xmlns:vt="http://schemas.openxmlformats.org/officeDocument/2006/docPropsVTypes">
  <Template>Normal</Template>
  <TotalTime>1</TotalTime>
  <Pages>24</Pages>
  <Words>12433</Words>
  <Characters>70872</Characters>
  <Application>Microsoft Office Word</Application>
  <DocSecurity>0</DocSecurity>
  <Lines>590</Lines>
  <Paragraphs>166</Paragraphs>
  <ScaleCrop>false</ScaleCrop>
  <Company/>
  <LinksUpToDate>false</LinksUpToDate>
  <CharactersWithSpaces>83139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Яровикова Светлана Викторовна</dc:creator>
  <cp:lastModifiedBy>Яровикова Светлана Викторовна</cp:lastModifiedBy>
  <cp:revision>1</cp:revision>
  <dcterms:created xsi:type="dcterms:W3CDTF">2024-06-21T04:40:00Z</dcterms:created>
  <dcterms:modified xsi:type="dcterms:W3CDTF">2024-06-21T04:41:00Z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0x01010026E5894426AC6B4CB951306CAED67EDD</vt:lpwstr>
  </property>
</Properties>
</file>