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51A" w:rsidRDefault="00A200F8" w:rsidP="0017551A">
      <w:pPr>
        <w:tabs>
          <w:tab w:val="left" w:pos="6237"/>
        </w:tabs>
        <w:jc w:val="center"/>
      </w:pPr>
      <w:r>
        <w:rPr>
          <w:noProof/>
        </w:rPr>
        <w:drawing>
          <wp:inline distT="0" distB="0" distL="0" distR="0" wp14:anchorId="78E3F80B" wp14:editId="5CAFB55C">
            <wp:extent cx="514350" cy="685800"/>
            <wp:effectExtent l="0" t="0" r="0" b="0"/>
            <wp:docPr id="3" name="Рисунок 3" descr="лев 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ев без короны"/>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85800"/>
                    </a:xfrm>
                    <a:prstGeom prst="rect">
                      <a:avLst/>
                    </a:prstGeom>
                    <a:noFill/>
                    <a:ln>
                      <a:noFill/>
                    </a:ln>
                  </pic:spPr>
                </pic:pic>
              </a:graphicData>
            </a:graphic>
          </wp:inline>
        </w:drawing>
      </w:r>
    </w:p>
    <w:p w:rsidR="00A200F8" w:rsidRPr="005002A0" w:rsidRDefault="00A200F8" w:rsidP="00A200F8">
      <w:pPr>
        <w:pStyle w:val="2"/>
        <w:rPr>
          <w:sz w:val="16"/>
          <w:szCs w:val="16"/>
        </w:rPr>
      </w:pPr>
    </w:p>
    <w:p w:rsidR="00A200F8" w:rsidRDefault="00A200F8" w:rsidP="00A200F8">
      <w:pPr>
        <w:pStyle w:val="2"/>
        <w:rPr>
          <w:sz w:val="36"/>
          <w:szCs w:val="36"/>
        </w:rPr>
      </w:pPr>
      <w:r w:rsidRPr="0062253B">
        <w:rPr>
          <w:sz w:val="36"/>
          <w:szCs w:val="36"/>
        </w:rPr>
        <w:t>ДЕПАРТАМЕНТ ГОРОДСКОГО ХОЗЯЙСТВА</w:t>
      </w:r>
      <w:r>
        <w:rPr>
          <w:sz w:val="36"/>
          <w:szCs w:val="36"/>
        </w:rPr>
        <w:t xml:space="preserve"> И </w:t>
      </w:r>
    </w:p>
    <w:p w:rsidR="00A200F8" w:rsidRPr="00076FBB" w:rsidRDefault="00A200F8" w:rsidP="00A200F8">
      <w:pPr>
        <w:pStyle w:val="2"/>
        <w:rPr>
          <w:sz w:val="16"/>
          <w:szCs w:val="16"/>
        </w:rPr>
      </w:pPr>
    </w:p>
    <w:p w:rsidR="00A200F8" w:rsidRPr="00876B74" w:rsidRDefault="00A200F8" w:rsidP="00A200F8">
      <w:pPr>
        <w:pStyle w:val="2"/>
        <w:rPr>
          <w:sz w:val="36"/>
          <w:szCs w:val="36"/>
        </w:rPr>
      </w:pPr>
      <w:r>
        <w:rPr>
          <w:sz w:val="36"/>
          <w:szCs w:val="36"/>
        </w:rPr>
        <w:t>ТРАНСПОРТА</w:t>
      </w:r>
    </w:p>
    <w:p w:rsidR="00A200F8" w:rsidRPr="00076FBB" w:rsidRDefault="00A200F8" w:rsidP="00A200F8">
      <w:pPr>
        <w:rPr>
          <w:sz w:val="16"/>
          <w:szCs w:val="16"/>
        </w:rPr>
      </w:pPr>
    </w:p>
    <w:p w:rsidR="00A200F8" w:rsidRPr="0062253B" w:rsidRDefault="00A200F8" w:rsidP="00A200F8">
      <w:pPr>
        <w:jc w:val="center"/>
        <w:rPr>
          <w:b/>
          <w:sz w:val="36"/>
          <w:szCs w:val="36"/>
        </w:rPr>
      </w:pPr>
      <w:r w:rsidRPr="0062253B">
        <w:rPr>
          <w:b/>
          <w:sz w:val="36"/>
          <w:szCs w:val="36"/>
        </w:rPr>
        <w:t xml:space="preserve">АДМИНИСТРАЦИЯ ГОРОДА КРАСНОЯРСКА </w:t>
      </w:r>
    </w:p>
    <w:p w:rsidR="00A200F8" w:rsidRPr="00076FBB" w:rsidRDefault="00A200F8" w:rsidP="00A200F8">
      <w:pPr>
        <w:rPr>
          <w:sz w:val="16"/>
          <w:szCs w:val="16"/>
        </w:rPr>
      </w:pPr>
    </w:p>
    <w:p w:rsidR="00A200F8" w:rsidRDefault="00A200F8" w:rsidP="00A200F8">
      <w:pPr>
        <w:pStyle w:val="2"/>
        <w:rPr>
          <w:bCs w:val="0"/>
        </w:rPr>
      </w:pPr>
      <w:r>
        <w:rPr>
          <w:bCs w:val="0"/>
        </w:rPr>
        <w:t>ПРИКАЗ</w:t>
      </w:r>
    </w:p>
    <w:p w:rsidR="00A200F8" w:rsidRPr="00B93431" w:rsidRDefault="00A200F8" w:rsidP="00A200F8"/>
    <w:p w:rsidR="00A200F8" w:rsidRDefault="00A200F8" w:rsidP="00A200F8">
      <w:pPr>
        <w:pStyle w:val="1"/>
        <w:spacing w:before="0" w:after="0"/>
        <w:rPr>
          <w:rFonts w:ascii="Times New Roman" w:hAnsi="Times New Roman" w:cs="Times New Roman"/>
          <w:b w:val="0"/>
          <w:sz w:val="27"/>
          <w:szCs w:val="27"/>
        </w:rPr>
      </w:pPr>
      <w:r>
        <w:rPr>
          <w:rFonts w:ascii="Times New Roman" w:hAnsi="Times New Roman" w:cs="Times New Roman"/>
          <w:b w:val="0"/>
          <w:sz w:val="27"/>
          <w:szCs w:val="27"/>
        </w:rPr>
        <w:t>________________</w:t>
      </w:r>
      <w:r>
        <w:rPr>
          <w:rFonts w:ascii="Times New Roman" w:hAnsi="Times New Roman" w:cs="Times New Roman"/>
          <w:b w:val="0"/>
          <w:sz w:val="27"/>
          <w:szCs w:val="27"/>
        </w:rPr>
        <w:tab/>
      </w:r>
      <w:r>
        <w:rPr>
          <w:rFonts w:ascii="Times New Roman" w:hAnsi="Times New Roman" w:cs="Times New Roman"/>
          <w:b w:val="0"/>
          <w:sz w:val="27"/>
          <w:szCs w:val="27"/>
        </w:rPr>
        <w:tab/>
      </w:r>
      <w:r>
        <w:rPr>
          <w:rFonts w:ascii="Times New Roman" w:hAnsi="Times New Roman" w:cs="Times New Roman"/>
          <w:b w:val="0"/>
          <w:sz w:val="27"/>
          <w:szCs w:val="27"/>
        </w:rPr>
        <w:tab/>
      </w:r>
      <w:r>
        <w:rPr>
          <w:rFonts w:ascii="Times New Roman" w:hAnsi="Times New Roman" w:cs="Times New Roman"/>
          <w:b w:val="0"/>
          <w:sz w:val="27"/>
          <w:szCs w:val="27"/>
        </w:rPr>
        <w:tab/>
      </w:r>
      <w:r>
        <w:rPr>
          <w:rFonts w:ascii="Times New Roman" w:hAnsi="Times New Roman" w:cs="Times New Roman"/>
          <w:b w:val="0"/>
          <w:sz w:val="27"/>
          <w:szCs w:val="27"/>
        </w:rPr>
        <w:tab/>
      </w:r>
      <w:r>
        <w:rPr>
          <w:rFonts w:ascii="Times New Roman" w:hAnsi="Times New Roman" w:cs="Times New Roman"/>
          <w:b w:val="0"/>
          <w:sz w:val="27"/>
          <w:szCs w:val="27"/>
        </w:rPr>
        <w:tab/>
      </w:r>
      <w:r>
        <w:rPr>
          <w:rFonts w:ascii="Times New Roman" w:hAnsi="Times New Roman" w:cs="Times New Roman"/>
          <w:b w:val="0"/>
          <w:sz w:val="27"/>
          <w:szCs w:val="27"/>
        </w:rPr>
        <w:tab/>
        <w:t xml:space="preserve">     № _________</w:t>
      </w:r>
    </w:p>
    <w:p w:rsidR="003A0BE1" w:rsidRPr="00320FF4" w:rsidRDefault="003A0BE1" w:rsidP="003A0BE1">
      <w:pPr>
        <w:sectPr w:rsidR="003A0BE1" w:rsidRPr="00320FF4" w:rsidSect="00115F28">
          <w:headerReference w:type="first" r:id="rId9"/>
          <w:pgSz w:w="11906" w:h="16838"/>
          <w:pgMar w:top="567" w:right="567" w:bottom="567" w:left="1701" w:header="720" w:footer="720" w:gutter="0"/>
          <w:cols w:space="720"/>
          <w:titlePg/>
          <w:docGrid w:linePitch="360"/>
        </w:sectPr>
      </w:pPr>
      <w:r w:rsidRPr="00320FF4">
        <w:t>   </w:t>
      </w:r>
    </w:p>
    <w:p w:rsidR="004F084B" w:rsidRPr="00320FF4" w:rsidRDefault="003A0BE1" w:rsidP="004F084B">
      <w:pPr>
        <w:ind w:right="4817"/>
        <w:jc w:val="both"/>
        <w:rPr>
          <w:sz w:val="28"/>
          <w:szCs w:val="28"/>
        </w:rPr>
      </w:pPr>
      <w:r w:rsidRPr="00320FF4">
        <w:rPr>
          <w:bCs/>
          <w:sz w:val="28"/>
          <w:szCs w:val="28"/>
        </w:rPr>
        <w:lastRenderedPageBreak/>
        <w:t xml:space="preserve">Об утверждении Программы </w:t>
      </w:r>
      <w:r w:rsidR="004F084B" w:rsidRPr="00320FF4">
        <w:rPr>
          <w:bCs/>
          <w:sz w:val="28"/>
          <w:szCs w:val="28"/>
        </w:rPr>
        <w:t xml:space="preserve">профилактики </w:t>
      </w:r>
      <w:r w:rsidR="004F084B" w:rsidRPr="00320FF4">
        <w:rPr>
          <w:sz w:val="28"/>
          <w:szCs w:val="28"/>
        </w:rPr>
        <w:t>рисков причинения вреда (ущерба) охра</w:t>
      </w:r>
      <w:r w:rsidR="00731AC4">
        <w:rPr>
          <w:sz w:val="28"/>
          <w:szCs w:val="28"/>
        </w:rPr>
        <w:t>няемым законом ценностям на 2026</w:t>
      </w:r>
      <w:r w:rsidR="004F084B" w:rsidRPr="00320FF4">
        <w:rPr>
          <w:sz w:val="28"/>
          <w:szCs w:val="28"/>
        </w:rPr>
        <w:t xml:space="preserve"> год</w:t>
      </w:r>
    </w:p>
    <w:p w:rsidR="003A0BE1" w:rsidRPr="00320FF4" w:rsidRDefault="003A0BE1" w:rsidP="004F084B">
      <w:pPr>
        <w:tabs>
          <w:tab w:val="left" w:pos="851"/>
          <w:tab w:val="left" w:pos="1134"/>
          <w:tab w:val="left" w:pos="1276"/>
        </w:tabs>
      </w:pPr>
    </w:p>
    <w:p w:rsidR="003A0BE1" w:rsidRPr="00320FF4" w:rsidRDefault="003A0BE1" w:rsidP="003A0BE1">
      <w:pPr>
        <w:ind w:firstLine="708"/>
        <w:jc w:val="both"/>
      </w:pPr>
    </w:p>
    <w:p w:rsidR="003A0BE1" w:rsidRPr="00320FF4" w:rsidRDefault="004F084B" w:rsidP="004F084B">
      <w:pPr>
        <w:ind w:firstLine="709"/>
        <w:jc w:val="both"/>
        <w:rPr>
          <w:sz w:val="28"/>
          <w:szCs w:val="28"/>
        </w:rPr>
      </w:pPr>
      <w:r w:rsidRPr="00320FF4">
        <w:rPr>
          <w:sz w:val="28"/>
          <w:szCs w:val="28"/>
        </w:rPr>
        <w:t>В соответствии со</w:t>
      </w:r>
      <w:hyperlink r:id="rId10" w:history="1">
        <w:r w:rsidR="001828EF" w:rsidRPr="001828EF">
          <w:rPr>
            <w:rStyle w:val="a3"/>
            <w:color w:val="auto"/>
            <w:sz w:val="28"/>
            <w:szCs w:val="28"/>
            <w:u w:val="none"/>
          </w:rPr>
          <w:t xml:space="preserve"> </w:t>
        </w:r>
        <w:r w:rsidRPr="00320FF4">
          <w:rPr>
            <w:rStyle w:val="a3"/>
            <w:color w:val="auto"/>
            <w:sz w:val="28"/>
            <w:szCs w:val="28"/>
            <w:u w:val="none"/>
          </w:rPr>
          <w:t>статьей 44</w:t>
        </w:r>
      </w:hyperlink>
      <w:r w:rsidRPr="00320FF4">
        <w:rPr>
          <w:sz w:val="28"/>
          <w:szCs w:val="28"/>
        </w:rPr>
        <w:t xml:space="preserve"> Федерального закона от 31.07.2020                                   №</w:t>
      </w:r>
      <w:r w:rsidR="001828EF" w:rsidRPr="001828EF">
        <w:rPr>
          <w:sz w:val="28"/>
          <w:szCs w:val="28"/>
        </w:rPr>
        <w:t xml:space="preserve"> </w:t>
      </w:r>
      <w:r w:rsidRPr="00320FF4">
        <w:rPr>
          <w:sz w:val="28"/>
          <w:szCs w:val="28"/>
        </w:rPr>
        <w:t>248-ФЗ «О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3A0BE1" w:rsidRPr="00320FF4">
        <w:rPr>
          <w:rFonts w:eastAsia="Calibri"/>
          <w:sz w:val="28"/>
          <w:szCs w:val="28"/>
        </w:rPr>
        <w:t xml:space="preserve">, Положением о департаменте городского хозяйства </w:t>
      </w:r>
      <w:r w:rsidR="00264397">
        <w:rPr>
          <w:rFonts w:eastAsia="Calibri"/>
          <w:sz w:val="28"/>
          <w:szCs w:val="28"/>
        </w:rPr>
        <w:t xml:space="preserve">и транспорта </w:t>
      </w:r>
      <w:r w:rsidR="003A0BE1" w:rsidRPr="00320FF4">
        <w:rPr>
          <w:rFonts w:eastAsia="Calibri"/>
          <w:sz w:val="28"/>
          <w:szCs w:val="28"/>
        </w:rPr>
        <w:t xml:space="preserve">администрации города Красноярска, утвержденным распоряжением администрации города Красноярска от 01.07.2011 № 84-р,  </w:t>
      </w:r>
    </w:p>
    <w:p w:rsidR="003A0BE1" w:rsidRPr="00320FF4" w:rsidRDefault="003A0BE1" w:rsidP="00BF57AB">
      <w:pPr>
        <w:pStyle w:val="ConsPlusNormal"/>
        <w:jc w:val="both"/>
        <w:rPr>
          <w:rFonts w:ascii="Times New Roman" w:eastAsia="Calibri" w:hAnsi="Times New Roman" w:cs="Times New Roman"/>
          <w:sz w:val="28"/>
          <w:szCs w:val="28"/>
        </w:rPr>
      </w:pPr>
      <w:r w:rsidRPr="00320FF4">
        <w:rPr>
          <w:rFonts w:ascii="Times New Roman" w:hAnsi="Times New Roman" w:cs="Times New Roman"/>
          <w:sz w:val="28"/>
          <w:szCs w:val="28"/>
        </w:rPr>
        <w:t>ПРИКАЗЫВАЮ:</w:t>
      </w:r>
    </w:p>
    <w:p w:rsidR="003A0BE1" w:rsidRPr="00320FF4" w:rsidRDefault="00412DB4" w:rsidP="003A0BE1">
      <w:pPr>
        <w:pStyle w:val="a4"/>
        <w:widowControl w:val="0"/>
        <w:numPr>
          <w:ilvl w:val="0"/>
          <w:numId w:val="1"/>
        </w:numPr>
        <w:tabs>
          <w:tab w:val="left" w:pos="0"/>
        </w:tabs>
        <w:autoSpaceDE w:val="0"/>
        <w:autoSpaceDN w:val="0"/>
        <w:adjustRightInd w:val="0"/>
        <w:ind w:left="0" w:firstLine="851"/>
        <w:jc w:val="both"/>
        <w:rPr>
          <w:bCs/>
          <w:sz w:val="28"/>
          <w:szCs w:val="28"/>
        </w:rPr>
      </w:pPr>
      <w:r w:rsidRPr="00320FF4">
        <w:rPr>
          <w:sz w:val="28"/>
          <w:szCs w:val="28"/>
        </w:rPr>
        <w:t xml:space="preserve">Утвердить </w:t>
      </w:r>
      <w:r w:rsidRPr="00320FF4">
        <w:rPr>
          <w:bCs/>
          <w:sz w:val="28"/>
          <w:szCs w:val="28"/>
        </w:rPr>
        <w:t>Программу профилактики рисков причинения вреда (ущерба) охраняемым законом ценностям при осуществлении муниципал</w:t>
      </w:r>
      <w:r w:rsidR="00731AC4">
        <w:rPr>
          <w:bCs/>
          <w:sz w:val="28"/>
          <w:szCs w:val="28"/>
        </w:rPr>
        <w:t>ьного жилищного контроля на 2026</w:t>
      </w:r>
      <w:r w:rsidR="003A0BE1" w:rsidRPr="00320FF4">
        <w:rPr>
          <w:bCs/>
          <w:sz w:val="28"/>
          <w:szCs w:val="28"/>
        </w:rPr>
        <w:t xml:space="preserve"> год согласно приложению</w:t>
      </w:r>
      <w:r w:rsidRPr="00320FF4">
        <w:rPr>
          <w:bCs/>
          <w:sz w:val="28"/>
          <w:szCs w:val="28"/>
        </w:rPr>
        <w:t xml:space="preserve"> к настоящему приказу</w:t>
      </w:r>
      <w:r w:rsidR="003A0BE1" w:rsidRPr="00320FF4">
        <w:rPr>
          <w:bCs/>
          <w:sz w:val="28"/>
          <w:szCs w:val="28"/>
        </w:rPr>
        <w:t>.</w:t>
      </w:r>
    </w:p>
    <w:p w:rsidR="003A0BE1" w:rsidRPr="00320FF4" w:rsidRDefault="003A0BE1" w:rsidP="003A0BE1">
      <w:pPr>
        <w:widowControl w:val="0"/>
        <w:tabs>
          <w:tab w:val="left" w:pos="1134"/>
        </w:tabs>
        <w:autoSpaceDE w:val="0"/>
        <w:autoSpaceDN w:val="0"/>
        <w:adjustRightInd w:val="0"/>
        <w:ind w:firstLine="851"/>
        <w:jc w:val="both"/>
        <w:rPr>
          <w:sz w:val="28"/>
          <w:szCs w:val="28"/>
        </w:rPr>
      </w:pPr>
      <w:r w:rsidRPr="00320FF4">
        <w:rPr>
          <w:rFonts w:eastAsia="Calibri"/>
          <w:sz w:val="28"/>
          <w:szCs w:val="28"/>
        </w:rPr>
        <w:t xml:space="preserve">2. </w:t>
      </w:r>
      <w:proofErr w:type="gramStart"/>
      <w:r w:rsidRPr="00320FF4">
        <w:rPr>
          <w:rFonts w:eastAsia="Calibri"/>
          <w:sz w:val="28"/>
          <w:szCs w:val="28"/>
        </w:rPr>
        <w:t>Контроль за</w:t>
      </w:r>
      <w:proofErr w:type="gramEnd"/>
      <w:r w:rsidRPr="00320FF4">
        <w:rPr>
          <w:rFonts w:eastAsia="Calibri"/>
          <w:sz w:val="28"/>
          <w:szCs w:val="28"/>
        </w:rPr>
        <w:t xml:space="preserve"> исполнением настоящего приказа оставляю за собой.</w:t>
      </w:r>
    </w:p>
    <w:p w:rsidR="003A0BE1" w:rsidRPr="00320FF4" w:rsidRDefault="003A0BE1" w:rsidP="003A0BE1">
      <w:pPr>
        <w:ind w:firstLine="851"/>
        <w:jc w:val="both"/>
        <w:rPr>
          <w:sz w:val="28"/>
          <w:szCs w:val="28"/>
        </w:rPr>
      </w:pPr>
    </w:p>
    <w:p w:rsidR="003A0BE1" w:rsidRDefault="003A0BE1" w:rsidP="003A0BE1">
      <w:pPr>
        <w:rPr>
          <w:sz w:val="28"/>
          <w:szCs w:val="28"/>
        </w:rPr>
      </w:pPr>
    </w:p>
    <w:p w:rsidR="00214DAF" w:rsidRDefault="00214DAF" w:rsidP="00D428C4">
      <w:pPr>
        <w:rPr>
          <w:sz w:val="18"/>
          <w:szCs w:val="18"/>
        </w:rPr>
      </w:pPr>
    </w:p>
    <w:p w:rsidR="00C11131" w:rsidRDefault="00C11131" w:rsidP="00D428C4">
      <w:pPr>
        <w:rPr>
          <w:sz w:val="18"/>
          <w:szCs w:val="18"/>
        </w:rPr>
      </w:pPr>
    </w:p>
    <w:p w:rsidR="00C11131" w:rsidRDefault="00C11131" w:rsidP="00D428C4">
      <w:pPr>
        <w:rPr>
          <w:sz w:val="18"/>
          <w:szCs w:val="18"/>
        </w:rPr>
      </w:pPr>
    </w:p>
    <w:p w:rsidR="00C11131" w:rsidRDefault="00C11131" w:rsidP="00D428C4">
      <w:pPr>
        <w:rPr>
          <w:sz w:val="18"/>
          <w:szCs w:val="18"/>
        </w:rPr>
      </w:pPr>
    </w:p>
    <w:p w:rsidR="00C11131" w:rsidRDefault="00C11131" w:rsidP="00D428C4">
      <w:pPr>
        <w:rPr>
          <w:sz w:val="18"/>
          <w:szCs w:val="18"/>
        </w:rPr>
      </w:pPr>
    </w:p>
    <w:p w:rsidR="00C11131" w:rsidRDefault="00C11131" w:rsidP="00D428C4">
      <w:pPr>
        <w:rPr>
          <w:sz w:val="18"/>
          <w:szCs w:val="18"/>
        </w:rPr>
      </w:pPr>
    </w:p>
    <w:p w:rsidR="00C11131" w:rsidRDefault="00C11131" w:rsidP="00D428C4">
      <w:pPr>
        <w:rPr>
          <w:sz w:val="18"/>
          <w:szCs w:val="18"/>
        </w:rPr>
      </w:pPr>
    </w:p>
    <w:p w:rsidR="00C11131" w:rsidRDefault="00C11131" w:rsidP="00D428C4">
      <w:pPr>
        <w:rPr>
          <w:sz w:val="18"/>
          <w:szCs w:val="18"/>
        </w:rPr>
      </w:pPr>
    </w:p>
    <w:p w:rsidR="00C11131" w:rsidRDefault="00C11131" w:rsidP="00D428C4">
      <w:pPr>
        <w:rPr>
          <w:sz w:val="18"/>
          <w:szCs w:val="18"/>
        </w:rPr>
      </w:pPr>
    </w:p>
    <w:p w:rsidR="00C11131" w:rsidRDefault="00C11131" w:rsidP="00D428C4">
      <w:pPr>
        <w:rPr>
          <w:sz w:val="18"/>
          <w:szCs w:val="18"/>
        </w:rPr>
      </w:pPr>
    </w:p>
    <w:p w:rsidR="00C11131" w:rsidRDefault="00C11131" w:rsidP="00D428C4">
      <w:pPr>
        <w:rPr>
          <w:sz w:val="18"/>
          <w:szCs w:val="18"/>
        </w:rPr>
      </w:pPr>
    </w:p>
    <w:p w:rsidR="00C11131" w:rsidRDefault="00C11131" w:rsidP="00D428C4">
      <w:pPr>
        <w:rPr>
          <w:sz w:val="18"/>
          <w:szCs w:val="18"/>
        </w:rPr>
      </w:pPr>
    </w:p>
    <w:p w:rsidR="00C11131" w:rsidRDefault="00C11131" w:rsidP="00D428C4">
      <w:pPr>
        <w:rPr>
          <w:sz w:val="18"/>
          <w:szCs w:val="18"/>
        </w:rPr>
      </w:pPr>
    </w:p>
    <w:p w:rsidR="00C11131" w:rsidRDefault="00C11131" w:rsidP="00D428C4">
      <w:pPr>
        <w:rPr>
          <w:sz w:val="18"/>
          <w:szCs w:val="18"/>
        </w:rPr>
      </w:pPr>
    </w:p>
    <w:p w:rsidR="00C11131" w:rsidRDefault="00C11131" w:rsidP="00D428C4">
      <w:pPr>
        <w:rPr>
          <w:sz w:val="18"/>
          <w:szCs w:val="18"/>
        </w:rPr>
      </w:pPr>
    </w:p>
    <w:p w:rsidR="00C11131" w:rsidRDefault="00C11131" w:rsidP="00D428C4">
      <w:pPr>
        <w:rPr>
          <w:sz w:val="18"/>
          <w:szCs w:val="18"/>
        </w:rPr>
      </w:pPr>
    </w:p>
    <w:p w:rsidR="00C11131" w:rsidRDefault="00C11131" w:rsidP="00D428C4">
      <w:pPr>
        <w:rPr>
          <w:sz w:val="18"/>
          <w:szCs w:val="18"/>
        </w:rPr>
      </w:pPr>
    </w:p>
    <w:p w:rsidR="00C11131" w:rsidRDefault="00C11131" w:rsidP="00D428C4">
      <w:pPr>
        <w:rPr>
          <w:sz w:val="18"/>
          <w:szCs w:val="18"/>
        </w:rPr>
      </w:pPr>
    </w:p>
    <w:p w:rsidR="00C11131" w:rsidRPr="00320FF4" w:rsidRDefault="00C11131" w:rsidP="00C11131">
      <w:r w:rsidRPr="00320FF4">
        <w:lastRenderedPageBreak/>
        <w:t xml:space="preserve">                                                             </w:t>
      </w:r>
      <w:r>
        <w:t xml:space="preserve">                             </w:t>
      </w:r>
      <w:r w:rsidRPr="00320FF4">
        <w:t xml:space="preserve">Приложение </w:t>
      </w:r>
    </w:p>
    <w:p w:rsidR="00C11131" w:rsidRPr="00320FF4" w:rsidRDefault="00C11131" w:rsidP="00C11131">
      <w:r w:rsidRPr="00320FF4">
        <w:t xml:space="preserve">                                                            </w:t>
      </w:r>
      <w:r>
        <w:t xml:space="preserve">                              </w:t>
      </w:r>
      <w:r w:rsidRPr="00320FF4">
        <w:t>к</w:t>
      </w:r>
      <w:r>
        <w:t xml:space="preserve"> приказу от «__» </w:t>
      </w:r>
      <w:r w:rsidR="00587C8D">
        <w:t>_______2025</w:t>
      </w:r>
      <w:r>
        <w:t xml:space="preserve"> № _____</w:t>
      </w:r>
    </w:p>
    <w:p w:rsidR="00C11131" w:rsidRPr="00320FF4" w:rsidRDefault="00C11131" w:rsidP="00C11131"/>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647"/>
      </w:tblGrid>
      <w:tr w:rsidR="00C11131" w:rsidRPr="00320FF4" w:rsidTr="00CB4D07">
        <w:trPr>
          <w:tblCellSpacing w:w="15" w:type="dxa"/>
        </w:trPr>
        <w:tc>
          <w:tcPr>
            <w:tcW w:w="0" w:type="auto"/>
            <w:vAlign w:val="center"/>
            <w:hideMark/>
          </w:tcPr>
          <w:p w:rsidR="00C11131" w:rsidRPr="00320FF4" w:rsidRDefault="00C11131" w:rsidP="00CB4D07"/>
        </w:tc>
        <w:tc>
          <w:tcPr>
            <w:tcW w:w="0" w:type="auto"/>
            <w:vAlign w:val="center"/>
            <w:hideMark/>
          </w:tcPr>
          <w:p w:rsidR="00C11131" w:rsidRDefault="00C11131" w:rsidP="00CB4D07">
            <w:pPr>
              <w:jc w:val="center"/>
              <w:outlineLvl w:val="1"/>
              <w:rPr>
                <w:b/>
                <w:bCs/>
                <w:sz w:val="28"/>
                <w:szCs w:val="36"/>
              </w:rPr>
            </w:pPr>
            <w:r w:rsidRPr="00797ADF">
              <w:rPr>
                <w:b/>
                <w:bCs/>
                <w:sz w:val="28"/>
                <w:szCs w:val="36"/>
              </w:rPr>
              <w:t xml:space="preserve">Программа </w:t>
            </w:r>
          </w:p>
          <w:p w:rsidR="00C11131" w:rsidRDefault="00C11131" w:rsidP="00CB4D07">
            <w:pPr>
              <w:jc w:val="center"/>
              <w:outlineLvl w:val="1"/>
              <w:rPr>
                <w:b/>
                <w:bCs/>
                <w:sz w:val="28"/>
                <w:szCs w:val="36"/>
              </w:rPr>
            </w:pPr>
            <w:r w:rsidRPr="00797ADF">
              <w:rPr>
                <w:b/>
                <w:bCs/>
                <w:sz w:val="28"/>
                <w:szCs w:val="36"/>
              </w:rPr>
              <w:t xml:space="preserve">профилактики рисков причинения вреда (ущерба) охраняемым законом ценностям в сфере муниципального жилищного контроля </w:t>
            </w:r>
          </w:p>
          <w:p w:rsidR="00C11131" w:rsidRPr="00797ADF" w:rsidRDefault="00C11131" w:rsidP="00CB4D07">
            <w:pPr>
              <w:jc w:val="center"/>
              <w:outlineLvl w:val="1"/>
              <w:rPr>
                <w:b/>
                <w:bCs/>
                <w:sz w:val="28"/>
                <w:szCs w:val="36"/>
              </w:rPr>
            </w:pPr>
            <w:r w:rsidRPr="00797ADF">
              <w:rPr>
                <w:b/>
                <w:bCs/>
                <w:sz w:val="28"/>
                <w:szCs w:val="36"/>
              </w:rPr>
              <w:t>на территории города Красноярска</w:t>
            </w:r>
            <w:r w:rsidR="00587C8D">
              <w:rPr>
                <w:b/>
                <w:bCs/>
                <w:sz w:val="28"/>
                <w:szCs w:val="36"/>
              </w:rPr>
              <w:t xml:space="preserve"> на 2026</w:t>
            </w:r>
            <w:r w:rsidRPr="00797ADF">
              <w:rPr>
                <w:b/>
                <w:bCs/>
                <w:sz w:val="28"/>
                <w:szCs w:val="36"/>
              </w:rPr>
              <w:t xml:space="preserve"> год</w:t>
            </w:r>
          </w:p>
          <w:p w:rsidR="00C11131" w:rsidRPr="00320FF4" w:rsidRDefault="00C11131" w:rsidP="00CB4D07">
            <w:pPr>
              <w:jc w:val="center"/>
              <w:outlineLvl w:val="1"/>
              <w:rPr>
                <w:bCs/>
                <w:sz w:val="28"/>
                <w:szCs w:val="36"/>
              </w:rPr>
            </w:pPr>
          </w:p>
          <w:p w:rsidR="00C11131" w:rsidRPr="00320FF4" w:rsidRDefault="00C11131" w:rsidP="00CB4D07">
            <w:pPr>
              <w:jc w:val="center"/>
              <w:rPr>
                <w:sz w:val="28"/>
                <w:szCs w:val="28"/>
              </w:rPr>
            </w:pPr>
            <w:r w:rsidRPr="00320FF4">
              <w:rPr>
                <w:bCs/>
                <w:sz w:val="28"/>
                <w:szCs w:val="28"/>
              </w:rPr>
              <w:t>Раздел 1. Общие положения </w:t>
            </w:r>
            <w:r w:rsidRPr="00320FF4">
              <w:rPr>
                <w:sz w:val="28"/>
                <w:szCs w:val="28"/>
              </w:rPr>
              <w:t xml:space="preserve"> </w:t>
            </w:r>
          </w:p>
          <w:p w:rsidR="00C11131" w:rsidRPr="00320FF4" w:rsidRDefault="00C11131" w:rsidP="00CB4D07">
            <w:pPr>
              <w:jc w:val="center"/>
              <w:rPr>
                <w:sz w:val="28"/>
                <w:szCs w:val="28"/>
              </w:rPr>
            </w:pPr>
          </w:p>
          <w:p w:rsidR="00C11131" w:rsidRDefault="00C11131" w:rsidP="00CB4D07">
            <w:pPr>
              <w:ind w:firstLine="501"/>
              <w:jc w:val="both"/>
              <w:rPr>
                <w:sz w:val="28"/>
                <w:szCs w:val="28"/>
              </w:rPr>
            </w:pPr>
            <w:proofErr w:type="gramStart"/>
            <w:r w:rsidRPr="00320FF4">
              <w:rPr>
                <w:sz w:val="28"/>
                <w:szCs w:val="28"/>
              </w:rPr>
              <w:t>Программа профилактики рисков причинения вреда (ущерба)</w:t>
            </w:r>
            <w:r>
              <w:rPr>
                <w:sz w:val="28"/>
                <w:szCs w:val="28"/>
              </w:rPr>
              <w:t xml:space="preserve"> охраняемым законом ценностям в сфере муниципального жилищного контроля, осуществляемого на территории город</w:t>
            </w:r>
            <w:r w:rsidRPr="00D62556">
              <w:rPr>
                <w:sz w:val="28"/>
                <w:szCs w:val="28"/>
              </w:rPr>
              <w:t>а</w:t>
            </w:r>
            <w:r w:rsidR="00587C8D">
              <w:rPr>
                <w:sz w:val="28"/>
                <w:szCs w:val="28"/>
              </w:rPr>
              <w:t xml:space="preserve"> Красноярска на 2026</w:t>
            </w:r>
            <w:r>
              <w:rPr>
                <w:sz w:val="28"/>
                <w:szCs w:val="28"/>
              </w:rPr>
              <w:t xml:space="preserve"> год (далее – Программа), разработана в соответствии с Федеральным законом от 31.07.2021 № 248-ФЗ «О государственном контроле (надзоре)  и муниципальном контроле в Российской Федерации» (далее – Закон № 248-ФЗ), </w:t>
            </w:r>
            <w:r w:rsidRPr="00320FF4">
              <w:rPr>
                <w:sz w:val="28"/>
                <w:szCs w:val="28"/>
              </w:rPr>
              <w:t>Правил</w:t>
            </w:r>
            <w:r>
              <w:rPr>
                <w:sz w:val="28"/>
                <w:szCs w:val="28"/>
              </w:rPr>
              <w:t>ами</w:t>
            </w:r>
            <w:r w:rsidRPr="00320FF4">
              <w:rPr>
                <w:sz w:val="28"/>
                <w:szCs w:val="28"/>
              </w:rPr>
              <w:t xml:space="preserve"> разработки и утверждения контрольными (надзорными) органами программы профилактики рисков причинения вреда (ущерба) охраняемым</w:t>
            </w:r>
            <w:proofErr w:type="gramEnd"/>
            <w:r w:rsidRPr="00320FF4">
              <w:rPr>
                <w:sz w:val="28"/>
                <w:szCs w:val="28"/>
              </w:rPr>
              <w:t xml:space="preserve"> законом ценностям</w:t>
            </w:r>
            <w:r>
              <w:rPr>
                <w:sz w:val="28"/>
                <w:szCs w:val="28"/>
              </w:rPr>
              <w:t xml:space="preserve">, </w:t>
            </w:r>
            <w:proofErr w:type="gramStart"/>
            <w:r>
              <w:rPr>
                <w:sz w:val="28"/>
                <w:szCs w:val="28"/>
              </w:rPr>
              <w:t>утвержденными</w:t>
            </w:r>
            <w:proofErr w:type="gramEnd"/>
            <w:r w:rsidRPr="00320FF4">
              <w:rPr>
                <w:sz w:val="28"/>
                <w:szCs w:val="28"/>
              </w:rPr>
              <w:t xml:space="preserve"> постановлением Правительства Российской Федерации от 25.06.2021 № 990</w:t>
            </w:r>
            <w:r>
              <w:rPr>
                <w:sz w:val="28"/>
                <w:szCs w:val="28"/>
              </w:rPr>
              <w:t>.</w:t>
            </w:r>
          </w:p>
          <w:p w:rsidR="00C11131" w:rsidRDefault="00C11131" w:rsidP="00CB4D07">
            <w:pPr>
              <w:ind w:firstLine="501"/>
              <w:jc w:val="both"/>
              <w:rPr>
                <w:sz w:val="28"/>
                <w:szCs w:val="28"/>
              </w:rPr>
            </w:pPr>
            <w:r>
              <w:rPr>
                <w:sz w:val="28"/>
                <w:szCs w:val="28"/>
              </w:rPr>
              <w:t xml:space="preserve">Программа </w:t>
            </w:r>
            <w:r w:rsidRPr="00320FF4">
              <w:rPr>
                <w:sz w:val="28"/>
                <w:szCs w:val="28"/>
              </w:rPr>
              <w:t>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жилищного контроля на территории город</w:t>
            </w:r>
            <w:r>
              <w:rPr>
                <w:sz w:val="28"/>
                <w:szCs w:val="28"/>
              </w:rPr>
              <w:t xml:space="preserve">а </w:t>
            </w:r>
            <w:r w:rsidRPr="00320FF4">
              <w:rPr>
                <w:sz w:val="28"/>
                <w:szCs w:val="28"/>
              </w:rPr>
              <w:t>Красноярск</w:t>
            </w:r>
            <w:r>
              <w:rPr>
                <w:sz w:val="28"/>
                <w:szCs w:val="28"/>
              </w:rPr>
              <w:t>а</w:t>
            </w:r>
            <w:r w:rsidRPr="00320FF4">
              <w:rPr>
                <w:sz w:val="28"/>
                <w:szCs w:val="28"/>
              </w:rPr>
              <w:t xml:space="preserve">.  </w:t>
            </w:r>
          </w:p>
          <w:p w:rsidR="00C11131" w:rsidRPr="00320FF4" w:rsidRDefault="00C11131" w:rsidP="00CB4D07">
            <w:pPr>
              <w:ind w:firstLine="501"/>
              <w:jc w:val="both"/>
              <w:rPr>
                <w:sz w:val="28"/>
                <w:szCs w:val="28"/>
              </w:rPr>
            </w:pPr>
          </w:p>
          <w:p w:rsidR="00C11131" w:rsidRPr="00320FF4" w:rsidRDefault="00C11131" w:rsidP="00CB4D07">
            <w:pPr>
              <w:jc w:val="center"/>
              <w:rPr>
                <w:sz w:val="28"/>
                <w:szCs w:val="28"/>
              </w:rPr>
            </w:pPr>
            <w:r w:rsidRPr="00320FF4">
              <w:rPr>
                <w:bCs/>
                <w:sz w:val="28"/>
                <w:szCs w:val="28"/>
              </w:rPr>
              <w:t>Раздел 2. Аналитическая часть Программы </w:t>
            </w:r>
            <w:r w:rsidRPr="00320FF4">
              <w:rPr>
                <w:sz w:val="28"/>
                <w:szCs w:val="28"/>
              </w:rPr>
              <w:t xml:space="preserve"> </w:t>
            </w:r>
          </w:p>
          <w:p w:rsidR="00C11131" w:rsidRPr="00320FF4" w:rsidRDefault="00C11131" w:rsidP="00CB4D07">
            <w:pPr>
              <w:jc w:val="center"/>
              <w:rPr>
                <w:sz w:val="28"/>
                <w:szCs w:val="28"/>
              </w:rPr>
            </w:pPr>
          </w:p>
          <w:p w:rsidR="00C11131" w:rsidRPr="00320FF4" w:rsidRDefault="00C11131" w:rsidP="00CB4D07">
            <w:pPr>
              <w:ind w:firstLine="501"/>
              <w:jc w:val="both"/>
              <w:rPr>
                <w:sz w:val="28"/>
                <w:szCs w:val="28"/>
              </w:rPr>
            </w:pPr>
            <w:r w:rsidRPr="00320FF4">
              <w:rPr>
                <w:sz w:val="28"/>
                <w:szCs w:val="28"/>
              </w:rPr>
              <w:t xml:space="preserve">2.1. Вид осуществляемого муниципального контроля. </w:t>
            </w:r>
          </w:p>
          <w:p w:rsidR="00C11131" w:rsidRDefault="00C11131" w:rsidP="00CB4D07">
            <w:pPr>
              <w:ind w:firstLine="501"/>
              <w:jc w:val="both"/>
              <w:rPr>
                <w:sz w:val="28"/>
                <w:szCs w:val="28"/>
              </w:rPr>
            </w:pPr>
            <w:proofErr w:type="gramStart"/>
            <w:r>
              <w:rPr>
                <w:sz w:val="28"/>
                <w:szCs w:val="28"/>
              </w:rPr>
              <w:t>Одним из важнейших направлени</w:t>
            </w:r>
            <w:r w:rsidRPr="00D62556">
              <w:rPr>
                <w:sz w:val="28"/>
                <w:szCs w:val="28"/>
              </w:rPr>
              <w:t>й</w:t>
            </w:r>
            <w:r>
              <w:rPr>
                <w:sz w:val="28"/>
                <w:szCs w:val="28"/>
              </w:rPr>
              <w:t xml:space="preserve"> деятельности органов местного самоуправления в жилищно-коммунальной сфере является контроль за соблюдением требований к сохранности, надлежащему содержанию и ремонту муниципального жилищного фонда, общего имущества собственников помещений многоквартирных домов, доля в праве, на которое принадлежит органам местного самоуправления, а также обеспечению пользователей муниципальных жилых помещений коммунальными услугами в соответствии с требованиями к предоставлению коммунальных услуг пользователям жилых помещений</w:t>
            </w:r>
            <w:proofErr w:type="gramEnd"/>
            <w:r>
              <w:rPr>
                <w:sz w:val="28"/>
                <w:szCs w:val="28"/>
              </w:rPr>
              <w:t xml:space="preserve"> в многоквартирных домах. </w:t>
            </w:r>
          </w:p>
          <w:p w:rsidR="00C11131" w:rsidRDefault="00C11131" w:rsidP="00CB4D07">
            <w:pPr>
              <w:ind w:firstLine="501"/>
              <w:jc w:val="both"/>
              <w:rPr>
                <w:sz w:val="28"/>
                <w:szCs w:val="28"/>
              </w:rPr>
            </w:pPr>
            <w:r>
              <w:rPr>
                <w:sz w:val="28"/>
                <w:szCs w:val="28"/>
              </w:rPr>
              <w:t xml:space="preserve">Данные полномочия реализуются органами местного самоуправления посредством исполнения муниципальной функции по осуществлению муниципального жилищного контроля, предметом которого является соблюдение юридическими лицами, индивидуальными предпринимателями,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w:t>
            </w:r>
          </w:p>
          <w:p w:rsidR="00C11131" w:rsidRPr="00320FF4" w:rsidRDefault="00C11131" w:rsidP="00CB4D07">
            <w:pPr>
              <w:ind w:firstLine="501"/>
              <w:jc w:val="both"/>
              <w:rPr>
                <w:sz w:val="28"/>
                <w:szCs w:val="28"/>
              </w:rPr>
            </w:pPr>
            <w:r w:rsidRPr="00320FF4">
              <w:rPr>
                <w:sz w:val="28"/>
                <w:szCs w:val="28"/>
              </w:rPr>
              <w:t>Муниципальный жилищный контроль на территории город</w:t>
            </w:r>
            <w:r>
              <w:rPr>
                <w:sz w:val="28"/>
                <w:szCs w:val="28"/>
              </w:rPr>
              <w:t>а</w:t>
            </w:r>
            <w:r w:rsidRPr="00320FF4">
              <w:rPr>
                <w:sz w:val="28"/>
                <w:szCs w:val="28"/>
              </w:rPr>
              <w:t xml:space="preserve"> Красноярск</w:t>
            </w:r>
            <w:r>
              <w:rPr>
                <w:sz w:val="28"/>
                <w:szCs w:val="28"/>
              </w:rPr>
              <w:t>а</w:t>
            </w:r>
            <w:r w:rsidRPr="00320FF4">
              <w:rPr>
                <w:sz w:val="28"/>
                <w:szCs w:val="28"/>
              </w:rPr>
              <w:t xml:space="preserve"> осуществляется </w:t>
            </w:r>
            <w:r>
              <w:rPr>
                <w:sz w:val="28"/>
                <w:szCs w:val="28"/>
              </w:rPr>
              <w:t xml:space="preserve">департаментом городского хозяйства и транспорта </w:t>
            </w:r>
            <w:r>
              <w:rPr>
                <w:sz w:val="28"/>
                <w:szCs w:val="28"/>
              </w:rPr>
              <w:lastRenderedPageBreak/>
              <w:t xml:space="preserve">администрации города Красноярска </w:t>
            </w:r>
            <w:r w:rsidRPr="00320FF4">
              <w:rPr>
                <w:sz w:val="28"/>
                <w:szCs w:val="28"/>
              </w:rPr>
              <w:t xml:space="preserve">(далее – </w:t>
            </w:r>
            <w:r>
              <w:rPr>
                <w:sz w:val="28"/>
                <w:szCs w:val="28"/>
              </w:rPr>
              <w:t>уполномоченный орган</w:t>
            </w:r>
            <w:r w:rsidRPr="00320FF4">
              <w:rPr>
                <w:sz w:val="28"/>
                <w:szCs w:val="28"/>
              </w:rPr>
              <w:t xml:space="preserve">). </w:t>
            </w:r>
          </w:p>
          <w:p w:rsidR="00C11131" w:rsidRPr="00320FF4" w:rsidRDefault="00C11131" w:rsidP="00CB4D07">
            <w:pPr>
              <w:ind w:firstLine="501"/>
              <w:jc w:val="both"/>
              <w:rPr>
                <w:sz w:val="28"/>
                <w:szCs w:val="28"/>
              </w:rPr>
            </w:pPr>
            <w:r w:rsidRPr="00320FF4">
              <w:rPr>
                <w:sz w:val="28"/>
                <w:szCs w:val="28"/>
              </w:rPr>
              <w:t xml:space="preserve">2.2. Обзор по виду муниципального контроля. </w:t>
            </w:r>
          </w:p>
          <w:p w:rsidR="00C11131" w:rsidRPr="00320FF4" w:rsidRDefault="00C11131" w:rsidP="00CB4D07">
            <w:pPr>
              <w:ind w:firstLine="501"/>
              <w:jc w:val="both"/>
              <w:rPr>
                <w:sz w:val="28"/>
                <w:szCs w:val="28"/>
              </w:rPr>
            </w:pPr>
            <w:r w:rsidRPr="00320FF4">
              <w:rPr>
                <w:sz w:val="28"/>
                <w:szCs w:val="28"/>
              </w:rPr>
              <w:t>Муниципальный жилищный контроль - это деятельность органа местного самоуправления, уполномоченного на организацию и проведение на территории город</w:t>
            </w:r>
            <w:r>
              <w:rPr>
                <w:sz w:val="28"/>
                <w:szCs w:val="28"/>
              </w:rPr>
              <w:t>а</w:t>
            </w:r>
            <w:r w:rsidRPr="00320FF4">
              <w:rPr>
                <w:sz w:val="28"/>
                <w:szCs w:val="28"/>
              </w:rPr>
              <w:t xml:space="preserve"> Красноярск</w:t>
            </w:r>
            <w:r>
              <w:rPr>
                <w:sz w:val="28"/>
                <w:szCs w:val="28"/>
              </w:rPr>
              <w:t>а</w:t>
            </w:r>
            <w:r w:rsidRPr="00320FF4">
              <w:rPr>
                <w:sz w:val="28"/>
                <w:szCs w:val="28"/>
              </w:rPr>
              <w:t xml:space="preserve">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w:t>
            </w:r>
          </w:p>
          <w:p w:rsidR="00C11131" w:rsidRPr="00320FF4" w:rsidRDefault="00C11131" w:rsidP="00CB4D07">
            <w:pPr>
              <w:ind w:firstLine="501"/>
              <w:rPr>
                <w:sz w:val="28"/>
                <w:szCs w:val="28"/>
              </w:rPr>
            </w:pPr>
            <w:r w:rsidRPr="00320FF4">
              <w:rPr>
                <w:sz w:val="28"/>
                <w:szCs w:val="28"/>
              </w:rPr>
              <w:t xml:space="preserve">2.3. Муниципальный контроль осуществляется посредством: </w:t>
            </w:r>
          </w:p>
          <w:p w:rsidR="00C11131" w:rsidRPr="00320FF4" w:rsidRDefault="00C11131" w:rsidP="00CB4D07">
            <w:pPr>
              <w:ind w:firstLine="501"/>
              <w:jc w:val="both"/>
              <w:rPr>
                <w:sz w:val="28"/>
                <w:szCs w:val="28"/>
              </w:rPr>
            </w:pPr>
            <w:r w:rsidRPr="00320FF4">
              <w:rPr>
                <w:sz w:val="28"/>
                <w:szCs w:val="28"/>
              </w:rPr>
              <w:t xml:space="preserve">- организации и проведения проверок выполнения юридическими лицами, индивидуальными предпринимателями и гражданами обязательных требований в области жилищных отношений; </w:t>
            </w:r>
          </w:p>
          <w:p w:rsidR="00C11131" w:rsidRPr="00320FF4" w:rsidRDefault="00C11131" w:rsidP="00CB4D07">
            <w:pPr>
              <w:ind w:firstLine="501"/>
              <w:jc w:val="both"/>
              <w:rPr>
                <w:sz w:val="28"/>
                <w:szCs w:val="28"/>
              </w:rPr>
            </w:pPr>
            <w:r w:rsidRPr="00320FF4">
              <w:rPr>
                <w:sz w:val="28"/>
                <w:szCs w:val="28"/>
              </w:rPr>
              <w:t xml:space="preserve">- 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 </w:t>
            </w:r>
          </w:p>
          <w:p w:rsidR="00C11131" w:rsidRPr="00320FF4" w:rsidRDefault="00C11131" w:rsidP="00CB4D07">
            <w:pPr>
              <w:ind w:firstLine="501"/>
              <w:jc w:val="both"/>
              <w:rPr>
                <w:sz w:val="28"/>
                <w:szCs w:val="28"/>
              </w:rPr>
            </w:pPr>
            <w:r w:rsidRPr="00320FF4">
              <w:rPr>
                <w:sz w:val="28"/>
                <w:szCs w:val="28"/>
              </w:rPr>
              <w:t xml:space="preserve">- организации и проведения мероприятий по профилактике рисков причинения вреда (ущерба) охраняемым законом ценностям; </w:t>
            </w:r>
          </w:p>
          <w:p w:rsidR="00C11131" w:rsidRPr="00320FF4" w:rsidRDefault="00C11131" w:rsidP="00CB4D07">
            <w:pPr>
              <w:ind w:firstLine="501"/>
              <w:jc w:val="both"/>
              <w:rPr>
                <w:sz w:val="28"/>
                <w:szCs w:val="28"/>
              </w:rPr>
            </w:pPr>
            <w:r w:rsidRPr="00320FF4">
              <w:rPr>
                <w:sz w:val="28"/>
                <w:szCs w:val="28"/>
              </w:rPr>
              <w:t xml:space="preserve">- организации и проведения мероприятий по контролю, осуществляемых без взаимодействия с юридическими лицами, индивидуальными предпринимателями. </w:t>
            </w:r>
          </w:p>
          <w:p w:rsidR="00C11131" w:rsidRPr="00320FF4" w:rsidRDefault="00C11131" w:rsidP="00CB4D07">
            <w:pPr>
              <w:ind w:firstLine="501"/>
              <w:rPr>
                <w:sz w:val="28"/>
                <w:szCs w:val="28"/>
              </w:rPr>
            </w:pPr>
            <w:r w:rsidRPr="00320FF4">
              <w:rPr>
                <w:sz w:val="28"/>
                <w:szCs w:val="28"/>
              </w:rPr>
              <w:t xml:space="preserve">2.4. </w:t>
            </w:r>
            <w:r>
              <w:rPr>
                <w:sz w:val="28"/>
                <w:szCs w:val="28"/>
              </w:rPr>
              <w:t>Контролируемые лица</w:t>
            </w:r>
            <w:r w:rsidRPr="00320FF4">
              <w:rPr>
                <w:sz w:val="28"/>
                <w:szCs w:val="28"/>
              </w:rPr>
              <w:t xml:space="preserve">: </w:t>
            </w:r>
          </w:p>
          <w:p w:rsidR="00C11131" w:rsidRPr="00320FF4" w:rsidRDefault="00C11131" w:rsidP="00CB4D07">
            <w:pPr>
              <w:ind w:firstLine="501"/>
              <w:jc w:val="both"/>
              <w:rPr>
                <w:sz w:val="28"/>
                <w:szCs w:val="28"/>
              </w:rPr>
            </w:pPr>
            <w:r w:rsidRPr="00320FF4">
              <w:rPr>
                <w:sz w:val="28"/>
                <w:szCs w:val="28"/>
              </w:rPr>
              <w:t>- юридические лица</w:t>
            </w:r>
            <w:r>
              <w:rPr>
                <w:sz w:val="28"/>
                <w:szCs w:val="28"/>
              </w:rPr>
              <w:t>,</w:t>
            </w:r>
            <w:r w:rsidRPr="00320FF4">
              <w:rPr>
                <w:sz w:val="28"/>
                <w:szCs w:val="28"/>
              </w:rPr>
              <w:t xml:space="preserve"> индивидуальные предприниматели и граждане, осуществляющие эксплуатацию жилищного фонда. </w:t>
            </w:r>
          </w:p>
          <w:p w:rsidR="00C11131" w:rsidRPr="00320FF4" w:rsidRDefault="00C11131" w:rsidP="00CB4D07">
            <w:pPr>
              <w:ind w:firstLine="501"/>
              <w:jc w:val="both"/>
              <w:rPr>
                <w:sz w:val="28"/>
                <w:szCs w:val="28"/>
              </w:rPr>
            </w:pPr>
            <w:r w:rsidRPr="00320FF4">
              <w:rPr>
                <w:sz w:val="28"/>
                <w:szCs w:val="28"/>
              </w:rPr>
              <w:t>2.5. Перечень правовых актов и их отдельных частей (положений), содержащих обязательные требования, соблюдение кото</w:t>
            </w:r>
            <w:r>
              <w:rPr>
                <w:sz w:val="28"/>
                <w:szCs w:val="28"/>
              </w:rPr>
              <w:t>рых оценивается при проведении уполномоченным органом</w:t>
            </w:r>
            <w:r w:rsidRPr="00320FF4">
              <w:rPr>
                <w:sz w:val="28"/>
                <w:szCs w:val="28"/>
              </w:rPr>
              <w:t xml:space="preserve"> мероприятий по муниципальному жилищному контролю: </w:t>
            </w:r>
          </w:p>
          <w:p w:rsidR="00C11131" w:rsidRPr="00824654" w:rsidRDefault="00C11131" w:rsidP="00CB4D07">
            <w:pPr>
              <w:ind w:firstLine="501"/>
              <w:jc w:val="both"/>
              <w:rPr>
                <w:sz w:val="28"/>
                <w:szCs w:val="28"/>
              </w:rPr>
            </w:pPr>
            <w:r w:rsidRPr="00824654">
              <w:rPr>
                <w:sz w:val="28"/>
                <w:szCs w:val="28"/>
              </w:rPr>
              <w:t xml:space="preserve">- Жилищный кодекс Российской Федерации (далее – ЖК РФ); </w:t>
            </w:r>
          </w:p>
          <w:p w:rsidR="00C11131" w:rsidRPr="00824654" w:rsidRDefault="00C11131" w:rsidP="00CB4D07">
            <w:pPr>
              <w:pStyle w:val="ConsPlusNonformat"/>
              <w:ind w:firstLine="567"/>
              <w:jc w:val="both"/>
              <w:rPr>
                <w:rFonts w:ascii="Times New Roman" w:hAnsi="Times New Roman" w:cs="Times New Roman"/>
                <w:sz w:val="28"/>
                <w:szCs w:val="28"/>
              </w:rPr>
            </w:pPr>
            <w:r w:rsidRPr="00824654">
              <w:rPr>
                <w:rFonts w:ascii="Times New Roman" w:hAnsi="Times New Roman" w:cs="Times New Roman"/>
                <w:sz w:val="28"/>
                <w:szCs w:val="28"/>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11131" w:rsidRPr="009E0E84" w:rsidRDefault="00C11131" w:rsidP="00CB4D07">
            <w:pPr>
              <w:pStyle w:val="ConsPlusNonformat"/>
              <w:ind w:firstLine="567"/>
              <w:jc w:val="both"/>
              <w:rPr>
                <w:rFonts w:ascii="Times New Roman" w:hAnsi="Times New Roman" w:cs="Times New Roman"/>
                <w:sz w:val="28"/>
                <w:szCs w:val="28"/>
              </w:rPr>
            </w:pPr>
            <w:r w:rsidRPr="00824654">
              <w:rPr>
                <w:rFonts w:ascii="Times New Roman" w:hAnsi="Times New Roman" w:cs="Times New Roman"/>
                <w:spacing w:val="-5"/>
                <w:sz w:val="28"/>
                <w:szCs w:val="28"/>
              </w:rPr>
              <w:t xml:space="preserve"> - </w:t>
            </w:r>
            <w:r w:rsidRPr="00824654">
              <w:rPr>
                <w:rFonts w:ascii="Times New Roman" w:hAnsi="Times New Roman" w:cs="Times New Roman"/>
                <w:sz w:val="28"/>
                <w:szCs w:val="28"/>
              </w:rPr>
              <w:t>Федеральный закон от 21.07.2014 № 209-ФЗ «О государственной информационной системе жилищно-коммунального хозяйства»;</w:t>
            </w:r>
          </w:p>
          <w:p w:rsidR="00C11131" w:rsidRPr="00320FF4" w:rsidRDefault="00C11131" w:rsidP="00CB4D07">
            <w:pPr>
              <w:ind w:firstLine="501"/>
              <w:jc w:val="both"/>
              <w:rPr>
                <w:sz w:val="28"/>
                <w:szCs w:val="28"/>
              </w:rPr>
            </w:pPr>
            <w:r>
              <w:rPr>
                <w:sz w:val="28"/>
                <w:szCs w:val="28"/>
              </w:rPr>
              <w:t>- п</w:t>
            </w:r>
            <w:r w:rsidRPr="00320FF4">
              <w:rPr>
                <w:sz w:val="28"/>
                <w:szCs w:val="28"/>
              </w:rPr>
              <w:t xml:space="preserve">остановление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 </w:t>
            </w:r>
          </w:p>
          <w:p w:rsidR="00C11131" w:rsidRPr="00320FF4" w:rsidRDefault="00C11131" w:rsidP="00CB4D07">
            <w:pPr>
              <w:ind w:firstLine="501"/>
              <w:jc w:val="both"/>
              <w:rPr>
                <w:sz w:val="28"/>
                <w:szCs w:val="28"/>
              </w:rPr>
            </w:pPr>
            <w:r>
              <w:rPr>
                <w:sz w:val="28"/>
                <w:szCs w:val="28"/>
              </w:rPr>
              <w:t>- п</w:t>
            </w:r>
            <w:r w:rsidRPr="00320FF4">
              <w:rPr>
                <w:sz w:val="28"/>
                <w:szCs w:val="28"/>
              </w:rPr>
              <w:t xml:space="preserve">остановление Правительства Российской Федерации от 06.05.2011 </w:t>
            </w:r>
            <w:r>
              <w:rPr>
                <w:sz w:val="28"/>
                <w:szCs w:val="28"/>
              </w:rPr>
              <w:t xml:space="preserve">                </w:t>
            </w:r>
            <w:r w:rsidRPr="00320FF4">
              <w:rPr>
                <w:sz w:val="28"/>
                <w:szCs w:val="28"/>
              </w:rPr>
              <w:t xml:space="preserve">№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w:t>
            </w:r>
          </w:p>
          <w:p w:rsidR="00C11131" w:rsidRPr="00320FF4" w:rsidRDefault="00C11131" w:rsidP="00CB4D07">
            <w:pPr>
              <w:ind w:firstLine="501"/>
              <w:jc w:val="both"/>
              <w:rPr>
                <w:sz w:val="28"/>
                <w:szCs w:val="28"/>
              </w:rPr>
            </w:pPr>
            <w:proofErr w:type="gramStart"/>
            <w:r>
              <w:rPr>
                <w:sz w:val="28"/>
                <w:szCs w:val="28"/>
              </w:rPr>
              <w:t>- п</w:t>
            </w:r>
            <w:r w:rsidRPr="00320FF4">
              <w:rPr>
                <w:sz w:val="28"/>
                <w:szCs w:val="28"/>
              </w:rPr>
              <w:t>остановление Правительства Российской Федерации от 13.08.2006</w:t>
            </w:r>
            <w:r>
              <w:rPr>
                <w:sz w:val="28"/>
                <w:szCs w:val="28"/>
              </w:rPr>
              <w:t xml:space="preserve">              </w:t>
            </w:r>
            <w:r w:rsidRPr="00320FF4">
              <w:rPr>
                <w:sz w:val="28"/>
                <w:szCs w:val="28"/>
              </w:rPr>
              <w:t xml:space="preserve">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w:t>
            </w:r>
            <w:r w:rsidRPr="00320FF4">
              <w:rPr>
                <w:sz w:val="28"/>
                <w:szCs w:val="28"/>
              </w:rPr>
              <w:lastRenderedPageBreak/>
              <w:t xml:space="preserve">установленную продолжительность»; </w:t>
            </w:r>
            <w:proofErr w:type="gramEnd"/>
          </w:p>
          <w:p w:rsidR="00C11131" w:rsidRPr="00320FF4" w:rsidRDefault="00C11131" w:rsidP="00CB4D07">
            <w:pPr>
              <w:ind w:firstLine="501"/>
              <w:jc w:val="both"/>
              <w:rPr>
                <w:sz w:val="28"/>
                <w:szCs w:val="28"/>
              </w:rPr>
            </w:pPr>
            <w:r>
              <w:rPr>
                <w:sz w:val="28"/>
                <w:szCs w:val="28"/>
              </w:rPr>
              <w:t>- п</w:t>
            </w:r>
            <w:r w:rsidRPr="00320FF4">
              <w:rPr>
                <w:sz w:val="28"/>
                <w:szCs w:val="28"/>
              </w:rPr>
              <w:t>остановление Правительства Российской Федерации от 03.04.2013</w:t>
            </w:r>
            <w:r>
              <w:rPr>
                <w:sz w:val="28"/>
                <w:szCs w:val="28"/>
              </w:rPr>
              <w:t xml:space="preserve">             </w:t>
            </w:r>
            <w:r w:rsidRPr="00320FF4">
              <w:rPr>
                <w:sz w:val="28"/>
                <w:szCs w:val="28"/>
              </w:rPr>
              <w:t xml:space="preserve">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(вместе с «Правилами оказания услуг и выполнения работ, необходимых для обеспечения надлежащего содержания общего имущества в многоквартирном доме»); </w:t>
            </w:r>
          </w:p>
          <w:p w:rsidR="00C11131" w:rsidRPr="009E0E84" w:rsidRDefault="00C11131" w:rsidP="00CB4D07">
            <w:pPr>
              <w:ind w:firstLine="501"/>
              <w:jc w:val="both"/>
              <w:rPr>
                <w:sz w:val="28"/>
                <w:szCs w:val="28"/>
              </w:rPr>
            </w:pPr>
            <w:r>
              <w:rPr>
                <w:sz w:val="28"/>
                <w:szCs w:val="28"/>
              </w:rPr>
              <w:t>- п</w:t>
            </w:r>
            <w:r w:rsidRPr="00320FF4">
              <w:rPr>
                <w:sz w:val="28"/>
                <w:szCs w:val="28"/>
              </w:rPr>
              <w:t xml:space="preserve">остановление Правительства Российской Федерации от 15.05.2013 </w:t>
            </w:r>
            <w:r>
              <w:rPr>
                <w:sz w:val="28"/>
                <w:szCs w:val="28"/>
              </w:rPr>
              <w:t xml:space="preserve">              </w:t>
            </w:r>
            <w:r w:rsidRPr="00320FF4">
              <w:rPr>
                <w:sz w:val="28"/>
                <w:szCs w:val="28"/>
              </w:rPr>
              <w:t xml:space="preserve">№ 416 «О порядке осуществления деятельности по управлению многоквартирными домами» (вместе с «Правилами осуществления </w:t>
            </w:r>
            <w:r w:rsidRPr="009E0E84">
              <w:rPr>
                <w:sz w:val="28"/>
                <w:szCs w:val="28"/>
              </w:rPr>
              <w:t>деятельности по управлению многоквартирными домами»);</w:t>
            </w:r>
          </w:p>
          <w:p w:rsidR="00C11131" w:rsidRPr="009E0E84" w:rsidRDefault="00C11131" w:rsidP="00CB4D07">
            <w:pPr>
              <w:pStyle w:val="ConsPlusNonformat"/>
              <w:ind w:firstLine="567"/>
              <w:jc w:val="both"/>
              <w:rPr>
                <w:rFonts w:ascii="Times New Roman" w:hAnsi="Times New Roman" w:cs="Times New Roman"/>
                <w:sz w:val="28"/>
                <w:szCs w:val="28"/>
              </w:rPr>
            </w:pPr>
            <w:r w:rsidRPr="009E0E84">
              <w:rPr>
                <w:rFonts w:ascii="Times New Roman" w:hAnsi="Times New Roman" w:cs="Times New Roman"/>
                <w:sz w:val="28"/>
                <w:szCs w:val="28"/>
              </w:rPr>
              <w:t xml:space="preserve">- </w:t>
            </w: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Минкомсвязи</w:t>
            </w:r>
            <w:proofErr w:type="spellEnd"/>
            <w:r>
              <w:rPr>
                <w:rFonts w:ascii="Times New Roman" w:hAnsi="Times New Roman" w:cs="Times New Roman"/>
                <w:sz w:val="28"/>
                <w:szCs w:val="28"/>
              </w:rPr>
              <w:t xml:space="preserve"> России № 74/</w:t>
            </w:r>
            <w:r w:rsidRPr="009E0E84">
              <w:rPr>
                <w:rFonts w:ascii="Times New Roman" w:hAnsi="Times New Roman" w:cs="Times New Roman"/>
                <w:sz w:val="28"/>
                <w:szCs w:val="28"/>
              </w:rPr>
              <w:t>Минстроя России № 114/</w:t>
            </w:r>
            <w:proofErr w:type="spellStart"/>
            <w:proofErr w:type="gramStart"/>
            <w:r w:rsidRPr="009E0E84">
              <w:rPr>
                <w:rFonts w:ascii="Times New Roman" w:hAnsi="Times New Roman" w:cs="Times New Roman"/>
                <w:sz w:val="28"/>
                <w:szCs w:val="28"/>
              </w:rPr>
              <w:t>пр</w:t>
            </w:r>
            <w:proofErr w:type="spellEnd"/>
            <w:proofErr w:type="gramEnd"/>
            <w:r w:rsidRPr="009E0E84">
              <w:rPr>
                <w:rFonts w:ascii="Times New Roman" w:hAnsi="Times New Roman" w:cs="Times New Roman"/>
                <w:sz w:val="28"/>
                <w:szCs w:val="28"/>
              </w:rPr>
              <w:t xml:space="preserve"> от 29.02.2016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p>
          <w:p w:rsidR="00C11131" w:rsidRPr="009E0E84" w:rsidRDefault="00C11131" w:rsidP="00CB4D07">
            <w:pPr>
              <w:ind w:firstLine="501"/>
              <w:jc w:val="both"/>
              <w:rPr>
                <w:rFonts w:eastAsiaTheme="minorHAnsi"/>
                <w:sz w:val="28"/>
                <w:szCs w:val="28"/>
                <w:lang w:eastAsia="en-US"/>
              </w:rPr>
            </w:pPr>
            <w:r w:rsidRPr="009E0E84">
              <w:rPr>
                <w:sz w:val="28"/>
                <w:szCs w:val="28"/>
              </w:rPr>
              <w:t>- приказом Минстроя России от 28.08.2020 № 485/</w:t>
            </w:r>
            <w:proofErr w:type="spellStart"/>
            <w:proofErr w:type="gramStart"/>
            <w:r w:rsidRPr="009E0E84">
              <w:rPr>
                <w:sz w:val="28"/>
                <w:szCs w:val="28"/>
              </w:rPr>
              <w:t>пр</w:t>
            </w:r>
            <w:proofErr w:type="spellEnd"/>
            <w:proofErr w:type="gramEnd"/>
            <w:r w:rsidRPr="009E0E84">
              <w:rPr>
                <w:sz w:val="28"/>
                <w:szCs w:val="28"/>
              </w:rPr>
              <w:t xml:space="preserve">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w:t>
            </w:r>
          </w:p>
          <w:p w:rsidR="00C11131" w:rsidRPr="009E0E84" w:rsidRDefault="00C11131" w:rsidP="00CB4D07">
            <w:pPr>
              <w:ind w:firstLine="501"/>
              <w:jc w:val="both"/>
              <w:rPr>
                <w:rFonts w:eastAsiaTheme="minorHAnsi"/>
                <w:sz w:val="28"/>
                <w:szCs w:val="28"/>
                <w:lang w:eastAsia="en-US"/>
              </w:rPr>
            </w:pPr>
            <w:r w:rsidRPr="009E0E84">
              <w:rPr>
                <w:sz w:val="28"/>
                <w:szCs w:val="28"/>
              </w:rPr>
              <w:t xml:space="preserve">- </w:t>
            </w:r>
            <w:r w:rsidRPr="009E0E84">
              <w:rPr>
                <w:rFonts w:eastAsiaTheme="minorHAnsi"/>
                <w:sz w:val="28"/>
                <w:szCs w:val="28"/>
                <w:lang w:eastAsia="en-US"/>
              </w:rPr>
              <w:t>приказ Минстроя России от 14.05.2021 № 292/</w:t>
            </w:r>
            <w:proofErr w:type="spellStart"/>
            <w:proofErr w:type="gramStart"/>
            <w:r w:rsidRPr="009E0E84">
              <w:rPr>
                <w:rFonts w:eastAsiaTheme="minorHAnsi"/>
                <w:sz w:val="28"/>
                <w:szCs w:val="28"/>
                <w:lang w:eastAsia="en-US"/>
              </w:rPr>
              <w:t>пр</w:t>
            </w:r>
            <w:proofErr w:type="spellEnd"/>
            <w:proofErr w:type="gramEnd"/>
            <w:r w:rsidRPr="009E0E84">
              <w:rPr>
                <w:rFonts w:eastAsiaTheme="minorHAnsi"/>
                <w:sz w:val="28"/>
                <w:szCs w:val="28"/>
                <w:lang w:eastAsia="en-US"/>
              </w:rPr>
              <w:t xml:space="preserve"> «Об утверждении правил пользования жилыми помещениями».</w:t>
            </w:r>
          </w:p>
          <w:p w:rsidR="00C11131" w:rsidRPr="00320FF4" w:rsidRDefault="00C11131" w:rsidP="00CB4D07">
            <w:pPr>
              <w:ind w:firstLine="501"/>
              <w:rPr>
                <w:sz w:val="28"/>
                <w:szCs w:val="28"/>
              </w:rPr>
            </w:pPr>
            <w:r w:rsidRPr="00320FF4">
              <w:rPr>
                <w:sz w:val="28"/>
                <w:szCs w:val="28"/>
              </w:rPr>
              <w:t xml:space="preserve">2.6. Данные о проведенных мероприятиях. </w:t>
            </w:r>
          </w:p>
          <w:p w:rsidR="00C11131" w:rsidRDefault="00C11131" w:rsidP="00CB4D07">
            <w:pPr>
              <w:ind w:firstLine="709"/>
              <w:jc w:val="both"/>
              <w:rPr>
                <w:sz w:val="28"/>
                <w:szCs w:val="28"/>
              </w:rPr>
            </w:pPr>
            <w:r>
              <w:rPr>
                <w:sz w:val="28"/>
                <w:szCs w:val="28"/>
              </w:rPr>
              <w:t>Решением Красноярского городского совета депутатов от 21.12.2021                      № 15-212 утверждено Положение о муниципальном жилищном контроле на территории города Красноярска (далее – Положение).</w:t>
            </w:r>
          </w:p>
          <w:p w:rsidR="00C11131" w:rsidRPr="00821148" w:rsidRDefault="00C11131" w:rsidP="00CB4D07">
            <w:pPr>
              <w:ind w:firstLine="709"/>
              <w:jc w:val="both"/>
              <w:rPr>
                <w:sz w:val="28"/>
                <w:szCs w:val="28"/>
              </w:rPr>
            </w:pPr>
            <w:r w:rsidRPr="00821148">
              <w:rPr>
                <w:sz w:val="28"/>
                <w:szCs w:val="28"/>
              </w:rPr>
              <w:t>Положением предусмотрены следующие профилактические мероприятия:</w:t>
            </w:r>
          </w:p>
          <w:p w:rsidR="00C11131" w:rsidRPr="00821148" w:rsidRDefault="00C11131" w:rsidP="00CB4D07">
            <w:pPr>
              <w:ind w:firstLine="709"/>
              <w:jc w:val="both"/>
              <w:rPr>
                <w:sz w:val="28"/>
                <w:szCs w:val="28"/>
              </w:rPr>
            </w:pPr>
            <w:r w:rsidRPr="00821148">
              <w:rPr>
                <w:sz w:val="28"/>
                <w:szCs w:val="28"/>
              </w:rPr>
              <w:t>- информирование;</w:t>
            </w:r>
          </w:p>
          <w:p w:rsidR="00C11131" w:rsidRPr="00821148" w:rsidRDefault="00C11131" w:rsidP="00CB4D07">
            <w:pPr>
              <w:ind w:firstLine="709"/>
              <w:jc w:val="both"/>
              <w:rPr>
                <w:sz w:val="28"/>
                <w:szCs w:val="28"/>
              </w:rPr>
            </w:pPr>
            <w:r w:rsidRPr="00821148">
              <w:rPr>
                <w:sz w:val="28"/>
                <w:szCs w:val="28"/>
              </w:rPr>
              <w:t>- объявление предостережения о недопустимости нарушения обязательных требований (далее - предостережение);</w:t>
            </w:r>
          </w:p>
          <w:p w:rsidR="00C11131" w:rsidRPr="00821148" w:rsidRDefault="00C11131" w:rsidP="00CB4D07">
            <w:pPr>
              <w:ind w:firstLine="709"/>
              <w:jc w:val="both"/>
              <w:rPr>
                <w:sz w:val="28"/>
                <w:szCs w:val="28"/>
              </w:rPr>
            </w:pPr>
            <w:r w:rsidRPr="00821148">
              <w:rPr>
                <w:sz w:val="28"/>
                <w:szCs w:val="28"/>
              </w:rPr>
              <w:t>- консультирование;</w:t>
            </w:r>
          </w:p>
          <w:p w:rsidR="00C11131" w:rsidRPr="00821148" w:rsidRDefault="00C11131" w:rsidP="00CB4D07">
            <w:pPr>
              <w:ind w:firstLine="709"/>
              <w:jc w:val="both"/>
              <w:rPr>
                <w:sz w:val="28"/>
                <w:szCs w:val="28"/>
              </w:rPr>
            </w:pPr>
            <w:r w:rsidRPr="00821148">
              <w:rPr>
                <w:sz w:val="28"/>
                <w:szCs w:val="28"/>
              </w:rPr>
              <w:t>- профилактический визит.</w:t>
            </w:r>
          </w:p>
          <w:p w:rsidR="00C11131" w:rsidRPr="00821148" w:rsidRDefault="00C11131" w:rsidP="00CB4D07">
            <w:pPr>
              <w:ind w:firstLine="709"/>
              <w:jc w:val="both"/>
              <w:rPr>
                <w:rFonts w:eastAsiaTheme="minorHAnsi"/>
                <w:sz w:val="28"/>
                <w:szCs w:val="28"/>
                <w:lang w:eastAsia="en-US"/>
              </w:rPr>
            </w:pPr>
            <w:r w:rsidRPr="00821148">
              <w:rPr>
                <w:sz w:val="28"/>
                <w:szCs w:val="28"/>
              </w:rPr>
              <w:t>В рамках проведения профилактических мероприятий Департамент</w:t>
            </w:r>
            <w:r w:rsidRPr="00821148">
              <w:rPr>
                <w:rFonts w:eastAsiaTheme="minorHAnsi"/>
                <w:sz w:val="28"/>
                <w:szCs w:val="28"/>
                <w:lang w:eastAsia="en-US"/>
              </w:rPr>
              <w:t xml:space="preserve"> осуществляет информирование контролируемых лиц и иных заинтересованных лиц по вопросам соблюдения обязательных требований.</w:t>
            </w:r>
          </w:p>
          <w:p w:rsidR="00C11131" w:rsidRPr="00821148" w:rsidRDefault="00C11131" w:rsidP="00CB4D07">
            <w:pPr>
              <w:ind w:firstLine="709"/>
              <w:jc w:val="both"/>
              <w:rPr>
                <w:rFonts w:eastAsiaTheme="minorHAnsi"/>
                <w:sz w:val="28"/>
                <w:szCs w:val="28"/>
                <w:lang w:eastAsia="en-US"/>
              </w:rPr>
            </w:pPr>
            <w:r w:rsidRPr="00821148">
              <w:rPr>
                <w:rFonts w:eastAsiaTheme="minorHAnsi"/>
                <w:sz w:val="28"/>
                <w:szCs w:val="28"/>
                <w:lang w:eastAsia="en-US"/>
              </w:rPr>
              <w:t xml:space="preserve">Департаментом размещена и поддерживается в актуальном состоянии на официальном сайте администрации города Красноярска в сети «Интернет» </w:t>
            </w:r>
            <w:r w:rsidRPr="003D20D8">
              <w:rPr>
                <w:rFonts w:eastAsiaTheme="minorHAnsi"/>
                <w:sz w:val="28"/>
                <w:szCs w:val="28"/>
                <w:lang w:eastAsia="en-US"/>
              </w:rPr>
              <w:t>(</w:t>
            </w:r>
            <w:hyperlink r:id="rId11" w:history="1">
              <w:r w:rsidRPr="003D20D8">
                <w:rPr>
                  <w:rStyle w:val="a3"/>
                  <w:rFonts w:eastAsiaTheme="minorHAnsi"/>
                  <w:color w:val="auto"/>
                  <w:sz w:val="28"/>
                  <w:szCs w:val="28"/>
                  <w:u w:val="none"/>
                  <w:lang w:eastAsia="en-US"/>
                </w:rPr>
                <w:t>http://www.admkrsk.ru/citytoday/municipal/Pages/MynKontrol.aspx</w:t>
              </w:r>
            </w:hyperlink>
            <w:r w:rsidRPr="003D20D8">
              <w:rPr>
                <w:rFonts w:eastAsiaTheme="minorHAnsi"/>
                <w:sz w:val="28"/>
                <w:szCs w:val="28"/>
                <w:lang w:eastAsia="en-US"/>
              </w:rPr>
              <w:t xml:space="preserve">) </w:t>
            </w:r>
            <w:r w:rsidRPr="00821148">
              <w:rPr>
                <w:rFonts w:eastAsiaTheme="minorHAnsi"/>
                <w:sz w:val="28"/>
                <w:szCs w:val="28"/>
                <w:lang w:eastAsia="en-US"/>
              </w:rPr>
              <w:t>следующая информация:</w:t>
            </w:r>
          </w:p>
          <w:p w:rsidR="00C11131" w:rsidRPr="00821148" w:rsidRDefault="00C11131" w:rsidP="00CB4D07">
            <w:pPr>
              <w:ind w:firstLine="709"/>
              <w:jc w:val="both"/>
              <w:rPr>
                <w:rFonts w:eastAsiaTheme="minorHAnsi"/>
                <w:sz w:val="28"/>
                <w:szCs w:val="28"/>
                <w:lang w:eastAsia="en-US"/>
              </w:rPr>
            </w:pPr>
            <w:r w:rsidRPr="00821148">
              <w:rPr>
                <w:rFonts w:eastAsiaTheme="minorHAnsi"/>
                <w:sz w:val="28"/>
                <w:szCs w:val="28"/>
                <w:lang w:eastAsia="en-US"/>
              </w:rPr>
              <w:t>- тексты нормативных правовых актов, регулирующих осуществление муниципального контроля;</w:t>
            </w:r>
          </w:p>
          <w:p w:rsidR="00C11131" w:rsidRPr="00821148" w:rsidRDefault="00C11131" w:rsidP="00CB4D07">
            <w:pPr>
              <w:ind w:firstLine="709"/>
              <w:jc w:val="both"/>
              <w:rPr>
                <w:rFonts w:eastAsiaTheme="minorHAnsi"/>
                <w:sz w:val="28"/>
                <w:szCs w:val="28"/>
                <w:lang w:eastAsia="en-US"/>
              </w:rPr>
            </w:pPr>
            <w:r w:rsidRPr="00821148">
              <w:rPr>
                <w:rFonts w:eastAsiaTheme="minorHAnsi"/>
                <w:sz w:val="28"/>
                <w:szCs w:val="28"/>
                <w:lang w:eastAsia="en-US"/>
              </w:rPr>
              <w:t xml:space="preserve">- </w:t>
            </w:r>
            <w:hyperlink r:id="rId12" w:history="1">
              <w:r w:rsidRPr="00821148">
                <w:rPr>
                  <w:rFonts w:eastAsiaTheme="minorHAnsi"/>
                  <w:sz w:val="28"/>
                  <w:szCs w:val="28"/>
                  <w:lang w:eastAsia="en-US"/>
                </w:rPr>
                <w:t>перечень</w:t>
              </w:r>
            </w:hyperlink>
            <w:r w:rsidRPr="00821148">
              <w:rPr>
                <w:rFonts w:eastAsiaTheme="minorHAnsi"/>
                <w:sz w:val="28"/>
                <w:szCs w:val="28"/>
                <w:lang w:eastAsia="en-US"/>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w:t>
            </w:r>
          </w:p>
          <w:p w:rsidR="00C11131" w:rsidRPr="00821148" w:rsidRDefault="00C11131" w:rsidP="00CB4D07">
            <w:pPr>
              <w:ind w:firstLine="709"/>
              <w:jc w:val="both"/>
              <w:rPr>
                <w:rFonts w:eastAsiaTheme="minorHAnsi"/>
                <w:sz w:val="28"/>
                <w:szCs w:val="28"/>
                <w:lang w:eastAsia="en-US"/>
              </w:rPr>
            </w:pPr>
            <w:r w:rsidRPr="00821148">
              <w:rPr>
                <w:rFonts w:eastAsiaTheme="minorHAnsi"/>
                <w:sz w:val="28"/>
                <w:szCs w:val="28"/>
                <w:lang w:eastAsia="en-US"/>
              </w:rPr>
              <w:t>- утвержденные проверочные листы;</w:t>
            </w:r>
          </w:p>
          <w:p w:rsidR="00C11131" w:rsidRPr="00821148" w:rsidRDefault="00C11131" w:rsidP="00CB4D07">
            <w:pPr>
              <w:ind w:firstLine="709"/>
              <w:jc w:val="both"/>
              <w:rPr>
                <w:rFonts w:eastAsiaTheme="minorHAnsi"/>
                <w:sz w:val="28"/>
                <w:szCs w:val="28"/>
                <w:lang w:eastAsia="en-US"/>
              </w:rPr>
            </w:pPr>
            <w:r w:rsidRPr="00821148">
              <w:rPr>
                <w:rFonts w:eastAsiaTheme="minorHAnsi"/>
                <w:sz w:val="28"/>
                <w:szCs w:val="28"/>
                <w:lang w:eastAsia="en-US"/>
              </w:rPr>
              <w:t>- руководство по соблюдению обязательных требований;</w:t>
            </w:r>
          </w:p>
          <w:p w:rsidR="00C11131" w:rsidRPr="00821148" w:rsidRDefault="00C11131" w:rsidP="00CB4D07">
            <w:pPr>
              <w:ind w:firstLine="709"/>
              <w:jc w:val="both"/>
              <w:rPr>
                <w:rFonts w:eastAsiaTheme="minorHAnsi"/>
                <w:sz w:val="28"/>
                <w:szCs w:val="28"/>
                <w:lang w:eastAsia="en-US"/>
              </w:rPr>
            </w:pPr>
            <w:r w:rsidRPr="00821148">
              <w:rPr>
                <w:rFonts w:eastAsiaTheme="minorHAnsi"/>
                <w:sz w:val="28"/>
                <w:szCs w:val="28"/>
                <w:lang w:eastAsia="en-US"/>
              </w:rPr>
              <w:lastRenderedPageBreak/>
              <w:t>- перечень индикаторов риска нарушения обязательных требований, порядок отнесения объектов контроля к категориям риска;</w:t>
            </w:r>
          </w:p>
          <w:p w:rsidR="00C11131" w:rsidRPr="00821148" w:rsidRDefault="00C11131" w:rsidP="00CB4D07">
            <w:pPr>
              <w:ind w:firstLine="709"/>
              <w:jc w:val="both"/>
              <w:rPr>
                <w:rFonts w:eastAsiaTheme="minorHAnsi"/>
                <w:sz w:val="28"/>
                <w:szCs w:val="28"/>
                <w:lang w:eastAsia="en-US"/>
              </w:rPr>
            </w:pPr>
            <w:r w:rsidRPr="00821148">
              <w:rPr>
                <w:rFonts w:eastAsiaTheme="minorHAnsi"/>
                <w:sz w:val="28"/>
                <w:szCs w:val="28"/>
                <w:lang w:eastAsia="en-US"/>
              </w:rPr>
              <w:t>- перечень объектов контроля, учитываемых в рамках формирования ежегодного плана контрольных мероприятий, с указанием категории риска;</w:t>
            </w:r>
          </w:p>
          <w:p w:rsidR="00C11131" w:rsidRPr="00821148" w:rsidRDefault="00C11131" w:rsidP="00CB4D07">
            <w:pPr>
              <w:ind w:firstLine="709"/>
              <w:jc w:val="both"/>
              <w:rPr>
                <w:rFonts w:eastAsiaTheme="minorHAnsi"/>
                <w:sz w:val="28"/>
                <w:szCs w:val="28"/>
                <w:lang w:eastAsia="en-US"/>
              </w:rPr>
            </w:pPr>
            <w:r w:rsidRPr="00821148">
              <w:rPr>
                <w:rFonts w:eastAsiaTheme="minorHAnsi"/>
                <w:sz w:val="28"/>
                <w:szCs w:val="28"/>
                <w:lang w:eastAsia="en-US"/>
              </w:rPr>
              <w:t>- программа профилактики рисков причинения вреда;</w:t>
            </w:r>
          </w:p>
          <w:p w:rsidR="00C11131" w:rsidRPr="00821148" w:rsidRDefault="00C11131" w:rsidP="00CB4D07">
            <w:pPr>
              <w:ind w:firstLine="709"/>
              <w:jc w:val="both"/>
              <w:rPr>
                <w:rFonts w:eastAsiaTheme="minorHAnsi"/>
                <w:sz w:val="28"/>
                <w:szCs w:val="28"/>
                <w:lang w:eastAsia="en-US"/>
              </w:rPr>
            </w:pPr>
            <w:r w:rsidRPr="00821148">
              <w:rPr>
                <w:rFonts w:eastAsiaTheme="minorHAnsi"/>
                <w:sz w:val="28"/>
                <w:szCs w:val="28"/>
                <w:lang w:eastAsia="en-US"/>
              </w:rPr>
              <w:t>- исчерпывающий перечень сведений, которые могут запрашиваться Департаментом органом у контролируемого лица;</w:t>
            </w:r>
          </w:p>
          <w:p w:rsidR="00C11131" w:rsidRPr="00821148" w:rsidRDefault="00C11131" w:rsidP="00CB4D07">
            <w:pPr>
              <w:ind w:firstLine="709"/>
              <w:jc w:val="both"/>
              <w:rPr>
                <w:rFonts w:eastAsiaTheme="minorHAnsi"/>
                <w:sz w:val="28"/>
                <w:szCs w:val="28"/>
                <w:lang w:eastAsia="en-US"/>
              </w:rPr>
            </w:pPr>
            <w:r w:rsidRPr="00821148">
              <w:rPr>
                <w:rFonts w:eastAsiaTheme="minorHAnsi"/>
                <w:sz w:val="28"/>
                <w:szCs w:val="28"/>
                <w:lang w:eastAsia="en-US"/>
              </w:rPr>
              <w:t>- сведения о способах получения консультаций по вопросам соблюдения обязательных требований;</w:t>
            </w:r>
          </w:p>
          <w:p w:rsidR="00C11131" w:rsidRPr="00821148" w:rsidRDefault="00C11131" w:rsidP="00CB4D07">
            <w:pPr>
              <w:ind w:firstLine="709"/>
              <w:jc w:val="both"/>
              <w:rPr>
                <w:rFonts w:eastAsiaTheme="minorHAnsi"/>
                <w:sz w:val="28"/>
                <w:szCs w:val="28"/>
                <w:lang w:eastAsia="en-US"/>
              </w:rPr>
            </w:pPr>
            <w:r w:rsidRPr="00821148">
              <w:rPr>
                <w:rFonts w:eastAsiaTheme="minorHAnsi"/>
                <w:sz w:val="28"/>
                <w:szCs w:val="28"/>
                <w:lang w:eastAsia="en-US"/>
              </w:rPr>
              <w:t>- сведения о порядке досудебного обжалования решений Департамента, действий (бездействия) его должностных лиц;</w:t>
            </w:r>
          </w:p>
          <w:p w:rsidR="00C11131" w:rsidRPr="00821148" w:rsidRDefault="00C11131" w:rsidP="00CB4D07">
            <w:pPr>
              <w:ind w:firstLine="709"/>
              <w:jc w:val="both"/>
              <w:rPr>
                <w:rFonts w:eastAsiaTheme="minorHAnsi"/>
                <w:sz w:val="28"/>
                <w:szCs w:val="28"/>
                <w:lang w:eastAsia="en-US"/>
              </w:rPr>
            </w:pPr>
            <w:r w:rsidRPr="00821148">
              <w:rPr>
                <w:rFonts w:eastAsiaTheme="minorHAnsi"/>
                <w:sz w:val="28"/>
                <w:szCs w:val="28"/>
                <w:lang w:eastAsia="en-US"/>
              </w:rPr>
              <w:t>- доклады о муниципальном контроле;</w:t>
            </w:r>
          </w:p>
          <w:p w:rsidR="00C11131" w:rsidRDefault="00C11131" w:rsidP="00CB4D07">
            <w:pPr>
              <w:ind w:firstLine="709"/>
              <w:jc w:val="both"/>
              <w:rPr>
                <w:rFonts w:eastAsiaTheme="minorHAnsi"/>
                <w:sz w:val="28"/>
                <w:szCs w:val="28"/>
                <w:lang w:eastAsia="en-US"/>
              </w:rPr>
            </w:pPr>
            <w:r w:rsidRPr="00821148">
              <w:rPr>
                <w:rFonts w:eastAsiaTheme="minorHAnsi"/>
                <w:sz w:val="28"/>
                <w:szCs w:val="28"/>
                <w:lang w:eastAsia="en-US"/>
              </w:rPr>
              <w:t>- иные сведения.</w:t>
            </w:r>
          </w:p>
          <w:p w:rsidR="00AA5498" w:rsidRPr="00AA5498" w:rsidRDefault="00AA5498" w:rsidP="00AA5498">
            <w:pPr>
              <w:ind w:firstLine="851"/>
              <w:jc w:val="both"/>
              <w:rPr>
                <w:sz w:val="28"/>
                <w:szCs w:val="28"/>
              </w:rPr>
            </w:pPr>
            <w:r w:rsidRPr="00851A4C">
              <w:rPr>
                <w:sz w:val="28"/>
                <w:szCs w:val="28"/>
              </w:rPr>
              <w:t>Департаментом за истекший период 2025 года проведено                                     25 информировани</w:t>
            </w:r>
            <w:r>
              <w:rPr>
                <w:sz w:val="28"/>
                <w:szCs w:val="28"/>
              </w:rPr>
              <w:t>й контролируемых лиц</w:t>
            </w:r>
            <w:r w:rsidRPr="00851A4C">
              <w:rPr>
                <w:sz w:val="28"/>
                <w:szCs w:val="28"/>
              </w:rPr>
              <w:t>.</w:t>
            </w:r>
          </w:p>
          <w:p w:rsidR="00C11131" w:rsidRPr="00821148" w:rsidRDefault="00C11131" w:rsidP="00CB4D07">
            <w:pPr>
              <w:ind w:firstLine="709"/>
              <w:jc w:val="both"/>
              <w:rPr>
                <w:sz w:val="28"/>
                <w:szCs w:val="28"/>
              </w:rPr>
            </w:pPr>
            <w:r w:rsidRPr="00821148">
              <w:rPr>
                <w:sz w:val="28"/>
                <w:szCs w:val="28"/>
              </w:rPr>
              <w:t xml:space="preserve">При наличии </w:t>
            </w:r>
            <w:r w:rsidRPr="00821148">
              <w:rPr>
                <w:rFonts w:eastAsiaTheme="minorHAnsi"/>
                <w:sz w:val="28"/>
                <w:szCs w:val="28"/>
                <w:lang w:eastAsia="en-US"/>
              </w:rPr>
              <w:t xml:space="preserve">сведений о готовящихся нарушениях обязательных требований </w:t>
            </w:r>
            <w:r w:rsidRPr="00821148">
              <w:rPr>
                <w:sz w:val="28"/>
                <w:szCs w:val="28"/>
              </w:rPr>
              <w:t xml:space="preserve">Департаментом в адрес контролируемых лиц (управляющие организации, товарищества собственников жилья, граждане) объявляются предостережения. </w:t>
            </w:r>
          </w:p>
          <w:p w:rsidR="00AA5498" w:rsidRPr="005014C0" w:rsidRDefault="00AA5498" w:rsidP="00AA5498">
            <w:pPr>
              <w:ind w:firstLine="851"/>
              <w:jc w:val="both"/>
              <w:rPr>
                <w:sz w:val="28"/>
                <w:szCs w:val="28"/>
              </w:rPr>
            </w:pPr>
            <w:r w:rsidRPr="005014C0">
              <w:rPr>
                <w:sz w:val="28"/>
                <w:szCs w:val="28"/>
              </w:rPr>
              <w:t xml:space="preserve">Департаментом за истекший период 2025 года объявлено        </w:t>
            </w:r>
            <w:r w:rsidR="00670A3B">
              <w:rPr>
                <w:sz w:val="28"/>
                <w:szCs w:val="28"/>
              </w:rPr>
              <w:t xml:space="preserve">                              70</w:t>
            </w:r>
            <w:r w:rsidRPr="005014C0">
              <w:rPr>
                <w:sz w:val="28"/>
                <w:szCs w:val="28"/>
              </w:rPr>
              <w:t xml:space="preserve"> предостережени</w:t>
            </w:r>
            <w:r>
              <w:rPr>
                <w:sz w:val="28"/>
                <w:szCs w:val="28"/>
              </w:rPr>
              <w:t>й</w:t>
            </w:r>
            <w:r w:rsidRPr="005014C0">
              <w:rPr>
                <w:sz w:val="28"/>
                <w:szCs w:val="28"/>
              </w:rPr>
              <w:t>, в которых</w:t>
            </w:r>
            <w:r w:rsidR="00670A3B">
              <w:rPr>
                <w:sz w:val="28"/>
                <w:szCs w:val="28"/>
              </w:rPr>
              <w:t xml:space="preserve"> 21</w:t>
            </w:r>
            <w:r w:rsidRPr="005014C0">
              <w:rPr>
                <w:sz w:val="28"/>
                <w:szCs w:val="28"/>
              </w:rPr>
              <w:t xml:space="preserve"> контролируем</w:t>
            </w:r>
            <w:r w:rsidR="00670A3B">
              <w:rPr>
                <w:sz w:val="28"/>
                <w:szCs w:val="28"/>
              </w:rPr>
              <w:t>ому</w:t>
            </w:r>
            <w:r w:rsidRPr="005014C0">
              <w:rPr>
                <w:sz w:val="28"/>
                <w:szCs w:val="28"/>
              </w:rPr>
              <w:t xml:space="preserve"> лиц</w:t>
            </w:r>
            <w:r w:rsidR="00670A3B">
              <w:rPr>
                <w:sz w:val="28"/>
                <w:szCs w:val="28"/>
              </w:rPr>
              <w:t>у</w:t>
            </w:r>
            <w:r w:rsidRPr="005014C0">
              <w:rPr>
                <w:sz w:val="28"/>
                <w:szCs w:val="28"/>
              </w:rPr>
              <w:t xml:space="preserve"> предложено принять меры по обеспечению соблюдения </w:t>
            </w:r>
            <w:r w:rsidR="00670A3B">
              <w:rPr>
                <w:sz w:val="28"/>
                <w:szCs w:val="28"/>
              </w:rPr>
              <w:t>210</w:t>
            </w:r>
            <w:r w:rsidRPr="005014C0">
              <w:rPr>
                <w:sz w:val="28"/>
                <w:szCs w:val="28"/>
              </w:rPr>
              <w:t xml:space="preserve"> обязательных требований жилищного законодательства РФ. </w:t>
            </w:r>
          </w:p>
          <w:p w:rsidR="00AA5498" w:rsidRPr="005014C0" w:rsidRDefault="00AA5498" w:rsidP="00AA5498">
            <w:pPr>
              <w:ind w:firstLine="851"/>
              <w:jc w:val="both"/>
              <w:rPr>
                <w:sz w:val="28"/>
                <w:szCs w:val="28"/>
              </w:rPr>
            </w:pPr>
            <w:r w:rsidRPr="005014C0">
              <w:rPr>
                <w:sz w:val="28"/>
                <w:szCs w:val="28"/>
              </w:rPr>
              <w:t>Контролируемыми лицами мероприятия по недопустимости признаков нарушений обязательных требований жилищного законодательства РФ проведены.</w:t>
            </w:r>
          </w:p>
          <w:p w:rsidR="00C11131" w:rsidRPr="00821148" w:rsidRDefault="00C11131" w:rsidP="00CB4D07">
            <w:pPr>
              <w:ind w:firstLine="708"/>
              <w:jc w:val="both"/>
              <w:rPr>
                <w:sz w:val="28"/>
              </w:rPr>
            </w:pPr>
            <w:r w:rsidRPr="00821148">
              <w:rPr>
                <w:sz w:val="28"/>
                <w:szCs w:val="28"/>
              </w:rPr>
              <w:t>В соответствии с планом мероприятий по профилактике, утвержденным программой профилактики, Департамент о</w:t>
            </w:r>
            <w:r w:rsidRPr="00821148">
              <w:rPr>
                <w:sz w:val="28"/>
              </w:rPr>
              <w:t>существляет консультирование.</w:t>
            </w:r>
          </w:p>
          <w:p w:rsidR="00C11131" w:rsidRPr="00821148" w:rsidRDefault="00C11131" w:rsidP="00CB4D07">
            <w:pPr>
              <w:ind w:firstLine="708"/>
              <w:jc w:val="both"/>
              <w:rPr>
                <w:sz w:val="28"/>
              </w:rPr>
            </w:pPr>
            <w:r w:rsidRPr="00821148">
              <w:rPr>
                <w:sz w:val="28"/>
                <w:szCs w:val="28"/>
              </w:rPr>
              <w:t>Консультирование осуществляется должностными лицами Департамента по телефону, посредством видео-конференц-связи, на личном приеме либо в ходе проведения профилактического мероприятия, контрольного мероприятия. В случае</w:t>
            </w:r>
            <w:proofErr w:type="gramStart"/>
            <w:r w:rsidRPr="00821148">
              <w:rPr>
                <w:sz w:val="28"/>
                <w:szCs w:val="28"/>
              </w:rPr>
              <w:t>,</w:t>
            </w:r>
            <w:proofErr w:type="gramEnd"/>
            <w:r w:rsidRPr="00821148">
              <w:rPr>
                <w:sz w:val="28"/>
                <w:szCs w:val="28"/>
              </w:rPr>
              <w:t xml:space="preserve"> если в течение календарного года поступило пять и более однотипных обращений юридических лиц, индивидуальных предпринимателей, граждан (контролируемые лица), консультирование по таким обращениям осуществляется посредством размещения на официальном сайте письменного разъяснения, подписанного уполномоченным должностным лицом Департамента.</w:t>
            </w:r>
          </w:p>
          <w:p w:rsidR="00C11131" w:rsidRPr="00821148" w:rsidRDefault="00C11131" w:rsidP="00CB4D07">
            <w:pPr>
              <w:ind w:firstLine="708"/>
              <w:jc w:val="both"/>
              <w:rPr>
                <w:sz w:val="28"/>
                <w:szCs w:val="28"/>
              </w:rPr>
            </w:pPr>
            <w:r w:rsidRPr="00821148">
              <w:rPr>
                <w:sz w:val="28"/>
                <w:szCs w:val="28"/>
              </w:rPr>
              <w:t xml:space="preserve">Консультирование осуществляется по следующим вопросам: </w:t>
            </w:r>
          </w:p>
          <w:p w:rsidR="00C11131" w:rsidRPr="00821148" w:rsidRDefault="00C11131" w:rsidP="00CB4D07">
            <w:pPr>
              <w:ind w:firstLine="708"/>
              <w:jc w:val="both"/>
              <w:rPr>
                <w:sz w:val="28"/>
                <w:szCs w:val="28"/>
              </w:rPr>
            </w:pPr>
            <w:r w:rsidRPr="00821148">
              <w:rPr>
                <w:sz w:val="28"/>
                <w:szCs w:val="28"/>
              </w:rPr>
              <w:t>- организации и осуществления муниципального контроля;</w:t>
            </w:r>
          </w:p>
          <w:p w:rsidR="00C11131" w:rsidRPr="00821148" w:rsidRDefault="00C11131" w:rsidP="00CB4D07">
            <w:pPr>
              <w:ind w:firstLine="708"/>
              <w:jc w:val="both"/>
              <w:rPr>
                <w:sz w:val="28"/>
                <w:szCs w:val="28"/>
              </w:rPr>
            </w:pPr>
            <w:r w:rsidRPr="00821148">
              <w:rPr>
                <w:sz w:val="28"/>
                <w:szCs w:val="28"/>
              </w:rPr>
              <w:t>-порядка осуществления профилактических мероприятий, контрольных мероприятий;</w:t>
            </w:r>
          </w:p>
          <w:p w:rsidR="00C11131" w:rsidRPr="00821148" w:rsidRDefault="00C11131" w:rsidP="00CB4D07">
            <w:pPr>
              <w:ind w:firstLine="708"/>
              <w:jc w:val="both"/>
              <w:rPr>
                <w:sz w:val="28"/>
                <w:szCs w:val="28"/>
              </w:rPr>
            </w:pPr>
            <w:r w:rsidRPr="00821148">
              <w:rPr>
                <w:sz w:val="28"/>
                <w:szCs w:val="28"/>
              </w:rPr>
              <w:t>- содержания обязательных требований, соблюдение которых оценивается при проведении мероприятий по муниципальному контролю.</w:t>
            </w:r>
          </w:p>
          <w:p w:rsidR="00AA5498" w:rsidRDefault="00AA5498" w:rsidP="00AA5498">
            <w:pPr>
              <w:ind w:firstLine="851"/>
              <w:jc w:val="both"/>
              <w:rPr>
                <w:sz w:val="28"/>
                <w:szCs w:val="28"/>
              </w:rPr>
            </w:pPr>
            <w:r>
              <w:rPr>
                <w:sz w:val="28"/>
                <w:szCs w:val="28"/>
              </w:rPr>
              <w:t>Так, за истекший период с 2025 года проведено:</w:t>
            </w:r>
            <w:r w:rsidR="00C11131" w:rsidRPr="00821148">
              <w:rPr>
                <w:sz w:val="28"/>
                <w:szCs w:val="28"/>
              </w:rPr>
              <w:t xml:space="preserve"> </w:t>
            </w:r>
          </w:p>
          <w:p w:rsidR="00AA5498" w:rsidRPr="005014C0" w:rsidRDefault="00AA5498" w:rsidP="00AA5498">
            <w:pPr>
              <w:ind w:firstLine="851"/>
              <w:jc w:val="both"/>
              <w:rPr>
                <w:sz w:val="28"/>
                <w:szCs w:val="28"/>
              </w:rPr>
            </w:pPr>
            <w:r>
              <w:rPr>
                <w:sz w:val="28"/>
                <w:szCs w:val="28"/>
              </w:rPr>
              <w:t xml:space="preserve">- по телефону - 1 476 консультаций; </w:t>
            </w:r>
          </w:p>
          <w:p w:rsidR="00AA5498" w:rsidRPr="005014C0" w:rsidRDefault="00AA5498" w:rsidP="00AA5498">
            <w:pPr>
              <w:ind w:firstLine="851"/>
              <w:jc w:val="both"/>
              <w:rPr>
                <w:sz w:val="28"/>
                <w:szCs w:val="28"/>
              </w:rPr>
            </w:pPr>
            <w:r w:rsidRPr="005014C0">
              <w:rPr>
                <w:sz w:val="28"/>
                <w:szCs w:val="28"/>
              </w:rPr>
              <w:t xml:space="preserve">- на </w:t>
            </w:r>
            <w:r>
              <w:rPr>
                <w:sz w:val="28"/>
                <w:szCs w:val="28"/>
              </w:rPr>
              <w:t xml:space="preserve">личном приеме – 96 консультаций. </w:t>
            </w:r>
          </w:p>
          <w:p w:rsidR="00C11131" w:rsidRPr="00821148" w:rsidRDefault="00C11131" w:rsidP="00CB4D07">
            <w:pPr>
              <w:ind w:firstLine="709"/>
              <w:jc w:val="both"/>
              <w:rPr>
                <w:sz w:val="28"/>
                <w:szCs w:val="28"/>
              </w:rPr>
            </w:pPr>
            <w:proofErr w:type="gramStart"/>
            <w:r w:rsidRPr="00821148">
              <w:rPr>
                <w:sz w:val="28"/>
                <w:szCs w:val="28"/>
              </w:rPr>
              <w:t xml:space="preserve">В целях оценки сведений о причинении вреда (ущерба) или об угрозе причинения вреда (ущерба) охраняемым законом ценностям, полученных </w:t>
            </w:r>
            <w:r w:rsidRPr="00821148">
              <w:rPr>
                <w:sz w:val="28"/>
                <w:szCs w:val="28"/>
              </w:rPr>
              <w:br/>
            </w:r>
            <w:r w:rsidRPr="00821148">
              <w:rPr>
                <w:sz w:val="28"/>
                <w:szCs w:val="28"/>
              </w:rPr>
              <w:lastRenderedPageBreak/>
              <w:t xml:space="preserve">в ходе проведения профилактического мероприятия, и принятия решения </w:t>
            </w:r>
            <w:r w:rsidRPr="00821148">
              <w:rPr>
                <w:sz w:val="28"/>
                <w:szCs w:val="28"/>
              </w:rPr>
              <w:br/>
              <w:t>о необходимости проведения внепланового контрольного мероприятия, разделом 4 Положения предусмотрены индикаторы риска нарушения обязательных требований, отклонение от установленных параметров которых указывает на наличие нарушений обязательных требований (далее – индикаторы риска).</w:t>
            </w:r>
            <w:proofErr w:type="gramEnd"/>
          </w:p>
          <w:p w:rsidR="00C11131" w:rsidRPr="00821148" w:rsidRDefault="00C11131" w:rsidP="00CB4D07">
            <w:pPr>
              <w:ind w:firstLine="709"/>
              <w:jc w:val="both"/>
              <w:rPr>
                <w:rFonts w:eastAsiaTheme="minorHAnsi"/>
                <w:sz w:val="28"/>
                <w:szCs w:val="28"/>
                <w:lang w:eastAsia="en-US"/>
              </w:rPr>
            </w:pPr>
            <w:r w:rsidRPr="00821148">
              <w:rPr>
                <w:sz w:val="28"/>
                <w:szCs w:val="28"/>
              </w:rPr>
              <w:t>Департаментом при наличии сведений</w:t>
            </w:r>
            <w:r w:rsidRPr="00821148">
              <w:rPr>
                <w:rFonts w:eastAsiaTheme="minorHAnsi"/>
                <w:sz w:val="28"/>
                <w:szCs w:val="28"/>
                <w:lang w:eastAsia="en-US"/>
              </w:rPr>
              <w:t xml:space="preserve"> о причинении вреда (ущерба) или об угрозе причинения вреда (ущерба) охраняемым законом ценностям либо выявлении соответствия объекта контроля параметрам, или отклонения объекта контроля от таких параметров проводятся контрольные мероприятия:</w:t>
            </w:r>
          </w:p>
          <w:p w:rsidR="00C11131" w:rsidRPr="00821148" w:rsidRDefault="00C11131" w:rsidP="00CB4D07">
            <w:pPr>
              <w:ind w:firstLine="709"/>
              <w:jc w:val="both"/>
              <w:rPr>
                <w:rFonts w:eastAsiaTheme="minorHAnsi"/>
                <w:sz w:val="28"/>
                <w:szCs w:val="28"/>
                <w:lang w:eastAsia="en-US"/>
              </w:rPr>
            </w:pPr>
            <w:r w:rsidRPr="00821148">
              <w:rPr>
                <w:rFonts w:eastAsiaTheme="minorHAnsi"/>
                <w:sz w:val="28"/>
                <w:szCs w:val="28"/>
                <w:lang w:eastAsia="en-US"/>
              </w:rPr>
              <w:t xml:space="preserve">- </w:t>
            </w:r>
            <w:proofErr w:type="gramStart"/>
            <w:r w:rsidRPr="00821148">
              <w:rPr>
                <w:rFonts w:eastAsiaTheme="minorHAnsi"/>
                <w:sz w:val="28"/>
                <w:szCs w:val="28"/>
                <w:lang w:eastAsia="en-US"/>
              </w:rPr>
              <w:t>со</w:t>
            </w:r>
            <w:proofErr w:type="gramEnd"/>
            <w:r w:rsidRPr="00821148">
              <w:rPr>
                <w:rFonts w:eastAsiaTheme="minorHAnsi"/>
                <w:sz w:val="28"/>
                <w:szCs w:val="28"/>
                <w:lang w:eastAsia="en-US"/>
              </w:rPr>
              <w:t xml:space="preserve"> взаимодействием с контролируемыми лицами (инспекционный визит, рейдовый осмотр, документарная проверка, выездная проверка);</w:t>
            </w:r>
          </w:p>
          <w:p w:rsidR="00C11131" w:rsidRPr="00821148" w:rsidRDefault="00C11131" w:rsidP="00CB4D07">
            <w:pPr>
              <w:ind w:firstLine="709"/>
              <w:jc w:val="both"/>
              <w:rPr>
                <w:rFonts w:eastAsiaTheme="minorHAnsi"/>
                <w:sz w:val="28"/>
                <w:szCs w:val="28"/>
                <w:lang w:eastAsia="en-US"/>
              </w:rPr>
            </w:pPr>
            <w:r w:rsidRPr="00821148">
              <w:rPr>
                <w:rFonts w:eastAsiaTheme="minorHAnsi"/>
                <w:sz w:val="28"/>
                <w:szCs w:val="28"/>
                <w:lang w:eastAsia="en-US"/>
              </w:rPr>
              <w:t>- без взаимодействия с контролируемыми лицами (выездное обследование).</w:t>
            </w:r>
          </w:p>
          <w:p w:rsidR="00A43354" w:rsidRPr="005014C0" w:rsidRDefault="00C11131" w:rsidP="00A43354">
            <w:pPr>
              <w:spacing w:after="2" w:line="239" w:lineRule="auto"/>
              <w:ind w:left="14" w:right="14" w:firstLine="840"/>
              <w:jc w:val="both"/>
              <w:rPr>
                <w:sz w:val="28"/>
                <w:szCs w:val="28"/>
              </w:rPr>
            </w:pPr>
            <w:r w:rsidRPr="00821148">
              <w:rPr>
                <w:rFonts w:eastAsiaTheme="minorHAnsi"/>
                <w:sz w:val="28"/>
                <w:szCs w:val="28"/>
                <w:lang w:eastAsia="en-US"/>
              </w:rPr>
              <w:t xml:space="preserve">Необходимо обратить особое внимание, что </w:t>
            </w:r>
            <w:r w:rsidR="00A43354">
              <w:rPr>
                <w:rFonts w:eastAsiaTheme="minorHAnsi"/>
                <w:sz w:val="28"/>
                <w:szCs w:val="28"/>
                <w:lang w:eastAsia="en-US"/>
              </w:rPr>
              <w:t>п</w:t>
            </w:r>
            <w:r w:rsidR="00A43354" w:rsidRPr="005014C0">
              <w:rPr>
                <w:sz w:val="28"/>
                <w:szCs w:val="28"/>
              </w:rPr>
              <w:t>остановлением Правительства РФ</w:t>
            </w:r>
            <w:r w:rsidR="00A43354">
              <w:rPr>
                <w:sz w:val="28"/>
                <w:szCs w:val="28"/>
              </w:rPr>
              <w:t xml:space="preserve"> от 10.03.2022</w:t>
            </w:r>
            <w:r w:rsidR="00A43354" w:rsidRPr="005014C0">
              <w:rPr>
                <w:sz w:val="28"/>
                <w:szCs w:val="28"/>
              </w:rPr>
              <w:t xml:space="preserve"> </w:t>
            </w:r>
            <w:r w:rsidR="00A43354">
              <w:rPr>
                <w:sz w:val="28"/>
                <w:szCs w:val="28"/>
              </w:rPr>
              <w:t xml:space="preserve">№ 336 «Об особенностях организации и осуществления государственного контроля (надзора), муниципального контроля» </w:t>
            </w:r>
            <w:r w:rsidR="00A43354" w:rsidRPr="005014C0">
              <w:rPr>
                <w:sz w:val="28"/>
                <w:szCs w:val="28"/>
              </w:rPr>
              <w:t>введен мораторий на проведени</w:t>
            </w:r>
            <w:r w:rsidR="00A43354">
              <w:rPr>
                <w:sz w:val="28"/>
                <w:szCs w:val="28"/>
              </w:rPr>
              <w:t>е</w:t>
            </w:r>
            <w:r w:rsidR="00A43354" w:rsidRPr="005014C0">
              <w:rPr>
                <w:sz w:val="28"/>
                <w:szCs w:val="28"/>
              </w:rPr>
              <w:t xml:space="preserve"> плановых и внеплановых контрольных мероприятий</w:t>
            </w:r>
            <w:r w:rsidR="00A43354">
              <w:rPr>
                <w:sz w:val="28"/>
                <w:szCs w:val="28"/>
              </w:rPr>
              <w:t xml:space="preserve"> до 2030 года</w:t>
            </w:r>
            <w:r w:rsidR="00A43354" w:rsidRPr="005014C0">
              <w:rPr>
                <w:sz w:val="28"/>
                <w:szCs w:val="28"/>
              </w:rPr>
              <w:t xml:space="preserve">. </w:t>
            </w:r>
          </w:p>
          <w:p w:rsidR="00A43354" w:rsidRDefault="00A43354" w:rsidP="00A43354">
            <w:pPr>
              <w:spacing w:after="5" w:line="235" w:lineRule="auto"/>
              <w:ind w:left="-10" w:right="19" w:firstLine="868"/>
              <w:jc w:val="both"/>
              <w:rPr>
                <w:sz w:val="28"/>
                <w:szCs w:val="28"/>
              </w:rPr>
            </w:pPr>
            <w:r w:rsidRPr="005014C0">
              <w:rPr>
                <w:sz w:val="28"/>
                <w:szCs w:val="28"/>
              </w:rPr>
              <w:t xml:space="preserve">Проведение </w:t>
            </w:r>
            <w:r>
              <w:rPr>
                <w:sz w:val="28"/>
                <w:szCs w:val="28"/>
              </w:rPr>
              <w:t>плановых и</w:t>
            </w:r>
            <w:r w:rsidRPr="005014C0">
              <w:rPr>
                <w:sz w:val="28"/>
                <w:szCs w:val="28"/>
              </w:rPr>
              <w:t xml:space="preserve"> </w:t>
            </w:r>
            <w:r>
              <w:rPr>
                <w:sz w:val="28"/>
                <w:szCs w:val="28"/>
              </w:rPr>
              <w:t xml:space="preserve">внеплановых контрольных </w:t>
            </w:r>
            <w:r w:rsidRPr="005014C0">
              <w:rPr>
                <w:sz w:val="28"/>
                <w:szCs w:val="28"/>
              </w:rPr>
              <w:t>мероприятий, возможно</w:t>
            </w:r>
            <w:r>
              <w:rPr>
                <w:sz w:val="28"/>
                <w:szCs w:val="28"/>
              </w:rPr>
              <w:t>,</w:t>
            </w:r>
            <w:r w:rsidRPr="005014C0">
              <w:rPr>
                <w:sz w:val="28"/>
                <w:szCs w:val="28"/>
              </w:rPr>
              <w:t xml:space="preserve"> только после их согласования с органами прокуратуры</w:t>
            </w:r>
          </w:p>
          <w:p w:rsidR="00C11131" w:rsidRPr="00821148" w:rsidRDefault="00C11131" w:rsidP="00CB4D07">
            <w:pPr>
              <w:autoSpaceDE w:val="0"/>
              <w:autoSpaceDN w:val="0"/>
              <w:adjustRightInd w:val="0"/>
              <w:ind w:firstLine="540"/>
              <w:jc w:val="both"/>
              <w:rPr>
                <w:rFonts w:eastAsiaTheme="minorHAnsi"/>
                <w:sz w:val="28"/>
                <w:szCs w:val="28"/>
                <w:lang w:eastAsia="en-US"/>
              </w:rPr>
            </w:pPr>
            <w:r w:rsidRPr="00821148">
              <w:rPr>
                <w:rFonts w:eastAsiaTheme="minorHAnsi"/>
                <w:sz w:val="28"/>
                <w:szCs w:val="28"/>
                <w:lang w:eastAsia="en-US"/>
              </w:rPr>
              <w:t>Согласование проведения контрольного мероприятия с органами прокуратуры возможно при следующих условиях:</w:t>
            </w:r>
          </w:p>
          <w:p w:rsidR="00C11131" w:rsidRPr="00821148" w:rsidRDefault="00C11131" w:rsidP="00CB4D07">
            <w:pPr>
              <w:autoSpaceDE w:val="0"/>
              <w:autoSpaceDN w:val="0"/>
              <w:adjustRightInd w:val="0"/>
              <w:ind w:firstLine="540"/>
              <w:jc w:val="both"/>
              <w:rPr>
                <w:rFonts w:eastAsiaTheme="minorHAnsi"/>
                <w:sz w:val="28"/>
                <w:szCs w:val="28"/>
                <w:lang w:eastAsia="en-US"/>
              </w:rPr>
            </w:pPr>
            <w:r w:rsidRPr="00821148">
              <w:rPr>
                <w:rFonts w:eastAsiaTheme="minorHAnsi"/>
                <w:sz w:val="28"/>
                <w:szCs w:val="28"/>
                <w:lang w:eastAsia="en-US"/>
              </w:rPr>
              <w:t>- 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rsidR="00C11131" w:rsidRPr="00821148" w:rsidRDefault="00C11131" w:rsidP="00CB4D07">
            <w:pPr>
              <w:autoSpaceDE w:val="0"/>
              <w:autoSpaceDN w:val="0"/>
              <w:adjustRightInd w:val="0"/>
              <w:ind w:firstLine="540"/>
              <w:jc w:val="both"/>
              <w:rPr>
                <w:rFonts w:eastAsiaTheme="minorHAnsi"/>
                <w:sz w:val="28"/>
                <w:szCs w:val="28"/>
                <w:lang w:eastAsia="en-US"/>
              </w:rPr>
            </w:pPr>
            <w:r w:rsidRPr="00821148">
              <w:rPr>
                <w:rFonts w:eastAsiaTheme="minorHAnsi"/>
                <w:sz w:val="28"/>
                <w:szCs w:val="28"/>
                <w:lang w:eastAsia="en-US"/>
              </w:rPr>
              <w:t>- при непосредственной угрозе обороне страны и безопасности государства, по фактам причинения вреда обороне страны и безопасности государства;</w:t>
            </w:r>
          </w:p>
          <w:p w:rsidR="00C11131" w:rsidRPr="00821148" w:rsidRDefault="00C11131" w:rsidP="00CB4D07">
            <w:pPr>
              <w:autoSpaceDE w:val="0"/>
              <w:autoSpaceDN w:val="0"/>
              <w:adjustRightInd w:val="0"/>
              <w:ind w:firstLine="540"/>
              <w:jc w:val="both"/>
              <w:rPr>
                <w:rFonts w:eastAsiaTheme="minorHAnsi"/>
                <w:sz w:val="28"/>
                <w:szCs w:val="28"/>
                <w:lang w:eastAsia="en-US"/>
              </w:rPr>
            </w:pPr>
            <w:r w:rsidRPr="00821148">
              <w:rPr>
                <w:rFonts w:eastAsiaTheme="minorHAnsi"/>
                <w:sz w:val="28"/>
                <w:szCs w:val="28"/>
                <w:lang w:eastAsia="en-US"/>
              </w:rPr>
              <w:t>- 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w:t>
            </w:r>
          </w:p>
          <w:p w:rsidR="00A43354" w:rsidRDefault="00C11131" w:rsidP="00A43354">
            <w:pPr>
              <w:autoSpaceDE w:val="0"/>
              <w:autoSpaceDN w:val="0"/>
              <w:adjustRightInd w:val="0"/>
              <w:ind w:firstLine="540"/>
              <w:jc w:val="both"/>
              <w:rPr>
                <w:rFonts w:eastAsiaTheme="minorHAnsi"/>
                <w:sz w:val="28"/>
                <w:szCs w:val="28"/>
                <w:lang w:eastAsia="en-US"/>
              </w:rPr>
            </w:pPr>
            <w:r w:rsidRPr="00821148">
              <w:rPr>
                <w:rFonts w:eastAsiaTheme="minorHAnsi"/>
                <w:sz w:val="28"/>
                <w:szCs w:val="28"/>
                <w:lang w:eastAsia="en-US"/>
              </w:rPr>
              <w:t>- при выявлении индикаторов риска нар</w:t>
            </w:r>
            <w:r w:rsidR="00A43354">
              <w:rPr>
                <w:rFonts w:eastAsiaTheme="minorHAnsi"/>
                <w:sz w:val="28"/>
                <w:szCs w:val="28"/>
                <w:lang w:eastAsia="en-US"/>
              </w:rPr>
              <w:t>ушения обязательных требований.</w:t>
            </w:r>
          </w:p>
          <w:p w:rsidR="00A43354" w:rsidRDefault="00C11131" w:rsidP="00A43354">
            <w:pPr>
              <w:autoSpaceDE w:val="0"/>
              <w:autoSpaceDN w:val="0"/>
              <w:adjustRightInd w:val="0"/>
              <w:jc w:val="both"/>
              <w:rPr>
                <w:rFonts w:eastAsiaTheme="minorHAnsi"/>
                <w:sz w:val="28"/>
                <w:szCs w:val="28"/>
                <w:lang w:eastAsia="en-US"/>
              </w:rPr>
            </w:pPr>
            <w:r w:rsidRPr="00821148">
              <w:rPr>
                <w:rFonts w:eastAsiaTheme="minorHAnsi"/>
                <w:sz w:val="28"/>
                <w:szCs w:val="28"/>
                <w:lang w:eastAsia="en-US"/>
              </w:rPr>
              <w:t>Контрольным мероприятием без взаимодействия с контролируемыми лицами является выездное обследование.</w:t>
            </w:r>
          </w:p>
          <w:p w:rsidR="004E00C4" w:rsidRPr="00803490" w:rsidRDefault="004E00C4" w:rsidP="004E00C4">
            <w:pPr>
              <w:ind w:firstLine="709"/>
              <w:jc w:val="both"/>
              <w:rPr>
                <w:i/>
                <w:sz w:val="28"/>
                <w:szCs w:val="28"/>
              </w:rPr>
            </w:pPr>
            <w:r w:rsidRPr="00803490">
              <w:rPr>
                <w:sz w:val="28"/>
                <w:szCs w:val="28"/>
              </w:rPr>
              <w:t>Депар</w:t>
            </w:r>
            <w:r>
              <w:rPr>
                <w:sz w:val="28"/>
                <w:szCs w:val="28"/>
              </w:rPr>
              <w:t xml:space="preserve">таментом за истекший период 2025 </w:t>
            </w:r>
            <w:r w:rsidRPr="00803490">
              <w:rPr>
                <w:sz w:val="28"/>
                <w:szCs w:val="28"/>
              </w:rPr>
              <w:t xml:space="preserve">года в отношении </w:t>
            </w:r>
            <w:r w:rsidR="00862D96">
              <w:rPr>
                <w:sz w:val="28"/>
                <w:szCs w:val="28"/>
              </w:rPr>
              <w:t>4</w:t>
            </w:r>
            <w:r>
              <w:rPr>
                <w:sz w:val="28"/>
                <w:szCs w:val="28"/>
              </w:rPr>
              <w:t xml:space="preserve"> </w:t>
            </w:r>
            <w:r>
              <w:rPr>
                <w:bCs/>
                <w:sz w:val="28"/>
                <w:szCs w:val="28"/>
              </w:rPr>
              <w:t xml:space="preserve"> </w:t>
            </w:r>
            <w:r w:rsidRPr="00803490">
              <w:rPr>
                <w:sz w:val="28"/>
                <w:szCs w:val="28"/>
              </w:rPr>
              <w:t xml:space="preserve">контролируемых лиц проведено </w:t>
            </w:r>
            <w:r w:rsidR="00862D96">
              <w:rPr>
                <w:sz w:val="28"/>
                <w:szCs w:val="28"/>
              </w:rPr>
              <w:t>6</w:t>
            </w:r>
            <w:r w:rsidRPr="00803490">
              <w:rPr>
                <w:sz w:val="28"/>
                <w:szCs w:val="28"/>
              </w:rPr>
              <w:t xml:space="preserve"> выездных обследований, по результатам которых выявлены признаки </w:t>
            </w:r>
            <w:r w:rsidR="00862D96">
              <w:rPr>
                <w:bCs/>
                <w:sz w:val="28"/>
                <w:szCs w:val="28"/>
              </w:rPr>
              <w:t>18</w:t>
            </w:r>
            <w:r w:rsidRPr="00803490">
              <w:rPr>
                <w:sz w:val="28"/>
                <w:szCs w:val="28"/>
              </w:rPr>
              <w:t xml:space="preserve"> нарушени</w:t>
            </w:r>
            <w:r>
              <w:rPr>
                <w:sz w:val="28"/>
                <w:szCs w:val="28"/>
              </w:rPr>
              <w:t>й</w:t>
            </w:r>
            <w:r w:rsidRPr="00803490">
              <w:rPr>
                <w:sz w:val="28"/>
                <w:szCs w:val="28"/>
              </w:rPr>
              <w:t xml:space="preserve"> обязательных требований жилищного законодательства Российской Федерации. В адрес контролируемых лиц объявлено </w:t>
            </w:r>
            <w:r>
              <w:rPr>
                <w:bCs/>
                <w:sz w:val="28"/>
                <w:szCs w:val="28"/>
              </w:rPr>
              <w:t>5</w:t>
            </w:r>
            <w:r w:rsidRPr="00803490">
              <w:rPr>
                <w:bCs/>
                <w:sz w:val="28"/>
                <w:szCs w:val="28"/>
              </w:rPr>
              <w:t xml:space="preserve"> </w:t>
            </w:r>
            <w:r>
              <w:rPr>
                <w:sz w:val="28"/>
                <w:szCs w:val="28"/>
              </w:rPr>
              <w:t xml:space="preserve">предостережений </w:t>
            </w:r>
            <w:r w:rsidRPr="00803490">
              <w:rPr>
                <w:sz w:val="28"/>
                <w:szCs w:val="28"/>
              </w:rPr>
              <w:t xml:space="preserve">о недопустимости нарушения обязательных требований жилищного законодательства РФ </w:t>
            </w:r>
            <w:r w:rsidRPr="004E00C4">
              <w:rPr>
                <w:sz w:val="28"/>
                <w:szCs w:val="28"/>
              </w:rPr>
              <w:t>(содержание придомовой территории, уборка лестничных клеток, содержание крыши чердака, повального помещения, площадки накопления ТКО и др.).</w:t>
            </w:r>
            <w:r w:rsidRPr="00803490">
              <w:rPr>
                <w:i/>
                <w:sz w:val="28"/>
                <w:szCs w:val="28"/>
              </w:rPr>
              <w:t xml:space="preserve"> </w:t>
            </w:r>
          </w:p>
          <w:p w:rsidR="00C11131" w:rsidRPr="00320FF4" w:rsidRDefault="00C11131" w:rsidP="00CB4D07">
            <w:pPr>
              <w:ind w:firstLine="501"/>
              <w:jc w:val="both"/>
              <w:rPr>
                <w:sz w:val="28"/>
                <w:szCs w:val="28"/>
              </w:rPr>
            </w:pPr>
            <w:r w:rsidRPr="00320FF4">
              <w:rPr>
                <w:sz w:val="28"/>
                <w:szCs w:val="28"/>
              </w:rPr>
              <w:t>2.7. Анализ и оценка рисков причинения вреда охраняемым законом ценностям.</w:t>
            </w:r>
          </w:p>
          <w:p w:rsidR="00C11131" w:rsidRDefault="00C11131" w:rsidP="00CB4D07">
            <w:pPr>
              <w:ind w:firstLine="501"/>
              <w:jc w:val="both"/>
              <w:rPr>
                <w:sz w:val="28"/>
                <w:szCs w:val="28"/>
              </w:rPr>
            </w:pPr>
            <w:r w:rsidRPr="00320FF4">
              <w:rPr>
                <w:sz w:val="28"/>
                <w:szCs w:val="28"/>
              </w:rPr>
              <w:t xml:space="preserve">Мониторинг состояния </w:t>
            </w:r>
            <w:r>
              <w:rPr>
                <w:sz w:val="28"/>
                <w:szCs w:val="28"/>
              </w:rPr>
              <w:t>контролируемых лиц</w:t>
            </w:r>
            <w:r w:rsidRPr="00320FF4">
              <w:rPr>
                <w:sz w:val="28"/>
                <w:szCs w:val="28"/>
              </w:rPr>
              <w:t xml:space="preserve"> в сфере жилищного законодательства выявил</w:t>
            </w:r>
            <w:r>
              <w:rPr>
                <w:sz w:val="28"/>
                <w:szCs w:val="28"/>
              </w:rPr>
              <w:t xml:space="preserve"> следующие основные группы нарушений, допускаемых контролируемыми лицами в ходе осуществления деятельности по </w:t>
            </w:r>
            <w:r>
              <w:rPr>
                <w:sz w:val="28"/>
                <w:szCs w:val="28"/>
              </w:rPr>
              <w:lastRenderedPageBreak/>
              <w:t>управлению многоквартирными домами:</w:t>
            </w:r>
          </w:p>
          <w:p w:rsidR="00C11131" w:rsidRDefault="00C11131" w:rsidP="00CB4D07">
            <w:pPr>
              <w:ind w:firstLine="501"/>
              <w:jc w:val="both"/>
              <w:rPr>
                <w:sz w:val="28"/>
                <w:szCs w:val="28"/>
              </w:rPr>
            </w:pPr>
            <w:r>
              <w:rPr>
                <w:sz w:val="28"/>
                <w:szCs w:val="28"/>
              </w:rPr>
              <w:t xml:space="preserve">- нарушения обязательных требований к содержанию </w:t>
            </w:r>
            <w:r w:rsidRPr="00320FF4">
              <w:rPr>
                <w:sz w:val="28"/>
                <w:szCs w:val="28"/>
              </w:rPr>
              <w:t xml:space="preserve">и ремонту общего имущества </w:t>
            </w:r>
            <w:r>
              <w:rPr>
                <w:sz w:val="28"/>
                <w:szCs w:val="28"/>
              </w:rPr>
              <w:t>собственников помещений в</w:t>
            </w:r>
            <w:r w:rsidRPr="00320FF4">
              <w:rPr>
                <w:sz w:val="28"/>
                <w:szCs w:val="28"/>
              </w:rPr>
              <w:t xml:space="preserve"> </w:t>
            </w:r>
            <w:r>
              <w:rPr>
                <w:sz w:val="28"/>
                <w:szCs w:val="28"/>
              </w:rPr>
              <w:t>многоквартирных домах;</w:t>
            </w:r>
          </w:p>
          <w:p w:rsidR="00C11131" w:rsidRPr="00320FF4" w:rsidRDefault="00C11131" w:rsidP="00CB4D07">
            <w:pPr>
              <w:ind w:firstLine="501"/>
              <w:jc w:val="both"/>
              <w:rPr>
                <w:sz w:val="28"/>
                <w:szCs w:val="28"/>
              </w:rPr>
            </w:pPr>
            <w:r>
              <w:rPr>
                <w:sz w:val="28"/>
                <w:szCs w:val="28"/>
              </w:rPr>
              <w:t>- предоставление коммунальных услуг ненадлежащего качества пользователям муниципальных жилых помещений в многоквартирных домах.</w:t>
            </w:r>
          </w:p>
          <w:p w:rsidR="00C11131" w:rsidRPr="00320FF4" w:rsidRDefault="00C11131" w:rsidP="00CB4D07">
            <w:pPr>
              <w:ind w:firstLine="501"/>
              <w:jc w:val="both"/>
              <w:rPr>
                <w:sz w:val="28"/>
                <w:szCs w:val="28"/>
              </w:rPr>
            </w:pPr>
            <w:r w:rsidRPr="00320FF4">
              <w:rPr>
                <w:sz w:val="28"/>
                <w:szCs w:val="28"/>
              </w:rPr>
              <w:t xml:space="preserve">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w:t>
            </w:r>
            <w:r>
              <w:rPr>
                <w:sz w:val="28"/>
                <w:szCs w:val="28"/>
              </w:rPr>
              <w:t>контролируемых лиц</w:t>
            </w:r>
            <w:r w:rsidRPr="00320FF4">
              <w:rPr>
                <w:sz w:val="28"/>
                <w:szCs w:val="28"/>
              </w:rPr>
              <w:t xml:space="preserve"> о необязательности соблюдения этих требований. </w:t>
            </w:r>
          </w:p>
          <w:p w:rsidR="00C11131" w:rsidRPr="00320FF4" w:rsidRDefault="00C11131" w:rsidP="00CB4D07">
            <w:pPr>
              <w:ind w:firstLine="501"/>
              <w:jc w:val="both"/>
              <w:rPr>
                <w:sz w:val="28"/>
                <w:szCs w:val="28"/>
              </w:rPr>
            </w:pPr>
            <w:r w:rsidRPr="00320FF4">
              <w:rPr>
                <w:sz w:val="28"/>
                <w:szCs w:val="28"/>
              </w:rPr>
              <w:t xml:space="preserve">Наиболее значимым риском является факт причинения вреда объектам жилищного фонда вследствие нарушения жилищного </w:t>
            </w:r>
            <w:proofErr w:type="gramStart"/>
            <w:r w:rsidRPr="00320FF4">
              <w:rPr>
                <w:sz w:val="28"/>
                <w:szCs w:val="28"/>
              </w:rPr>
              <w:t>законодательства</w:t>
            </w:r>
            <w:proofErr w:type="gramEnd"/>
            <w:r w:rsidRPr="00320FF4">
              <w:rPr>
                <w:sz w:val="28"/>
                <w:szCs w:val="28"/>
              </w:rPr>
              <w:t xml:space="preserve"> контролируемым лицом, в том числе вследствие действий (бездействия) должностных лиц кон</w:t>
            </w:r>
            <w:r>
              <w:rPr>
                <w:sz w:val="28"/>
                <w:szCs w:val="28"/>
              </w:rPr>
              <w:t xml:space="preserve">тролируемого лица, и (или) </w:t>
            </w:r>
            <w:r w:rsidRPr="001F02E0">
              <w:rPr>
                <w:sz w:val="28"/>
                <w:szCs w:val="28"/>
              </w:rPr>
              <w:t>иных лиц, действующих</w:t>
            </w:r>
            <w:r w:rsidRPr="00320FF4">
              <w:rPr>
                <w:sz w:val="28"/>
                <w:szCs w:val="28"/>
              </w:rPr>
              <w:t xml:space="preserve"> на основании договорных отношений с контролируемым лицом. </w:t>
            </w:r>
          </w:p>
          <w:p w:rsidR="00C11131" w:rsidRDefault="00C11131" w:rsidP="00CB4D07">
            <w:pPr>
              <w:ind w:firstLine="501"/>
              <w:jc w:val="both"/>
              <w:rPr>
                <w:sz w:val="28"/>
                <w:szCs w:val="28"/>
              </w:rPr>
            </w:pPr>
            <w:r w:rsidRPr="00320FF4">
              <w:rPr>
                <w:sz w:val="28"/>
                <w:szCs w:val="28"/>
              </w:rPr>
              <w:t xml:space="preserve">Проведение профилактических мероприятий, направленных на соблюдение </w:t>
            </w:r>
            <w:r>
              <w:rPr>
                <w:sz w:val="28"/>
                <w:szCs w:val="28"/>
              </w:rPr>
              <w:t>контролируемыми лицами</w:t>
            </w:r>
            <w:r w:rsidRPr="00320FF4">
              <w:rPr>
                <w:sz w:val="28"/>
                <w:szCs w:val="28"/>
              </w:rPr>
              <w:t xml:space="preserve"> обязательных требований жилищного законодательства, на побуждение </w:t>
            </w:r>
            <w:r>
              <w:rPr>
                <w:sz w:val="28"/>
                <w:szCs w:val="28"/>
              </w:rPr>
              <w:t>контролируемых лиц</w:t>
            </w:r>
            <w:r w:rsidRPr="00320FF4">
              <w:rPr>
                <w:sz w:val="28"/>
                <w:szCs w:val="28"/>
              </w:rPr>
              <w:t xml:space="preserve"> к добросовестности, будет способствовать повышению их ответственности, а также снижению количества совершаемых нарушений.  </w:t>
            </w:r>
          </w:p>
          <w:p w:rsidR="00C11131" w:rsidRPr="00320FF4" w:rsidRDefault="00C11131" w:rsidP="00CB4D07">
            <w:pPr>
              <w:ind w:firstLine="501"/>
              <w:jc w:val="both"/>
              <w:rPr>
                <w:sz w:val="28"/>
                <w:szCs w:val="28"/>
              </w:rPr>
            </w:pPr>
          </w:p>
          <w:p w:rsidR="00C11131" w:rsidRDefault="00C11131" w:rsidP="00CB4D07">
            <w:pPr>
              <w:jc w:val="center"/>
              <w:rPr>
                <w:sz w:val="28"/>
                <w:szCs w:val="28"/>
              </w:rPr>
            </w:pPr>
            <w:r w:rsidRPr="00320FF4">
              <w:rPr>
                <w:bCs/>
                <w:sz w:val="28"/>
                <w:szCs w:val="28"/>
              </w:rPr>
              <w:t>Раздел 3. Цели и задачи Программы </w:t>
            </w:r>
            <w:r w:rsidRPr="00320FF4">
              <w:rPr>
                <w:sz w:val="28"/>
                <w:szCs w:val="28"/>
              </w:rPr>
              <w:t xml:space="preserve"> </w:t>
            </w:r>
          </w:p>
          <w:p w:rsidR="00C11131" w:rsidRPr="00320FF4" w:rsidRDefault="00C11131" w:rsidP="00CB4D07">
            <w:pPr>
              <w:jc w:val="center"/>
              <w:rPr>
                <w:sz w:val="28"/>
                <w:szCs w:val="28"/>
              </w:rPr>
            </w:pPr>
          </w:p>
          <w:p w:rsidR="00C11131" w:rsidRPr="00320FF4" w:rsidRDefault="00C11131" w:rsidP="00CB4D07">
            <w:pPr>
              <w:ind w:firstLine="501"/>
              <w:rPr>
                <w:sz w:val="28"/>
                <w:szCs w:val="28"/>
              </w:rPr>
            </w:pPr>
            <w:r w:rsidRPr="00320FF4">
              <w:rPr>
                <w:sz w:val="28"/>
                <w:szCs w:val="28"/>
              </w:rPr>
              <w:t xml:space="preserve">3.1. Цели Программы: </w:t>
            </w:r>
          </w:p>
          <w:p w:rsidR="00C11131" w:rsidRPr="001F02E0" w:rsidRDefault="00C11131" w:rsidP="00CB4D07">
            <w:pPr>
              <w:ind w:firstLine="501"/>
              <w:jc w:val="both"/>
              <w:rPr>
                <w:sz w:val="28"/>
                <w:szCs w:val="28"/>
              </w:rPr>
            </w:pPr>
            <w:r>
              <w:rPr>
                <w:sz w:val="28"/>
                <w:szCs w:val="28"/>
              </w:rPr>
              <w:t xml:space="preserve">- предупреждение </w:t>
            </w:r>
            <w:proofErr w:type="gramStart"/>
            <w:r>
              <w:rPr>
                <w:sz w:val="28"/>
                <w:szCs w:val="28"/>
              </w:rPr>
              <w:t>нарушений</w:t>
            </w:r>
            <w:proofErr w:type="gramEnd"/>
            <w:r>
              <w:rPr>
                <w:sz w:val="28"/>
                <w:szCs w:val="28"/>
              </w:rPr>
              <w:t xml:space="preserve"> контролируемыми лицами обязательных требований, включая устранение причин</w:t>
            </w:r>
            <w:r w:rsidRPr="001F02E0">
              <w:rPr>
                <w:sz w:val="28"/>
                <w:szCs w:val="28"/>
              </w:rPr>
              <w:t>, факторов и условий, способствующих возможному нарушению обязательных требований;</w:t>
            </w:r>
          </w:p>
          <w:p w:rsidR="00C11131" w:rsidRPr="001F02E0" w:rsidRDefault="00C11131" w:rsidP="00CB4D07">
            <w:pPr>
              <w:ind w:firstLine="501"/>
              <w:jc w:val="both"/>
              <w:rPr>
                <w:sz w:val="28"/>
                <w:szCs w:val="28"/>
              </w:rPr>
            </w:pPr>
            <w:r w:rsidRPr="001F02E0">
              <w:rPr>
                <w:sz w:val="28"/>
                <w:szCs w:val="28"/>
              </w:rPr>
              <w:t>- снижение административной нагрузки на контролируемые лица;</w:t>
            </w:r>
          </w:p>
          <w:p w:rsidR="00C11131" w:rsidRDefault="00C11131" w:rsidP="00CB4D07">
            <w:pPr>
              <w:ind w:firstLine="501"/>
              <w:jc w:val="both"/>
              <w:rPr>
                <w:sz w:val="28"/>
                <w:szCs w:val="28"/>
              </w:rPr>
            </w:pPr>
            <w:r w:rsidRPr="001F02E0">
              <w:rPr>
                <w:sz w:val="28"/>
                <w:szCs w:val="28"/>
              </w:rPr>
              <w:t>- создание мотивации к добросовестному поведению контролируемых</w:t>
            </w:r>
            <w:r>
              <w:rPr>
                <w:sz w:val="28"/>
                <w:szCs w:val="28"/>
              </w:rPr>
              <w:t xml:space="preserve"> лиц;</w:t>
            </w:r>
          </w:p>
          <w:p w:rsidR="00C11131" w:rsidRDefault="00C11131" w:rsidP="00CB4D07">
            <w:pPr>
              <w:ind w:firstLine="501"/>
              <w:jc w:val="both"/>
              <w:rPr>
                <w:sz w:val="28"/>
                <w:szCs w:val="28"/>
              </w:rPr>
            </w:pPr>
            <w:r>
              <w:rPr>
                <w:sz w:val="28"/>
                <w:szCs w:val="28"/>
              </w:rPr>
              <w:t>- предотвращение риска причинения вреда и снижение уровня ущерба охраняемым законом ценностям вследствие нарушения обязательных требований.</w:t>
            </w:r>
          </w:p>
          <w:p w:rsidR="00C11131" w:rsidRPr="00320FF4" w:rsidRDefault="00C11131" w:rsidP="00CB4D07">
            <w:pPr>
              <w:ind w:firstLine="501"/>
              <w:rPr>
                <w:sz w:val="28"/>
                <w:szCs w:val="28"/>
              </w:rPr>
            </w:pPr>
            <w:r w:rsidRPr="00320FF4">
              <w:rPr>
                <w:sz w:val="28"/>
                <w:szCs w:val="28"/>
              </w:rPr>
              <w:t xml:space="preserve">3.2. Задачи Программы: </w:t>
            </w:r>
          </w:p>
          <w:p w:rsidR="00C11131" w:rsidRPr="00320FF4" w:rsidRDefault="00C11131" w:rsidP="00CB4D07">
            <w:pPr>
              <w:ind w:firstLine="501"/>
              <w:jc w:val="both"/>
              <w:rPr>
                <w:sz w:val="28"/>
                <w:szCs w:val="28"/>
              </w:rPr>
            </w:pPr>
            <w:r w:rsidRPr="00320FF4">
              <w:rPr>
                <w:sz w:val="28"/>
                <w:szCs w:val="28"/>
              </w:rPr>
              <w:t xml:space="preserve">- выявление причин, факторов и условий, способствующих нарушению обязательных требований жилищного законодательства, определение способов устранения или снижения рисков их возникновения; </w:t>
            </w:r>
          </w:p>
          <w:p w:rsidR="00C11131" w:rsidRPr="00320FF4" w:rsidRDefault="00C11131" w:rsidP="00CB4D07">
            <w:pPr>
              <w:ind w:firstLine="501"/>
              <w:jc w:val="both"/>
              <w:rPr>
                <w:sz w:val="28"/>
                <w:szCs w:val="28"/>
              </w:rPr>
            </w:pPr>
            <w:r w:rsidRPr="00320FF4">
              <w:rPr>
                <w:sz w:val="28"/>
                <w:szCs w:val="28"/>
              </w:rPr>
              <w:t xml:space="preserve">- установление зависимости видов, форм и интенсивности профилактических мероприятий от особенностей конкретных </w:t>
            </w:r>
            <w:r>
              <w:rPr>
                <w:sz w:val="28"/>
                <w:szCs w:val="28"/>
              </w:rPr>
              <w:t>контролируемых лиц</w:t>
            </w:r>
            <w:r w:rsidRPr="00320FF4">
              <w:rPr>
                <w:sz w:val="28"/>
                <w:szCs w:val="28"/>
              </w:rPr>
              <w:t xml:space="preserve">, и проведение профилактических мероприятий с учетом данных факторов; </w:t>
            </w:r>
          </w:p>
          <w:p w:rsidR="00C11131" w:rsidRPr="00320FF4" w:rsidRDefault="00C11131" w:rsidP="00CB4D07">
            <w:pPr>
              <w:ind w:firstLine="501"/>
              <w:jc w:val="both"/>
              <w:rPr>
                <w:sz w:val="28"/>
                <w:szCs w:val="28"/>
              </w:rPr>
            </w:pPr>
            <w:r w:rsidRPr="00320FF4">
              <w:rPr>
                <w:sz w:val="28"/>
                <w:szCs w:val="28"/>
              </w:rPr>
              <w:t xml:space="preserve">- формирование единого понимания обязательных требований жилищного законодательства у всех участников контрольной деятельности; </w:t>
            </w:r>
          </w:p>
          <w:p w:rsidR="00C11131" w:rsidRDefault="00C11131" w:rsidP="00CB4D07">
            <w:pPr>
              <w:ind w:firstLine="501"/>
              <w:jc w:val="both"/>
              <w:rPr>
                <w:sz w:val="28"/>
                <w:szCs w:val="28"/>
              </w:rPr>
            </w:pPr>
            <w:r w:rsidRPr="00320FF4">
              <w:rPr>
                <w:sz w:val="28"/>
                <w:szCs w:val="28"/>
              </w:rPr>
              <w:t xml:space="preserve">- повышение прозрачности осуществляемой </w:t>
            </w:r>
            <w:r>
              <w:rPr>
                <w:sz w:val="28"/>
                <w:szCs w:val="28"/>
              </w:rPr>
              <w:t xml:space="preserve">уполномоченным </w:t>
            </w:r>
            <w:r w:rsidRPr="00320FF4">
              <w:rPr>
                <w:sz w:val="28"/>
                <w:szCs w:val="28"/>
              </w:rPr>
              <w:t>орган</w:t>
            </w:r>
            <w:r>
              <w:rPr>
                <w:sz w:val="28"/>
                <w:szCs w:val="28"/>
              </w:rPr>
              <w:t>ом</w:t>
            </w:r>
            <w:r w:rsidRPr="00320FF4">
              <w:rPr>
                <w:sz w:val="28"/>
                <w:szCs w:val="28"/>
              </w:rPr>
              <w:t xml:space="preserve"> контрольной деятельности; </w:t>
            </w:r>
          </w:p>
          <w:p w:rsidR="00C11131" w:rsidRPr="00320FF4" w:rsidRDefault="00C11131" w:rsidP="00CB4D07">
            <w:pPr>
              <w:ind w:firstLine="501"/>
              <w:jc w:val="both"/>
              <w:rPr>
                <w:sz w:val="28"/>
                <w:szCs w:val="28"/>
              </w:rPr>
            </w:pPr>
            <w:r>
              <w:rPr>
                <w:sz w:val="28"/>
                <w:szCs w:val="28"/>
              </w:rPr>
              <w:t>- создание и внедрение мер системы позитивной профилактики;</w:t>
            </w:r>
          </w:p>
          <w:p w:rsidR="00C11131" w:rsidRDefault="00C11131" w:rsidP="00CB4D07">
            <w:pPr>
              <w:ind w:firstLine="501"/>
              <w:jc w:val="both"/>
              <w:rPr>
                <w:sz w:val="28"/>
                <w:szCs w:val="28"/>
              </w:rPr>
            </w:pPr>
            <w:r w:rsidRPr="00320FF4">
              <w:rPr>
                <w:sz w:val="28"/>
                <w:szCs w:val="28"/>
              </w:rPr>
              <w:t xml:space="preserve">- повышение уровня правовой грамотности </w:t>
            </w:r>
            <w:r>
              <w:rPr>
                <w:sz w:val="28"/>
                <w:szCs w:val="28"/>
              </w:rPr>
              <w:t>контролируемых лиц</w:t>
            </w:r>
            <w:r w:rsidRPr="00320FF4">
              <w:rPr>
                <w:sz w:val="28"/>
                <w:szCs w:val="28"/>
              </w:rPr>
              <w:t>, в том числе путем обеспечения доступности информации об обязательных требованиях жилищного законодательства и необх</w:t>
            </w:r>
            <w:r>
              <w:rPr>
                <w:sz w:val="28"/>
                <w:szCs w:val="28"/>
              </w:rPr>
              <w:t>одимых мерах по их исполнению.</w:t>
            </w:r>
          </w:p>
          <w:p w:rsidR="00C11131" w:rsidRPr="00320FF4" w:rsidRDefault="00C11131" w:rsidP="00CB4D07">
            <w:pPr>
              <w:ind w:firstLine="501"/>
              <w:jc w:val="both"/>
              <w:rPr>
                <w:sz w:val="28"/>
                <w:szCs w:val="28"/>
              </w:rPr>
            </w:pPr>
          </w:p>
          <w:p w:rsidR="00C11131" w:rsidRDefault="00C11131" w:rsidP="00CB4D07">
            <w:pPr>
              <w:jc w:val="center"/>
              <w:rPr>
                <w:sz w:val="28"/>
                <w:szCs w:val="28"/>
              </w:rPr>
            </w:pPr>
            <w:r w:rsidRPr="00320FF4">
              <w:rPr>
                <w:bCs/>
                <w:sz w:val="28"/>
                <w:szCs w:val="28"/>
              </w:rPr>
              <w:lastRenderedPageBreak/>
              <w:t>Раздел 4. План мероприятий по профилактике нарушений </w:t>
            </w:r>
            <w:r w:rsidRPr="00320FF4">
              <w:rPr>
                <w:sz w:val="28"/>
                <w:szCs w:val="28"/>
              </w:rPr>
              <w:t xml:space="preserve"> </w:t>
            </w:r>
          </w:p>
          <w:p w:rsidR="00C11131" w:rsidRPr="00320FF4" w:rsidRDefault="00C11131" w:rsidP="00CB4D07">
            <w:pPr>
              <w:jc w:val="center"/>
              <w:rPr>
                <w:sz w:val="28"/>
                <w:szCs w:val="28"/>
              </w:rPr>
            </w:pPr>
          </w:p>
          <w:p w:rsidR="00C11131" w:rsidRDefault="00C11131" w:rsidP="00CB4D07">
            <w:pPr>
              <w:ind w:firstLine="501"/>
              <w:jc w:val="both"/>
              <w:rPr>
                <w:sz w:val="28"/>
                <w:szCs w:val="28"/>
              </w:rPr>
            </w:pPr>
            <w:r w:rsidRPr="00320FF4">
              <w:rPr>
                <w:sz w:val="28"/>
                <w:szCs w:val="28"/>
              </w:rPr>
              <w:t>Мероприятия Программы представляют собой комплекс мер, направленных на достижение целей и решение основных задач Программы. Перече</w:t>
            </w:r>
            <w:r w:rsidR="004243F4">
              <w:rPr>
                <w:sz w:val="28"/>
                <w:szCs w:val="28"/>
              </w:rPr>
              <w:t>нь мероприятий Программы на 2025</w:t>
            </w:r>
            <w:r w:rsidRPr="00320FF4">
              <w:rPr>
                <w:sz w:val="28"/>
                <w:szCs w:val="28"/>
              </w:rPr>
              <w:t xml:space="preserve"> год, сроки (периодичность) их проведения и ответственные структурные подразделения приведены в Плане мероприятий по профилактике нарушений жи</w:t>
            </w:r>
            <w:r>
              <w:rPr>
                <w:sz w:val="28"/>
                <w:szCs w:val="28"/>
              </w:rPr>
              <w:t>лищного законодательства на 2025</w:t>
            </w:r>
            <w:r w:rsidRPr="00320FF4">
              <w:rPr>
                <w:sz w:val="28"/>
                <w:szCs w:val="28"/>
              </w:rPr>
              <w:t xml:space="preserve"> год (приложение).  </w:t>
            </w:r>
          </w:p>
          <w:p w:rsidR="00C11131" w:rsidRPr="00320FF4" w:rsidRDefault="00C11131" w:rsidP="00CB4D07">
            <w:pPr>
              <w:ind w:firstLine="501"/>
              <w:jc w:val="both"/>
              <w:rPr>
                <w:sz w:val="28"/>
                <w:szCs w:val="28"/>
              </w:rPr>
            </w:pPr>
          </w:p>
          <w:p w:rsidR="00C11131" w:rsidRDefault="00C11131" w:rsidP="00CB4D07">
            <w:pPr>
              <w:jc w:val="center"/>
              <w:rPr>
                <w:sz w:val="28"/>
                <w:szCs w:val="28"/>
              </w:rPr>
            </w:pPr>
            <w:r w:rsidRPr="00320FF4">
              <w:rPr>
                <w:bCs/>
                <w:sz w:val="28"/>
                <w:szCs w:val="28"/>
              </w:rPr>
              <w:t>Раздел 5. Показатели результативн</w:t>
            </w:r>
            <w:r>
              <w:rPr>
                <w:bCs/>
                <w:sz w:val="28"/>
                <w:szCs w:val="28"/>
              </w:rPr>
              <w:t>ости и эффективности Программы</w:t>
            </w:r>
          </w:p>
          <w:p w:rsidR="00C11131" w:rsidRPr="00320FF4" w:rsidRDefault="00C11131" w:rsidP="00CB4D07">
            <w:pPr>
              <w:jc w:val="center"/>
              <w:rPr>
                <w:sz w:val="28"/>
                <w:szCs w:val="28"/>
              </w:rPr>
            </w:pPr>
          </w:p>
          <w:p w:rsidR="00C11131" w:rsidRPr="00320FF4" w:rsidRDefault="00C11131" w:rsidP="00CB4D07">
            <w:pPr>
              <w:ind w:firstLine="501"/>
              <w:rPr>
                <w:sz w:val="28"/>
                <w:szCs w:val="28"/>
              </w:rPr>
            </w:pPr>
            <w:r w:rsidRPr="00320FF4">
              <w:rPr>
                <w:sz w:val="28"/>
                <w:szCs w:val="28"/>
              </w:rPr>
              <w:t xml:space="preserve">Отчетные показатели Программы за </w:t>
            </w:r>
            <w:r w:rsidRPr="001F02E0">
              <w:rPr>
                <w:sz w:val="28"/>
                <w:szCs w:val="28"/>
              </w:rPr>
              <w:t>202</w:t>
            </w:r>
            <w:r w:rsidR="004243F4">
              <w:rPr>
                <w:sz w:val="28"/>
                <w:szCs w:val="28"/>
              </w:rPr>
              <w:t>5</w:t>
            </w:r>
            <w:r w:rsidRPr="001F02E0">
              <w:rPr>
                <w:sz w:val="28"/>
                <w:szCs w:val="28"/>
              </w:rPr>
              <w:t xml:space="preserve"> </w:t>
            </w:r>
            <w:r w:rsidRPr="00320FF4">
              <w:rPr>
                <w:sz w:val="28"/>
                <w:szCs w:val="28"/>
              </w:rPr>
              <w:t xml:space="preserve">год: </w:t>
            </w:r>
          </w:p>
          <w:p w:rsidR="00C11131" w:rsidRPr="00320FF4" w:rsidRDefault="00C11131" w:rsidP="00CB4D07">
            <w:pPr>
              <w:ind w:firstLine="501"/>
              <w:jc w:val="both"/>
              <w:rPr>
                <w:sz w:val="28"/>
                <w:szCs w:val="28"/>
              </w:rPr>
            </w:pPr>
            <w:r w:rsidRPr="00320FF4">
              <w:rPr>
                <w:sz w:val="28"/>
                <w:szCs w:val="28"/>
              </w:rPr>
              <w:t xml:space="preserve">- доля нарушений, выявленных в ходе проведения контрольных мероприятий, от общего числа контрольных мероприятий, осуществленных в отношении </w:t>
            </w:r>
            <w:r>
              <w:rPr>
                <w:sz w:val="28"/>
                <w:szCs w:val="28"/>
              </w:rPr>
              <w:t>контролируемых лиц - 33</w:t>
            </w:r>
            <w:r w:rsidRPr="00320FF4">
              <w:rPr>
                <w:sz w:val="28"/>
                <w:szCs w:val="28"/>
              </w:rPr>
              <w:t xml:space="preserve"> %. </w:t>
            </w:r>
          </w:p>
          <w:p w:rsidR="00C11131" w:rsidRPr="00320FF4" w:rsidRDefault="00C11131" w:rsidP="00CB4D07">
            <w:pPr>
              <w:ind w:firstLine="501"/>
              <w:jc w:val="both"/>
              <w:rPr>
                <w:sz w:val="28"/>
                <w:szCs w:val="28"/>
              </w:rPr>
            </w:pPr>
            <w:r w:rsidRPr="00320FF4">
              <w:rPr>
                <w:sz w:val="28"/>
                <w:szCs w:val="28"/>
              </w:rPr>
              <w:t xml:space="preserve">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 </w:t>
            </w:r>
          </w:p>
          <w:p w:rsidR="00C11131" w:rsidRPr="00320FF4" w:rsidRDefault="00C11131" w:rsidP="00CB4D07">
            <w:pPr>
              <w:ind w:firstLine="501"/>
              <w:jc w:val="both"/>
              <w:rPr>
                <w:sz w:val="28"/>
                <w:szCs w:val="28"/>
              </w:rPr>
            </w:pPr>
            <w:r w:rsidRPr="00320FF4">
              <w:rPr>
                <w:sz w:val="28"/>
                <w:szCs w:val="28"/>
              </w:rPr>
              <w:t>- доля профилактических мероприятий в объ</w:t>
            </w:r>
            <w:r w:rsidR="004243F4">
              <w:rPr>
                <w:sz w:val="28"/>
                <w:szCs w:val="28"/>
              </w:rPr>
              <w:t>еме контрольных мероприятий- 96</w:t>
            </w:r>
            <w:r w:rsidRPr="00320FF4">
              <w:rPr>
                <w:sz w:val="28"/>
                <w:szCs w:val="28"/>
              </w:rPr>
              <w:t xml:space="preserve"> %. </w:t>
            </w:r>
          </w:p>
          <w:p w:rsidR="00C11131" w:rsidRPr="00320FF4" w:rsidRDefault="00C11131" w:rsidP="00CB4D07">
            <w:pPr>
              <w:ind w:firstLine="501"/>
              <w:jc w:val="both"/>
              <w:rPr>
                <w:sz w:val="28"/>
                <w:szCs w:val="28"/>
              </w:rPr>
            </w:pPr>
            <w:r w:rsidRPr="00320FF4">
              <w:rPr>
                <w:sz w:val="28"/>
                <w:szCs w:val="28"/>
              </w:rPr>
              <w:t xml:space="preserve">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  </w:t>
            </w:r>
          </w:p>
          <w:p w:rsidR="00C11131" w:rsidRPr="00320FF4" w:rsidRDefault="00C11131" w:rsidP="00CB4D07">
            <w:pPr>
              <w:ind w:firstLine="501"/>
              <w:rPr>
                <w:sz w:val="28"/>
                <w:szCs w:val="28"/>
              </w:rPr>
            </w:pPr>
            <w:r w:rsidRPr="00320FF4">
              <w:rPr>
                <w:sz w:val="28"/>
                <w:szCs w:val="28"/>
              </w:rPr>
              <w:t xml:space="preserve">Экономический эффект от реализованных мероприятий: </w:t>
            </w:r>
          </w:p>
          <w:p w:rsidR="00C11131" w:rsidRPr="00320FF4" w:rsidRDefault="00C11131" w:rsidP="00CB4D07">
            <w:pPr>
              <w:ind w:firstLine="501"/>
              <w:jc w:val="both"/>
              <w:rPr>
                <w:sz w:val="28"/>
                <w:szCs w:val="28"/>
              </w:rPr>
            </w:pPr>
            <w:r w:rsidRPr="00320FF4">
              <w:rPr>
                <w:sz w:val="28"/>
                <w:szCs w:val="28"/>
              </w:rPr>
              <w:t xml:space="preserve">- минимизация ресурсных затрат всех участников контрольной деятельности за счет дифференцирования случаев, в которых возможно направление юридическим лицам, индивидуальным предпринимателям предостережений о недопустимости нарушения обязательных требований, а не проведение внеплановой проверки; </w:t>
            </w:r>
          </w:p>
          <w:p w:rsidR="00C11131" w:rsidRDefault="00C11131" w:rsidP="00CB4D07">
            <w:pPr>
              <w:ind w:firstLine="501"/>
              <w:jc w:val="both"/>
              <w:rPr>
                <w:sz w:val="28"/>
                <w:szCs w:val="28"/>
              </w:rPr>
            </w:pPr>
            <w:r w:rsidRPr="00320FF4">
              <w:rPr>
                <w:sz w:val="28"/>
                <w:szCs w:val="28"/>
              </w:rPr>
              <w:t xml:space="preserve">- повышение уровня доверия </w:t>
            </w:r>
            <w:r>
              <w:rPr>
                <w:sz w:val="28"/>
                <w:szCs w:val="28"/>
              </w:rPr>
              <w:t>контролируемых лиц</w:t>
            </w:r>
            <w:r w:rsidRPr="00320FF4">
              <w:rPr>
                <w:sz w:val="28"/>
                <w:szCs w:val="28"/>
              </w:rPr>
              <w:t xml:space="preserve"> к </w:t>
            </w:r>
            <w:r>
              <w:rPr>
                <w:sz w:val="28"/>
                <w:szCs w:val="28"/>
              </w:rPr>
              <w:t xml:space="preserve">уполномоченному </w:t>
            </w:r>
            <w:r w:rsidRPr="00320FF4">
              <w:rPr>
                <w:sz w:val="28"/>
                <w:szCs w:val="28"/>
              </w:rPr>
              <w:t>орган</w:t>
            </w:r>
            <w:r>
              <w:rPr>
                <w:sz w:val="28"/>
                <w:szCs w:val="28"/>
              </w:rPr>
              <w:t>у</w:t>
            </w:r>
            <w:r w:rsidRPr="00320FF4">
              <w:rPr>
                <w:sz w:val="28"/>
                <w:szCs w:val="28"/>
              </w:rPr>
              <w:t>.</w:t>
            </w:r>
          </w:p>
          <w:p w:rsidR="00C11131" w:rsidRPr="00320FF4" w:rsidRDefault="00C11131" w:rsidP="00CB4D07">
            <w:pPr>
              <w:ind w:firstLine="501"/>
              <w:jc w:val="both"/>
              <w:rPr>
                <w:sz w:val="28"/>
                <w:szCs w:val="28"/>
              </w:rPr>
            </w:pPr>
            <w:r w:rsidRPr="00320FF4">
              <w:rPr>
                <w:sz w:val="28"/>
                <w:szCs w:val="28"/>
              </w:rPr>
              <w:t xml:space="preserve">  </w:t>
            </w:r>
          </w:p>
          <w:p w:rsidR="00C11131" w:rsidRDefault="00C11131" w:rsidP="00CB4D07">
            <w:pPr>
              <w:jc w:val="center"/>
              <w:rPr>
                <w:bCs/>
                <w:sz w:val="28"/>
                <w:szCs w:val="28"/>
              </w:rPr>
            </w:pPr>
            <w:r w:rsidRPr="00320FF4">
              <w:rPr>
                <w:bCs/>
                <w:sz w:val="28"/>
                <w:szCs w:val="28"/>
              </w:rPr>
              <w:t>Раздел 6</w:t>
            </w:r>
            <w:r>
              <w:rPr>
                <w:bCs/>
                <w:sz w:val="28"/>
                <w:szCs w:val="28"/>
              </w:rPr>
              <w:t>. Порядок управления Программой</w:t>
            </w:r>
          </w:p>
          <w:p w:rsidR="00C11131" w:rsidRPr="00320FF4" w:rsidRDefault="00C11131" w:rsidP="00CB4D07">
            <w:pPr>
              <w:jc w:val="center"/>
              <w:rPr>
                <w:sz w:val="28"/>
                <w:szCs w:val="28"/>
              </w:rPr>
            </w:pPr>
          </w:p>
          <w:p w:rsidR="00C11131" w:rsidRDefault="00C11131" w:rsidP="00CB4D07">
            <w:pPr>
              <w:jc w:val="center"/>
              <w:rPr>
                <w:bCs/>
                <w:sz w:val="28"/>
                <w:szCs w:val="28"/>
              </w:rPr>
            </w:pPr>
            <w:r w:rsidRPr="00320FF4">
              <w:rPr>
                <w:bCs/>
                <w:sz w:val="28"/>
                <w:szCs w:val="28"/>
              </w:rPr>
              <w:t xml:space="preserve">Перечень должностных лиц </w:t>
            </w:r>
            <w:r>
              <w:rPr>
                <w:bCs/>
                <w:sz w:val="28"/>
                <w:szCs w:val="28"/>
              </w:rPr>
              <w:t xml:space="preserve">уполномоченного </w:t>
            </w:r>
            <w:r w:rsidRPr="00320FF4">
              <w:rPr>
                <w:bCs/>
                <w:sz w:val="28"/>
                <w:szCs w:val="28"/>
              </w:rPr>
              <w:t>орган</w:t>
            </w:r>
            <w:r>
              <w:rPr>
                <w:bCs/>
                <w:sz w:val="28"/>
                <w:szCs w:val="28"/>
              </w:rPr>
              <w:t>а</w:t>
            </w:r>
            <w:r w:rsidRPr="00320FF4">
              <w:rPr>
                <w:bCs/>
                <w:sz w:val="28"/>
                <w:szCs w:val="28"/>
              </w:rPr>
              <w:t xml:space="preserve">, ответственных за организацию и проведение профилактических мероприятий при осуществлении муниципального жилищного контроля </w:t>
            </w:r>
          </w:p>
          <w:p w:rsidR="00C11131" w:rsidRPr="00320FF4" w:rsidRDefault="00C11131" w:rsidP="00CB4D07">
            <w:pPr>
              <w:jc w:val="center"/>
              <w:rPr>
                <w:sz w:val="28"/>
                <w:szCs w:val="28"/>
              </w:rPr>
            </w:pPr>
            <w:r w:rsidRPr="00320FF4">
              <w:rPr>
                <w:bCs/>
                <w:sz w:val="28"/>
                <w:szCs w:val="28"/>
              </w:rPr>
              <w:t>на территории города Красноярска</w:t>
            </w:r>
            <w:r w:rsidRPr="00320FF4">
              <w:rPr>
                <w:sz w:val="28"/>
                <w:szCs w:val="28"/>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
              <w:gridCol w:w="3062"/>
              <w:gridCol w:w="2835"/>
              <w:gridCol w:w="2967"/>
            </w:tblGrid>
            <w:tr w:rsidR="00C11131" w:rsidRPr="00320FF4" w:rsidTr="00CB4D0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11131" w:rsidRPr="00320FF4" w:rsidRDefault="00C11131" w:rsidP="00CB4D07">
                  <w:pPr>
                    <w:jc w:val="center"/>
                    <w:rPr>
                      <w:sz w:val="28"/>
                      <w:szCs w:val="28"/>
                    </w:rPr>
                  </w:pPr>
                  <w:r w:rsidRPr="00320FF4">
                    <w:rPr>
                      <w:bCs/>
                      <w:sz w:val="28"/>
                      <w:szCs w:val="28"/>
                    </w:rPr>
                    <w:t xml:space="preserve">№ </w:t>
                  </w:r>
                </w:p>
                <w:p w:rsidR="00C11131" w:rsidRPr="00320FF4" w:rsidRDefault="00C11131" w:rsidP="00CB4D07">
                  <w:pPr>
                    <w:jc w:val="center"/>
                    <w:rPr>
                      <w:sz w:val="28"/>
                      <w:szCs w:val="28"/>
                    </w:rPr>
                  </w:pPr>
                  <w:proofErr w:type="gramStart"/>
                  <w:r w:rsidRPr="00320FF4">
                    <w:rPr>
                      <w:bCs/>
                      <w:sz w:val="28"/>
                      <w:szCs w:val="28"/>
                    </w:rPr>
                    <w:t>п</w:t>
                  </w:r>
                  <w:proofErr w:type="gramEnd"/>
                  <w:r w:rsidRPr="00320FF4">
                    <w:rPr>
                      <w:bCs/>
                      <w:sz w:val="28"/>
                      <w:szCs w:val="28"/>
                    </w:rPr>
                    <w:t xml:space="preserve">/п </w:t>
                  </w:r>
                </w:p>
              </w:tc>
              <w:tc>
                <w:tcPr>
                  <w:tcW w:w="3062" w:type="dxa"/>
                  <w:tcBorders>
                    <w:top w:val="outset" w:sz="6" w:space="0" w:color="auto"/>
                    <w:left w:val="outset" w:sz="6" w:space="0" w:color="auto"/>
                    <w:bottom w:val="outset" w:sz="6" w:space="0" w:color="auto"/>
                    <w:right w:val="outset" w:sz="6" w:space="0" w:color="auto"/>
                  </w:tcBorders>
                  <w:vAlign w:val="center"/>
                  <w:hideMark/>
                </w:tcPr>
                <w:p w:rsidR="00C11131" w:rsidRPr="00320FF4" w:rsidRDefault="00C11131" w:rsidP="00CB4D07">
                  <w:pPr>
                    <w:jc w:val="center"/>
                    <w:rPr>
                      <w:sz w:val="28"/>
                      <w:szCs w:val="28"/>
                    </w:rPr>
                  </w:pPr>
                  <w:r w:rsidRPr="00320FF4">
                    <w:rPr>
                      <w:bCs/>
                      <w:sz w:val="28"/>
                      <w:szCs w:val="28"/>
                    </w:rPr>
                    <w:t xml:space="preserve">Должностные лица </w:t>
                  </w:r>
                </w:p>
              </w:tc>
              <w:tc>
                <w:tcPr>
                  <w:tcW w:w="2835" w:type="dxa"/>
                  <w:tcBorders>
                    <w:top w:val="outset" w:sz="6" w:space="0" w:color="auto"/>
                    <w:left w:val="outset" w:sz="6" w:space="0" w:color="auto"/>
                    <w:bottom w:val="outset" w:sz="6" w:space="0" w:color="auto"/>
                    <w:right w:val="outset" w:sz="6" w:space="0" w:color="auto"/>
                  </w:tcBorders>
                  <w:vAlign w:val="center"/>
                  <w:hideMark/>
                </w:tcPr>
                <w:p w:rsidR="00C11131" w:rsidRPr="00320FF4" w:rsidRDefault="00C11131" w:rsidP="00CB4D07">
                  <w:pPr>
                    <w:jc w:val="center"/>
                    <w:rPr>
                      <w:sz w:val="28"/>
                      <w:szCs w:val="28"/>
                    </w:rPr>
                  </w:pPr>
                  <w:r w:rsidRPr="00320FF4">
                    <w:rPr>
                      <w:bCs/>
                      <w:sz w:val="28"/>
                      <w:szCs w:val="28"/>
                    </w:rPr>
                    <w:t xml:space="preserve">Функции </w:t>
                  </w:r>
                </w:p>
              </w:tc>
              <w:tc>
                <w:tcPr>
                  <w:tcW w:w="2967" w:type="dxa"/>
                  <w:tcBorders>
                    <w:top w:val="outset" w:sz="6" w:space="0" w:color="auto"/>
                    <w:left w:val="outset" w:sz="6" w:space="0" w:color="auto"/>
                    <w:bottom w:val="outset" w:sz="6" w:space="0" w:color="auto"/>
                    <w:right w:val="outset" w:sz="6" w:space="0" w:color="auto"/>
                  </w:tcBorders>
                  <w:vAlign w:val="center"/>
                  <w:hideMark/>
                </w:tcPr>
                <w:p w:rsidR="00C11131" w:rsidRPr="00320FF4" w:rsidRDefault="00C11131" w:rsidP="00CB4D07">
                  <w:pPr>
                    <w:jc w:val="center"/>
                    <w:rPr>
                      <w:sz w:val="28"/>
                      <w:szCs w:val="28"/>
                    </w:rPr>
                  </w:pPr>
                  <w:r w:rsidRPr="00320FF4">
                    <w:rPr>
                      <w:bCs/>
                      <w:sz w:val="28"/>
                      <w:szCs w:val="28"/>
                    </w:rPr>
                    <w:t>Контакты</w:t>
                  </w:r>
                  <w:r w:rsidRPr="00320FF4">
                    <w:rPr>
                      <w:sz w:val="28"/>
                      <w:szCs w:val="28"/>
                    </w:rPr>
                    <w:t xml:space="preserve"> </w:t>
                  </w:r>
                </w:p>
              </w:tc>
            </w:tr>
            <w:tr w:rsidR="00C11131" w:rsidRPr="00320FF4" w:rsidTr="00CB4D0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11131" w:rsidRPr="00320FF4" w:rsidRDefault="00C11131" w:rsidP="00CB4D07">
                  <w:pPr>
                    <w:jc w:val="center"/>
                    <w:rPr>
                      <w:sz w:val="28"/>
                      <w:szCs w:val="28"/>
                    </w:rPr>
                  </w:pPr>
                  <w:r w:rsidRPr="00320FF4">
                    <w:rPr>
                      <w:sz w:val="28"/>
                      <w:szCs w:val="28"/>
                    </w:rPr>
                    <w:t xml:space="preserve">1 </w:t>
                  </w:r>
                </w:p>
              </w:tc>
              <w:tc>
                <w:tcPr>
                  <w:tcW w:w="3062" w:type="dxa"/>
                  <w:tcBorders>
                    <w:top w:val="outset" w:sz="6" w:space="0" w:color="auto"/>
                    <w:left w:val="outset" w:sz="6" w:space="0" w:color="auto"/>
                    <w:bottom w:val="outset" w:sz="6" w:space="0" w:color="auto"/>
                    <w:right w:val="outset" w:sz="6" w:space="0" w:color="auto"/>
                  </w:tcBorders>
                  <w:vAlign w:val="center"/>
                  <w:hideMark/>
                </w:tcPr>
                <w:p w:rsidR="00C11131" w:rsidRDefault="00C11131" w:rsidP="00CB4D07">
                  <w:pPr>
                    <w:jc w:val="center"/>
                    <w:rPr>
                      <w:sz w:val="28"/>
                      <w:szCs w:val="28"/>
                    </w:rPr>
                  </w:pPr>
                  <w:r w:rsidRPr="00320FF4">
                    <w:rPr>
                      <w:sz w:val="28"/>
                      <w:szCs w:val="28"/>
                    </w:rPr>
                    <w:t xml:space="preserve">Должностные лица </w:t>
                  </w:r>
                  <w:r>
                    <w:rPr>
                      <w:sz w:val="28"/>
                      <w:szCs w:val="28"/>
                    </w:rPr>
                    <w:t>уполномоченного органа</w:t>
                  </w:r>
                  <w:r w:rsidRPr="00320FF4">
                    <w:rPr>
                      <w:sz w:val="28"/>
                      <w:szCs w:val="28"/>
                    </w:rPr>
                    <w:t xml:space="preserve"> администрации</w:t>
                  </w:r>
                </w:p>
                <w:p w:rsidR="00C11131" w:rsidRPr="00320FF4" w:rsidRDefault="00C11131" w:rsidP="00CB4D07">
                  <w:pPr>
                    <w:jc w:val="center"/>
                    <w:rPr>
                      <w:sz w:val="28"/>
                      <w:szCs w:val="28"/>
                    </w:rPr>
                  </w:pPr>
                  <w:r w:rsidRPr="00320FF4">
                    <w:rPr>
                      <w:sz w:val="28"/>
                      <w:szCs w:val="28"/>
                    </w:rPr>
                    <w:t xml:space="preserve">города Красноярска  </w:t>
                  </w:r>
                </w:p>
              </w:tc>
              <w:tc>
                <w:tcPr>
                  <w:tcW w:w="2835" w:type="dxa"/>
                  <w:tcBorders>
                    <w:top w:val="outset" w:sz="6" w:space="0" w:color="auto"/>
                    <w:left w:val="outset" w:sz="6" w:space="0" w:color="auto"/>
                    <w:bottom w:val="outset" w:sz="6" w:space="0" w:color="auto"/>
                    <w:right w:val="outset" w:sz="6" w:space="0" w:color="auto"/>
                  </w:tcBorders>
                  <w:vAlign w:val="center"/>
                  <w:hideMark/>
                </w:tcPr>
                <w:p w:rsidR="00C11131" w:rsidRPr="00320FF4" w:rsidRDefault="00C11131" w:rsidP="00CB4D07">
                  <w:pPr>
                    <w:jc w:val="center"/>
                    <w:rPr>
                      <w:sz w:val="28"/>
                      <w:szCs w:val="28"/>
                    </w:rPr>
                  </w:pPr>
                  <w:r w:rsidRPr="00320FF4">
                    <w:rPr>
                      <w:sz w:val="28"/>
                      <w:szCs w:val="28"/>
                    </w:rPr>
                    <w:t>Организация и провед</w:t>
                  </w:r>
                  <w:r>
                    <w:rPr>
                      <w:sz w:val="28"/>
                      <w:szCs w:val="28"/>
                    </w:rPr>
                    <w:t>ение мероприятий по реализации П</w:t>
                  </w:r>
                  <w:r w:rsidRPr="00320FF4">
                    <w:rPr>
                      <w:sz w:val="28"/>
                      <w:szCs w:val="28"/>
                    </w:rPr>
                    <w:t xml:space="preserve">рограммы </w:t>
                  </w:r>
                </w:p>
              </w:tc>
              <w:tc>
                <w:tcPr>
                  <w:tcW w:w="2967" w:type="dxa"/>
                  <w:tcBorders>
                    <w:top w:val="outset" w:sz="6" w:space="0" w:color="auto"/>
                    <w:left w:val="outset" w:sz="6" w:space="0" w:color="auto"/>
                    <w:bottom w:val="outset" w:sz="6" w:space="0" w:color="auto"/>
                    <w:right w:val="outset" w:sz="6" w:space="0" w:color="auto"/>
                  </w:tcBorders>
                  <w:vAlign w:val="center"/>
                  <w:hideMark/>
                </w:tcPr>
                <w:p w:rsidR="00C11131" w:rsidRPr="00320FF4" w:rsidRDefault="00C11131" w:rsidP="00CB4D07">
                  <w:pPr>
                    <w:jc w:val="center"/>
                    <w:rPr>
                      <w:rStyle w:val="a9"/>
                      <w:b w:val="0"/>
                      <w:sz w:val="28"/>
                      <w:szCs w:val="28"/>
                    </w:rPr>
                  </w:pPr>
                  <w:r w:rsidRPr="00320FF4">
                    <w:rPr>
                      <w:sz w:val="28"/>
                      <w:szCs w:val="28"/>
                    </w:rPr>
                    <w:t xml:space="preserve">+7 (391) </w:t>
                  </w:r>
                  <w:r w:rsidRPr="00320FF4">
                    <w:rPr>
                      <w:rStyle w:val="a9"/>
                      <w:b w:val="0"/>
                      <w:sz w:val="28"/>
                      <w:szCs w:val="28"/>
                    </w:rPr>
                    <w:t>265-31-93</w:t>
                  </w:r>
                </w:p>
                <w:p w:rsidR="00C11131" w:rsidRPr="00320FF4" w:rsidRDefault="00C11131" w:rsidP="00CB4D07">
                  <w:pPr>
                    <w:jc w:val="center"/>
                    <w:rPr>
                      <w:sz w:val="28"/>
                      <w:szCs w:val="28"/>
                    </w:rPr>
                  </w:pPr>
                  <w:hyperlink r:id="rId13" w:history="1">
                    <w:r w:rsidRPr="00320FF4">
                      <w:rPr>
                        <w:rStyle w:val="a3"/>
                        <w:color w:val="auto"/>
                        <w:sz w:val="28"/>
                        <w:szCs w:val="28"/>
                        <w:u w:val="none"/>
                        <w:lang w:val="en-US"/>
                      </w:rPr>
                      <w:t>dgh</w:t>
                    </w:r>
                    <w:r w:rsidRPr="00320FF4">
                      <w:rPr>
                        <w:rStyle w:val="a3"/>
                        <w:color w:val="auto"/>
                        <w:sz w:val="28"/>
                        <w:szCs w:val="28"/>
                        <w:u w:val="none"/>
                      </w:rPr>
                      <w:t>@</w:t>
                    </w:r>
                    <w:r w:rsidRPr="00320FF4">
                      <w:rPr>
                        <w:rStyle w:val="a3"/>
                        <w:color w:val="auto"/>
                        <w:sz w:val="28"/>
                        <w:szCs w:val="28"/>
                        <w:u w:val="none"/>
                        <w:lang w:val="en-US"/>
                      </w:rPr>
                      <w:t>admkrsk</w:t>
                    </w:r>
                    <w:r w:rsidRPr="00320FF4">
                      <w:rPr>
                        <w:rStyle w:val="a3"/>
                        <w:color w:val="auto"/>
                        <w:sz w:val="28"/>
                        <w:szCs w:val="28"/>
                        <w:u w:val="none"/>
                      </w:rPr>
                      <w:t>.</w:t>
                    </w:r>
                    <w:proofErr w:type="spellStart"/>
                    <w:r w:rsidRPr="00320FF4">
                      <w:rPr>
                        <w:rStyle w:val="a3"/>
                        <w:color w:val="auto"/>
                        <w:sz w:val="28"/>
                        <w:szCs w:val="28"/>
                        <w:u w:val="none"/>
                        <w:lang w:val="en-US"/>
                      </w:rPr>
                      <w:t>ru</w:t>
                    </w:r>
                    <w:proofErr w:type="spellEnd"/>
                  </w:hyperlink>
                  <w:r w:rsidRPr="00320FF4">
                    <w:rPr>
                      <w:sz w:val="28"/>
                      <w:szCs w:val="28"/>
                    </w:rPr>
                    <w:t xml:space="preserve"> </w:t>
                  </w:r>
                </w:p>
                <w:p w:rsidR="00C11131" w:rsidRPr="00320FF4" w:rsidRDefault="00C11131" w:rsidP="00CB4D07">
                  <w:pPr>
                    <w:jc w:val="center"/>
                    <w:rPr>
                      <w:sz w:val="28"/>
                      <w:szCs w:val="28"/>
                    </w:rPr>
                  </w:pPr>
                </w:p>
              </w:tc>
            </w:tr>
          </w:tbl>
          <w:p w:rsidR="00C11131" w:rsidRDefault="00C11131" w:rsidP="00CB4D07">
            <w:pPr>
              <w:ind w:firstLine="501"/>
              <w:jc w:val="both"/>
              <w:rPr>
                <w:sz w:val="28"/>
                <w:szCs w:val="28"/>
              </w:rPr>
            </w:pPr>
          </w:p>
          <w:p w:rsidR="00C11131" w:rsidRPr="00320FF4" w:rsidRDefault="00C11131" w:rsidP="00CB4D07">
            <w:pPr>
              <w:ind w:firstLine="501"/>
              <w:jc w:val="both"/>
              <w:rPr>
                <w:sz w:val="28"/>
                <w:szCs w:val="28"/>
              </w:rPr>
            </w:pPr>
            <w:r w:rsidRPr="00320FF4">
              <w:rPr>
                <w:sz w:val="28"/>
                <w:szCs w:val="28"/>
              </w:rPr>
              <w:t xml:space="preserve">Реализация Программы осуществляется путем исполнения организационных и профилактических мероприятий </w:t>
            </w:r>
            <w:proofErr w:type="gramStart"/>
            <w:r w:rsidRPr="00320FF4">
              <w:rPr>
                <w:sz w:val="28"/>
                <w:szCs w:val="28"/>
              </w:rPr>
              <w:t xml:space="preserve">в соответствии с Планом </w:t>
            </w:r>
            <w:r w:rsidRPr="00320FF4">
              <w:rPr>
                <w:sz w:val="28"/>
                <w:szCs w:val="28"/>
              </w:rPr>
              <w:lastRenderedPageBreak/>
              <w:t>мероприятий по профилактике нарушений при осуществлении муниципального жилищного контроля на территории</w:t>
            </w:r>
            <w:proofErr w:type="gramEnd"/>
            <w:r w:rsidRPr="00320FF4">
              <w:rPr>
                <w:sz w:val="28"/>
                <w:szCs w:val="28"/>
              </w:rPr>
              <w:t xml:space="preserve"> город</w:t>
            </w:r>
            <w:r>
              <w:rPr>
                <w:sz w:val="28"/>
                <w:szCs w:val="28"/>
              </w:rPr>
              <w:t>а</w:t>
            </w:r>
            <w:r w:rsidRPr="00320FF4">
              <w:rPr>
                <w:sz w:val="28"/>
                <w:szCs w:val="28"/>
              </w:rPr>
              <w:t xml:space="preserve"> Красноярск</w:t>
            </w:r>
            <w:r>
              <w:rPr>
                <w:sz w:val="28"/>
                <w:szCs w:val="28"/>
              </w:rPr>
              <w:t>а на 202</w:t>
            </w:r>
            <w:r w:rsidR="004243F4">
              <w:rPr>
                <w:sz w:val="28"/>
                <w:szCs w:val="28"/>
              </w:rPr>
              <w:t>6</w:t>
            </w:r>
            <w:r w:rsidRPr="00320FF4">
              <w:rPr>
                <w:sz w:val="28"/>
                <w:szCs w:val="28"/>
              </w:rPr>
              <w:t xml:space="preserve"> год. </w:t>
            </w:r>
          </w:p>
          <w:p w:rsidR="00C11131" w:rsidRDefault="00C11131" w:rsidP="00CB4D07">
            <w:pPr>
              <w:ind w:firstLine="501"/>
              <w:jc w:val="both"/>
              <w:rPr>
                <w:sz w:val="28"/>
                <w:szCs w:val="28"/>
              </w:rPr>
            </w:pPr>
            <w:r w:rsidRPr="00320FF4">
              <w:rPr>
                <w:sz w:val="28"/>
                <w:szCs w:val="28"/>
              </w:rPr>
              <w:t>Результаты профилактической работы органов контроля включаются в Доклад об осуществлении муниципального жилищного контроля на территории город</w:t>
            </w:r>
            <w:r>
              <w:rPr>
                <w:sz w:val="28"/>
                <w:szCs w:val="28"/>
              </w:rPr>
              <w:t>а</w:t>
            </w:r>
            <w:r w:rsidRPr="00320FF4">
              <w:rPr>
                <w:sz w:val="28"/>
                <w:szCs w:val="28"/>
              </w:rPr>
              <w:t xml:space="preserve"> Красноярск</w:t>
            </w:r>
            <w:r>
              <w:rPr>
                <w:sz w:val="28"/>
                <w:szCs w:val="28"/>
              </w:rPr>
              <w:t>а</w:t>
            </w:r>
            <w:r w:rsidR="004243F4">
              <w:rPr>
                <w:sz w:val="28"/>
                <w:szCs w:val="28"/>
              </w:rPr>
              <w:t xml:space="preserve"> на 2026</w:t>
            </w:r>
            <w:r w:rsidRPr="00320FF4">
              <w:rPr>
                <w:sz w:val="28"/>
                <w:szCs w:val="28"/>
              </w:rPr>
              <w:t xml:space="preserve"> год. </w:t>
            </w: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C11131" w:rsidRDefault="00C11131" w:rsidP="00CB4D07">
            <w:pPr>
              <w:ind w:firstLine="501"/>
              <w:jc w:val="both"/>
              <w:rPr>
                <w:sz w:val="28"/>
                <w:szCs w:val="28"/>
              </w:rPr>
            </w:pPr>
          </w:p>
          <w:p w:rsidR="005626DC" w:rsidRDefault="005626DC" w:rsidP="00CB4D07">
            <w:pPr>
              <w:ind w:firstLine="501"/>
              <w:jc w:val="both"/>
              <w:rPr>
                <w:sz w:val="28"/>
                <w:szCs w:val="28"/>
              </w:rPr>
            </w:pPr>
          </w:p>
          <w:p w:rsidR="005626DC" w:rsidRDefault="005626DC" w:rsidP="00CB4D07">
            <w:pPr>
              <w:ind w:firstLine="501"/>
              <w:jc w:val="both"/>
              <w:rPr>
                <w:sz w:val="28"/>
                <w:szCs w:val="28"/>
              </w:rPr>
            </w:pPr>
          </w:p>
          <w:p w:rsidR="005626DC" w:rsidRDefault="005626DC" w:rsidP="00CB4D07">
            <w:pPr>
              <w:ind w:firstLine="501"/>
              <w:jc w:val="both"/>
              <w:rPr>
                <w:sz w:val="28"/>
                <w:szCs w:val="28"/>
              </w:rPr>
            </w:pPr>
          </w:p>
          <w:p w:rsidR="005626DC" w:rsidRDefault="005626DC" w:rsidP="00CB4D07">
            <w:pPr>
              <w:ind w:firstLine="501"/>
              <w:jc w:val="both"/>
              <w:rPr>
                <w:sz w:val="28"/>
                <w:szCs w:val="28"/>
              </w:rPr>
            </w:pPr>
          </w:p>
          <w:p w:rsidR="005626DC" w:rsidRDefault="005626DC" w:rsidP="00CB4D07">
            <w:pPr>
              <w:ind w:firstLine="501"/>
              <w:jc w:val="both"/>
              <w:rPr>
                <w:sz w:val="28"/>
                <w:szCs w:val="28"/>
              </w:rPr>
            </w:pPr>
          </w:p>
          <w:p w:rsidR="005626DC" w:rsidRDefault="005626DC" w:rsidP="00CB4D07">
            <w:pPr>
              <w:ind w:firstLine="501"/>
              <w:jc w:val="both"/>
              <w:rPr>
                <w:sz w:val="28"/>
                <w:szCs w:val="28"/>
              </w:rPr>
            </w:pPr>
          </w:p>
          <w:p w:rsidR="005626DC" w:rsidRDefault="005626DC" w:rsidP="00CB4D07">
            <w:pPr>
              <w:ind w:firstLine="501"/>
              <w:jc w:val="both"/>
              <w:rPr>
                <w:sz w:val="28"/>
                <w:szCs w:val="28"/>
              </w:rPr>
            </w:pPr>
          </w:p>
          <w:p w:rsidR="005626DC" w:rsidRDefault="005626DC" w:rsidP="00CB4D07">
            <w:pPr>
              <w:ind w:firstLine="501"/>
              <w:jc w:val="both"/>
              <w:rPr>
                <w:sz w:val="28"/>
                <w:szCs w:val="28"/>
              </w:rPr>
            </w:pPr>
          </w:p>
          <w:p w:rsidR="005626DC" w:rsidRDefault="005626DC" w:rsidP="00CB4D07">
            <w:pPr>
              <w:ind w:firstLine="501"/>
              <w:jc w:val="both"/>
              <w:rPr>
                <w:sz w:val="28"/>
                <w:szCs w:val="28"/>
              </w:rPr>
            </w:pPr>
          </w:p>
          <w:p w:rsidR="005626DC" w:rsidRDefault="005626DC" w:rsidP="00CB4D07">
            <w:pPr>
              <w:ind w:firstLine="501"/>
              <w:jc w:val="both"/>
              <w:rPr>
                <w:sz w:val="28"/>
                <w:szCs w:val="28"/>
              </w:rPr>
            </w:pPr>
          </w:p>
          <w:p w:rsidR="005626DC" w:rsidRDefault="005626DC" w:rsidP="00CB4D07">
            <w:pPr>
              <w:ind w:firstLine="501"/>
              <w:jc w:val="both"/>
              <w:rPr>
                <w:sz w:val="28"/>
                <w:szCs w:val="28"/>
              </w:rPr>
            </w:pPr>
          </w:p>
          <w:p w:rsidR="005626DC" w:rsidRDefault="005626DC" w:rsidP="00CB4D07">
            <w:pPr>
              <w:ind w:firstLine="501"/>
              <w:jc w:val="both"/>
              <w:rPr>
                <w:sz w:val="28"/>
                <w:szCs w:val="28"/>
              </w:rPr>
            </w:pPr>
          </w:p>
          <w:p w:rsidR="005626DC" w:rsidRDefault="005626DC" w:rsidP="00CB4D07">
            <w:pPr>
              <w:ind w:firstLine="501"/>
              <w:jc w:val="both"/>
              <w:rPr>
                <w:sz w:val="28"/>
                <w:szCs w:val="28"/>
              </w:rPr>
            </w:pPr>
          </w:p>
          <w:p w:rsidR="005626DC" w:rsidRDefault="005626DC" w:rsidP="00CB4D07">
            <w:pPr>
              <w:ind w:firstLine="501"/>
              <w:jc w:val="both"/>
              <w:rPr>
                <w:sz w:val="28"/>
                <w:szCs w:val="28"/>
              </w:rPr>
            </w:pPr>
          </w:p>
          <w:p w:rsidR="005626DC" w:rsidRDefault="005626DC" w:rsidP="00CB4D07">
            <w:pPr>
              <w:ind w:firstLine="501"/>
              <w:jc w:val="both"/>
              <w:rPr>
                <w:sz w:val="28"/>
                <w:szCs w:val="28"/>
              </w:rPr>
            </w:pPr>
          </w:p>
          <w:p w:rsidR="005626DC" w:rsidRDefault="005626DC" w:rsidP="00CB4D07">
            <w:pPr>
              <w:ind w:firstLine="501"/>
              <w:jc w:val="both"/>
              <w:rPr>
                <w:sz w:val="28"/>
                <w:szCs w:val="28"/>
              </w:rPr>
            </w:pPr>
          </w:p>
          <w:p w:rsidR="005626DC" w:rsidRDefault="005626DC" w:rsidP="005626DC">
            <w:pPr>
              <w:jc w:val="both"/>
              <w:rPr>
                <w:sz w:val="28"/>
                <w:szCs w:val="28"/>
              </w:rPr>
            </w:pPr>
          </w:p>
          <w:p w:rsidR="00C11131" w:rsidRPr="00320FF4" w:rsidRDefault="00C11131" w:rsidP="00CB4D07">
            <w:pPr>
              <w:jc w:val="center"/>
            </w:pPr>
            <w:r>
              <w:lastRenderedPageBreak/>
              <w:t xml:space="preserve">                                                                   </w:t>
            </w:r>
            <w:r w:rsidRPr="00320FF4">
              <w:rPr>
                <w:bCs/>
                <w:iCs/>
              </w:rPr>
              <w:t>Приложение к Программе профилактики рисков</w:t>
            </w:r>
          </w:p>
          <w:p w:rsidR="00C11131" w:rsidRPr="00320FF4" w:rsidRDefault="00C11131" w:rsidP="00CB4D07">
            <w:pPr>
              <w:jc w:val="center"/>
              <w:rPr>
                <w:bCs/>
                <w:iCs/>
              </w:rPr>
            </w:pPr>
            <w:r w:rsidRPr="00320FF4">
              <w:rPr>
                <w:bCs/>
                <w:iCs/>
              </w:rPr>
              <w:t xml:space="preserve">                       </w:t>
            </w:r>
            <w:r>
              <w:rPr>
                <w:bCs/>
                <w:iCs/>
              </w:rPr>
              <w:t xml:space="preserve">                               </w:t>
            </w:r>
            <w:r w:rsidRPr="00320FF4">
              <w:rPr>
                <w:bCs/>
                <w:iCs/>
              </w:rPr>
              <w:t>причинения вреда (ущерба)</w:t>
            </w:r>
            <w:r w:rsidRPr="00320FF4">
              <w:t xml:space="preserve"> </w:t>
            </w:r>
            <w:proofErr w:type="gramStart"/>
            <w:r w:rsidRPr="00320FF4">
              <w:rPr>
                <w:bCs/>
                <w:iCs/>
              </w:rPr>
              <w:t>охраняемым</w:t>
            </w:r>
            <w:proofErr w:type="gramEnd"/>
          </w:p>
          <w:p w:rsidR="00C11131" w:rsidRPr="00320FF4" w:rsidRDefault="00C11131" w:rsidP="00CB4D07">
            <w:pPr>
              <w:jc w:val="center"/>
            </w:pPr>
            <w:r w:rsidRPr="00320FF4">
              <w:rPr>
                <w:bCs/>
                <w:iCs/>
              </w:rPr>
              <w:t xml:space="preserve">        </w:t>
            </w:r>
            <w:r>
              <w:rPr>
                <w:bCs/>
                <w:iCs/>
              </w:rPr>
              <w:t xml:space="preserve">                               законом </w:t>
            </w:r>
            <w:r w:rsidR="005626DC">
              <w:rPr>
                <w:bCs/>
                <w:iCs/>
              </w:rPr>
              <w:t>ценностям на 2026</w:t>
            </w:r>
            <w:r w:rsidRPr="00320FF4">
              <w:rPr>
                <w:bCs/>
                <w:iCs/>
              </w:rPr>
              <w:t xml:space="preserve"> год</w:t>
            </w:r>
            <w:r w:rsidRPr="00320FF4">
              <w:t xml:space="preserve"> </w:t>
            </w:r>
          </w:p>
          <w:p w:rsidR="00C11131" w:rsidRPr="00320FF4" w:rsidRDefault="00C11131" w:rsidP="00CB4D07">
            <w:pPr>
              <w:spacing w:before="100" w:beforeAutospacing="1" w:after="100" w:afterAutospacing="1"/>
              <w:jc w:val="center"/>
              <w:outlineLvl w:val="2"/>
              <w:rPr>
                <w:bCs/>
                <w:sz w:val="27"/>
                <w:szCs w:val="27"/>
              </w:rPr>
            </w:pPr>
            <w:r w:rsidRPr="00320FF4">
              <w:rPr>
                <w:bCs/>
                <w:sz w:val="27"/>
                <w:szCs w:val="27"/>
              </w:rPr>
              <w:t xml:space="preserve">План мероприятий по профилактике нарушений </w:t>
            </w:r>
            <w:r>
              <w:rPr>
                <w:bCs/>
                <w:sz w:val="27"/>
                <w:szCs w:val="27"/>
              </w:rPr>
              <w:t xml:space="preserve">обязательных требований при осуществлении муниципального жилищного контроля </w:t>
            </w:r>
            <w:r w:rsidRPr="00320FF4">
              <w:rPr>
                <w:bCs/>
                <w:sz w:val="27"/>
                <w:szCs w:val="27"/>
              </w:rPr>
              <w:t xml:space="preserve">на территории </w:t>
            </w:r>
            <w:r>
              <w:rPr>
                <w:bCs/>
                <w:sz w:val="27"/>
                <w:szCs w:val="27"/>
              </w:rPr>
              <w:t xml:space="preserve">                        </w:t>
            </w:r>
            <w:r w:rsidRPr="00320FF4">
              <w:rPr>
                <w:bCs/>
                <w:sz w:val="27"/>
                <w:szCs w:val="27"/>
              </w:rPr>
              <w:t>города Красноярска</w:t>
            </w:r>
            <w:r>
              <w:rPr>
                <w:bCs/>
                <w:sz w:val="27"/>
                <w:szCs w:val="27"/>
              </w:rPr>
              <w:t xml:space="preserve"> на 202</w:t>
            </w:r>
            <w:r w:rsidR="005626DC">
              <w:rPr>
                <w:bCs/>
                <w:sz w:val="27"/>
                <w:szCs w:val="27"/>
              </w:rPr>
              <w:t>6</w:t>
            </w:r>
            <w:r w:rsidRPr="00320FF4">
              <w:rPr>
                <w:bCs/>
                <w:sz w:val="27"/>
                <w:szCs w:val="27"/>
              </w:rPr>
              <w:t xml:space="preserve"> год</w:t>
            </w:r>
            <w:r>
              <w:rPr>
                <w:bCs/>
                <w:sz w:val="27"/>
                <w:szCs w:val="27"/>
              </w:rPr>
              <w:t xml:space="preserve">, сроки (периодичность) их проведения </w:t>
            </w:r>
            <w:r w:rsidRPr="00320FF4">
              <w:rPr>
                <w:bCs/>
                <w:sz w:val="27"/>
                <w:szCs w:val="27"/>
              </w:rPr>
              <w:t xml:space="preserve"> </w:t>
            </w:r>
          </w:p>
          <w:tbl>
            <w:tblPr>
              <w:tblW w:w="0" w:type="auto"/>
              <w:tblCellSpacing w:w="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54"/>
              <w:gridCol w:w="2059"/>
              <w:gridCol w:w="3899"/>
              <w:gridCol w:w="1983"/>
              <w:gridCol w:w="1261"/>
            </w:tblGrid>
            <w:tr w:rsidR="00C11131" w:rsidRPr="00320FF4" w:rsidTr="005626DC">
              <w:trPr>
                <w:tblCellSpacing w:w="0" w:type="dxa"/>
              </w:trPr>
              <w:tc>
                <w:tcPr>
                  <w:tcW w:w="0" w:type="auto"/>
                  <w:vAlign w:val="center"/>
                  <w:hideMark/>
                </w:tcPr>
                <w:p w:rsidR="00C11131" w:rsidRPr="00320FF4" w:rsidRDefault="00C11131" w:rsidP="00CB4D07">
                  <w:pPr>
                    <w:spacing w:before="100" w:beforeAutospacing="1" w:after="100" w:afterAutospacing="1"/>
                    <w:jc w:val="center"/>
                  </w:pPr>
                  <w:r w:rsidRPr="00320FF4">
                    <w:rPr>
                      <w:bCs/>
                    </w:rPr>
                    <w:t xml:space="preserve">№ </w:t>
                  </w:r>
                </w:p>
                <w:p w:rsidR="00C11131" w:rsidRPr="00320FF4" w:rsidRDefault="00C11131" w:rsidP="00CB4D07">
                  <w:pPr>
                    <w:spacing w:before="100" w:beforeAutospacing="1" w:after="100" w:afterAutospacing="1"/>
                    <w:jc w:val="center"/>
                  </w:pPr>
                  <w:proofErr w:type="gramStart"/>
                  <w:r w:rsidRPr="00320FF4">
                    <w:rPr>
                      <w:bCs/>
                    </w:rPr>
                    <w:t>п</w:t>
                  </w:r>
                  <w:proofErr w:type="gramEnd"/>
                  <w:r w:rsidRPr="00320FF4">
                    <w:rPr>
                      <w:bCs/>
                    </w:rPr>
                    <w:t xml:space="preserve">/п </w:t>
                  </w:r>
                </w:p>
              </w:tc>
              <w:tc>
                <w:tcPr>
                  <w:tcW w:w="0" w:type="auto"/>
                  <w:vAlign w:val="center"/>
                  <w:hideMark/>
                </w:tcPr>
                <w:p w:rsidR="00C11131" w:rsidRPr="00320FF4" w:rsidRDefault="00C11131" w:rsidP="00CB4D07">
                  <w:pPr>
                    <w:spacing w:before="100" w:beforeAutospacing="1" w:after="100" w:afterAutospacing="1"/>
                    <w:jc w:val="center"/>
                  </w:pPr>
                  <w:r w:rsidRPr="00320FF4">
                    <w:rPr>
                      <w:bCs/>
                    </w:rPr>
                    <w:t xml:space="preserve">Наименование мероприятия </w:t>
                  </w:r>
                </w:p>
              </w:tc>
              <w:tc>
                <w:tcPr>
                  <w:tcW w:w="0" w:type="auto"/>
                  <w:vAlign w:val="center"/>
                  <w:hideMark/>
                </w:tcPr>
                <w:p w:rsidR="00C11131" w:rsidRPr="00320FF4" w:rsidRDefault="00C11131" w:rsidP="00CB4D07">
                  <w:pPr>
                    <w:spacing w:before="100" w:beforeAutospacing="1" w:after="100" w:afterAutospacing="1"/>
                    <w:jc w:val="center"/>
                  </w:pPr>
                  <w:r w:rsidRPr="00320FF4">
                    <w:rPr>
                      <w:bCs/>
                    </w:rPr>
                    <w:t xml:space="preserve">Сведения о мероприятии </w:t>
                  </w:r>
                </w:p>
              </w:tc>
              <w:tc>
                <w:tcPr>
                  <w:tcW w:w="0" w:type="auto"/>
                  <w:vAlign w:val="center"/>
                  <w:hideMark/>
                </w:tcPr>
                <w:p w:rsidR="00C11131" w:rsidRPr="00320FF4" w:rsidRDefault="00C11131" w:rsidP="00CB4D07">
                  <w:pPr>
                    <w:spacing w:before="100" w:beforeAutospacing="1" w:after="100" w:afterAutospacing="1"/>
                    <w:jc w:val="center"/>
                  </w:pPr>
                  <w:r w:rsidRPr="00320FF4">
                    <w:rPr>
                      <w:bCs/>
                    </w:rPr>
                    <w:t xml:space="preserve">Ответственный исполнитель </w:t>
                  </w:r>
                </w:p>
              </w:tc>
              <w:tc>
                <w:tcPr>
                  <w:tcW w:w="0" w:type="auto"/>
                  <w:vAlign w:val="center"/>
                  <w:hideMark/>
                </w:tcPr>
                <w:p w:rsidR="00C11131" w:rsidRPr="00320FF4" w:rsidRDefault="00C11131" w:rsidP="00CB4D07">
                  <w:pPr>
                    <w:spacing w:before="100" w:beforeAutospacing="1" w:after="100" w:afterAutospacing="1"/>
                    <w:jc w:val="center"/>
                  </w:pPr>
                  <w:r w:rsidRPr="00320FF4">
                    <w:rPr>
                      <w:bCs/>
                    </w:rPr>
                    <w:t>Срок исполнения</w:t>
                  </w:r>
                  <w:r w:rsidRPr="00320FF4">
                    <w:t xml:space="preserve"> </w:t>
                  </w:r>
                </w:p>
              </w:tc>
            </w:tr>
            <w:tr w:rsidR="00C11131" w:rsidRPr="00320FF4" w:rsidTr="005626DC">
              <w:trPr>
                <w:tblCellSpacing w:w="0" w:type="dxa"/>
              </w:trPr>
              <w:tc>
                <w:tcPr>
                  <w:tcW w:w="0" w:type="auto"/>
                  <w:vAlign w:val="center"/>
                  <w:hideMark/>
                </w:tcPr>
                <w:p w:rsidR="00C11131" w:rsidRPr="00320FF4" w:rsidRDefault="00C11131" w:rsidP="00CB4D07">
                  <w:pPr>
                    <w:spacing w:before="100" w:beforeAutospacing="1" w:after="100" w:afterAutospacing="1"/>
                    <w:jc w:val="center"/>
                  </w:pPr>
                  <w:r w:rsidRPr="00320FF4">
                    <w:t xml:space="preserve">1. </w:t>
                  </w:r>
                </w:p>
              </w:tc>
              <w:tc>
                <w:tcPr>
                  <w:tcW w:w="0" w:type="auto"/>
                  <w:vAlign w:val="center"/>
                  <w:hideMark/>
                </w:tcPr>
                <w:p w:rsidR="00C11131" w:rsidRPr="00320FF4" w:rsidRDefault="00C11131" w:rsidP="00CB4D07">
                  <w:pPr>
                    <w:spacing w:before="100" w:beforeAutospacing="1" w:after="100" w:afterAutospacing="1"/>
                    <w:jc w:val="center"/>
                  </w:pPr>
                  <w:r w:rsidRPr="00320FF4">
                    <w:t xml:space="preserve">Информирование </w:t>
                  </w:r>
                </w:p>
              </w:tc>
              <w:tc>
                <w:tcPr>
                  <w:tcW w:w="0" w:type="auto"/>
                  <w:vAlign w:val="center"/>
                  <w:hideMark/>
                </w:tcPr>
                <w:p w:rsidR="00C11131" w:rsidRPr="00320FF4" w:rsidRDefault="00C11131" w:rsidP="00CB4D07">
                  <w:pPr>
                    <w:spacing w:before="100" w:beforeAutospacing="1" w:after="100" w:afterAutospacing="1"/>
                  </w:pPr>
                  <w:r>
                    <w:t>Уполномоченный о</w:t>
                  </w:r>
                  <w:r w:rsidRPr="00320FF4">
                    <w:t xml:space="preserve">рган контроля осуществляют информирование контролируемых лиц и иных заинтересованных лиц по вопросам соблюдения обязательных требований. </w:t>
                  </w:r>
                </w:p>
                <w:p w:rsidR="00C11131" w:rsidRPr="000B56C7" w:rsidRDefault="00C11131" w:rsidP="00CB4D07">
                  <w:pPr>
                    <w:spacing w:before="100" w:beforeAutospacing="1" w:after="100" w:afterAutospacing="1"/>
                    <w:rPr>
                      <w:sz w:val="28"/>
                      <w:szCs w:val="28"/>
                    </w:rPr>
                  </w:pPr>
                  <w:r w:rsidRPr="00320FF4">
                    <w:t xml:space="preserve">Информирование осуществляется посредством </w:t>
                  </w:r>
                  <w:r w:rsidRPr="000B56C7">
                    <w:t>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Pr="00320FF4">
                    <w:t xml:space="preserve"> </w:t>
                  </w:r>
                </w:p>
                <w:p w:rsidR="00C11131" w:rsidRPr="00320FF4" w:rsidRDefault="00C11131" w:rsidP="00CB4D07">
                  <w:r>
                    <w:t>Уполномоченный о</w:t>
                  </w:r>
                  <w:r w:rsidRPr="00320FF4">
                    <w:t>рган</w:t>
                  </w:r>
                  <w:r>
                    <w:t xml:space="preserve"> размещает и поддерживае</w:t>
                  </w:r>
                  <w:r w:rsidRPr="00320FF4">
                    <w:t xml:space="preserve">т в актуальном состоянии на официальном сайте: </w:t>
                  </w:r>
                </w:p>
                <w:p w:rsidR="00C11131" w:rsidRPr="00320FF4" w:rsidRDefault="00C11131" w:rsidP="00CB4D07">
                  <w:r w:rsidRPr="00320FF4">
                    <w:t xml:space="preserve">1) тексты нормативных правовых актов, регулирующих осуществление муниципального жилищного контроля; </w:t>
                  </w:r>
                </w:p>
                <w:p w:rsidR="00C11131" w:rsidRPr="00320FF4" w:rsidRDefault="00C11131" w:rsidP="00CB4D07">
                  <w:r w:rsidRPr="00320FF4">
                    <w:t>2) руководства по собл</w:t>
                  </w:r>
                  <w:r>
                    <w:t>юдению обязательных требований;</w:t>
                  </w:r>
                </w:p>
                <w:p w:rsidR="00C11131" w:rsidRPr="00320FF4" w:rsidRDefault="00C11131" w:rsidP="00CB4D07">
                  <w:r w:rsidRPr="00320FF4">
                    <w:t xml:space="preserve">3) программу профилактики рисков причинения вреда и план проведения плановых контрольных мероприятий; </w:t>
                  </w:r>
                </w:p>
                <w:p w:rsidR="00C11131" w:rsidRPr="00320FF4" w:rsidRDefault="00C11131" w:rsidP="00CB4D07">
                  <w:r w:rsidRPr="00320FF4">
                    <w:t xml:space="preserve">4) сведения о способах получения консультаций по вопросам соблюдения обязательных требований; </w:t>
                  </w:r>
                </w:p>
                <w:p w:rsidR="00C11131" w:rsidRPr="00320FF4" w:rsidRDefault="00C11131" w:rsidP="00CB4D07">
                  <w:r w:rsidRPr="00320FF4">
                    <w:t xml:space="preserve">5) иные сведения, предусмотренные нормативными правовыми актами Российской Федерации, нормативными правовыми актами субъекта Российской Федерации, муниципальными правовыми актами. </w:t>
                  </w:r>
                </w:p>
              </w:tc>
              <w:tc>
                <w:tcPr>
                  <w:tcW w:w="0" w:type="auto"/>
                  <w:vAlign w:val="center"/>
                  <w:hideMark/>
                </w:tcPr>
                <w:p w:rsidR="00C11131" w:rsidRDefault="00C11131" w:rsidP="00CB4D07">
                  <w:pPr>
                    <w:spacing w:before="100" w:beforeAutospacing="1" w:after="100" w:afterAutospacing="1"/>
                    <w:jc w:val="center"/>
                  </w:pPr>
                </w:p>
                <w:p w:rsidR="00C11131" w:rsidRDefault="00C11131" w:rsidP="00CB4D07">
                  <w:pPr>
                    <w:spacing w:before="100" w:beforeAutospacing="1" w:after="100" w:afterAutospacing="1"/>
                    <w:jc w:val="center"/>
                  </w:pPr>
                </w:p>
                <w:p w:rsidR="00C11131" w:rsidRPr="00320FF4" w:rsidRDefault="00C11131" w:rsidP="00CB4D07">
                  <w:pPr>
                    <w:spacing w:before="100" w:beforeAutospacing="1" w:after="100" w:afterAutospacing="1"/>
                    <w:jc w:val="center"/>
                  </w:pPr>
                  <w:r w:rsidRPr="00320FF4">
                    <w:t xml:space="preserve">Должностные лица </w:t>
                  </w:r>
                  <w:r>
                    <w:t xml:space="preserve">уполномоченного </w:t>
                  </w:r>
                  <w:r w:rsidRPr="00320FF4">
                    <w:t>орган</w:t>
                  </w:r>
                  <w:r>
                    <w:t>а</w:t>
                  </w:r>
                </w:p>
                <w:p w:rsidR="00C11131" w:rsidRPr="00320FF4" w:rsidRDefault="00C11131" w:rsidP="00CB4D07">
                  <w:pPr>
                    <w:spacing w:before="100" w:beforeAutospacing="1" w:after="100" w:afterAutospacing="1"/>
                    <w:jc w:val="center"/>
                  </w:pPr>
                </w:p>
              </w:tc>
              <w:tc>
                <w:tcPr>
                  <w:tcW w:w="0" w:type="auto"/>
                  <w:vAlign w:val="center"/>
                  <w:hideMark/>
                </w:tcPr>
                <w:p w:rsidR="00C11131" w:rsidRPr="00320FF4" w:rsidRDefault="00C11131" w:rsidP="00CB4D07">
                  <w:pPr>
                    <w:spacing w:before="100" w:beforeAutospacing="1" w:after="100" w:afterAutospacing="1"/>
                    <w:jc w:val="center"/>
                  </w:pPr>
                  <w:r w:rsidRPr="00320FF4">
                    <w:t xml:space="preserve">В течение года </w:t>
                  </w:r>
                </w:p>
              </w:tc>
            </w:tr>
            <w:tr w:rsidR="00C11131" w:rsidRPr="00320FF4" w:rsidTr="005626DC">
              <w:trPr>
                <w:tblCellSpacing w:w="0" w:type="dxa"/>
              </w:trPr>
              <w:tc>
                <w:tcPr>
                  <w:tcW w:w="0" w:type="auto"/>
                  <w:vAlign w:val="center"/>
                  <w:hideMark/>
                </w:tcPr>
                <w:p w:rsidR="00C11131" w:rsidRDefault="00C11131" w:rsidP="00CB4D07">
                  <w:pPr>
                    <w:spacing w:before="100" w:beforeAutospacing="1" w:after="100" w:afterAutospacing="1"/>
                    <w:jc w:val="center"/>
                  </w:pPr>
                </w:p>
                <w:p w:rsidR="00C11131" w:rsidRDefault="00C11131" w:rsidP="00CB4D07">
                  <w:pPr>
                    <w:spacing w:before="100" w:beforeAutospacing="1" w:after="100" w:afterAutospacing="1"/>
                    <w:jc w:val="center"/>
                  </w:pPr>
                </w:p>
                <w:p w:rsidR="00C11131" w:rsidRDefault="00C11131" w:rsidP="00CB4D07">
                  <w:pPr>
                    <w:spacing w:before="100" w:beforeAutospacing="1" w:after="100" w:afterAutospacing="1"/>
                    <w:jc w:val="center"/>
                  </w:pPr>
                </w:p>
                <w:p w:rsidR="00C11131" w:rsidRPr="00320FF4" w:rsidRDefault="00C11131" w:rsidP="00CB4D07">
                  <w:pPr>
                    <w:spacing w:before="100" w:beforeAutospacing="1" w:after="100" w:afterAutospacing="1"/>
                    <w:jc w:val="center"/>
                  </w:pPr>
                  <w:r>
                    <w:t>2</w:t>
                  </w:r>
                  <w:r w:rsidRPr="00320FF4">
                    <w:t xml:space="preserve">. </w:t>
                  </w:r>
                </w:p>
              </w:tc>
              <w:tc>
                <w:tcPr>
                  <w:tcW w:w="0" w:type="auto"/>
                  <w:vAlign w:val="center"/>
                  <w:hideMark/>
                </w:tcPr>
                <w:p w:rsidR="00C11131" w:rsidRDefault="00C11131" w:rsidP="00CB4D07">
                  <w:pPr>
                    <w:spacing w:before="100" w:beforeAutospacing="1" w:after="100" w:afterAutospacing="1"/>
                    <w:jc w:val="center"/>
                  </w:pPr>
                </w:p>
                <w:p w:rsidR="00C11131" w:rsidRDefault="00C11131" w:rsidP="00CB4D07">
                  <w:pPr>
                    <w:spacing w:before="100" w:beforeAutospacing="1" w:after="100" w:afterAutospacing="1"/>
                    <w:jc w:val="center"/>
                  </w:pPr>
                </w:p>
                <w:p w:rsidR="00C11131" w:rsidRDefault="00C11131" w:rsidP="00CB4D07">
                  <w:pPr>
                    <w:spacing w:before="100" w:beforeAutospacing="1" w:after="100" w:afterAutospacing="1"/>
                    <w:jc w:val="center"/>
                  </w:pPr>
                </w:p>
                <w:p w:rsidR="00C11131" w:rsidRPr="00320FF4" w:rsidRDefault="00C11131" w:rsidP="00CB4D07">
                  <w:pPr>
                    <w:spacing w:before="100" w:beforeAutospacing="1" w:after="100" w:afterAutospacing="1"/>
                    <w:jc w:val="center"/>
                  </w:pPr>
                  <w:r w:rsidRPr="00320FF4">
                    <w:t xml:space="preserve">Объявление предостережения </w:t>
                  </w:r>
                </w:p>
              </w:tc>
              <w:tc>
                <w:tcPr>
                  <w:tcW w:w="0" w:type="auto"/>
                  <w:vAlign w:val="center"/>
                  <w:hideMark/>
                </w:tcPr>
                <w:p w:rsidR="00C11131" w:rsidRPr="00320FF4" w:rsidRDefault="00C11131" w:rsidP="00CB4D07">
                  <w:pPr>
                    <w:spacing w:before="100" w:beforeAutospacing="1" w:after="100" w:afterAutospacing="1"/>
                  </w:pPr>
                  <w:proofErr w:type="gramStart"/>
                  <w:r w:rsidRPr="00320FF4">
                    <w:lastRenderedPageBreak/>
                    <w:t>При наличии у</w:t>
                  </w:r>
                  <w:r>
                    <w:t xml:space="preserve"> уполномоченного </w:t>
                  </w:r>
                  <w:r w:rsidRPr="00320FF4">
                    <w:t xml:space="preserve"> орган</w:t>
                  </w:r>
                  <w:r>
                    <w:t xml:space="preserve">а </w:t>
                  </w:r>
                  <w:r w:rsidRPr="00B83E85">
                    <w:t xml:space="preserve">сведений о готовящихся нарушениях обязательных требований или признаках </w:t>
                  </w:r>
                  <w:r w:rsidRPr="00B83E85">
                    <w:lastRenderedPageBreak/>
                    <w:t>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и предлагает принять меры по обеспечению соблюдения обязательных требований.</w:t>
                  </w:r>
                  <w:r w:rsidRPr="00320FF4">
                    <w:t xml:space="preserve">    </w:t>
                  </w:r>
                  <w:proofErr w:type="gramEnd"/>
                </w:p>
                <w:p w:rsidR="00C11131" w:rsidRPr="00320FF4" w:rsidRDefault="00C11131" w:rsidP="00CB4D07">
                  <w:pPr>
                    <w:spacing w:before="100" w:beforeAutospacing="1" w:after="100" w:afterAutospacing="1"/>
                  </w:pPr>
                  <w:r w:rsidRPr="00320FF4">
                    <w:t>Контролируемое лицо вправе после получения предостережения о недопустимости нарушения обязательных требований подать в органы контроля возражение в отношении указанного пред</w:t>
                  </w:r>
                  <w:r>
                    <w:t>остережения в срок не позднее 30</w:t>
                  </w:r>
                  <w:r w:rsidRPr="00320FF4">
                    <w:t xml:space="preserve"> дней со дня получения им предостережения. Возражение в отношении предостережения рассматривается</w:t>
                  </w:r>
                  <w:r>
                    <w:t xml:space="preserve"> органами контроля  в течение 30</w:t>
                  </w:r>
                  <w:r w:rsidRPr="00320FF4">
                    <w:t xml:space="preserve"> дней со дня его получения, контролируемому лицу направляется ответ с информацией о согласии или несогласии с возражением. </w:t>
                  </w:r>
                </w:p>
              </w:tc>
              <w:tc>
                <w:tcPr>
                  <w:tcW w:w="0" w:type="auto"/>
                  <w:vAlign w:val="center"/>
                  <w:hideMark/>
                </w:tcPr>
                <w:p w:rsidR="00C11131" w:rsidRDefault="00C11131" w:rsidP="00CB4D07">
                  <w:pPr>
                    <w:spacing w:before="100" w:beforeAutospacing="1" w:after="100" w:afterAutospacing="1"/>
                    <w:jc w:val="center"/>
                  </w:pPr>
                </w:p>
                <w:p w:rsidR="00C11131" w:rsidRDefault="00C11131" w:rsidP="00CB4D07">
                  <w:pPr>
                    <w:spacing w:before="100" w:beforeAutospacing="1" w:after="100" w:afterAutospacing="1"/>
                    <w:jc w:val="center"/>
                  </w:pPr>
                </w:p>
                <w:p w:rsidR="00C11131" w:rsidRDefault="00C11131" w:rsidP="00CB4D07">
                  <w:pPr>
                    <w:spacing w:before="100" w:beforeAutospacing="1" w:after="100" w:afterAutospacing="1"/>
                    <w:jc w:val="center"/>
                  </w:pPr>
                </w:p>
                <w:p w:rsidR="00C11131" w:rsidRPr="00320FF4" w:rsidRDefault="00C11131" w:rsidP="00CB4D07">
                  <w:pPr>
                    <w:spacing w:before="100" w:beforeAutospacing="1" w:after="100" w:afterAutospacing="1"/>
                    <w:jc w:val="center"/>
                  </w:pPr>
                  <w:r w:rsidRPr="00320FF4">
                    <w:t xml:space="preserve">Должностные лица </w:t>
                  </w:r>
                  <w:r>
                    <w:t xml:space="preserve">уполномоченного </w:t>
                  </w:r>
                  <w:r w:rsidRPr="00320FF4">
                    <w:t>орган</w:t>
                  </w:r>
                  <w:r>
                    <w:t>а</w:t>
                  </w:r>
                  <w:r w:rsidRPr="00320FF4">
                    <w:t xml:space="preserve"> </w:t>
                  </w:r>
                </w:p>
              </w:tc>
              <w:tc>
                <w:tcPr>
                  <w:tcW w:w="0" w:type="auto"/>
                  <w:vAlign w:val="center"/>
                  <w:hideMark/>
                </w:tcPr>
                <w:p w:rsidR="00C11131" w:rsidRDefault="00C11131" w:rsidP="00CB4D07">
                  <w:pPr>
                    <w:spacing w:before="100" w:beforeAutospacing="1" w:after="100" w:afterAutospacing="1"/>
                    <w:jc w:val="center"/>
                  </w:pPr>
                </w:p>
                <w:p w:rsidR="00C11131" w:rsidRDefault="00C11131" w:rsidP="00CB4D07">
                  <w:pPr>
                    <w:spacing w:before="100" w:beforeAutospacing="1" w:after="100" w:afterAutospacing="1"/>
                    <w:jc w:val="center"/>
                  </w:pPr>
                </w:p>
                <w:p w:rsidR="00C11131" w:rsidRDefault="00C11131" w:rsidP="00CB4D07">
                  <w:pPr>
                    <w:spacing w:before="100" w:beforeAutospacing="1" w:after="100" w:afterAutospacing="1"/>
                    <w:jc w:val="center"/>
                  </w:pPr>
                </w:p>
                <w:p w:rsidR="00C11131" w:rsidRPr="00320FF4" w:rsidRDefault="00C11131" w:rsidP="00CB4D07">
                  <w:pPr>
                    <w:spacing w:before="100" w:beforeAutospacing="1" w:after="100" w:afterAutospacing="1"/>
                    <w:jc w:val="center"/>
                  </w:pPr>
                  <w:r w:rsidRPr="00320FF4">
                    <w:t xml:space="preserve">В течение года </w:t>
                  </w:r>
                </w:p>
              </w:tc>
            </w:tr>
            <w:tr w:rsidR="00C11131" w:rsidRPr="00320FF4" w:rsidTr="005626DC">
              <w:trPr>
                <w:tblCellSpacing w:w="0" w:type="dxa"/>
              </w:trPr>
              <w:tc>
                <w:tcPr>
                  <w:tcW w:w="0" w:type="auto"/>
                  <w:vAlign w:val="center"/>
                  <w:hideMark/>
                </w:tcPr>
                <w:p w:rsidR="00C11131" w:rsidRPr="00320FF4" w:rsidRDefault="00C11131" w:rsidP="00CB4D07">
                  <w:pPr>
                    <w:spacing w:before="100" w:beforeAutospacing="1" w:after="100" w:afterAutospacing="1"/>
                    <w:jc w:val="center"/>
                  </w:pPr>
                  <w:r>
                    <w:lastRenderedPageBreak/>
                    <w:t>3</w:t>
                  </w:r>
                  <w:r w:rsidRPr="00320FF4">
                    <w:t xml:space="preserve">. </w:t>
                  </w:r>
                </w:p>
              </w:tc>
              <w:tc>
                <w:tcPr>
                  <w:tcW w:w="0" w:type="auto"/>
                  <w:vAlign w:val="center"/>
                  <w:hideMark/>
                </w:tcPr>
                <w:p w:rsidR="00C11131" w:rsidRPr="00320FF4" w:rsidRDefault="00C11131" w:rsidP="00CB4D07">
                  <w:pPr>
                    <w:spacing w:before="100" w:beforeAutospacing="1" w:after="100" w:afterAutospacing="1"/>
                    <w:jc w:val="center"/>
                  </w:pPr>
                  <w:r w:rsidRPr="00320FF4">
                    <w:t xml:space="preserve">Консультирование </w:t>
                  </w:r>
                </w:p>
              </w:tc>
              <w:tc>
                <w:tcPr>
                  <w:tcW w:w="0" w:type="auto"/>
                  <w:vAlign w:val="center"/>
                  <w:hideMark/>
                </w:tcPr>
                <w:p w:rsidR="00C11131" w:rsidRDefault="00C11131" w:rsidP="00CB4D07">
                  <w:pPr>
                    <w:widowControl w:val="0"/>
                    <w:rPr>
                      <w:szCs w:val="28"/>
                    </w:rPr>
                  </w:pPr>
                  <w:r w:rsidRPr="00320FF4">
                    <w:t>Консультирование осуществляется должностными лицами</w:t>
                  </w:r>
                  <w:r>
                    <w:t xml:space="preserve"> уполномоченного</w:t>
                  </w:r>
                  <w:r w:rsidRPr="00320FF4">
                    <w:t xml:space="preserve"> орган</w:t>
                  </w:r>
                  <w:r>
                    <w:t>а</w:t>
                  </w:r>
                  <w:r w:rsidRPr="00320FF4">
                    <w:t xml:space="preserve"> по </w:t>
                  </w:r>
                  <w:r w:rsidRPr="0086781E">
                    <w:rPr>
                      <w:szCs w:val="28"/>
                    </w:rPr>
                    <w:t>телефону, посредством видео-конференц-связи, на личном приеме либо в ходе проведения профилактического мероприятия, контрольного мероприятия. Время консультирования не должно превышать пятнадцать минут.</w:t>
                  </w:r>
                </w:p>
                <w:p w:rsidR="00C11131" w:rsidRPr="00AD1E22" w:rsidRDefault="00C11131" w:rsidP="00CB4D07">
                  <w:pPr>
                    <w:widowControl w:val="0"/>
                    <w:rPr>
                      <w:sz w:val="28"/>
                      <w:szCs w:val="28"/>
                    </w:rPr>
                  </w:pPr>
                </w:p>
                <w:p w:rsidR="00C11131" w:rsidRDefault="00C11131" w:rsidP="00CB4D07">
                  <w:r w:rsidRPr="00320FF4">
                    <w:t xml:space="preserve">Консультирование, осуществляется по следующим вопросам: </w:t>
                  </w:r>
                </w:p>
                <w:p w:rsidR="00C11131" w:rsidRDefault="00C11131" w:rsidP="00CB4D07">
                  <w:pPr>
                    <w:rPr>
                      <w:szCs w:val="28"/>
                    </w:rPr>
                  </w:pPr>
                  <w:r w:rsidRPr="00320FF4">
                    <w:t xml:space="preserve">- </w:t>
                  </w:r>
                  <w:r w:rsidRPr="00325725">
                    <w:rPr>
                      <w:szCs w:val="28"/>
                    </w:rPr>
                    <w:t>организации и осуществления муниципального жилищного контроля;</w:t>
                  </w:r>
                </w:p>
                <w:p w:rsidR="00C11131" w:rsidRPr="00325725" w:rsidRDefault="00C11131" w:rsidP="00CB4D07">
                  <w:pPr>
                    <w:widowControl w:val="0"/>
                    <w:rPr>
                      <w:szCs w:val="28"/>
                    </w:rPr>
                  </w:pPr>
                  <w:r>
                    <w:rPr>
                      <w:szCs w:val="28"/>
                    </w:rPr>
                    <w:t>-</w:t>
                  </w:r>
                  <w:r w:rsidRPr="00325725">
                    <w:rPr>
                      <w:szCs w:val="28"/>
                    </w:rPr>
                    <w:t>порядка осуществления профилактических мероприятий, контрольных мероприятий;</w:t>
                  </w:r>
                </w:p>
                <w:p w:rsidR="00C11131" w:rsidRPr="00325725" w:rsidRDefault="00C11131" w:rsidP="00CB4D07">
                  <w:pPr>
                    <w:widowControl w:val="0"/>
                    <w:rPr>
                      <w:szCs w:val="28"/>
                    </w:rPr>
                  </w:pPr>
                  <w:r>
                    <w:rPr>
                      <w:szCs w:val="28"/>
                    </w:rPr>
                    <w:t>-</w:t>
                  </w:r>
                  <w:r w:rsidRPr="00325725">
                    <w:rPr>
                      <w:szCs w:val="28"/>
                    </w:rPr>
                    <w:t>содержания обязательных требований, соблюдение которых оценивается при проведении мероприятий по муниципальному жилищному контролю.</w:t>
                  </w:r>
                </w:p>
                <w:p w:rsidR="00C11131" w:rsidRPr="00320FF4" w:rsidRDefault="00C11131" w:rsidP="00CB4D07">
                  <w:pPr>
                    <w:widowControl w:val="0"/>
                  </w:pPr>
                  <w:r w:rsidRPr="00A946FE">
                    <w:t xml:space="preserve">В случае если в течение </w:t>
                  </w:r>
                  <w:r w:rsidRPr="00A946FE">
                    <w:lastRenderedPageBreak/>
                    <w:t>календарного года поступило пять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письменного разъяснения, подписанного уполномоченным должностным лицом уполномоченного органа.</w:t>
                  </w:r>
                </w:p>
              </w:tc>
              <w:tc>
                <w:tcPr>
                  <w:tcW w:w="0" w:type="auto"/>
                  <w:vAlign w:val="center"/>
                  <w:hideMark/>
                </w:tcPr>
                <w:p w:rsidR="00C11131" w:rsidRPr="00320FF4" w:rsidRDefault="00C11131" w:rsidP="00CB4D07">
                  <w:pPr>
                    <w:spacing w:before="100" w:beforeAutospacing="1" w:after="100" w:afterAutospacing="1"/>
                    <w:jc w:val="center"/>
                  </w:pPr>
                </w:p>
                <w:p w:rsidR="00C11131" w:rsidRPr="00320FF4" w:rsidRDefault="00C11131" w:rsidP="00CB4D07">
                  <w:pPr>
                    <w:spacing w:before="100" w:beforeAutospacing="1" w:after="100" w:afterAutospacing="1"/>
                    <w:jc w:val="center"/>
                  </w:pPr>
                  <w:r w:rsidRPr="00320FF4">
                    <w:t xml:space="preserve">Должностные лица </w:t>
                  </w:r>
                  <w:r>
                    <w:t xml:space="preserve">уполномоченного </w:t>
                  </w:r>
                  <w:r w:rsidRPr="00320FF4">
                    <w:t>орган</w:t>
                  </w:r>
                  <w:r>
                    <w:t>а</w:t>
                  </w:r>
                </w:p>
              </w:tc>
              <w:tc>
                <w:tcPr>
                  <w:tcW w:w="0" w:type="auto"/>
                  <w:vAlign w:val="center"/>
                  <w:hideMark/>
                </w:tcPr>
                <w:p w:rsidR="00C11131" w:rsidRPr="00320FF4" w:rsidRDefault="00C11131" w:rsidP="00CB4D07">
                  <w:pPr>
                    <w:spacing w:before="100" w:beforeAutospacing="1" w:after="100" w:afterAutospacing="1"/>
                    <w:jc w:val="center"/>
                  </w:pPr>
                  <w:r w:rsidRPr="00320FF4">
                    <w:t xml:space="preserve">В течение года </w:t>
                  </w:r>
                </w:p>
              </w:tc>
            </w:tr>
            <w:tr w:rsidR="00C11131" w:rsidRPr="00320FF4" w:rsidTr="005626DC">
              <w:trPr>
                <w:tblCellSpacing w:w="0" w:type="dxa"/>
              </w:trPr>
              <w:tc>
                <w:tcPr>
                  <w:tcW w:w="0" w:type="auto"/>
                  <w:vAlign w:val="center"/>
                  <w:hideMark/>
                </w:tcPr>
                <w:p w:rsidR="00C11131" w:rsidRPr="00320FF4" w:rsidRDefault="00C11131" w:rsidP="00CB4D07">
                  <w:pPr>
                    <w:spacing w:before="100" w:beforeAutospacing="1" w:after="100" w:afterAutospacing="1"/>
                    <w:jc w:val="center"/>
                  </w:pPr>
                  <w:r>
                    <w:lastRenderedPageBreak/>
                    <w:t>4</w:t>
                  </w:r>
                  <w:r w:rsidRPr="00320FF4">
                    <w:t>.</w:t>
                  </w:r>
                </w:p>
              </w:tc>
              <w:tc>
                <w:tcPr>
                  <w:tcW w:w="0" w:type="auto"/>
                  <w:vAlign w:val="center"/>
                  <w:hideMark/>
                </w:tcPr>
                <w:p w:rsidR="00C11131" w:rsidRPr="00320FF4" w:rsidRDefault="00C11131" w:rsidP="00CB4D07">
                  <w:pPr>
                    <w:spacing w:before="100" w:beforeAutospacing="1" w:after="100" w:afterAutospacing="1"/>
                    <w:jc w:val="center"/>
                  </w:pPr>
                  <w:r w:rsidRPr="00320FF4">
                    <w:t xml:space="preserve">Профилактический визит </w:t>
                  </w:r>
                </w:p>
              </w:tc>
              <w:tc>
                <w:tcPr>
                  <w:tcW w:w="0" w:type="auto"/>
                  <w:vAlign w:val="center"/>
                  <w:hideMark/>
                </w:tcPr>
                <w:p w:rsidR="00C11131" w:rsidRPr="009042A6" w:rsidRDefault="00C11131" w:rsidP="00CB4D07">
                  <w:pPr>
                    <w:spacing w:before="100" w:beforeAutospacing="1" w:after="100" w:afterAutospacing="1"/>
                    <w:rPr>
                      <w:sz w:val="22"/>
                    </w:rPr>
                  </w:pPr>
                  <w:r w:rsidRPr="009042A6">
                    <w:rPr>
                      <w:szCs w:val="28"/>
                    </w:rPr>
                    <w:t xml:space="preserve">Обязательный профилактический визит осуществляется в отношении </w:t>
                  </w:r>
                  <w:r w:rsidRPr="009042A6">
                    <w:rPr>
                      <w:szCs w:val="28"/>
                    </w:rPr>
                    <w:br/>
                    <w:t>объектов контроля, отнесенных к категории высокого риска</w:t>
                  </w:r>
                  <w:r>
                    <w:rPr>
                      <w:sz w:val="22"/>
                    </w:rPr>
                    <w:t>.</w:t>
                  </w:r>
                </w:p>
                <w:p w:rsidR="00C11131" w:rsidRPr="009042A6" w:rsidRDefault="00C11131" w:rsidP="00CB4D07">
                  <w:pPr>
                    <w:spacing w:before="100" w:beforeAutospacing="1" w:after="100" w:afterAutospacing="1"/>
                  </w:pPr>
                  <w:r w:rsidRPr="009042A6">
                    <w:t>О проведении обязательного профилактического визита контролируемое лицо уведомляется уполномоченным органом не позднее</w:t>
                  </w:r>
                  <w:r>
                    <w:t>,</w:t>
                  </w:r>
                  <w:r w:rsidRPr="009042A6">
                    <w:t xml:space="preserve"> чем за пять рабочих дней до даты его проведения.</w:t>
                  </w:r>
                </w:p>
                <w:p w:rsidR="00C11131" w:rsidRDefault="00C11131" w:rsidP="00CB4D07">
                  <w:pPr>
                    <w:widowControl w:val="0"/>
                  </w:pPr>
                  <w:r w:rsidRPr="009042A6">
                    <w:t>Контролируемое лицо вправе отказаться от проведения обязательного</w:t>
                  </w:r>
                  <w:r>
                    <w:t xml:space="preserve"> </w:t>
                  </w:r>
                  <w:r w:rsidRPr="009042A6">
                    <w:t>профилактического визита, уведомив об этом уполномоченный орган не позднее</w:t>
                  </w:r>
                  <w:r>
                    <w:t>,</w:t>
                  </w:r>
                  <w:r w:rsidRPr="009042A6">
                    <w:t xml:space="preserve"> чем за три рабочих дня до даты его проведения.</w:t>
                  </w:r>
                </w:p>
                <w:p w:rsidR="00C11131" w:rsidRPr="009042A6" w:rsidRDefault="00C11131" w:rsidP="00CB4D07">
                  <w:pPr>
                    <w:widowControl w:val="0"/>
                  </w:pPr>
                </w:p>
                <w:p w:rsidR="00C11131" w:rsidRPr="009042A6" w:rsidRDefault="00C11131" w:rsidP="00CB4D07">
                  <w:pPr>
                    <w:widowControl w:val="0"/>
                    <w:rPr>
                      <w:szCs w:val="28"/>
                    </w:rPr>
                  </w:pPr>
                  <w:r w:rsidRPr="009042A6">
                    <w:rPr>
                      <w:szCs w:val="28"/>
                    </w:rPr>
                    <w:t>Срок осуществления обязательного профилактического визита составляет один рабочий день.</w:t>
                  </w:r>
                </w:p>
                <w:p w:rsidR="00C11131" w:rsidRPr="00B5761B" w:rsidRDefault="00C11131" w:rsidP="00CB4D07">
                  <w:pPr>
                    <w:widowControl w:val="0"/>
                    <w:ind w:firstLine="709"/>
                  </w:pPr>
                </w:p>
                <w:p w:rsidR="00C11131" w:rsidRPr="00320FF4" w:rsidRDefault="00C11131" w:rsidP="00CB4D07">
                  <w:pPr>
                    <w:widowControl w:val="0"/>
                  </w:pPr>
                  <w:r w:rsidRPr="00B5761B">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0" w:type="auto"/>
                  <w:vAlign w:val="center"/>
                  <w:hideMark/>
                </w:tcPr>
                <w:p w:rsidR="00C11131" w:rsidRDefault="00C11131" w:rsidP="00CB4D07">
                  <w:pPr>
                    <w:spacing w:before="100" w:beforeAutospacing="1" w:after="100" w:afterAutospacing="1"/>
                    <w:jc w:val="center"/>
                  </w:pPr>
                </w:p>
                <w:p w:rsidR="00C11131" w:rsidRPr="00320FF4" w:rsidRDefault="00C11131" w:rsidP="00CB4D07">
                  <w:pPr>
                    <w:spacing w:before="100" w:beforeAutospacing="1" w:after="100" w:afterAutospacing="1"/>
                    <w:jc w:val="center"/>
                  </w:pPr>
                  <w:r w:rsidRPr="00320FF4">
                    <w:t xml:space="preserve">Должностные лица </w:t>
                  </w:r>
                  <w:r>
                    <w:t xml:space="preserve">уполномоченного </w:t>
                  </w:r>
                  <w:r w:rsidRPr="00320FF4">
                    <w:t>орган</w:t>
                  </w:r>
                  <w:r>
                    <w:t>а</w:t>
                  </w:r>
                </w:p>
              </w:tc>
              <w:tc>
                <w:tcPr>
                  <w:tcW w:w="0" w:type="auto"/>
                  <w:vAlign w:val="center"/>
                  <w:hideMark/>
                </w:tcPr>
                <w:p w:rsidR="00C11131" w:rsidRPr="00320FF4" w:rsidRDefault="00C11131" w:rsidP="00CB4D07">
                  <w:pPr>
                    <w:spacing w:before="100" w:beforeAutospacing="1" w:after="100" w:afterAutospacing="1"/>
                    <w:jc w:val="center"/>
                  </w:pPr>
                  <w:r>
                    <w:t>В течение года</w:t>
                  </w:r>
                </w:p>
              </w:tc>
            </w:tr>
          </w:tbl>
          <w:p w:rsidR="00C11131" w:rsidRPr="00320FF4" w:rsidRDefault="00C11131" w:rsidP="00CB4D07"/>
        </w:tc>
      </w:tr>
    </w:tbl>
    <w:p w:rsidR="00C11131" w:rsidRPr="00320FF4" w:rsidRDefault="00C11131" w:rsidP="00C11131"/>
    <w:p w:rsidR="00C11131" w:rsidRPr="002F3E3D" w:rsidRDefault="00C11131" w:rsidP="00D428C4">
      <w:pPr>
        <w:rPr>
          <w:sz w:val="18"/>
          <w:szCs w:val="18"/>
        </w:rPr>
      </w:pPr>
      <w:bookmarkStart w:id="0" w:name="_GoBack"/>
      <w:bookmarkEnd w:id="0"/>
    </w:p>
    <w:sectPr w:rsidR="00C11131" w:rsidRPr="002F3E3D" w:rsidSect="0041123A">
      <w:type w:val="continuous"/>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4EA" w:rsidRDefault="00AB14EA" w:rsidP="00950928">
      <w:r>
        <w:separator/>
      </w:r>
    </w:p>
  </w:endnote>
  <w:endnote w:type="continuationSeparator" w:id="0">
    <w:p w:rsidR="00AB14EA" w:rsidRDefault="00AB14EA" w:rsidP="0095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4EA" w:rsidRDefault="00AB14EA" w:rsidP="00950928">
      <w:r>
        <w:separator/>
      </w:r>
    </w:p>
  </w:footnote>
  <w:footnote w:type="continuationSeparator" w:id="0">
    <w:p w:rsidR="00AB14EA" w:rsidRDefault="00AB14EA" w:rsidP="00950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928" w:rsidRDefault="00731AC4" w:rsidP="00950928">
    <w:pPr>
      <w:pStyle w:val="aa"/>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77617"/>
    <w:multiLevelType w:val="hybridMultilevel"/>
    <w:tmpl w:val="4186FF56"/>
    <w:lvl w:ilvl="0" w:tplc="C630C7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B71"/>
    <w:rsid w:val="00077542"/>
    <w:rsid w:val="000915A2"/>
    <w:rsid w:val="000944CB"/>
    <w:rsid w:val="000973CF"/>
    <w:rsid w:val="000B56C7"/>
    <w:rsid w:val="000D0D3D"/>
    <w:rsid w:val="000F7951"/>
    <w:rsid w:val="0011097C"/>
    <w:rsid w:val="00111365"/>
    <w:rsid w:val="00115F28"/>
    <w:rsid w:val="001316B1"/>
    <w:rsid w:val="0013374A"/>
    <w:rsid w:val="001351AB"/>
    <w:rsid w:val="00147C18"/>
    <w:rsid w:val="0015641A"/>
    <w:rsid w:val="00167961"/>
    <w:rsid w:val="00172404"/>
    <w:rsid w:val="0017551A"/>
    <w:rsid w:val="001828EF"/>
    <w:rsid w:val="001935FD"/>
    <w:rsid w:val="001945CC"/>
    <w:rsid w:val="001B5DE9"/>
    <w:rsid w:val="001C497F"/>
    <w:rsid w:val="001C7D32"/>
    <w:rsid w:val="001D5C34"/>
    <w:rsid w:val="001D67D2"/>
    <w:rsid w:val="001E013A"/>
    <w:rsid w:val="001F02E0"/>
    <w:rsid w:val="00204EC7"/>
    <w:rsid w:val="00214DAF"/>
    <w:rsid w:val="00220DFC"/>
    <w:rsid w:val="00224E98"/>
    <w:rsid w:val="00242B48"/>
    <w:rsid w:val="00253B3E"/>
    <w:rsid w:val="00254CC2"/>
    <w:rsid w:val="00264397"/>
    <w:rsid w:val="00270847"/>
    <w:rsid w:val="002753F2"/>
    <w:rsid w:val="00276D5A"/>
    <w:rsid w:val="00284590"/>
    <w:rsid w:val="002930B9"/>
    <w:rsid w:val="002943A8"/>
    <w:rsid w:val="00296558"/>
    <w:rsid w:val="002D2159"/>
    <w:rsid w:val="002F3E3D"/>
    <w:rsid w:val="00306673"/>
    <w:rsid w:val="00311093"/>
    <w:rsid w:val="00320FF4"/>
    <w:rsid w:val="00325725"/>
    <w:rsid w:val="00331E7E"/>
    <w:rsid w:val="0033556E"/>
    <w:rsid w:val="00335AD2"/>
    <w:rsid w:val="00345B71"/>
    <w:rsid w:val="00350455"/>
    <w:rsid w:val="00353542"/>
    <w:rsid w:val="00372EC5"/>
    <w:rsid w:val="003767A9"/>
    <w:rsid w:val="00380CD3"/>
    <w:rsid w:val="003A0BE1"/>
    <w:rsid w:val="003D20D8"/>
    <w:rsid w:val="003D36DC"/>
    <w:rsid w:val="003E2703"/>
    <w:rsid w:val="003F33C1"/>
    <w:rsid w:val="0041123A"/>
    <w:rsid w:val="00412DB4"/>
    <w:rsid w:val="0042058E"/>
    <w:rsid w:val="004243F4"/>
    <w:rsid w:val="00430F12"/>
    <w:rsid w:val="00441A1A"/>
    <w:rsid w:val="00461C0A"/>
    <w:rsid w:val="0046635D"/>
    <w:rsid w:val="00466DBB"/>
    <w:rsid w:val="004D37C8"/>
    <w:rsid w:val="004D6BE4"/>
    <w:rsid w:val="004E00C4"/>
    <w:rsid w:val="004F084B"/>
    <w:rsid w:val="005201A0"/>
    <w:rsid w:val="005541D6"/>
    <w:rsid w:val="005626DC"/>
    <w:rsid w:val="00580788"/>
    <w:rsid w:val="00587C8D"/>
    <w:rsid w:val="005A2490"/>
    <w:rsid w:val="005B4F84"/>
    <w:rsid w:val="005C13DF"/>
    <w:rsid w:val="005D7E23"/>
    <w:rsid w:val="00600B95"/>
    <w:rsid w:val="00621ED7"/>
    <w:rsid w:val="006220B0"/>
    <w:rsid w:val="00634616"/>
    <w:rsid w:val="006433F4"/>
    <w:rsid w:val="006462A5"/>
    <w:rsid w:val="00646C57"/>
    <w:rsid w:val="0065260D"/>
    <w:rsid w:val="006700B8"/>
    <w:rsid w:val="00670A3B"/>
    <w:rsid w:val="00672E07"/>
    <w:rsid w:val="00675F78"/>
    <w:rsid w:val="006A122B"/>
    <w:rsid w:val="006B2285"/>
    <w:rsid w:val="006D65DB"/>
    <w:rsid w:val="00704ADC"/>
    <w:rsid w:val="00727CD2"/>
    <w:rsid w:val="007300F9"/>
    <w:rsid w:val="00731AC4"/>
    <w:rsid w:val="00794F20"/>
    <w:rsid w:val="00797ADF"/>
    <w:rsid w:val="007D3054"/>
    <w:rsid w:val="007E544C"/>
    <w:rsid w:val="007E778C"/>
    <w:rsid w:val="00810732"/>
    <w:rsid w:val="00814B04"/>
    <w:rsid w:val="00816A2D"/>
    <w:rsid w:val="00824281"/>
    <w:rsid w:val="00824654"/>
    <w:rsid w:val="008255A4"/>
    <w:rsid w:val="008322C1"/>
    <w:rsid w:val="00862D96"/>
    <w:rsid w:val="0086781E"/>
    <w:rsid w:val="008C3B6A"/>
    <w:rsid w:val="008E08A2"/>
    <w:rsid w:val="00900098"/>
    <w:rsid w:val="00901EEA"/>
    <w:rsid w:val="009042A6"/>
    <w:rsid w:val="00910AD0"/>
    <w:rsid w:val="0092797D"/>
    <w:rsid w:val="00941858"/>
    <w:rsid w:val="00950928"/>
    <w:rsid w:val="00965782"/>
    <w:rsid w:val="009866EC"/>
    <w:rsid w:val="009B4904"/>
    <w:rsid w:val="009B7691"/>
    <w:rsid w:val="009C1054"/>
    <w:rsid w:val="009D26FC"/>
    <w:rsid w:val="009D402A"/>
    <w:rsid w:val="009D7D49"/>
    <w:rsid w:val="009E0E84"/>
    <w:rsid w:val="009F3C01"/>
    <w:rsid w:val="00A03503"/>
    <w:rsid w:val="00A200F8"/>
    <w:rsid w:val="00A20BE6"/>
    <w:rsid w:val="00A246A5"/>
    <w:rsid w:val="00A341F3"/>
    <w:rsid w:val="00A352CC"/>
    <w:rsid w:val="00A43354"/>
    <w:rsid w:val="00A4671A"/>
    <w:rsid w:val="00A74BBB"/>
    <w:rsid w:val="00A946FE"/>
    <w:rsid w:val="00AA5498"/>
    <w:rsid w:val="00AB14EA"/>
    <w:rsid w:val="00AC590D"/>
    <w:rsid w:val="00AC79DF"/>
    <w:rsid w:val="00AD54F4"/>
    <w:rsid w:val="00AE6E43"/>
    <w:rsid w:val="00AE7F4E"/>
    <w:rsid w:val="00B06C3C"/>
    <w:rsid w:val="00B11BDB"/>
    <w:rsid w:val="00B200E9"/>
    <w:rsid w:val="00B20D1A"/>
    <w:rsid w:val="00B338BD"/>
    <w:rsid w:val="00B374D6"/>
    <w:rsid w:val="00B41B7B"/>
    <w:rsid w:val="00B539CA"/>
    <w:rsid w:val="00B5761B"/>
    <w:rsid w:val="00B674ED"/>
    <w:rsid w:val="00B80996"/>
    <w:rsid w:val="00B83E85"/>
    <w:rsid w:val="00B86905"/>
    <w:rsid w:val="00B95E2C"/>
    <w:rsid w:val="00BA717B"/>
    <w:rsid w:val="00BD0D51"/>
    <w:rsid w:val="00BE4D2E"/>
    <w:rsid w:val="00BF0C5E"/>
    <w:rsid w:val="00BF57AB"/>
    <w:rsid w:val="00BF7769"/>
    <w:rsid w:val="00C11131"/>
    <w:rsid w:val="00C20B4F"/>
    <w:rsid w:val="00C61C07"/>
    <w:rsid w:val="00C65378"/>
    <w:rsid w:val="00C759A8"/>
    <w:rsid w:val="00C7738A"/>
    <w:rsid w:val="00CB5F4A"/>
    <w:rsid w:val="00CB7EAD"/>
    <w:rsid w:val="00CC0B5B"/>
    <w:rsid w:val="00CC4761"/>
    <w:rsid w:val="00CF668B"/>
    <w:rsid w:val="00D03CFC"/>
    <w:rsid w:val="00D265D7"/>
    <w:rsid w:val="00D428C4"/>
    <w:rsid w:val="00D46272"/>
    <w:rsid w:val="00D505F4"/>
    <w:rsid w:val="00D62556"/>
    <w:rsid w:val="00D734DA"/>
    <w:rsid w:val="00DD21E4"/>
    <w:rsid w:val="00DE1DE7"/>
    <w:rsid w:val="00E05414"/>
    <w:rsid w:val="00E126B6"/>
    <w:rsid w:val="00E20FCC"/>
    <w:rsid w:val="00E22454"/>
    <w:rsid w:val="00E26DCB"/>
    <w:rsid w:val="00E370AD"/>
    <w:rsid w:val="00E4298A"/>
    <w:rsid w:val="00E4772E"/>
    <w:rsid w:val="00EA1E95"/>
    <w:rsid w:val="00EA4BE4"/>
    <w:rsid w:val="00EC4EA5"/>
    <w:rsid w:val="00ED599F"/>
    <w:rsid w:val="00EF01DA"/>
    <w:rsid w:val="00F1434A"/>
    <w:rsid w:val="00F36B4D"/>
    <w:rsid w:val="00F36E90"/>
    <w:rsid w:val="00F42FD7"/>
    <w:rsid w:val="00FA0D5D"/>
    <w:rsid w:val="00FB6944"/>
    <w:rsid w:val="00FD24BB"/>
    <w:rsid w:val="00FF2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B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00F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200F8"/>
    <w:pPr>
      <w:keepNext/>
      <w:jc w:val="center"/>
      <w:outlineLvl w:val="1"/>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0BE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3A0BE1"/>
    <w:rPr>
      <w:color w:val="0000FF" w:themeColor="hyperlink"/>
      <w:u w:val="single"/>
    </w:rPr>
  </w:style>
  <w:style w:type="paragraph" w:styleId="a4">
    <w:name w:val="List Paragraph"/>
    <w:basedOn w:val="a"/>
    <w:uiPriority w:val="34"/>
    <w:qFormat/>
    <w:rsid w:val="003A0BE1"/>
    <w:pPr>
      <w:ind w:left="720"/>
      <w:contextualSpacing/>
    </w:pPr>
  </w:style>
  <w:style w:type="table" w:styleId="a5">
    <w:name w:val="Table Grid"/>
    <w:basedOn w:val="a1"/>
    <w:uiPriority w:val="59"/>
    <w:rsid w:val="003A0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A0BE1"/>
    <w:rPr>
      <w:rFonts w:ascii="Tahoma" w:hAnsi="Tahoma" w:cs="Tahoma"/>
      <w:sz w:val="16"/>
      <w:szCs w:val="16"/>
    </w:rPr>
  </w:style>
  <w:style w:type="character" w:customStyle="1" w:styleId="a7">
    <w:name w:val="Текст выноски Знак"/>
    <w:basedOn w:val="a0"/>
    <w:link w:val="a6"/>
    <w:uiPriority w:val="99"/>
    <w:semiHidden/>
    <w:rsid w:val="003A0BE1"/>
    <w:rPr>
      <w:rFonts w:ascii="Tahoma" w:eastAsia="Times New Roman" w:hAnsi="Tahoma" w:cs="Tahoma"/>
      <w:sz w:val="16"/>
      <w:szCs w:val="16"/>
      <w:lang w:eastAsia="ru-RU"/>
    </w:rPr>
  </w:style>
  <w:style w:type="paragraph" w:styleId="a8">
    <w:name w:val="Normal (Web)"/>
    <w:basedOn w:val="a"/>
    <w:uiPriority w:val="99"/>
    <w:unhideWhenUsed/>
    <w:rsid w:val="00214DAF"/>
    <w:pPr>
      <w:spacing w:before="100" w:beforeAutospacing="1" w:after="100" w:afterAutospacing="1"/>
    </w:pPr>
  </w:style>
  <w:style w:type="character" w:styleId="a9">
    <w:name w:val="Strong"/>
    <w:basedOn w:val="a0"/>
    <w:uiPriority w:val="22"/>
    <w:qFormat/>
    <w:rsid w:val="00214DAF"/>
    <w:rPr>
      <w:b/>
      <w:bCs/>
    </w:rPr>
  </w:style>
  <w:style w:type="character" w:customStyle="1" w:styleId="style91">
    <w:name w:val="style91"/>
    <w:basedOn w:val="a0"/>
    <w:rsid w:val="00214DAF"/>
    <w:rPr>
      <w:sz w:val="21"/>
      <w:szCs w:val="21"/>
    </w:rPr>
  </w:style>
  <w:style w:type="paragraph" w:customStyle="1" w:styleId="ConsPlusNonformat">
    <w:name w:val="ConsPlusNonformat"/>
    <w:uiPriority w:val="99"/>
    <w:rsid w:val="008246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rsid w:val="00A200F8"/>
    <w:rPr>
      <w:rFonts w:ascii="Times New Roman" w:eastAsia="Times New Roman" w:hAnsi="Times New Roman" w:cs="Times New Roman"/>
      <w:b/>
      <w:bCs/>
      <w:sz w:val="44"/>
      <w:szCs w:val="44"/>
      <w:lang w:eastAsia="ru-RU"/>
    </w:rPr>
  </w:style>
  <w:style w:type="character" w:customStyle="1" w:styleId="10">
    <w:name w:val="Заголовок 1 Знак"/>
    <w:basedOn w:val="a0"/>
    <w:link w:val="1"/>
    <w:rsid w:val="00A200F8"/>
    <w:rPr>
      <w:rFonts w:ascii="Arial" w:eastAsia="Times New Roman" w:hAnsi="Arial" w:cs="Arial"/>
      <w:b/>
      <w:bCs/>
      <w:kern w:val="32"/>
      <w:sz w:val="32"/>
      <w:szCs w:val="32"/>
      <w:lang w:eastAsia="ru-RU"/>
    </w:rPr>
  </w:style>
  <w:style w:type="paragraph" w:styleId="aa">
    <w:name w:val="header"/>
    <w:basedOn w:val="a"/>
    <w:link w:val="ab"/>
    <w:uiPriority w:val="99"/>
    <w:unhideWhenUsed/>
    <w:rsid w:val="00950928"/>
    <w:pPr>
      <w:tabs>
        <w:tab w:val="center" w:pos="4677"/>
        <w:tab w:val="right" w:pos="9355"/>
      </w:tabs>
    </w:pPr>
  </w:style>
  <w:style w:type="character" w:customStyle="1" w:styleId="ab">
    <w:name w:val="Верхний колонтитул Знак"/>
    <w:basedOn w:val="a0"/>
    <w:link w:val="aa"/>
    <w:uiPriority w:val="99"/>
    <w:rsid w:val="0095092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950928"/>
    <w:pPr>
      <w:tabs>
        <w:tab w:val="center" w:pos="4677"/>
        <w:tab w:val="right" w:pos="9355"/>
      </w:tabs>
    </w:pPr>
  </w:style>
  <w:style w:type="character" w:customStyle="1" w:styleId="ad">
    <w:name w:val="Нижний колонтитул Знак"/>
    <w:basedOn w:val="a0"/>
    <w:link w:val="ac"/>
    <w:uiPriority w:val="99"/>
    <w:rsid w:val="0095092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B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00F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200F8"/>
    <w:pPr>
      <w:keepNext/>
      <w:jc w:val="center"/>
      <w:outlineLvl w:val="1"/>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0BE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3A0BE1"/>
    <w:rPr>
      <w:color w:val="0000FF" w:themeColor="hyperlink"/>
      <w:u w:val="single"/>
    </w:rPr>
  </w:style>
  <w:style w:type="paragraph" w:styleId="a4">
    <w:name w:val="List Paragraph"/>
    <w:basedOn w:val="a"/>
    <w:uiPriority w:val="34"/>
    <w:qFormat/>
    <w:rsid w:val="003A0BE1"/>
    <w:pPr>
      <w:ind w:left="720"/>
      <w:contextualSpacing/>
    </w:pPr>
  </w:style>
  <w:style w:type="table" w:styleId="a5">
    <w:name w:val="Table Grid"/>
    <w:basedOn w:val="a1"/>
    <w:uiPriority w:val="59"/>
    <w:rsid w:val="003A0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A0BE1"/>
    <w:rPr>
      <w:rFonts w:ascii="Tahoma" w:hAnsi="Tahoma" w:cs="Tahoma"/>
      <w:sz w:val="16"/>
      <w:szCs w:val="16"/>
    </w:rPr>
  </w:style>
  <w:style w:type="character" w:customStyle="1" w:styleId="a7">
    <w:name w:val="Текст выноски Знак"/>
    <w:basedOn w:val="a0"/>
    <w:link w:val="a6"/>
    <w:uiPriority w:val="99"/>
    <w:semiHidden/>
    <w:rsid w:val="003A0BE1"/>
    <w:rPr>
      <w:rFonts w:ascii="Tahoma" w:eastAsia="Times New Roman" w:hAnsi="Tahoma" w:cs="Tahoma"/>
      <w:sz w:val="16"/>
      <w:szCs w:val="16"/>
      <w:lang w:eastAsia="ru-RU"/>
    </w:rPr>
  </w:style>
  <w:style w:type="paragraph" w:styleId="a8">
    <w:name w:val="Normal (Web)"/>
    <w:basedOn w:val="a"/>
    <w:uiPriority w:val="99"/>
    <w:unhideWhenUsed/>
    <w:rsid w:val="00214DAF"/>
    <w:pPr>
      <w:spacing w:before="100" w:beforeAutospacing="1" w:after="100" w:afterAutospacing="1"/>
    </w:pPr>
  </w:style>
  <w:style w:type="character" w:styleId="a9">
    <w:name w:val="Strong"/>
    <w:basedOn w:val="a0"/>
    <w:uiPriority w:val="22"/>
    <w:qFormat/>
    <w:rsid w:val="00214DAF"/>
    <w:rPr>
      <w:b/>
      <w:bCs/>
    </w:rPr>
  </w:style>
  <w:style w:type="character" w:customStyle="1" w:styleId="style91">
    <w:name w:val="style91"/>
    <w:basedOn w:val="a0"/>
    <w:rsid w:val="00214DAF"/>
    <w:rPr>
      <w:sz w:val="21"/>
      <w:szCs w:val="21"/>
    </w:rPr>
  </w:style>
  <w:style w:type="paragraph" w:customStyle="1" w:styleId="ConsPlusNonformat">
    <w:name w:val="ConsPlusNonformat"/>
    <w:uiPriority w:val="99"/>
    <w:rsid w:val="008246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rsid w:val="00A200F8"/>
    <w:rPr>
      <w:rFonts w:ascii="Times New Roman" w:eastAsia="Times New Roman" w:hAnsi="Times New Roman" w:cs="Times New Roman"/>
      <w:b/>
      <w:bCs/>
      <w:sz w:val="44"/>
      <w:szCs w:val="44"/>
      <w:lang w:eastAsia="ru-RU"/>
    </w:rPr>
  </w:style>
  <w:style w:type="character" w:customStyle="1" w:styleId="10">
    <w:name w:val="Заголовок 1 Знак"/>
    <w:basedOn w:val="a0"/>
    <w:link w:val="1"/>
    <w:rsid w:val="00A200F8"/>
    <w:rPr>
      <w:rFonts w:ascii="Arial" w:eastAsia="Times New Roman" w:hAnsi="Arial" w:cs="Arial"/>
      <w:b/>
      <w:bCs/>
      <w:kern w:val="32"/>
      <w:sz w:val="32"/>
      <w:szCs w:val="32"/>
      <w:lang w:eastAsia="ru-RU"/>
    </w:rPr>
  </w:style>
  <w:style w:type="paragraph" w:styleId="aa">
    <w:name w:val="header"/>
    <w:basedOn w:val="a"/>
    <w:link w:val="ab"/>
    <w:uiPriority w:val="99"/>
    <w:unhideWhenUsed/>
    <w:rsid w:val="00950928"/>
    <w:pPr>
      <w:tabs>
        <w:tab w:val="center" w:pos="4677"/>
        <w:tab w:val="right" w:pos="9355"/>
      </w:tabs>
    </w:pPr>
  </w:style>
  <w:style w:type="character" w:customStyle="1" w:styleId="ab">
    <w:name w:val="Верхний колонтитул Знак"/>
    <w:basedOn w:val="a0"/>
    <w:link w:val="aa"/>
    <w:uiPriority w:val="99"/>
    <w:rsid w:val="0095092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950928"/>
    <w:pPr>
      <w:tabs>
        <w:tab w:val="center" w:pos="4677"/>
        <w:tab w:val="right" w:pos="9355"/>
      </w:tabs>
    </w:pPr>
  </w:style>
  <w:style w:type="character" w:customStyle="1" w:styleId="ad">
    <w:name w:val="Нижний колонтитул Знак"/>
    <w:basedOn w:val="a0"/>
    <w:link w:val="ac"/>
    <w:uiPriority w:val="99"/>
    <w:rsid w:val="0095092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395422">
      <w:bodyDiv w:val="1"/>
      <w:marLeft w:val="0"/>
      <w:marRight w:val="0"/>
      <w:marTop w:val="0"/>
      <w:marBottom w:val="0"/>
      <w:divBdr>
        <w:top w:val="none" w:sz="0" w:space="0" w:color="auto"/>
        <w:left w:val="none" w:sz="0" w:space="0" w:color="auto"/>
        <w:bottom w:val="none" w:sz="0" w:space="0" w:color="auto"/>
        <w:right w:val="none" w:sz="0" w:space="0" w:color="auto"/>
      </w:divBdr>
    </w:div>
    <w:div w:id="120031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dgh@admkrsk.ru" TargetMode="Externa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8AB5E3890ABC43DC5E43AD948E75A11FCCBC2C96E73EE833B751F7189A8219E76474496E42071A0B40AA8A5BFAS1wFE"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dmkrsk.ru/citytoday/municipal/Pages/MynKontrol.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12064247.820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1477DB-6590-4E0A-9B44-E4EA8AD68311}"/>
</file>

<file path=customXml/itemProps2.xml><?xml version="1.0" encoding="utf-8"?>
<ds:datastoreItem xmlns:ds="http://schemas.openxmlformats.org/officeDocument/2006/customXml" ds:itemID="{5042A3E6-B7DB-43F4-9798-0A276176C9DE}"/>
</file>

<file path=customXml/itemProps3.xml><?xml version="1.0" encoding="utf-8"?>
<ds:datastoreItem xmlns:ds="http://schemas.openxmlformats.org/officeDocument/2006/customXml" ds:itemID="{77AE989F-97AD-4FD4-AAA8-F168CFA3E8CA}"/>
</file>

<file path=docProps/app.xml><?xml version="1.0" encoding="utf-8"?>
<Properties xmlns="http://schemas.openxmlformats.org/officeDocument/2006/extended-properties" xmlns:vt="http://schemas.openxmlformats.org/officeDocument/2006/docPropsVTypes">
  <Template>Normal</Template>
  <TotalTime>1582</TotalTime>
  <Pages>12</Pages>
  <Words>3725</Words>
  <Characters>21234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Яровикова Светлана Викторовна</dc:creator>
  <cp:lastModifiedBy>Яровикова Светлана Викторовна</cp:lastModifiedBy>
  <cp:revision>151</cp:revision>
  <cp:lastPrinted>2021-12-22T07:14:00Z</cp:lastPrinted>
  <dcterms:created xsi:type="dcterms:W3CDTF">2022-09-29T07:20:00Z</dcterms:created>
  <dcterms:modified xsi:type="dcterms:W3CDTF">2025-10-21T05:09:00Z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