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07" w:rsidRPr="00160C07" w:rsidRDefault="00160C07">
      <w:pPr>
        <w:rPr>
          <w:rFonts w:ascii="Times New Roman" w:hAnsi="Times New Roman"/>
          <w:sz w:val="28"/>
          <w:szCs w:val="28"/>
        </w:rPr>
      </w:pPr>
      <w:r w:rsidRPr="00160C07">
        <w:rPr>
          <w:rFonts w:ascii="Times New Roman" w:hAnsi="Times New Roman"/>
          <w:sz w:val="28"/>
          <w:szCs w:val="28"/>
        </w:rPr>
        <w:t>Бюджетные средства, предусмотренные для предоставления субсидий</w:t>
      </w:r>
    </w:p>
    <w:p w:rsidR="00160C07" w:rsidRDefault="00160C0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085"/>
        <w:gridCol w:w="3917"/>
      </w:tblGrid>
      <w:tr w:rsidR="00160C07" w:rsidRPr="00160C07" w:rsidTr="00160C07"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07" w:rsidRPr="00160C07" w:rsidRDefault="00160C07" w:rsidP="005472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0C07" w:rsidRPr="00160C07" w:rsidRDefault="00160C07" w:rsidP="005472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Перевод частных домовладений с угольного отопления на </w:t>
            </w:r>
            <w:proofErr w:type="gramStart"/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bookmarkStart w:id="0" w:name="_GoBack"/>
            <w:bookmarkEnd w:id="0"/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зовое</w:t>
            </w:r>
            <w:proofErr w:type="gramEnd"/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(сжиженный углеводородный газ)</w:t>
            </w:r>
          </w:p>
        </w:tc>
        <w:tc>
          <w:tcPr>
            <w:tcW w:w="20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0C07" w:rsidRPr="00160C07" w:rsidRDefault="00160C07" w:rsidP="005472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176 400 000,00</w:t>
            </w:r>
          </w:p>
        </w:tc>
      </w:tr>
      <w:tr w:rsidR="00160C07" w:rsidRPr="00160C07" w:rsidTr="00160C07"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07" w:rsidRPr="00160C07" w:rsidRDefault="00160C07" w:rsidP="005472A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0C07" w:rsidRPr="00160C07" w:rsidRDefault="00160C07" w:rsidP="005472A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Перевод частных домовладений с печного отопления и модернизация систем угольного отопления частных домовладений путем приобретения, установки, монтажа твердотопливных котлов с автоматической подачей топлива, и </w:t>
            </w:r>
            <w:proofErr w:type="gramStart"/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внутри-домовых</w:t>
            </w:r>
            <w:proofErr w:type="gramEnd"/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 отопления</w:t>
            </w:r>
          </w:p>
        </w:tc>
        <w:tc>
          <w:tcPr>
            <w:tcW w:w="20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0C07" w:rsidRPr="00160C07" w:rsidRDefault="00160C07" w:rsidP="00DE4B5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557 792 536,87</w:t>
            </w:r>
          </w:p>
        </w:tc>
      </w:tr>
    </w:tbl>
    <w:p w:rsidR="00796D80" w:rsidRPr="00E04216" w:rsidRDefault="00796D80" w:rsidP="00160C07">
      <w:pPr>
        <w:rPr>
          <w:b/>
        </w:rPr>
      </w:pPr>
    </w:p>
    <w:sectPr w:rsidR="00796D80" w:rsidRPr="00E04216" w:rsidSect="00E042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26"/>
    <w:rsid w:val="00090A5C"/>
    <w:rsid w:val="00160C07"/>
    <w:rsid w:val="00567E80"/>
    <w:rsid w:val="00732F5F"/>
    <w:rsid w:val="00796D80"/>
    <w:rsid w:val="00983447"/>
    <w:rsid w:val="00A40BC4"/>
    <w:rsid w:val="00B326EE"/>
    <w:rsid w:val="00DE4B5D"/>
    <w:rsid w:val="00E04216"/>
    <w:rsid w:val="00ED0B2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D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D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AFBF32-2025-49B1-87D2-D842C9BC8C3A}"/>
</file>

<file path=customXml/itemProps2.xml><?xml version="1.0" encoding="utf-8"?>
<ds:datastoreItem xmlns:ds="http://schemas.openxmlformats.org/officeDocument/2006/customXml" ds:itemID="{74414FD2-187E-4758-95D0-42CBF3FDC031}"/>
</file>

<file path=customXml/itemProps3.xml><?xml version="1.0" encoding="utf-8"?>
<ds:datastoreItem xmlns:ds="http://schemas.openxmlformats.org/officeDocument/2006/customXml" ds:itemID="{920AA25F-F8AC-468F-BB3C-4E80898E2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Серебринников Павел Сергеевич</dc:creator>
  <cp:lastModifiedBy>Серебринников Павел Сергеевич</cp:lastModifiedBy>
  <cp:revision>2</cp:revision>
  <cp:lastPrinted>2023-11-22T02:45:00Z</cp:lastPrinted>
  <dcterms:created xsi:type="dcterms:W3CDTF">2023-11-22T08:08:00Z</dcterms:created>
  <dcterms:modified xsi:type="dcterms:W3CDTF">2023-11-22T08:08:00Z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