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F5" w:rsidRDefault="009A79C8" w:rsidP="00F75747">
      <w:r>
        <w:t>СОЦ.НОРМА НА ЭЛЕКТРОЭНЕРГИЮ СОСТАВЛЯЕТ -  75 кВч -  НА ОДНОГО ЧЕЛОВЕКА.</w:t>
      </w:r>
    </w:p>
    <w:p w:rsidR="009A79C8" w:rsidRDefault="009A79C8" w:rsidP="00F75747"/>
    <w:p w:rsidR="009A79C8" w:rsidRPr="00F75747" w:rsidRDefault="009A79C8" w:rsidP="00F75747">
      <w:r>
        <w:t xml:space="preserve">СОЦ.НОРМА НА ЭЛЕКТРОЭНЕРГИЮ СОСТАВЛЯЕТ - </w:t>
      </w:r>
      <w:bookmarkStart w:id="0" w:name="_GoBack"/>
      <w:bookmarkEnd w:id="0"/>
      <w:r>
        <w:t xml:space="preserve"> 110 кВч. -  НА ОДИНОКОПРОЖИВАЮЩЕГО ЧЕЛОВЕКА</w:t>
      </w:r>
    </w:p>
    <w:sectPr w:rsidR="009A79C8" w:rsidRPr="00F7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5C"/>
    <w:rsid w:val="009A73F5"/>
    <w:rsid w:val="009A79C8"/>
    <w:rsid w:val="00A377AB"/>
    <w:rsid w:val="00AA555C"/>
    <w:rsid w:val="00F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4072C2-7C02-4618-968D-0DA4196CE843}"/>
</file>

<file path=customXml/itemProps2.xml><?xml version="1.0" encoding="utf-8"?>
<ds:datastoreItem xmlns:ds="http://schemas.openxmlformats.org/officeDocument/2006/customXml" ds:itemID="{57A44FC5-38FF-4D2B-A982-20D0643208C7}"/>
</file>

<file path=customXml/itemProps3.xml><?xml version="1.0" encoding="utf-8"?>
<ds:datastoreItem xmlns:ds="http://schemas.openxmlformats.org/officeDocument/2006/customXml" ds:itemID="{48767F5A-74E4-4A08-A7A5-C7F6254B5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2013-10-11T04:22:00Z</dcterms:created>
  <dcterms:modified xsi:type="dcterms:W3CDTF">2013-10-11T04:51:00Z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