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8" w:type="dxa"/>
        <w:tblInd w:w="108" w:type="dxa"/>
        <w:tblLook w:val="04A0" w:firstRow="1" w:lastRow="0" w:firstColumn="1" w:lastColumn="0" w:noHBand="0" w:noVBand="1"/>
      </w:tblPr>
      <w:tblGrid>
        <w:gridCol w:w="6080"/>
        <w:gridCol w:w="10"/>
        <w:gridCol w:w="1490"/>
        <w:gridCol w:w="1450"/>
        <w:gridCol w:w="1764"/>
        <w:gridCol w:w="48"/>
        <w:gridCol w:w="144"/>
        <w:gridCol w:w="36"/>
        <w:gridCol w:w="24"/>
        <w:gridCol w:w="108"/>
        <w:gridCol w:w="1752"/>
        <w:gridCol w:w="60"/>
        <w:gridCol w:w="12"/>
        <w:gridCol w:w="1884"/>
        <w:gridCol w:w="36"/>
      </w:tblGrid>
      <w:tr w:rsidR="00A266AE" w:rsidRPr="00B04FB6" w:rsidTr="001D2E2E">
        <w:trPr>
          <w:gridAfter w:val="11"/>
          <w:wAfter w:w="5868" w:type="dxa"/>
          <w:trHeight w:val="264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FB2D5E" w:rsidRDefault="00FB2D5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B2D5E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Смета </w:t>
            </w:r>
            <w:r w:rsidR="00A266AE" w:rsidRPr="00FB2D5E">
              <w:rPr>
                <w:rFonts w:ascii="Arial" w:hAnsi="Arial" w:cs="Arial"/>
                <w:b/>
                <w:bCs/>
                <w:sz w:val="44"/>
                <w:szCs w:val="44"/>
              </w:rPr>
              <w:t>доходов и расходов ТСЖ "Авангард" на 2012 г</w:t>
            </w:r>
          </w:p>
        </w:tc>
      </w:tr>
      <w:tr w:rsidR="00A266AE" w:rsidRPr="00B04FB6" w:rsidTr="001D2E2E">
        <w:trPr>
          <w:gridAfter w:val="11"/>
          <w:wAfter w:w="5868" w:type="dxa"/>
          <w:trHeight w:val="264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6B3FC9" w:rsidRDefault="00A266AE" w:rsidP="005A30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66AE" w:rsidRPr="00B04FB6" w:rsidTr="001D2E2E">
        <w:trPr>
          <w:gridAfter w:val="11"/>
          <w:wAfter w:w="5868" w:type="dxa"/>
          <w:trHeight w:val="176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6B3FC9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6B3FC9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6B3FC9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29A" w:rsidRPr="00B04FB6" w:rsidTr="0092329A">
        <w:trPr>
          <w:trHeight w:val="945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BD6972" w:rsidRDefault="0092329A" w:rsidP="00A266A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 w:rsidRPr="00BD6972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29A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972">
              <w:rPr>
                <w:rFonts w:ascii="Arial" w:hAnsi="Arial" w:cs="Arial"/>
                <w:sz w:val="24"/>
                <w:szCs w:val="24"/>
              </w:rPr>
              <w:t>Доходы в месяц</w:t>
            </w:r>
          </w:p>
          <w:p w:rsidR="0092329A" w:rsidRPr="00BD6972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29A" w:rsidRPr="00BD6972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972">
              <w:rPr>
                <w:rFonts w:ascii="Arial" w:hAnsi="Arial" w:cs="Arial"/>
                <w:sz w:val="24"/>
                <w:szCs w:val="24"/>
              </w:rPr>
              <w:t>Доходы в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тыс.руб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Фактическое</w:t>
            </w:r>
          </w:p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Поступление</w:t>
            </w:r>
          </w:p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Расход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Экономия</w:t>
            </w:r>
          </w:p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(+)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Перерасход</w:t>
            </w:r>
          </w:p>
          <w:p w:rsidR="0092329A" w:rsidRPr="0092329A" w:rsidRDefault="0092329A">
            <w:pPr>
              <w:spacing w:after="0" w:line="240" w:lineRule="auto"/>
              <w:rPr>
                <w:b/>
              </w:rPr>
            </w:pPr>
            <w:r w:rsidRPr="0092329A">
              <w:rPr>
                <w:b/>
              </w:rPr>
              <w:t>(-)</w:t>
            </w:r>
          </w:p>
        </w:tc>
      </w:tr>
      <w:tr w:rsidR="0092329A" w:rsidRPr="00B04FB6" w:rsidTr="0092329A">
        <w:trPr>
          <w:trHeight w:val="28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DE6860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36"/>
                <w:szCs w:val="36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  <w:sz w:val="36"/>
                <w:szCs w:val="36"/>
              </w:rPr>
              <w:t>Доходы всего</w:t>
            </w:r>
          </w:p>
          <w:p w:rsidR="0092329A" w:rsidRPr="00DE6860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DE6860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</w:rPr>
              <w:t>337,0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DE6860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</w:rPr>
              <w:t>4044,0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4098,7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Default="00132803">
            <w:pPr>
              <w:spacing w:after="0" w:line="240" w:lineRule="auto"/>
            </w:pPr>
            <w:r>
              <w:t>+55,1</w:t>
            </w:r>
          </w:p>
          <w:p w:rsidR="00132803" w:rsidRPr="00B04FB6" w:rsidRDefault="00132803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-0,4</w:t>
            </w:r>
          </w:p>
        </w:tc>
      </w:tr>
      <w:tr w:rsidR="0092329A" w:rsidRPr="00B04FB6" w:rsidTr="0092329A">
        <w:trPr>
          <w:trHeight w:val="194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A266AE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и текущий ремонт Ж</w:t>
            </w:r>
            <w:proofErr w:type="gramStart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Ф(</w:t>
            </w:r>
            <w:proofErr w:type="gramEnd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 xml:space="preserve">в т.ч. </w:t>
            </w:r>
            <w:proofErr w:type="spellStart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управлен.расходы</w:t>
            </w:r>
            <w:proofErr w:type="spellEnd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)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226,2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2714,1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2738,6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+24,5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15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A266AE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и ремонт лифтов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63,1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757,2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757,2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165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A266AE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Вывоз ТБО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27,2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326,4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326,4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375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532D96">
            <w:pPr>
              <w:spacing w:after="0" w:line="24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мусороприемника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11,0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132,3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132,4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+0,1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30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5A7C04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Плата от аренды за интернет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30,0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60,54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+30,5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30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532D96">
            <w:pPr>
              <w:spacing w:after="0" w:line="24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Д</w:t>
            </w: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омофоны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7,0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84,0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83,6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-0,4</w:t>
            </w:r>
          </w:p>
        </w:tc>
      </w:tr>
      <w:tr w:rsidR="0092329A" w:rsidRPr="00B04FB6" w:rsidTr="0092329A">
        <w:trPr>
          <w:trHeight w:val="96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097ACF" w:rsidRDefault="0092329A" w:rsidP="00A266AE">
            <w:pPr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A266AE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097ACF" w:rsidRDefault="0092329A" w:rsidP="00532D96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37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DE6860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highlight w:val="magenta"/>
              </w:rPr>
            </w:pPr>
            <w:r w:rsidRPr="00DE68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Целевые расходы ВСЕГО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A93F22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3F22">
              <w:rPr>
                <w:rFonts w:ascii="Arial" w:hAnsi="Arial" w:cs="Arial"/>
                <w:b/>
                <w:bCs/>
                <w:color w:val="000000" w:themeColor="text1"/>
              </w:rPr>
              <w:t>337,0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A93F22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3F22">
              <w:rPr>
                <w:rFonts w:ascii="Arial" w:hAnsi="Arial" w:cs="Arial"/>
                <w:b/>
                <w:bCs/>
                <w:color w:val="000000" w:themeColor="text1"/>
              </w:rPr>
              <w:t>4044,0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5085,8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+256,8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-1298,6</w:t>
            </w:r>
          </w:p>
        </w:tc>
      </w:tr>
      <w:tr w:rsidR="0092329A" w:rsidRPr="00B04FB6" w:rsidTr="0092329A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FE9" w:themeFill="accent3" w:themeFillTint="66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3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Содержание и текущий ремонт ЖФ </w:t>
            </w:r>
            <w:r w:rsidRPr="006B3FC9">
              <w:rPr>
                <w:rFonts w:ascii="Arial" w:hAnsi="Arial" w:cs="Arial"/>
                <w:sz w:val="20"/>
                <w:szCs w:val="20"/>
              </w:rPr>
              <w:t xml:space="preserve">(1.1.2+1.1.3)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3DFE9" w:themeFill="accent3" w:themeFillTint="66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3DFE9" w:themeFill="accent3" w:themeFillTint="66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93F2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Уборка и содержание мест общего пользования в чистоте (лестничных клеток, подвалов)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209,3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-23,3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У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борщик мест общего пользования 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 человека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29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6,8*2=13,6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163,2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170,3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-7,1</w:t>
            </w:r>
          </w:p>
        </w:tc>
      </w:tr>
      <w:tr w:rsidR="0092329A" w:rsidRPr="00B04FB6" w:rsidTr="0092329A">
        <w:trPr>
          <w:trHeight w:val="300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Х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оз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инвентарь, вспомогательные материалы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29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25,6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-13,6</w:t>
            </w:r>
          </w:p>
        </w:tc>
      </w:tr>
      <w:tr w:rsidR="0092329A" w:rsidRPr="00B04FB6" w:rsidTr="0092329A"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29A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29A" w:rsidRDefault="0092329A" w:rsidP="00A229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29A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132803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10,1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-2,9</w:t>
            </w:r>
          </w:p>
        </w:tc>
      </w:tr>
      <w:tr w:rsidR="0092329A" w:rsidRPr="00B04FB6" w:rsidTr="0092329A">
        <w:trPr>
          <w:trHeight w:val="36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29A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29A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Дератизация, дезинфекция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3,3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+0,3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 обслуживание конструктивных элементов жилого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33,6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50,1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-16,5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Р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емонт крыши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29B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Услуги подрядных организации (межпанельные швы, вентиляция)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50,1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-16,5</w:t>
            </w:r>
          </w:p>
        </w:tc>
      </w:tr>
      <w:tr w:rsidR="0092329A" w:rsidRPr="00B04FB6" w:rsidTr="0092329A">
        <w:trPr>
          <w:trHeight w:val="52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 обслуживание внутридомового инженерного оборудования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34,9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418,8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519,7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-100,9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Зарплата слесарь-сантехник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220,8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247,5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-26,7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Зарплата электрик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82,1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-4,1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DE686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В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спомогательные 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для обслуживания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DE68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DE68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48,6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-36,6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электрика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31,5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-19,5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2E6619" w:rsidRDefault="0092329A" w:rsidP="00DE6860">
            <w:pPr>
              <w:spacing w:after="0" w:line="240" w:lineRule="auto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Аварийные вызовы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DE68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DE68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29,0</w:t>
            </w:r>
          </w:p>
        </w:tc>
        <w:tc>
          <w:tcPr>
            <w:tcW w:w="188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-5,0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2E661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специнвентарь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8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2E661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ремонт задвижек, замена чугунных кранов на </w:t>
            </w:r>
            <w:proofErr w:type="gram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шаровые</w:t>
            </w:r>
            <w:proofErr w:type="gramEnd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51,0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-9,0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2E6619" w:rsidRDefault="0092329A" w:rsidP="00A266AE">
            <w:pPr>
              <w:spacing w:after="0" w:line="240" w:lineRule="auto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Промывка отопительной системы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132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3F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132F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30,0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75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9030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93F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140,9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+42,0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-17,3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Зарплата 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дворник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134,2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-13,0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специнвентарь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93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6,7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-4,3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B328C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B328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B328C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+18,0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132F43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93F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+24,0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Уборка и содержание в чистоте мусоропроводов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91,2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101,8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132803">
            <w:pPr>
              <w:spacing w:after="0" w:line="240" w:lineRule="auto"/>
            </w:pPr>
            <w:r>
              <w:t>-10,6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(рабочие мусоропровода)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87,6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91,3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-3,7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М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атериалы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3,6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10,5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-6,9</w:t>
            </w:r>
          </w:p>
        </w:tc>
      </w:tr>
      <w:tr w:rsidR="0092329A" w:rsidRPr="00B04FB6" w:rsidTr="0092329A">
        <w:trPr>
          <w:trHeight w:val="276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Спецодежда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736"/>
        </w:trPr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92329A" w:rsidRPr="006B3FC9" w:rsidRDefault="0092329A" w:rsidP="00A26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2329A" w:rsidRPr="006B3FC9" w:rsidRDefault="0092329A" w:rsidP="00A266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Вывоз твердо-бытовых отходов (ТБО)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199,2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158,7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+40,5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Вывоз крупногабаритного мусора (КГМ)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+24,0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Техобслуживание и ремонт домофона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84,0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84,0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</w:rPr>
              <w:t>Управление общим имуществом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77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7715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1148,4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1387,0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+14,1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-252,7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 (Председатель)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302,3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-2,3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(бухгалтер)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0662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234,1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-12,1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532D9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домоуправ\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кассир)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532D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532D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215,4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-5,4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06626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аработная плата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паспортист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68,5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-2,5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Страховка лифта и общегражданской ответственности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8,7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+0,9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Договора ГПХ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84,5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-19,7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Телефонная связь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 интернет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0662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19,2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21,4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-2,2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15,5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-1,1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6B3FC9">
              <w:rPr>
                <w:rFonts w:ascii="Verdana" w:hAnsi="Verdana" w:cs="Arial"/>
                <w:sz w:val="20"/>
                <w:szCs w:val="20"/>
              </w:rPr>
              <w:t>орг</w:t>
            </w:r>
            <w:proofErr w:type="spellEnd"/>
            <w:proofErr w:type="gramEnd"/>
            <w:r w:rsidRPr="006B3FC9">
              <w:rPr>
                <w:rFonts w:ascii="Verdana" w:hAnsi="Verdana" w:cs="Arial"/>
                <w:sz w:val="20"/>
                <w:szCs w:val="20"/>
              </w:rPr>
              <w:t xml:space="preserve"> техники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20,0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-5,6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Программа и программное обеспечение 1С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60,2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-30,2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Обслуживание ККМ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2,4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+13,2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 xml:space="preserve">Программа и программное обеспечение </w:t>
            </w:r>
            <w:r>
              <w:rPr>
                <w:rFonts w:ascii="Verdana" w:hAnsi="Verdana" w:cs="Arial"/>
                <w:sz w:val="20"/>
                <w:szCs w:val="20"/>
              </w:rPr>
              <w:t>(консультант)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Консультационные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Юридические услуги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42,0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-22,8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77151D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С</w:t>
            </w:r>
            <w:r w:rsidRPr="006B3FC9">
              <w:rPr>
                <w:rFonts w:ascii="Verdana" w:hAnsi="Verdana" w:cs="Arial"/>
                <w:sz w:val="20"/>
                <w:szCs w:val="20"/>
              </w:rPr>
              <w:t>пец литератур</w:t>
            </w:r>
            <w:r>
              <w:rPr>
                <w:rFonts w:ascii="Verdana" w:hAnsi="Verdana" w:cs="Arial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Канцелярские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20,0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-8,0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РКО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(обслуживание в банке)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143,5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-118,3</w:t>
            </w:r>
          </w:p>
        </w:tc>
      </w:tr>
      <w:tr w:rsidR="0092329A" w:rsidRPr="00B04FB6" w:rsidTr="0092329A">
        <w:trPr>
          <w:gridAfter w:val="1"/>
          <w:wAfter w:w="36" w:type="dxa"/>
          <w:trHeight w:val="264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Отпускные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148,5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-22,5</w:t>
            </w:r>
          </w:p>
        </w:tc>
      </w:tr>
      <w:tr w:rsidR="0092329A" w:rsidRPr="00B04FB6" w:rsidTr="0092329A">
        <w:trPr>
          <w:gridAfter w:val="1"/>
          <w:wAfter w:w="36" w:type="dxa"/>
          <w:trHeight w:val="12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329A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29A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3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324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Налоги и отчисления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589,2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666,4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-77,2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39,2%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614,1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-74,1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с отпускных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87392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52,3</w:t>
            </w:r>
          </w:p>
        </w:tc>
        <w:tc>
          <w:tcPr>
            <w:tcW w:w="21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-3,1</w:t>
            </w:r>
          </w:p>
        </w:tc>
      </w:tr>
      <w:tr w:rsidR="0092329A" w:rsidRPr="00B04FB6" w:rsidTr="0092329A">
        <w:trPr>
          <w:gridAfter w:val="1"/>
          <w:wAfter w:w="36" w:type="dxa"/>
          <w:trHeight w:val="270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3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B27987" w:rsidRPr="00B04FB6" w:rsidTr="00B27987">
        <w:trPr>
          <w:gridAfter w:val="1"/>
          <w:wAfter w:w="36" w:type="dxa"/>
        </w:trPr>
        <w:tc>
          <w:tcPr>
            <w:tcW w:w="903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987" w:rsidRDefault="00B27987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27987" w:rsidRPr="006B3FC9" w:rsidRDefault="00B27987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87" w:rsidRPr="00B04FB6" w:rsidRDefault="00B27987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630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4" w:themeFill="accent3" w:themeFillTint="33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Другие услуги по содержанию общего имущества дома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4" w:themeFill="accent3" w:themeFillTint="33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4" w:themeFill="accent3" w:themeFillTint="33"/>
            <w:vAlign w:val="center"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784,8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760,6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+135,9</w:t>
            </w:r>
          </w:p>
        </w:tc>
        <w:tc>
          <w:tcPr>
            <w:tcW w:w="18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-111,7</w:t>
            </w:r>
          </w:p>
        </w:tc>
      </w:tr>
      <w:tr w:rsidR="0092329A" w:rsidRPr="00B04FB6" w:rsidTr="0092329A">
        <w:trPr>
          <w:gridAfter w:val="1"/>
          <w:wAfter w:w="36" w:type="dxa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731,0</w:t>
            </w:r>
          </w:p>
        </w:tc>
        <w:tc>
          <w:tcPr>
            <w:tcW w:w="2184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Техобслуживание лифтов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D320" w:fill="FFCC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723,6</w:t>
            </w:r>
          </w:p>
        </w:tc>
        <w:tc>
          <w:tcPr>
            <w:tcW w:w="17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ООО  «</w:t>
            </w:r>
            <w:proofErr w:type="spellStart"/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ВостокЛифтСервис</w:t>
            </w:r>
            <w:proofErr w:type="spellEnd"/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662,3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-110,3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B3FC9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Инжсервис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24,2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+3,4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Видеонаблюдение в лифтах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44,5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+99,5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Отчисление в резервный фонд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993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9935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516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DFE9" w:themeFill="accent3" w:themeFillTint="66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Пульт охраны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3DFE9" w:themeFill="accent3" w:themeFillTint="66"/>
            <w:vAlign w:val="center"/>
            <w:hideMark/>
          </w:tcPr>
          <w:p w:rsidR="0092329A" w:rsidRPr="009935CF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935C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C3DFE9" w:themeFill="accent3" w:themeFillTint="66"/>
            <w:vAlign w:val="center"/>
            <w:hideMark/>
          </w:tcPr>
          <w:p w:rsidR="0092329A" w:rsidRPr="009935CF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935C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13,2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14,6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-1,4</w:t>
            </w: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Орг</w:t>
            </w:r>
            <w:proofErr w:type="spellEnd"/>
            <w:proofErr w:type="gramEnd"/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мероприятий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C0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праздники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30,0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15,0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+15,0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Непредвиденных расходов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18,0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+18,0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26,6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9935CF" w:rsidRDefault="0092329A" w:rsidP="00A266A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9935CF">
              <w:rPr>
                <w:rFonts w:ascii="Arial" w:hAnsi="Arial" w:cs="Arial"/>
                <w:bCs/>
                <w:sz w:val="20"/>
                <w:szCs w:val="20"/>
              </w:rPr>
              <w:t>319,2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1007,3</w:t>
            </w: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ED3818">
            <w:pPr>
              <w:spacing w:after="0" w:line="240" w:lineRule="auto"/>
            </w:pPr>
            <w:r>
              <w:t>-688,1</w:t>
            </w:r>
            <w:bookmarkStart w:id="0" w:name="_GoBack"/>
            <w:bookmarkEnd w:id="0"/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  <w:tr w:rsidR="0092329A" w:rsidRPr="00B04FB6" w:rsidTr="0092329A">
        <w:trPr>
          <w:gridAfter w:val="1"/>
          <w:wAfter w:w="36" w:type="dxa"/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92329A" w:rsidRPr="009935CF" w:rsidRDefault="0092329A" w:rsidP="00A266AE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935C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Энергетический паспорт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92329A" w:rsidRPr="006B3FC9" w:rsidRDefault="0092329A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92329A" w:rsidRPr="006B3FC9" w:rsidRDefault="0092329A" w:rsidP="00A266A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21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A" w:rsidRPr="00B04FB6" w:rsidRDefault="0092329A">
            <w:pPr>
              <w:spacing w:after="0" w:line="240" w:lineRule="auto"/>
            </w:pPr>
          </w:p>
        </w:tc>
      </w:tr>
    </w:tbl>
    <w:p w:rsidR="001D2E2E" w:rsidRDefault="001D2E2E" w:rsidP="00A266AE"/>
    <w:p w:rsidR="001D2E2E" w:rsidRDefault="001D2E2E" w:rsidP="00A266AE"/>
    <w:p w:rsidR="001D2E2E" w:rsidRDefault="001D2E2E" w:rsidP="00A266AE"/>
    <w:tbl>
      <w:tblPr>
        <w:tblpPr w:leftFromText="180" w:rightFromText="180" w:vertAnchor="text" w:tblpX="14989" w:tblpY="-188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D2E2E" w:rsidTr="00B27987">
        <w:trPr>
          <w:trHeight w:val="20088"/>
        </w:trPr>
        <w:tc>
          <w:tcPr>
            <w:tcW w:w="324" w:type="dxa"/>
            <w:tcBorders>
              <w:left w:val="nil"/>
              <w:right w:val="nil"/>
            </w:tcBorders>
          </w:tcPr>
          <w:p w:rsidR="001D2E2E" w:rsidRDefault="001D2E2E" w:rsidP="001D2E2E"/>
        </w:tc>
      </w:tr>
    </w:tbl>
    <w:p w:rsidR="008D118A" w:rsidRDefault="008D118A" w:rsidP="00A266AE"/>
    <w:p w:rsidR="00A266AE" w:rsidRDefault="00A266AE" w:rsidP="00A266AE"/>
    <w:p w:rsidR="00A266AE" w:rsidRDefault="00A266AE" w:rsidP="00A266AE"/>
    <w:p w:rsidR="00BD6972" w:rsidRDefault="00BD6972" w:rsidP="00A266AE"/>
    <w:p w:rsidR="002E6619" w:rsidRDefault="002E6619" w:rsidP="002E6619"/>
    <w:p w:rsidR="002E6619" w:rsidRPr="003218B5" w:rsidRDefault="002E6619" w:rsidP="002E6619">
      <w:pPr>
        <w:rPr>
          <w:sz w:val="28"/>
          <w:szCs w:val="28"/>
        </w:rPr>
      </w:pPr>
      <w:r w:rsidRPr="003218B5">
        <w:rPr>
          <w:sz w:val="28"/>
          <w:szCs w:val="28"/>
        </w:rPr>
        <w:t>Председатель правления                                          Л.Г. Богатырева</w:t>
      </w:r>
    </w:p>
    <w:p w:rsidR="000F78B5" w:rsidRDefault="000F78B5" w:rsidP="002E6619">
      <w:pPr>
        <w:rPr>
          <w:sz w:val="28"/>
          <w:szCs w:val="28"/>
        </w:rPr>
      </w:pPr>
      <w:r>
        <w:rPr>
          <w:sz w:val="28"/>
          <w:szCs w:val="28"/>
        </w:rPr>
        <w:t>Гл. бухгалтер                                                                 В.Н. Горбунова</w:t>
      </w:r>
    </w:p>
    <w:p w:rsidR="002E6619" w:rsidRPr="003218B5" w:rsidRDefault="000F78B5" w:rsidP="002E66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6619" w:rsidRPr="003218B5" w:rsidRDefault="002E6619" w:rsidP="002E6619">
      <w:pPr>
        <w:rPr>
          <w:sz w:val="28"/>
          <w:szCs w:val="28"/>
        </w:rPr>
      </w:pPr>
      <w:r w:rsidRPr="003218B5">
        <w:rPr>
          <w:sz w:val="28"/>
          <w:szCs w:val="28"/>
        </w:rPr>
        <w:t>Члены правления:</w:t>
      </w:r>
    </w:p>
    <w:p w:rsidR="002E6619" w:rsidRPr="003218B5" w:rsidRDefault="002E6619" w:rsidP="002E6619">
      <w:pPr>
        <w:rPr>
          <w:sz w:val="28"/>
          <w:szCs w:val="28"/>
        </w:rPr>
      </w:pPr>
      <w:r w:rsidRPr="003218B5">
        <w:rPr>
          <w:sz w:val="28"/>
          <w:szCs w:val="28"/>
        </w:rPr>
        <w:t>Матвеев И. И.</w:t>
      </w:r>
    </w:p>
    <w:p w:rsidR="002E6619" w:rsidRPr="003218B5" w:rsidRDefault="002E6619" w:rsidP="002E6619">
      <w:pPr>
        <w:rPr>
          <w:sz w:val="28"/>
          <w:szCs w:val="28"/>
        </w:rPr>
      </w:pPr>
      <w:proofErr w:type="spellStart"/>
      <w:r w:rsidRPr="003218B5">
        <w:rPr>
          <w:sz w:val="28"/>
          <w:szCs w:val="28"/>
        </w:rPr>
        <w:t>Смолянный</w:t>
      </w:r>
      <w:proofErr w:type="spellEnd"/>
      <w:r w:rsidRPr="003218B5">
        <w:rPr>
          <w:sz w:val="28"/>
          <w:szCs w:val="28"/>
        </w:rPr>
        <w:t xml:space="preserve"> И.И.</w:t>
      </w:r>
    </w:p>
    <w:p w:rsidR="002E6619" w:rsidRPr="003218B5" w:rsidRDefault="002E6619" w:rsidP="002E6619">
      <w:pPr>
        <w:rPr>
          <w:sz w:val="28"/>
          <w:szCs w:val="28"/>
        </w:rPr>
      </w:pPr>
      <w:r w:rsidRPr="003218B5">
        <w:rPr>
          <w:sz w:val="28"/>
          <w:szCs w:val="28"/>
        </w:rPr>
        <w:t>Москвина О.А.</w:t>
      </w:r>
    </w:p>
    <w:p w:rsidR="002E6619" w:rsidRPr="003218B5" w:rsidRDefault="002E6619" w:rsidP="002E6619">
      <w:pPr>
        <w:rPr>
          <w:sz w:val="28"/>
          <w:szCs w:val="28"/>
        </w:rPr>
      </w:pPr>
      <w:r w:rsidRPr="003218B5">
        <w:rPr>
          <w:sz w:val="28"/>
          <w:szCs w:val="28"/>
        </w:rPr>
        <w:t>Шмаков А.Н.</w:t>
      </w:r>
    </w:p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p w:rsidR="00BD6972" w:rsidRDefault="00BD6972" w:rsidP="00A266AE"/>
    <w:tbl>
      <w:tblPr>
        <w:tblW w:w="9463" w:type="dxa"/>
        <w:tblInd w:w="108" w:type="dxa"/>
        <w:tblLook w:val="04A0" w:firstRow="1" w:lastRow="0" w:firstColumn="1" w:lastColumn="0" w:noHBand="0" w:noVBand="1"/>
      </w:tblPr>
      <w:tblGrid>
        <w:gridCol w:w="3429"/>
        <w:gridCol w:w="878"/>
        <w:gridCol w:w="1044"/>
        <w:gridCol w:w="272"/>
        <w:gridCol w:w="1259"/>
        <w:gridCol w:w="813"/>
        <w:gridCol w:w="1021"/>
        <w:gridCol w:w="810"/>
      </w:tblGrid>
      <w:tr w:rsidR="00A266AE" w:rsidRPr="00556EFD" w:rsidTr="00A266AE">
        <w:trPr>
          <w:trHeight w:val="315"/>
        </w:trPr>
        <w:tc>
          <w:tcPr>
            <w:tcW w:w="6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2000">
              <w:rPr>
                <w:rFonts w:ascii="Arial" w:hAnsi="Arial" w:cs="Arial"/>
                <w:b/>
                <w:bCs/>
                <w:sz w:val="16"/>
                <w:szCs w:val="16"/>
              </w:rPr>
              <w:t>Контрольная смета поступлений, доходов и расходов ТСЖ "Пример" на 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2720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7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7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7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2000">
              <w:rPr>
                <w:rFonts w:ascii="Arial" w:hAnsi="Arial" w:cs="Arial"/>
              </w:rPr>
              <w:t xml:space="preserve">в </w:t>
            </w:r>
            <w:r w:rsidRPr="00272000">
              <w:rPr>
                <w:rFonts w:ascii="Arial" w:hAnsi="Arial" w:cs="Arial"/>
              </w:rPr>
              <w:lastRenderedPageBreak/>
              <w:t>месяц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2000">
              <w:rPr>
                <w:rFonts w:ascii="Arial" w:hAnsi="Arial" w:cs="Arial"/>
              </w:rPr>
              <w:lastRenderedPageBreak/>
              <w:t>в год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 xml:space="preserve">Тарифы/нормативы </w:t>
            </w:r>
            <w:r w:rsidRPr="00272000">
              <w:rPr>
                <w:rFonts w:ascii="Arial" w:hAnsi="Arial" w:cs="Arial"/>
                <w:sz w:val="20"/>
                <w:szCs w:val="20"/>
              </w:rPr>
              <w:lastRenderedPageBreak/>
              <w:t>фактические по ТСЖ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7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432"/>
        </w:trPr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00">
              <w:rPr>
                <w:rFonts w:ascii="Arial" w:hAnsi="Arial" w:cs="Arial"/>
                <w:b/>
                <w:bCs/>
                <w:sz w:val="24"/>
                <w:szCs w:val="24"/>
              </w:rPr>
              <w:t>Доходы: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374 925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4 499 105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2000">
              <w:rPr>
                <w:rFonts w:ascii="Arial" w:hAnsi="Arial" w:cs="Arial"/>
                <w:sz w:val="16"/>
                <w:szCs w:val="16"/>
              </w:rPr>
              <w:t>кв</w:t>
            </w:r>
            <w:proofErr w:type="gramStart"/>
            <w:r w:rsidRPr="00272000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2720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72000">
              <w:rPr>
                <w:rFonts w:ascii="Arial" w:hAnsi="Arial" w:cs="Arial"/>
                <w:sz w:val="16"/>
                <w:szCs w:val="16"/>
              </w:rPr>
              <w:t xml:space="preserve">на 1 </w:t>
            </w:r>
            <w:proofErr w:type="spellStart"/>
            <w:r w:rsidRPr="00272000">
              <w:rPr>
                <w:rFonts w:ascii="Arial" w:hAnsi="Arial" w:cs="Arial"/>
                <w:sz w:val="16"/>
                <w:szCs w:val="16"/>
              </w:rPr>
              <w:t>кв</w:t>
            </w:r>
            <w:proofErr w:type="spellEnd"/>
            <w:r w:rsidRPr="00272000">
              <w:rPr>
                <w:rFonts w:ascii="Arial" w:hAnsi="Arial" w:cs="Arial"/>
                <w:sz w:val="16"/>
                <w:szCs w:val="16"/>
              </w:rPr>
              <w:t xml:space="preserve"> м в руб.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33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00">
              <w:rPr>
                <w:rFonts w:ascii="Arial" w:hAnsi="Arial" w:cs="Arial"/>
                <w:b/>
                <w:bCs/>
                <w:sz w:val="24"/>
                <w:szCs w:val="24"/>
              </w:rPr>
              <w:t>Целевые поступления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364 255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4 371 055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64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Содержание и тек ремонт  ЖФ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224 894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2 698 722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15,21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64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Содержание лифта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70 824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849 893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4,79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64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Содержание мусоропроводов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13 159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0,89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8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Вывоз ТБО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30 015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360 185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2,03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64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Капитальный ремонт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17 891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214 691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1,21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312"/>
        </w:trPr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Доходы </w:t>
            </w:r>
            <w:proofErr w:type="gramStart"/>
            <w:r w:rsidRPr="00272000">
              <w:rPr>
                <w:rFonts w:ascii="Arial" w:hAnsi="Arial" w:cs="Arial"/>
                <w:b/>
                <w:b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10 671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128 050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1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Доходы от предпринимательской деятельност</w:t>
            </w:r>
            <w:proofErr w:type="gramStart"/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и(</w:t>
            </w:r>
            <w:proofErr w:type="gramEnd"/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зачисляются в СРФ)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10 671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128 050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64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Размещение оборудования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10 671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128 050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312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2000">
              <w:rPr>
                <w:rFonts w:ascii="Arial" w:hAnsi="Arial" w:cs="Arial"/>
                <w:b/>
                <w:bCs/>
                <w:sz w:val="24"/>
                <w:szCs w:val="24"/>
              </w:rPr>
              <w:t>Расходы  целевые: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374 925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4 499 105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1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Содержание и текущий ремонт общего имущества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248 929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2 987 150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16,84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792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Уборка и содержание мест общего пользования в чистоте (лестничных клеток, подвалов)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11 963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143 561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1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Тех обслуживание конструктивных элементов жилого дома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38 000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456 000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2,57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Тех обслуживание внутридомового инженерного оборудования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54 971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659 651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3,72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6 823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81 879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0,46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lastRenderedPageBreak/>
              <w:t>Обслуживание коллективных приборов учета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19 433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233 201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3 016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36 192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7 667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92 000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Управление общим имуществом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71 108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853 295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4,81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Налоги и отчисления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35 948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431 372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2,43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46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Другие услуги по содержанию общего имущества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69 940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839 276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4,73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Техобслуживание лифтов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53 955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647 454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2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Уборка и содержание в чистоте мусоропроводов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3 568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42 822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Вывоз твердо-бытовых отходов (ТБО)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12 417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149 000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255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Специальные резервные фонды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56 057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672 679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3,79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4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17 891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214 691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1,21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4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Дополнительного обслуживания: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38 166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457 988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14 785,90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2,58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40"/>
        </w:trPr>
        <w:tc>
          <w:tcPr>
            <w:tcW w:w="34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Непредвиденных расходов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40"/>
        </w:trPr>
        <w:tc>
          <w:tcPr>
            <w:tcW w:w="3429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Поощрения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200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540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 xml:space="preserve">Недостаток </w:t>
            </w:r>
            <w:proofErr w:type="spellStart"/>
            <w:r w:rsidRPr="00272000">
              <w:rPr>
                <w:rFonts w:ascii="Arial" w:hAnsi="Arial" w:cs="Arial"/>
                <w:sz w:val="20"/>
                <w:szCs w:val="20"/>
              </w:rPr>
              <w:t>финансировани</w:t>
            </w:r>
            <w:proofErr w:type="spellEnd"/>
            <w:r w:rsidRPr="00272000">
              <w:rPr>
                <w:rFonts w:ascii="Arial" w:hAnsi="Arial" w:cs="Arial"/>
                <w:sz w:val="20"/>
                <w:szCs w:val="20"/>
              </w:rPr>
              <w:t xml:space="preserve"> в специальные резервные фонды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0C0C0" w:fill="FFCC99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FFFFCC" w:fill="FFFF99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0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6AE" w:rsidRPr="00556EFD" w:rsidTr="00A266AE">
        <w:trPr>
          <w:trHeight w:val="300"/>
        </w:trPr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  <w:hideMark/>
          </w:tcPr>
          <w:p w:rsidR="00A266AE" w:rsidRPr="00272000" w:rsidRDefault="00A266AE" w:rsidP="00A266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66AE" w:rsidRDefault="00A266AE" w:rsidP="00A266AE">
      <w:r>
        <w:t xml:space="preserve"> Консультант Анисимова И.К.  8-923-309-25-38</w:t>
      </w:r>
    </w:p>
    <w:p w:rsidR="00A266AE" w:rsidRDefault="00A266AE" w:rsidP="00A266AE">
      <w:r>
        <w:tab/>
      </w:r>
    </w:p>
    <w:p w:rsidR="000D3568" w:rsidRDefault="000D3568"/>
    <w:sectPr w:rsidR="000D3568" w:rsidSect="008D11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6AE"/>
    <w:rsid w:val="00066264"/>
    <w:rsid w:val="00080835"/>
    <w:rsid w:val="000874A6"/>
    <w:rsid w:val="00097ACF"/>
    <w:rsid w:val="000D3568"/>
    <w:rsid w:val="000E4AF7"/>
    <w:rsid w:val="000F78B5"/>
    <w:rsid w:val="00132803"/>
    <w:rsid w:val="00132F43"/>
    <w:rsid w:val="001A2301"/>
    <w:rsid w:val="001D2E2E"/>
    <w:rsid w:val="001D4319"/>
    <w:rsid w:val="002C2A4D"/>
    <w:rsid w:val="002E6619"/>
    <w:rsid w:val="00382AF2"/>
    <w:rsid w:val="00433910"/>
    <w:rsid w:val="00500DA4"/>
    <w:rsid w:val="00532D96"/>
    <w:rsid w:val="005A3047"/>
    <w:rsid w:val="005A7C04"/>
    <w:rsid w:val="006423CA"/>
    <w:rsid w:val="00662D77"/>
    <w:rsid w:val="00674B61"/>
    <w:rsid w:val="00691820"/>
    <w:rsid w:val="0077151D"/>
    <w:rsid w:val="00873925"/>
    <w:rsid w:val="008C41B8"/>
    <w:rsid w:val="008D118A"/>
    <w:rsid w:val="0092329A"/>
    <w:rsid w:val="00963AE6"/>
    <w:rsid w:val="009935CF"/>
    <w:rsid w:val="00A229BA"/>
    <w:rsid w:val="00A266AE"/>
    <w:rsid w:val="00A70718"/>
    <w:rsid w:val="00A93F22"/>
    <w:rsid w:val="00B27987"/>
    <w:rsid w:val="00B328C0"/>
    <w:rsid w:val="00BC1129"/>
    <w:rsid w:val="00BD6972"/>
    <w:rsid w:val="00D95C5B"/>
    <w:rsid w:val="00DE6860"/>
    <w:rsid w:val="00E407DC"/>
    <w:rsid w:val="00ED3818"/>
    <w:rsid w:val="00F50F69"/>
    <w:rsid w:val="00F81AB5"/>
    <w:rsid w:val="00FA7867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A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BFF05E-A9ED-4393-A01E-FA725A02BA11}"/>
</file>

<file path=customXml/itemProps2.xml><?xml version="1.0" encoding="utf-8"?>
<ds:datastoreItem xmlns:ds="http://schemas.openxmlformats.org/officeDocument/2006/customXml" ds:itemID="{5379B304-180B-4BD7-B6CF-0A5E4B547ED2}"/>
</file>

<file path=customXml/itemProps3.xml><?xml version="1.0" encoding="utf-8"?>
<ds:datastoreItem xmlns:ds="http://schemas.openxmlformats.org/officeDocument/2006/customXml" ds:itemID="{F6125453-14E8-46FC-BF6C-D898FF44550C}"/>
</file>

<file path=customXml/itemProps4.xml><?xml version="1.0" encoding="utf-8"?>
<ds:datastoreItem xmlns:ds="http://schemas.openxmlformats.org/officeDocument/2006/customXml" ds:itemID="{1F04F123-05A8-4842-A966-356042B2B0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сметы 2012г</dc:title>
  <dc:subject/>
  <dc:creator>Наталья</dc:creator>
  <cp:keywords/>
  <dc:description/>
  <cp:lastModifiedBy>User1</cp:lastModifiedBy>
  <cp:revision>25</cp:revision>
  <cp:lastPrinted>2013-04-01T03:07:00Z</cp:lastPrinted>
  <dcterms:created xsi:type="dcterms:W3CDTF">2012-01-24T07:07:00Z</dcterms:created>
  <dcterms:modified xsi:type="dcterms:W3CDTF">2013-10-10T06:21:00Z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